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B8387" w14:textId="2F0EB292" w:rsidR="001E5383" w:rsidRDefault="00D705F6">
      <w:bookmarkStart w:id="0" w:name="_GoBack"/>
      <w:bookmarkEnd w:id="0"/>
      <w:r w:rsidRPr="00ED4D86">
        <w:rPr>
          <w:noProof/>
          <w:sz w:val="40"/>
          <w:szCs w:val="40"/>
          <w:lang w:eastAsia="nl-NL"/>
        </w:rPr>
        <w:drawing>
          <wp:anchor distT="0" distB="0" distL="114300" distR="114300" simplePos="0" relativeHeight="251659264" behindDoc="1" locked="0" layoutInCell="1" allowOverlap="1" wp14:anchorId="5B4CC32E" wp14:editId="793AF6E7">
            <wp:simplePos x="0" y="0"/>
            <wp:positionH relativeFrom="page">
              <wp:align>left</wp:align>
            </wp:positionH>
            <wp:positionV relativeFrom="paragraph">
              <wp:posOffset>-903285</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2EB1A058" w14:textId="77777777" w:rsidR="001E5383" w:rsidRDefault="001E5383"/>
    <w:p w14:paraId="6F6122B0" w14:textId="77777777" w:rsidR="001E5383" w:rsidRDefault="001E5383"/>
    <w:p w14:paraId="14B3C20B" w14:textId="693B9D4E" w:rsidR="00CF3EBA" w:rsidRDefault="00CF3EBA"/>
    <w:p w14:paraId="4F27E18F" w14:textId="77777777" w:rsidR="00CF3EBA" w:rsidRPr="00CF3EBA" w:rsidRDefault="00CF3EBA" w:rsidP="00CF3EBA"/>
    <w:p w14:paraId="48050251" w14:textId="77777777" w:rsidR="00CF3EBA" w:rsidRPr="00CF3EBA" w:rsidRDefault="00CF3EBA" w:rsidP="00CF3EBA"/>
    <w:p w14:paraId="0336AF54" w14:textId="77777777" w:rsidR="00CF3EBA" w:rsidRPr="00CF3EBA" w:rsidRDefault="00CF3EBA" w:rsidP="00CF3EBA"/>
    <w:p w14:paraId="63F0CB15" w14:textId="77777777" w:rsidR="00CF3EBA" w:rsidRPr="00CF3EBA" w:rsidRDefault="00CF3EBA" w:rsidP="00CF3EBA"/>
    <w:p w14:paraId="27ABCCDC" w14:textId="77777777" w:rsidR="00CF3EBA" w:rsidRPr="00CF3EBA" w:rsidRDefault="00CF3EBA" w:rsidP="00CF3EBA"/>
    <w:p w14:paraId="1DEAD750" w14:textId="25DA81C0" w:rsidR="00CF3EBA" w:rsidRPr="00BF64C6" w:rsidRDefault="00CF3EBA" w:rsidP="00D705F6">
      <w:pPr>
        <w:ind w:left="708"/>
        <w:rPr>
          <w:rFonts w:ascii="Times New Roman" w:hAnsi="Times New Roman" w:cs="Times New Roman"/>
          <w:b/>
          <w:sz w:val="40"/>
          <w:szCs w:val="40"/>
        </w:rPr>
      </w:pPr>
      <w:r w:rsidRPr="00BF64C6">
        <w:rPr>
          <w:rFonts w:ascii="Times New Roman" w:hAnsi="Times New Roman" w:cs="Times New Roman"/>
          <w:b/>
          <w:sz w:val="40"/>
          <w:szCs w:val="40"/>
        </w:rPr>
        <w:t>‘Beëindiging arbeidsovereenkomst wegens disfunctioneren werknemer als redelijke grond’</w:t>
      </w:r>
    </w:p>
    <w:p w14:paraId="5552CBD6" w14:textId="77777777" w:rsidR="00CF3EBA" w:rsidRDefault="00CF3EBA" w:rsidP="00CF3EBA">
      <w:pPr>
        <w:jc w:val="center"/>
        <w:rPr>
          <w:rFonts w:ascii="Verdana" w:hAnsi="Verdana"/>
          <w:b/>
          <w:sz w:val="40"/>
          <w:szCs w:val="40"/>
        </w:rPr>
      </w:pPr>
    </w:p>
    <w:p w14:paraId="6462BE49" w14:textId="77777777" w:rsidR="00CF3EBA" w:rsidRPr="00BF64C6" w:rsidRDefault="00CF3EBA" w:rsidP="00CF3EBA">
      <w:pPr>
        <w:jc w:val="center"/>
        <w:rPr>
          <w:rFonts w:ascii="Times New Roman" w:hAnsi="Times New Roman" w:cs="Times New Roman"/>
          <w:b/>
          <w:sz w:val="30"/>
          <w:szCs w:val="30"/>
        </w:rPr>
      </w:pPr>
      <w:r w:rsidRPr="00BF64C6">
        <w:rPr>
          <w:rFonts w:ascii="Times New Roman" w:hAnsi="Times New Roman" w:cs="Times New Roman"/>
          <w:b/>
          <w:sz w:val="30"/>
          <w:szCs w:val="30"/>
        </w:rPr>
        <w:t>Toetsing van:</w:t>
      </w:r>
    </w:p>
    <w:p w14:paraId="3B2AE5CA" w14:textId="77777777" w:rsidR="00CF3EBA" w:rsidRPr="00BF64C6" w:rsidRDefault="00CF3EBA" w:rsidP="00CF3EBA">
      <w:pPr>
        <w:jc w:val="center"/>
        <w:rPr>
          <w:rFonts w:ascii="Times New Roman" w:hAnsi="Times New Roman" w:cs="Times New Roman"/>
          <w:b/>
          <w:sz w:val="30"/>
          <w:szCs w:val="30"/>
        </w:rPr>
      </w:pPr>
      <w:r w:rsidRPr="00BF64C6">
        <w:rPr>
          <w:rFonts w:ascii="Times New Roman" w:hAnsi="Times New Roman" w:cs="Times New Roman"/>
          <w:b/>
          <w:sz w:val="30"/>
          <w:szCs w:val="30"/>
        </w:rPr>
        <w:t>HBR-AS17-AS</w:t>
      </w:r>
    </w:p>
    <w:p w14:paraId="77BE461A" w14:textId="77777777" w:rsidR="00CF3EBA" w:rsidRDefault="00CF3EBA" w:rsidP="00CF3EBA">
      <w:pPr>
        <w:jc w:val="center"/>
        <w:rPr>
          <w:rFonts w:ascii="Verdana" w:hAnsi="Verdana"/>
          <w:b/>
          <w:sz w:val="30"/>
          <w:szCs w:val="30"/>
        </w:rPr>
      </w:pPr>
    </w:p>
    <w:p w14:paraId="50931D9B" w14:textId="77777777" w:rsidR="00CF3EBA" w:rsidRPr="004A0379" w:rsidRDefault="00CF3EBA" w:rsidP="00DD42C7">
      <w:pPr>
        <w:rPr>
          <w:rFonts w:ascii="Verdana" w:hAnsi="Verdana"/>
          <w:b/>
          <w:sz w:val="28"/>
          <w:szCs w:val="28"/>
        </w:rPr>
      </w:pPr>
    </w:p>
    <w:p w14:paraId="670EE6AA" w14:textId="77777777" w:rsidR="00DD42C7" w:rsidRPr="00DD42C7" w:rsidRDefault="00DD42C7" w:rsidP="00DD42C7">
      <w:pPr>
        <w:pBdr>
          <w:top w:val="single" w:sz="4" w:space="0" w:color="auto"/>
          <w:left w:val="single" w:sz="4" w:space="4" w:color="auto"/>
          <w:bottom w:val="single" w:sz="4" w:space="1" w:color="auto"/>
          <w:right w:val="single" w:sz="4" w:space="4" w:color="auto"/>
        </w:pBdr>
        <w:rPr>
          <w:rFonts w:ascii="Times New Roman" w:hAnsi="Times New Roman" w:cs="Times New Roman"/>
          <w:b/>
          <w:sz w:val="24"/>
          <w:szCs w:val="24"/>
        </w:rPr>
      </w:pPr>
      <w:r w:rsidRPr="00DD42C7">
        <w:rPr>
          <w:rFonts w:ascii="Times New Roman" w:hAnsi="Times New Roman" w:cs="Times New Roman"/>
          <w:b/>
          <w:sz w:val="24"/>
          <w:szCs w:val="24"/>
        </w:rPr>
        <w:t>Hogeschool Leiden</w:t>
      </w:r>
      <w:r w:rsidRPr="00DD42C7">
        <w:rPr>
          <w:rFonts w:ascii="Times New Roman" w:hAnsi="Times New Roman" w:cs="Times New Roman"/>
          <w:b/>
          <w:sz w:val="24"/>
          <w:szCs w:val="24"/>
        </w:rPr>
        <w:tab/>
      </w:r>
      <w:r w:rsidRPr="00DD42C7">
        <w:rPr>
          <w:rFonts w:ascii="Times New Roman" w:hAnsi="Times New Roman" w:cs="Times New Roman"/>
          <w:b/>
          <w:sz w:val="24"/>
          <w:szCs w:val="24"/>
        </w:rPr>
        <w:tab/>
      </w:r>
      <w:r w:rsidRPr="00DD42C7">
        <w:rPr>
          <w:rFonts w:ascii="Times New Roman" w:hAnsi="Times New Roman" w:cs="Times New Roman"/>
          <w:b/>
          <w:sz w:val="24"/>
          <w:szCs w:val="24"/>
        </w:rPr>
        <w:tab/>
      </w:r>
      <w:r w:rsidRPr="00DD42C7">
        <w:rPr>
          <w:rFonts w:ascii="Times New Roman" w:hAnsi="Times New Roman" w:cs="Times New Roman"/>
          <w:b/>
          <w:sz w:val="24"/>
          <w:szCs w:val="24"/>
        </w:rPr>
        <w:tab/>
        <w:t>Opleiding HBO-Rechten</w:t>
      </w:r>
    </w:p>
    <w:p w14:paraId="41B3EDCF" w14:textId="0D7A3959"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DD42C7">
        <w:rPr>
          <w:rFonts w:ascii="Times New Roman" w:hAnsi="Times New Roman" w:cs="Times New Roman"/>
          <w:sz w:val="24"/>
          <w:szCs w:val="24"/>
        </w:rPr>
        <w:t xml:space="preserve">Naam student </w:t>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r>
      <w:r>
        <w:rPr>
          <w:rFonts w:ascii="Times New Roman" w:hAnsi="Times New Roman" w:cs="Times New Roman"/>
          <w:sz w:val="24"/>
          <w:szCs w:val="24"/>
        </w:rPr>
        <w:tab/>
      </w:r>
      <w:r w:rsidRPr="00DD42C7">
        <w:rPr>
          <w:rFonts w:ascii="Times New Roman" w:hAnsi="Times New Roman" w:cs="Times New Roman"/>
          <w:sz w:val="24"/>
          <w:szCs w:val="24"/>
        </w:rPr>
        <w:t>Naam afstudeerbegeleider</w:t>
      </w:r>
    </w:p>
    <w:p w14:paraId="2EB7072D" w14:textId="7E68479C"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proofErr w:type="spellStart"/>
      <w:r w:rsidRPr="00DD42C7">
        <w:rPr>
          <w:rFonts w:ascii="Times New Roman" w:hAnsi="Times New Roman" w:cs="Times New Roman"/>
          <w:sz w:val="24"/>
          <w:szCs w:val="24"/>
        </w:rPr>
        <w:t>Lusine</w:t>
      </w:r>
      <w:proofErr w:type="spellEnd"/>
      <w:r w:rsidRPr="00DD42C7">
        <w:rPr>
          <w:rFonts w:ascii="Times New Roman" w:hAnsi="Times New Roman" w:cs="Times New Roman"/>
          <w:sz w:val="24"/>
          <w:szCs w:val="24"/>
        </w:rPr>
        <w:t xml:space="preserve"> Martirosova</w:t>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t>Dhr. Mr. M. Verstuijf</w:t>
      </w:r>
    </w:p>
    <w:p w14:paraId="3E9B0F2E" w14:textId="77777777"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p>
    <w:p w14:paraId="5DA23CA3" w14:textId="77777777"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DD42C7">
        <w:rPr>
          <w:rFonts w:ascii="Times New Roman" w:hAnsi="Times New Roman" w:cs="Times New Roman"/>
          <w:sz w:val="24"/>
          <w:szCs w:val="24"/>
        </w:rPr>
        <w:t>Studentnummer</w:t>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t xml:space="preserve">Inleverdatum </w:t>
      </w:r>
    </w:p>
    <w:p w14:paraId="33FD2CC1" w14:textId="7FEE8D6D"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DD42C7">
        <w:rPr>
          <w:rFonts w:ascii="Times New Roman" w:hAnsi="Times New Roman" w:cs="Times New Roman"/>
          <w:sz w:val="24"/>
          <w:szCs w:val="24"/>
        </w:rPr>
        <w:t>S1052560</w:t>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t>13 juni 2018 (Reguliere kans)</w:t>
      </w:r>
    </w:p>
    <w:p w14:paraId="12AAC567" w14:textId="77777777"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p>
    <w:p w14:paraId="3C63B95D" w14:textId="77777777"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DD42C7">
        <w:rPr>
          <w:rFonts w:ascii="Times New Roman" w:hAnsi="Times New Roman" w:cs="Times New Roman"/>
          <w:sz w:val="24"/>
          <w:szCs w:val="24"/>
        </w:rPr>
        <w:t>Naam opdrachtgever</w:t>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t>Naam afstudeerbegeleider</w:t>
      </w:r>
    </w:p>
    <w:p w14:paraId="58CB006C" w14:textId="123A49DB"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DD42C7">
        <w:rPr>
          <w:rFonts w:ascii="Times New Roman" w:hAnsi="Times New Roman" w:cs="Times New Roman"/>
          <w:sz w:val="24"/>
          <w:szCs w:val="24"/>
        </w:rPr>
        <w:t>René Snip Advocatuur</w:t>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t>Dhr. Mr. R. Snip</w:t>
      </w:r>
    </w:p>
    <w:p w14:paraId="7EDC0EB1" w14:textId="77777777"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p>
    <w:p w14:paraId="5B2C85E0" w14:textId="0A0F37AE" w:rsidR="00DD42C7"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DD42C7">
        <w:rPr>
          <w:rFonts w:ascii="Times New Roman" w:hAnsi="Times New Roman" w:cs="Times New Roman"/>
          <w:sz w:val="24"/>
          <w:szCs w:val="24"/>
        </w:rPr>
        <w:t xml:space="preserve">Klas </w:t>
      </w:r>
      <w:proofErr w:type="spellStart"/>
      <w:r w:rsidRPr="00DD42C7">
        <w:rPr>
          <w:rFonts w:ascii="Times New Roman" w:hAnsi="Times New Roman" w:cs="Times New Roman"/>
          <w:sz w:val="24"/>
          <w:szCs w:val="24"/>
        </w:rPr>
        <w:t>Law</w:t>
      </w:r>
      <w:proofErr w:type="spellEnd"/>
      <w:r w:rsidRPr="00DD42C7">
        <w:rPr>
          <w:rFonts w:ascii="Times New Roman" w:hAnsi="Times New Roman" w:cs="Times New Roman"/>
          <w:sz w:val="24"/>
          <w:szCs w:val="24"/>
        </w:rPr>
        <w:t xml:space="preserve"> 4A</w:t>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r>
      <w:r w:rsidRPr="00DD42C7">
        <w:rPr>
          <w:rFonts w:ascii="Times New Roman" w:hAnsi="Times New Roman" w:cs="Times New Roman"/>
          <w:sz w:val="24"/>
          <w:szCs w:val="24"/>
        </w:rPr>
        <w:tab/>
        <w:t>Collegejaar 2017-2018 blok 13-14</w:t>
      </w:r>
    </w:p>
    <w:p w14:paraId="6CF9432F" w14:textId="402A2A1A" w:rsidR="00CF3EBA" w:rsidRPr="00DD42C7" w:rsidRDefault="00DD42C7" w:rsidP="00DD42C7">
      <w:pPr>
        <w:pBdr>
          <w:top w:val="single" w:sz="4" w:space="0"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DD42C7">
        <w:rPr>
          <w:rFonts w:ascii="Times New Roman" w:hAnsi="Times New Roman" w:cs="Times New Roman"/>
          <w:sz w:val="24"/>
          <w:szCs w:val="24"/>
        </w:rPr>
        <w:t>Aantal woorden 11.158 (exclusief literatuurlijst, bijlages, voorwoord en omslag)</w:t>
      </w:r>
    </w:p>
    <w:p w14:paraId="311D56EA" w14:textId="77777777" w:rsidR="00DD42C7" w:rsidRDefault="00DD42C7" w:rsidP="00C6521C">
      <w:pPr>
        <w:pStyle w:val="Kop1"/>
      </w:pPr>
    </w:p>
    <w:p w14:paraId="50CD7794" w14:textId="7665AE67" w:rsidR="00CF3EBA" w:rsidRPr="001D6733" w:rsidRDefault="00CF3EBA" w:rsidP="00C6521C">
      <w:pPr>
        <w:pStyle w:val="Kop1"/>
        <w:rPr>
          <w:rFonts w:ascii="Times New Roman" w:hAnsi="Times New Roman" w:cs="Times New Roman"/>
        </w:rPr>
      </w:pPr>
      <w:bookmarkStart w:id="1" w:name="_Toc516646833"/>
      <w:r w:rsidRPr="001D6733">
        <w:rPr>
          <w:rFonts w:ascii="Times New Roman" w:hAnsi="Times New Roman" w:cs="Times New Roman"/>
        </w:rPr>
        <w:t>Voorwoord</w:t>
      </w:r>
      <w:bookmarkEnd w:id="1"/>
    </w:p>
    <w:p w14:paraId="35E09669" w14:textId="77777777" w:rsidR="00C6521C" w:rsidRPr="00C6521C" w:rsidRDefault="00C6521C" w:rsidP="00DD42C7">
      <w:pPr>
        <w:spacing w:line="360" w:lineRule="auto"/>
      </w:pPr>
    </w:p>
    <w:p w14:paraId="7571497F" w14:textId="6EE7572B" w:rsidR="00CF3EBA" w:rsidRPr="00DD42C7" w:rsidRDefault="00CF3EBA" w:rsidP="00DD42C7">
      <w:pPr>
        <w:spacing w:line="360" w:lineRule="auto"/>
        <w:rPr>
          <w:rFonts w:ascii="Times New Roman" w:hAnsi="Times New Roman" w:cs="Times New Roman"/>
          <w:sz w:val="24"/>
          <w:szCs w:val="24"/>
        </w:rPr>
      </w:pPr>
      <w:r w:rsidRPr="00DD42C7">
        <w:rPr>
          <w:rFonts w:ascii="Times New Roman" w:hAnsi="Times New Roman" w:cs="Times New Roman"/>
          <w:sz w:val="24"/>
          <w:szCs w:val="24"/>
        </w:rPr>
        <w:t xml:space="preserve">Het afstuderen heeft mij veel energie en tijd gekost en zonder een aantal mensen in mijn leven zou ik de eindstreep waarschijnlijk niet gehaald hebben. Ik wil daarom ook kort een aantal mensen bedanken die mij door dik en dun </w:t>
      </w:r>
      <w:r w:rsidR="004B18A6" w:rsidRPr="00DD42C7">
        <w:rPr>
          <w:rFonts w:ascii="Times New Roman" w:hAnsi="Times New Roman" w:cs="Times New Roman"/>
          <w:sz w:val="24"/>
          <w:szCs w:val="24"/>
        </w:rPr>
        <w:t>hebben gesteund</w:t>
      </w:r>
      <w:r w:rsidRPr="00DD42C7">
        <w:rPr>
          <w:rFonts w:ascii="Times New Roman" w:hAnsi="Times New Roman" w:cs="Times New Roman"/>
          <w:sz w:val="24"/>
          <w:szCs w:val="24"/>
        </w:rPr>
        <w:t>. Dat is in eerste instantie mijn familie die mij opraapte wannee</w:t>
      </w:r>
      <w:r w:rsidR="00C6521C" w:rsidRPr="00DD42C7">
        <w:rPr>
          <w:rFonts w:ascii="Times New Roman" w:hAnsi="Times New Roman" w:cs="Times New Roman"/>
          <w:sz w:val="24"/>
          <w:szCs w:val="24"/>
        </w:rPr>
        <w:t>r ik dat zelf niet meer kon. Ten</w:t>
      </w:r>
      <w:r w:rsidRPr="00DD42C7">
        <w:rPr>
          <w:rFonts w:ascii="Times New Roman" w:hAnsi="Times New Roman" w:cs="Times New Roman"/>
          <w:sz w:val="24"/>
          <w:szCs w:val="24"/>
        </w:rPr>
        <w:t xml:space="preserve"> tweede wil ik</w:t>
      </w:r>
      <w:r w:rsidR="00C6521C" w:rsidRPr="00DD42C7">
        <w:rPr>
          <w:rFonts w:ascii="Times New Roman" w:hAnsi="Times New Roman" w:cs="Times New Roman"/>
          <w:sz w:val="24"/>
          <w:szCs w:val="24"/>
        </w:rPr>
        <w:t xml:space="preserve"> de heer</w:t>
      </w:r>
      <w:r w:rsidRPr="00DD42C7">
        <w:rPr>
          <w:rFonts w:ascii="Times New Roman" w:hAnsi="Times New Roman" w:cs="Times New Roman"/>
          <w:sz w:val="24"/>
          <w:szCs w:val="24"/>
        </w:rPr>
        <w:t xml:space="preserve"> </w:t>
      </w:r>
      <w:r w:rsidR="00C6521C" w:rsidRPr="00DD42C7">
        <w:rPr>
          <w:rFonts w:ascii="Times New Roman" w:hAnsi="Times New Roman" w:cs="Times New Roman"/>
          <w:sz w:val="24"/>
          <w:szCs w:val="24"/>
        </w:rPr>
        <w:t xml:space="preserve">René Snip bedanken, die mij de mogelijkheid en vertrouwen heeft gegeven om een onderzoek voor hem te doen. Daarnaast wil ik </w:t>
      </w:r>
      <w:r w:rsidRPr="00DD42C7">
        <w:rPr>
          <w:rFonts w:ascii="Times New Roman" w:hAnsi="Times New Roman" w:cs="Times New Roman"/>
          <w:sz w:val="24"/>
          <w:szCs w:val="24"/>
        </w:rPr>
        <w:t xml:space="preserve">mijn lieve vrienden bedanken </w:t>
      </w:r>
      <w:r w:rsidR="00C6521C" w:rsidRPr="00DD42C7">
        <w:rPr>
          <w:rFonts w:ascii="Times New Roman" w:hAnsi="Times New Roman" w:cs="Times New Roman"/>
          <w:sz w:val="24"/>
          <w:szCs w:val="24"/>
        </w:rPr>
        <w:t xml:space="preserve">die </w:t>
      </w:r>
      <w:r w:rsidRPr="00DD42C7">
        <w:rPr>
          <w:rFonts w:ascii="Times New Roman" w:hAnsi="Times New Roman" w:cs="Times New Roman"/>
          <w:sz w:val="24"/>
          <w:szCs w:val="24"/>
        </w:rPr>
        <w:t xml:space="preserve">mij altijd hebben gesteund, met name als het mooi weer was en ik niet naar buiten kon vanwege mijn scriptie. </w:t>
      </w:r>
      <w:r w:rsidR="00C6521C" w:rsidRPr="00DD42C7">
        <w:rPr>
          <w:rFonts w:ascii="Times New Roman" w:hAnsi="Times New Roman" w:cs="Times New Roman"/>
          <w:sz w:val="24"/>
          <w:szCs w:val="24"/>
        </w:rPr>
        <w:t>Als laatst</w:t>
      </w:r>
      <w:r w:rsidR="004B18A6" w:rsidRPr="00DD42C7">
        <w:rPr>
          <w:rFonts w:ascii="Times New Roman" w:hAnsi="Times New Roman" w:cs="Times New Roman"/>
          <w:sz w:val="24"/>
          <w:szCs w:val="24"/>
        </w:rPr>
        <w:t xml:space="preserve">e wil ik </w:t>
      </w:r>
      <w:proofErr w:type="spellStart"/>
      <w:r w:rsidR="004B18A6" w:rsidRPr="00DD42C7">
        <w:rPr>
          <w:rFonts w:ascii="Times New Roman" w:hAnsi="Times New Roman" w:cs="Times New Roman"/>
          <w:sz w:val="24"/>
          <w:szCs w:val="24"/>
        </w:rPr>
        <w:t>Lilit</w:t>
      </w:r>
      <w:proofErr w:type="spellEnd"/>
      <w:r w:rsidR="00C6521C" w:rsidRPr="00DD42C7">
        <w:rPr>
          <w:rFonts w:ascii="Times New Roman" w:hAnsi="Times New Roman" w:cs="Times New Roman"/>
          <w:sz w:val="24"/>
          <w:szCs w:val="24"/>
        </w:rPr>
        <w:t xml:space="preserve"> bedanken, mijn kleine zusje, die altijd mijn stukken, hoe lang ook, doorleest om er feedback op te geven. </w:t>
      </w:r>
    </w:p>
    <w:p w14:paraId="48032788" w14:textId="1FDB0131" w:rsidR="00C6521C" w:rsidRPr="00DD42C7" w:rsidRDefault="00C6521C" w:rsidP="00DD42C7">
      <w:pPr>
        <w:spacing w:line="360" w:lineRule="auto"/>
        <w:rPr>
          <w:rFonts w:ascii="Times New Roman" w:hAnsi="Times New Roman" w:cs="Times New Roman"/>
          <w:sz w:val="24"/>
          <w:szCs w:val="24"/>
        </w:rPr>
      </w:pPr>
      <w:r w:rsidRPr="00DD42C7">
        <w:rPr>
          <w:rFonts w:ascii="Times New Roman" w:hAnsi="Times New Roman" w:cs="Times New Roman"/>
          <w:sz w:val="24"/>
          <w:szCs w:val="24"/>
        </w:rPr>
        <w:t>Ik wil u veel plezier wensen met het lezen van dit onderzoek.</w:t>
      </w:r>
    </w:p>
    <w:p w14:paraId="5E0C7B17" w14:textId="73C243CC" w:rsidR="00C6521C" w:rsidRPr="00DD42C7" w:rsidRDefault="00C6521C" w:rsidP="00DD42C7">
      <w:pPr>
        <w:spacing w:line="360" w:lineRule="auto"/>
        <w:rPr>
          <w:rFonts w:ascii="Times New Roman" w:hAnsi="Times New Roman" w:cs="Times New Roman"/>
          <w:sz w:val="24"/>
          <w:szCs w:val="24"/>
        </w:rPr>
      </w:pPr>
      <w:proofErr w:type="spellStart"/>
      <w:r w:rsidRPr="00DD42C7">
        <w:rPr>
          <w:rFonts w:ascii="Times New Roman" w:hAnsi="Times New Roman" w:cs="Times New Roman"/>
          <w:sz w:val="24"/>
          <w:szCs w:val="24"/>
        </w:rPr>
        <w:t>Lusine</w:t>
      </w:r>
      <w:proofErr w:type="spellEnd"/>
      <w:r w:rsidRPr="00DD42C7">
        <w:rPr>
          <w:rFonts w:ascii="Times New Roman" w:hAnsi="Times New Roman" w:cs="Times New Roman"/>
          <w:sz w:val="24"/>
          <w:szCs w:val="24"/>
        </w:rPr>
        <w:t xml:space="preserve"> Martirosova, </w:t>
      </w:r>
    </w:p>
    <w:p w14:paraId="381ACD34" w14:textId="48E73F8C" w:rsidR="00C6521C" w:rsidRPr="00DD42C7" w:rsidRDefault="00160776" w:rsidP="00DD42C7">
      <w:pPr>
        <w:spacing w:line="360" w:lineRule="auto"/>
        <w:rPr>
          <w:rFonts w:ascii="Times New Roman" w:hAnsi="Times New Roman" w:cs="Times New Roman"/>
          <w:sz w:val="24"/>
          <w:szCs w:val="24"/>
        </w:rPr>
      </w:pPr>
      <w:r w:rsidRPr="00DD42C7">
        <w:rPr>
          <w:rFonts w:ascii="Times New Roman" w:hAnsi="Times New Roman" w:cs="Times New Roman"/>
          <w:sz w:val="24"/>
          <w:szCs w:val="24"/>
        </w:rPr>
        <w:t>Zaandam, 12</w:t>
      </w:r>
      <w:r w:rsidR="00C6521C" w:rsidRPr="00DD42C7">
        <w:rPr>
          <w:rFonts w:ascii="Times New Roman" w:hAnsi="Times New Roman" w:cs="Times New Roman"/>
          <w:sz w:val="24"/>
          <w:szCs w:val="24"/>
        </w:rPr>
        <w:t xml:space="preserve"> juni 2018</w:t>
      </w:r>
    </w:p>
    <w:p w14:paraId="161D7A16" w14:textId="77777777" w:rsidR="00CF3EBA" w:rsidRPr="00CF3EBA" w:rsidRDefault="00CF3EBA" w:rsidP="00DD42C7">
      <w:pPr>
        <w:spacing w:line="360" w:lineRule="auto"/>
        <w:rPr>
          <w:rFonts w:ascii="Verdana" w:hAnsi="Verdana"/>
        </w:rPr>
      </w:pPr>
    </w:p>
    <w:p w14:paraId="03E155AB" w14:textId="77777777" w:rsidR="00CF3EBA" w:rsidRPr="00CF3EBA" w:rsidRDefault="00CF3EBA" w:rsidP="00CF3EBA">
      <w:pPr>
        <w:rPr>
          <w:rFonts w:ascii="Verdana" w:hAnsi="Verdana"/>
        </w:rPr>
      </w:pPr>
    </w:p>
    <w:p w14:paraId="76A03305" w14:textId="77777777" w:rsidR="00CF3EBA" w:rsidRPr="00CF3EBA" w:rsidRDefault="00CF3EBA" w:rsidP="00CF3EBA">
      <w:pPr>
        <w:rPr>
          <w:rFonts w:ascii="Verdana" w:hAnsi="Verdana"/>
        </w:rPr>
      </w:pPr>
    </w:p>
    <w:p w14:paraId="7AD245F7" w14:textId="77777777" w:rsidR="00CF3EBA" w:rsidRPr="00CF3EBA" w:rsidRDefault="00CF3EBA" w:rsidP="00CF3EBA">
      <w:pPr>
        <w:rPr>
          <w:rFonts w:ascii="Verdana" w:hAnsi="Verdana"/>
        </w:rPr>
      </w:pPr>
    </w:p>
    <w:p w14:paraId="6FD31E5F" w14:textId="77777777" w:rsidR="00CF3EBA" w:rsidRPr="00CF3EBA" w:rsidRDefault="00CF3EBA" w:rsidP="00CF3EBA">
      <w:pPr>
        <w:rPr>
          <w:rFonts w:ascii="Verdana" w:hAnsi="Verdana"/>
        </w:rPr>
      </w:pPr>
    </w:p>
    <w:p w14:paraId="11411647" w14:textId="77777777" w:rsidR="00CF3EBA" w:rsidRPr="00CF3EBA" w:rsidRDefault="00CF3EBA" w:rsidP="00CF3EBA">
      <w:pPr>
        <w:rPr>
          <w:rFonts w:ascii="Verdana" w:hAnsi="Verdana"/>
        </w:rPr>
      </w:pPr>
    </w:p>
    <w:p w14:paraId="09006DB3" w14:textId="77777777" w:rsidR="00CF3EBA" w:rsidRPr="00CF3EBA" w:rsidRDefault="00CF3EBA" w:rsidP="00CF3EBA">
      <w:pPr>
        <w:rPr>
          <w:rFonts w:ascii="Verdana" w:hAnsi="Verdana"/>
        </w:rPr>
      </w:pPr>
    </w:p>
    <w:p w14:paraId="707D1F93" w14:textId="77777777" w:rsidR="00CF3EBA" w:rsidRPr="00CF3EBA" w:rsidRDefault="00CF3EBA" w:rsidP="00CF3EBA">
      <w:pPr>
        <w:rPr>
          <w:rFonts w:ascii="Verdana" w:hAnsi="Verdana"/>
        </w:rPr>
      </w:pPr>
    </w:p>
    <w:p w14:paraId="0B314969" w14:textId="77777777" w:rsidR="00CF3EBA" w:rsidRPr="00CF3EBA" w:rsidRDefault="00CF3EBA" w:rsidP="00CF3EBA">
      <w:pPr>
        <w:rPr>
          <w:rFonts w:ascii="Verdana" w:hAnsi="Verdana"/>
        </w:rPr>
      </w:pPr>
    </w:p>
    <w:p w14:paraId="7CD9F01F" w14:textId="77777777" w:rsidR="00CF3EBA" w:rsidRPr="00CF3EBA" w:rsidRDefault="00CF3EBA" w:rsidP="00CF3EBA">
      <w:pPr>
        <w:rPr>
          <w:rFonts w:ascii="Verdana" w:hAnsi="Verdana"/>
        </w:rPr>
      </w:pPr>
    </w:p>
    <w:p w14:paraId="4FDDD131" w14:textId="77777777" w:rsidR="00CF3EBA" w:rsidRPr="00CF3EBA" w:rsidRDefault="00CF3EBA" w:rsidP="00CF3EBA">
      <w:pPr>
        <w:rPr>
          <w:rFonts w:ascii="Verdana" w:hAnsi="Verdana"/>
        </w:rPr>
      </w:pPr>
    </w:p>
    <w:p w14:paraId="0BAF2F6D" w14:textId="77777777" w:rsidR="00CF3EBA" w:rsidRPr="00CF3EBA" w:rsidRDefault="00CF3EBA" w:rsidP="00CF3EBA">
      <w:pPr>
        <w:rPr>
          <w:rFonts w:ascii="Verdana" w:hAnsi="Verdana"/>
        </w:rPr>
      </w:pPr>
    </w:p>
    <w:p w14:paraId="5ABB2E48" w14:textId="77777777" w:rsidR="00CF3EBA" w:rsidRPr="00CF3EBA" w:rsidRDefault="00CF3EBA" w:rsidP="00CF3EBA">
      <w:pPr>
        <w:rPr>
          <w:rFonts w:ascii="Verdana" w:hAnsi="Verdana"/>
        </w:rPr>
      </w:pPr>
    </w:p>
    <w:p w14:paraId="59EB5726" w14:textId="77777777" w:rsidR="00CF3EBA" w:rsidRPr="00CF3EBA" w:rsidRDefault="00CF3EBA" w:rsidP="00CF3EBA">
      <w:pPr>
        <w:rPr>
          <w:rFonts w:ascii="Verdana" w:hAnsi="Verdana"/>
        </w:rPr>
      </w:pPr>
    </w:p>
    <w:p w14:paraId="347B2239" w14:textId="77777777" w:rsidR="00CF3EBA" w:rsidRDefault="00CF3EBA" w:rsidP="00CF3EBA">
      <w:pPr>
        <w:rPr>
          <w:rFonts w:ascii="Verdana" w:hAnsi="Verdana"/>
        </w:rPr>
      </w:pPr>
    </w:p>
    <w:p w14:paraId="6D1EA613" w14:textId="77777777" w:rsidR="00E4464A" w:rsidRPr="001D6733" w:rsidRDefault="00CF3EBA" w:rsidP="0091324F">
      <w:pPr>
        <w:pStyle w:val="Kop1"/>
        <w:rPr>
          <w:rFonts w:ascii="Times New Roman" w:hAnsi="Times New Roman" w:cs="Times New Roman"/>
        </w:rPr>
      </w:pPr>
      <w:bookmarkStart w:id="2" w:name="_Toc516646834"/>
      <w:r w:rsidRPr="001D6733">
        <w:rPr>
          <w:rFonts w:ascii="Times New Roman" w:hAnsi="Times New Roman" w:cs="Times New Roman"/>
        </w:rPr>
        <w:lastRenderedPageBreak/>
        <w:t>Samenvatting</w:t>
      </w:r>
      <w:bookmarkEnd w:id="2"/>
    </w:p>
    <w:p w14:paraId="476FF97C" w14:textId="2B53AE9E" w:rsidR="00C6521C" w:rsidRDefault="00C6521C" w:rsidP="00C6521C">
      <w:pPr>
        <w:pStyle w:val="Geenafstand"/>
      </w:pPr>
    </w:p>
    <w:p w14:paraId="445EAF4D" w14:textId="737744D9" w:rsidR="00C6521C" w:rsidRPr="00DD42C7" w:rsidRDefault="0030773A" w:rsidP="008F765F">
      <w:pPr>
        <w:pStyle w:val="Geenafstand"/>
        <w:spacing w:line="360" w:lineRule="auto"/>
        <w:rPr>
          <w:rFonts w:ascii="Times New Roman" w:hAnsi="Times New Roman" w:cs="Times New Roman"/>
          <w:sz w:val="24"/>
          <w:szCs w:val="24"/>
        </w:rPr>
      </w:pPr>
      <w:r w:rsidRPr="00DD42C7">
        <w:rPr>
          <w:rFonts w:ascii="Times New Roman" w:hAnsi="Times New Roman" w:cs="Times New Roman"/>
          <w:sz w:val="24"/>
          <w:szCs w:val="24"/>
        </w:rPr>
        <w:t xml:space="preserve">René Snip advocatuur ondersteunt </w:t>
      </w:r>
      <w:proofErr w:type="spellStart"/>
      <w:r w:rsidRPr="00DD42C7">
        <w:rPr>
          <w:rFonts w:ascii="Times New Roman" w:hAnsi="Times New Roman" w:cs="Times New Roman"/>
          <w:sz w:val="24"/>
          <w:szCs w:val="24"/>
        </w:rPr>
        <w:t>MKB’ers</w:t>
      </w:r>
      <w:proofErr w:type="spellEnd"/>
      <w:r w:rsidRPr="00DD42C7">
        <w:rPr>
          <w:rFonts w:ascii="Times New Roman" w:hAnsi="Times New Roman" w:cs="Times New Roman"/>
          <w:sz w:val="24"/>
          <w:szCs w:val="24"/>
        </w:rPr>
        <w:t xml:space="preserve"> die naar hem toekomen wanneer zij een medewerker willen ontslaan wegens disfunctioneren. Uit de praktijk blijkt dat deze </w:t>
      </w:r>
      <w:proofErr w:type="spellStart"/>
      <w:r w:rsidRPr="00DD42C7">
        <w:rPr>
          <w:rFonts w:ascii="Times New Roman" w:hAnsi="Times New Roman" w:cs="Times New Roman"/>
          <w:sz w:val="24"/>
          <w:szCs w:val="24"/>
        </w:rPr>
        <w:t>MKB’ers</w:t>
      </w:r>
      <w:proofErr w:type="spellEnd"/>
      <w:r w:rsidRPr="00DD42C7">
        <w:rPr>
          <w:rFonts w:ascii="Times New Roman" w:hAnsi="Times New Roman" w:cs="Times New Roman"/>
          <w:sz w:val="24"/>
          <w:szCs w:val="24"/>
        </w:rPr>
        <w:t xml:space="preserve">, in het vervolg werkgevers, vaak niet of niet goed weten wat hiervoor vereist is.  Hierdoor is bij René Snip advocatuur de vraag ontstaan om de desbetreffende werkgevers handvatten aan te reiken, in de vorm van een advies, om hen hierbij te ondersteunen. </w:t>
      </w:r>
      <w:r w:rsidR="00CE1FB8" w:rsidRPr="00DD42C7">
        <w:rPr>
          <w:rFonts w:ascii="Times New Roman" w:hAnsi="Times New Roman" w:cs="Times New Roman"/>
          <w:sz w:val="24"/>
          <w:szCs w:val="24"/>
        </w:rPr>
        <w:t>Het doel van dit onderzoek is om René Snip advocatuur een onderzoeksrapport te overhandigen met daarin een advies met betrekking tot het opbouwen van een onts</w:t>
      </w:r>
      <w:r w:rsidR="00160776" w:rsidRPr="00DD42C7">
        <w:rPr>
          <w:rFonts w:ascii="Times New Roman" w:hAnsi="Times New Roman" w:cs="Times New Roman"/>
          <w:sz w:val="24"/>
          <w:szCs w:val="24"/>
        </w:rPr>
        <w:t>lagdossier (personeelsdossier) zodat de werkgever meer kans maakt om een arbeidsovereenkomst te ontbinden bij de kantonrechter</w:t>
      </w:r>
      <w:r w:rsidR="00CE1FB8" w:rsidRPr="00DD42C7">
        <w:rPr>
          <w:rFonts w:ascii="Times New Roman" w:hAnsi="Times New Roman" w:cs="Times New Roman"/>
          <w:sz w:val="24"/>
          <w:szCs w:val="24"/>
        </w:rPr>
        <w:t>. Om dit te kunnen doen wordt er een antwoord gegeven op de volgende centrale vraag:</w:t>
      </w:r>
    </w:p>
    <w:p w14:paraId="1CF17AAF" w14:textId="77777777" w:rsidR="00CE1FB8" w:rsidRPr="00DD42C7" w:rsidRDefault="00CE1FB8" w:rsidP="008F765F">
      <w:pPr>
        <w:pStyle w:val="Geenafstand"/>
        <w:spacing w:line="360" w:lineRule="auto"/>
        <w:rPr>
          <w:rFonts w:ascii="Times New Roman" w:hAnsi="Times New Roman" w:cs="Times New Roman"/>
          <w:sz w:val="24"/>
          <w:szCs w:val="24"/>
        </w:rPr>
      </w:pPr>
    </w:p>
    <w:p w14:paraId="6A280539" w14:textId="0036B94D" w:rsidR="00F22CC7" w:rsidRPr="00DD42C7" w:rsidRDefault="00CE1FB8" w:rsidP="008F765F">
      <w:pPr>
        <w:pStyle w:val="Geenafstand"/>
        <w:spacing w:line="360" w:lineRule="auto"/>
        <w:rPr>
          <w:rFonts w:ascii="Times New Roman" w:hAnsi="Times New Roman" w:cs="Times New Roman"/>
          <w:sz w:val="24"/>
          <w:szCs w:val="24"/>
        </w:rPr>
      </w:pPr>
      <w:r w:rsidRPr="00DD42C7">
        <w:rPr>
          <w:rFonts w:ascii="Times New Roman" w:hAnsi="Times New Roman" w:cs="Times New Roman"/>
          <w:sz w:val="24"/>
          <w:szCs w:val="24"/>
        </w:rPr>
        <w:t>‘’</w:t>
      </w:r>
      <w:r w:rsidR="00F22CC7" w:rsidRPr="00DD42C7">
        <w:rPr>
          <w:rFonts w:ascii="Times New Roman" w:hAnsi="Times New Roman" w:cs="Times New Roman"/>
          <w:sz w:val="24"/>
          <w:szCs w:val="24"/>
        </w:rPr>
        <w:t>Welk advies kan aan René Snip advocatuur worden gegeven zodat zijn cliënten geadviseerd kunnen worden over het opstellen van een ontslagdossier voor het ontbinden van een arbeidsovereenkomst wegens disfunctioneren, gekeken naar de invulling van de wettelijke vereisten volgens literatuur en jurisprudentie?’</w:t>
      </w:r>
      <w:r w:rsidRPr="00DD42C7">
        <w:rPr>
          <w:rFonts w:ascii="Times New Roman" w:hAnsi="Times New Roman" w:cs="Times New Roman"/>
          <w:sz w:val="24"/>
          <w:szCs w:val="24"/>
        </w:rPr>
        <w:t>’</w:t>
      </w:r>
    </w:p>
    <w:p w14:paraId="5D286742" w14:textId="1C5D541F" w:rsidR="00CE1FB8" w:rsidRPr="00DD42C7" w:rsidRDefault="00CE1FB8" w:rsidP="008F765F">
      <w:pPr>
        <w:pStyle w:val="Geenafstand"/>
        <w:spacing w:line="360" w:lineRule="auto"/>
        <w:rPr>
          <w:rFonts w:ascii="Times New Roman" w:hAnsi="Times New Roman" w:cs="Times New Roman"/>
        </w:rPr>
      </w:pPr>
      <w:r w:rsidRPr="00DD42C7">
        <w:rPr>
          <w:rFonts w:ascii="Times New Roman" w:hAnsi="Times New Roman" w:cs="Times New Roman"/>
          <w:sz w:val="24"/>
          <w:szCs w:val="24"/>
        </w:rPr>
        <w:t xml:space="preserve"> </w:t>
      </w:r>
    </w:p>
    <w:p w14:paraId="1003BCD5" w14:textId="4E188DEB" w:rsidR="0030773A" w:rsidRPr="00DD42C7" w:rsidRDefault="0030773A" w:rsidP="008F765F">
      <w:pPr>
        <w:spacing w:line="360" w:lineRule="auto"/>
        <w:rPr>
          <w:rFonts w:ascii="Times New Roman" w:hAnsi="Times New Roman" w:cs="Times New Roman"/>
          <w:sz w:val="24"/>
          <w:szCs w:val="24"/>
        </w:rPr>
      </w:pPr>
      <w:r w:rsidRPr="00DD42C7">
        <w:rPr>
          <w:rFonts w:ascii="Times New Roman" w:hAnsi="Times New Roman" w:cs="Times New Roman"/>
          <w:sz w:val="24"/>
          <w:szCs w:val="24"/>
        </w:rPr>
        <w:t>Het ontslag wegens disfunctioneren is wettelijk geregeld in art. 7:699 lid 1 en lid 3 BW. Uit dit wetsartikel komen een aantal voorwaarden naar voren waar een werkgever aan moet voldoen wil hij bij het disfunctioneren van een medewerker overgaan tot ontslag, mits de ongeschiktheid niet het gevolg is van ziekte of gebreken. De voorwaarden zijn als volgt:</w:t>
      </w:r>
    </w:p>
    <w:p w14:paraId="7A70006E" w14:textId="77777777" w:rsidR="0030773A" w:rsidRPr="00DD42C7" w:rsidRDefault="0030773A" w:rsidP="008F765F">
      <w:pPr>
        <w:pStyle w:val="Geenafstand"/>
        <w:numPr>
          <w:ilvl w:val="0"/>
          <w:numId w:val="1"/>
        </w:numPr>
        <w:spacing w:line="360" w:lineRule="auto"/>
        <w:rPr>
          <w:rFonts w:ascii="Times New Roman" w:hAnsi="Times New Roman" w:cs="Times New Roman"/>
          <w:sz w:val="24"/>
          <w:szCs w:val="24"/>
        </w:rPr>
      </w:pPr>
      <w:r w:rsidRPr="00DD42C7">
        <w:rPr>
          <w:rFonts w:ascii="Times New Roman" w:hAnsi="Times New Roman" w:cs="Times New Roman"/>
          <w:sz w:val="24"/>
          <w:szCs w:val="24"/>
        </w:rPr>
        <w:t>Herplaatsing van een medewerker in een andere passende functie is niet mogelijk;</w:t>
      </w:r>
    </w:p>
    <w:p w14:paraId="35CD7FFC" w14:textId="77777777" w:rsidR="0030773A" w:rsidRPr="00DD42C7" w:rsidRDefault="0030773A" w:rsidP="008F765F">
      <w:pPr>
        <w:pStyle w:val="Geenafstand"/>
        <w:numPr>
          <w:ilvl w:val="0"/>
          <w:numId w:val="1"/>
        </w:numPr>
        <w:spacing w:line="360" w:lineRule="auto"/>
        <w:rPr>
          <w:rFonts w:ascii="Times New Roman" w:hAnsi="Times New Roman" w:cs="Times New Roman"/>
          <w:sz w:val="24"/>
          <w:szCs w:val="24"/>
        </w:rPr>
      </w:pPr>
      <w:r w:rsidRPr="00DD42C7">
        <w:rPr>
          <w:rFonts w:ascii="Times New Roman" w:hAnsi="Times New Roman" w:cs="Times New Roman"/>
          <w:sz w:val="24"/>
          <w:szCs w:val="24"/>
        </w:rPr>
        <w:t>De werkgever moet de werknemer tijdig op de hoogte stellen van het disfunctioneren;</w:t>
      </w:r>
    </w:p>
    <w:p w14:paraId="27B3C27C" w14:textId="77777777" w:rsidR="0030773A" w:rsidRPr="00DD42C7" w:rsidRDefault="0030773A" w:rsidP="008F765F">
      <w:pPr>
        <w:pStyle w:val="Geenafstand"/>
        <w:numPr>
          <w:ilvl w:val="0"/>
          <w:numId w:val="1"/>
        </w:numPr>
        <w:spacing w:line="360" w:lineRule="auto"/>
        <w:rPr>
          <w:rFonts w:ascii="Times New Roman" w:hAnsi="Times New Roman" w:cs="Times New Roman"/>
          <w:sz w:val="24"/>
          <w:szCs w:val="24"/>
        </w:rPr>
      </w:pPr>
      <w:r w:rsidRPr="00DD42C7">
        <w:rPr>
          <w:rFonts w:ascii="Times New Roman" w:hAnsi="Times New Roman" w:cs="Times New Roman"/>
          <w:sz w:val="24"/>
          <w:szCs w:val="24"/>
        </w:rPr>
        <w:t>De werkgever moet de werknemer voldoende gelegenheid hebben gegeven zijn functioneren te verbeteren;</w:t>
      </w:r>
    </w:p>
    <w:p w14:paraId="3638E404" w14:textId="77777777" w:rsidR="0030773A" w:rsidRPr="00DD42C7" w:rsidRDefault="0030773A" w:rsidP="008F765F">
      <w:pPr>
        <w:pStyle w:val="Geenafstand"/>
        <w:numPr>
          <w:ilvl w:val="0"/>
          <w:numId w:val="1"/>
        </w:numPr>
        <w:spacing w:line="360" w:lineRule="auto"/>
        <w:rPr>
          <w:rFonts w:ascii="Times New Roman" w:hAnsi="Times New Roman" w:cs="Times New Roman"/>
          <w:sz w:val="24"/>
          <w:szCs w:val="24"/>
        </w:rPr>
      </w:pPr>
      <w:r w:rsidRPr="00DD42C7">
        <w:rPr>
          <w:rFonts w:ascii="Times New Roman" w:hAnsi="Times New Roman" w:cs="Times New Roman"/>
          <w:sz w:val="24"/>
          <w:szCs w:val="24"/>
        </w:rPr>
        <w:t xml:space="preserve">De ongeschiktheid van de werknemer mag niet het gevolg zijn van onvoldoende zorg voor de arbeidsomstandigheden van de werkgever of voor scholing van de werknemer; </w:t>
      </w:r>
    </w:p>
    <w:p w14:paraId="43F023D4" w14:textId="77777777" w:rsidR="00905E91" w:rsidRPr="00DD42C7" w:rsidRDefault="00905E91" w:rsidP="008F765F">
      <w:pPr>
        <w:pStyle w:val="Geenafstand"/>
        <w:spacing w:line="360" w:lineRule="auto"/>
        <w:rPr>
          <w:rFonts w:ascii="Times New Roman" w:hAnsi="Times New Roman" w:cs="Times New Roman"/>
          <w:sz w:val="24"/>
          <w:szCs w:val="24"/>
        </w:rPr>
      </w:pPr>
    </w:p>
    <w:p w14:paraId="3C3AD32B" w14:textId="26B33774" w:rsidR="00905E91" w:rsidRPr="00DD42C7" w:rsidRDefault="00CE1FB8" w:rsidP="008F765F">
      <w:pPr>
        <w:pStyle w:val="Geenafstand"/>
        <w:spacing w:line="360" w:lineRule="auto"/>
        <w:rPr>
          <w:rFonts w:ascii="Times New Roman" w:hAnsi="Times New Roman" w:cs="Times New Roman"/>
          <w:sz w:val="24"/>
          <w:szCs w:val="24"/>
        </w:rPr>
      </w:pPr>
      <w:r w:rsidRPr="00DD42C7">
        <w:rPr>
          <w:rFonts w:ascii="Times New Roman" w:hAnsi="Times New Roman" w:cs="Times New Roman"/>
          <w:sz w:val="24"/>
          <w:szCs w:val="24"/>
        </w:rPr>
        <w:t xml:space="preserve">Het is wettelijk vastgelegd dat een werknemer een personeelsdossier moet bijhouden van elke werknemer die bij hem in dienst is. </w:t>
      </w:r>
      <w:r w:rsidR="00FF0ED2" w:rsidRPr="00DD42C7">
        <w:rPr>
          <w:rFonts w:ascii="Times New Roman" w:hAnsi="Times New Roman" w:cs="Times New Roman"/>
          <w:sz w:val="24"/>
          <w:szCs w:val="24"/>
        </w:rPr>
        <w:t xml:space="preserve">De inhoud van zo een dossier wordt niet expliciet uitgelegd in de wet. </w:t>
      </w:r>
      <w:r w:rsidRPr="00DD42C7">
        <w:rPr>
          <w:rFonts w:ascii="Times New Roman" w:hAnsi="Times New Roman" w:cs="Times New Roman"/>
          <w:sz w:val="24"/>
          <w:szCs w:val="24"/>
        </w:rPr>
        <w:t xml:space="preserve">Om een beeld te krijgen van hoe </w:t>
      </w:r>
      <w:r w:rsidR="00553300" w:rsidRPr="00DD42C7">
        <w:rPr>
          <w:rFonts w:ascii="Times New Roman" w:hAnsi="Times New Roman" w:cs="Times New Roman"/>
          <w:sz w:val="24"/>
          <w:szCs w:val="24"/>
        </w:rPr>
        <w:t>naar de inhoud van zo een dossier</w:t>
      </w:r>
      <w:r w:rsidRPr="00DD42C7">
        <w:rPr>
          <w:rFonts w:ascii="Times New Roman" w:hAnsi="Times New Roman" w:cs="Times New Roman"/>
          <w:sz w:val="24"/>
          <w:szCs w:val="24"/>
        </w:rPr>
        <w:t xml:space="preserve"> wordt gekeken in de praktijk, is er een jurisprudentie analyse gedaan waarin is gekeken</w:t>
      </w:r>
      <w:r w:rsidR="00F84578" w:rsidRPr="00DD42C7">
        <w:rPr>
          <w:rFonts w:ascii="Times New Roman" w:hAnsi="Times New Roman" w:cs="Times New Roman"/>
          <w:sz w:val="24"/>
          <w:szCs w:val="24"/>
        </w:rPr>
        <w:t xml:space="preserve"> naar de interpretering van de bovenstaande</w:t>
      </w:r>
      <w:r w:rsidRPr="00DD42C7">
        <w:rPr>
          <w:rFonts w:ascii="Times New Roman" w:hAnsi="Times New Roman" w:cs="Times New Roman"/>
          <w:sz w:val="24"/>
          <w:szCs w:val="24"/>
        </w:rPr>
        <w:t xml:space="preserve"> wettelijke vereisten door de rechters. </w:t>
      </w:r>
    </w:p>
    <w:p w14:paraId="15517A68" w14:textId="77777777" w:rsidR="00D66161" w:rsidRDefault="00905E91" w:rsidP="008F765F">
      <w:pPr>
        <w:pStyle w:val="Geenafstand"/>
        <w:spacing w:line="360" w:lineRule="auto"/>
        <w:rPr>
          <w:rFonts w:ascii="Times New Roman" w:hAnsi="Times New Roman" w:cs="Times New Roman"/>
          <w:sz w:val="24"/>
          <w:szCs w:val="24"/>
        </w:rPr>
      </w:pPr>
      <w:r w:rsidRPr="00DD42C7">
        <w:rPr>
          <w:rFonts w:ascii="Times New Roman" w:hAnsi="Times New Roman" w:cs="Times New Roman"/>
          <w:sz w:val="24"/>
          <w:szCs w:val="24"/>
        </w:rPr>
        <w:lastRenderedPageBreak/>
        <w:t>Nada</w:t>
      </w:r>
      <w:r w:rsidR="00D66161">
        <w:rPr>
          <w:rFonts w:ascii="Times New Roman" w:hAnsi="Times New Roman" w:cs="Times New Roman"/>
          <w:sz w:val="24"/>
          <w:szCs w:val="24"/>
        </w:rPr>
        <w:t>t al deze wettelijke voorwaarden</w:t>
      </w:r>
      <w:r w:rsidRPr="00DD42C7">
        <w:rPr>
          <w:rFonts w:ascii="Times New Roman" w:hAnsi="Times New Roman" w:cs="Times New Roman"/>
          <w:sz w:val="24"/>
          <w:szCs w:val="24"/>
        </w:rPr>
        <w:t xml:space="preserve"> zijn geanalyseerd uit de jurisprudentie, kan de conclusie worden getrokken </w:t>
      </w:r>
      <w:r w:rsidR="00BF64C6">
        <w:rPr>
          <w:rFonts w:ascii="Times New Roman" w:hAnsi="Times New Roman" w:cs="Times New Roman"/>
          <w:sz w:val="24"/>
          <w:szCs w:val="24"/>
        </w:rPr>
        <w:t>dat niet aan al deze voorwaarden</w:t>
      </w:r>
      <w:r w:rsidRPr="00DD42C7">
        <w:rPr>
          <w:rFonts w:ascii="Times New Roman" w:hAnsi="Times New Roman" w:cs="Times New Roman"/>
          <w:sz w:val="24"/>
          <w:szCs w:val="24"/>
        </w:rPr>
        <w:t xml:space="preserve"> voldaan hoeft te worden door de werkgever. De </w:t>
      </w:r>
      <w:r w:rsidR="00F84578" w:rsidRPr="00DD42C7">
        <w:rPr>
          <w:rFonts w:ascii="Times New Roman" w:hAnsi="Times New Roman" w:cs="Times New Roman"/>
          <w:sz w:val="24"/>
          <w:szCs w:val="24"/>
        </w:rPr>
        <w:t>drie</w:t>
      </w:r>
      <w:r w:rsidR="00BF64C6">
        <w:rPr>
          <w:rFonts w:ascii="Times New Roman" w:hAnsi="Times New Roman" w:cs="Times New Roman"/>
          <w:sz w:val="24"/>
          <w:szCs w:val="24"/>
        </w:rPr>
        <w:t xml:space="preserve"> belangrijkste voorwaarden</w:t>
      </w:r>
      <w:r w:rsidRPr="00DD42C7">
        <w:rPr>
          <w:rFonts w:ascii="Times New Roman" w:hAnsi="Times New Roman" w:cs="Times New Roman"/>
          <w:sz w:val="24"/>
          <w:szCs w:val="24"/>
        </w:rPr>
        <w:t xml:space="preserve"> zijn het voldoen aan de functie-eisen (disfunctioneren), het tijdig aangeven van het disfunctioneren en het verbetertraject. Zoals te zien uit de toetsing van de rechters, wordt vaak de voorwaarde herplaatsing </w:t>
      </w:r>
      <w:r w:rsidR="00553300" w:rsidRPr="00DD42C7">
        <w:rPr>
          <w:rFonts w:ascii="Times New Roman" w:hAnsi="Times New Roman" w:cs="Times New Roman"/>
          <w:sz w:val="24"/>
          <w:szCs w:val="24"/>
        </w:rPr>
        <w:t xml:space="preserve">en onvoldoende zorg voor de arbeidsomstandigheden </w:t>
      </w:r>
      <w:r w:rsidRPr="00DD42C7">
        <w:rPr>
          <w:rFonts w:ascii="Times New Roman" w:hAnsi="Times New Roman" w:cs="Times New Roman"/>
          <w:sz w:val="24"/>
          <w:szCs w:val="24"/>
        </w:rPr>
        <w:t>links gelat</w:t>
      </w:r>
      <w:r w:rsidR="00D66161">
        <w:rPr>
          <w:rFonts w:ascii="Times New Roman" w:hAnsi="Times New Roman" w:cs="Times New Roman"/>
          <w:sz w:val="24"/>
          <w:szCs w:val="24"/>
        </w:rPr>
        <w:t>en, omdat de overige voorwaarden</w:t>
      </w:r>
    </w:p>
    <w:p w14:paraId="2DE91AE7" w14:textId="71D1B029" w:rsidR="00905E91" w:rsidRDefault="00905E91" w:rsidP="008F765F">
      <w:pPr>
        <w:pStyle w:val="Geenafstand"/>
        <w:spacing w:line="360" w:lineRule="auto"/>
        <w:rPr>
          <w:rFonts w:ascii="Times New Roman" w:hAnsi="Times New Roman" w:cs="Times New Roman"/>
          <w:sz w:val="24"/>
          <w:szCs w:val="24"/>
        </w:rPr>
      </w:pPr>
      <w:r w:rsidRPr="00DD42C7">
        <w:rPr>
          <w:rFonts w:ascii="Times New Roman" w:hAnsi="Times New Roman" w:cs="Times New Roman"/>
          <w:sz w:val="24"/>
          <w:szCs w:val="24"/>
        </w:rPr>
        <w:t xml:space="preserve"> al zwaar genoeg meewegen voor een toewijzing of een afwijzing. </w:t>
      </w:r>
    </w:p>
    <w:p w14:paraId="3C080555" w14:textId="77777777" w:rsidR="00BF64C6" w:rsidRDefault="00BF64C6" w:rsidP="008F765F">
      <w:pPr>
        <w:pStyle w:val="Geenafstand"/>
        <w:spacing w:line="360" w:lineRule="auto"/>
        <w:rPr>
          <w:rFonts w:ascii="Times New Roman" w:hAnsi="Times New Roman" w:cs="Times New Roman"/>
          <w:sz w:val="24"/>
          <w:szCs w:val="24"/>
        </w:rPr>
      </w:pPr>
    </w:p>
    <w:p w14:paraId="655CBA93" w14:textId="77777777" w:rsidR="0081407F" w:rsidRPr="008F765F" w:rsidRDefault="00BF64C6" w:rsidP="0081407F">
      <w:pPr>
        <w:spacing w:line="360" w:lineRule="auto"/>
        <w:rPr>
          <w:rFonts w:ascii="Times New Roman" w:hAnsi="Times New Roman" w:cs="Times New Roman"/>
          <w:sz w:val="24"/>
          <w:szCs w:val="24"/>
        </w:rPr>
      </w:pPr>
      <w:r>
        <w:rPr>
          <w:rFonts w:ascii="Times New Roman" w:hAnsi="Times New Roman" w:cs="Times New Roman"/>
          <w:sz w:val="24"/>
          <w:szCs w:val="24"/>
        </w:rPr>
        <w:t>Hoewel de bovengenoemde drie voorwaarden belangrijk zijn voor de kantonrechter, sta je als werkgever natuurlijk sterker als je een volledig opgebouwd ontslagdossier heb. Hierom is een checklist voor de cliënten van René Snip advocatuur de uitkomst. Daarnaast kunnen er workshop worden gegeven aan werkgevers als preventief mid</w:t>
      </w:r>
      <w:r w:rsidR="0081407F">
        <w:rPr>
          <w:rFonts w:ascii="Times New Roman" w:hAnsi="Times New Roman" w:cs="Times New Roman"/>
          <w:sz w:val="24"/>
          <w:szCs w:val="24"/>
        </w:rPr>
        <w:t xml:space="preserve">del. </w:t>
      </w:r>
      <w:r w:rsidR="0081407F" w:rsidRPr="008F765F">
        <w:rPr>
          <w:rFonts w:ascii="Times New Roman" w:hAnsi="Times New Roman" w:cs="Times New Roman"/>
          <w:sz w:val="24"/>
          <w:szCs w:val="24"/>
        </w:rPr>
        <w:t xml:space="preserve">René Snip advocatuur kan een workshop aanbieden voor bestaande en toekomstige cliënten en hen daarin stapsgewijs uitleggen waar een kwalitatief en sterk personeelsdossier uit moet bestaan. </w:t>
      </w:r>
    </w:p>
    <w:p w14:paraId="250F5605" w14:textId="6E950138" w:rsidR="008F765F" w:rsidRDefault="008F765F" w:rsidP="008F765F">
      <w:pPr>
        <w:pStyle w:val="Geenafstand"/>
        <w:spacing w:line="360" w:lineRule="auto"/>
        <w:rPr>
          <w:rFonts w:ascii="Times New Roman" w:hAnsi="Times New Roman" w:cs="Times New Roman"/>
          <w:sz w:val="24"/>
          <w:szCs w:val="24"/>
        </w:rPr>
      </w:pPr>
    </w:p>
    <w:p w14:paraId="19C7E910" w14:textId="77777777" w:rsidR="008F765F" w:rsidRDefault="008F765F" w:rsidP="008F765F">
      <w:pPr>
        <w:pStyle w:val="Geenafstand"/>
        <w:spacing w:line="360" w:lineRule="auto"/>
        <w:rPr>
          <w:rFonts w:ascii="Times New Roman" w:hAnsi="Times New Roman" w:cs="Times New Roman"/>
          <w:sz w:val="24"/>
          <w:szCs w:val="24"/>
        </w:rPr>
      </w:pPr>
    </w:p>
    <w:p w14:paraId="2544C2C9" w14:textId="77777777" w:rsidR="008F765F" w:rsidRDefault="008F765F" w:rsidP="008F765F">
      <w:pPr>
        <w:pStyle w:val="Geenafstand"/>
        <w:spacing w:line="360" w:lineRule="auto"/>
        <w:rPr>
          <w:rFonts w:ascii="Times New Roman" w:hAnsi="Times New Roman" w:cs="Times New Roman"/>
          <w:sz w:val="24"/>
          <w:szCs w:val="24"/>
        </w:rPr>
      </w:pPr>
    </w:p>
    <w:p w14:paraId="59F166CB" w14:textId="77777777" w:rsidR="008F765F" w:rsidRDefault="008F765F" w:rsidP="008F765F">
      <w:pPr>
        <w:pStyle w:val="Geenafstand"/>
        <w:spacing w:line="360" w:lineRule="auto"/>
        <w:rPr>
          <w:rFonts w:ascii="Times New Roman" w:hAnsi="Times New Roman" w:cs="Times New Roman"/>
          <w:sz w:val="24"/>
          <w:szCs w:val="24"/>
        </w:rPr>
      </w:pPr>
    </w:p>
    <w:p w14:paraId="1D01686B" w14:textId="77777777" w:rsidR="008F765F" w:rsidRDefault="008F765F" w:rsidP="008F765F">
      <w:pPr>
        <w:pStyle w:val="Geenafstand"/>
        <w:spacing w:line="360" w:lineRule="auto"/>
        <w:rPr>
          <w:rFonts w:ascii="Times New Roman" w:hAnsi="Times New Roman" w:cs="Times New Roman"/>
          <w:sz w:val="24"/>
          <w:szCs w:val="24"/>
        </w:rPr>
      </w:pPr>
    </w:p>
    <w:p w14:paraId="5A0F8F36" w14:textId="77777777" w:rsidR="008F765F" w:rsidRDefault="008F765F" w:rsidP="008F765F">
      <w:pPr>
        <w:pStyle w:val="Geenafstand"/>
        <w:spacing w:line="360" w:lineRule="auto"/>
        <w:rPr>
          <w:rFonts w:ascii="Times New Roman" w:hAnsi="Times New Roman" w:cs="Times New Roman"/>
          <w:sz w:val="24"/>
          <w:szCs w:val="24"/>
        </w:rPr>
      </w:pPr>
    </w:p>
    <w:p w14:paraId="21F5E941" w14:textId="77777777" w:rsidR="008F765F" w:rsidRDefault="008F765F" w:rsidP="008F765F">
      <w:pPr>
        <w:pStyle w:val="Geenafstand"/>
        <w:spacing w:line="360" w:lineRule="auto"/>
        <w:rPr>
          <w:rFonts w:ascii="Times New Roman" w:hAnsi="Times New Roman" w:cs="Times New Roman"/>
          <w:sz w:val="24"/>
          <w:szCs w:val="24"/>
        </w:rPr>
      </w:pPr>
    </w:p>
    <w:p w14:paraId="720225E5" w14:textId="77777777" w:rsidR="008F765F" w:rsidRDefault="008F765F" w:rsidP="008F765F">
      <w:pPr>
        <w:pStyle w:val="Geenafstand"/>
        <w:spacing w:line="360" w:lineRule="auto"/>
        <w:rPr>
          <w:rFonts w:ascii="Times New Roman" w:hAnsi="Times New Roman" w:cs="Times New Roman"/>
          <w:sz w:val="24"/>
          <w:szCs w:val="24"/>
        </w:rPr>
      </w:pPr>
    </w:p>
    <w:p w14:paraId="5774C6BD" w14:textId="77777777" w:rsidR="008F765F" w:rsidRDefault="008F765F" w:rsidP="008F765F">
      <w:pPr>
        <w:pStyle w:val="Geenafstand"/>
        <w:spacing w:line="360" w:lineRule="auto"/>
        <w:rPr>
          <w:rFonts w:ascii="Times New Roman" w:hAnsi="Times New Roman" w:cs="Times New Roman"/>
          <w:sz w:val="24"/>
          <w:szCs w:val="24"/>
        </w:rPr>
      </w:pPr>
    </w:p>
    <w:p w14:paraId="35F926F0" w14:textId="77777777" w:rsidR="008F765F" w:rsidRDefault="008F765F" w:rsidP="008F765F">
      <w:pPr>
        <w:pStyle w:val="Geenafstand"/>
        <w:spacing w:line="360" w:lineRule="auto"/>
        <w:rPr>
          <w:rFonts w:ascii="Times New Roman" w:hAnsi="Times New Roman" w:cs="Times New Roman"/>
          <w:sz w:val="24"/>
          <w:szCs w:val="24"/>
        </w:rPr>
      </w:pPr>
    </w:p>
    <w:p w14:paraId="32579CB4" w14:textId="77777777" w:rsidR="008F765F" w:rsidRDefault="008F765F" w:rsidP="008F765F">
      <w:pPr>
        <w:pStyle w:val="Geenafstand"/>
        <w:spacing w:line="360" w:lineRule="auto"/>
        <w:rPr>
          <w:rFonts w:ascii="Times New Roman" w:hAnsi="Times New Roman" w:cs="Times New Roman"/>
          <w:sz w:val="24"/>
          <w:szCs w:val="24"/>
        </w:rPr>
      </w:pPr>
    </w:p>
    <w:p w14:paraId="66238539" w14:textId="77777777" w:rsidR="008F765F" w:rsidRDefault="008F765F" w:rsidP="008F765F">
      <w:pPr>
        <w:pStyle w:val="Geenafstand"/>
        <w:spacing w:line="360" w:lineRule="auto"/>
        <w:rPr>
          <w:rFonts w:ascii="Times New Roman" w:hAnsi="Times New Roman" w:cs="Times New Roman"/>
          <w:sz w:val="24"/>
          <w:szCs w:val="24"/>
        </w:rPr>
      </w:pPr>
    </w:p>
    <w:p w14:paraId="7BBAC1C2" w14:textId="77777777" w:rsidR="008F765F" w:rsidRDefault="008F765F" w:rsidP="008F765F">
      <w:pPr>
        <w:pStyle w:val="Geenafstand"/>
        <w:spacing w:line="360" w:lineRule="auto"/>
        <w:rPr>
          <w:rFonts w:ascii="Times New Roman" w:hAnsi="Times New Roman" w:cs="Times New Roman"/>
          <w:sz w:val="24"/>
          <w:szCs w:val="24"/>
        </w:rPr>
      </w:pPr>
    </w:p>
    <w:p w14:paraId="46A81873" w14:textId="77777777" w:rsidR="008F765F" w:rsidRDefault="008F765F" w:rsidP="008F765F">
      <w:pPr>
        <w:pStyle w:val="Geenafstand"/>
        <w:spacing w:line="360" w:lineRule="auto"/>
        <w:rPr>
          <w:rFonts w:ascii="Times New Roman" w:hAnsi="Times New Roman" w:cs="Times New Roman"/>
          <w:sz w:val="24"/>
          <w:szCs w:val="24"/>
        </w:rPr>
      </w:pPr>
    </w:p>
    <w:p w14:paraId="39BEE00D" w14:textId="77777777" w:rsidR="008F765F" w:rsidRDefault="008F765F" w:rsidP="008F765F">
      <w:pPr>
        <w:pStyle w:val="Geenafstand"/>
        <w:spacing w:line="360" w:lineRule="auto"/>
        <w:rPr>
          <w:rFonts w:ascii="Times New Roman" w:hAnsi="Times New Roman" w:cs="Times New Roman"/>
          <w:sz w:val="24"/>
          <w:szCs w:val="24"/>
        </w:rPr>
      </w:pPr>
    </w:p>
    <w:p w14:paraId="6AA61841" w14:textId="77777777" w:rsidR="008F765F" w:rsidRDefault="008F765F" w:rsidP="008F765F">
      <w:pPr>
        <w:pStyle w:val="Geenafstand"/>
        <w:spacing w:line="360" w:lineRule="auto"/>
        <w:rPr>
          <w:rFonts w:ascii="Times New Roman" w:hAnsi="Times New Roman" w:cs="Times New Roman"/>
          <w:sz w:val="24"/>
          <w:szCs w:val="24"/>
        </w:rPr>
      </w:pPr>
    </w:p>
    <w:p w14:paraId="00FD6509" w14:textId="77777777" w:rsidR="008F765F" w:rsidRDefault="008F765F" w:rsidP="008F765F">
      <w:pPr>
        <w:pStyle w:val="Geenafstand"/>
        <w:spacing w:line="360" w:lineRule="auto"/>
        <w:rPr>
          <w:rFonts w:ascii="Times New Roman" w:hAnsi="Times New Roman" w:cs="Times New Roman"/>
          <w:sz w:val="24"/>
          <w:szCs w:val="24"/>
        </w:rPr>
      </w:pPr>
    </w:p>
    <w:p w14:paraId="1419C192" w14:textId="77777777" w:rsidR="008F765F" w:rsidRDefault="008F765F" w:rsidP="008F765F">
      <w:pPr>
        <w:pStyle w:val="Geenafstand"/>
        <w:spacing w:line="360" w:lineRule="auto"/>
        <w:rPr>
          <w:rFonts w:ascii="Times New Roman" w:hAnsi="Times New Roman" w:cs="Times New Roman"/>
          <w:sz w:val="24"/>
          <w:szCs w:val="24"/>
        </w:rPr>
      </w:pPr>
    </w:p>
    <w:p w14:paraId="25C2423F" w14:textId="68980928" w:rsidR="00C3294D" w:rsidRPr="00E011B0" w:rsidRDefault="00C3294D" w:rsidP="00E011B0">
      <w:pPr>
        <w:tabs>
          <w:tab w:val="left" w:pos="932"/>
        </w:tabs>
      </w:pPr>
      <w:r>
        <w:tab/>
      </w:r>
    </w:p>
    <w:p w14:paraId="434CCE53" w14:textId="310A408E" w:rsidR="00CF3EBA" w:rsidRPr="001D6733" w:rsidRDefault="00CF3EBA" w:rsidP="00C3294D">
      <w:pPr>
        <w:pStyle w:val="Kop1"/>
        <w:tabs>
          <w:tab w:val="left" w:pos="7164"/>
          <w:tab w:val="right" w:pos="9072"/>
        </w:tabs>
        <w:rPr>
          <w:rFonts w:ascii="Times New Roman" w:hAnsi="Times New Roman" w:cs="Times New Roman"/>
        </w:rPr>
      </w:pPr>
      <w:bookmarkStart w:id="3" w:name="_Toc516646835"/>
      <w:r w:rsidRPr="001D6733">
        <w:rPr>
          <w:rFonts w:ascii="Times New Roman" w:hAnsi="Times New Roman" w:cs="Times New Roman"/>
        </w:rPr>
        <w:lastRenderedPageBreak/>
        <w:t>Inhoudsopgave</w:t>
      </w:r>
      <w:bookmarkEnd w:id="3"/>
      <w:r w:rsidRPr="001D6733">
        <w:rPr>
          <w:rFonts w:ascii="Times New Roman" w:hAnsi="Times New Roman" w:cs="Times New Roman"/>
        </w:rPr>
        <w:t xml:space="preserve"> </w:t>
      </w:r>
      <w:r w:rsidR="00A052D4" w:rsidRPr="001D6733">
        <w:rPr>
          <w:rFonts w:ascii="Times New Roman" w:hAnsi="Times New Roman" w:cs="Times New Roman"/>
        </w:rPr>
        <w:tab/>
      </w:r>
      <w:r w:rsidR="00A052D4" w:rsidRPr="001D6733">
        <w:rPr>
          <w:rFonts w:ascii="Times New Roman" w:hAnsi="Times New Roman" w:cs="Times New Roman"/>
        </w:rPr>
        <w:tab/>
      </w:r>
    </w:p>
    <w:sdt>
      <w:sdtPr>
        <w:rPr>
          <w:rFonts w:asciiTheme="minorHAnsi" w:eastAsiaTheme="minorHAnsi" w:hAnsiTheme="minorHAnsi" w:cstheme="minorBidi"/>
          <w:color w:val="auto"/>
          <w:sz w:val="22"/>
          <w:szCs w:val="22"/>
          <w:lang w:eastAsia="en-US"/>
        </w:rPr>
        <w:id w:val="272836224"/>
        <w:docPartObj>
          <w:docPartGallery w:val="Table of Contents"/>
          <w:docPartUnique/>
        </w:docPartObj>
      </w:sdtPr>
      <w:sdtEndPr>
        <w:rPr>
          <w:b/>
          <w:bCs/>
        </w:rPr>
      </w:sdtEndPr>
      <w:sdtContent>
        <w:p w14:paraId="74940BC2" w14:textId="77777777" w:rsidR="0091324F" w:rsidRPr="00C3294D" w:rsidRDefault="0091324F">
          <w:pPr>
            <w:pStyle w:val="Kopvaninhoudsopgave"/>
            <w:rPr>
              <w:rFonts w:ascii="Times New Roman" w:hAnsi="Times New Roman" w:cs="Times New Roman"/>
            </w:rPr>
          </w:pPr>
          <w:r w:rsidRPr="00C3294D">
            <w:rPr>
              <w:rFonts w:ascii="Times New Roman" w:hAnsi="Times New Roman" w:cs="Times New Roman"/>
            </w:rPr>
            <w:t>Inhoud</w:t>
          </w:r>
        </w:p>
        <w:p w14:paraId="29C8A69E" w14:textId="77777777" w:rsidR="001D6733" w:rsidRDefault="0091324F">
          <w:pPr>
            <w:pStyle w:val="Inhopg1"/>
            <w:tabs>
              <w:tab w:val="right" w:leader="dot" w:pos="9062"/>
            </w:tabs>
            <w:rPr>
              <w:rFonts w:eastAsiaTheme="minorEastAsia"/>
              <w:noProof/>
              <w:lang w:eastAsia="nl-NL"/>
            </w:rPr>
          </w:pPr>
          <w:r w:rsidRPr="00C3294D">
            <w:rPr>
              <w:rFonts w:ascii="Times New Roman" w:hAnsi="Times New Roman" w:cs="Times New Roman"/>
            </w:rPr>
            <w:fldChar w:fldCharType="begin"/>
          </w:r>
          <w:r w:rsidRPr="00C3294D">
            <w:rPr>
              <w:rFonts w:ascii="Times New Roman" w:hAnsi="Times New Roman" w:cs="Times New Roman"/>
            </w:rPr>
            <w:instrText xml:space="preserve"> TOC \o "1-3" \h \z \u </w:instrText>
          </w:r>
          <w:r w:rsidRPr="00C3294D">
            <w:rPr>
              <w:rFonts w:ascii="Times New Roman" w:hAnsi="Times New Roman" w:cs="Times New Roman"/>
            </w:rPr>
            <w:fldChar w:fldCharType="separate"/>
          </w:r>
          <w:hyperlink w:anchor="_Toc516646833" w:history="1">
            <w:r w:rsidR="001D6733" w:rsidRPr="005540FE">
              <w:rPr>
                <w:rStyle w:val="Hyperlink"/>
                <w:rFonts w:ascii="Times New Roman" w:hAnsi="Times New Roman" w:cs="Times New Roman"/>
                <w:noProof/>
              </w:rPr>
              <w:t>Voorwoord</w:t>
            </w:r>
            <w:r w:rsidR="001D6733">
              <w:rPr>
                <w:noProof/>
                <w:webHidden/>
              </w:rPr>
              <w:tab/>
            </w:r>
            <w:r w:rsidR="001D6733">
              <w:rPr>
                <w:noProof/>
                <w:webHidden/>
              </w:rPr>
              <w:fldChar w:fldCharType="begin"/>
            </w:r>
            <w:r w:rsidR="001D6733">
              <w:rPr>
                <w:noProof/>
                <w:webHidden/>
              </w:rPr>
              <w:instrText xml:space="preserve"> PAGEREF _Toc516646833 \h </w:instrText>
            </w:r>
            <w:r w:rsidR="001D6733">
              <w:rPr>
                <w:noProof/>
                <w:webHidden/>
              </w:rPr>
            </w:r>
            <w:r w:rsidR="001D6733">
              <w:rPr>
                <w:noProof/>
                <w:webHidden/>
              </w:rPr>
              <w:fldChar w:fldCharType="separate"/>
            </w:r>
            <w:r w:rsidR="001D6733">
              <w:rPr>
                <w:noProof/>
                <w:webHidden/>
              </w:rPr>
              <w:t>2</w:t>
            </w:r>
            <w:r w:rsidR="001D6733">
              <w:rPr>
                <w:noProof/>
                <w:webHidden/>
              </w:rPr>
              <w:fldChar w:fldCharType="end"/>
            </w:r>
          </w:hyperlink>
        </w:p>
        <w:p w14:paraId="11ACB2B3" w14:textId="77777777" w:rsidR="001D6733" w:rsidRDefault="00997B11">
          <w:pPr>
            <w:pStyle w:val="Inhopg1"/>
            <w:tabs>
              <w:tab w:val="right" w:leader="dot" w:pos="9062"/>
            </w:tabs>
            <w:rPr>
              <w:rFonts w:eastAsiaTheme="minorEastAsia"/>
              <w:noProof/>
              <w:lang w:eastAsia="nl-NL"/>
            </w:rPr>
          </w:pPr>
          <w:hyperlink w:anchor="_Toc516646834" w:history="1">
            <w:r w:rsidR="001D6733" w:rsidRPr="005540FE">
              <w:rPr>
                <w:rStyle w:val="Hyperlink"/>
                <w:rFonts w:ascii="Times New Roman" w:hAnsi="Times New Roman" w:cs="Times New Roman"/>
                <w:noProof/>
              </w:rPr>
              <w:t>Samenvatting</w:t>
            </w:r>
            <w:r w:rsidR="001D6733">
              <w:rPr>
                <w:noProof/>
                <w:webHidden/>
              </w:rPr>
              <w:tab/>
            </w:r>
            <w:r w:rsidR="001D6733">
              <w:rPr>
                <w:noProof/>
                <w:webHidden/>
              </w:rPr>
              <w:fldChar w:fldCharType="begin"/>
            </w:r>
            <w:r w:rsidR="001D6733">
              <w:rPr>
                <w:noProof/>
                <w:webHidden/>
              </w:rPr>
              <w:instrText xml:space="preserve"> PAGEREF _Toc516646834 \h </w:instrText>
            </w:r>
            <w:r w:rsidR="001D6733">
              <w:rPr>
                <w:noProof/>
                <w:webHidden/>
              </w:rPr>
            </w:r>
            <w:r w:rsidR="001D6733">
              <w:rPr>
                <w:noProof/>
                <w:webHidden/>
              </w:rPr>
              <w:fldChar w:fldCharType="separate"/>
            </w:r>
            <w:r w:rsidR="001D6733">
              <w:rPr>
                <w:noProof/>
                <w:webHidden/>
              </w:rPr>
              <w:t>3</w:t>
            </w:r>
            <w:r w:rsidR="001D6733">
              <w:rPr>
                <w:noProof/>
                <w:webHidden/>
              </w:rPr>
              <w:fldChar w:fldCharType="end"/>
            </w:r>
          </w:hyperlink>
        </w:p>
        <w:p w14:paraId="29503274" w14:textId="77777777" w:rsidR="001D6733" w:rsidRDefault="00997B11">
          <w:pPr>
            <w:pStyle w:val="Inhopg1"/>
            <w:tabs>
              <w:tab w:val="right" w:leader="dot" w:pos="9062"/>
            </w:tabs>
            <w:rPr>
              <w:rFonts w:eastAsiaTheme="minorEastAsia"/>
              <w:noProof/>
              <w:lang w:eastAsia="nl-NL"/>
            </w:rPr>
          </w:pPr>
          <w:hyperlink w:anchor="_Toc516646835" w:history="1">
            <w:r w:rsidR="001D6733" w:rsidRPr="005540FE">
              <w:rPr>
                <w:rStyle w:val="Hyperlink"/>
                <w:rFonts w:ascii="Times New Roman" w:hAnsi="Times New Roman" w:cs="Times New Roman"/>
                <w:noProof/>
              </w:rPr>
              <w:t>Inhoudsopgave</w:t>
            </w:r>
            <w:r w:rsidR="001D6733">
              <w:rPr>
                <w:noProof/>
                <w:webHidden/>
              </w:rPr>
              <w:tab/>
            </w:r>
            <w:r w:rsidR="001D6733">
              <w:rPr>
                <w:noProof/>
                <w:webHidden/>
              </w:rPr>
              <w:fldChar w:fldCharType="begin"/>
            </w:r>
            <w:r w:rsidR="001D6733">
              <w:rPr>
                <w:noProof/>
                <w:webHidden/>
              </w:rPr>
              <w:instrText xml:space="preserve"> PAGEREF _Toc516646835 \h </w:instrText>
            </w:r>
            <w:r w:rsidR="001D6733">
              <w:rPr>
                <w:noProof/>
                <w:webHidden/>
              </w:rPr>
            </w:r>
            <w:r w:rsidR="001D6733">
              <w:rPr>
                <w:noProof/>
                <w:webHidden/>
              </w:rPr>
              <w:fldChar w:fldCharType="separate"/>
            </w:r>
            <w:r w:rsidR="001D6733">
              <w:rPr>
                <w:noProof/>
                <w:webHidden/>
              </w:rPr>
              <w:t>5</w:t>
            </w:r>
            <w:r w:rsidR="001D6733">
              <w:rPr>
                <w:noProof/>
                <w:webHidden/>
              </w:rPr>
              <w:fldChar w:fldCharType="end"/>
            </w:r>
          </w:hyperlink>
        </w:p>
        <w:p w14:paraId="04AC532D" w14:textId="77777777" w:rsidR="001D6733" w:rsidRDefault="00997B11">
          <w:pPr>
            <w:pStyle w:val="Inhopg1"/>
            <w:tabs>
              <w:tab w:val="right" w:leader="dot" w:pos="9062"/>
            </w:tabs>
            <w:rPr>
              <w:rFonts w:eastAsiaTheme="minorEastAsia"/>
              <w:noProof/>
              <w:lang w:eastAsia="nl-NL"/>
            </w:rPr>
          </w:pPr>
          <w:hyperlink w:anchor="_Toc516646836" w:history="1">
            <w:r w:rsidR="001D6733" w:rsidRPr="005540FE">
              <w:rPr>
                <w:rStyle w:val="Hyperlink"/>
                <w:rFonts w:ascii="Times New Roman" w:hAnsi="Times New Roman" w:cs="Times New Roman"/>
                <w:noProof/>
              </w:rPr>
              <w:t>Afkortingen</w:t>
            </w:r>
            <w:r w:rsidR="001D6733">
              <w:rPr>
                <w:noProof/>
                <w:webHidden/>
              </w:rPr>
              <w:tab/>
            </w:r>
            <w:r w:rsidR="001D6733">
              <w:rPr>
                <w:noProof/>
                <w:webHidden/>
              </w:rPr>
              <w:fldChar w:fldCharType="begin"/>
            </w:r>
            <w:r w:rsidR="001D6733">
              <w:rPr>
                <w:noProof/>
                <w:webHidden/>
              </w:rPr>
              <w:instrText xml:space="preserve"> PAGEREF _Toc516646836 \h </w:instrText>
            </w:r>
            <w:r w:rsidR="001D6733">
              <w:rPr>
                <w:noProof/>
                <w:webHidden/>
              </w:rPr>
            </w:r>
            <w:r w:rsidR="001D6733">
              <w:rPr>
                <w:noProof/>
                <w:webHidden/>
              </w:rPr>
              <w:fldChar w:fldCharType="separate"/>
            </w:r>
            <w:r w:rsidR="001D6733">
              <w:rPr>
                <w:noProof/>
                <w:webHidden/>
              </w:rPr>
              <w:t>6</w:t>
            </w:r>
            <w:r w:rsidR="001D6733">
              <w:rPr>
                <w:noProof/>
                <w:webHidden/>
              </w:rPr>
              <w:fldChar w:fldCharType="end"/>
            </w:r>
          </w:hyperlink>
        </w:p>
        <w:p w14:paraId="61FFA051" w14:textId="77777777" w:rsidR="001D6733" w:rsidRDefault="00997B11">
          <w:pPr>
            <w:pStyle w:val="Inhopg1"/>
            <w:tabs>
              <w:tab w:val="right" w:leader="dot" w:pos="9062"/>
            </w:tabs>
            <w:rPr>
              <w:rFonts w:eastAsiaTheme="minorEastAsia"/>
              <w:noProof/>
              <w:lang w:eastAsia="nl-NL"/>
            </w:rPr>
          </w:pPr>
          <w:hyperlink w:anchor="_Toc516646837" w:history="1">
            <w:r w:rsidR="001D6733" w:rsidRPr="005540FE">
              <w:rPr>
                <w:rStyle w:val="Hyperlink"/>
                <w:rFonts w:ascii="Times New Roman" w:hAnsi="Times New Roman" w:cs="Times New Roman"/>
                <w:noProof/>
              </w:rPr>
              <w:t>Hoofdstuk 1: Inleiding</w:t>
            </w:r>
            <w:r w:rsidR="001D6733">
              <w:rPr>
                <w:noProof/>
                <w:webHidden/>
              </w:rPr>
              <w:tab/>
            </w:r>
            <w:r w:rsidR="001D6733">
              <w:rPr>
                <w:noProof/>
                <w:webHidden/>
              </w:rPr>
              <w:fldChar w:fldCharType="begin"/>
            </w:r>
            <w:r w:rsidR="001D6733">
              <w:rPr>
                <w:noProof/>
                <w:webHidden/>
              </w:rPr>
              <w:instrText xml:space="preserve"> PAGEREF _Toc516646837 \h </w:instrText>
            </w:r>
            <w:r w:rsidR="001D6733">
              <w:rPr>
                <w:noProof/>
                <w:webHidden/>
              </w:rPr>
            </w:r>
            <w:r w:rsidR="001D6733">
              <w:rPr>
                <w:noProof/>
                <w:webHidden/>
              </w:rPr>
              <w:fldChar w:fldCharType="separate"/>
            </w:r>
            <w:r w:rsidR="001D6733">
              <w:rPr>
                <w:noProof/>
                <w:webHidden/>
              </w:rPr>
              <w:t>6</w:t>
            </w:r>
            <w:r w:rsidR="001D6733">
              <w:rPr>
                <w:noProof/>
                <w:webHidden/>
              </w:rPr>
              <w:fldChar w:fldCharType="end"/>
            </w:r>
          </w:hyperlink>
        </w:p>
        <w:p w14:paraId="26B61B65" w14:textId="77777777" w:rsidR="001D6733" w:rsidRDefault="00997B11">
          <w:pPr>
            <w:pStyle w:val="Inhopg2"/>
            <w:tabs>
              <w:tab w:val="right" w:leader="dot" w:pos="9062"/>
            </w:tabs>
            <w:rPr>
              <w:rFonts w:eastAsiaTheme="minorEastAsia"/>
              <w:noProof/>
              <w:lang w:eastAsia="nl-NL"/>
            </w:rPr>
          </w:pPr>
          <w:hyperlink w:anchor="_Toc516646838" w:history="1">
            <w:r w:rsidR="001D6733" w:rsidRPr="005540FE">
              <w:rPr>
                <w:rStyle w:val="Hyperlink"/>
                <w:rFonts w:ascii="Times New Roman" w:hAnsi="Times New Roman" w:cs="Times New Roman"/>
                <w:noProof/>
              </w:rPr>
              <w:t>1.1 Aanleiding en beschrijving van het praktijkprobleem</w:t>
            </w:r>
            <w:r w:rsidR="001D6733">
              <w:rPr>
                <w:noProof/>
                <w:webHidden/>
              </w:rPr>
              <w:tab/>
            </w:r>
            <w:r w:rsidR="001D6733">
              <w:rPr>
                <w:noProof/>
                <w:webHidden/>
              </w:rPr>
              <w:fldChar w:fldCharType="begin"/>
            </w:r>
            <w:r w:rsidR="001D6733">
              <w:rPr>
                <w:noProof/>
                <w:webHidden/>
              </w:rPr>
              <w:instrText xml:space="preserve"> PAGEREF _Toc516646838 \h </w:instrText>
            </w:r>
            <w:r w:rsidR="001D6733">
              <w:rPr>
                <w:noProof/>
                <w:webHidden/>
              </w:rPr>
            </w:r>
            <w:r w:rsidR="001D6733">
              <w:rPr>
                <w:noProof/>
                <w:webHidden/>
              </w:rPr>
              <w:fldChar w:fldCharType="separate"/>
            </w:r>
            <w:r w:rsidR="001D6733">
              <w:rPr>
                <w:noProof/>
                <w:webHidden/>
              </w:rPr>
              <w:t>7</w:t>
            </w:r>
            <w:r w:rsidR="001D6733">
              <w:rPr>
                <w:noProof/>
                <w:webHidden/>
              </w:rPr>
              <w:fldChar w:fldCharType="end"/>
            </w:r>
          </w:hyperlink>
        </w:p>
        <w:p w14:paraId="3345AE9C" w14:textId="77777777" w:rsidR="001D6733" w:rsidRDefault="00997B11">
          <w:pPr>
            <w:pStyle w:val="Inhopg1"/>
            <w:tabs>
              <w:tab w:val="right" w:leader="dot" w:pos="9062"/>
            </w:tabs>
            <w:rPr>
              <w:rFonts w:eastAsiaTheme="minorEastAsia"/>
              <w:noProof/>
              <w:lang w:eastAsia="nl-NL"/>
            </w:rPr>
          </w:pPr>
          <w:hyperlink w:anchor="_Toc516646839" w:history="1">
            <w:r w:rsidR="001D6733" w:rsidRPr="005540FE">
              <w:rPr>
                <w:rStyle w:val="Hyperlink"/>
                <w:rFonts w:ascii="Times New Roman" w:hAnsi="Times New Roman" w:cs="Times New Roman"/>
                <w:noProof/>
              </w:rPr>
              <w:t>1.2 Doelstelling, centrale vraag en deelvragen</w:t>
            </w:r>
            <w:r w:rsidR="001D6733">
              <w:rPr>
                <w:noProof/>
                <w:webHidden/>
              </w:rPr>
              <w:tab/>
            </w:r>
            <w:r w:rsidR="001D6733">
              <w:rPr>
                <w:noProof/>
                <w:webHidden/>
              </w:rPr>
              <w:fldChar w:fldCharType="begin"/>
            </w:r>
            <w:r w:rsidR="001D6733">
              <w:rPr>
                <w:noProof/>
                <w:webHidden/>
              </w:rPr>
              <w:instrText xml:space="preserve"> PAGEREF _Toc516646839 \h </w:instrText>
            </w:r>
            <w:r w:rsidR="001D6733">
              <w:rPr>
                <w:noProof/>
                <w:webHidden/>
              </w:rPr>
            </w:r>
            <w:r w:rsidR="001D6733">
              <w:rPr>
                <w:noProof/>
                <w:webHidden/>
              </w:rPr>
              <w:fldChar w:fldCharType="separate"/>
            </w:r>
            <w:r w:rsidR="001D6733">
              <w:rPr>
                <w:noProof/>
                <w:webHidden/>
              </w:rPr>
              <w:t>10</w:t>
            </w:r>
            <w:r w:rsidR="001D6733">
              <w:rPr>
                <w:noProof/>
                <w:webHidden/>
              </w:rPr>
              <w:fldChar w:fldCharType="end"/>
            </w:r>
          </w:hyperlink>
        </w:p>
        <w:p w14:paraId="13486400" w14:textId="77777777" w:rsidR="001D6733" w:rsidRDefault="00997B11">
          <w:pPr>
            <w:pStyle w:val="Inhopg2"/>
            <w:tabs>
              <w:tab w:val="right" w:leader="dot" w:pos="9062"/>
            </w:tabs>
            <w:rPr>
              <w:rFonts w:eastAsiaTheme="minorEastAsia"/>
              <w:noProof/>
              <w:lang w:eastAsia="nl-NL"/>
            </w:rPr>
          </w:pPr>
          <w:hyperlink w:anchor="_Toc516646840" w:history="1">
            <w:r w:rsidR="001D6733" w:rsidRPr="005540FE">
              <w:rPr>
                <w:rStyle w:val="Hyperlink"/>
                <w:rFonts w:ascii="Times New Roman" w:hAnsi="Times New Roman" w:cs="Times New Roman"/>
                <w:noProof/>
              </w:rPr>
              <w:t>1.3 Methoden van onderzoek</w:t>
            </w:r>
            <w:r w:rsidR="001D6733">
              <w:rPr>
                <w:noProof/>
                <w:webHidden/>
              </w:rPr>
              <w:tab/>
            </w:r>
            <w:r w:rsidR="001D6733">
              <w:rPr>
                <w:noProof/>
                <w:webHidden/>
              </w:rPr>
              <w:fldChar w:fldCharType="begin"/>
            </w:r>
            <w:r w:rsidR="001D6733">
              <w:rPr>
                <w:noProof/>
                <w:webHidden/>
              </w:rPr>
              <w:instrText xml:space="preserve"> PAGEREF _Toc516646840 \h </w:instrText>
            </w:r>
            <w:r w:rsidR="001D6733">
              <w:rPr>
                <w:noProof/>
                <w:webHidden/>
              </w:rPr>
            </w:r>
            <w:r w:rsidR="001D6733">
              <w:rPr>
                <w:noProof/>
                <w:webHidden/>
              </w:rPr>
              <w:fldChar w:fldCharType="separate"/>
            </w:r>
            <w:r w:rsidR="001D6733">
              <w:rPr>
                <w:noProof/>
                <w:webHidden/>
              </w:rPr>
              <w:t>10</w:t>
            </w:r>
            <w:r w:rsidR="001D6733">
              <w:rPr>
                <w:noProof/>
                <w:webHidden/>
              </w:rPr>
              <w:fldChar w:fldCharType="end"/>
            </w:r>
          </w:hyperlink>
        </w:p>
        <w:p w14:paraId="5B3118DC" w14:textId="77777777" w:rsidR="001D6733" w:rsidRDefault="00997B11">
          <w:pPr>
            <w:pStyle w:val="Inhopg1"/>
            <w:tabs>
              <w:tab w:val="right" w:leader="dot" w:pos="9062"/>
            </w:tabs>
            <w:rPr>
              <w:rFonts w:eastAsiaTheme="minorEastAsia"/>
              <w:noProof/>
              <w:lang w:eastAsia="nl-NL"/>
            </w:rPr>
          </w:pPr>
          <w:hyperlink w:anchor="_Toc516646841" w:history="1">
            <w:r w:rsidR="001D6733" w:rsidRPr="005540FE">
              <w:rPr>
                <w:rStyle w:val="Hyperlink"/>
                <w:rFonts w:ascii="Times New Roman" w:hAnsi="Times New Roman" w:cs="Times New Roman"/>
                <w:noProof/>
              </w:rPr>
              <w:t>Hoofdstuk 2: Juridisch kader</w:t>
            </w:r>
            <w:r w:rsidR="001D6733">
              <w:rPr>
                <w:noProof/>
                <w:webHidden/>
              </w:rPr>
              <w:tab/>
            </w:r>
            <w:r w:rsidR="001D6733">
              <w:rPr>
                <w:noProof/>
                <w:webHidden/>
              </w:rPr>
              <w:fldChar w:fldCharType="begin"/>
            </w:r>
            <w:r w:rsidR="001D6733">
              <w:rPr>
                <w:noProof/>
                <w:webHidden/>
              </w:rPr>
              <w:instrText xml:space="preserve"> PAGEREF _Toc516646841 \h </w:instrText>
            </w:r>
            <w:r w:rsidR="001D6733">
              <w:rPr>
                <w:noProof/>
                <w:webHidden/>
              </w:rPr>
            </w:r>
            <w:r w:rsidR="001D6733">
              <w:rPr>
                <w:noProof/>
                <w:webHidden/>
              </w:rPr>
              <w:fldChar w:fldCharType="separate"/>
            </w:r>
            <w:r w:rsidR="001D6733">
              <w:rPr>
                <w:noProof/>
                <w:webHidden/>
              </w:rPr>
              <w:t>13</w:t>
            </w:r>
            <w:r w:rsidR="001D6733">
              <w:rPr>
                <w:noProof/>
                <w:webHidden/>
              </w:rPr>
              <w:fldChar w:fldCharType="end"/>
            </w:r>
          </w:hyperlink>
        </w:p>
        <w:p w14:paraId="059386FE" w14:textId="77777777" w:rsidR="001D6733" w:rsidRDefault="00997B11">
          <w:pPr>
            <w:pStyle w:val="Inhopg1"/>
            <w:tabs>
              <w:tab w:val="right" w:leader="dot" w:pos="9062"/>
            </w:tabs>
            <w:rPr>
              <w:rFonts w:eastAsiaTheme="minorEastAsia"/>
              <w:noProof/>
              <w:lang w:eastAsia="nl-NL"/>
            </w:rPr>
          </w:pPr>
          <w:hyperlink w:anchor="_Toc516646842" w:history="1">
            <w:r w:rsidR="001D6733" w:rsidRPr="005540FE">
              <w:rPr>
                <w:rStyle w:val="Hyperlink"/>
                <w:rFonts w:ascii="Times New Roman" w:hAnsi="Times New Roman" w:cs="Times New Roman"/>
                <w:noProof/>
              </w:rPr>
              <w:t>2.1 Inleiding</w:t>
            </w:r>
            <w:r w:rsidR="001D6733">
              <w:rPr>
                <w:noProof/>
                <w:webHidden/>
              </w:rPr>
              <w:tab/>
            </w:r>
            <w:r w:rsidR="001D6733">
              <w:rPr>
                <w:noProof/>
                <w:webHidden/>
              </w:rPr>
              <w:fldChar w:fldCharType="begin"/>
            </w:r>
            <w:r w:rsidR="001D6733">
              <w:rPr>
                <w:noProof/>
                <w:webHidden/>
              </w:rPr>
              <w:instrText xml:space="preserve"> PAGEREF _Toc516646842 \h </w:instrText>
            </w:r>
            <w:r w:rsidR="001D6733">
              <w:rPr>
                <w:noProof/>
                <w:webHidden/>
              </w:rPr>
            </w:r>
            <w:r w:rsidR="001D6733">
              <w:rPr>
                <w:noProof/>
                <w:webHidden/>
              </w:rPr>
              <w:fldChar w:fldCharType="separate"/>
            </w:r>
            <w:r w:rsidR="001D6733">
              <w:rPr>
                <w:noProof/>
                <w:webHidden/>
              </w:rPr>
              <w:t>13</w:t>
            </w:r>
            <w:r w:rsidR="001D6733">
              <w:rPr>
                <w:noProof/>
                <w:webHidden/>
              </w:rPr>
              <w:fldChar w:fldCharType="end"/>
            </w:r>
          </w:hyperlink>
        </w:p>
        <w:p w14:paraId="07AE744D" w14:textId="77777777" w:rsidR="001D6733" w:rsidRDefault="00997B11">
          <w:pPr>
            <w:pStyle w:val="Inhopg1"/>
            <w:tabs>
              <w:tab w:val="right" w:leader="dot" w:pos="9062"/>
            </w:tabs>
            <w:rPr>
              <w:rFonts w:eastAsiaTheme="minorEastAsia"/>
              <w:noProof/>
              <w:lang w:eastAsia="nl-NL"/>
            </w:rPr>
          </w:pPr>
          <w:hyperlink w:anchor="_Toc516646843" w:history="1">
            <w:r w:rsidR="001D6733" w:rsidRPr="005540FE">
              <w:rPr>
                <w:rStyle w:val="Hyperlink"/>
                <w:rFonts w:ascii="Times New Roman" w:hAnsi="Times New Roman" w:cs="Times New Roman"/>
                <w:noProof/>
              </w:rPr>
              <w:t>2.2 Ontslag wegens disfunctioneren</w:t>
            </w:r>
            <w:r w:rsidR="001D6733">
              <w:rPr>
                <w:noProof/>
                <w:webHidden/>
              </w:rPr>
              <w:tab/>
            </w:r>
            <w:r w:rsidR="001D6733">
              <w:rPr>
                <w:noProof/>
                <w:webHidden/>
              </w:rPr>
              <w:fldChar w:fldCharType="begin"/>
            </w:r>
            <w:r w:rsidR="001D6733">
              <w:rPr>
                <w:noProof/>
                <w:webHidden/>
              </w:rPr>
              <w:instrText xml:space="preserve"> PAGEREF _Toc516646843 \h </w:instrText>
            </w:r>
            <w:r w:rsidR="001D6733">
              <w:rPr>
                <w:noProof/>
                <w:webHidden/>
              </w:rPr>
            </w:r>
            <w:r w:rsidR="001D6733">
              <w:rPr>
                <w:noProof/>
                <w:webHidden/>
              </w:rPr>
              <w:fldChar w:fldCharType="separate"/>
            </w:r>
            <w:r w:rsidR="001D6733">
              <w:rPr>
                <w:noProof/>
                <w:webHidden/>
              </w:rPr>
              <w:t>13</w:t>
            </w:r>
            <w:r w:rsidR="001D6733">
              <w:rPr>
                <w:noProof/>
                <w:webHidden/>
              </w:rPr>
              <w:fldChar w:fldCharType="end"/>
            </w:r>
          </w:hyperlink>
        </w:p>
        <w:p w14:paraId="4AB06006" w14:textId="77777777" w:rsidR="001D6733" w:rsidRDefault="00997B11">
          <w:pPr>
            <w:pStyle w:val="Inhopg1"/>
            <w:tabs>
              <w:tab w:val="right" w:leader="dot" w:pos="9062"/>
            </w:tabs>
            <w:rPr>
              <w:rFonts w:eastAsiaTheme="minorEastAsia"/>
              <w:noProof/>
              <w:lang w:eastAsia="nl-NL"/>
            </w:rPr>
          </w:pPr>
          <w:hyperlink w:anchor="_Toc516646844" w:history="1">
            <w:r w:rsidR="001D6733" w:rsidRPr="005540FE">
              <w:rPr>
                <w:rStyle w:val="Hyperlink"/>
                <w:rFonts w:ascii="Times New Roman" w:hAnsi="Times New Roman" w:cs="Times New Roman"/>
                <w:noProof/>
              </w:rPr>
              <w:t>2.2.1 Verdieping op de wettelijke voorwaarden</w:t>
            </w:r>
            <w:r w:rsidR="001D6733">
              <w:rPr>
                <w:noProof/>
                <w:webHidden/>
              </w:rPr>
              <w:tab/>
            </w:r>
            <w:r w:rsidR="001D6733">
              <w:rPr>
                <w:noProof/>
                <w:webHidden/>
              </w:rPr>
              <w:fldChar w:fldCharType="begin"/>
            </w:r>
            <w:r w:rsidR="001D6733">
              <w:rPr>
                <w:noProof/>
                <w:webHidden/>
              </w:rPr>
              <w:instrText xml:space="preserve"> PAGEREF _Toc516646844 \h </w:instrText>
            </w:r>
            <w:r w:rsidR="001D6733">
              <w:rPr>
                <w:noProof/>
                <w:webHidden/>
              </w:rPr>
            </w:r>
            <w:r w:rsidR="001D6733">
              <w:rPr>
                <w:noProof/>
                <w:webHidden/>
              </w:rPr>
              <w:fldChar w:fldCharType="separate"/>
            </w:r>
            <w:r w:rsidR="001D6733">
              <w:rPr>
                <w:noProof/>
                <w:webHidden/>
              </w:rPr>
              <w:t>15</w:t>
            </w:r>
            <w:r w:rsidR="001D6733">
              <w:rPr>
                <w:noProof/>
                <w:webHidden/>
              </w:rPr>
              <w:fldChar w:fldCharType="end"/>
            </w:r>
          </w:hyperlink>
        </w:p>
        <w:p w14:paraId="6B60ACE7" w14:textId="77777777" w:rsidR="001D6733" w:rsidRDefault="00997B11">
          <w:pPr>
            <w:pStyle w:val="Inhopg1"/>
            <w:tabs>
              <w:tab w:val="right" w:leader="dot" w:pos="9062"/>
            </w:tabs>
            <w:rPr>
              <w:rFonts w:eastAsiaTheme="minorEastAsia"/>
              <w:noProof/>
              <w:lang w:eastAsia="nl-NL"/>
            </w:rPr>
          </w:pPr>
          <w:hyperlink w:anchor="_Toc516646845" w:history="1">
            <w:r w:rsidR="001D6733" w:rsidRPr="005540FE">
              <w:rPr>
                <w:rStyle w:val="Hyperlink"/>
                <w:rFonts w:ascii="Times New Roman" w:hAnsi="Times New Roman" w:cs="Times New Roman"/>
                <w:noProof/>
              </w:rPr>
              <w:t>2.2.2 Tussenconclusie</w:t>
            </w:r>
            <w:r w:rsidR="001D6733">
              <w:rPr>
                <w:noProof/>
                <w:webHidden/>
              </w:rPr>
              <w:tab/>
            </w:r>
            <w:r w:rsidR="001D6733">
              <w:rPr>
                <w:noProof/>
                <w:webHidden/>
              </w:rPr>
              <w:fldChar w:fldCharType="begin"/>
            </w:r>
            <w:r w:rsidR="001D6733">
              <w:rPr>
                <w:noProof/>
                <w:webHidden/>
              </w:rPr>
              <w:instrText xml:space="preserve"> PAGEREF _Toc516646845 \h </w:instrText>
            </w:r>
            <w:r w:rsidR="001D6733">
              <w:rPr>
                <w:noProof/>
                <w:webHidden/>
              </w:rPr>
            </w:r>
            <w:r w:rsidR="001D6733">
              <w:rPr>
                <w:noProof/>
                <w:webHidden/>
              </w:rPr>
              <w:fldChar w:fldCharType="separate"/>
            </w:r>
            <w:r w:rsidR="001D6733">
              <w:rPr>
                <w:noProof/>
                <w:webHidden/>
              </w:rPr>
              <w:t>20</w:t>
            </w:r>
            <w:r w:rsidR="001D6733">
              <w:rPr>
                <w:noProof/>
                <w:webHidden/>
              </w:rPr>
              <w:fldChar w:fldCharType="end"/>
            </w:r>
          </w:hyperlink>
        </w:p>
        <w:p w14:paraId="76D61B3E" w14:textId="77777777" w:rsidR="001D6733" w:rsidRDefault="00997B11">
          <w:pPr>
            <w:pStyle w:val="Inhopg1"/>
            <w:tabs>
              <w:tab w:val="right" w:leader="dot" w:pos="9062"/>
            </w:tabs>
            <w:rPr>
              <w:rFonts w:eastAsiaTheme="minorEastAsia"/>
              <w:noProof/>
              <w:lang w:eastAsia="nl-NL"/>
            </w:rPr>
          </w:pPr>
          <w:hyperlink w:anchor="_Toc516646846" w:history="1">
            <w:r w:rsidR="001D6733" w:rsidRPr="005540FE">
              <w:rPr>
                <w:rStyle w:val="Hyperlink"/>
                <w:rFonts w:ascii="Times New Roman" w:hAnsi="Times New Roman" w:cs="Times New Roman"/>
                <w:noProof/>
              </w:rPr>
              <w:t>Hoofdstuk 3: Dossieropbouw</w:t>
            </w:r>
            <w:r w:rsidR="001D6733">
              <w:rPr>
                <w:noProof/>
                <w:webHidden/>
              </w:rPr>
              <w:tab/>
            </w:r>
            <w:r w:rsidR="001D6733">
              <w:rPr>
                <w:noProof/>
                <w:webHidden/>
              </w:rPr>
              <w:fldChar w:fldCharType="begin"/>
            </w:r>
            <w:r w:rsidR="001D6733">
              <w:rPr>
                <w:noProof/>
                <w:webHidden/>
              </w:rPr>
              <w:instrText xml:space="preserve"> PAGEREF _Toc516646846 \h </w:instrText>
            </w:r>
            <w:r w:rsidR="001D6733">
              <w:rPr>
                <w:noProof/>
                <w:webHidden/>
              </w:rPr>
            </w:r>
            <w:r w:rsidR="001D6733">
              <w:rPr>
                <w:noProof/>
                <w:webHidden/>
              </w:rPr>
              <w:fldChar w:fldCharType="separate"/>
            </w:r>
            <w:r w:rsidR="001D6733">
              <w:rPr>
                <w:noProof/>
                <w:webHidden/>
              </w:rPr>
              <w:t>21</w:t>
            </w:r>
            <w:r w:rsidR="001D6733">
              <w:rPr>
                <w:noProof/>
                <w:webHidden/>
              </w:rPr>
              <w:fldChar w:fldCharType="end"/>
            </w:r>
          </w:hyperlink>
        </w:p>
        <w:p w14:paraId="0EE00726" w14:textId="77777777" w:rsidR="001D6733" w:rsidRDefault="00997B11">
          <w:pPr>
            <w:pStyle w:val="Inhopg1"/>
            <w:tabs>
              <w:tab w:val="right" w:leader="dot" w:pos="9062"/>
            </w:tabs>
            <w:rPr>
              <w:rFonts w:eastAsiaTheme="minorEastAsia"/>
              <w:noProof/>
              <w:lang w:eastAsia="nl-NL"/>
            </w:rPr>
          </w:pPr>
          <w:hyperlink w:anchor="_Toc516646847" w:history="1">
            <w:r w:rsidR="001D6733" w:rsidRPr="005540FE">
              <w:rPr>
                <w:rStyle w:val="Hyperlink"/>
                <w:rFonts w:ascii="Times New Roman" w:hAnsi="Times New Roman" w:cs="Times New Roman"/>
                <w:noProof/>
              </w:rPr>
              <w:t>3.1 Inleiding</w:t>
            </w:r>
            <w:r w:rsidR="001D6733">
              <w:rPr>
                <w:noProof/>
                <w:webHidden/>
              </w:rPr>
              <w:tab/>
            </w:r>
            <w:r w:rsidR="001D6733">
              <w:rPr>
                <w:noProof/>
                <w:webHidden/>
              </w:rPr>
              <w:fldChar w:fldCharType="begin"/>
            </w:r>
            <w:r w:rsidR="001D6733">
              <w:rPr>
                <w:noProof/>
                <w:webHidden/>
              </w:rPr>
              <w:instrText xml:space="preserve"> PAGEREF _Toc516646847 \h </w:instrText>
            </w:r>
            <w:r w:rsidR="001D6733">
              <w:rPr>
                <w:noProof/>
                <w:webHidden/>
              </w:rPr>
            </w:r>
            <w:r w:rsidR="001D6733">
              <w:rPr>
                <w:noProof/>
                <w:webHidden/>
              </w:rPr>
              <w:fldChar w:fldCharType="separate"/>
            </w:r>
            <w:r w:rsidR="001D6733">
              <w:rPr>
                <w:noProof/>
                <w:webHidden/>
              </w:rPr>
              <w:t>21</w:t>
            </w:r>
            <w:r w:rsidR="001D6733">
              <w:rPr>
                <w:noProof/>
                <w:webHidden/>
              </w:rPr>
              <w:fldChar w:fldCharType="end"/>
            </w:r>
          </w:hyperlink>
        </w:p>
        <w:p w14:paraId="437EE664" w14:textId="77777777" w:rsidR="001D6733" w:rsidRDefault="00997B11">
          <w:pPr>
            <w:pStyle w:val="Inhopg1"/>
            <w:tabs>
              <w:tab w:val="right" w:leader="dot" w:pos="9062"/>
            </w:tabs>
            <w:rPr>
              <w:rFonts w:eastAsiaTheme="minorEastAsia"/>
              <w:noProof/>
              <w:lang w:eastAsia="nl-NL"/>
            </w:rPr>
          </w:pPr>
          <w:hyperlink w:anchor="_Toc516646848" w:history="1">
            <w:r w:rsidR="001D6733" w:rsidRPr="005540FE">
              <w:rPr>
                <w:rStyle w:val="Hyperlink"/>
                <w:rFonts w:ascii="Times New Roman" w:hAnsi="Times New Roman" w:cs="Times New Roman"/>
                <w:noProof/>
              </w:rPr>
              <w:t>3.2 Het bewijsrecht</w:t>
            </w:r>
            <w:r w:rsidR="001D6733">
              <w:rPr>
                <w:noProof/>
                <w:webHidden/>
              </w:rPr>
              <w:tab/>
            </w:r>
            <w:r w:rsidR="001D6733">
              <w:rPr>
                <w:noProof/>
                <w:webHidden/>
              </w:rPr>
              <w:fldChar w:fldCharType="begin"/>
            </w:r>
            <w:r w:rsidR="001D6733">
              <w:rPr>
                <w:noProof/>
                <w:webHidden/>
              </w:rPr>
              <w:instrText xml:space="preserve"> PAGEREF _Toc516646848 \h </w:instrText>
            </w:r>
            <w:r w:rsidR="001D6733">
              <w:rPr>
                <w:noProof/>
                <w:webHidden/>
              </w:rPr>
            </w:r>
            <w:r w:rsidR="001D6733">
              <w:rPr>
                <w:noProof/>
                <w:webHidden/>
              </w:rPr>
              <w:fldChar w:fldCharType="separate"/>
            </w:r>
            <w:r w:rsidR="001D6733">
              <w:rPr>
                <w:noProof/>
                <w:webHidden/>
              </w:rPr>
              <w:t>21</w:t>
            </w:r>
            <w:r w:rsidR="001D6733">
              <w:rPr>
                <w:noProof/>
                <w:webHidden/>
              </w:rPr>
              <w:fldChar w:fldCharType="end"/>
            </w:r>
          </w:hyperlink>
        </w:p>
        <w:p w14:paraId="76595CE5" w14:textId="77777777" w:rsidR="001D6733" w:rsidRDefault="00997B11">
          <w:pPr>
            <w:pStyle w:val="Inhopg1"/>
            <w:tabs>
              <w:tab w:val="right" w:leader="dot" w:pos="9062"/>
            </w:tabs>
            <w:rPr>
              <w:rFonts w:eastAsiaTheme="minorEastAsia"/>
              <w:noProof/>
              <w:lang w:eastAsia="nl-NL"/>
            </w:rPr>
          </w:pPr>
          <w:hyperlink w:anchor="_Toc516646849" w:history="1">
            <w:r w:rsidR="001D6733" w:rsidRPr="005540FE">
              <w:rPr>
                <w:rStyle w:val="Hyperlink"/>
                <w:rFonts w:ascii="Times New Roman" w:hAnsi="Times New Roman" w:cs="Times New Roman"/>
                <w:noProof/>
              </w:rPr>
              <w:t>3.3 personeelsdossier</w:t>
            </w:r>
            <w:r w:rsidR="001D6733">
              <w:rPr>
                <w:noProof/>
                <w:webHidden/>
              </w:rPr>
              <w:tab/>
            </w:r>
            <w:r w:rsidR="001D6733">
              <w:rPr>
                <w:noProof/>
                <w:webHidden/>
              </w:rPr>
              <w:fldChar w:fldCharType="begin"/>
            </w:r>
            <w:r w:rsidR="001D6733">
              <w:rPr>
                <w:noProof/>
                <w:webHidden/>
              </w:rPr>
              <w:instrText xml:space="preserve"> PAGEREF _Toc516646849 \h </w:instrText>
            </w:r>
            <w:r w:rsidR="001D6733">
              <w:rPr>
                <w:noProof/>
                <w:webHidden/>
              </w:rPr>
            </w:r>
            <w:r w:rsidR="001D6733">
              <w:rPr>
                <w:noProof/>
                <w:webHidden/>
              </w:rPr>
              <w:fldChar w:fldCharType="separate"/>
            </w:r>
            <w:r w:rsidR="001D6733">
              <w:rPr>
                <w:noProof/>
                <w:webHidden/>
              </w:rPr>
              <w:t>22</w:t>
            </w:r>
            <w:r w:rsidR="001D6733">
              <w:rPr>
                <w:noProof/>
                <w:webHidden/>
              </w:rPr>
              <w:fldChar w:fldCharType="end"/>
            </w:r>
          </w:hyperlink>
        </w:p>
        <w:p w14:paraId="5D4DC3D6" w14:textId="77777777" w:rsidR="001D6733" w:rsidRDefault="00997B11">
          <w:pPr>
            <w:pStyle w:val="Inhopg1"/>
            <w:tabs>
              <w:tab w:val="right" w:leader="dot" w:pos="9062"/>
            </w:tabs>
            <w:rPr>
              <w:rFonts w:eastAsiaTheme="minorEastAsia"/>
              <w:noProof/>
              <w:lang w:eastAsia="nl-NL"/>
            </w:rPr>
          </w:pPr>
          <w:hyperlink w:anchor="_Toc516646850" w:history="1">
            <w:r w:rsidR="001D6733" w:rsidRPr="005540FE">
              <w:rPr>
                <w:rStyle w:val="Hyperlink"/>
                <w:rFonts w:ascii="Times New Roman" w:hAnsi="Times New Roman" w:cs="Times New Roman"/>
                <w:noProof/>
              </w:rPr>
              <w:t>Hoofdstuk 4: Resultaten</w:t>
            </w:r>
            <w:r w:rsidR="001D6733">
              <w:rPr>
                <w:noProof/>
                <w:webHidden/>
              </w:rPr>
              <w:tab/>
            </w:r>
            <w:r w:rsidR="001D6733">
              <w:rPr>
                <w:noProof/>
                <w:webHidden/>
              </w:rPr>
              <w:fldChar w:fldCharType="begin"/>
            </w:r>
            <w:r w:rsidR="001D6733">
              <w:rPr>
                <w:noProof/>
                <w:webHidden/>
              </w:rPr>
              <w:instrText xml:space="preserve"> PAGEREF _Toc516646850 \h </w:instrText>
            </w:r>
            <w:r w:rsidR="001D6733">
              <w:rPr>
                <w:noProof/>
                <w:webHidden/>
              </w:rPr>
            </w:r>
            <w:r w:rsidR="001D6733">
              <w:rPr>
                <w:noProof/>
                <w:webHidden/>
              </w:rPr>
              <w:fldChar w:fldCharType="separate"/>
            </w:r>
            <w:r w:rsidR="001D6733">
              <w:rPr>
                <w:noProof/>
                <w:webHidden/>
              </w:rPr>
              <w:t>24</w:t>
            </w:r>
            <w:r w:rsidR="001D6733">
              <w:rPr>
                <w:noProof/>
                <w:webHidden/>
              </w:rPr>
              <w:fldChar w:fldCharType="end"/>
            </w:r>
          </w:hyperlink>
        </w:p>
        <w:p w14:paraId="0B5ED252" w14:textId="77777777" w:rsidR="001D6733" w:rsidRDefault="00997B11">
          <w:pPr>
            <w:pStyle w:val="Inhopg1"/>
            <w:tabs>
              <w:tab w:val="right" w:leader="dot" w:pos="9062"/>
            </w:tabs>
            <w:rPr>
              <w:rFonts w:eastAsiaTheme="minorEastAsia"/>
              <w:noProof/>
              <w:lang w:eastAsia="nl-NL"/>
            </w:rPr>
          </w:pPr>
          <w:hyperlink w:anchor="_Toc516646851" w:history="1">
            <w:r w:rsidR="001D6733" w:rsidRPr="005540FE">
              <w:rPr>
                <w:rStyle w:val="Hyperlink"/>
                <w:rFonts w:ascii="Times New Roman" w:hAnsi="Times New Roman" w:cs="Times New Roman"/>
                <w:noProof/>
              </w:rPr>
              <w:t>4.1 inleiding</w:t>
            </w:r>
            <w:r w:rsidR="001D6733">
              <w:rPr>
                <w:noProof/>
                <w:webHidden/>
              </w:rPr>
              <w:tab/>
            </w:r>
            <w:r w:rsidR="001D6733">
              <w:rPr>
                <w:noProof/>
                <w:webHidden/>
              </w:rPr>
              <w:fldChar w:fldCharType="begin"/>
            </w:r>
            <w:r w:rsidR="001D6733">
              <w:rPr>
                <w:noProof/>
                <w:webHidden/>
              </w:rPr>
              <w:instrText xml:space="preserve"> PAGEREF _Toc516646851 \h </w:instrText>
            </w:r>
            <w:r w:rsidR="001D6733">
              <w:rPr>
                <w:noProof/>
                <w:webHidden/>
              </w:rPr>
            </w:r>
            <w:r w:rsidR="001D6733">
              <w:rPr>
                <w:noProof/>
                <w:webHidden/>
              </w:rPr>
              <w:fldChar w:fldCharType="separate"/>
            </w:r>
            <w:r w:rsidR="001D6733">
              <w:rPr>
                <w:noProof/>
                <w:webHidden/>
              </w:rPr>
              <w:t>24</w:t>
            </w:r>
            <w:r w:rsidR="001D6733">
              <w:rPr>
                <w:noProof/>
                <w:webHidden/>
              </w:rPr>
              <w:fldChar w:fldCharType="end"/>
            </w:r>
          </w:hyperlink>
        </w:p>
        <w:p w14:paraId="4FB744A4" w14:textId="77777777" w:rsidR="001D6733" w:rsidRDefault="00997B11">
          <w:pPr>
            <w:pStyle w:val="Inhopg1"/>
            <w:tabs>
              <w:tab w:val="right" w:leader="dot" w:pos="9062"/>
            </w:tabs>
            <w:rPr>
              <w:rFonts w:eastAsiaTheme="minorEastAsia"/>
              <w:noProof/>
              <w:lang w:eastAsia="nl-NL"/>
            </w:rPr>
          </w:pPr>
          <w:hyperlink w:anchor="_Toc516646852" w:history="1">
            <w:r w:rsidR="001D6733" w:rsidRPr="005540FE">
              <w:rPr>
                <w:rStyle w:val="Hyperlink"/>
                <w:rFonts w:ascii="Times New Roman" w:hAnsi="Times New Roman" w:cs="Times New Roman"/>
                <w:noProof/>
              </w:rPr>
              <w:t>4.2 Disfunctioneren</w:t>
            </w:r>
            <w:r w:rsidR="001D6733">
              <w:rPr>
                <w:noProof/>
                <w:webHidden/>
              </w:rPr>
              <w:tab/>
            </w:r>
            <w:r w:rsidR="001D6733">
              <w:rPr>
                <w:noProof/>
                <w:webHidden/>
              </w:rPr>
              <w:fldChar w:fldCharType="begin"/>
            </w:r>
            <w:r w:rsidR="001D6733">
              <w:rPr>
                <w:noProof/>
                <w:webHidden/>
              </w:rPr>
              <w:instrText xml:space="preserve"> PAGEREF _Toc516646852 \h </w:instrText>
            </w:r>
            <w:r w:rsidR="001D6733">
              <w:rPr>
                <w:noProof/>
                <w:webHidden/>
              </w:rPr>
            </w:r>
            <w:r w:rsidR="001D6733">
              <w:rPr>
                <w:noProof/>
                <w:webHidden/>
              </w:rPr>
              <w:fldChar w:fldCharType="separate"/>
            </w:r>
            <w:r w:rsidR="001D6733">
              <w:rPr>
                <w:noProof/>
                <w:webHidden/>
              </w:rPr>
              <w:t>24</w:t>
            </w:r>
            <w:r w:rsidR="001D6733">
              <w:rPr>
                <w:noProof/>
                <w:webHidden/>
              </w:rPr>
              <w:fldChar w:fldCharType="end"/>
            </w:r>
          </w:hyperlink>
        </w:p>
        <w:p w14:paraId="44D131E7" w14:textId="77777777" w:rsidR="001D6733" w:rsidRDefault="00997B11">
          <w:pPr>
            <w:pStyle w:val="Inhopg1"/>
            <w:tabs>
              <w:tab w:val="right" w:leader="dot" w:pos="9062"/>
            </w:tabs>
            <w:rPr>
              <w:rFonts w:eastAsiaTheme="minorEastAsia"/>
              <w:noProof/>
              <w:lang w:eastAsia="nl-NL"/>
            </w:rPr>
          </w:pPr>
          <w:hyperlink w:anchor="_Toc516646853" w:history="1">
            <w:r w:rsidR="001D6733" w:rsidRPr="005540FE">
              <w:rPr>
                <w:rStyle w:val="Hyperlink"/>
                <w:rFonts w:ascii="Times New Roman" w:hAnsi="Times New Roman" w:cs="Times New Roman"/>
                <w:noProof/>
              </w:rPr>
              <w:t>4.3 Tijdig in kennis stellen</w:t>
            </w:r>
            <w:r w:rsidR="001D6733">
              <w:rPr>
                <w:noProof/>
                <w:webHidden/>
              </w:rPr>
              <w:tab/>
            </w:r>
            <w:r w:rsidR="001D6733">
              <w:rPr>
                <w:noProof/>
                <w:webHidden/>
              </w:rPr>
              <w:fldChar w:fldCharType="begin"/>
            </w:r>
            <w:r w:rsidR="001D6733">
              <w:rPr>
                <w:noProof/>
                <w:webHidden/>
              </w:rPr>
              <w:instrText xml:space="preserve"> PAGEREF _Toc516646853 \h </w:instrText>
            </w:r>
            <w:r w:rsidR="001D6733">
              <w:rPr>
                <w:noProof/>
                <w:webHidden/>
              </w:rPr>
            </w:r>
            <w:r w:rsidR="001D6733">
              <w:rPr>
                <w:noProof/>
                <w:webHidden/>
              </w:rPr>
              <w:fldChar w:fldCharType="separate"/>
            </w:r>
            <w:r w:rsidR="001D6733">
              <w:rPr>
                <w:noProof/>
                <w:webHidden/>
              </w:rPr>
              <w:t>26</w:t>
            </w:r>
            <w:r w:rsidR="001D6733">
              <w:rPr>
                <w:noProof/>
                <w:webHidden/>
              </w:rPr>
              <w:fldChar w:fldCharType="end"/>
            </w:r>
          </w:hyperlink>
        </w:p>
        <w:p w14:paraId="28743B18" w14:textId="77777777" w:rsidR="001D6733" w:rsidRDefault="00997B11">
          <w:pPr>
            <w:pStyle w:val="Inhopg1"/>
            <w:tabs>
              <w:tab w:val="right" w:leader="dot" w:pos="9062"/>
            </w:tabs>
            <w:rPr>
              <w:rFonts w:eastAsiaTheme="minorEastAsia"/>
              <w:noProof/>
              <w:lang w:eastAsia="nl-NL"/>
            </w:rPr>
          </w:pPr>
          <w:hyperlink w:anchor="_Toc516646854" w:history="1">
            <w:r w:rsidR="001D6733" w:rsidRPr="005540FE">
              <w:rPr>
                <w:rStyle w:val="Hyperlink"/>
                <w:rFonts w:ascii="Times New Roman" w:hAnsi="Times New Roman" w:cs="Times New Roman"/>
                <w:noProof/>
              </w:rPr>
              <w:t>4.4 Gelegenheid tot verbetering</w:t>
            </w:r>
            <w:r w:rsidR="001D6733">
              <w:rPr>
                <w:noProof/>
                <w:webHidden/>
              </w:rPr>
              <w:tab/>
            </w:r>
            <w:r w:rsidR="001D6733">
              <w:rPr>
                <w:noProof/>
                <w:webHidden/>
              </w:rPr>
              <w:fldChar w:fldCharType="begin"/>
            </w:r>
            <w:r w:rsidR="001D6733">
              <w:rPr>
                <w:noProof/>
                <w:webHidden/>
              </w:rPr>
              <w:instrText xml:space="preserve"> PAGEREF _Toc516646854 \h </w:instrText>
            </w:r>
            <w:r w:rsidR="001D6733">
              <w:rPr>
                <w:noProof/>
                <w:webHidden/>
              </w:rPr>
            </w:r>
            <w:r w:rsidR="001D6733">
              <w:rPr>
                <w:noProof/>
                <w:webHidden/>
              </w:rPr>
              <w:fldChar w:fldCharType="separate"/>
            </w:r>
            <w:r w:rsidR="001D6733">
              <w:rPr>
                <w:noProof/>
                <w:webHidden/>
              </w:rPr>
              <w:t>28</w:t>
            </w:r>
            <w:r w:rsidR="001D6733">
              <w:rPr>
                <w:noProof/>
                <w:webHidden/>
              </w:rPr>
              <w:fldChar w:fldCharType="end"/>
            </w:r>
          </w:hyperlink>
        </w:p>
        <w:p w14:paraId="0E0BC8D6" w14:textId="77777777" w:rsidR="001D6733" w:rsidRDefault="00997B11">
          <w:pPr>
            <w:pStyle w:val="Inhopg1"/>
            <w:tabs>
              <w:tab w:val="right" w:leader="dot" w:pos="9062"/>
            </w:tabs>
            <w:rPr>
              <w:rFonts w:eastAsiaTheme="minorEastAsia"/>
              <w:noProof/>
              <w:lang w:eastAsia="nl-NL"/>
            </w:rPr>
          </w:pPr>
          <w:hyperlink w:anchor="_Toc516646855" w:history="1">
            <w:r w:rsidR="001D6733" w:rsidRPr="005540FE">
              <w:rPr>
                <w:rStyle w:val="Hyperlink"/>
                <w:rFonts w:ascii="Times New Roman" w:hAnsi="Times New Roman" w:cs="Times New Roman"/>
                <w:noProof/>
              </w:rPr>
              <w:t>4.5 Herplaatsing naar een andere passende functie</w:t>
            </w:r>
            <w:r w:rsidR="001D6733">
              <w:rPr>
                <w:noProof/>
                <w:webHidden/>
              </w:rPr>
              <w:tab/>
            </w:r>
            <w:r w:rsidR="001D6733">
              <w:rPr>
                <w:noProof/>
                <w:webHidden/>
              </w:rPr>
              <w:fldChar w:fldCharType="begin"/>
            </w:r>
            <w:r w:rsidR="001D6733">
              <w:rPr>
                <w:noProof/>
                <w:webHidden/>
              </w:rPr>
              <w:instrText xml:space="preserve"> PAGEREF _Toc516646855 \h </w:instrText>
            </w:r>
            <w:r w:rsidR="001D6733">
              <w:rPr>
                <w:noProof/>
                <w:webHidden/>
              </w:rPr>
            </w:r>
            <w:r w:rsidR="001D6733">
              <w:rPr>
                <w:noProof/>
                <w:webHidden/>
              </w:rPr>
              <w:fldChar w:fldCharType="separate"/>
            </w:r>
            <w:r w:rsidR="001D6733">
              <w:rPr>
                <w:noProof/>
                <w:webHidden/>
              </w:rPr>
              <w:t>31</w:t>
            </w:r>
            <w:r w:rsidR="001D6733">
              <w:rPr>
                <w:noProof/>
                <w:webHidden/>
              </w:rPr>
              <w:fldChar w:fldCharType="end"/>
            </w:r>
          </w:hyperlink>
        </w:p>
        <w:p w14:paraId="7524674C" w14:textId="77777777" w:rsidR="001D6733" w:rsidRDefault="00997B11">
          <w:pPr>
            <w:pStyle w:val="Inhopg1"/>
            <w:tabs>
              <w:tab w:val="right" w:leader="dot" w:pos="9062"/>
            </w:tabs>
            <w:rPr>
              <w:rFonts w:eastAsiaTheme="minorEastAsia"/>
              <w:noProof/>
              <w:lang w:eastAsia="nl-NL"/>
            </w:rPr>
          </w:pPr>
          <w:hyperlink w:anchor="_Toc516646856" w:history="1">
            <w:r w:rsidR="001D6733" w:rsidRPr="005540FE">
              <w:rPr>
                <w:rStyle w:val="Hyperlink"/>
                <w:rFonts w:ascii="Times New Roman" w:hAnsi="Times New Roman" w:cs="Times New Roman"/>
                <w:noProof/>
              </w:rPr>
              <w:t>4.6 Onvoldoende zorg arbeidsomstandigheden/ scholing</w:t>
            </w:r>
            <w:r w:rsidR="001D6733">
              <w:rPr>
                <w:noProof/>
                <w:webHidden/>
              </w:rPr>
              <w:tab/>
            </w:r>
            <w:r w:rsidR="001D6733">
              <w:rPr>
                <w:noProof/>
                <w:webHidden/>
              </w:rPr>
              <w:fldChar w:fldCharType="begin"/>
            </w:r>
            <w:r w:rsidR="001D6733">
              <w:rPr>
                <w:noProof/>
                <w:webHidden/>
              </w:rPr>
              <w:instrText xml:space="preserve"> PAGEREF _Toc516646856 \h </w:instrText>
            </w:r>
            <w:r w:rsidR="001D6733">
              <w:rPr>
                <w:noProof/>
                <w:webHidden/>
              </w:rPr>
            </w:r>
            <w:r w:rsidR="001D6733">
              <w:rPr>
                <w:noProof/>
                <w:webHidden/>
              </w:rPr>
              <w:fldChar w:fldCharType="separate"/>
            </w:r>
            <w:r w:rsidR="001D6733">
              <w:rPr>
                <w:noProof/>
                <w:webHidden/>
              </w:rPr>
              <w:t>33</w:t>
            </w:r>
            <w:r w:rsidR="001D6733">
              <w:rPr>
                <w:noProof/>
                <w:webHidden/>
              </w:rPr>
              <w:fldChar w:fldCharType="end"/>
            </w:r>
          </w:hyperlink>
        </w:p>
        <w:p w14:paraId="109BB93C" w14:textId="77777777" w:rsidR="001D6733" w:rsidRDefault="00997B11">
          <w:pPr>
            <w:pStyle w:val="Inhopg1"/>
            <w:tabs>
              <w:tab w:val="right" w:leader="dot" w:pos="9062"/>
            </w:tabs>
            <w:rPr>
              <w:rFonts w:eastAsiaTheme="minorEastAsia"/>
              <w:noProof/>
              <w:lang w:eastAsia="nl-NL"/>
            </w:rPr>
          </w:pPr>
          <w:hyperlink w:anchor="_Toc516646857" w:history="1">
            <w:r w:rsidR="001D6733" w:rsidRPr="005540FE">
              <w:rPr>
                <w:rStyle w:val="Hyperlink"/>
                <w:rFonts w:ascii="Times New Roman" w:hAnsi="Times New Roman" w:cs="Times New Roman"/>
                <w:noProof/>
              </w:rPr>
              <w:t>Hoofdstuk 5: Conclusie</w:t>
            </w:r>
            <w:r w:rsidR="001D6733">
              <w:rPr>
                <w:noProof/>
                <w:webHidden/>
              </w:rPr>
              <w:tab/>
            </w:r>
            <w:r w:rsidR="001D6733">
              <w:rPr>
                <w:noProof/>
                <w:webHidden/>
              </w:rPr>
              <w:fldChar w:fldCharType="begin"/>
            </w:r>
            <w:r w:rsidR="001D6733">
              <w:rPr>
                <w:noProof/>
                <w:webHidden/>
              </w:rPr>
              <w:instrText xml:space="preserve"> PAGEREF _Toc516646857 \h </w:instrText>
            </w:r>
            <w:r w:rsidR="001D6733">
              <w:rPr>
                <w:noProof/>
                <w:webHidden/>
              </w:rPr>
            </w:r>
            <w:r w:rsidR="001D6733">
              <w:rPr>
                <w:noProof/>
                <w:webHidden/>
              </w:rPr>
              <w:fldChar w:fldCharType="separate"/>
            </w:r>
            <w:r w:rsidR="001D6733">
              <w:rPr>
                <w:noProof/>
                <w:webHidden/>
              </w:rPr>
              <w:t>35</w:t>
            </w:r>
            <w:r w:rsidR="001D6733">
              <w:rPr>
                <w:noProof/>
                <w:webHidden/>
              </w:rPr>
              <w:fldChar w:fldCharType="end"/>
            </w:r>
          </w:hyperlink>
        </w:p>
        <w:p w14:paraId="411DF88E" w14:textId="77777777" w:rsidR="001D6733" w:rsidRDefault="00997B11">
          <w:pPr>
            <w:pStyle w:val="Inhopg1"/>
            <w:tabs>
              <w:tab w:val="right" w:leader="dot" w:pos="9062"/>
            </w:tabs>
            <w:rPr>
              <w:rFonts w:eastAsiaTheme="minorEastAsia"/>
              <w:noProof/>
              <w:lang w:eastAsia="nl-NL"/>
            </w:rPr>
          </w:pPr>
          <w:hyperlink w:anchor="_Toc516646858" w:history="1">
            <w:r w:rsidR="001D6733" w:rsidRPr="005540FE">
              <w:rPr>
                <w:rStyle w:val="Hyperlink"/>
                <w:rFonts w:ascii="Times New Roman" w:hAnsi="Times New Roman" w:cs="Times New Roman"/>
                <w:noProof/>
              </w:rPr>
              <w:t>Hoofdstuk 6: Aanbevelingen</w:t>
            </w:r>
            <w:r w:rsidR="001D6733">
              <w:rPr>
                <w:noProof/>
                <w:webHidden/>
              </w:rPr>
              <w:tab/>
            </w:r>
            <w:r w:rsidR="001D6733">
              <w:rPr>
                <w:noProof/>
                <w:webHidden/>
              </w:rPr>
              <w:fldChar w:fldCharType="begin"/>
            </w:r>
            <w:r w:rsidR="001D6733">
              <w:rPr>
                <w:noProof/>
                <w:webHidden/>
              </w:rPr>
              <w:instrText xml:space="preserve"> PAGEREF _Toc516646858 \h </w:instrText>
            </w:r>
            <w:r w:rsidR="001D6733">
              <w:rPr>
                <w:noProof/>
                <w:webHidden/>
              </w:rPr>
            </w:r>
            <w:r w:rsidR="001D6733">
              <w:rPr>
                <w:noProof/>
                <w:webHidden/>
              </w:rPr>
              <w:fldChar w:fldCharType="separate"/>
            </w:r>
            <w:r w:rsidR="001D6733">
              <w:rPr>
                <w:noProof/>
                <w:webHidden/>
              </w:rPr>
              <w:t>38</w:t>
            </w:r>
            <w:r w:rsidR="001D6733">
              <w:rPr>
                <w:noProof/>
                <w:webHidden/>
              </w:rPr>
              <w:fldChar w:fldCharType="end"/>
            </w:r>
          </w:hyperlink>
        </w:p>
        <w:p w14:paraId="35D53D8C" w14:textId="77777777" w:rsidR="001D6733" w:rsidRDefault="00997B11">
          <w:pPr>
            <w:pStyle w:val="Inhopg1"/>
            <w:tabs>
              <w:tab w:val="right" w:leader="dot" w:pos="9062"/>
            </w:tabs>
            <w:rPr>
              <w:rFonts w:eastAsiaTheme="minorEastAsia"/>
              <w:noProof/>
              <w:lang w:eastAsia="nl-NL"/>
            </w:rPr>
          </w:pPr>
          <w:hyperlink w:anchor="_Toc516646859" w:history="1">
            <w:r w:rsidR="001D6733" w:rsidRPr="005540FE">
              <w:rPr>
                <w:rStyle w:val="Hyperlink"/>
                <w:rFonts w:ascii="Times New Roman" w:hAnsi="Times New Roman" w:cs="Times New Roman"/>
                <w:noProof/>
              </w:rPr>
              <w:t>6.1 Inleiding</w:t>
            </w:r>
            <w:r w:rsidR="001D6733">
              <w:rPr>
                <w:noProof/>
                <w:webHidden/>
              </w:rPr>
              <w:tab/>
            </w:r>
            <w:r w:rsidR="001D6733">
              <w:rPr>
                <w:noProof/>
                <w:webHidden/>
              </w:rPr>
              <w:fldChar w:fldCharType="begin"/>
            </w:r>
            <w:r w:rsidR="001D6733">
              <w:rPr>
                <w:noProof/>
                <w:webHidden/>
              </w:rPr>
              <w:instrText xml:space="preserve"> PAGEREF _Toc516646859 \h </w:instrText>
            </w:r>
            <w:r w:rsidR="001D6733">
              <w:rPr>
                <w:noProof/>
                <w:webHidden/>
              </w:rPr>
            </w:r>
            <w:r w:rsidR="001D6733">
              <w:rPr>
                <w:noProof/>
                <w:webHidden/>
              </w:rPr>
              <w:fldChar w:fldCharType="separate"/>
            </w:r>
            <w:r w:rsidR="001D6733">
              <w:rPr>
                <w:noProof/>
                <w:webHidden/>
              </w:rPr>
              <w:t>38</w:t>
            </w:r>
            <w:r w:rsidR="001D6733">
              <w:rPr>
                <w:noProof/>
                <w:webHidden/>
              </w:rPr>
              <w:fldChar w:fldCharType="end"/>
            </w:r>
          </w:hyperlink>
        </w:p>
        <w:p w14:paraId="50A6F528" w14:textId="77777777" w:rsidR="001D6733" w:rsidRDefault="00997B11">
          <w:pPr>
            <w:pStyle w:val="Inhopg1"/>
            <w:tabs>
              <w:tab w:val="right" w:leader="dot" w:pos="9062"/>
            </w:tabs>
            <w:rPr>
              <w:rFonts w:eastAsiaTheme="minorEastAsia"/>
              <w:noProof/>
              <w:lang w:eastAsia="nl-NL"/>
            </w:rPr>
          </w:pPr>
          <w:hyperlink w:anchor="_Toc516646860" w:history="1">
            <w:r w:rsidR="001D6733" w:rsidRPr="005540FE">
              <w:rPr>
                <w:rStyle w:val="Hyperlink"/>
                <w:rFonts w:ascii="Times New Roman" w:hAnsi="Times New Roman" w:cs="Times New Roman"/>
                <w:noProof/>
              </w:rPr>
              <w:t>6.2 Aanbevelingen</w:t>
            </w:r>
            <w:r w:rsidR="001D6733">
              <w:rPr>
                <w:noProof/>
                <w:webHidden/>
              </w:rPr>
              <w:tab/>
            </w:r>
            <w:r w:rsidR="001D6733">
              <w:rPr>
                <w:noProof/>
                <w:webHidden/>
              </w:rPr>
              <w:fldChar w:fldCharType="begin"/>
            </w:r>
            <w:r w:rsidR="001D6733">
              <w:rPr>
                <w:noProof/>
                <w:webHidden/>
              </w:rPr>
              <w:instrText xml:space="preserve"> PAGEREF _Toc516646860 \h </w:instrText>
            </w:r>
            <w:r w:rsidR="001D6733">
              <w:rPr>
                <w:noProof/>
                <w:webHidden/>
              </w:rPr>
            </w:r>
            <w:r w:rsidR="001D6733">
              <w:rPr>
                <w:noProof/>
                <w:webHidden/>
              </w:rPr>
              <w:fldChar w:fldCharType="separate"/>
            </w:r>
            <w:r w:rsidR="001D6733">
              <w:rPr>
                <w:noProof/>
                <w:webHidden/>
              </w:rPr>
              <w:t>38</w:t>
            </w:r>
            <w:r w:rsidR="001D6733">
              <w:rPr>
                <w:noProof/>
                <w:webHidden/>
              </w:rPr>
              <w:fldChar w:fldCharType="end"/>
            </w:r>
          </w:hyperlink>
        </w:p>
        <w:p w14:paraId="3017DC72" w14:textId="77777777" w:rsidR="001D6733" w:rsidRDefault="00997B11">
          <w:pPr>
            <w:pStyle w:val="Inhopg1"/>
            <w:tabs>
              <w:tab w:val="right" w:leader="dot" w:pos="9062"/>
            </w:tabs>
            <w:rPr>
              <w:rFonts w:eastAsiaTheme="minorEastAsia"/>
              <w:noProof/>
              <w:lang w:eastAsia="nl-NL"/>
            </w:rPr>
          </w:pPr>
          <w:hyperlink w:anchor="_Toc516646861" w:history="1">
            <w:r w:rsidR="001D6733" w:rsidRPr="005540FE">
              <w:rPr>
                <w:rStyle w:val="Hyperlink"/>
                <w:rFonts w:ascii="Times New Roman" w:hAnsi="Times New Roman" w:cs="Times New Roman"/>
                <w:noProof/>
              </w:rPr>
              <w:t>Literatuurlijst</w:t>
            </w:r>
            <w:r w:rsidR="001D6733">
              <w:rPr>
                <w:noProof/>
                <w:webHidden/>
              </w:rPr>
              <w:tab/>
            </w:r>
            <w:r w:rsidR="001D6733">
              <w:rPr>
                <w:noProof/>
                <w:webHidden/>
              </w:rPr>
              <w:fldChar w:fldCharType="begin"/>
            </w:r>
            <w:r w:rsidR="001D6733">
              <w:rPr>
                <w:noProof/>
                <w:webHidden/>
              </w:rPr>
              <w:instrText xml:space="preserve"> PAGEREF _Toc516646861 \h </w:instrText>
            </w:r>
            <w:r w:rsidR="001D6733">
              <w:rPr>
                <w:noProof/>
                <w:webHidden/>
              </w:rPr>
            </w:r>
            <w:r w:rsidR="001D6733">
              <w:rPr>
                <w:noProof/>
                <w:webHidden/>
              </w:rPr>
              <w:fldChar w:fldCharType="separate"/>
            </w:r>
            <w:r w:rsidR="001D6733">
              <w:rPr>
                <w:noProof/>
                <w:webHidden/>
              </w:rPr>
              <w:t>40</w:t>
            </w:r>
            <w:r w:rsidR="001D6733">
              <w:rPr>
                <w:noProof/>
                <w:webHidden/>
              </w:rPr>
              <w:fldChar w:fldCharType="end"/>
            </w:r>
          </w:hyperlink>
        </w:p>
        <w:p w14:paraId="1E70BDE2" w14:textId="77777777" w:rsidR="001D6733" w:rsidRDefault="00997B11">
          <w:pPr>
            <w:pStyle w:val="Inhopg1"/>
            <w:tabs>
              <w:tab w:val="right" w:leader="dot" w:pos="9062"/>
            </w:tabs>
            <w:rPr>
              <w:rFonts w:eastAsiaTheme="minorEastAsia"/>
              <w:noProof/>
              <w:lang w:eastAsia="nl-NL"/>
            </w:rPr>
          </w:pPr>
          <w:hyperlink w:anchor="_Toc516646862" w:history="1">
            <w:r w:rsidR="001D6733" w:rsidRPr="005540FE">
              <w:rPr>
                <w:rStyle w:val="Hyperlink"/>
                <w:rFonts w:ascii="Times New Roman" w:hAnsi="Times New Roman" w:cs="Times New Roman"/>
                <w:noProof/>
              </w:rPr>
              <w:t>Jurisprudentielijst</w:t>
            </w:r>
            <w:r w:rsidR="001D6733">
              <w:rPr>
                <w:noProof/>
                <w:webHidden/>
              </w:rPr>
              <w:tab/>
            </w:r>
            <w:r w:rsidR="001D6733">
              <w:rPr>
                <w:noProof/>
                <w:webHidden/>
              </w:rPr>
              <w:fldChar w:fldCharType="begin"/>
            </w:r>
            <w:r w:rsidR="001D6733">
              <w:rPr>
                <w:noProof/>
                <w:webHidden/>
              </w:rPr>
              <w:instrText xml:space="preserve"> PAGEREF _Toc516646862 \h </w:instrText>
            </w:r>
            <w:r w:rsidR="001D6733">
              <w:rPr>
                <w:noProof/>
                <w:webHidden/>
              </w:rPr>
            </w:r>
            <w:r w:rsidR="001D6733">
              <w:rPr>
                <w:noProof/>
                <w:webHidden/>
              </w:rPr>
              <w:fldChar w:fldCharType="separate"/>
            </w:r>
            <w:r w:rsidR="001D6733">
              <w:rPr>
                <w:noProof/>
                <w:webHidden/>
              </w:rPr>
              <w:t>41</w:t>
            </w:r>
            <w:r w:rsidR="001D6733">
              <w:rPr>
                <w:noProof/>
                <w:webHidden/>
              </w:rPr>
              <w:fldChar w:fldCharType="end"/>
            </w:r>
          </w:hyperlink>
        </w:p>
        <w:p w14:paraId="663150FB" w14:textId="77777777" w:rsidR="001D6733" w:rsidRDefault="00997B11">
          <w:pPr>
            <w:pStyle w:val="Inhopg1"/>
            <w:tabs>
              <w:tab w:val="right" w:leader="dot" w:pos="9062"/>
            </w:tabs>
            <w:rPr>
              <w:rFonts w:eastAsiaTheme="minorEastAsia"/>
              <w:noProof/>
              <w:lang w:eastAsia="nl-NL"/>
            </w:rPr>
          </w:pPr>
          <w:hyperlink w:anchor="_Toc516646863" w:history="1">
            <w:r w:rsidR="001D6733" w:rsidRPr="005540FE">
              <w:rPr>
                <w:rStyle w:val="Hyperlink"/>
                <w:rFonts w:ascii="Times New Roman" w:hAnsi="Times New Roman" w:cs="Times New Roman"/>
                <w:noProof/>
              </w:rPr>
              <w:t>Bijlage 1: Schema ontbinding afgewezen</w:t>
            </w:r>
            <w:r w:rsidR="001D6733">
              <w:rPr>
                <w:noProof/>
                <w:webHidden/>
              </w:rPr>
              <w:tab/>
            </w:r>
            <w:r w:rsidR="001D6733">
              <w:rPr>
                <w:noProof/>
                <w:webHidden/>
              </w:rPr>
              <w:fldChar w:fldCharType="begin"/>
            </w:r>
            <w:r w:rsidR="001D6733">
              <w:rPr>
                <w:noProof/>
                <w:webHidden/>
              </w:rPr>
              <w:instrText xml:space="preserve"> PAGEREF _Toc516646863 \h </w:instrText>
            </w:r>
            <w:r w:rsidR="001D6733">
              <w:rPr>
                <w:noProof/>
                <w:webHidden/>
              </w:rPr>
            </w:r>
            <w:r w:rsidR="001D6733">
              <w:rPr>
                <w:noProof/>
                <w:webHidden/>
              </w:rPr>
              <w:fldChar w:fldCharType="separate"/>
            </w:r>
            <w:r w:rsidR="001D6733">
              <w:rPr>
                <w:noProof/>
                <w:webHidden/>
              </w:rPr>
              <w:t>42</w:t>
            </w:r>
            <w:r w:rsidR="001D6733">
              <w:rPr>
                <w:noProof/>
                <w:webHidden/>
              </w:rPr>
              <w:fldChar w:fldCharType="end"/>
            </w:r>
          </w:hyperlink>
        </w:p>
        <w:p w14:paraId="0CFC8AC6" w14:textId="77777777" w:rsidR="001D6733" w:rsidRDefault="00997B11">
          <w:pPr>
            <w:pStyle w:val="Inhopg1"/>
            <w:tabs>
              <w:tab w:val="right" w:leader="dot" w:pos="9062"/>
            </w:tabs>
            <w:rPr>
              <w:rFonts w:eastAsiaTheme="minorEastAsia"/>
              <w:noProof/>
              <w:lang w:eastAsia="nl-NL"/>
            </w:rPr>
          </w:pPr>
          <w:hyperlink w:anchor="_Toc516646864" w:history="1">
            <w:r w:rsidR="001D6733" w:rsidRPr="005540FE">
              <w:rPr>
                <w:rStyle w:val="Hyperlink"/>
                <w:rFonts w:ascii="Times New Roman" w:hAnsi="Times New Roman" w:cs="Times New Roman"/>
                <w:noProof/>
              </w:rPr>
              <w:t>Bijlage 2: Schema ontbinding toegewezen</w:t>
            </w:r>
            <w:r w:rsidR="001D6733">
              <w:rPr>
                <w:noProof/>
                <w:webHidden/>
              </w:rPr>
              <w:tab/>
            </w:r>
            <w:r w:rsidR="001D6733">
              <w:rPr>
                <w:noProof/>
                <w:webHidden/>
              </w:rPr>
              <w:fldChar w:fldCharType="begin"/>
            </w:r>
            <w:r w:rsidR="001D6733">
              <w:rPr>
                <w:noProof/>
                <w:webHidden/>
              </w:rPr>
              <w:instrText xml:space="preserve"> PAGEREF _Toc516646864 \h </w:instrText>
            </w:r>
            <w:r w:rsidR="001D6733">
              <w:rPr>
                <w:noProof/>
                <w:webHidden/>
              </w:rPr>
            </w:r>
            <w:r w:rsidR="001D6733">
              <w:rPr>
                <w:noProof/>
                <w:webHidden/>
              </w:rPr>
              <w:fldChar w:fldCharType="separate"/>
            </w:r>
            <w:r w:rsidR="001D6733">
              <w:rPr>
                <w:noProof/>
                <w:webHidden/>
              </w:rPr>
              <w:t>44</w:t>
            </w:r>
            <w:r w:rsidR="001D6733">
              <w:rPr>
                <w:noProof/>
                <w:webHidden/>
              </w:rPr>
              <w:fldChar w:fldCharType="end"/>
            </w:r>
          </w:hyperlink>
        </w:p>
        <w:p w14:paraId="4F647C62" w14:textId="77777777" w:rsidR="001D6733" w:rsidRDefault="00997B11">
          <w:pPr>
            <w:pStyle w:val="Inhopg1"/>
            <w:tabs>
              <w:tab w:val="right" w:leader="dot" w:pos="9062"/>
            </w:tabs>
            <w:rPr>
              <w:rFonts w:eastAsiaTheme="minorEastAsia"/>
              <w:noProof/>
              <w:lang w:eastAsia="nl-NL"/>
            </w:rPr>
          </w:pPr>
          <w:hyperlink w:anchor="_Toc516646865" w:history="1">
            <w:r w:rsidR="001D6733" w:rsidRPr="005540FE">
              <w:rPr>
                <w:rStyle w:val="Hyperlink"/>
                <w:rFonts w:ascii="Times New Roman" w:hAnsi="Times New Roman" w:cs="Times New Roman"/>
                <w:noProof/>
              </w:rPr>
              <w:t>Bijlage 3: Checklist ontslagdossier</w:t>
            </w:r>
            <w:r w:rsidR="001D6733">
              <w:rPr>
                <w:noProof/>
                <w:webHidden/>
              </w:rPr>
              <w:tab/>
            </w:r>
            <w:r w:rsidR="001D6733">
              <w:rPr>
                <w:noProof/>
                <w:webHidden/>
              </w:rPr>
              <w:fldChar w:fldCharType="begin"/>
            </w:r>
            <w:r w:rsidR="001D6733">
              <w:rPr>
                <w:noProof/>
                <w:webHidden/>
              </w:rPr>
              <w:instrText xml:space="preserve"> PAGEREF _Toc516646865 \h </w:instrText>
            </w:r>
            <w:r w:rsidR="001D6733">
              <w:rPr>
                <w:noProof/>
                <w:webHidden/>
              </w:rPr>
            </w:r>
            <w:r w:rsidR="001D6733">
              <w:rPr>
                <w:noProof/>
                <w:webHidden/>
              </w:rPr>
              <w:fldChar w:fldCharType="separate"/>
            </w:r>
            <w:r w:rsidR="001D6733">
              <w:rPr>
                <w:noProof/>
                <w:webHidden/>
              </w:rPr>
              <w:t>46</w:t>
            </w:r>
            <w:r w:rsidR="001D6733">
              <w:rPr>
                <w:noProof/>
                <w:webHidden/>
              </w:rPr>
              <w:fldChar w:fldCharType="end"/>
            </w:r>
          </w:hyperlink>
        </w:p>
        <w:p w14:paraId="5ACA3AB6" w14:textId="47A11CC1" w:rsidR="00732D74" w:rsidRDefault="0091324F" w:rsidP="00C3294D">
          <w:r w:rsidRPr="00C3294D">
            <w:rPr>
              <w:rFonts w:ascii="Times New Roman" w:hAnsi="Times New Roman" w:cs="Times New Roman"/>
              <w:b/>
              <w:bCs/>
            </w:rPr>
            <w:lastRenderedPageBreak/>
            <w:fldChar w:fldCharType="end"/>
          </w:r>
        </w:p>
      </w:sdtContent>
    </w:sdt>
    <w:p w14:paraId="752715FD" w14:textId="72F37F85" w:rsidR="00732D74" w:rsidRPr="0081407F" w:rsidRDefault="00732D74" w:rsidP="00732D74">
      <w:pPr>
        <w:pStyle w:val="Kop1"/>
        <w:rPr>
          <w:rFonts w:ascii="Times New Roman" w:hAnsi="Times New Roman" w:cs="Times New Roman"/>
        </w:rPr>
      </w:pPr>
      <w:bookmarkStart w:id="4" w:name="_Toc516646836"/>
      <w:r w:rsidRPr="0081407F">
        <w:rPr>
          <w:rFonts w:ascii="Times New Roman" w:hAnsi="Times New Roman" w:cs="Times New Roman"/>
        </w:rPr>
        <w:t>Afkortingen</w:t>
      </w:r>
      <w:bookmarkEnd w:id="4"/>
    </w:p>
    <w:p w14:paraId="778388B6" w14:textId="77777777" w:rsidR="00732D74" w:rsidRDefault="00732D74" w:rsidP="00732D74"/>
    <w:p w14:paraId="0C20AD6D" w14:textId="77777777"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BW</w:t>
      </w:r>
      <w:r w:rsidRPr="008F765F">
        <w:rPr>
          <w:rFonts w:ascii="Times New Roman" w:hAnsi="Times New Roman" w:cs="Times New Roman"/>
          <w:sz w:val="24"/>
          <w:szCs w:val="24"/>
        </w:rPr>
        <w:tab/>
      </w:r>
      <w:r w:rsidRPr="008F765F">
        <w:rPr>
          <w:rFonts w:ascii="Times New Roman" w:hAnsi="Times New Roman" w:cs="Times New Roman"/>
          <w:sz w:val="24"/>
          <w:szCs w:val="24"/>
        </w:rPr>
        <w:tab/>
      </w:r>
      <w:r w:rsidRPr="008F765F">
        <w:rPr>
          <w:rFonts w:ascii="Times New Roman" w:hAnsi="Times New Roman" w:cs="Times New Roman"/>
          <w:sz w:val="24"/>
          <w:szCs w:val="24"/>
        </w:rPr>
        <w:tab/>
        <w:t>Burgerlijk wetboek</w:t>
      </w:r>
    </w:p>
    <w:p w14:paraId="5CA9D316" w14:textId="77777777"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UWV</w:t>
      </w:r>
      <w:r w:rsidRPr="008F765F">
        <w:rPr>
          <w:rFonts w:ascii="Times New Roman" w:hAnsi="Times New Roman" w:cs="Times New Roman"/>
          <w:sz w:val="24"/>
          <w:szCs w:val="24"/>
        </w:rPr>
        <w:tab/>
      </w:r>
      <w:r w:rsidRPr="008F765F">
        <w:rPr>
          <w:rFonts w:ascii="Times New Roman" w:hAnsi="Times New Roman" w:cs="Times New Roman"/>
          <w:sz w:val="24"/>
          <w:szCs w:val="24"/>
        </w:rPr>
        <w:tab/>
      </w:r>
      <w:r w:rsidRPr="008F765F">
        <w:rPr>
          <w:rFonts w:ascii="Times New Roman" w:hAnsi="Times New Roman" w:cs="Times New Roman"/>
          <w:sz w:val="24"/>
          <w:szCs w:val="24"/>
        </w:rPr>
        <w:tab/>
        <w:t>Uitvoeringsinstituut Werknemersverzekeringen</w:t>
      </w:r>
    </w:p>
    <w:p w14:paraId="7A13DE70" w14:textId="77777777" w:rsidR="00732D74" w:rsidRPr="008F765F" w:rsidRDefault="00732D74" w:rsidP="008F765F">
      <w:pPr>
        <w:pStyle w:val="Geenafstand"/>
        <w:spacing w:line="360" w:lineRule="auto"/>
        <w:rPr>
          <w:rFonts w:ascii="Times New Roman" w:hAnsi="Times New Roman" w:cs="Times New Roman"/>
          <w:sz w:val="24"/>
          <w:szCs w:val="24"/>
        </w:rPr>
      </w:pPr>
      <w:proofErr w:type="spellStart"/>
      <w:r w:rsidRPr="008F765F">
        <w:rPr>
          <w:rFonts w:ascii="Times New Roman" w:hAnsi="Times New Roman" w:cs="Times New Roman"/>
          <w:sz w:val="24"/>
          <w:szCs w:val="24"/>
        </w:rPr>
        <w:t>Wwz</w:t>
      </w:r>
      <w:proofErr w:type="spellEnd"/>
      <w:r w:rsidRPr="008F765F">
        <w:rPr>
          <w:rFonts w:ascii="Times New Roman" w:hAnsi="Times New Roman" w:cs="Times New Roman"/>
          <w:sz w:val="24"/>
          <w:szCs w:val="24"/>
        </w:rPr>
        <w:tab/>
      </w:r>
      <w:r w:rsidRPr="008F765F">
        <w:rPr>
          <w:rFonts w:ascii="Times New Roman" w:hAnsi="Times New Roman" w:cs="Times New Roman"/>
          <w:sz w:val="24"/>
          <w:szCs w:val="24"/>
        </w:rPr>
        <w:tab/>
      </w:r>
      <w:r w:rsidRPr="008F765F">
        <w:rPr>
          <w:rFonts w:ascii="Times New Roman" w:hAnsi="Times New Roman" w:cs="Times New Roman"/>
          <w:sz w:val="24"/>
          <w:szCs w:val="24"/>
        </w:rPr>
        <w:tab/>
        <w:t xml:space="preserve">Wet werk en zekerheid </w:t>
      </w:r>
    </w:p>
    <w:p w14:paraId="67495AA8" w14:textId="387F41AD" w:rsidR="00732D74" w:rsidRPr="008F765F" w:rsidRDefault="001D1489" w:rsidP="008F765F">
      <w:pPr>
        <w:spacing w:line="360" w:lineRule="auto"/>
        <w:rPr>
          <w:rFonts w:ascii="Times New Roman" w:hAnsi="Times New Roman" w:cs="Times New Roman"/>
          <w:sz w:val="24"/>
          <w:szCs w:val="24"/>
        </w:rPr>
      </w:pPr>
      <w:proofErr w:type="spellStart"/>
      <w:r w:rsidRPr="008F765F">
        <w:rPr>
          <w:rFonts w:ascii="Times New Roman" w:hAnsi="Times New Roman" w:cs="Times New Roman"/>
          <w:sz w:val="24"/>
          <w:szCs w:val="24"/>
        </w:rPr>
        <w:t>MvT</w:t>
      </w:r>
      <w:proofErr w:type="spellEnd"/>
      <w:r w:rsidRPr="008F765F">
        <w:rPr>
          <w:rFonts w:ascii="Times New Roman" w:hAnsi="Times New Roman" w:cs="Times New Roman"/>
          <w:sz w:val="24"/>
          <w:szCs w:val="24"/>
        </w:rPr>
        <w:tab/>
      </w:r>
      <w:r w:rsidRPr="008F765F">
        <w:rPr>
          <w:rFonts w:ascii="Times New Roman" w:hAnsi="Times New Roman" w:cs="Times New Roman"/>
          <w:sz w:val="24"/>
          <w:szCs w:val="24"/>
        </w:rPr>
        <w:tab/>
      </w:r>
      <w:r w:rsidRPr="008F765F">
        <w:rPr>
          <w:rFonts w:ascii="Times New Roman" w:hAnsi="Times New Roman" w:cs="Times New Roman"/>
          <w:sz w:val="24"/>
          <w:szCs w:val="24"/>
        </w:rPr>
        <w:tab/>
        <w:t xml:space="preserve">Memorie van toelichting </w:t>
      </w:r>
    </w:p>
    <w:p w14:paraId="0427D57F" w14:textId="77777777" w:rsidR="00732D74" w:rsidRPr="008F765F" w:rsidRDefault="00732D74" w:rsidP="008F765F">
      <w:pPr>
        <w:spacing w:line="360" w:lineRule="auto"/>
        <w:rPr>
          <w:rFonts w:ascii="Times New Roman" w:hAnsi="Times New Roman" w:cs="Times New Roman"/>
          <w:sz w:val="24"/>
          <w:szCs w:val="24"/>
        </w:rPr>
      </w:pPr>
    </w:p>
    <w:p w14:paraId="07362349" w14:textId="77777777" w:rsidR="00732D74" w:rsidRPr="00732D74" w:rsidRDefault="00732D74" w:rsidP="00732D74"/>
    <w:p w14:paraId="42F45932" w14:textId="77777777" w:rsidR="00732D74" w:rsidRPr="00732D74" w:rsidRDefault="00732D74" w:rsidP="00732D74"/>
    <w:p w14:paraId="330EBD6A" w14:textId="77777777" w:rsidR="00732D74" w:rsidRPr="00732D74" w:rsidRDefault="00732D74" w:rsidP="00732D74"/>
    <w:p w14:paraId="578554B6" w14:textId="77777777" w:rsidR="00732D74" w:rsidRPr="00732D74" w:rsidRDefault="00732D74" w:rsidP="00732D74"/>
    <w:p w14:paraId="310FB5B7" w14:textId="77777777" w:rsidR="00732D74" w:rsidRPr="00732D74" w:rsidRDefault="00732D74" w:rsidP="00732D74"/>
    <w:p w14:paraId="42BB0107" w14:textId="77777777" w:rsidR="00732D74" w:rsidRPr="00732D74" w:rsidRDefault="00732D74" w:rsidP="00732D74"/>
    <w:p w14:paraId="1B233154" w14:textId="77777777" w:rsidR="00732D74" w:rsidRPr="00732D74" w:rsidRDefault="00732D74" w:rsidP="00732D74"/>
    <w:p w14:paraId="30281771" w14:textId="77777777" w:rsidR="00732D74" w:rsidRPr="00732D74" w:rsidRDefault="00732D74" w:rsidP="00732D74"/>
    <w:p w14:paraId="0D181F2C" w14:textId="77777777" w:rsidR="00732D74" w:rsidRPr="00732D74" w:rsidRDefault="00732D74" w:rsidP="00732D74"/>
    <w:p w14:paraId="71709BA5" w14:textId="77777777" w:rsidR="00732D74" w:rsidRPr="00732D74" w:rsidRDefault="00732D74" w:rsidP="00732D74"/>
    <w:p w14:paraId="080FFFC8" w14:textId="77777777" w:rsidR="00732D74" w:rsidRPr="00732D74" w:rsidRDefault="00732D74" w:rsidP="00732D74"/>
    <w:p w14:paraId="68D4526D" w14:textId="77777777" w:rsidR="00732D74" w:rsidRDefault="00732D74" w:rsidP="00732D74"/>
    <w:p w14:paraId="23FD156A" w14:textId="77777777" w:rsidR="00905E91" w:rsidRDefault="00905E91" w:rsidP="00732D74">
      <w:pPr>
        <w:pStyle w:val="Kop1"/>
      </w:pPr>
    </w:p>
    <w:p w14:paraId="12A39CFD" w14:textId="77777777" w:rsidR="00905E91" w:rsidRDefault="00905E91" w:rsidP="00732D74">
      <w:pPr>
        <w:pStyle w:val="Kop1"/>
      </w:pPr>
    </w:p>
    <w:p w14:paraId="533FAC2D" w14:textId="77777777" w:rsidR="00905E91" w:rsidRDefault="00905E91" w:rsidP="00905E91"/>
    <w:p w14:paraId="4CBD1529" w14:textId="77777777" w:rsidR="00905E91" w:rsidRDefault="00905E91" w:rsidP="00905E91"/>
    <w:p w14:paraId="0CE1A56E" w14:textId="77777777" w:rsidR="00905E91" w:rsidRDefault="00905E91" w:rsidP="00905E91"/>
    <w:p w14:paraId="47943724" w14:textId="77777777" w:rsidR="00905E91" w:rsidRDefault="00905E91" w:rsidP="00905E91"/>
    <w:p w14:paraId="1C14332D" w14:textId="77777777" w:rsidR="00905E91" w:rsidRDefault="00905E91" w:rsidP="00905E91"/>
    <w:p w14:paraId="56AEAFA6" w14:textId="77777777" w:rsidR="002B1E98" w:rsidRDefault="002B1E98" w:rsidP="00732D74">
      <w:pPr>
        <w:pStyle w:val="Kop1"/>
        <w:rPr>
          <w:rFonts w:asciiTheme="minorHAnsi" w:eastAsiaTheme="minorHAnsi" w:hAnsiTheme="minorHAnsi" w:cstheme="minorBidi"/>
          <w:color w:val="auto"/>
          <w:sz w:val="22"/>
          <w:szCs w:val="22"/>
        </w:rPr>
      </w:pPr>
    </w:p>
    <w:p w14:paraId="0695504B" w14:textId="77777777" w:rsidR="002B1E98" w:rsidRPr="002B1E98" w:rsidRDefault="002B1E98" w:rsidP="002B1E98"/>
    <w:p w14:paraId="64AEFB75" w14:textId="77777777" w:rsidR="00732D74" w:rsidRPr="00E011B0" w:rsidRDefault="00732D74" w:rsidP="00732D74">
      <w:pPr>
        <w:pStyle w:val="Kop1"/>
        <w:rPr>
          <w:rFonts w:ascii="Times New Roman" w:hAnsi="Times New Roman" w:cs="Times New Roman"/>
        </w:rPr>
      </w:pPr>
      <w:bookmarkStart w:id="5" w:name="_Toc516646837"/>
      <w:r w:rsidRPr="00E011B0">
        <w:rPr>
          <w:rFonts w:ascii="Times New Roman" w:hAnsi="Times New Roman" w:cs="Times New Roman"/>
        </w:rPr>
        <w:lastRenderedPageBreak/>
        <w:t>Hoofdstuk 1: Inleiding</w:t>
      </w:r>
      <w:bookmarkEnd w:id="5"/>
      <w:r w:rsidRPr="00E011B0">
        <w:rPr>
          <w:rFonts w:ascii="Times New Roman" w:hAnsi="Times New Roman" w:cs="Times New Roman"/>
        </w:rPr>
        <w:t xml:space="preserve"> </w:t>
      </w:r>
    </w:p>
    <w:p w14:paraId="27F19EAF" w14:textId="77777777" w:rsidR="00732D74" w:rsidRDefault="00732D74" w:rsidP="00732D74"/>
    <w:p w14:paraId="7B61579E" w14:textId="77777777" w:rsidR="00732D74" w:rsidRPr="008F765F" w:rsidRDefault="00732D74" w:rsidP="008F765F">
      <w:pPr>
        <w:pStyle w:val="Kop2"/>
        <w:spacing w:line="360" w:lineRule="auto"/>
        <w:rPr>
          <w:rStyle w:val="Kop2Char"/>
          <w:rFonts w:ascii="Times New Roman" w:hAnsi="Times New Roman" w:cs="Times New Roman"/>
          <w:sz w:val="24"/>
          <w:szCs w:val="24"/>
        </w:rPr>
      </w:pPr>
      <w:bookmarkStart w:id="6" w:name="_Toc459131417"/>
      <w:bookmarkStart w:id="7" w:name="_Toc512458165"/>
      <w:bookmarkStart w:id="8" w:name="_Toc516646838"/>
      <w:r w:rsidRPr="008F765F">
        <w:rPr>
          <w:rStyle w:val="Kop2Char"/>
          <w:rFonts w:ascii="Times New Roman" w:hAnsi="Times New Roman" w:cs="Times New Roman"/>
          <w:sz w:val="24"/>
          <w:szCs w:val="24"/>
        </w:rPr>
        <w:t>1.1 Aanleiding en beschrijving van het praktijkprobleem</w:t>
      </w:r>
      <w:bookmarkEnd w:id="6"/>
      <w:bookmarkEnd w:id="7"/>
      <w:bookmarkEnd w:id="8"/>
    </w:p>
    <w:p w14:paraId="0E09967D" w14:textId="50BF4B2F"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René Snip advocatuur is een advies- en procespraktijk voor alle kwesties op het gebied van arbeids- en contractenrecht. De heer Snip is sinds 1998 advocaat. Met advies op maat staat hij organisaties en werknemers bij om (toekomstige) juridische problemen op personeel of contractueel vlak te voorkomen of op te lossen</w:t>
      </w:r>
      <w:r w:rsidRPr="008F765F">
        <w:rPr>
          <w:rStyle w:val="Voetnootmarkering"/>
          <w:rFonts w:ascii="Times New Roman" w:hAnsi="Times New Roman" w:cs="Times New Roman"/>
          <w:sz w:val="24"/>
          <w:szCs w:val="24"/>
        </w:rPr>
        <w:footnoteReference w:id="1"/>
      </w:r>
      <w:r w:rsidRPr="008F765F">
        <w:rPr>
          <w:rFonts w:ascii="Times New Roman" w:hAnsi="Times New Roman" w:cs="Times New Roman"/>
          <w:sz w:val="24"/>
          <w:szCs w:val="24"/>
        </w:rPr>
        <w:t>. Hoewel René Snip advocatuur zowel werknemers als werkgevers heeft als cliënt, neemt hij vaker zaken in behandeling voor de werkgevers. Een ruime hoeveelheid van de cliënten van René Snip advocatuur zijn voornamelijk midden- en kleinbedrijf ondernemers (</w:t>
      </w:r>
      <w:proofErr w:type="spellStart"/>
      <w:r w:rsidRPr="008F765F">
        <w:rPr>
          <w:rFonts w:ascii="Times New Roman" w:hAnsi="Times New Roman" w:cs="Times New Roman"/>
          <w:sz w:val="24"/>
          <w:szCs w:val="24"/>
        </w:rPr>
        <w:t>MKB’ers</w:t>
      </w:r>
      <w:proofErr w:type="spellEnd"/>
      <w:r w:rsidRPr="008F765F">
        <w:rPr>
          <w:rFonts w:ascii="Times New Roman" w:hAnsi="Times New Roman" w:cs="Times New Roman"/>
          <w:sz w:val="24"/>
          <w:szCs w:val="24"/>
        </w:rPr>
        <w:t xml:space="preserve">) die advies nodig hebben over de correcte handelswijze bij het ontslaan van een disfunctionerende medewerker. </w:t>
      </w:r>
      <w:r w:rsidRPr="008F765F">
        <w:rPr>
          <w:rFonts w:ascii="Times New Roman" w:hAnsi="Times New Roman" w:cs="Times New Roman"/>
          <w:color w:val="000000"/>
          <w:sz w:val="24"/>
          <w:szCs w:val="24"/>
          <w:shd w:val="clear" w:color="auto" w:fill="FFFFFF"/>
        </w:rPr>
        <w:t>In veel ontslagzaken waar René Snip advocatuur mee te maken krijgt, wenst de werkgever de arbeidsovereenkomst te beëindigen wegens disfunctioneren van de werknemer. De werkgever is dan van mening dat de werknemer niet voldoet aan de eisen die gesteld worden aan de functie</w:t>
      </w:r>
      <w:r w:rsidRPr="008F765F">
        <w:rPr>
          <w:rStyle w:val="Voetnootmarkering"/>
          <w:rFonts w:ascii="Times New Roman" w:hAnsi="Times New Roman" w:cs="Times New Roman"/>
          <w:color w:val="000000"/>
          <w:sz w:val="24"/>
          <w:szCs w:val="24"/>
          <w:shd w:val="clear" w:color="auto" w:fill="FFFFFF"/>
        </w:rPr>
        <w:footnoteReference w:id="2"/>
      </w:r>
      <w:r w:rsidRPr="008F765F">
        <w:rPr>
          <w:rFonts w:ascii="Times New Roman" w:hAnsi="Times New Roman" w:cs="Times New Roman"/>
          <w:color w:val="000000"/>
          <w:sz w:val="24"/>
          <w:szCs w:val="24"/>
          <w:shd w:val="clear" w:color="auto" w:fill="FFFFFF"/>
        </w:rPr>
        <w:t>.</w:t>
      </w:r>
      <w:r w:rsidRPr="008F765F">
        <w:rPr>
          <w:rFonts w:ascii="Times New Roman" w:hAnsi="Times New Roman" w:cs="Times New Roman"/>
          <w:sz w:val="24"/>
          <w:szCs w:val="24"/>
        </w:rPr>
        <w:t xml:space="preserve"> De heer Snip merkt uit eigen ervaring dat de </w:t>
      </w:r>
      <w:proofErr w:type="spellStart"/>
      <w:r w:rsidRPr="008F765F">
        <w:rPr>
          <w:rFonts w:ascii="Times New Roman" w:hAnsi="Times New Roman" w:cs="Times New Roman"/>
          <w:sz w:val="24"/>
          <w:szCs w:val="24"/>
        </w:rPr>
        <w:t>MKB’ers</w:t>
      </w:r>
      <w:proofErr w:type="spellEnd"/>
      <w:r w:rsidRPr="008F765F">
        <w:rPr>
          <w:rFonts w:ascii="Times New Roman" w:hAnsi="Times New Roman" w:cs="Times New Roman"/>
          <w:sz w:val="24"/>
          <w:szCs w:val="24"/>
        </w:rPr>
        <w:t xml:space="preserve"> vaak niet -of niet genoeg- weten welke zaken zij op orde moeten hebben om een werknemer te ontslaan wegens disfunctioneren. Deze </w:t>
      </w:r>
      <w:proofErr w:type="spellStart"/>
      <w:r w:rsidRPr="008F765F">
        <w:rPr>
          <w:rFonts w:ascii="Times New Roman" w:hAnsi="Times New Roman" w:cs="Times New Roman"/>
          <w:sz w:val="24"/>
          <w:szCs w:val="24"/>
        </w:rPr>
        <w:t>MKB’ers</w:t>
      </w:r>
      <w:proofErr w:type="spellEnd"/>
      <w:r w:rsidRPr="008F765F">
        <w:rPr>
          <w:rFonts w:ascii="Times New Roman" w:hAnsi="Times New Roman" w:cs="Times New Roman"/>
          <w:sz w:val="24"/>
          <w:szCs w:val="24"/>
        </w:rPr>
        <w:t xml:space="preserve"> weten wel dat zij een ontslagdossier voor het disfunctioneren moeten hebben, maar vaak zijn deze niet compleet. Hierdoor is bij René Snip advocatuur de vraag ontstaan om de desbetreffende </w:t>
      </w:r>
      <w:proofErr w:type="spellStart"/>
      <w:r w:rsidRPr="008F765F">
        <w:rPr>
          <w:rFonts w:ascii="Times New Roman" w:hAnsi="Times New Roman" w:cs="Times New Roman"/>
          <w:sz w:val="24"/>
          <w:szCs w:val="24"/>
        </w:rPr>
        <w:t>MKB’ers</w:t>
      </w:r>
      <w:proofErr w:type="spellEnd"/>
      <w:r w:rsidRPr="008F765F">
        <w:rPr>
          <w:rFonts w:ascii="Times New Roman" w:hAnsi="Times New Roman" w:cs="Times New Roman"/>
          <w:sz w:val="24"/>
          <w:szCs w:val="24"/>
        </w:rPr>
        <w:t xml:space="preserve"> handvatten aan te reiken, in de vorm van een advies, om hen hierbij te ondersteunen. </w:t>
      </w:r>
    </w:p>
    <w:p w14:paraId="20DEFF18" w14:textId="77777777" w:rsidR="00732D74" w:rsidRPr="008F765F" w:rsidRDefault="00732D74" w:rsidP="008F765F">
      <w:pPr>
        <w:pStyle w:val="Geenafstand"/>
        <w:spacing w:line="360" w:lineRule="auto"/>
        <w:rPr>
          <w:rFonts w:ascii="Times New Roman" w:hAnsi="Times New Roman" w:cs="Times New Roman"/>
          <w:sz w:val="24"/>
          <w:szCs w:val="24"/>
        </w:rPr>
      </w:pPr>
    </w:p>
    <w:p w14:paraId="25ED12B6" w14:textId="77777777" w:rsidR="00732D74" w:rsidRPr="008F765F" w:rsidRDefault="00732D74" w:rsidP="008F765F">
      <w:pPr>
        <w:pStyle w:val="Geenafstand"/>
        <w:spacing w:line="360" w:lineRule="auto"/>
        <w:rPr>
          <w:rFonts w:ascii="Times New Roman" w:hAnsi="Times New Roman" w:cs="Times New Roman"/>
          <w:color w:val="000000"/>
          <w:sz w:val="24"/>
          <w:szCs w:val="24"/>
          <w:shd w:val="clear" w:color="auto" w:fill="FFFFFF"/>
        </w:rPr>
      </w:pPr>
      <w:r w:rsidRPr="008F765F">
        <w:rPr>
          <w:rFonts w:ascii="Times New Roman" w:hAnsi="Times New Roman" w:cs="Times New Roman"/>
          <w:sz w:val="24"/>
          <w:szCs w:val="24"/>
        </w:rPr>
        <w:t>Het ontslagrecht heeft een aantal grote wijzigingen doorgemaakt. Op 1 juli 2015 is het tweede deel van de Wet Werk en Zekerheid (hierna WWZ) in werking getreden</w:t>
      </w:r>
      <w:r w:rsidRPr="008F765F">
        <w:rPr>
          <w:rStyle w:val="Voetnootmarkering"/>
          <w:rFonts w:ascii="Times New Roman" w:hAnsi="Times New Roman" w:cs="Times New Roman"/>
          <w:sz w:val="24"/>
          <w:szCs w:val="24"/>
        </w:rPr>
        <w:footnoteReference w:id="3"/>
      </w:r>
      <w:r w:rsidRPr="008F765F">
        <w:rPr>
          <w:rFonts w:ascii="Times New Roman" w:hAnsi="Times New Roman" w:cs="Times New Roman"/>
          <w:sz w:val="24"/>
          <w:szCs w:val="24"/>
        </w:rPr>
        <w:t xml:space="preserve">. Vóór de inwerkingtreding van de wijzigingen in de WWZ, was het </w:t>
      </w:r>
      <w:r w:rsidRPr="008F765F">
        <w:rPr>
          <w:rFonts w:ascii="Times New Roman" w:hAnsi="Times New Roman" w:cs="Times New Roman"/>
          <w:color w:val="000000"/>
          <w:sz w:val="24"/>
          <w:szCs w:val="24"/>
          <w:shd w:val="clear" w:color="auto" w:fill="FFFFFF"/>
        </w:rPr>
        <w:t>ontslagrecht in twee wetten geregeld. In het Burgerlijk Wetboek (BW) en in het Buitengewoon Besluit Arbeidsverhoudingen 1945 (hierna BBA 1945); de UWV procedure waar het ontslagbeleid vanuit de overheid op is gebaseerd (vertaald in de regels van het Ontslagbesluit).</w:t>
      </w:r>
      <w:r w:rsidRPr="008F765F">
        <w:rPr>
          <w:rStyle w:val="Voetnootmarkering"/>
          <w:rFonts w:ascii="Times New Roman" w:hAnsi="Times New Roman" w:cs="Times New Roman"/>
          <w:color w:val="000000"/>
          <w:sz w:val="24"/>
          <w:szCs w:val="24"/>
          <w:shd w:val="clear" w:color="auto" w:fill="FFFFFF"/>
        </w:rPr>
        <w:footnoteReference w:id="4"/>
      </w:r>
      <w:r w:rsidRPr="008F765F">
        <w:rPr>
          <w:rFonts w:ascii="Times New Roman" w:hAnsi="Times New Roman" w:cs="Times New Roman"/>
          <w:color w:val="000000"/>
          <w:sz w:val="24"/>
          <w:szCs w:val="24"/>
          <w:shd w:val="clear" w:color="auto" w:fill="FFFFFF"/>
        </w:rPr>
        <w:t xml:space="preserve"> </w:t>
      </w:r>
    </w:p>
    <w:p w14:paraId="12F3A58A" w14:textId="77777777" w:rsidR="00732D74" w:rsidRPr="008F765F" w:rsidRDefault="00732D74" w:rsidP="008F765F">
      <w:pPr>
        <w:pStyle w:val="Geenafstand"/>
        <w:spacing w:line="360" w:lineRule="auto"/>
        <w:rPr>
          <w:rFonts w:ascii="Times New Roman" w:hAnsi="Times New Roman" w:cs="Times New Roman"/>
          <w:color w:val="000000"/>
          <w:sz w:val="24"/>
          <w:szCs w:val="24"/>
          <w:shd w:val="clear" w:color="auto" w:fill="FFFFFF"/>
        </w:rPr>
      </w:pPr>
    </w:p>
    <w:p w14:paraId="2822554F" w14:textId="77777777"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color w:val="000000"/>
          <w:sz w:val="24"/>
          <w:szCs w:val="24"/>
          <w:shd w:val="clear" w:color="auto" w:fill="FFFFFF"/>
        </w:rPr>
        <w:t xml:space="preserve">Voor 1 juli 2015 waren er twee manieren waarop een werkgever een arbeidsovereenkomst kon ontbinden. De werkgever kon via de UWV-procedure een vergunning aanvragen om een arbeidsovereenkomst op te zeggen of hij kon aan de ontbindingsrechter vragen om de </w:t>
      </w:r>
      <w:r w:rsidRPr="008F765F">
        <w:rPr>
          <w:rFonts w:ascii="Times New Roman" w:hAnsi="Times New Roman" w:cs="Times New Roman"/>
          <w:color w:val="000000"/>
          <w:sz w:val="24"/>
          <w:szCs w:val="24"/>
          <w:shd w:val="clear" w:color="auto" w:fill="FFFFFF"/>
        </w:rPr>
        <w:lastRenderedPageBreak/>
        <w:t>arbeidsovereenkomst te beëindigen onder toekenning van een billijke vergoeding op basis van de kantonrechtersformule.</w:t>
      </w:r>
      <w:r w:rsidRPr="008F765F">
        <w:rPr>
          <w:rStyle w:val="Voetnootmarkering"/>
          <w:rFonts w:ascii="Times New Roman" w:hAnsi="Times New Roman" w:cs="Times New Roman"/>
          <w:color w:val="000000"/>
          <w:sz w:val="24"/>
          <w:szCs w:val="24"/>
          <w:shd w:val="clear" w:color="auto" w:fill="FFFFFF"/>
        </w:rPr>
        <w:footnoteReference w:id="5"/>
      </w:r>
      <w:r w:rsidRPr="008F765F">
        <w:rPr>
          <w:rFonts w:ascii="Times New Roman" w:hAnsi="Times New Roman" w:cs="Times New Roman"/>
          <w:color w:val="000000"/>
          <w:sz w:val="24"/>
          <w:szCs w:val="24"/>
          <w:shd w:val="clear" w:color="auto" w:fill="FFFFFF"/>
        </w:rPr>
        <w:t xml:space="preserve">  Na 1 juli 2015 is </w:t>
      </w:r>
      <w:r w:rsidRPr="008F765F">
        <w:rPr>
          <w:rFonts w:ascii="Times New Roman" w:hAnsi="Times New Roman" w:cs="Times New Roman"/>
          <w:sz w:val="24"/>
          <w:szCs w:val="24"/>
        </w:rPr>
        <w:t xml:space="preserve">het BBA 1945 komen te vervallen en kan de werkgever niet meer kiezen welke ontslagroute hij zal nemen. De ontslagroute zal voortaan afhankelijk zijn van de ontbindingsgrond. Op grond van artikel 7:671a BW dient de werkgever schriftelijke toestemming te vragen aan het UWV om bij bedrijfseconomische redenen of langdurige arbeidsongeschiktheid (artikel 7:669 lid 3 sub a en b) een arbeidsovereenkomst te beëindigen. Zijn er andere redenen voor de werkgever om tot ontbinding over te gaan, dan moet dit volgens artikel 7:671b BW voortaan gebeuren door het indienen van een ontbindingsverzoek bij de kantonrechter. </w:t>
      </w:r>
    </w:p>
    <w:p w14:paraId="482F77B0" w14:textId="77777777" w:rsidR="00732D74" w:rsidRPr="008F765F" w:rsidRDefault="00732D74" w:rsidP="008F765F">
      <w:pPr>
        <w:pStyle w:val="Geenafstand"/>
        <w:spacing w:line="360" w:lineRule="auto"/>
        <w:rPr>
          <w:rFonts w:ascii="Times New Roman" w:hAnsi="Times New Roman" w:cs="Times New Roman"/>
          <w:sz w:val="24"/>
          <w:szCs w:val="24"/>
        </w:rPr>
      </w:pPr>
    </w:p>
    <w:p w14:paraId="600F796C" w14:textId="77777777"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Zo een ontbindingsverzoek bij de kantonrechter kan alleen volstaan als daar een redelijke grond voor is. Onder redelijke grond wordt volgens artikel 7:669 lid 3 BW verstaan de acht limitatieve ontslaggronden. Pas als volledig aan de vereisten van één van deze gronden is voldaan, mag de rechter tot ontbinding overgaan</w:t>
      </w:r>
      <w:r w:rsidRPr="008F765F">
        <w:rPr>
          <w:rStyle w:val="Voetnootmarkering"/>
          <w:rFonts w:ascii="Times New Roman" w:hAnsi="Times New Roman" w:cs="Times New Roman"/>
          <w:sz w:val="24"/>
          <w:szCs w:val="24"/>
        </w:rPr>
        <w:footnoteReference w:id="6"/>
      </w:r>
      <w:r w:rsidRPr="008F765F">
        <w:rPr>
          <w:rFonts w:ascii="Times New Roman" w:hAnsi="Times New Roman" w:cs="Times New Roman"/>
          <w:sz w:val="24"/>
          <w:szCs w:val="24"/>
        </w:rPr>
        <w:t xml:space="preserve">. Een van deze limitatieve ontslaggronden is het ontslag wegens het disfunctioneren van de werknemer, welke valt onder artikel 7:669 lid 3 sub d BW (ook wel bekend als de d- grond). In dit onderzoek zal ik mij specifiek richten op deze d-grond, omdat dit de wens van de opdrachtgever is. Daarnaast gaan de andere gronden in dit wetsartikel niet over het ontslag wegens disfunctioneren van een medewerker. </w:t>
      </w:r>
    </w:p>
    <w:p w14:paraId="4CB1FFF2" w14:textId="77777777"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Behalve nieuwe wet- en regelgeving brengt de WWZ ook veel nieuwe rechtspraak met zich mee. René Snip advocatuur vraagt zich vooral af hoe de jurisprudentie zich sinds de invoering van de WWZ op 1 juli 2015 heeft ontwikkeld met betrekking tot de d- grond. </w:t>
      </w:r>
    </w:p>
    <w:p w14:paraId="63B4CD57" w14:textId="77777777" w:rsidR="00732D74" w:rsidRPr="008F765F" w:rsidRDefault="00732D74" w:rsidP="008F765F">
      <w:pPr>
        <w:pStyle w:val="Geenafstand"/>
        <w:spacing w:line="360" w:lineRule="auto"/>
        <w:rPr>
          <w:rFonts w:ascii="Times New Roman" w:hAnsi="Times New Roman" w:cs="Times New Roman"/>
          <w:sz w:val="24"/>
          <w:szCs w:val="24"/>
        </w:rPr>
      </w:pPr>
    </w:p>
    <w:p w14:paraId="2A36680F" w14:textId="77777777" w:rsidR="00732D74" w:rsidRPr="001D1489" w:rsidRDefault="00732D74" w:rsidP="001D1489">
      <w:pPr>
        <w:spacing w:line="240" w:lineRule="auto"/>
        <w:rPr>
          <w:rFonts w:cstheme="minorHAnsi"/>
          <w:b/>
          <w:sz w:val="24"/>
          <w:szCs w:val="24"/>
        </w:rPr>
      </w:pPr>
      <w:bookmarkStart w:id="9" w:name="_Toc512458166"/>
      <w:r w:rsidRPr="001D1489">
        <w:rPr>
          <w:rFonts w:cstheme="minorHAnsi"/>
          <w:b/>
          <w:sz w:val="24"/>
          <w:szCs w:val="24"/>
        </w:rPr>
        <w:t>De d- grond</w:t>
      </w:r>
      <w:bookmarkEnd w:id="9"/>
      <w:r w:rsidRPr="001D1489">
        <w:rPr>
          <w:rFonts w:cstheme="minorHAnsi"/>
          <w:b/>
          <w:sz w:val="24"/>
          <w:szCs w:val="24"/>
        </w:rPr>
        <w:t xml:space="preserve"> </w:t>
      </w:r>
    </w:p>
    <w:p w14:paraId="14736970" w14:textId="095A1128"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In artikel 7:669 lid 3 sub d BW is sprake van ‘ongeschiktheid van de werknemer tot het verrichten van bedongen arbeid, anders dan ten gevolge van ziekte of gebreken van de werknemer’</w:t>
      </w:r>
      <w:r w:rsidRPr="008F765F">
        <w:rPr>
          <w:rStyle w:val="Voetnootmarkering"/>
          <w:rFonts w:ascii="Times New Roman" w:hAnsi="Times New Roman" w:cs="Times New Roman"/>
          <w:sz w:val="24"/>
          <w:szCs w:val="24"/>
        </w:rPr>
        <w:footnoteReference w:id="7"/>
      </w:r>
      <w:r w:rsidR="00A97888" w:rsidRPr="008F765F">
        <w:rPr>
          <w:rFonts w:ascii="Times New Roman" w:hAnsi="Times New Roman" w:cs="Times New Roman"/>
          <w:sz w:val="24"/>
          <w:szCs w:val="24"/>
        </w:rPr>
        <w:t>,</w:t>
      </w:r>
      <w:r w:rsidRPr="008F765F">
        <w:rPr>
          <w:rFonts w:ascii="Times New Roman" w:hAnsi="Times New Roman" w:cs="Times New Roman"/>
          <w:sz w:val="24"/>
          <w:szCs w:val="24"/>
        </w:rPr>
        <w:t xml:space="preserve"> met andere woorden: </w:t>
      </w:r>
      <w:r w:rsidRPr="008F765F">
        <w:rPr>
          <w:rFonts w:ascii="Times New Roman" w:hAnsi="Times New Roman" w:cs="Times New Roman"/>
          <w:i/>
          <w:sz w:val="24"/>
          <w:szCs w:val="24"/>
        </w:rPr>
        <w:t xml:space="preserve">disfunctioneren. </w:t>
      </w:r>
      <w:r w:rsidRPr="008F765F">
        <w:rPr>
          <w:rFonts w:ascii="Times New Roman" w:hAnsi="Times New Roman" w:cs="Times New Roman"/>
          <w:sz w:val="24"/>
          <w:szCs w:val="24"/>
        </w:rPr>
        <w:t xml:space="preserve">Een redelijke grond voor beëindiging van een arbeidsovereenkomst kan dus zijn dat de werknemer ongeschikt is om zijn werk te doen en dat dit niet komt door een ziekte of gebreken van zijn kant. De werknemer </w:t>
      </w:r>
      <w:r w:rsidR="008E4D9B" w:rsidRPr="008F765F">
        <w:rPr>
          <w:rFonts w:ascii="Times New Roman" w:hAnsi="Times New Roman" w:cs="Times New Roman"/>
          <w:sz w:val="24"/>
          <w:szCs w:val="24"/>
        </w:rPr>
        <w:t xml:space="preserve">moet dus de werkzaamheden uitvoeren </w:t>
      </w:r>
      <w:r w:rsidRPr="008F765F">
        <w:rPr>
          <w:rFonts w:ascii="Times New Roman" w:hAnsi="Times New Roman" w:cs="Times New Roman"/>
          <w:sz w:val="24"/>
          <w:szCs w:val="24"/>
        </w:rPr>
        <w:t xml:space="preserve">waar hij of zij voor is aangenomen. </w:t>
      </w:r>
    </w:p>
    <w:p w14:paraId="2AA0A942" w14:textId="77777777"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ab/>
      </w:r>
    </w:p>
    <w:p w14:paraId="708A0BF6" w14:textId="77777777"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lastRenderedPageBreak/>
        <w:t>Uit dit wetsartikel komen een aantal voorwaarden naar voren waar een werkgever aan moet voldoen wil hij bij het disfunctioneren van een medewerker overgaan tot ontslag, mits de ongeschiktheid niet het gevolg is van ziekte of gebreken. De voorwaarden zijn als volgt:</w:t>
      </w:r>
      <w:r w:rsidRPr="008F765F">
        <w:rPr>
          <w:rStyle w:val="Voetnootmarkering"/>
          <w:rFonts w:ascii="Times New Roman" w:hAnsi="Times New Roman" w:cs="Times New Roman"/>
          <w:sz w:val="24"/>
          <w:szCs w:val="24"/>
        </w:rPr>
        <w:footnoteReference w:id="8"/>
      </w:r>
    </w:p>
    <w:p w14:paraId="7AF9C50A" w14:textId="77777777" w:rsidR="00732D74" w:rsidRPr="008F765F" w:rsidRDefault="00732D74"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Herplaatsing van een medewerker in een andere passende functie is niet mogelijk;</w:t>
      </w:r>
    </w:p>
    <w:p w14:paraId="5B090765" w14:textId="77777777" w:rsidR="00732D74" w:rsidRPr="008F765F" w:rsidRDefault="00732D74"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De werkgever moet de werknemer tijdig op de hoogte stellen van het disfunctioneren;</w:t>
      </w:r>
    </w:p>
    <w:p w14:paraId="046D83CA" w14:textId="77777777" w:rsidR="00732D74" w:rsidRPr="008F765F" w:rsidRDefault="00732D74"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De werkgever moet de werknemer voldoende gelegenheid hebben gegeven zijn functioneren te verbeteren;</w:t>
      </w:r>
    </w:p>
    <w:p w14:paraId="7865848B" w14:textId="77777777" w:rsidR="00732D74" w:rsidRPr="008F765F" w:rsidRDefault="00732D74"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De ongeschiktheid van de werknemer mag niet het gevolg zijn van onvoldoende zorg voor de arbeidsomstandigheden van de werkgever of voor scholing van de werknemer; </w:t>
      </w:r>
    </w:p>
    <w:p w14:paraId="699AB01F" w14:textId="77777777" w:rsidR="00732D74" w:rsidRPr="008F765F" w:rsidRDefault="00732D74" w:rsidP="008F765F">
      <w:pPr>
        <w:pStyle w:val="Geenafstand"/>
        <w:spacing w:line="360" w:lineRule="auto"/>
        <w:rPr>
          <w:rFonts w:ascii="Times New Roman" w:hAnsi="Times New Roman" w:cs="Times New Roman"/>
          <w:sz w:val="24"/>
          <w:szCs w:val="24"/>
        </w:rPr>
      </w:pPr>
    </w:p>
    <w:p w14:paraId="1A2ACF56" w14:textId="77777777" w:rsidR="002B1E98"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Uit statistieken van het jaar 2016 kwam naar voren dat er 42 ontslagverzoeken zijn ingediend bij de kantonrechters op grond van disfunctioneren (de d-grond)</w:t>
      </w:r>
      <w:r w:rsidRPr="008F765F">
        <w:rPr>
          <w:rStyle w:val="Voetnootmarkering"/>
          <w:rFonts w:ascii="Times New Roman" w:hAnsi="Times New Roman" w:cs="Times New Roman"/>
          <w:sz w:val="24"/>
          <w:szCs w:val="24"/>
        </w:rPr>
        <w:footnoteReference w:id="9"/>
      </w:r>
      <w:r w:rsidRPr="008F765F">
        <w:rPr>
          <w:rFonts w:ascii="Times New Roman" w:hAnsi="Times New Roman" w:cs="Times New Roman"/>
          <w:sz w:val="24"/>
          <w:szCs w:val="24"/>
        </w:rPr>
        <w:t xml:space="preserve">. Slechts 29% van deze ingediende verzoeken tot ontbinding van de arbeidsovereenkomst, werd </w:t>
      </w:r>
      <w:r w:rsidR="008E4D9B" w:rsidRPr="008F765F">
        <w:rPr>
          <w:rFonts w:ascii="Times New Roman" w:hAnsi="Times New Roman" w:cs="Times New Roman"/>
          <w:sz w:val="24"/>
          <w:szCs w:val="24"/>
        </w:rPr>
        <w:t xml:space="preserve">ook daadwerkelijk </w:t>
      </w:r>
      <w:r w:rsidRPr="008F765F">
        <w:rPr>
          <w:rFonts w:ascii="Times New Roman" w:hAnsi="Times New Roman" w:cs="Times New Roman"/>
          <w:sz w:val="24"/>
          <w:szCs w:val="24"/>
        </w:rPr>
        <w:t xml:space="preserve">toegewezen. Er zijn geen statistieken bekend over het jaar 2017. Wel is te zien </w:t>
      </w:r>
      <w:r w:rsidR="008E4D9B" w:rsidRPr="008F765F">
        <w:rPr>
          <w:rFonts w:ascii="Times New Roman" w:hAnsi="Times New Roman" w:cs="Times New Roman"/>
          <w:sz w:val="24"/>
          <w:szCs w:val="24"/>
        </w:rPr>
        <w:t xml:space="preserve">uit de jurisprudentie </w:t>
      </w:r>
      <w:r w:rsidRPr="008F765F">
        <w:rPr>
          <w:rFonts w:ascii="Times New Roman" w:hAnsi="Times New Roman" w:cs="Times New Roman"/>
          <w:sz w:val="24"/>
          <w:szCs w:val="24"/>
        </w:rPr>
        <w:t>dat het aantal</w:t>
      </w:r>
      <w:r w:rsidR="008E4D9B" w:rsidRPr="008F765F">
        <w:rPr>
          <w:rFonts w:ascii="Times New Roman" w:hAnsi="Times New Roman" w:cs="Times New Roman"/>
          <w:sz w:val="24"/>
          <w:szCs w:val="24"/>
        </w:rPr>
        <w:t xml:space="preserve"> ingediende zaken</w:t>
      </w:r>
      <w:r w:rsidRPr="008F765F">
        <w:rPr>
          <w:rFonts w:ascii="Times New Roman" w:hAnsi="Times New Roman" w:cs="Times New Roman"/>
          <w:sz w:val="24"/>
          <w:szCs w:val="24"/>
        </w:rPr>
        <w:t xml:space="preserve"> in 2017 lichtelijk is toegenomen naar </w:t>
      </w:r>
      <w:r w:rsidR="008E4D9B" w:rsidRPr="008F765F">
        <w:rPr>
          <w:rFonts w:ascii="Times New Roman" w:hAnsi="Times New Roman" w:cs="Times New Roman"/>
          <w:sz w:val="24"/>
          <w:szCs w:val="24"/>
        </w:rPr>
        <w:t>51. Hiervan is meer dan de helft afgewezen. Do</w:t>
      </w:r>
      <w:r w:rsidRPr="008F765F">
        <w:rPr>
          <w:rFonts w:ascii="Times New Roman" w:hAnsi="Times New Roman" w:cs="Times New Roman"/>
          <w:sz w:val="24"/>
          <w:szCs w:val="24"/>
        </w:rPr>
        <w:t>or werkgevers wordt dit als een moeilijk</w:t>
      </w:r>
      <w:r w:rsidR="008E4D9B" w:rsidRPr="008F765F">
        <w:rPr>
          <w:rFonts w:ascii="Times New Roman" w:hAnsi="Times New Roman" w:cs="Times New Roman"/>
          <w:sz w:val="24"/>
          <w:szCs w:val="24"/>
        </w:rPr>
        <w:t>e</w:t>
      </w:r>
      <w:r w:rsidRPr="008F765F">
        <w:rPr>
          <w:rFonts w:ascii="Times New Roman" w:hAnsi="Times New Roman" w:cs="Times New Roman"/>
          <w:sz w:val="24"/>
          <w:szCs w:val="24"/>
        </w:rPr>
        <w:t xml:space="preserve"> ontslaggrond ervaren, me</w:t>
      </w:r>
      <w:r w:rsidR="008E4D9B" w:rsidRPr="008F765F">
        <w:rPr>
          <w:rFonts w:ascii="Times New Roman" w:hAnsi="Times New Roman" w:cs="Times New Roman"/>
          <w:sz w:val="24"/>
          <w:szCs w:val="24"/>
        </w:rPr>
        <w:t>de door de vele afwijzingen. H</w:t>
      </w:r>
      <w:r w:rsidRPr="008F765F">
        <w:rPr>
          <w:rFonts w:ascii="Times New Roman" w:hAnsi="Times New Roman" w:cs="Times New Roman"/>
          <w:sz w:val="24"/>
          <w:szCs w:val="24"/>
        </w:rPr>
        <w:t xml:space="preserve">ierdoor is het belang van goede dossiervorming en deugdelijke verbetertrajecten met de </w:t>
      </w:r>
      <w:proofErr w:type="spellStart"/>
      <w:r w:rsidRPr="008F765F">
        <w:rPr>
          <w:rFonts w:ascii="Times New Roman" w:hAnsi="Times New Roman" w:cs="Times New Roman"/>
          <w:sz w:val="24"/>
          <w:szCs w:val="24"/>
        </w:rPr>
        <w:t>Wwz</w:t>
      </w:r>
      <w:proofErr w:type="spellEnd"/>
      <w:r w:rsidRPr="008F765F">
        <w:rPr>
          <w:rFonts w:ascii="Times New Roman" w:hAnsi="Times New Roman" w:cs="Times New Roman"/>
          <w:sz w:val="24"/>
          <w:szCs w:val="24"/>
        </w:rPr>
        <w:t xml:space="preserve"> sterk toegenomen.</w:t>
      </w:r>
      <w:r w:rsidRPr="008F765F">
        <w:rPr>
          <w:rStyle w:val="Voetnootmarkering"/>
          <w:rFonts w:ascii="Times New Roman" w:hAnsi="Times New Roman" w:cs="Times New Roman"/>
          <w:sz w:val="24"/>
          <w:szCs w:val="24"/>
        </w:rPr>
        <w:footnoteReference w:id="10"/>
      </w:r>
      <w:r w:rsidRPr="008F765F">
        <w:rPr>
          <w:rFonts w:ascii="Times New Roman" w:hAnsi="Times New Roman" w:cs="Times New Roman"/>
          <w:sz w:val="24"/>
          <w:szCs w:val="24"/>
        </w:rPr>
        <w:t xml:space="preserve"> </w:t>
      </w:r>
    </w:p>
    <w:p w14:paraId="78E07C26" w14:textId="7760CDD6" w:rsidR="00732D74" w:rsidRPr="008F765F" w:rsidRDefault="00732D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Uit de praktijk wordt door de heer Snip vaak geconstateerd dat de werkgevers die contact opnemen voor begeleiding in het ontslagprocedure, onvoldoende disfunctioneringsdossiers hebben opgebouwd over de desbetreffende werknemer. De dossiers missen nameli</w:t>
      </w:r>
      <w:r w:rsidR="0096466F" w:rsidRPr="008F765F">
        <w:rPr>
          <w:rFonts w:ascii="Times New Roman" w:hAnsi="Times New Roman" w:cs="Times New Roman"/>
          <w:sz w:val="24"/>
          <w:szCs w:val="24"/>
        </w:rPr>
        <w:t>jk essentiële voorwaarden</w:t>
      </w:r>
      <w:r w:rsidRPr="008F765F">
        <w:rPr>
          <w:rFonts w:ascii="Times New Roman" w:hAnsi="Times New Roman" w:cs="Times New Roman"/>
          <w:sz w:val="24"/>
          <w:szCs w:val="24"/>
        </w:rPr>
        <w:t xml:space="preserve"> zoals het feit dat door de werkgevers onvoldoende kans tot verbetering is geboden aan de werknemer, er geen laatste waarschuwing is gegeven over het disfunctioneren en dat er vaak geen verbetertraject is aangeboden aan de werknemer. Door te kijken naar hoe de rechtspraak invulling geeft aan de bovenstaande wettelijke voorwaarden, kan er een aanbeveling worden gedaan aan René Snip advocatuur waarin er handvatten worden aangereikt om de werkgevers als cliënten op de meest efficiënte manier te begeleiden in dit ontslagproces. Hiermee kunnen de cliënten van René Snip advocatuur in de toekomst met een sterker disfunctioneringsdossier naar de rechter stappen. </w:t>
      </w:r>
    </w:p>
    <w:p w14:paraId="5707A6A1" w14:textId="77777777" w:rsidR="00732D74" w:rsidRPr="008F765F" w:rsidRDefault="00732D74" w:rsidP="008F765F">
      <w:pPr>
        <w:pStyle w:val="Tekstopmerking"/>
        <w:spacing w:line="360" w:lineRule="auto"/>
        <w:rPr>
          <w:rFonts w:ascii="Times New Roman" w:hAnsi="Times New Roman" w:cs="Times New Roman"/>
          <w:sz w:val="24"/>
          <w:szCs w:val="24"/>
        </w:rPr>
      </w:pPr>
    </w:p>
    <w:p w14:paraId="5B904CD2" w14:textId="77777777" w:rsidR="00732D74" w:rsidRPr="008F765F" w:rsidRDefault="00732D74" w:rsidP="008F765F">
      <w:pPr>
        <w:pStyle w:val="Kop1"/>
        <w:spacing w:line="360" w:lineRule="auto"/>
        <w:rPr>
          <w:rFonts w:ascii="Times New Roman" w:hAnsi="Times New Roman" w:cs="Times New Roman"/>
          <w:sz w:val="24"/>
          <w:szCs w:val="24"/>
        </w:rPr>
      </w:pPr>
      <w:bookmarkStart w:id="10" w:name="_Toc516646839"/>
      <w:r w:rsidRPr="008F765F">
        <w:rPr>
          <w:rFonts w:ascii="Times New Roman" w:hAnsi="Times New Roman" w:cs="Times New Roman"/>
          <w:sz w:val="24"/>
          <w:szCs w:val="24"/>
        </w:rPr>
        <w:lastRenderedPageBreak/>
        <w:t>1.2 Doelstelling, centrale vraag en deelvragen</w:t>
      </w:r>
      <w:bookmarkEnd w:id="10"/>
      <w:r w:rsidRPr="008F765F">
        <w:rPr>
          <w:rFonts w:ascii="Times New Roman" w:hAnsi="Times New Roman" w:cs="Times New Roman"/>
          <w:sz w:val="24"/>
          <w:szCs w:val="24"/>
        </w:rPr>
        <w:t xml:space="preserve"> </w:t>
      </w:r>
    </w:p>
    <w:p w14:paraId="32B02C45" w14:textId="737214A9" w:rsidR="00732D74" w:rsidRPr="008F765F" w:rsidRDefault="00732D74" w:rsidP="008F765F">
      <w:pPr>
        <w:pStyle w:val="Normaalweb"/>
        <w:spacing w:before="0" w:beforeAutospacing="0" w:after="0" w:afterAutospacing="0" w:line="360" w:lineRule="auto"/>
      </w:pPr>
      <w:r w:rsidRPr="008F765F">
        <w:t xml:space="preserve">Het doel van dit onderzoek is om advies te geven aan René Snip advocatuur over hoe hij het beste zijn cliënten kan voorbereiden voor een ontslagprocedure, wegens het disfunctioneren van een medewerker van de cliënt. Dit zal betrekking hebben op hoe een ontslagdossier opgebouwd moet worden om te voldoen aan de vereisten die worden gesteld vanuit de wet. Daarbij zal ik met name kijken naar de interpretering van deze wettelijke vereisten door de rechterlijke </w:t>
      </w:r>
      <w:r w:rsidR="00A97888" w:rsidRPr="008F765F">
        <w:t xml:space="preserve">macht. </w:t>
      </w:r>
    </w:p>
    <w:p w14:paraId="2B9F1169" w14:textId="77777777" w:rsidR="00732D74" w:rsidRPr="008F765F" w:rsidRDefault="00732D74" w:rsidP="008F765F">
      <w:pPr>
        <w:pStyle w:val="Normaalweb"/>
        <w:spacing w:before="0" w:beforeAutospacing="0" w:after="0" w:afterAutospacing="0" w:line="360" w:lineRule="auto"/>
      </w:pPr>
      <w:r w:rsidRPr="008F765F">
        <w:t xml:space="preserve">Door duidelijk te maken hoe de rechter invulling geeft aan de eisen van de wet en door in kaart te brengen welke argumenten van advocaten al dan niet standhouden bij de rechter, kan het advocatenkantoor haar cliënten beter van tevoren adviseren voordat er een ontslagprocedure wordt gestart. Om dit te kunnen doen is het belangrijk dat er wordt achterhaald wanneer een dossier wegens disfunctioneren voldoende is voor de rechter en in welke gevallen zo een dossier wordt afgewezen. </w:t>
      </w:r>
    </w:p>
    <w:p w14:paraId="106BA16B" w14:textId="77777777" w:rsidR="00E4464A" w:rsidRPr="008F765F" w:rsidRDefault="00E4464A" w:rsidP="008F765F">
      <w:pPr>
        <w:pStyle w:val="Normaalweb"/>
        <w:spacing w:before="0" w:beforeAutospacing="0" w:after="0" w:afterAutospacing="0" w:line="360" w:lineRule="auto"/>
      </w:pPr>
    </w:p>
    <w:p w14:paraId="04A37238" w14:textId="64163B5C" w:rsidR="00732D74" w:rsidRPr="008F765F" w:rsidRDefault="00503E18"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Centrale vraag</w:t>
      </w:r>
      <w:r w:rsidR="00732D74" w:rsidRPr="008F765F">
        <w:rPr>
          <w:rFonts w:ascii="Times New Roman" w:hAnsi="Times New Roman" w:cs="Times New Roman"/>
          <w:sz w:val="24"/>
          <w:szCs w:val="24"/>
        </w:rPr>
        <w:t>:</w:t>
      </w:r>
    </w:p>
    <w:p w14:paraId="72845286" w14:textId="57C58267" w:rsidR="00732D74" w:rsidRPr="008F765F" w:rsidRDefault="002B1E98"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Welk advies kan aan René Snip advocatuur worden gegeven zodat zijn cliënten geadviseerd kunnen worden over het opstellen van een ontslagdossier voor het ontbinden van een arbeidsovereenkomst wegens disfunctioneren, gekeken naar de invulling van de wettelijke vereisten volgens literatuur en jurisprudentie?</w:t>
      </w:r>
    </w:p>
    <w:p w14:paraId="595EDF7B" w14:textId="77777777" w:rsidR="00732D74" w:rsidRPr="008F765F" w:rsidRDefault="00732D74" w:rsidP="008F765F">
      <w:pPr>
        <w:spacing w:line="360" w:lineRule="auto"/>
        <w:rPr>
          <w:rFonts w:ascii="Times New Roman" w:hAnsi="Times New Roman" w:cs="Times New Roman"/>
          <w:sz w:val="24"/>
          <w:szCs w:val="24"/>
        </w:rPr>
      </w:pPr>
    </w:p>
    <w:p w14:paraId="27B054D1" w14:textId="77777777" w:rsidR="00732D74" w:rsidRPr="008F765F" w:rsidRDefault="00732D74"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Deelvragen:</w:t>
      </w:r>
    </w:p>
    <w:p w14:paraId="32B29551" w14:textId="77777777" w:rsidR="00732D74" w:rsidRPr="008F765F" w:rsidRDefault="00732D74" w:rsidP="008F765F">
      <w:pPr>
        <w:pStyle w:val="Lijstalinea"/>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Wat houdt ontbinding van een arbeidsovereenkomst wegens disfunctioneren in volgens een literatuur-en wetsanalyse?</w:t>
      </w:r>
    </w:p>
    <w:p w14:paraId="08171188" w14:textId="77777777" w:rsidR="00732D74" w:rsidRPr="008F765F" w:rsidRDefault="00732D74" w:rsidP="008F765F">
      <w:pPr>
        <w:pStyle w:val="Lijstalinea"/>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Hoe moet een ontslag- en personeelsdossier wegens disfunctioneren worden opgebouwd gekeken naar de literatuur? </w:t>
      </w:r>
    </w:p>
    <w:p w14:paraId="78083E5B" w14:textId="7ED5D82E" w:rsidR="00732D74" w:rsidRPr="008F765F" w:rsidRDefault="00732D74" w:rsidP="008F765F">
      <w:pPr>
        <w:pStyle w:val="Lijstalinea"/>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Hoe is de rechterlijke interpretatie van de wettelijke vereisten gesteld in art. 7:699 lid 3 sub d van </w:t>
      </w:r>
      <w:r w:rsidR="005E6EBA" w:rsidRPr="008F765F">
        <w:rPr>
          <w:rFonts w:ascii="Times New Roman" w:hAnsi="Times New Roman" w:cs="Times New Roman"/>
          <w:sz w:val="24"/>
          <w:szCs w:val="24"/>
        </w:rPr>
        <w:t xml:space="preserve">het </w:t>
      </w:r>
      <w:r w:rsidRPr="008F765F">
        <w:rPr>
          <w:rFonts w:ascii="Times New Roman" w:hAnsi="Times New Roman" w:cs="Times New Roman"/>
          <w:sz w:val="24"/>
          <w:szCs w:val="24"/>
        </w:rPr>
        <w:t xml:space="preserve">disfunctioneringsontslag? </w:t>
      </w:r>
    </w:p>
    <w:p w14:paraId="6F4D32D9" w14:textId="77777777" w:rsidR="00732D74" w:rsidRPr="008F765F" w:rsidRDefault="00732D74" w:rsidP="008F765F">
      <w:pPr>
        <w:spacing w:line="360" w:lineRule="auto"/>
        <w:rPr>
          <w:rFonts w:ascii="Times New Roman" w:hAnsi="Times New Roman" w:cs="Times New Roman"/>
          <w:sz w:val="24"/>
          <w:szCs w:val="24"/>
        </w:rPr>
      </w:pPr>
    </w:p>
    <w:p w14:paraId="529EF07A" w14:textId="77777777" w:rsidR="004A4269" w:rsidRPr="008F765F" w:rsidRDefault="004A4269" w:rsidP="008F765F">
      <w:pPr>
        <w:pStyle w:val="Kop2"/>
        <w:spacing w:line="360" w:lineRule="auto"/>
        <w:rPr>
          <w:rFonts w:ascii="Times New Roman" w:hAnsi="Times New Roman" w:cs="Times New Roman"/>
          <w:sz w:val="24"/>
          <w:szCs w:val="24"/>
        </w:rPr>
      </w:pPr>
      <w:bookmarkStart w:id="11" w:name="_Toc512458169"/>
      <w:bookmarkStart w:id="12" w:name="_Toc516646840"/>
      <w:r w:rsidRPr="008F765F">
        <w:rPr>
          <w:rFonts w:ascii="Times New Roman" w:hAnsi="Times New Roman" w:cs="Times New Roman"/>
          <w:sz w:val="24"/>
          <w:szCs w:val="24"/>
        </w:rPr>
        <w:t>1.3 Methoden van onderzoek</w:t>
      </w:r>
      <w:bookmarkEnd w:id="11"/>
      <w:bookmarkEnd w:id="12"/>
    </w:p>
    <w:p w14:paraId="367C69D6" w14:textId="77777777" w:rsidR="004A4269" w:rsidRPr="008F765F" w:rsidRDefault="004A4269"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Om een antwoord te kunnen geven op de deelvragen is het noodzakelijk dat de juiste methodes worden toegepast tijdens dit onderzoek. Hiermee kan er uiteindelijk een antwoord </w:t>
      </w:r>
      <w:r w:rsidRPr="008F765F">
        <w:rPr>
          <w:rFonts w:ascii="Times New Roman" w:hAnsi="Times New Roman" w:cs="Times New Roman"/>
          <w:sz w:val="24"/>
          <w:szCs w:val="24"/>
        </w:rPr>
        <w:lastRenderedPageBreak/>
        <w:t xml:space="preserve">worden gegeven op de hoofdvraag waarmee er kwalitatieve aanbeveling kunnen worden gedaan voor René Snip advocatuur. </w:t>
      </w:r>
    </w:p>
    <w:p w14:paraId="5DF517B3" w14:textId="77777777" w:rsidR="004A4269" w:rsidRPr="008F765F" w:rsidRDefault="004A4269" w:rsidP="008F765F">
      <w:pPr>
        <w:pStyle w:val="Geenafstand"/>
        <w:spacing w:line="360" w:lineRule="auto"/>
        <w:rPr>
          <w:rFonts w:ascii="Times New Roman" w:hAnsi="Times New Roman" w:cs="Times New Roman"/>
          <w:sz w:val="24"/>
          <w:szCs w:val="24"/>
        </w:rPr>
      </w:pPr>
    </w:p>
    <w:p w14:paraId="1E9B0984" w14:textId="77777777" w:rsidR="004A4269" w:rsidRPr="008F765F" w:rsidRDefault="004A4269" w:rsidP="008F765F">
      <w:pPr>
        <w:spacing w:line="360" w:lineRule="auto"/>
        <w:rPr>
          <w:rFonts w:ascii="Times New Roman" w:hAnsi="Times New Roman" w:cs="Times New Roman"/>
          <w:i/>
          <w:sz w:val="24"/>
          <w:szCs w:val="24"/>
        </w:rPr>
      </w:pPr>
      <w:r w:rsidRPr="008F765F">
        <w:rPr>
          <w:rFonts w:ascii="Times New Roman" w:hAnsi="Times New Roman" w:cs="Times New Roman"/>
          <w:i/>
          <w:sz w:val="24"/>
          <w:szCs w:val="24"/>
        </w:rPr>
        <w:t>Deelvraag 1: Wat houdt ontbinding van een arbeidsovereenkomst wegens disfunctioneren in volgens een literatuur-en wetsanalyse?</w:t>
      </w:r>
    </w:p>
    <w:p w14:paraId="072042BA" w14:textId="178CB472" w:rsidR="004A478C" w:rsidRPr="008F765F" w:rsidRDefault="004A4269"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Voor de beantwoording van deze deelvraag is gebruik gemaakt van online websites, de memorie van toelichting en juridische tijdschriftartikelen. Deze deelvraag geeft weer wat vanuit de theorie </w:t>
      </w:r>
      <w:r w:rsidR="000D0E9E" w:rsidRPr="008F765F">
        <w:rPr>
          <w:rFonts w:ascii="Times New Roman" w:hAnsi="Times New Roman" w:cs="Times New Roman"/>
          <w:sz w:val="24"/>
          <w:szCs w:val="24"/>
        </w:rPr>
        <w:t xml:space="preserve">de definitie van </w:t>
      </w:r>
      <w:r w:rsidRPr="008F765F">
        <w:rPr>
          <w:rFonts w:ascii="Times New Roman" w:hAnsi="Times New Roman" w:cs="Times New Roman"/>
          <w:sz w:val="24"/>
          <w:szCs w:val="24"/>
        </w:rPr>
        <w:t xml:space="preserve">een disfunctionerend medewerker nu eigenlijk is. </w:t>
      </w:r>
    </w:p>
    <w:p w14:paraId="6AB2E191" w14:textId="75B689EA" w:rsidR="004A478C" w:rsidRPr="008F765F" w:rsidRDefault="004A478C"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De </w:t>
      </w:r>
      <w:r w:rsidR="000D0E9E" w:rsidRPr="008F765F">
        <w:rPr>
          <w:rFonts w:ascii="Times New Roman" w:hAnsi="Times New Roman" w:cs="Times New Roman"/>
          <w:sz w:val="24"/>
          <w:szCs w:val="24"/>
        </w:rPr>
        <w:t>boeken die voor deze deelvraag zijn gebruikt:</w:t>
      </w:r>
    </w:p>
    <w:p w14:paraId="7941CCBB" w14:textId="77777777" w:rsidR="004A478C" w:rsidRPr="008F765F" w:rsidRDefault="004A478C"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Van Drongelen, Fase &amp; </w:t>
      </w:r>
      <w:proofErr w:type="spellStart"/>
      <w:r w:rsidRPr="008F765F">
        <w:rPr>
          <w:rFonts w:ascii="Times New Roman" w:hAnsi="Times New Roman" w:cs="Times New Roman"/>
          <w:sz w:val="24"/>
          <w:szCs w:val="24"/>
        </w:rPr>
        <w:t>Jellinghaus</w:t>
      </w:r>
      <w:proofErr w:type="spellEnd"/>
      <w:r w:rsidRPr="008F765F">
        <w:rPr>
          <w:rFonts w:ascii="Times New Roman" w:hAnsi="Times New Roman" w:cs="Times New Roman"/>
          <w:sz w:val="24"/>
          <w:szCs w:val="24"/>
        </w:rPr>
        <w:t xml:space="preserve"> 2017</w:t>
      </w:r>
    </w:p>
    <w:p w14:paraId="0B02F766" w14:textId="77777777" w:rsidR="004A478C" w:rsidRPr="008F765F" w:rsidRDefault="004A478C"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Van Drongelen, Klingeman &amp; van Rijs 2017</w:t>
      </w:r>
    </w:p>
    <w:p w14:paraId="39E433C5" w14:textId="77777777" w:rsidR="004A478C" w:rsidRPr="008F765F" w:rsidRDefault="004A478C" w:rsidP="008F765F">
      <w:pPr>
        <w:pStyle w:val="Geenafstand"/>
        <w:numPr>
          <w:ilvl w:val="0"/>
          <w:numId w:val="1"/>
        </w:numPr>
        <w:spacing w:line="360" w:lineRule="auto"/>
        <w:rPr>
          <w:rFonts w:ascii="Times New Roman" w:hAnsi="Times New Roman" w:cs="Times New Roman"/>
          <w:sz w:val="24"/>
          <w:szCs w:val="24"/>
        </w:rPr>
      </w:pPr>
      <w:proofErr w:type="spellStart"/>
      <w:r w:rsidRPr="008F765F">
        <w:rPr>
          <w:rFonts w:ascii="Times New Roman" w:hAnsi="Times New Roman" w:cs="Times New Roman"/>
          <w:sz w:val="24"/>
          <w:szCs w:val="24"/>
        </w:rPr>
        <w:t>Treep</w:t>
      </w:r>
      <w:proofErr w:type="spellEnd"/>
      <w:r w:rsidRPr="008F765F">
        <w:rPr>
          <w:rFonts w:ascii="Times New Roman" w:hAnsi="Times New Roman" w:cs="Times New Roman"/>
          <w:sz w:val="24"/>
          <w:szCs w:val="24"/>
        </w:rPr>
        <w:t>, 2017</w:t>
      </w:r>
    </w:p>
    <w:p w14:paraId="48924EF5" w14:textId="03FF9DF4" w:rsidR="004A478C" w:rsidRPr="008F765F" w:rsidRDefault="004A478C" w:rsidP="008F765F">
      <w:pPr>
        <w:pStyle w:val="Geenafstand"/>
        <w:numPr>
          <w:ilvl w:val="0"/>
          <w:numId w:val="1"/>
        </w:numPr>
        <w:spacing w:line="360" w:lineRule="auto"/>
        <w:rPr>
          <w:rFonts w:ascii="Times New Roman" w:hAnsi="Times New Roman" w:cs="Times New Roman"/>
          <w:sz w:val="24"/>
          <w:szCs w:val="24"/>
        </w:rPr>
      </w:pPr>
      <w:proofErr w:type="spellStart"/>
      <w:r w:rsidRPr="008F765F">
        <w:rPr>
          <w:rFonts w:ascii="Times New Roman" w:hAnsi="Times New Roman" w:cs="Times New Roman"/>
          <w:sz w:val="24"/>
          <w:szCs w:val="24"/>
        </w:rPr>
        <w:t>Linnemann</w:t>
      </w:r>
      <w:proofErr w:type="spellEnd"/>
      <w:r w:rsidRPr="008F765F">
        <w:rPr>
          <w:rFonts w:ascii="Times New Roman" w:hAnsi="Times New Roman" w:cs="Times New Roman"/>
          <w:sz w:val="24"/>
          <w:szCs w:val="24"/>
        </w:rPr>
        <w:t xml:space="preserve"> &amp; </w:t>
      </w:r>
      <w:proofErr w:type="spellStart"/>
      <w:r w:rsidRPr="008F765F">
        <w:rPr>
          <w:rFonts w:ascii="Times New Roman" w:hAnsi="Times New Roman" w:cs="Times New Roman"/>
          <w:sz w:val="24"/>
          <w:szCs w:val="24"/>
        </w:rPr>
        <w:t>Sauerwein</w:t>
      </w:r>
      <w:proofErr w:type="spellEnd"/>
      <w:r w:rsidRPr="008F765F">
        <w:rPr>
          <w:rFonts w:ascii="Times New Roman" w:hAnsi="Times New Roman" w:cs="Times New Roman"/>
          <w:sz w:val="24"/>
          <w:szCs w:val="24"/>
        </w:rPr>
        <w:t xml:space="preserve"> 2002</w:t>
      </w:r>
    </w:p>
    <w:p w14:paraId="3745D87F" w14:textId="662E7761" w:rsidR="004A478C" w:rsidRPr="008F765F" w:rsidRDefault="004A478C" w:rsidP="008F765F">
      <w:pPr>
        <w:pStyle w:val="Lijstalinea"/>
        <w:numPr>
          <w:ilvl w:val="0"/>
          <w:numId w:val="1"/>
        </w:numPr>
        <w:spacing w:line="360" w:lineRule="auto"/>
        <w:rPr>
          <w:rFonts w:ascii="Times New Roman" w:hAnsi="Times New Roman" w:cs="Times New Roman"/>
          <w:sz w:val="24"/>
          <w:szCs w:val="24"/>
        </w:rPr>
      </w:pPr>
      <w:proofErr w:type="spellStart"/>
      <w:r w:rsidRPr="008F765F">
        <w:rPr>
          <w:rFonts w:ascii="Times New Roman" w:hAnsi="Times New Roman" w:cs="Times New Roman"/>
          <w:sz w:val="24"/>
          <w:szCs w:val="24"/>
        </w:rPr>
        <w:t>Eijsenga</w:t>
      </w:r>
      <w:proofErr w:type="spellEnd"/>
      <w:r w:rsidRPr="008F765F">
        <w:rPr>
          <w:rFonts w:ascii="Times New Roman" w:hAnsi="Times New Roman" w:cs="Times New Roman"/>
          <w:sz w:val="24"/>
          <w:szCs w:val="24"/>
        </w:rPr>
        <w:t xml:space="preserve"> 2016</w:t>
      </w:r>
    </w:p>
    <w:p w14:paraId="3CC8DE7A" w14:textId="1CCCE5AD" w:rsidR="004A4269" w:rsidRPr="008F765F" w:rsidRDefault="004A4269"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Daarnaast zal er worden gekeken wat volgens de wet een disfunctionerend medewerker is en welke wettelijke vereisten daaraan verbonden zijn. De literatuur die hiervoor is gebruikt, is terug te vinden in de literatuurlijst. Deze deelvraag zal beantwoord worden in het juridisch kader.</w:t>
      </w:r>
    </w:p>
    <w:p w14:paraId="010BB9C7" w14:textId="77777777" w:rsidR="004A4269" w:rsidRPr="008F765F" w:rsidRDefault="004A4269" w:rsidP="008F765F">
      <w:pPr>
        <w:spacing w:line="360" w:lineRule="auto"/>
        <w:rPr>
          <w:rFonts w:ascii="Times New Roman" w:hAnsi="Times New Roman" w:cs="Times New Roman"/>
          <w:i/>
          <w:sz w:val="24"/>
          <w:szCs w:val="24"/>
        </w:rPr>
      </w:pPr>
      <w:r w:rsidRPr="008F765F">
        <w:rPr>
          <w:rFonts w:ascii="Times New Roman" w:hAnsi="Times New Roman" w:cs="Times New Roman"/>
          <w:i/>
          <w:sz w:val="24"/>
          <w:szCs w:val="24"/>
        </w:rPr>
        <w:t xml:space="preserve">Deelvraag 2: Hoe moet een ontslag- en personeelsdossier wegens disfunctioneren worden opgebouwd gekeken naar de literatuur? </w:t>
      </w:r>
    </w:p>
    <w:p w14:paraId="0494D613" w14:textId="612E3798" w:rsidR="000D0E9E" w:rsidRPr="008F765F" w:rsidRDefault="004A4269"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Om deelvraag 2 te beantwoorden is gebruik gemaakt van een paar rechterlijke uitspraken, online artikelen, memorie van toelichting en literatuur. Deze deelvraag is minder juridisch </w:t>
      </w:r>
      <w:r w:rsidR="000D0E9E" w:rsidRPr="008F765F">
        <w:rPr>
          <w:rFonts w:ascii="Times New Roman" w:hAnsi="Times New Roman" w:cs="Times New Roman"/>
          <w:sz w:val="24"/>
          <w:szCs w:val="24"/>
        </w:rPr>
        <w:t>maar wel erg belangrijk, omdat</w:t>
      </w:r>
      <w:r w:rsidRPr="008F765F">
        <w:rPr>
          <w:rFonts w:ascii="Times New Roman" w:hAnsi="Times New Roman" w:cs="Times New Roman"/>
          <w:sz w:val="24"/>
          <w:szCs w:val="24"/>
        </w:rPr>
        <w:t xml:space="preserve"> eerst in kaart </w:t>
      </w:r>
      <w:r w:rsidR="000D0E9E" w:rsidRPr="008F765F">
        <w:rPr>
          <w:rFonts w:ascii="Times New Roman" w:hAnsi="Times New Roman" w:cs="Times New Roman"/>
          <w:sz w:val="24"/>
          <w:szCs w:val="24"/>
        </w:rPr>
        <w:t>moet worden</w:t>
      </w:r>
      <w:r w:rsidRPr="008F765F">
        <w:rPr>
          <w:rFonts w:ascii="Times New Roman" w:hAnsi="Times New Roman" w:cs="Times New Roman"/>
          <w:sz w:val="24"/>
          <w:szCs w:val="24"/>
        </w:rPr>
        <w:t xml:space="preserve"> gebracht hoe een ontslagdossier eruit moet zien volgens</w:t>
      </w:r>
      <w:r w:rsidR="000D0E9E" w:rsidRPr="008F765F">
        <w:rPr>
          <w:rFonts w:ascii="Times New Roman" w:hAnsi="Times New Roman" w:cs="Times New Roman"/>
          <w:sz w:val="24"/>
          <w:szCs w:val="24"/>
        </w:rPr>
        <w:t xml:space="preserve"> de</w:t>
      </w:r>
      <w:r w:rsidRPr="008F765F">
        <w:rPr>
          <w:rFonts w:ascii="Times New Roman" w:hAnsi="Times New Roman" w:cs="Times New Roman"/>
          <w:sz w:val="24"/>
          <w:szCs w:val="24"/>
        </w:rPr>
        <w:t xml:space="preserve"> literatuur. Vanuit</w:t>
      </w:r>
      <w:r w:rsidR="000D0E9E" w:rsidRPr="008F765F">
        <w:rPr>
          <w:rFonts w:ascii="Times New Roman" w:hAnsi="Times New Roman" w:cs="Times New Roman"/>
          <w:sz w:val="24"/>
          <w:szCs w:val="24"/>
        </w:rPr>
        <w:t xml:space="preserve"> de</w:t>
      </w:r>
      <w:r w:rsidRPr="008F765F">
        <w:rPr>
          <w:rFonts w:ascii="Times New Roman" w:hAnsi="Times New Roman" w:cs="Times New Roman"/>
          <w:sz w:val="24"/>
          <w:szCs w:val="24"/>
        </w:rPr>
        <w:t xml:space="preserve"> artikelen en </w:t>
      </w:r>
      <w:r w:rsidR="000D0E9E" w:rsidRPr="008F765F">
        <w:rPr>
          <w:rFonts w:ascii="Times New Roman" w:hAnsi="Times New Roman" w:cs="Times New Roman"/>
          <w:sz w:val="24"/>
          <w:szCs w:val="24"/>
        </w:rPr>
        <w:t xml:space="preserve">de </w:t>
      </w:r>
      <w:r w:rsidRPr="008F765F">
        <w:rPr>
          <w:rFonts w:ascii="Times New Roman" w:hAnsi="Times New Roman" w:cs="Times New Roman"/>
          <w:sz w:val="24"/>
          <w:szCs w:val="24"/>
        </w:rPr>
        <w:t xml:space="preserve">literatuur is er een beeld gevormd waaruit een ontslagdossier bestaat. Om te zien hoe de wetgever denkt over een ‘compleet’ ontslagdossier zal gekeken worden naar de memorie van toelichting. </w:t>
      </w:r>
    </w:p>
    <w:p w14:paraId="39E2B766" w14:textId="646ACF93" w:rsidR="004A4269" w:rsidRPr="008F765F" w:rsidRDefault="004A4269"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Deze deelvraag is belangrijk omdat er nu incomplete dossiers bij René Snip advocatuur worden aangeleverd door de werkgevers</w:t>
      </w:r>
      <w:r w:rsidR="000D0E9E" w:rsidRPr="008F765F">
        <w:rPr>
          <w:rFonts w:ascii="Times New Roman" w:hAnsi="Times New Roman" w:cs="Times New Roman"/>
          <w:sz w:val="24"/>
          <w:szCs w:val="24"/>
        </w:rPr>
        <w:t>.</w:t>
      </w:r>
      <w:r w:rsidRPr="008F765F">
        <w:rPr>
          <w:rFonts w:ascii="Times New Roman" w:hAnsi="Times New Roman" w:cs="Times New Roman"/>
          <w:sz w:val="24"/>
          <w:szCs w:val="24"/>
        </w:rPr>
        <w:t xml:space="preserve"> Door de uitkomsten hiervan te vergelijken met de uitkomsten uit deelvraag drie, kan </w:t>
      </w:r>
      <w:r w:rsidR="000D0E9E" w:rsidRPr="008F765F">
        <w:rPr>
          <w:rFonts w:ascii="Times New Roman" w:hAnsi="Times New Roman" w:cs="Times New Roman"/>
          <w:sz w:val="24"/>
          <w:szCs w:val="24"/>
        </w:rPr>
        <w:t xml:space="preserve">geanalyseerd </w:t>
      </w:r>
      <w:r w:rsidRPr="008F765F">
        <w:rPr>
          <w:rFonts w:ascii="Times New Roman" w:hAnsi="Times New Roman" w:cs="Times New Roman"/>
          <w:sz w:val="24"/>
          <w:szCs w:val="24"/>
        </w:rPr>
        <w:t xml:space="preserve">worden waar de literatuur en jurisprudentie van elkaar verschillen en wat de overeenkomsten zijn. </w:t>
      </w:r>
    </w:p>
    <w:p w14:paraId="7F2B4994" w14:textId="77777777" w:rsidR="0081407F" w:rsidRDefault="0081407F" w:rsidP="008F765F">
      <w:pPr>
        <w:spacing w:line="360" w:lineRule="auto"/>
        <w:rPr>
          <w:rFonts w:ascii="Times New Roman" w:hAnsi="Times New Roman" w:cs="Times New Roman"/>
          <w:sz w:val="24"/>
          <w:szCs w:val="24"/>
        </w:rPr>
      </w:pPr>
    </w:p>
    <w:p w14:paraId="0093D4E4" w14:textId="564733A3" w:rsidR="000D0E9E" w:rsidRPr="008F765F" w:rsidRDefault="000D0E9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lastRenderedPageBreak/>
        <w:t>De boeken die voor deze deelvraag zijn gebruikt:</w:t>
      </w:r>
    </w:p>
    <w:p w14:paraId="22E5F64A" w14:textId="77777777" w:rsidR="0040284C" w:rsidRPr="008F765F" w:rsidRDefault="0040284C"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Van Drongelen, Fase &amp; </w:t>
      </w:r>
      <w:proofErr w:type="spellStart"/>
      <w:r w:rsidRPr="008F765F">
        <w:rPr>
          <w:rFonts w:ascii="Times New Roman" w:hAnsi="Times New Roman" w:cs="Times New Roman"/>
          <w:sz w:val="24"/>
          <w:szCs w:val="24"/>
        </w:rPr>
        <w:t>Jellinghaus</w:t>
      </w:r>
      <w:proofErr w:type="spellEnd"/>
      <w:r w:rsidRPr="008F765F">
        <w:rPr>
          <w:rFonts w:ascii="Times New Roman" w:hAnsi="Times New Roman" w:cs="Times New Roman"/>
          <w:sz w:val="24"/>
          <w:szCs w:val="24"/>
        </w:rPr>
        <w:t xml:space="preserve"> 2017</w:t>
      </w:r>
    </w:p>
    <w:p w14:paraId="6B2635D8" w14:textId="77777777" w:rsidR="0040284C" w:rsidRPr="008F765F" w:rsidRDefault="0040284C"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Van Drongelen, Klingeman &amp; van Rijs 2017</w:t>
      </w:r>
    </w:p>
    <w:p w14:paraId="33EC8BD1" w14:textId="1728333D" w:rsidR="0040284C" w:rsidRPr="008F765F" w:rsidRDefault="00022756" w:rsidP="008F765F">
      <w:pPr>
        <w:pStyle w:val="Geenafstand"/>
        <w:numPr>
          <w:ilvl w:val="0"/>
          <w:numId w:val="1"/>
        </w:numPr>
        <w:spacing w:line="360" w:lineRule="auto"/>
        <w:rPr>
          <w:rFonts w:ascii="Times New Roman" w:hAnsi="Times New Roman" w:cs="Times New Roman"/>
          <w:sz w:val="24"/>
          <w:szCs w:val="24"/>
        </w:rPr>
      </w:pPr>
      <w:proofErr w:type="spellStart"/>
      <w:r w:rsidRPr="008F765F">
        <w:rPr>
          <w:rFonts w:ascii="Times New Roman" w:hAnsi="Times New Roman" w:cs="Times New Roman"/>
          <w:sz w:val="24"/>
          <w:szCs w:val="24"/>
        </w:rPr>
        <w:t>Treep</w:t>
      </w:r>
      <w:proofErr w:type="spellEnd"/>
      <w:r w:rsidR="0040284C" w:rsidRPr="008F765F">
        <w:rPr>
          <w:rFonts w:ascii="Times New Roman" w:hAnsi="Times New Roman" w:cs="Times New Roman"/>
          <w:sz w:val="24"/>
          <w:szCs w:val="24"/>
        </w:rPr>
        <w:t xml:space="preserve"> 2017</w:t>
      </w:r>
    </w:p>
    <w:p w14:paraId="14BC9D95" w14:textId="77777777" w:rsidR="0040284C" w:rsidRPr="008F765F" w:rsidRDefault="0040284C" w:rsidP="008F765F">
      <w:pPr>
        <w:pStyle w:val="Geenafstand"/>
        <w:numPr>
          <w:ilvl w:val="0"/>
          <w:numId w:val="1"/>
        </w:numPr>
        <w:spacing w:line="360" w:lineRule="auto"/>
        <w:rPr>
          <w:rFonts w:ascii="Times New Roman" w:hAnsi="Times New Roman" w:cs="Times New Roman"/>
          <w:sz w:val="24"/>
          <w:szCs w:val="24"/>
        </w:rPr>
      </w:pPr>
      <w:proofErr w:type="spellStart"/>
      <w:r w:rsidRPr="008F765F">
        <w:rPr>
          <w:rFonts w:ascii="Times New Roman" w:hAnsi="Times New Roman" w:cs="Times New Roman"/>
          <w:sz w:val="24"/>
          <w:szCs w:val="24"/>
        </w:rPr>
        <w:t>Linnemann</w:t>
      </w:r>
      <w:proofErr w:type="spellEnd"/>
      <w:r w:rsidRPr="008F765F">
        <w:rPr>
          <w:rFonts w:ascii="Times New Roman" w:hAnsi="Times New Roman" w:cs="Times New Roman"/>
          <w:sz w:val="24"/>
          <w:szCs w:val="24"/>
        </w:rPr>
        <w:t xml:space="preserve"> &amp; </w:t>
      </w:r>
      <w:proofErr w:type="spellStart"/>
      <w:r w:rsidRPr="008F765F">
        <w:rPr>
          <w:rFonts w:ascii="Times New Roman" w:hAnsi="Times New Roman" w:cs="Times New Roman"/>
          <w:sz w:val="24"/>
          <w:szCs w:val="24"/>
        </w:rPr>
        <w:t>Sauerwein</w:t>
      </w:r>
      <w:proofErr w:type="spellEnd"/>
      <w:r w:rsidRPr="008F765F">
        <w:rPr>
          <w:rFonts w:ascii="Times New Roman" w:hAnsi="Times New Roman" w:cs="Times New Roman"/>
          <w:sz w:val="24"/>
          <w:szCs w:val="24"/>
        </w:rPr>
        <w:t xml:space="preserve"> 2002</w:t>
      </w:r>
    </w:p>
    <w:p w14:paraId="06800593" w14:textId="77777777" w:rsidR="0040284C" w:rsidRPr="008F765F" w:rsidRDefault="0040284C" w:rsidP="008F765F">
      <w:pPr>
        <w:pStyle w:val="Lijstalinea"/>
        <w:numPr>
          <w:ilvl w:val="0"/>
          <w:numId w:val="1"/>
        </w:numPr>
        <w:spacing w:line="360" w:lineRule="auto"/>
        <w:rPr>
          <w:rFonts w:ascii="Times New Roman" w:hAnsi="Times New Roman" w:cs="Times New Roman"/>
          <w:sz w:val="24"/>
          <w:szCs w:val="24"/>
        </w:rPr>
      </w:pPr>
      <w:proofErr w:type="spellStart"/>
      <w:r w:rsidRPr="008F765F">
        <w:rPr>
          <w:rFonts w:ascii="Times New Roman" w:hAnsi="Times New Roman" w:cs="Times New Roman"/>
          <w:sz w:val="24"/>
          <w:szCs w:val="24"/>
        </w:rPr>
        <w:t>Eijsenga</w:t>
      </w:r>
      <w:proofErr w:type="spellEnd"/>
      <w:r w:rsidRPr="008F765F">
        <w:rPr>
          <w:rFonts w:ascii="Times New Roman" w:hAnsi="Times New Roman" w:cs="Times New Roman"/>
          <w:sz w:val="24"/>
          <w:szCs w:val="24"/>
        </w:rPr>
        <w:t xml:space="preserve"> 2016</w:t>
      </w:r>
    </w:p>
    <w:p w14:paraId="33317C8A" w14:textId="78627F49" w:rsidR="00E4464A" w:rsidRPr="008F765F" w:rsidRDefault="004A4269" w:rsidP="008F765F">
      <w:pPr>
        <w:spacing w:line="360" w:lineRule="auto"/>
        <w:rPr>
          <w:rFonts w:ascii="Times New Roman" w:hAnsi="Times New Roman" w:cs="Times New Roman"/>
          <w:sz w:val="24"/>
          <w:szCs w:val="24"/>
        </w:rPr>
      </w:pPr>
      <w:r w:rsidRPr="008F765F">
        <w:rPr>
          <w:rFonts w:ascii="Times New Roman" w:hAnsi="Times New Roman" w:cs="Times New Roman"/>
          <w:i/>
          <w:sz w:val="24"/>
          <w:szCs w:val="24"/>
        </w:rPr>
        <w:t xml:space="preserve">Deelvraag 3: </w:t>
      </w:r>
      <w:r w:rsidR="00E4464A" w:rsidRPr="008F765F">
        <w:rPr>
          <w:rFonts w:ascii="Times New Roman" w:hAnsi="Times New Roman" w:cs="Times New Roman"/>
          <w:i/>
          <w:sz w:val="24"/>
          <w:szCs w:val="24"/>
        </w:rPr>
        <w:t xml:space="preserve">Hoe is de rechterlijke interpretatie van de wettelijke vereisten gesteld in art. 7:699 lid 3 sub d van </w:t>
      </w:r>
      <w:r w:rsidR="005E6EBA" w:rsidRPr="008F765F">
        <w:rPr>
          <w:rFonts w:ascii="Times New Roman" w:hAnsi="Times New Roman" w:cs="Times New Roman"/>
          <w:i/>
          <w:sz w:val="24"/>
          <w:szCs w:val="24"/>
        </w:rPr>
        <w:t xml:space="preserve">het </w:t>
      </w:r>
      <w:r w:rsidR="00E4464A" w:rsidRPr="008F765F">
        <w:rPr>
          <w:rFonts w:ascii="Times New Roman" w:hAnsi="Times New Roman" w:cs="Times New Roman"/>
          <w:i/>
          <w:sz w:val="24"/>
          <w:szCs w:val="24"/>
        </w:rPr>
        <w:t>disfunctioneringsontslag?</w:t>
      </w:r>
      <w:r w:rsidR="00E4464A" w:rsidRPr="008F765F">
        <w:rPr>
          <w:rFonts w:ascii="Times New Roman" w:hAnsi="Times New Roman" w:cs="Times New Roman"/>
          <w:sz w:val="24"/>
          <w:szCs w:val="24"/>
        </w:rPr>
        <w:t xml:space="preserve"> </w:t>
      </w:r>
    </w:p>
    <w:p w14:paraId="4517B861" w14:textId="60F02CD7" w:rsidR="000D0E9E" w:rsidRPr="008F765F" w:rsidRDefault="004A4269"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Voor het beantwoorden van deze deelvraag is er een jurisprudentieonderzoek gedaan. Tussen 2016, 2017 en </w:t>
      </w:r>
      <w:r w:rsidR="00F674A3" w:rsidRPr="008F765F">
        <w:rPr>
          <w:rFonts w:ascii="Times New Roman" w:hAnsi="Times New Roman" w:cs="Times New Roman"/>
          <w:sz w:val="24"/>
          <w:szCs w:val="24"/>
        </w:rPr>
        <w:t xml:space="preserve">begin </w:t>
      </w:r>
      <w:r w:rsidRPr="008F765F">
        <w:rPr>
          <w:rFonts w:ascii="Times New Roman" w:hAnsi="Times New Roman" w:cs="Times New Roman"/>
          <w:sz w:val="24"/>
          <w:szCs w:val="24"/>
        </w:rPr>
        <w:t xml:space="preserve">2018 zijn er in totaal 216 uitspraken geweest over het ontslag wegens disfunctioneren. Deze uitspraken </w:t>
      </w:r>
      <w:r w:rsidR="00F674A3" w:rsidRPr="008F765F">
        <w:rPr>
          <w:rFonts w:ascii="Times New Roman" w:hAnsi="Times New Roman" w:cs="Times New Roman"/>
          <w:sz w:val="24"/>
          <w:szCs w:val="24"/>
        </w:rPr>
        <w:t>zijn verder uitgedund op kwaliteit en</w:t>
      </w:r>
      <w:r w:rsidRPr="008F765F">
        <w:rPr>
          <w:rFonts w:ascii="Times New Roman" w:hAnsi="Times New Roman" w:cs="Times New Roman"/>
          <w:sz w:val="24"/>
          <w:szCs w:val="24"/>
        </w:rPr>
        <w:t xml:space="preserve"> de conclusie </w:t>
      </w:r>
      <w:r w:rsidR="00F674A3" w:rsidRPr="008F765F">
        <w:rPr>
          <w:rFonts w:ascii="Times New Roman" w:hAnsi="Times New Roman" w:cs="Times New Roman"/>
          <w:sz w:val="24"/>
          <w:szCs w:val="24"/>
        </w:rPr>
        <w:t xml:space="preserve">kan </w:t>
      </w:r>
      <w:r w:rsidRPr="008F765F">
        <w:rPr>
          <w:rFonts w:ascii="Times New Roman" w:hAnsi="Times New Roman" w:cs="Times New Roman"/>
          <w:sz w:val="24"/>
          <w:szCs w:val="24"/>
        </w:rPr>
        <w:t>getrokken</w:t>
      </w:r>
      <w:r w:rsidR="00F674A3" w:rsidRPr="008F765F">
        <w:rPr>
          <w:rFonts w:ascii="Times New Roman" w:hAnsi="Times New Roman" w:cs="Times New Roman"/>
          <w:sz w:val="24"/>
          <w:szCs w:val="24"/>
        </w:rPr>
        <w:t xml:space="preserve"> worden</w:t>
      </w:r>
      <w:r w:rsidRPr="008F765F">
        <w:rPr>
          <w:rFonts w:ascii="Times New Roman" w:hAnsi="Times New Roman" w:cs="Times New Roman"/>
          <w:sz w:val="24"/>
          <w:szCs w:val="24"/>
        </w:rPr>
        <w:t xml:space="preserve"> dat ze niet allemaal alleen over de d-grond gaan, maar ook over de andere gronden. Gezien het feit dat in dit onderzoek alleen naar de d-grond gekeken zal worden, zullen alleen deze zaken uitgekozen worden voor verder onderzoek.</w:t>
      </w:r>
    </w:p>
    <w:p w14:paraId="0C837A33" w14:textId="456A7711" w:rsidR="004A4269" w:rsidRPr="008F765F" w:rsidRDefault="004A4269"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In 2016 zijn er 42 uitspraken</w:t>
      </w:r>
      <w:r w:rsidR="000D0E9E" w:rsidRPr="008F765F">
        <w:rPr>
          <w:rFonts w:ascii="Times New Roman" w:hAnsi="Times New Roman" w:cs="Times New Roman"/>
          <w:sz w:val="24"/>
          <w:szCs w:val="24"/>
        </w:rPr>
        <w:t xml:space="preserve"> gedaan</w:t>
      </w:r>
      <w:r w:rsidRPr="008F765F">
        <w:rPr>
          <w:rFonts w:ascii="Times New Roman" w:hAnsi="Times New Roman" w:cs="Times New Roman"/>
          <w:sz w:val="24"/>
          <w:szCs w:val="24"/>
        </w:rPr>
        <w:t xml:space="preserve"> over het ontslag wegens de disfunctioneren (d-grond). In 2017 waren dat er 51 en in 2018 zijn dat er tot nu toe 19. Dit zijn in totaal 112 uits</w:t>
      </w:r>
      <w:r w:rsidR="000D0E9E" w:rsidRPr="008F765F">
        <w:rPr>
          <w:rFonts w:ascii="Times New Roman" w:hAnsi="Times New Roman" w:cs="Times New Roman"/>
          <w:sz w:val="24"/>
          <w:szCs w:val="24"/>
        </w:rPr>
        <w:t>praken die overblijven van de 2</w:t>
      </w:r>
      <w:r w:rsidRPr="008F765F">
        <w:rPr>
          <w:rFonts w:ascii="Times New Roman" w:hAnsi="Times New Roman" w:cs="Times New Roman"/>
          <w:sz w:val="24"/>
          <w:szCs w:val="24"/>
        </w:rPr>
        <w:t xml:space="preserve">16, welke specifiek over de d-grond gaan. Deze 112 uitspraken zijn verder geanalyseerd op kwaliteit van de uitspraken van de rechter. Dit houdt in dat er gekeken is </w:t>
      </w:r>
      <w:r w:rsidR="00EF1F6F" w:rsidRPr="008F765F">
        <w:rPr>
          <w:rFonts w:ascii="Times New Roman" w:hAnsi="Times New Roman" w:cs="Times New Roman"/>
          <w:sz w:val="24"/>
          <w:szCs w:val="24"/>
        </w:rPr>
        <w:t>naar de topics</w:t>
      </w:r>
      <w:r w:rsidR="00F674A3" w:rsidRPr="008F765F">
        <w:rPr>
          <w:rFonts w:ascii="Times New Roman" w:hAnsi="Times New Roman" w:cs="Times New Roman"/>
          <w:sz w:val="24"/>
          <w:szCs w:val="24"/>
        </w:rPr>
        <w:t>,</w:t>
      </w:r>
      <w:r w:rsidR="00EF1F6F" w:rsidRPr="008F765F">
        <w:rPr>
          <w:rFonts w:ascii="Times New Roman" w:hAnsi="Times New Roman" w:cs="Times New Roman"/>
          <w:sz w:val="24"/>
          <w:szCs w:val="24"/>
        </w:rPr>
        <w:t xml:space="preserve"> </w:t>
      </w:r>
      <w:r w:rsidR="001F064C" w:rsidRPr="008F765F">
        <w:rPr>
          <w:rFonts w:ascii="Times New Roman" w:hAnsi="Times New Roman" w:cs="Times New Roman"/>
          <w:sz w:val="24"/>
          <w:szCs w:val="24"/>
        </w:rPr>
        <w:t>die</w:t>
      </w:r>
      <w:r w:rsidR="00F674A3" w:rsidRPr="008F765F">
        <w:rPr>
          <w:rFonts w:ascii="Times New Roman" w:hAnsi="Times New Roman" w:cs="Times New Roman"/>
          <w:sz w:val="24"/>
          <w:szCs w:val="24"/>
        </w:rPr>
        <w:t xml:space="preserve"> gebruikt zullen worden om de jurisprudentie te analyseren, </w:t>
      </w:r>
      <w:r w:rsidR="001F064C" w:rsidRPr="008F765F">
        <w:rPr>
          <w:rFonts w:ascii="Times New Roman" w:hAnsi="Times New Roman" w:cs="Times New Roman"/>
          <w:sz w:val="24"/>
          <w:szCs w:val="24"/>
        </w:rPr>
        <w:t>en of de arresten een volledig antwoord g</w:t>
      </w:r>
      <w:r w:rsidR="00EF1F6F" w:rsidRPr="008F765F">
        <w:rPr>
          <w:rFonts w:ascii="Times New Roman" w:hAnsi="Times New Roman" w:cs="Times New Roman"/>
          <w:sz w:val="24"/>
          <w:szCs w:val="24"/>
        </w:rPr>
        <w:t>e</w:t>
      </w:r>
      <w:r w:rsidR="001F064C" w:rsidRPr="008F765F">
        <w:rPr>
          <w:rFonts w:ascii="Times New Roman" w:hAnsi="Times New Roman" w:cs="Times New Roman"/>
          <w:sz w:val="24"/>
          <w:szCs w:val="24"/>
        </w:rPr>
        <w:t>ven op deze topics</w:t>
      </w:r>
      <w:r w:rsidRPr="008F765F">
        <w:rPr>
          <w:rFonts w:ascii="Times New Roman" w:hAnsi="Times New Roman" w:cs="Times New Roman"/>
          <w:sz w:val="24"/>
          <w:szCs w:val="24"/>
        </w:rPr>
        <w:t>. Na dit gedaan te hebben zijn er van de 112, 32 uitspraken overgebleven om in dit onderzoek te gebruiken. Uit deze 32 uitspraken wordt duidelijk dat het alleen gaat over de d-grond en aan welke punten de rechter veel waarde hecht en aan w</w:t>
      </w:r>
      <w:r w:rsidR="001F064C" w:rsidRPr="008F765F">
        <w:rPr>
          <w:rFonts w:ascii="Times New Roman" w:hAnsi="Times New Roman" w:cs="Times New Roman"/>
          <w:sz w:val="24"/>
          <w:szCs w:val="24"/>
        </w:rPr>
        <w:t>elke wat minder. Hiervan zijn 18 uitspraken afgewezen en 14</w:t>
      </w:r>
      <w:r w:rsidRPr="008F765F">
        <w:rPr>
          <w:rFonts w:ascii="Times New Roman" w:hAnsi="Times New Roman" w:cs="Times New Roman"/>
          <w:sz w:val="24"/>
          <w:szCs w:val="24"/>
        </w:rPr>
        <w:t xml:space="preserve"> uitspraken toegewezen door de rechter. </w:t>
      </w:r>
      <w:r w:rsidR="00EF1F6F" w:rsidRPr="008F765F">
        <w:rPr>
          <w:rFonts w:ascii="Times New Roman" w:hAnsi="Times New Roman" w:cs="Times New Roman"/>
          <w:sz w:val="24"/>
          <w:szCs w:val="24"/>
        </w:rPr>
        <w:t>Deze zak</w:t>
      </w:r>
      <w:r w:rsidR="001F064C" w:rsidRPr="008F765F">
        <w:rPr>
          <w:rFonts w:ascii="Times New Roman" w:hAnsi="Times New Roman" w:cs="Times New Roman"/>
          <w:sz w:val="24"/>
          <w:szCs w:val="24"/>
        </w:rPr>
        <w:t>en zullen wor</w:t>
      </w:r>
      <w:r w:rsidR="004E7EAA" w:rsidRPr="008F765F">
        <w:rPr>
          <w:rFonts w:ascii="Times New Roman" w:hAnsi="Times New Roman" w:cs="Times New Roman"/>
          <w:sz w:val="24"/>
          <w:szCs w:val="24"/>
        </w:rPr>
        <w:t>den onderzocht aan de hand van vijf</w:t>
      </w:r>
      <w:r w:rsidR="001F064C" w:rsidRPr="008F765F">
        <w:rPr>
          <w:rFonts w:ascii="Times New Roman" w:hAnsi="Times New Roman" w:cs="Times New Roman"/>
          <w:sz w:val="24"/>
          <w:szCs w:val="24"/>
        </w:rPr>
        <w:t xml:space="preserve"> topics.</w:t>
      </w:r>
      <w:r w:rsidR="00F674A3" w:rsidRPr="008F765F">
        <w:rPr>
          <w:rFonts w:ascii="Times New Roman" w:hAnsi="Times New Roman" w:cs="Times New Roman"/>
          <w:sz w:val="24"/>
          <w:szCs w:val="24"/>
        </w:rPr>
        <w:t xml:space="preserve"> Deze</w:t>
      </w:r>
      <w:r w:rsidR="004E7EAA" w:rsidRPr="008F765F">
        <w:rPr>
          <w:rFonts w:ascii="Times New Roman" w:hAnsi="Times New Roman" w:cs="Times New Roman"/>
          <w:sz w:val="24"/>
          <w:szCs w:val="24"/>
        </w:rPr>
        <w:t xml:space="preserve"> vijf</w:t>
      </w:r>
      <w:r w:rsidR="00F674A3" w:rsidRPr="008F765F">
        <w:rPr>
          <w:rFonts w:ascii="Times New Roman" w:hAnsi="Times New Roman" w:cs="Times New Roman"/>
          <w:sz w:val="24"/>
          <w:szCs w:val="24"/>
        </w:rPr>
        <w:t xml:space="preserve"> topics zullen verder worden uitgelegd in hoofdstuk 4.</w:t>
      </w:r>
      <w:r w:rsidR="001F064C" w:rsidRPr="008F765F">
        <w:rPr>
          <w:rFonts w:ascii="Times New Roman" w:hAnsi="Times New Roman" w:cs="Times New Roman"/>
          <w:sz w:val="24"/>
          <w:szCs w:val="24"/>
        </w:rPr>
        <w:t xml:space="preserve"> </w:t>
      </w:r>
      <w:r w:rsidRPr="008F765F">
        <w:rPr>
          <w:rFonts w:ascii="Times New Roman" w:hAnsi="Times New Roman" w:cs="Times New Roman"/>
          <w:sz w:val="24"/>
          <w:szCs w:val="24"/>
        </w:rPr>
        <w:t xml:space="preserve">De uitkomsten van deze zaken worden opgenomen en vergeleken in een schema zodat er een rode lijn wordt vastgesteld bij elke gestelde wettelijke vereiste. </w:t>
      </w:r>
      <w:r w:rsidR="00F674A3" w:rsidRPr="008F765F">
        <w:rPr>
          <w:rFonts w:ascii="Times New Roman" w:hAnsi="Times New Roman" w:cs="Times New Roman"/>
          <w:sz w:val="24"/>
          <w:szCs w:val="24"/>
        </w:rPr>
        <w:t xml:space="preserve">Deze schema zal te vinden zijn in de bijlage van dit onderzoek. </w:t>
      </w:r>
    </w:p>
    <w:p w14:paraId="11EB9CBA" w14:textId="77777777" w:rsidR="004A4269" w:rsidRPr="00E011B0" w:rsidRDefault="004A4269" w:rsidP="004A4269">
      <w:pPr>
        <w:pStyle w:val="Kop1"/>
        <w:rPr>
          <w:rFonts w:ascii="Times New Roman" w:hAnsi="Times New Roman" w:cs="Times New Roman"/>
        </w:rPr>
      </w:pPr>
      <w:bookmarkStart w:id="13" w:name="_Toc516646841"/>
      <w:r w:rsidRPr="00E011B0">
        <w:rPr>
          <w:rFonts w:ascii="Times New Roman" w:hAnsi="Times New Roman" w:cs="Times New Roman"/>
        </w:rPr>
        <w:lastRenderedPageBreak/>
        <w:t>Hoofdstuk 2: Juridisch kader</w:t>
      </w:r>
      <w:bookmarkEnd w:id="13"/>
      <w:r w:rsidRPr="00E011B0">
        <w:rPr>
          <w:rFonts w:ascii="Times New Roman" w:hAnsi="Times New Roman" w:cs="Times New Roman"/>
        </w:rPr>
        <w:t xml:space="preserve"> </w:t>
      </w:r>
    </w:p>
    <w:p w14:paraId="67D5CBE0" w14:textId="77777777" w:rsidR="00E4464A" w:rsidRPr="008F765F" w:rsidRDefault="00E4464A" w:rsidP="008F765F">
      <w:pPr>
        <w:pStyle w:val="Kop1"/>
        <w:spacing w:line="360" w:lineRule="auto"/>
        <w:rPr>
          <w:rFonts w:ascii="Times New Roman" w:hAnsi="Times New Roman" w:cs="Times New Roman"/>
          <w:sz w:val="24"/>
          <w:szCs w:val="24"/>
        </w:rPr>
      </w:pPr>
      <w:bookmarkStart w:id="14" w:name="_Toc516646842"/>
      <w:r w:rsidRPr="008F765F">
        <w:rPr>
          <w:rFonts w:ascii="Times New Roman" w:hAnsi="Times New Roman" w:cs="Times New Roman"/>
          <w:sz w:val="24"/>
          <w:szCs w:val="24"/>
        </w:rPr>
        <w:t>2.1 Inleiding</w:t>
      </w:r>
      <w:bookmarkEnd w:id="14"/>
    </w:p>
    <w:p w14:paraId="35524654" w14:textId="123DE53E" w:rsidR="00803856" w:rsidRPr="008F765F" w:rsidRDefault="00512E76"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 dit hoofdstuk wordt duidelijk gemaakt </w:t>
      </w:r>
      <w:r w:rsidR="00803856" w:rsidRPr="008F765F">
        <w:rPr>
          <w:rFonts w:ascii="Times New Roman" w:hAnsi="Times New Roman" w:cs="Times New Roman"/>
          <w:sz w:val="24"/>
          <w:szCs w:val="24"/>
        </w:rPr>
        <w:t>wat ontbinding van een arbeidsovereenkomst wegens disfunctioneren inhoud</w:t>
      </w:r>
      <w:r w:rsidRPr="008F765F">
        <w:rPr>
          <w:rFonts w:ascii="Times New Roman" w:hAnsi="Times New Roman" w:cs="Times New Roman"/>
          <w:sz w:val="24"/>
          <w:szCs w:val="24"/>
        </w:rPr>
        <w:t>t</w:t>
      </w:r>
      <w:r w:rsidR="00803856" w:rsidRPr="008F765F">
        <w:rPr>
          <w:rFonts w:ascii="Times New Roman" w:hAnsi="Times New Roman" w:cs="Times New Roman"/>
          <w:sz w:val="24"/>
          <w:szCs w:val="24"/>
        </w:rPr>
        <w:t xml:space="preserve"> </w:t>
      </w:r>
      <w:r w:rsidRPr="008F765F">
        <w:rPr>
          <w:rFonts w:ascii="Times New Roman" w:hAnsi="Times New Roman" w:cs="Times New Roman"/>
          <w:sz w:val="24"/>
          <w:szCs w:val="24"/>
        </w:rPr>
        <w:t xml:space="preserve">volgens </w:t>
      </w:r>
      <w:r w:rsidR="00803856" w:rsidRPr="008F765F">
        <w:rPr>
          <w:rFonts w:ascii="Times New Roman" w:hAnsi="Times New Roman" w:cs="Times New Roman"/>
          <w:sz w:val="24"/>
          <w:szCs w:val="24"/>
        </w:rPr>
        <w:t>de wet en de literatuur</w:t>
      </w:r>
      <w:r w:rsidR="00BD5E5D" w:rsidRPr="008F765F">
        <w:rPr>
          <w:rFonts w:ascii="Times New Roman" w:hAnsi="Times New Roman" w:cs="Times New Roman"/>
          <w:sz w:val="24"/>
          <w:szCs w:val="24"/>
        </w:rPr>
        <w:t xml:space="preserve"> en wat de vereisten hiervoor zijn</w:t>
      </w:r>
      <w:r w:rsidR="00803856" w:rsidRPr="008F765F">
        <w:rPr>
          <w:rFonts w:ascii="Times New Roman" w:hAnsi="Times New Roman" w:cs="Times New Roman"/>
          <w:sz w:val="24"/>
          <w:szCs w:val="24"/>
        </w:rPr>
        <w:t xml:space="preserve">. </w:t>
      </w:r>
      <w:r w:rsidR="00D00658" w:rsidRPr="008F765F">
        <w:rPr>
          <w:rFonts w:ascii="Times New Roman" w:hAnsi="Times New Roman" w:cs="Times New Roman"/>
          <w:sz w:val="24"/>
          <w:szCs w:val="24"/>
        </w:rPr>
        <w:t>Later in dit onderzoek wordt bekeken hoe de rechters invulling geven aan de</w:t>
      </w:r>
      <w:r w:rsidR="00BD5E5D" w:rsidRPr="008F765F">
        <w:rPr>
          <w:rFonts w:ascii="Times New Roman" w:hAnsi="Times New Roman" w:cs="Times New Roman"/>
          <w:sz w:val="24"/>
          <w:szCs w:val="24"/>
        </w:rPr>
        <w:t>ze</w:t>
      </w:r>
      <w:r w:rsidR="00D00658" w:rsidRPr="008F765F">
        <w:rPr>
          <w:rFonts w:ascii="Times New Roman" w:hAnsi="Times New Roman" w:cs="Times New Roman"/>
          <w:sz w:val="24"/>
          <w:szCs w:val="24"/>
        </w:rPr>
        <w:t xml:space="preserve"> vereisten door dit te analyser</w:t>
      </w:r>
      <w:r w:rsidR="00EF1F6F" w:rsidRPr="008F765F">
        <w:rPr>
          <w:rFonts w:ascii="Times New Roman" w:hAnsi="Times New Roman" w:cs="Times New Roman"/>
          <w:sz w:val="24"/>
          <w:szCs w:val="24"/>
        </w:rPr>
        <w:t>en aan de hand van rechtspraak.</w:t>
      </w:r>
    </w:p>
    <w:p w14:paraId="3060DE6E" w14:textId="29F232A6" w:rsidR="00E4464A" w:rsidRPr="008F765F" w:rsidRDefault="00803856" w:rsidP="008F765F">
      <w:pPr>
        <w:pStyle w:val="Kop1"/>
        <w:spacing w:line="360" w:lineRule="auto"/>
        <w:rPr>
          <w:rFonts w:ascii="Times New Roman" w:hAnsi="Times New Roman" w:cs="Times New Roman"/>
          <w:sz w:val="24"/>
          <w:szCs w:val="24"/>
        </w:rPr>
      </w:pPr>
      <w:bookmarkStart w:id="15" w:name="_Toc516646843"/>
      <w:r w:rsidRPr="008F765F">
        <w:rPr>
          <w:rFonts w:ascii="Times New Roman" w:hAnsi="Times New Roman" w:cs="Times New Roman"/>
          <w:sz w:val="24"/>
          <w:szCs w:val="24"/>
        </w:rPr>
        <w:t xml:space="preserve">2.2 Ontslag wegens </w:t>
      </w:r>
      <w:r w:rsidR="005E6EBA" w:rsidRPr="008F765F">
        <w:rPr>
          <w:rFonts w:ascii="Times New Roman" w:hAnsi="Times New Roman" w:cs="Times New Roman"/>
          <w:sz w:val="24"/>
          <w:szCs w:val="24"/>
        </w:rPr>
        <w:t>disfunctioneren</w:t>
      </w:r>
      <w:bookmarkEnd w:id="15"/>
      <w:r w:rsidR="005E6EBA" w:rsidRPr="008F765F">
        <w:rPr>
          <w:rFonts w:ascii="Times New Roman" w:hAnsi="Times New Roman" w:cs="Times New Roman"/>
          <w:sz w:val="24"/>
          <w:szCs w:val="24"/>
        </w:rPr>
        <w:t xml:space="preserve"> </w:t>
      </w:r>
    </w:p>
    <w:p w14:paraId="7137BB36" w14:textId="6E1D5EB8" w:rsidR="00A43C53" w:rsidRPr="008F765F" w:rsidRDefault="00803856"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Binnen arbeidsre</w:t>
      </w:r>
      <w:r w:rsidR="00FF4251" w:rsidRPr="008F765F">
        <w:rPr>
          <w:rFonts w:ascii="Times New Roman" w:hAnsi="Times New Roman" w:cs="Times New Roman"/>
          <w:sz w:val="24"/>
          <w:szCs w:val="24"/>
        </w:rPr>
        <w:t xml:space="preserve">laties is het belangrijk dat </w:t>
      </w:r>
      <w:r w:rsidRPr="008F765F">
        <w:rPr>
          <w:rFonts w:ascii="Times New Roman" w:hAnsi="Times New Roman" w:cs="Times New Roman"/>
          <w:sz w:val="24"/>
          <w:szCs w:val="24"/>
        </w:rPr>
        <w:t>werkgever</w:t>
      </w:r>
      <w:r w:rsidR="00FF4251" w:rsidRPr="008F765F">
        <w:rPr>
          <w:rFonts w:ascii="Times New Roman" w:hAnsi="Times New Roman" w:cs="Times New Roman"/>
          <w:sz w:val="24"/>
          <w:szCs w:val="24"/>
        </w:rPr>
        <w:t xml:space="preserve">s en </w:t>
      </w:r>
      <w:r w:rsidRPr="008F765F">
        <w:rPr>
          <w:rFonts w:ascii="Times New Roman" w:hAnsi="Times New Roman" w:cs="Times New Roman"/>
          <w:sz w:val="24"/>
          <w:szCs w:val="24"/>
        </w:rPr>
        <w:t>werknemer</w:t>
      </w:r>
      <w:r w:rsidR="00FF4251" w:rsidRPr="008F765F">
        <w:rPr>
          <w:rFonts w:ascii="Times New Roman" w:hAnsi="Times New Roman" w:cs="Times New Roman"/>
          <w:sz w:val="24"/>
          <w:szCs w:val="24"/>
        </w:rPr>
        <w:t>s</w:t>
      </w:r>
      <w:r w:rsidRPr="008F765F">
        <w:rPr>
          <w:rFonts w:ascii="Times New Roman" w:hAnsi="Times New Roman" w:cs="Times New Roman"/>
          <w:sz w:val="24"/>
          <w:szCs w:val="24"/>
        </w:rPr>
        <w:t xml:space="preserve"> zich netjes gedragen tegenover elkaar. In zo een relatie spreken de werkgever en d</w:t>
      </w:r>
      <w:r w:rsidR="0091706B" w:rsidRPr="008F765F">
        <w:rPr>
          <w:rFonts w:ascii="Times New Roman" w:hAnsi="Times New Roman" w:cs="Times New Roman"/>
          <w:sz w:val="24"/>
          <w:szCs w:val="24"/>
        </w:rPr>
        <w:t>e werknemer af dat de werknemer</w:t>
      </w:r>
      <w:r w:rsidRPr="008F765F">
        <w:rPr>
          <w:rFonts w:ascii="Times New Roman" w:hAnsi="Times New Roman" w:cs="Times New Roman"/>
          <w:sz w:val="24"/>
          <w:szCs w:val="24"/>
        </w:rPr>
        <w:t xml:space="preserve"> arbeid verricht</w:t>
      </w:r>
      <w:r w:rsidR="0091706B" w:rsidRPr="008F765F">
        <w:rPr>
          <w:rFonts w:ascii="Times New Roman" w:hAnsi="Times New Roman" w:cs="Times New Roman"/>
          <w:sz w:val="24"/>
          <w:szCs w:val="24"/>
        </w:rPr>
        <w:t>,</w:t>
      </w:r>
      <w:r w:rsidRPr="008F765F">
        <w:rPr>
          <w:rFonts w:ascii="Times New Roman" w:hAnsi="Times New Roman" w:cs="Times New Roman"/>
          <w:sz w:val="24"/>
          <w:szCs w:val="24"/>
        </w:rPr>
        <w:t xml:space="preserve"> zoals</w:t>
      </w:r>
      <w:r w:rsidR="00FF4251" w:rsidRPr="008F765F">
        <w:rPr>
          <w:rFonts w:ascii="Times New Roman" w:hAnsi="Times New Roman" w:cs="Times New Roman"/>
          <w:sz w:val="24"/>
          <w:szCs w:val="24"/>
        </w:rPr>
        <w:t xml:space="preserve"> is afgesproken</w:t>
      </w:r>
      <w:r w:rsidRPr="008F765F">
        <w:rPr>
          <w:rFonts w:ascii="Times New Roman" w:hAnsi="Times New Roman" w:cs="Times New Roman"/>
          <w:sz w:val="24"/>
          <w:szCs w:val="24"/>
        </w:rPr>
        <w:t xml:space="preserve">. </w:t>
      </w:r>
      <w:r w:rsidR="00F674A3" w:rsidRPr="008F765F">
        <w:rPr>
          <w:rFonts w:ascii="Times New Roman" w:hAnsi="Times New Roman" w:cs="Times New Roman"/>
          <w:sz w:val="24"/>
          <w:szCs w:val="24"/>
        </w:rPr>
        <w:t>De werknemer wordt voor deze arbeid</w:t>
      </w:r>
      <w:r w:rsidR="005E6EBA" w:rsidRPr="008F765F">
        <w:rPr>
          <w:rFonts w:ascii="Times New Roman" w:hAnsi="Times New Roman" w:cs="Times New Roman"/>
          <w:sz w:val="24"/>
          <w:szCs w:val="24"/>
        </w:rPr>
        <w:t xml:space="preserve"> </w:t>
      </w:r>
      <w:r w:rsidRPr="008F765F">
        <w:rPr>
          <w:rFonts w:ascii="Times New Roman" w:hAnsi="Times New Roman" w:cs="Times New Roman"/>
          <w:sz w:val="24"/>
          <w:szCs w:val="24"/>
        </w:rPr>
        <w:t>beloond in de vorm van loon. Nu komt</w:t>
      </w:r>
      <w:r w:rsidR="00D00658" w:rsidRPr="008F765F">
        <w:rPr>
          <w:rFonts w:ascii="Times New Roman" w:hAnsi="Times New Roman" w:cs="Times New Roman"/>
          <w:sz w:val="24"/>
          <w:szCs w:val="24"/>
        </w:rPr>
        <w:t xml:space="preserve"> het</w:t>
      </w:r>
      <w:r w:rsidRPr="008F765F">
        <w:rPr>
          <w:rFonts w:ascii="Times New Roman" w:hAnsi="Times New Roman" w:cs="Times New Roman"/>
          <w:sz w:val="24"/>
          <w:szCs w:val="24"/>
        </w:rPr>
        <w:t xml:space="preserve"> in de praktijk wel eens voor dat </w:t>
      </w:r>
      <w:r w:rsidR="00D00658" w:rsidRPr="008F765F">
        <w:rPr>
          <w:rFonts w:ascii="Times New Roman" w:hAnsi="Times New Roman" w:cs="Times New Roman"/>
          <w:sz w:val="24"/>
          <w:szCs w:val="24"/>
        </w:rPr>
        <w:t>werknemers niet</w:t>
      </w:r>
      <w:r w:rsidRPr="008F765F">
        <w:rPr>
          <w:rFonts w:ascii="Times New Roman" w:hAnsi="Times New Roman" w:cs="Times New Roman"/>
          <w:sz w:val="24"/>
          <w:szCs w:val="24"/>
        </w:rPr>
        <w:t xml:space="preserve"> voldoen aan deze afspraken en hun werkzaamheden niet naar behoren uitvoeren.</w:t>
      </w:r>
      <w:r w:rsidR="00D00658" w:rsidRPr="008F765F">
        <w:rPr>
          <w:rFonts w:ascii="Times New Roman" w:hAnsi="Times New Roman" w:cs="Times New Roman"/>
          <w:sz w:val="24"/>
          <w:szCs w:val="24"/>
        </w:rPr>
        <w:t xml:space="preserve"> Een schilder moet bijvoorbeeld wel kunnen schilderen, een boekhouder mag niet </w:t>
      </w:r>
      <w:r w:rsidR="00562812" w:rsidRPr="008F765F">
        <w:rPr>
          <w:rFonts w:ascii="Times New Roman" w:hAnsi="Times New Roman" w:cs="Times New Roman"/>
          <w:sz w:val="24"/>
          <w:szCs w:val="24"/>
        </w:rPr>
        <w:t>telkens</w:t>
      </w:r>
      <w:r w:rsidR="00D00658" w:rsidRPr="008F765F">
        <w:rPr>
          <w:rFonts w:ascii="Times New Roman" w:hAnsi="Times New Roman" w:cs="Times New Roman"/>
          <w:sz w:val="24"/>
          <w:szCs w:val="24"/>
        </w:rPr>
        <w:t xml:space="preserve"> rekenfouten ma</w:t>
      </w:r>
      <w:r w:rsidR="00562812" w:rsidRPr="008F765F">
        <w:rPr>
          <w:rFonts w:ascii="Times New Roman" w:hAnsi="Times New Roman" w:cs="Times New Roman"/>
          <w:sz w:val="24"/>
          <w:szCs w:val="24"/>
        </w:rPr>
        <w:t>ken en een secretaresse moet</w:t>
      </w:r>
      <w:r w:rsidR="00D00658" w:rsidRPr="008F765F">
        <w:rPr>
          <w:rFonts w:ascii="Times New Roman" w:hAnsi="Times New Roman" w:cs="Times New Roman"/>
          <w:sz w:val="24"/>
          <w:szCs w:val="24"/>
        </w:rPr>
        <w:t xml:space="preserve"> </w:t>
      </w:r>
      <w:r w:rsidR="00C45857" w:rsidRPr="008F765F">
        <w:rPr>
          <w:rFonts w:ascii="Times New Roman" w:hAnsi="Times New Roman" w:cs="Times New Roman"/>
          <w:sz w:val="24"/>
          <w:szCs w:val="24"/>
        </w:rPr>
        <w:t>de Nederlandse ta</w:t>
      </w:r>
      <w:r w:rsidR="00A43C53" w:rsidRPr="008F765F">
        <w:rPr>
          <w:rFonts w:ascii="Times New Roman" w:hAnsi="Times New Roman" w:cs="Times New Roman"/>
          <w:sz w:val="24"/>
          <w:szCs w:val="24"/>
        </w:rPr>
        <w:t xml:space="preserve">al tot in de puntjes </w:t>
      </w:r>
      <w:r w:rsidR="00C45857" w:rsidRPr="008F765F">
        <w:rPr>
          <w:rFonts w:ascii="Times New Roman" w:hAnsi="Times New Roman" w:cs="Times New Roman"/>
          <w:sz w:val="24"/>
          <w:szCs w:val="24"/>
        </w:rPr>
        <w:t>beheersen</w:t>
      </w:r>
      <w:r w:rsidR="00C45857" w:rsidRPr="008F765F">
        <w:rPr>
          <w:rStyle w:val="Voetnootmarkering"/>
          <w:rFonts w:ascii="Times New Roman" w:hAnsi="Times New Roman" w:cs="Times New Roman"/>
          <w:sz w:val="24"/>
          <w:szCs w:val="24"/>
        </w:rPr>
        <w:footnoteReference w:id="11"/>
      </w:r>
      <w:r w:rsidR="00A43C53" w:rsidRPr="008F765F">
        <w:rPr>
          <w:rFonts w:ascii="Times New Roman" w:hAnsi="Times New Roman" w:cs="Times New Roman"/>
          <w:sz w:val="24"/>
          <w:szCs w:val="24"/>
        </w:rPr>
        <w:t>. Dit zijn de functie</w:t>
      </w:r>
      <w:r w:rsidR="0091706B" w:rsidRPr="008F765F">
        <w:rPr>
          <w:rFonts w:ascii="Times New Roman" w:hAnsi="Times New Roman" w:cs="Times New Roman"/>
          <w:sz w:val="24"/>
          <w:szCs w:val="24"/>
        </w:rPr>
        <w:t>-</w:t>
      </w:r>
      <w:r w:rsidR="00A43C53" w:rsidRPr="008F765F">
        <w:rPr>
          <w:rFonts w:ascii="Times New Roman" w:hAnsi="Times New Roman" w:cs="Times New Roman"/>
          <w:sz w:val="24"/>
          <w:szCs w:val="24"/>
        </w:rPr>
        <w:t>eisen</w:t>
      </w:r>
      <w:r w:rsidR="0091706B" w:rsidRPr="008F765F">
        <w:rPr>
          <w:rFonts w:ascii="Times New Roman" w:hAnsi="Times New Roman" w:cs="Times New Roman"/>
          <w:sz w:val="24"/>
          <w:szCs w:val="24"/>
        </w:rPr>
        <w:t xml:space="preserve"> die</w:t>
      </w:r>
      <w:r w:rsidR="00A43C53" w:rsidRPr="008F765F">
        <w:rPr>
          <w:rFonts w:ascii="Times New Roman" w:hAnsi="Times New Roman" w:cs="Times New Roman"/>
          <w:sz w:val="24"/>
          <w:szCs w:val="24"/>
        </w:rPr>
        <w:t xml:space="preserve"> vooraf </w:t>
      </w:r>
      <w:r w:rsidR="0091706B" w:rsidRPr="008F765F">
        <w:rPr>
          <w:rFonts w:ascii="Times New Roman" w:hAnsi="Times New Roman" w:cs="Times New Roman"/>
          <w:sz w:val="24"/>
          <w:szCs w:val="24"/>
        </w:rPr>
        <w:t xml:space="preserve">zijn </w:t>
      </w:r>
      <w:r w:rsidR="00A43C53" w:rsidRPr="008F765F">
        <w:rPr>
          <w:rFonts w:ascii="Times New Roman" w:hAnsi="Times New Roman" w:cs="Times New Roman"/>
          <w:sz w:val="24"/>
          <w:szCs w:val="24"/>
        </w:rPr>
        <w:t>vastgesteld</w:t>
      </w:r>
      <w:r w:rsidR="0091706B" w:rsidRPr="008F765F">
        <w:rPr>
          <w:rFonts w:ascii="Times New Roman" w:hAnsi="Times New Roman" w:cs="Times New Roman"/>
          <w:sz w:val="24"/>
          <w:szCs w:val="24"/>
        </w:rPr>
        <w:t xml:space="preserve"> in een functie</w:t>
      </w:r>
      <w:r w:rsidR="00A43C53" w:rsidRPr="008F765F">
        <w:rPr>
          <w:rFonts w:ascii="Times New Roman" w:hAnsi="Times New Roman" w:cs="Times New Roman"/>
          <w:sz w:val="24"/>
          <w:szCs w:val="24"/>
        </w:rPr>
        <w:t>profiel door de werkgever</w:t>
      </w:r>
      <w:r w:rsidR="0091706B" w:rsidRPr="008F765F">
        <w:rPr>
          <w:rFonts w:ascii="Times New Roman" w:hAnsi="Times New Roman" w:cs="Times New Roman"/>
          <w:sz w:val="24"/>
          <w:szCs w:val="24"/>
        </w:rPr>
        <w:t>. Een</w:t>
      </w:r>
      <w:r w:rsidR="00A43C53" w:rsidRPr="008F765F">
        <w:rPr>
          <w:rFonts w:ascii="Times New Roman" w:hAnsi="Times New Roman" w:cs="Times New Roman"/>
          <w:sz w:val="24"/>
          <w:szCs w:val="24"/>
        </w:rPr>
        <w:t xml:space="preserve"> werknemer dient hieraan te voldoen. Een functieprofiel is een korte functie- en organisatie omschrij</w:t>
      </w:r>
      <w:r w:rsidR="0091706B" w:rsidRPr="008F765F">
        <w:rPr>
          <w:rFonts w:ascii="Times New Roman" w:hAnsi="Times New Roman" w:cs="Times New Roman"/>
          <w:sz w:val="24"/>
          <w:szCs w:val="24"/>
        </w:rPr>
        <w:t xml:space="preserve">ving. De tekst geeft uitleg aan medewerkers over de verwachtingen bij een </w:t>
      </w:r>
      <w:r w:rsidR="00A43C53" w:rsidRPr="008F765F">
        <w:rPr>
          <w:rFonts w:ascii="Times New Roman" w:hAnsi="Times New Roman" w:cs="Times New Roman"/>
          <w:sz w:val="24"/>
          <w:szCs w:val="24"/>
        </w:rPr>
        <w:t xml:space="preserve">functie en </w:t>
      </w:r>
      <w:r w:rsidR="0091706B" w:rsidRPr="008F765F">
        <w:rPr>
          <w:rFonts w:ascii="Times New Roman" w:hAnsi="Times New Roman" w:cs="Times New Roman"/>
          <w:sz w:val="24"/>
          <w:szCs w:val="24"/>
        </w:rPr>
        <w:t xml:space="preserve">de </w:t>
      </w:r>
      <w:r w:rsidR="00A43C53" w:rsidRPr="008F765F">
        <w:rPr>
          <w:rFonts w:ascii="Times New Roman" w:hAnsi="Times New Roman" w:cs="Times New Roman"/>
          <w:sz w:val="24"/>
          <w:szCs w:val="24"/>
        </w:rPr>
        <w:t>organisatie</w:t>
      </w:r>
      <w:r w:rsidR="00A43C53" w:rsidRPr="008F765F">
        <w:rPr>
          <w:rStyle w:val="Voetnootmarkering"/>
          <w:rFonts w:ascii="Times New Roman" w:hAnsi="Times New Roman" w:cs="Times New Roman"/>
          <w:sz w:val="24"/>
          <w:szCs w:val="24"/>
        </w:rPr>
        <w:footnoteReference w:id="12"/>
      </w:r>
      <w:r w:rsidR="00A43C53" w:rsidRPr="008F765F">
        <w:rPr>
          <w:rFonts w:ascii="Times New Roman" w:hAnsi="Times New Roman" w:cs="Times New Roman"/>
          <w:sz w:val="24"/>
          <w:szCs w:val="24"/>
        </w:rPr>
        <w:t>.</w:t>
      </w:r>
      <w:r w:rsidR="00C33696" w:rsidRPr="008F765F">
        <w:rPr>
          <w:rFonts w:ascii="Times New Roman" w:hAnsi="Times New Roman" w:cs="Times New Roman"/>
          <w:sz w:val="24"/>
          <w:szCs w:val="24"/>
        </w:rPr>
        <w:t xml:space="preserve"> </w:t>
      </w:r>
    </w:p>
    <w:p w14:paraId="0215FB96" w14:textId="77777777" w:rsidR="00A43C53" w:rsidRPr="008F765F" w:rsidRDefault="00A43C53" w:rsidP="008F765F">
      <w:pPr>
        <w:pStyle w:val="Geenafstand"/>
        <w:spacing w:line="360" w:lineRule="auto"/>
        <w:rPr>
          <w:rFonts w:ascii="Times New Roman" w:hAnsi="Times New Roman" w:cs="Times New Roman"/>
          <w:sz w:val="24"/>
          <w:szCs w:val="24"/>
        </w:rPr>
      </w:pPr>
    </w:p>
    <w:p w14:paraId="4FA13E9A" w14:textId="79BA64AE" w:rsidR="00FF4251" w:rsidRPr="008F765F" w:rsidRDefault="00A43C53" w:rsidP="008F765F">
      <w:pPr>
        <w:pStyle w:val="Geenafstand"/>
        <w:spacing w:line="360" w:lineRule="auto"/>
        <w:rPr>
          <w:rFonts w:ascii="Times New Roman" w:hAnsi="Times New Roman" w:cs="Times New Roman"/>
          <w:i/>
          <w:sz w:val="24"/>
          <w:szCs w:val="24"/>
          <w:shd w:val="clear" w:color="auto" w:fill="FFFFFF"/>
        </w:rPr>
      </w:pPr>
      <w:r w:rsidRPr="008F765F">
        <w:rPr>
          <w:rFonts w:ascii="Times New Roman" w:hAnsi="Times New Roman" w:cs="Times New Roman"/>
          <w:sz w:val="24"/>
          <w:szCs w:val="24"/>
        </w:rPr>
        <w:t xml:space="preserve">Een </w:t>
      </w:r>
      <w:r w:rsidR="00803856" w:rsidRPr="008F765F">
        <w:rPr>
          <w:rFonts w:ascii="Times New Roman" w:hAnsi="Times New Roman" w:cs="Times New Roman"/>
          <w:sz w:val="24"/>
          <w:szCs w:val="24"/>
        </w:rPr>
        <w:t xml:space="preserve">medewerker </w:t>
      </w:r>
      <w:r w:rsidR="00C33696" w:rsidRPr="008F765F">
        <w:rPr>
          <w:rFonts w:ascii="Times New Roman" w:hAnsi="Times New Roman" w:cs="Times New Roman"/>
          <w:sz w:val="24"/>
          <w:szCs w:val="24"/>
        </w:rPr>
        <w:t>die</w:t>
      </w:r>
      <w:r w:rsidR="0091706B" w:rsidRPr="008F765F">
        <w:rPr>
          <w:rFonts w:ascii="Times New Roman" w:hAnsi="Times New Roman" w:cs="Times New Roman"/>
          <w:sz w:val="24"/>
          <w:szCs w:val="24"/>
        </w:rPr>
        <w:t xml:space="preserve"> niet of niet meer </w:t>
      </w:r>
      <w:r w:rsidR="00C33696" w:rsidRPr="008F765F">
        <w:rPr>
          <w:rFonts w:ascii="Times New Roman" w:hAnsi="Times New Roman" w:cs="Times New Roman"/>
          <w:sz w:val="24"/>
          <w:szCs w:val="24"/>
        </w:rPr>
        <w:t xml:space="preserve">voldoet aan zo een functieprofiel, </w:t>
      </w:r>
      <w:r w:rsidR="00803856" w:rsidRPr="008F765F">
        <w:rPr>
          <w:rFonts w:ascii="Times New Roman" w:hAnsi="Times New Roman" w:cs="Times New Roman"/>
          <w:sz w:val="24"/>
          <w:szCs w:val="24"/>
        </w:rPr>
        <w:t>functioneert dan niet meer</w:t>
      </w:r>
      <w:r w:rsidR="00EF1F6F" w:rsidRPr="008F765F">
        <w:rPr>
          <w:rFonts w:ascii="Times New Roman" w:hAnsi="Times New Roman" w:cs="Times New Roman"/>
          <w:sz w:val="24"/>
          <w:szCs w:val="24"/>
        </w:rPr>
        <w:t xml:space="preserve"> naar behoren</w:t>
      </w:r>
      <w:r w:rsidR="00A97888" w:rsidRPr="008F765F">
        <w:rPr>
          <w:rFonts w:ascii="Times New Roman" w:hAnsi="Times New Roman" w:cs="Times New Roman"/>
          <w:sz w:val="24"/>
          <w:szCs w:val="24"/>
        </w:rPr>
        <w:t>. W</w:t>
      </w:r>
      <w:r w:rsidR="00803856" w:rsidRPr="008F765F">
        <w:rPr>
          <w:rFonts w:ascii="Times New Roman" w:hAnsi="Times New Roman" w:cs="Times New Roman"/>
          <w:sz w:val="24"/>
          <w:szCs w:val="24"/>
        </w:rPr>
        <w:t xml:space="preserve">erkgevers willen </w:t>
      </w:r>
      <w:r w:rsidR="00A97888" w:rsidRPr="008F765F">
        <w:rPr>
          <w:rFonts w:ascii="Times New Roman" w:hAnsi="Times New Roman" w:cs="Times New Roman"/>
          <w:sz w:val="24"/>
          <w:szCs w:val="24"/>
        </w:rPr>
        <w:t xml:space="preserve">vervolgens </w:t>
      </w:r>
      <w:r w:rsidR="00803856" w:rsidRPr="008F765F">
        <w:rPr>
          <w:rFonts w:ascii="Times New Roman" w:hAnsi="Times New Roman" w:cs="Times New Roman"/>
          <w:sz w:val="24"/>
          <w:szCs w:val="24"/>
        </w:rPr>
        <w:t xml:space="preserve">dat zij zich gaan verbeteren in hun gebreken. Doen zij dit niet, dan </w:t>
      </w:r>
      <w:r w:rsidR="00FF4251" w:rsidRPr="008F765F">
        <w:rPr>
          <w:rFonts w:ascii="Times New Roman" w:hAnsi="Times New Roman" w:cs="Times New Roman"/>
          <w:sz w:val="24"/>
          <w:szCs w:val="24"/>
        </w:rPr>
        <w:t>zal de werkgever ervoor</w:t>
      </w:r>
      <w:r w:rsidR="00803856" w:rsidRPr="008F765F">
        <w:rPr>
          <w:rFonts w:ascii="Times New Roman" w:hAnsi="Times New Roman" w:cs="Times New Roman"/>
          <w:sz w:val="24"/>
          <w:szCs w:val="24"/>
        </w:rPr>
        <w:t xml:space="preserve"> </w:t>
      </w:r>
      <w:r w:rsidR="00F674A3" w:rsidRPr="008F765F">
        <w:rPr>
          <w:rFonts w:ascii="Times New Roman" w:hAnsi="Times New Roman" w:cs="Times New Roman"/>
          <w:sz w:val="24"/>
          <w:szCs w:val="24"/>
        </w:rPr>
        <w:t xml:space="preserve">willen </w:t>
      </w:r>
      <w:r w:rsidR="00803856" w:rsidRPr="008F765F">
        <w:rPr>
          <w:rFonts w:ascii="Times New Roman" w:hAnsi="Times New Roman" w:cs="Times New Roman"/>
          <w:sz w:val="24"/>
          <w:szCs w:val="24"/>
        </w:rPr>
        <w:t xml:space="preserve">zorgen dat de arbeidsovereenkomst zal worden beëindigd. </w:t>
      </w:r>
      <w:r w:rsidR="00621069" w:rsidRPr="008F765F">
        <w:rPr>
          <w:rFonts w:ascii="Times New Roman" w:hAnsi="Times New Roman" w:cs="Times New Roman"/>
          <w:sz w:val="24"/>
          <w:szCs w:val="24"/>
        </w:rPr>
        <w:t>De werkgever zal dan een</w:t>
      </w:r>
      <w:r w:rsidR="00F674A3" w:rsidRPr="008F765F">
        <w:rPr>
          <w:rFonts w:ascii="Times New Roman" w:hAnsi="Times New Roman" w:cs="Times New Roman"/>
          <w:sz w:val="24"/>
          <w:szCs w:val="24"/>
        </w:rPr>
        <w:t xml:space="preserve"> verzoek moeten indienen bij de</w:t>
      </w:r>
      <w:r w:rsidR="00621069" w:rsidRPr="008F765F">
        <w:rPr>
          <w:rFonts w:ascii="Times New Roman" w:hAnsi="Times New Roman" w:cs="Times New Roman"/>
          <w:sz w:val="24"/>
          <w:szCs w:val="24"/>
        </w:rPr>
        <w:t xml:space="preserve"> kantonrechter om de arbeidsovereenkomst te beëindigen wegens </w:t>
      </w:r>
      <w:r w:rsidR="005E6EBA" w:rsidRPr="008F765F">
        <w:rPr>
          <w:rFonts w:ascii="Times New Roman" w:hAnsi="Times New Roman" w:cs="Times New Roman"/>
          <w:sz w:val="24"/>
          <w:szCs w:val="24"/>
        </w:rPr>
        <w:t xml:space="preserve">disfunctioneren. </w:t>
      </w:r>
      <w:r w:rsidR="00621069" w:rsidRPr="008F765F">
        <w:rPr>
          <w:rFonts w:ascii="Times New Roman" w:hAnsi="Times New Roman" w:cs="Times New Roman"/>
          <w:sz w:val="24"/>
          <w:szCs w:val="24"/>
        </w:rPr>
        <w:t xml:space="preserve">Dit kan natuurlijk niet zomaar. Eerst </w:t>
      </w:r>
      <w:r w:rsidR="00512E76" w:rsidRPr="008F765F">
        <w:rPr>
          <w:rFonts w:ascii="Times New Roman" w:hAnsi="Times New Roman" w:cs="Times New Roman"/>
          <w:sz w:val="24"/>
          <w:szCs w:val="24"/>
        </w:rPr>
        <w:t>moet aan</w:t>
      </w:r>
      <w:r w:rsidR="00621069" w:rsidRPr="008F765F">
        <w:rPr>
          <w:rFonts w:ascii="Times New Roman" w:hAnsi="Times New Roman" w:cs="Times New Roman"/>
          <w:sz w:val="24"/>
          <w:szCs w:val="24"/>
        </w:rPr>
        <w:t xml:space="preserve"> </w:t>
      </w:r>
      <w:r w:rsidR="00512E76" w:rsidRPr="008F765F">
        <w:rPr>
          <w:rFonts w:ascii="Times New Roman" w:hAnsi="Times New Roman" w:cs="Times New Roman"/>
          <w:sz w:val="24"/>
          <w:szCs w:val="24"/>
        </w:rPr>
        <w:t xml:space="preserve">een </w:t>
      </w:r>
      <w:r w:rsidR="002033A7" w:rsidRPr="008F765F">
        <w:rPr>
          <w:rFonts w:ascii="Times New Roman" w:hAnsi="Times New Roman" w:cs="Times New Roman"/>
          <w:sz w:val="24"/>
          <w:szCs w:val="24"/>
        </w:rPr>
        <w:t xml:space="preserve">aantal voorwaarden zijn voldaan. </w:t>
      </w:r>
    </w:p>
    <w:p w14:paraId="77EB8205" w14:textId="77777777" w:rsidR="00EC6563" w:rsidRPr="008F765F" w:rsidRDefault="00EC6563" w:rsidP="008F765F">
      <w:pPr>
        <w:pStyle w:val="Geenafstand"/>
        <w:spacing w:line="360" w:lineRule="auto"/>
        <w:rPr>
          <w:rFonts w:ascii="Times New Roman" w:hAnsi="Times New Roman" w:cs="Times New Roman"/>
          <w:sz w:val="24"/>
          <w:szCs w:val="24"/>
        </w:rPr>
      </w:pPr>
    </w:p>
    <w:p w14:paraId="20E7DF1F" w14:textId="77777777" w:rsidR="00803856" w:rsidRPr="008F765F" w:rsidRDefault="00FD2A69"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Om tot ontbinding van de arbeidsovereenkomst te kunnen overgaan moet, zoals eerder gen</w:t>
      </w:r>
      <w:r w:rsidR="0096466F" w:rsidRPr="008F765F">
        <w:rPr>
          <w:rFonts w:ascii="Times New Roman" w:hAnsi="Times New Roman" w:cs="Times New Roman"/>
          <w:sz w:val="24"/>
          <w:szCs w:val="24"/>
        </w:rPr>
        <w:t>oemd, aan een aantal voorwaarden</w:t>
      </w:r>
      <w:r w:rsidRPr="008F765F">
        <w:rPr>
          <w:rFonts w:ascii="Times New Roman" w:hAnsi="Times New Roman" w:cs="Times New Roman"/>
          <w:sz w:val="24"/>
          <w:szCs w:val="24"/>
        </w:rPr>
        <w:t xml:space="preserve"> zijn vold</w:t>
      </w:r>
      <w:r w:rsidR="0096466F" w:rsidRPr="008F765F">
        <w:rPr>
          <w:rFonts w:ascii="Times New Roman" w:hAnsi="Times New Roman" w:cs="Times New Roman"/>
          <w:sz w:val="24"/>
          <w:szCs w:val="24"/>
        </w:rPr>
        <w:t>aan. Deze voorwaarden</w:t>
      </w:r>
      <w:r w:rsidRPr="008F765F">
        <w:rPr>
          <w:rFonts w:ascii="Times New Roman" w:hAnsi="Times New Roman" w:cs="Times New Roman"/>
          <w:sz w:val="24"/>
          <w:szCs w:val="24"/>
        </w:rPr>
        <w:t xml:space="preserve"> staan wettelijk </w:t>
      </w:r>
      <w:r w:rsidRPr="008F765F">
        <w:rPr>
          <w:rFonts w:ascii="Times New Roman" w:hAnsi="Times New Roman" w:cs="Times New Roman"/>
          <w:sz w:val="24"/>
          <w:szCs w:val="24"/>
        </w:rPr>
        <w:lastRenderedPageBreak/>
        <w:t>vastgelegd in art. 7:699 BW. Art. 7:699 lid 1 BW geeft in eerste instantie de wettelijke vereisten voor alle ontslaggronden en luidt als volgt:</w:t>
      </w:r>
    </w:p>
    <w:p w14:paraId="7EB54EC2" w14:textId="77777777" w:rsidR="00F674A3" w:rsidRPr="008F765F" w:rsidRDefault="00F674A3" w:rsidP="008F765F">
      <w:pPr>
        <w:pStyle w:val="Geenafstand"/>
        <w:spacing w:line="360" w:lineRule="auto"/>
        <w:rPr>
          <w:rFonts w:ascii="Times New Roman" w:hAnsi="Times New Roman" w:cs="Times New Roman"/>
          <w:sz w:val="24"/>
          <w:szCs w:val="24"/>
        </w:rPr>
      </w:pPr>
    </w:p>
    <w:p w14:paraId="7A6771EA" w14:textId="77777777" w:rsidR="00FD2A69" w:rsidRPr="008F765F" w:rsidRDefault="00FD2A69" w:rsidP="008F765F">
      <w:pPr>
        <w:pStyle w:val="Geenafstand"/>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“De werkgever kan de arbeidsovereenkomst opzeggen indien daar een redelijke grond voor is en herplaatsing van de werknemer binnen een redelijke termijn, al dan niet met behulp van scholing, in een andere passende functie niet mogelijk is of niet in de rede ligt. (…)”</w:t>
      </w:r>
    </w:p>
    <w:p w14:paraId="27A80961" w14:textId="77777777" w:rsidR="0081407F" w:rsidRDefault="0081407F" w:rsidP="008F765F">
      <w:pPr>
        <w:pStyle w:val="Geenafstand"/>
        <w:spacing w:line="360" w:lineRule="auto"/>
        <w:rPr>
          <w:rFonts w:ascii="Times New Roman" w:hAnsi="Times New Roman" w:cs="Times New Roman"/>
          <w:i/>
          <w:sz w:val="24"/>
          <w:szCs w:val="24"/>
        </w:rPr>
      </w:pPr>
    </w:p>
    <w:p w14:paraId="64238D0D" w14:textId="298709AF" w:rsidR="00FD2A69" w:rsidRPr="008F765F" w:rsidRDefault="00FD2A69"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Dit houdt in dat de werkgever in eerste instantie moet kunnen aantonen dat er sprake is van een redelijke grond (disfunctioneren in dit geval). </w:t>
      </w:r>
      <w:r w:rsidR="00776BE8" w:rsidRPr="008F765F">
        <w:rPr>
          <w:rFonts w:ascii="Times New Roman" w:hAnsi="Times New Roman" w:cs="Times New Roman"/>
          <w:sz w:val="24"/>
          <w:szCs w:val="24"/>
        </w:rPr>
        <w:t>Daarnaast is herplaatsing van de werknemer in een andere passende functie binnen een redelijke termijn</w:t>
      </w:r>
      <w:r w:rsidR="00897F2E" w:rsidRPr="008F765F">
        <w:rPr>
          <w:rFonts w:ascii="Times New Roman" w:hAnsi="Times New Roman" w:cs="Times New Roman"/>
          <w:sz w:val="24"/>
          <w:szCs w:val="24"/>
        </w:rPr>
        <w:t xml:space="preserve">, al dan niet met behulp van scholing, </w:t>
      </w:r>
      <w:r w:rsidR="00776BE8" w:rsidRPr="008F765F">
        <w:rPr>
          <w:rFonts w:ascii="Times New Roman" w:hAnsi="Times New Roman" w:cs="Times New Roman"/>
          <w:sz w:val="24"/>
          <w:szCs w:val="24"/>
        </w:rPr>
        <w:t xml:space="preserve">niet </w:t>
      </w:r>
      <w:r w:rsidR="005E6EBA" w:rsidRPr="008F765F">
        <w:rPr>
          <w:rFonts w:ascii="Times New Roman" w:hAnsi="Times New Roman" w:cs="Times New Roman"/>
          <w:sz w:val="24"/>
          <w:szCs w:val="24"/>
        </w:rPr>
        <w:t xml:space="preserve">mogelijk. </w:t>
      </w:r>
      <w:r w:rsidR="00776BE8" w:rsidRPr="008F765F">
        <w:rPr>
          <w:rFonts w:ascii="Times New Roman" w:hAnsi="Times New Roman" w:cs="Times New Roman"/>
          <w:sz w:val="24"/>
          <w:szCs w:val="24"/>
        </w:rPr>
        <w:t xml:space="preserve">Als er verder wordt gelezen in het wetsartikel wordt duidelijk dat onder art. 7:699 lid 3 sub d BW, </w:t>
      </w:r>
      <w:r w:rsidR="002033A7" w:rsidRPr="008F765F">
        <w:rPr>
          <w:rFonts w:ascii="Times New Roman" w:hAnsi="Times New Roman" w:cs="Times New Roman"/>
          <w:sz w:val="24"/>
          <w:szCs w:val="24"/>
        </w:rPr>
        <w:t>de</w:t>
      </w:r>
      <w:r w:rsidR="00776BE8" w:rsidRPr="008F765F">
        <w:rPr>
          <w:rFonts w:ascii="Times New Roman" w:hAnsi="Times New Roman" w:cs="Times New Roman"/>
          <w:sz w:val="24"/>
          <w:szCs w:val="24"/>
        </w:rPr>
        <w:t xml:space="preserve"> ontslaggrond disfunctioneren </w:t>
      </w:r>
      <w:r w:rsidR="002033A7" w:rsidRPr="008F765F">
        <w:rPr>
          <w:rFonts w:ascii="Times New Roman" w:hAnsi="Times New Roman" w:cs="Times New Roman"/>
          <w:sz w:val="24"/>
          <w:szCs w:val="24"/>
        </w:rPr>
        <w:t>staat om</w:t>
      </w:r>
      <w:r w:rsidR="00776BE8" w:rsidRPr="008F765F">
        <w:rPr>
          <w:rFonts w:ascii="Times New Roman" w:hAnsi="Times New Roman" w:cs="Times New Roman"/>
          <w:sz w:val="24"/>
          <w:szCs w:val="24"/>
        </w:rPr>
        <w:t>schreven:</w:t>
      </w:r>
    </w:p>
    <w:p w14:paraId="42E72A20" w14:textId="77777777" w:rsidR="00776BE8" w:rsidRPr="008F765F" w:rsidRDefault="00776BE8" w:rsidP="008F765F">
      <w:pPr>
        <w:pStyle w:val="Geenafstand"/>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“Onder een redelijke grond als bedoeld in lid 1 wordt verstaan: d. de ongeschiktheid van de werknemer tot het verrichten van de bedongen arbeid, anders dan ten gevolge van ziekte of gebreken van de werknemer, mits de werkgever de werknemer hiervan tijdig in kennis heeft gesteld en hem in voldoende mate in de gelegenheid heeft gesteld zijn functioneren te verbeteren en de ongeschiktheid niet het gevolg is van onvoldoende zorg van de werkgever voor scholing van de werknemer of voor de arbeidsomstandigheden van de werknemer;”</w:t>
      </w:r>
    </w:p>
    <w:p w14:paraId="3947F7E0" w14:textId="77777777" w:rsidR="005D1ED0" w:rsidRPr="008F765F" w:rsidRDefault="005D1ED0" w:rsidP="008F765F">
      <w:pPr>
        <w:pStyle w:val="Geenafstand"/>
        <w:spacing w:line="360" w:lineRule="auto"/>
        <w:ind w:left="708"/>
        <w:rPr>
          <w:rFonts w:ascii="Times New Roman" w:hAnsi="Times New Roman" w:cs="Times New Roman"/>
          <w:i/>
          <w:sz w:val="24"/>
          <w:szCs w:val="24"/>
        </w:rPr>
      </w:pPr>
    </w:p>
    <w:p w14:paraId="18FD1595" w14:textId="77777777" w:rsidR="00FD2A69" w:rsidRPr="008F765F" w:rsidRDefault="00E66987"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 het vervolg zal voor het gemak gerefereerd worden naar de d-grond, in plaats van art. 7:699 lid 3 sub d BW. </w:t>
      </w:r>
    </w:p>
    <w:p w14:paraId="4031BA5D" w14:textId="77777777" w:rsidR="00897F2E" w:rsidRPr="008F765F" w:rsidRDefault="00897F2E" w:rsidP="008F765F">
      <w:pPr>
        <w:pStyle w:val="Geenafstand"/>
        <w:spacing w:line="360" w:lineRule="auto"/>
        <w:rPr>
          <w:rFonts w:ascii="Times New Roman" w:hAnsi="Times New Roman" w:cs="Times New Roman"/>
          <w:sz w:val="24"/>
          <w:szCs w:val="24"/>
        </w:rPr>
      </w:pPr>
    </w:p>
    <w:p w14:paraId="4EC75554" w14:textId="77777777" w:rsidR="00776BE8" w:rsidRPr="008F765F" w:rsidRDefault="005D1ED0"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Als we lid 1 en lid 3 sub d gaan ontleden dan kan de conclusie getrokken worden dat de werkgever moet voldoen aan </w:t>
      </w:r>
      <w:r w:rsidR="0096466F" w:rsidRPr="008F765F">
        <w:rPr>
          <w:rFonts w:ascii="Times New Roman" w:hAnsi="Times New Roman" w:cs="Times New Roman"/>
          <w:sz w:val="24"/>
          <w:szCs w:val="24"/>
        </w:rPr>
        <w:t>de volgende voorwaarden</w:t>
      </w:r>
      <w:r w:rsidRPr="008F765F">
        <w:rPr>
          <w:rFonts w:ascii="Times New Roman" w:hAnsi="Times New Roman" w:cs="Times New Roman"/>
          <w:sz w:val="24"/>
          <w:szCs w:val="24"/>
        </w:rPr>
        <w:t xml:space="preserve"> voor het aantonen van disfunctioneren bij de werknemer:</w:t>
      </w:r>
    </w:p>
    <w:p w14:paraId="502165A9" w14:textId="77777777" w:rsidR="005D1ED0" w:rsidRPr="008F765F" w:rsidRDefault="00F73FA6"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t>De werkgever</w:t>
      </w:r>
      <w:r w:rsidR="005D1ED0" w:rsidRPr="008F765F">
        <w:rPr>
          <w:rFonts w:ascii="Times New Roman" w:hAnsi="Times New Roman" w:cs="Times New Roman"/>
          <w:sz w:val="24"/>
          <w:szCs w:val="24"/>
        </w:rPr>
        <w:t xml:space="preserve"> moet kunnen aantonen dat er sprake is van een redelijke grond (disfunctioneren), welke niet door ziekte of gebreken wordt veroorzaakt;</w:t>
      </w:r>
    </w:p>
    <w:p w14:paraId="2C45DEAF" w14:textId="77777777" w:rsidR="005D1ED0" w:rsidRPr="008F765F" w:rsidRDefault="005D1ED0"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t>Herplaatsing naar een andere passe</w:t>
      </w:r>
      <w:r w:rsidR="00E16F3D" w:rsidRPr="008F765F">
        <w:rPr>
          <w:rFonts w:ascii="Times New Roman" w:hAnsi="Times New Roman" w:cs="Times New Roman"/>
          <w:sz w:val="24"/>
          <w:szCs w:val="24"/>
        </w:rPr>
        <w:t>nde functie is</w:t>
      </w:r>
      <w:r w:rsidR="00473211" w:rsidRPr="008F765F">
        <w:rPr>
          <w:rFonts w:ascii="Times New Roman" w:hAnsi="Times New Roman" w:cs="Times New Roman"/>
          <w:sz w:val="24"/>
          <w:szCs w:val="24"/>
        </w:rPr>
        <w:t xml:space="preserve"> niet mogelijk</w:t>
      </w:r>
      <w:r w:rsidR="003C2EDB" w:rsidRPr="008F765F">
        <w:rPr>
          <w:rFonts w:ascii="Times New Roman" w:hAnsi="Times New Roman" w:cs="Times New Roman"/>
          <w:sz w:val="24"/>
          <w:szCs w:val="24"/>
        </w:rPr>
        <w:t>, al dan niet met scholing</w:t>
      </w:r>
      <w:r w:rsidR="00473211" w:rsidRPr="008F765F">
        <w:rPr>
          <w:rFonts w:ascii="Times New Roman" w:hAnsi="Times New Roman" w:cs="Times New Roman"/>
          <w:sz w:val="24"/>
          <w:szCs w:val="24"/>
        </w:rPr>
        <w:t>;</w:t>
      </w:r>
    </w:p>
    <w:p w14:paraId="0F7CB4B2" w14:textId="77777777" w:rsidR="005D1ED0" w:rsidRPr="008F765F" w:rsidRDefault="005D1ED0"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t>De werkgever moet de werknemer tijdig in kennis hebben gesteld van het disfunctioneren</w:t>
      </w:r>
      <w:r w:rsidR="00473211" w:rsidRPr="008F765F">
        <w:rPr>
          <w:rFonts w:ascii="Times New Roman" w:hAnsi="Times New Roman" w:cs="Times New Roman"/>
          <w:sz w:val="24"/>
          <w:szCs w:val="24"/>
        </w:rPr>
        <w:t>;</w:t>
      </w:r>
    </w:p>
    <w:p w14:paraId="3E2CD154" w14:textId="77777777" w:rsidR="005D1ED0" w:rsidRPr="008F765F" w:rsidRDefault="005D1ED0"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lastRenderedPageBreak/>
        <w:t>Er moet voldoende gelegenheid zijn geboden aan de werknemer om zich te verbeteren</w:t>
      </w:r>
      <w:r w:rsidR="00473211" w:rsidRPr="008F765F">
        <w:rPr>
          <w:rFonts w:ascii="Times New Roman" w:hAnsi="Times New Roman" w:cs="Times New Roman"/>
          <w:sz w:val="24"/>
          <w:szCs w:val="24"/>
        </w:rPr>
        <w:t>;</w:t>
      </w:r>
    </w:p>
    <w:p w14:paraId="586753FD" w14:textId="77777777" w:rsidR="005D1ED0" w:rsidRPr="008F765F" w:rsidRDefault="005D1ED0"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De ongeschiktheid van de werknemer is niet het gevolg van onvoldoende zorg </w:t>
      </w:r>
      <w:r w:rsidR="00473211" w:rsidRPr="008F765F">
        <w:rPr>
          <w:rFonts w:ascii="Times New Roman" w:hAnsi="Times New Roman" w:cs="Times New Roman"/>
          <w:sz w:val="24"/>
          <w:szCs w:val="24"/>
        </w:rPr>
        <w:t>van de werkgever voor scholing van de werknemer of voor de arbeidsomstandigheden.</w:t>
      </w:r>
    </w:p>
    <w:p w14:paraId="0F0DEDE6" w14:textId="77777777" w:rsidR="00F73FA6" w:rsidRPr="008F765F" w:rsidRDefault="00F73FA6" w:rsidP="008F765F">
      <w:pPr>
        <w:pStyle w:val="Geenafstand"/>
        <w:spacing w:line="360" w:lineRule="auto"/>
        <w:rPr>
          <w:rFonts w:ascii="Times New Roman" w:hAnsi="Times New Roman" w:cs="Times New Roman"/>
          <w:sz w:val="24"/>
          <w:szCs w:val="24"/>
        </w:rPr>
      </w:pPr>
    </w:p>
    <w:p w14:paraId="246C53FE" w14:textId="77777777" w:rsidR="00473211" w:rsidRPr="008F765F" w:rsidRDefault="00F73FA6"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Om een beter beeld te krijgen van de bovenstaande wettelijke voorwaarden zullen ze hieronder apart uitgelicht worden. </w:t>
      </w:r>
    </w:p>
    <w:p w14:paraId="012302DC" w14:textId="29F9C547" w:rsidR="00C56226" w:rsidRPr="008F765F" w:rsidRDefault="00B967CF" w:rsidP="008F765F">
      <w:pPr>
        <w:pStyle w:val="Kop1"/>
        <w:spacing w:line="360" w:lineRule="auto"/>
        <w:rPr>
          <w:rFonts w:ascii="Times New Roman" w:hAnsi="Times New Roman" w:cs="Times New Roman"/>
          <w:sz w:val="24"/>
          <w:szCs w:val="24"/>
        </w:rPr>
      </w:pPr>
      <w:bookmarkStart w:id="16" w:name="_Toc516646844"/>
      <w:r w:rsidRPr="008F765F">
        <w:rPr>
          <w:rFonts w:ascii="Times New Roman" w:hAnsi="Times New Roman" w:cs="Times New Roman"/>
          <w:sz w:val="24"/>
          <w:szCs w:val="24"/>
        </w:rPr>
        <w:t>2.2.1 V</w:t>
      </w:r>
      <w:r w:rsidR="00C56226" w:rsidRPr="008F765F">
        <w:rPr>
          <w:rFonts w:ascii="Times New Roman" w:hAnsi="Times New Roman" w:cs="Times New Roman"/>
          <w:sz w:val="24"/>
          <w:szCs w:val="24"/>
        </w:rPr>
        <w:t>erdieping op de wettelijke voorwaarden</w:t>
      </w:r>
      <w:bookmarkEnd w:id="16"/>
    </w:p>
    <w:p w14:paraId="079DF9DF" w14:textId="77777777" w:rsidR="00F73FA6" w:rsidRPr="008F765F" w:rsidRDefault="00F73FA6"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Disfunctioneren:</w:t>
      </w:r>
    </w:p>
    <w:p w14:paraId="5D44ACE0" w14:textId="77777777" w:rsidR="00022756" w:rsidRPr="008F765F" w:rsidRDefault="00512AB6"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Volgens art. 7:611 BW is een medewerker verplicht zich als een goed</w:t>
      </w:r>
      <w:r w:rsidR="00823F65" w:rsidRPr="008F765F">
        <w:rPr>
          <w:rFonts w:ascii="Times New Roman" w:hAnsi="Times New Roman" w:cs="Times New Roman"/>
          <w:sz w:val="24"/>
          <w:szCs w:val="24"/>
        </w:rPr>
        <w:t>e</w:t>
      </w:r>
      <w:r w:rsidRPr="008F765F">
        <w:rPr>
          <w:rFonts w:ascii="Times New Roman" w:hAnsi="Times New Roman" w:cs="Times New Roman"/>
          <w:sz w:val="24"/>
          <w:szCs w:val="24"/>
        </w:rPr>
        <w:t xml:space="preserve"> werknemer te gedragen en </w:t>
      </w:r>
      <w:r w:rsidR="00EF1F6F" w:rsidRPr="008F765F">
        <w:rPr>
          <w:rFonts w:ascii="Times New Roman" w:hAnsi="Times New Roman" w:cs="Times New Roman"/>
          <w:sz w:val="24"/>
          <w:szCs w:val="24"/>
        </w:rPr>
        <w:t>het</w:t>
      </w:r>
      <w:r w:rsidRPr="008F765F">
        <w:rPr>
          <w:rFonts w:ascii="Times New Roman" w:hAnsi="Times New Roman" w:cs="Times New Roman"/>
          <w:sz w:val="24"/>
          <w:szCs w:val="24"/>
        </w:rPr>
        <w:t xml:space="preserve"> werk naar zijn</w:t>
      </w:r>
      <w:r w:rsidR="002033A7" w:rsidRPr="008F765F">
        <w:rPr>
          <w:rFonts w:ascii="Times New Roman" w:hAnsi="Times New Roman" w:cs="Times New Roman"/>
          <w:sz w:val="24"/>
          <w:szCs w:val="24"/>
        </w:rPr>
        <w:t xml:space="preserve"> of haar</w:t>
      </w:r>
      <w:r w:rsidRPr="008F765F">
        <w:rPr>
          <w:rFonts w:ascii="Times New Roman" w:hAnsi="Times New Roman" w:cs="Times New Roman"/>
          <w:sz w:val="24"/>
          <w:szCs w:val="24"/>
        </w:rPr>
        <w:t xml:space="preserve"> beste kunnen</w:t>
      </w:r>
      <w:r w:rsidR="00EF1F6F" w:rsidRPr="008F765F">
        <w:rPr>
          <w:rFonts w:ascii="Times New Roman" w:hAnsi="Times New Roman" w:cs="Times New Roman"/>
          <w:sz w:val="24"/>
          <w:szCs w:val="24"/>
        </w:rPr>
        <w:t>,</w:t>
      </w:r>
      <w:r w:rsidRPr="008F765F">
        <w:rPr>
          <w:rFonts w:ascii="Times New Roman" w:hAnsi="Times New Roman" w:cs="Times New Roman"/>
          <w:sz w:val="24"/>
          <w:szCs w:val="24"/>
        </w:rPr>
        <w:t xml:space="preserve"> te doen. </w:t>
      </w:r>
      <w:r w:rsidR="002A57CF" w:rsidRPr="008F765F">
        <w:rPr>
          <w:rFonts w:ascii="Times New Roman" w:hAnsi="Times New Roman" w:cs="Times New Roman"/>
          <w:sz w:val="24"/>
          <w:szCs w:val="24"/>
        </w:rPr>
        <w:t>Voldoet ee</w:t>
      </w:r>
      <w:r w:rsidR="00022756" w:rsidRPr="008F765F">
        <w:rPr>
          <w:rFonts w:ascii="Times New Roman" w:hAnsi="Times New Roman" w:cs="Times New Roman"/>
          <w:sz w:val="24"/>
          <w:szCs w:val="24"/>
        </w:rPr>
        <w:t>n medewerker niet (meer) aan zijn</w:t>
      </w:r>
      <w:r w:rsidR="002A57CF" w:rsidRPr="008F765F">
        <w:rPr>
          <w:rFonts w:ascii="Times New Roman" w:hAnsi="Times New Roman" w:cs="Times New Roman"/>
          <w:sz w:val="24"/>
          <w:szCs w:val="24"/>
        </w:rPr>
        <w:t xml:space="preserve"> functieprofiel, dan is er sprake van disfunctioneren. Een werkgever wil hier dan verbetering in brengen, maar </w:t>
      </w:r>
      <w:r w:rsidR="00F7208B" w:rsidRPr="008F765F">
        <w:rPr>
          <w:rFonts w:ascii="Times New Roman" w:hAnsi="Times New Roman" w:cs="Times New Roman"/>
          <w:sz w:val="24"/>
          <w:szCs w:val="24"/>
        </w:rPr>
        <w:t>om dit te kunnen is het v</w:t>
      </w:r>
      <w:r w:rsidR="002A57CF" w:rsidRPr="008F765F">
        <w:rPr>
          <w:rFonts w:ascii="Times New Roman" w:hAnsi="Times New Roman" w:cs="Times New Roman"/>
          <w:sz w:val="24"/>
          <w:szCs w:val="24"/>
        </w:rPr>
        <w:t xml:space="preserve">an </w:t>
      </w:r>
      <w:r w:rsidR="00F7208B" w:rsidRPr="008F765F">
        <w:rPr>
          <w:rFonts w:ascii="Times New Roman" w:hAnsi="Times New Roman" w:cs="Times New Roman"/>
          <w:sz w:val="24"/>
          <w:szCs w:val="24"/>
        </w:rPr>
        <w:t>belang dat</w:t>
      </w:r>
      <w:r w:rsidR="002A57CF" w:rsidRPr="008F765F">
        <w:rPr>
          <w:rFonts w:ascii="Times New Roman" w:hAnsi="Times New Roman" w:cs="Times New Roman"/>
          <w:sz w:val="24"/>
          <w:szCs w:val="24"/>
        </w:rPr>
        <w:t xml:space="preserve"> beide partijen overeenstemming bereiken over wat er onder goed functioneren wordt verstaan. Een werknemer moet namelijk voldoen aan de al van tevoren vastgelegd</w:t>
      </w:r>
      <w:r w:rsidR="00897F2E" w:rsidRPr="008F765F">
        <w:rPr>
          <w:rFonts w:ascii="Times New Roman" w:hAnsi="Times New Roman" w:cs="Times New Roman"/>
          <w:sz w:val="24"/>
          <w:szCs w:val="24"/>
        </w:rPr>
        <w:t>e functie-</w:t>
      </w:r>
      <w:r w:rsidR="002A57CF" w:rsidRPr="008F765F">
        <w:rPr>
          <w:rFonts w:ascii="Times New Roman" w:hAnsi="Times New Roman" w:cs="Times New Roman"/>
          <w:sz w:val="24"/>
          <w:szCs w:val="24"/>
        </w:rPr>
        <w:t>eisen in het functieprofiel. De werkgever</w:t>
      </w:r>
      <w:r w:rsidR="00EF1F6F" w:rsidRPr="008F765F">
        <w:rPr>
          <w:rFonts w:ascii="Times New Roman" w:hAnsi="Times New Roman" w:cs="Times New Roman"/>
          <w:sz w:val="24"/>
          <w:szCs w:val="24"/>
        </w:rPr>
        <w:t xml:space="preserve"> heeft zo een functieprofiel </w:t>
      </w:r>
      <w:r w:rsidR="002A57CF" w:rsidRPr="008F765F">
        <w:rPr>
          <w:rFonts w:ascii="Times New Roman" w:hAnsi="Times New Roman" w:cs="Times New Roman"/>
          <w:sz w:val="24"/>
          <w:szCs w:val="24"/>
        </w:rPr>
        <w:t>van tevoren opg</w:t>
      </w:r>
      <w:r w:rsidR="00022756" w:rsidRPr="008F765F">
        <w:rPr>
          <w:rFonts w:ascii="Times New Roman" w:hAnsi="Times New Roman" w:cs="Times New Roman"/>
          <w:sz w:val="24"/>
          <w:szCs w:val="24"/>
        </w:rPr>
        <w:t>esteld voordat er personeel wordt</w:t>
      </w:r>
      <w:r w:rsidR="002A57CF" w:rsidRPr="008F765F">
        <w:rPr>
          <w:rFonts w:ascii="Times New Roman" w:hAnsi="Times New Roman" w:cs="Times New Roman"/>
          <w:sz w:val="24"/>
          <w:szCs w:val="24"/>
        </w:rPr>
        <w:t xml:space="preserve"> aangenomen.</w:t>
      </w:r>
      <w:r w:rsidR="00515759" w:rsidRPr="008F765F">
        <w:rPr>
          <w:rFonts w:ascii="Times New Roman" w:hAnsi="Times New Roman" w:cs="Times New Roman"/>
          <w:sz w:val="24"/>
          <w:szCs w:val="24"/>
        </w:rPr>
        <w:t xml:space="preserve"> </w:t>
      </w:r>
    </w:p>
    <w:p w14:paraId="34F00291" w14:textId="2EA900FE" w:rsidR="00F73FA6" w:rsidRPr="008F765F" w:rsidRDefault="00515759"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De werkgever dient duidelijk </w:t>
      </w:r>
      <w:r w:rsidR="00823F65" w:rsidRPr="008F765F">
        <w:rPr>
          <w:rFonts w:ascii="Times New Roman" w:hAnsi="Times New Roman" w:cs="Times New Roman"/>
          <w:sz w:val="24"/>
          <w:szCs w:val="24"/>
        </w:rPr>
        <w:t>te maken</w:t>
      </w:r>
      <w:r w:rsidRPr="008F765F">
        <w:rPr>
          <w:rFonts w:ascii="Times New Roman" w:hAnsi="Times New Roman" w:cs="Times New Roman"/>
          <w:sz w:val="24"/>
          <w:szCs w:val="24"/>
        </w:rPr>
        <w:t xml:space="preserve"> waarom hij vindt dat de werknemer niet goed functioneert, wat hij ondersteunt met verschillende voorbeelden of ander materiaal</w:t>
      </w:r>
      <w:r w:rsidRPr="008F765F">
        <w:rPr>
          <w:rStyle w:val="Voetnootmarkering"/>
          <w:rFonts w:ascii="Times New Roman" w:hAnsi="Times New Roman" w:cs="Times New Roman"/>
          <w:sz w:val="24"/>
          <w:szCs w:val="24"/>
        </w:rPr>
        <w:footnoteReference w:id="13"/>
      </w:r>
      <w:r w:rsidRPr="008F765F">
        <w:rPr>
          <w:rFonts w:ascii="Times New Roman" w:hAnsi="Times New Roman" w:cs="Times New Roman"/>
          <w:sz w:val="24"/>
          <w:szCs w:val="24"/>
        </w:rPr>
        <w:t xml:space="preserve">. </w:t>
      </w:r>
    </w:p>
    <w:p w14:paraId="769F4F43" w14:textId="77777777" w:rsidR="00515759" w:rsidRPr="008F765F" w:rsidRDefault="00515759" w:rsidP="008F765F">
      <w:pPr>
        <w:pStyle w:val="Geenafstand"/>
        <w:spacing w:line="360" w:lineRule="auto"/>
        <w:rPr>
          <w:rFonts w:ascii="Times New Roman" w:hAnsi="Times New Roman" w:cs="Times New Roman"/>
          <w:sz w:val="24"/>
          <w:szCs w:val="24"/>
        </w:rPr>
      </w:pPr>
    </w:p>
    <w:p w14:paraId="0D1CC96D" w14:textId="6ECCFC71" w:rsidR="00897F2E" w:rsidRPr="008F765F" w:rsidRDefault="00515759"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Om een idee te krijgen </w:t>
      </w:r>
      <w:r w:rsidR="00D73BB3" w:rsidRPr="008F765F">
        <w:rPr>
          <w:rFonts w:ascii="Times New Roman" w:hAnsi="Times New Roman" w:cs="Times New Roman"/>
          <w:sz w:val="24"/>
          <w:szCs w:val="24"/>
        </w:rPr>
        <w:t>van hoe</w:t>
      </w:r>
      <w:r w:rsidRPr="008F765F">
        <w:rPr>
          <w:rFonts w:ascii="Times New Roman" w:hAnsi="Times New Roman" w:cs="Times New Roman"/>
          <w:sz w:val="24"/>
          <w:szCs w:val="24"/>
        </w:rPr>
        <w:t xml:space="preserve"> zo een functieprofiel </w:t>
      </w:r>
      <w:r w:rsidR="00D73BB3" w:rsidRPr="008F765F">
        <w:rPr>
          <w:rFonts w:ascii="Times New Roman" w:hAnsi="Times New Roman" w:cs="Times New Roman"/>
          <w:sz w:val="24"/>
          <w:szCs w:val="24"/>
        </w:rPr>
        <w:t>eruit ziet,</w:t>
      </w:r>
      <w:r w:rsidRPr="008F765F">
        <w:rPr>
          <w:rFonts w:ascii="Times New Roman" w:hAnsi="Times New Roman" w:cs="Times New Roman"/>
          <w:sz w:val="24"/>
          <w:szCs w:val="24"/>
        </w:rPr>
        <w:t xml:space="preserve"> </w:t>
      </w:r>
      <w:r w:rsidR="00897F2E" w:rsidRPr="008F765F">
        <w:rPr>
          <w:rFonts w:ascii="Times New Roman" w:hAnsi="Times New Roman" w:cs="Times New Roman"/>
          <w:sz w:val="24"/>
          <w:szCs w:val="24"/>
        </w:rPr>
        <w:t>worden hieron</w:t>
      </w:r>
      <w:r w:rsidR="00A97888" w:rsidRPr="008F765F">
        <w:rPr>
          <w:rFonts w:ascii="Times New Roman" w:hAnsi="Times New Roman" w:cs="Times New Roman"/>
          <w:sz w:val="24"/>
          <w:szCs w:val="24"/>
        </w:rPr>
        <w:t>der een aantal punten weergeven</w:t>
      </w:r>
      <w:r w:rsidR="00022756" w:rsidRPr="008F765F">
        <w:rPr>
          <w:rFonts w:ascii="Times New Roman" w:hAnsi="Times New Roman" w:cs="Times New Roman"/>
          <w:sz w:val="24"/>
          <w:szCs w:val="24"/>
        </w:rPr>
        <w:t xml:space="preserve"> die er altijd in staan</w:t>
      </w:r>
      <w:r w:rsidR="00A97888" w:rsidRPr="008F765F">
        <w:rPr>
          <w:rFonts w:ascii="Times New Roman" w:hAnsi="Times New Roman" w:cs="Times New Roman"/>
          <w:sz w:val="24"/>
          <w:szCs w:val="24"/>
        </w:rPr>
        <w:t>:</w:t>
      </w:r>
      <w:r w:rsidR="007204A3" w:rsidRPr="008F765F">
        <w:rPr>
          <w:rStyle w:val="Voetnootmarkering"/>
          <w:rFonts w:ascii="Times New Roman" w:hAnsi="Times New Roman" w:cs="Times New Roman"/>
          <w:sz w:val="24"/>
          <w:szCs w:val="24"/>
        </w:rPr>
        <w:footnoteReference w:id="14"/>
      </w:r>
    </w:p>
    <w:p w14:paraId="24680635" w14:textId="77777777" w:rsidR="00D73BB3" w:rsidRPr="008F765F" w:rsidRDefault="00D73BB3"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Naam functie</w:t>
      </w:r>
      <w:r w:rsidR="007204A3" w:rsidRPr="008F765F">
        <w:rPr>
          <w:rFonts w:ascii="Times New Roman" w:hAnsi="Times New Roman" w:cs="Times New Roman"/>
          <w:sz w:val="24"/>
          <w:szCs w:val="24"/>
        </w:rPr>
        <w:t>;</w:t>
      </w:r>
    </w:p>
    <w:p w14:paraId="45C2EE27" w14:textId="77777777" w:rsidR="00D73BB3" w:rsidRPr="008F765F" w:rsidRDefault="00D73BB3"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Doel van de functie</w:t>
      </w:r>
      <w:r w:rsidR="007204A3" w:rsidRPr="008F765F">
        <w:rPr>
          <w:rFonts w:ascii="Times New Roman" w:hAnsi="Times New Roman" w:cs="Times New Roman"/>
          <w:sz w:val="24"/>
          <w:szCs w:val="24"/>
        </w:rPr>
        <w:t>;</w:t>
      </w:r>
    </w:p>
    <w:p w14:paraId="62373245" w14:textId="77777777" w:rsidR="00D73BB3" w:rsidRPr="008F765F" w:rsidRDefault="00D73BB3"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Positie van de functie in de organisatie</w:t>
      </w:r>
      <w:r w:rsidR="007204A3" w:rsidRPr="008F765F">
        <w:rPr>
          <w:rFonts w:ascii="Times New Roman" w:hAnsi="Times New Roman" w:cs="Times New Roman"/>
          <w:sz w:val="24"/>
          <w:szCs w:val="24"/>
        </w:rPr>
        <w:t>;</w:t>
      </w:r>
    </w:p>
    <w:p w14:paraId="7A9074AD" w14:textId="77777777" w:rsidR="00D73BB3" w:rsidRPr="008F765F" w:rsidRDefault="00D73BB3"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Taken</w:t>
      </w:r>
      <w:r w:rsidR="007204A3" w:rsidRPr="008F765F">
        <w:rPr>
          <w:rFonts w:ascii="Times New Roman" w:hAnsi="Times New Roman" w:cs="Times New Roman"/>
          <w:sz w:val="24"/>
          <w:szCs w:val="24"/>
        </w:rPr>
        <w:t>;</w:t>
      </w:r>
    </w:p>
    <w:p w14:paraId="12D91B78" w14:textId="77777777" w:rsidR="00D73BB3" w:rsidRPr="008F765F" w:rsidRDefault="00D73BB3"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Bevoegdheid/verantwoordelijkheid</w:t>
      </w:r>
      <w:r w:rsidR="007204A3" w:rsidRPr="008F765F">
        <w:rPr>
          <w:rFonts w:ascii="Times New Roman" w:hAnsi="Times New Roman" w:cs="Times New Roman"/>
          <w:sz w:val="24"/>
          <w:szCs w:val="24"/>
        </w:rPr>
        <w:t>;</w:t>
      </w:r>
    </w:p>
    <w:p w14:paraId="2DFF7F92" w14:textId="77777777" w:rsidR="00D73BB3" w:rsidRPr="008F765F" w:rsidRDefault="00D73BB3"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Communicatie</w:t>
      </w:r>
      <w:r w:rsidR="007204A3" w:rsidRPr="008F765F">
        <w:rPr>
          <w:rFonts w:ascii="Times New Roman" w:hAnsi="Times New Roman" w:cs="Times New Roman"/>
          <w:sz w:val="24"/>
          <w:szCs w:val="24"/>
        </w:rPr>
        <w:t>;</w:t>
      </w:r>
    </w:p>
    <w:p w14:paraId="3DCDC7A0" w14:textId="77777777" w:rsidR="00D73BB3" w:rsidRPr="008F765F" w:rsidRDefault="00D73BB3"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Functie-eisen</w:t>
      </w:r>
      <w:r w:rsidR="007204A3" w:rsidRPr="008F765F">
        <w:rPr>
          <w:rFonts w:ascii="Times New Roman" w:hAnsi="Times New Roman" w:cs="Times New Roman"/>
          <w:sz w:val="24"/>
          <w:szCs w:val="24"/>
        </w:rPr>
        <w:t>;</w:t>
      </w:r>
    </w:p>
    <w:p w14:paraId="1A7018D3" w14:textId="77777777" w:rsidR="00D73BB3" w:rsidRPr="008F765F" w:rsidRDefault="00D73BB3"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Ervaring/kennis</w:t>
      </w:r>
      <w:r w:rsidR="007204A3" w:rsidRPr="008F765F">
        <w:rPr>
          <w:rFonts w:ascii="Times New Roman" w:hAnsi="Times New Roman" w:cs="Times New Roman"/>
          <w:sz w:val="24"/>
          <w:szCs w:val="24"/>
        </w:rPr>
        <w:t>.</w:t>
      </w:r>
    </w:p>
    <w:p w14:paraId="59750601" w14:textId="77777777" w:rsidR="00473211" w:rsidRPr="008F765F" w:rsidRDefault="002A57CF"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lastRenderedPageBreak/>
        <w:t xml:space="preserve"> </w:t>
      </w:r>
    </w:p>
    <w:p w14:paraId="44556A69" w14:textId="3827B3FE" w:rsidR="00EF1F6F" w:rsidRPr="008F765F" w:rsidRDefault="007204A3"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He</w:t>
      </w:r>
      <w:r w:rsidR="00F7208B" w:rsidRPr="008F765F">
        <w:rPr>
          <w:rFonts w:ascii="Times New Roman" w:hAnsi="Times New Roman" w:cs="Times New Roman"/>
          <w:sz w:val="24"/>
          <w:szCs w:val="24"/>
        </w:rPr>
        <w:t xml:space="preserve">t </w:t>
      </w:r>
      <w:r w:rsidR="005E6EBA" w:rsidRPr="008F765F">
        <w:rPr>
          <w:rFonts w:ascii="Times New Roman" w:hAnsi="Times New Roman" w:cs="Times New Roman"/>
          <w:sz w:val="24"/>
          <w:szCs w:val="24"/>
        </w:rPr>
        <w:t xml:space="preserve">is </w:t>
      </w:r>
      <w:r w:rsidR="00F7208B" w:rsidRPr="008F765F">
        <w:rPr>
          <w:rFonts w:ascii="Times New Roman" w:hAnsi="Times New Roman" w:cs="Times New Roman"/>
          <w:sz w:val="24"/>
          <w:szCs w:val="24"/>
        </w:rPr>
        <w:t xml:space="preserve">van enorm belang dat er een functieprofiel bestaat. </w:t>
      </w:r>
      <w:r w:rsidRPr="008F765F">
        <w:rPr>
          <w:rFonts w:ascii="Times New Roman" w:hAnsi="Times New Roman" w:cs="Times New Roman"/>
          <w:sz w:val="24"/>
          <w:szCs w:val="24"/>
        </w:rPr>
        <w:t xml:space="preserve">Als </w:t>
      </w:r>
      <w:r w:rsidR="00F7208B" w:rsidRPr="008F765F">
        <w:rPr>
          <w:rFonts w:ascii="Times New Roman" w:hAnsi="Times New Roman" w:cs="Times New Roman"/>
          <w:sz w:val="24"/>
          <w:szCs w:val="24"/>
        </w:rPr>
        <w:t>deze namelijk ontbreekt, kan</w:t>
      </w:r>
      <w:r w:rsidRPr="008F765F">
        <w:rPr>
          <w:rFonts w:ascii="Times New Roman" w:hAnsi="Times New Roman" w:cs="Times New Roman"/>
          <w:sz w:val="24"/>
          <w:szCs w:val="24"/>
        </w:rPr>
        <w:t xml:space="preserve"> een werknemer zich beroepen op het feit dat hij niet wist waar hij aan moest voldoen binnen zijn functie en wat er van hem</w:t>
      </w:r>
      <w:r w:rsidR="00823F65" w:rsidRPr="008F765F">
        <w:rPr>
          <w:rFonts w:ascii="Times New Roman" w:hAnsi="Times New Roman" w:cs="Times New Roman"/>
          <w:sz w:val="24"/>
          <w:szCs w:val="24"/>
        </w:rPr>
        <w:t xml:space="preserve"> werd verwacht. </w:t>
      </w:r>
      <w:r w:rsidR="000D20D4" w:rsidRPr="008F765F">
        <w:rPr>
          <w:rFonts w:ascii="Times New Roman" w:hAnsi="Times New Roman" w:cs="Times New Roman"/>
          <w:sz w:val="24"/>
          <w:szCs w:val="24"/>
        </w:rPr>
        <w:t xml:space="preserve">Volgens de memorie van toelichting </w:t>
      </w:r>
      <w:r w:rsidR="008550BD" w:rsidRPr="008F765F">
        <w:rPr>
          <w:rFonts w:ascii="Times New Roman" w:hAnsi="Times New Roman" w:cs="Times New Roman"/>
          <w:sz w:val="24"/>
          <w:szCs w:val="24"/>
        </w:rPr>
        <w:t>zijn er twee verschillende soorten disfunctioneren</w:t>
      </w:r>
      <w:r w:rsidR="00022756" w:rsidRPr="008F765F">
        <w:rPr>
          <w:rStyle w:val="Voetnootmarkering"/>
          <w:rFonts w:ascii="Times New Roman" w:hAnsi="Times New Roman" w:cs="Times New Roman"/>
          <w:sz w:val="24"/>
          <w:szCs w:val="24"/>
        </w:rPr>
        <w:footnoteReference w:id="15"/>
      </w:r>
      <w:r w:rsidR="00EF1F6F" w:rsidRPr="008F765F">
        <w:rPr>
          <w:rFonts w:ascii="Times New Roman" w:hAnsi="Times New Roman" w:cs="Times New Roman"/>
          <w:sz w:val="24"/>
          <w:szCs w:val="24"/>
        </w:rPr>
        <w:t>:</w:t>
      </w:r>
    </w:p>
    <w:p w14:paraId="0F3D32A7" w14:textId="7B4EBD5B" w:rsidR="00EF1F6F" w:rsidRPr="008F765F" w:rsidRDefault="008550BD"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 In eerste instantie moet het voor de werknemer duidelijk zijn wat wel of niet do</w:t>
      </w:r>
      <w:r w:rsidR="00F7208B" w:rsidRPr="008F765F">
        <w:rPr>
          <w:rFonts w:ascii="Times New Roman" w:hAnsi="Times New Roman" w:cs="Times New Roman"/>
          <w:sz w:val="24"/>
          <w:szCs w:val="24"/>
        </w:rPr>
        <w:t xml:space="preserve">or de werkgever toelaatbaat is. Dit is in het geval waarin het </w:t>
      </w:r>
      <w:r w:rsidR="00C56226" w:rsidRPr="008F765F">
        <w:rPr>
          <w:rFonts w:ascii="Times New Roman" w:hAnsi="Times New Roman" w:cs="Times New Roman"/>
          <w:sz w:val="24"/>
          <w:szCs w:val="24"/>
        </w:rPr>
        <w:t xml:space="preserve">disfunctionerend </w:t>
      </w:r>
      <w:r w:rsidRPr="008F765F">
        <w:rPr>
          <w:rFonts w:ascii="Times New Roman" w:hAnsi="Times New Roman" w:cs="Times New Roman"/>
          <w:sz w:val="24"/>
          <w:szCs w:val="24"/>
        </w:rPr>
        <w:t>gedrag van de werknemer de aanleiding is voor</w:t>
      </w:r>
      <w:r w:rsidR="00F7208B" w:rsidRPr="008F765F">
        <w:rPr>
          <w:rFonts w:ascii="Times New Roman" w:hAnsi="Times New Roman" w:cs="Times New Roman"/>
          <w:sz w:val="24"/>
          <w:szCs w:val="24"/>
        </w:rPr>
        <w:t xml:space="preserve"> het</w:t>
      </w:r>
      <w:r w:rsidRPr="008F765F">
        <w:rPr>
          <w:rFonts w:ascii="Times New Roman" w:hAnsi="Times New Roman" w:cs="Times New Roman"/>
          <w:sz w:val="24"/>
          <w:szCs w:val="24"/>
        </w:rPr>
        <w:t xml:space="preserve"> </w:t>
      </w:r>
      <w:r w:rsidR="00022756" w:rsidRPr="008F765F">
        <w:rPr>
          <w:rFonts w:ascii="Times New Roman" w:hAnsi="Times New Roman" w:cs="Times New Roman"/>
          <w:sz w:val="24"/>
          <w:szCs w:val="24"/>
        </w:rPr>
        <w:t>ontslag;</w:t>
      </w:r>
      <w:r w:rsidR="00F7208B" w:rsidRPr="008F765F">
        <w:rPr>
          <w:rFonts w:ascii="Times New Roman" w:hAnsi="Times New Roman" w:cs="Times New Roman"/>
          <w:sz w:val="24"/>
          <w:szCs w:val="24"/>
        </w:rPr>
        <w:t xml:space="preserve"> </w:t>
      </w:r>
    </w:p>
    <w:p w14:paraId="79744CC5" w14:textId="5B772D80" w:rsidR="008550BD" w:rsidRPr="008F765F" w:rsidRDefault="008550BD"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Het tweede soort disfunctioneren is wanneer de werknemer zijn taken niet meer naar behoren uitvoert. De werknemer voldoet dus niet meer aan h</w:t>
      </w:r>
      <w:r w:rsidR="00F7208B" w:rsidRPr="008F765F">
        <w:rPr>
          <w:rFonts w:ascii="Times New Roman" w:hAnsi="Times New Roman" w:cs="Times New Roman"/>
          <w:sz w:val="24"/>
          <w:szCs w:val="24"/>
        </w:rPr>
        <w:t>et functie</w:t>
      </w:r>
      <w:r w:rsidRPr="008F765F">
        <w:rPr>
          <w:rFonts w:ascii="Times New Roman" w:hAnsi="Times New Roman" w:cs="Times New Roman"/>
          <w:sz w:val="24"/>
          <w:szCs w:val="24"/>
        </w:rPr>
        <w:t>profiel</w:t>
      </w:r>
      <w:r w:rsidR="00022756" w:rsidRPr="008F765F">
        <w:rPr>
          <w:rFonts w:ascii="Times New Roman" w:hAnsi="Times New Roman" w:cs="Times New Roman"/>
          <w:sz w:val="24"/>
          <w:szCs w:val="24"/>
        </w:rPr>
        <w:t xml:space="preserve">. </w:t>
      </w:r>
    </w:p>
    <w:p w14:paraId="7DB21DCB" w14:textId="77777777" w:rsidR="003C2EDB" w:rsidRPr="008F765F" w:rsidRDefault="003C2EDB" w:rsidP="008F765F">
      <w:pPr>
        <w:pStyle w:val="Geenafstand"/>
        <w:spacing w:line="360" w:lineRule="auto"/>
        <w:rPr>
          <w:rFonts w:ascii="Times New Roman" w:hAnsi="Times New Roman" w:cs="Times New Roman"/>
          <w:sz w:val="24"/>
          <w:szCs w:val="24"/>
        </w:rPr>
      </w:pPr>
    </w:p>
    <w:p w14:paraId="352DFB3E" w14:textId="77777777" w:rsidR="00803856" w:rsidRPr="008F765F" w:rsidRDefault="008550BD"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Het bovenstaande is alleen van toepassing als een medewerker disfunctioneert door onkunde of onmacht. De </w:t>
      </w:r>
      <w:r w:rsidR="00F7208B" w:rsidRPr="008F765F">
        <w:rPr>
          <w:rFonts w:ascii="Times New Roman" w:hAnsi="Times New Roman" w:cs="Times New Roman"/>
          <w:sz w:val="24"/>
          <w:szCs w:val="24"/>
        </w:rPr>
        <w:t>werknemer wil</w:t>
      </w:r>
      <w:r w:rsidRPr="008F765F">
        <w:rPr>
          <w:rFonts w:ascii="Times New Roman" w:hAnsi="Times New Roman" w:cs="Times New Roman"/>
          <w:sz w:val="24"/>
          <w:szCs w:val="24"/>
        </w:rPr>
        <w:t xml:space="preserve"> misschien wel, maar is niet in staat om te v</w:t>
      </w:r>
      <w:r w:rsidR="00E66987" w:rsidRPr="008F765F">
        <w:rPr>
          <w:rFonts w:ascii="Times New Roman" w:hAnsi="Times New Roman" w:cs="Times New Roman"/>
          <w:sz w:val="24"/>
          <w:szCs w:val="24"/>
        </w:rPr>
        <w:t xml:space="preserve">oldoen aan de gestelde eisen in het functieprofiel. Als er sprake is van onwil of moedwil bij de medewerker dan is er sprake van ontslag op basis van art. 7:699 lid 3 sub e BW (verwijtbaar handelen of nalaten van een werknemer). </w:t>
      </w:r>
    </w:p>
    <w:p w14:paraId="400C5529" w14:textId="77777777" w:rsidR="00E66987" w:rsidRPr="008F765F" w:rsidRDefault="00E66987" w:rsidP="008F765F">
      <w:pPr>
        <w:pStyle w:val="Geenafstand"/>
        <w:spacing w:line="360" w:lineRule="auto"/>
        <w:rPr>
          <w:rFonts w:ascii="Times New Roman" w:hAnsi="Times New Roman" w:cs="Times New Roman"/>
          <w:sz w:val="24"/>
          <w:szCs w:val="24"/>
        </w:rPr>
      </w:pPr>
    </w:p>
    <w:p w14:paraId="342BE55B" w14:textId="77777777" w:rsidR="00E66987" w:rsidRPr="008F765F" w:rsidRDefault="00E66987"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Als laats</w:t>
      </w:r>
      <w:r w:rsidR="00823F65" w:rsidRPr="008F765F">
        <w:rPr>
          <w:rFonts w:ascii="Times New Roman" w:hAnsi="Times New Roman" w:cs="Times New Roman"/>
          <w:sz w:val="24"/>
          <w:szCs w:val="24"/>
        </w:rPr>
        <w:t>te</w:t>
      </w:r>
      <w:r w:rsidRPr="008F765F">
        <w:rPr>
          <w:rFonts w:ascii="Times New Roman" w:hAnsi="Times New Roman" w:cs="Times New Roman"/>
          <w:sz w:val="24"/>
          <w:szCs w:val="24"/>
        </w:rPr>
        <w:t xml:space="preserve"> moet worden opgemerkt, zoals ook vermeld staat in art. 7:699 lid 3 sub d BW, dat het disf</w:t>
      </w:r>
      <w:r w:rsidR="00BA5DD3" w:rsidRPr="008F765F">
        <w:rPr>
          <w:rFonts w:ascii="Times New Roman" w:hAnsi="Times New Roman" w:cs="Times New Roman"/>
          <w:sz w:val="24"/>
          <w:szCs w:val="24"/>
        </w:rPr>
        <w:t>unctioneren niet het gevolg mag zijn</w:t>
      </w:r>
      <w:r w:rsidRPr="008F765F">
        <w:rPr>
          <w:rFonts w:ascii="Times New Roman" w:hAnsi="Times New Roman" w:cs="Times New Roman"/>
          <w:sz w:val="24"/>
          <w:szCs w:val="24"/>
        </w:rPr>
        <w:t xml:space="preserve"> van ziekte of gebrek van de werknemer. </w:t>
      </w:r>
      <w:r w:rsidR="00BA5DD3" w:rsidRPr="008F765F">
        <w:rPr>
          <w:rFonts w:ascii="Times New Roman" w:hAnsi="Times New Roman" w:cs="Times New Roman"/>
          <w:sz w:val="24"/>
          <w:szCs w:val="24"/>
        </w:rPr>
        <w:t xml:space="preserve">Er gelden dan namelijk andere regels. </w:t>
      </w:r>
      <w:r w:rsidRPr="008F765F">
        <w:rPr>
          <w:rFonts w:ascii="Times New Roman" w:hAnsi="Times New Roman" w:cs="Times New Roman"/>
          <w:sz w:val="24"/>
          <w:szCs w:val="24"/>
        </w:rPr>
        <w:t xml:space="preserve">Een werknemer mag </w:t>
      </w:r>
      <w:r w:rsidR="00BA5DD3" w:rsidRPr="008F765F">
        <w:rPr>
          <w:rFonts w:ascii="Times New Roman" w:hAnsi="Times New Roman" w:cs="Times New Roman"/>
          <w:sz w:val="24"/>
          <w:szCs w:val="24"/>
        </w:rPr>
        <w:t>in beginsel</w:t>
      </w:r>
      <w:r w:rsidRPr="008F765F">
        <w:rPr>
          <w:rFonts w:ascii="Times New Roman" w:hAnsi="Times New Roman" w:cs="Times New Roman"/>
          <w:sz w:val="24"/>
          <w:szCs w:val="24"/>
        </w:rPr>
        <w:t xml:space="preserve"> niet ontslagen worden als </w:t>
      </w:r>
      <w:r w:rsidR="00BA5DD3" w:rsidRPr="008F765F">
        <w:rPr>
          <w:rFonts w:ascii="Times New Roman" w:hAnsi="Times New Roman" w:cs="Times New Roman"/>
          <w:sz w:val="24"/>
          <w:szCs w:val="24"/>
        </w:rPr>
        <w:t>hij of zij ziek is, er geld</w:t>
      </w:r>
      <w:r w:rsidR="00F7208B" w:rsidRPr="008F765F">
        <w:rPr>
          <w:rFonts w:ascii="Times New Roman" w:hAnsi="Times New Roman" w:cs="Times New Roman"/>
          <w:sz w:val="24"/>
          <w:szCs w:val="24"/>
        </w:rPr>
        <w:t>t</w:t>
      </w:r>
      <w:r w:rsidR="00BA5DD3" w:rsidRPr="008F765F">
        <w:rPr>
          <w:rFonts w:ascii="Times New Roman" w:hAnsi="Times New Roman" w:cs="Times New Roman"/>
          <w:sz w:val="24"/>
          <w:szCs w:val="24"/>
        </w:rPr>
        <w:t xml:space="preserve"> dan namelijk een zogenaamd opzegverbod</w:t>
      </w:r>
      <w:r w:rsidR="00BA5DD3" w:rsidRPr="008F765F">
        <w:rPr>
          <w:rStyle w:val="Voetnootmarkering"/>
          <w:rFonts w:ascii="Times New Roman" w:hAnsi="Times New Roman" w:cs="Times New Roman"/>
          <w:sz w:val="24"/>
          <w:szCs w:val="24"/>
        </w:rPr>
        <w:footnoteReference w:id="16"/>
      </w:r>
      <w:r w:rsidR="00BA5DD3" w:rsidRPr="008F765F">
        <w:rPr>
          <w:rFonts w:ascii="Times New Roman" w:hAnsi="Times New Roman" w:cs="Times New Roman"/>
          <w:sz w:val="24"/>
          <w:szCs w:val="24"/>
        </w:rPr>
        <w:t>. Dit zal verder niet besproken worden in dit onderzoek, omdat er ander</w:t>
      </w:r>
      <w:r w:rsidR="00CB7FDF" w:rsidRPr="008F765F">
        <w:rPr>
          <w:rFonts w:ascii="Times New Roman" w:hAnsi="Times New Roman" w:cs="Times New Roman"/>
          <w:sz w:val="24"/>
          <w:szCs w:val="24"/>
        </w:rPr>
        <w:t>s</w:t>
      </w:r>
      <w:r w:rsidR="00BA5DD3" w:rsidRPr="008F765F">
        <w:rPr>
          <w:rFonts w:ascii="Times New Roman" w:hAnsi="Times New Roman" w:cs="Times New Roman"/>
          <w:sz w:val="24"/>
          <w:szCs w:val="24"/>
        </w:rPr>
        <w:t xml:space="preserve"> te veel wordt afgeweken van het onderwerp. </w:t>
      </w:r>
    </w:p>
    <w:p w14:paraId="130A9746" w14:textId="77777777" w:rsidR="0023766D" w:rsidRPr="008F765F" w:rsidRDefault="0023766D" w:rsidP="008F765F">
      <w:pPr>
        <w:pStyle w:val="Geenafstand"/>
        <w:spacing w:line="360" w:lineRule="auto"/>
        <w:rPr>
          <w:rFonts w:ascii="Times New Roman" w:hAnsi="Times New Roman" w:cs="Times New Roman"/>
          <w:sz w:val="24"/>
          <w:szCs w:val="24"/>
        </w:rPr>
      </w:pPr>
    </w:p>
    <w:p w14:paraId="185A0949" w14:textId="77777777" w:rsidR="0023766D" w:rsidRPr="008F765F" w:rsidRDefault="0023766D"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Herplaatsing naar een andere functie</w:t>
      </w:r>
    </w:p>
    <w:p w14:paraId="45C9B3DB" w14:textId="24E4A77D" w:rsidR="006E4483" w:rsidRPr="008F765F" w:rsidRDefault="0023766D"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 art. 7:699 lid 1 BW wordt duidelijk beschreven dat </w:t>
      </w:r>
      <w:r w:rsidR="00E16F3D" w:rsidRPr="008F765F">
        <w:rPr>
          <w:rFonts w:ascii="Times New Roman" w:hAnsi="Times New Roman" w:cs="Times New Roman"/>
          <w:sz w:val="24"/>
          <w:szCs w:val="24"/>
        </w:rPr>
        <w:t>een arbeidsovereenkomst door de werkgever beëindigd mag worden</w:t>
      </w:r>
      <w:r w:rsidR="001212E1" w:rsidRPr="008F765F">
        <w:rPr>
          <w:rFonts w:ascii="Times New Roman" w:hAnsi="Times New Roman" w:cs="Times New Roman"/>
          <w:sz w:val="24"/>
          <w:szCs w:val="24"/>
        </w:rPr>
        <w:t>,</w:t>
      </w:r>
      <w:r w:rsidR="00E16F3D" w:rsidRPr="008F765F">
        <w:rPr>
          <w:rFonts w:ascii="Times New Roman" w:hAnsi="Times New Roman" w:cs="Times New Roman"/>
          <w:sz w:val="24"/>
          <w:szCs w:val="24"/>
        </w:rPr>
        <w:t xml:space="preserve"> indien herplaatsing in een andere passende functie </w:t>
      </w:r>
      <w:r w:rsidR="001212E1" w:rsidRPr="008F765F">
        <w:rPr>
          <w:rFonts w:ascii="Times New Roman" w:hAnsi="Times New Roman" w:cs="Times New Roman"/>
          <w:sz w:val="24"/>
          <w:szCs w:val="24"/>
        </w:rPr>
        <w:t>- al dan niet met behulp van scholing - niet mogelijk is</w:t>
      </w:r>
      <w:r w:rsidR="00E16F3D" w:rsidRPr="008F765F">
        <w:rPr>
          <w:rFonts w:ascii="Times New Roman" w:hAnsi="Times New Roman" w:cs="Times New Roman"/>
          <w:sz w:val="24"/>
          <w:szCs w:val="24"/>
        </w:rPr>
        <w:t>.</w:t>
      </w:r>
      <w:r w:rsidR="00126866" w:rsidRPr="008F765F">
        <w:rPr>
          <w:rFonts w:ascii="Times New Roman" w:hAnsi="Times New Roman" w:cs="Times New Roman"/>
          <w:sz w:val="24"/>
          <w:szCs w:val="24"/>
        </w:rPr>
        <w:t xml:space="preserve"> In artikel 9 van de Ontslagregeling staan de regels met betrekking tot herplaatsing zoals bedoeld in art. 7:699 BW. In lid 1 </w:t>
      </w:r>
      <w:r w:rsidR="003C2EDB" w:rsidRPr="008F765F">
        <w:rPr>
          <w:rFonts w:ascii="Times New Roman" w:hAnsi="Times New Roman" w:cs="Times New Roman"/>
          <w:sz w:val="24"/>
          <w:szCs w:val="24"/>
        </w:rPr>
        <w:t xml:space="preserve">en lid 2 </w:t>
      </w:r>
      <w:r w:rsidR="00126866" w:rsidRPr="008F765F">
        <w:rPr>
          <w:rFonts w:ascii="Times New Roman" w:hAnsi="Times New Roman" w:cs="Times New Roman"/>
          <w:sz w:val="24"/>
          <w:szCs w:val="24"/>
        </w:rPr>
        <w:t xml:space="preserve">van artikel 9 van de Ontslagregeling </w:t>
      </w:r>
      <w:r w:rsidR="001212E1" w:rsidRPr="008F765F">
        <w:rPr>
          <w:rFonts w:ascii="Times New Roman" w:hAnsi="Times New Roman" w:cs="Times New Roman"/>
          <w:sz w:val="24"/>
          <w:szCs w:val="24"/>
        </w:rPr>
        <w:t xml:space="preserve">staat, </w:t>
      </w:r>
      <w:r w:rsidR="000C0E94" w:rsidRPr="008F765F">
        <w:rPr>
          <w:rFonts w:ascii="Times New Roman" w:hAnsi="Times New Roman" w:cs="Times New Roman"/>
          <w:sz w:val="24"/>
          <w:szCs w:val="24"/>
        </w:rPr>
        <w:t>dat wanneer een medewerker voor ontslag in aanmerking</w:t>
      </w:r>
      <w:r w:rsidR="00F7208B" w:rsidRPr="008F765F">
        <w:rPr>
          <w:rFonts w:ascii="Times New Roman" w:hAnsi="Times New Roman" w:cs="Times New Roman"/>
          <w:sz w:val="24"/>
          <w:szCs w:val="24"/>
        </w:rPr>
        <w:t xml:space="preserve"> komt, er een beoordeling wordt g</w:t>
      </w:r>
      <w:r w:rsidR="000C0E94" w:rsidRPr="008F765F">
        <w:rPr>
          <w:rFonts w:ascii="Times New Roman" w:hAnsi="Times New Roman" w:cs="Times New Roman"/>
          <w:sz w:val="24"/>
          <w:szCs w:val="24"/>
        </w:rPr>
        <w:t>emaakt of er binnen de onderneming</w:t>
      </w:r>
      <w:r w:rsidR="00F7208B" w:rsidRPr="008F765F">
        <w:rPr>
          <w:rFonts w:ascii="Times New Roman" w:hAnsi="Times New Roman" w:cs="Times New Roman"/>
          <w:sz w:val="24"/>
          <w:szCs w:val="24"/>
        </w:rPr>
        <w:t xml:space="preserve"> nog</w:t>
      </w:r>
      <w:r w:rsidR="000C0E94" w:rsidRPr="008F765F">
        <w:rPr>
          <w:rFonts w:ascii="Times New Roman" w:hAnsi="Times New Roman" w:cs="Times New Roman"/>
          <w:sz w:val="24"/>
          <w:szCs w:val="24"/>
        </w:rPr>
        <w:t xml:space="preserve"> een </w:t>
      </w:r>
      <w:r w:rsidR="000C0E94" w:rsidRPr="008F765F">
        <w:rPr>
          <w:rFonts w:ascii="Times New Roman" w:hAnsi="Times New Roman" w:cs="Times New Roman"/>
          <w:sz w:val="24"/>
          <w:szCs w:val="24"/>
        </w:rPr>
        <w:lastRenderedPageBreak/>
        <w:t xml:space="preserve">passende functie is voor deze medewerker. </w:t>
      </w:r>
      <w:r w:rsidR="00823F65" w:rsidRPr="008F765F">
        <w:rPr>
          <w:rFonts w:ascii="Times New Roman" w:hAnsi="Times New Roman" w:cs="Times New Roman"/>
          <w:sz w:val="24"/>
          <w:szCs w:val="24"/>
        </w:rPr>
        <w:t xml:space="preserve">Later zal worden toegelicht wat </w:t>
      </w:r>
      <w:r w:rsidR="001212E1" w:rsidRPr="008F765F">
        <w:rPr>
          <w:rFonts w:ascii="Times New Roman" w:hAnsi="Times New Roman" w:cs="Times New Roman"/>
          <w:sz w:val="24"/>
          <w:szCs w:val="24"/>
        </w:rPr>
        <w:t xml:space="preserve">zo </w:t>
      </w:r>
      <w:r w:rsidR="00823F65" w:rsidRPr="008F765F">
        <w:rPr>
          <w:rFonts w:ascii="Times New Roman" w:hAnsi="Times New Roman" w:cs="Times New Roman"/>
          <w:sz w:val="24"/>
          <w:szCs w:val="24"/>
        </w:rPr>
        <w:t>een passende functie precies is.</w:t>
      </w:r>
      <w:r w:rsidR="006E4483" w:rsidRPr="008F765F">
        <w:rPr>
          <w:rFonts w:ascii="Times New Roman" w:hAnsi="Times New Roman" w:cs="Times New Roman"/>
          <w:sz w:val="24"/>
          <w:szCs w:val="24"/>
        </w:rPr>
        <w:t xml:space="preserve"> </w:t>
      </w:r>
    </w:p>
    <w:p w14:paraId="72FA3EAC" w14:textId="77777777" w:rsidR="001212E1" w:rsidRPr="008F765F" w:rsidRDefault="001212E1" w:rsidP="008F765F">
      <w:pPr>
        <w:pStyle w:val="Geenafstand"/>
        <w:spacing w:line="360" w:lineRule="auto"/>
        <w:rPr>
          <w:rFonts w:ascii="Times New Roman" w:hAnsi="Times New Roman" w:cs="Times New Roman"/>
          <w:sz w:val="24"/>
          <w:szCs w:val="24"/>
        </w:rPr>
      </w:pPr>
    </w:p>
    <w:p w14:paraId="05A4ED31" w14:textId="77777777" w:rsidR="002C79A0" w:rsidRPr="008F765F" w:rsidRDefault="006E4483"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De onderneming die een werknemer wil herplaatsen naar een andere functie moet de</w:t>
      </w:r>
      <w:r w:rsidR="000C0E94" w:rsidRPr="008F765F">
        <w:rPr>
          <w:rFonts w:ascii="Times New Roman" w:hAnsi="Times New Roman" w:cs="Times New Roman"/>
          <w:sz w:val="24"/>
          <w:szCs w:val="24"/>
        </w:rPr>
        <w:t xml:space="preserve"> volgende </w:t>
      </w:r>
      <w:r w:rsidR="002C79A0" w:rsidRPr="008F765F">
        <w:rPr>
          <w:rFonts w:ascii="Times New Roman" w:hAnsi="Times New Roman" w:cs="Times New Roman"/>
          <w:sz w:val="24"/>
          <w:szCs w:val="24"/>
        </w:rPr>
        <w:t xml:space="preserve">arbeidsplaatsen </w:t>
      </w:r>
      <w:r w:rsidRPr="008F765F">
        <w:rPr>
          <w:rFonts w:ascii="Times New Roman" w:hAnsi="Times New Roman" w:cs="Times New Roman"/>
          <w:sz w:val="24"/>
          <w:szCs w:val="24"/>
        </w:rPr>
        <w:t xml:space="preserve">hierbij </w:t>
      </w:r>
      <w:r w:rsidR="002C79A0" w:rsidRPr="008F765F">
        <w:rPr>
          <w:rFonts w:ascii="Times New Roman" w:hAnsi="Times New Roman" w:cs="Times New Roman"/>
          <w:sz w:val="24"/>
          <w:szCs w:val="24"/>
        </w:rPr>
        <w:t>betrekken:</w:t>
      </w:r>
    </w:p>
    <w:p w14:paraId="232C3510" w14:textId="46C2C876" w:rsidR="002C79A0" w:rsidRPr="008F765F" w:rsidRDefault="002C79A0"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Arbeidsplaatsen waarvoor een vacature openstaat of waarvoor een vacature zal ontstaan binnen een redelijk termijn</w:t>
      </w:r>
      <w:r w:rsidR="001E673B" w:rsidRPr="008F765F">
        <w:rPr>
          <w:rFonts w:ascii="Times New Roman" w:hAnsi="Times New Roman" w:cs="Times New Roman"/>
          <w:sz w:val="24"/>
          <w:szCs w:val="24"/>
        </w:rPr>
        <w:t xml:space="preserve"> (afhankelijk van de lengte van het dienstverband is dit </w:t>
      </w:r>
      <w:r w:rsidR="001212E1" w:rsidRPr="008F765F">
        <w:rPr>
          <w:rFonts w:ascii="Times New Roman" w:hAnsi="Times New Roman" w:cs="Times New Roman"/>
          <w:sz w:val="24"/>
          <w:szCs w:val="24"/>
        </w:rPr>
        <w:t>éé</w:t>
      </w:r>
      <w:r w:rsidR="001E673B" w:rsidRPr="008F765F">
        <w:rPr>
          <w:rFonts w:ascii="Times New Roman" w:hAnsi="Times New Roman" w:cs="Times New Roman"/>
          <w:sz w:val="24"/>
          <w:szCs w:val="24"/>
        </w:rPr>
        <w:t>n tot vier</w:t>
      </w:r>
      <w:r w:rsidR="003C2EDB" w:rsidRPr="008F765F">
        <w:rPr>
          <w:rFonts w:ascii="Times New Roman" w:hAnsi="Times New Roman" w:cs="Times New Roman"/>
          <w:sz w:val="24"/>
          <w:szCs w:val="24"/>
        </w:rPr>
        <w:t xml:space="preserve"> maanden</w:t>
      </w:r>
      <w:r w:rsidR="001E673B" w:rsidRPr="008F765F">
        <w:rPr>
          <w:rStyle w:val="Voetnootmarkering"/>
          <w:rFonts w:ascii="Times New Roman" w:hAnsi="Times New Roman" w:cs="Times New Roman"/>
          <w:sz w:val="24"/>
          <w:szCs w:val="24"/>
        </w:rPr>
        <w:footnoteReference w:id="17"/>
      </w:r>
      <w:r w:rsidR="003C2EDB" w:rsidRPr="008F765F">
        <w:rPr>
          <w:rFonts w:ascii="Times New Roman" w:hAnsi="Times New Roman" w:cs="Times New Roman"/>
          <w:sz w:val="24"/>
          <w:szCs w:val="24"/>
        </w:rPr>
        <w:t>)</w:t>
      </w:r>
      <w:r w:rsidRPr="008F765F">
        <w:rPr>
          <w:rFonts w:ascii="Times New Roman" w:hAnsi="Times New Roman" w:cs="Times New Roman"/>
          <w:sz w:val="24"/>
          <w:szCs w:val="24"/>
        </w:rPr>
        <w:t>;</w:t>
      </w:r>
    </w:p>
    <w:p w14:paraId="71FC6C7E" w14:textId="14A15A6E" w:rsidR="0023766D" w:rsidRPr="008F765F" w:rsidRDefault="002C79A0"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Arbeidsplaatsen waar geen werkzaamheden van tijdelijke aard worden verricht </w:t>
      </w:r>
      <w:r w:rsidR="006E4483" w:rsidRPr="008F765F">
        <w:rPr>
          <w:rFonts w:ascii="Times New Roman" w:hAnsi="Times New Roman" w:cs="Times New Roman"/>
          <w:sz w:val="24"/>
          <w:szCs w:val="24"/>
        </w:rPr>
        <w:t>gedurende ten hoogste 26 weken, komen ook in aanmerking voor herplaatsing van een disfunctionerende werknemer. Hierbij</w:t>
      </w:r>
      <w:r w:rsidR="001212E1" w:rsidRPr="008F765F">
        <w:rPr>
          <w:rFonts w:ascii="Times New Roman" w:hAnsi="Times New Roman" w:cs="Times New Roman"/>
          <w:sz w:val="24"/>
          <w:szCs w:val="24"/>
        </w:rPr>
        <w:t xml:space="preserve"> wordt</w:t>
      </w:r>
      <w:r w:rsidR="006E4483" w:rsidRPr="008F765F">
        <w:rPr>
          <w:rFonts w:ascii="Times New Roman" w:hAnsi="Times New Roman" w:cs="Times New Roman"/>
          <w:sz w:val="24"/>
          <w:szCs w:val="24"/>
        </w:rPr>
        <w:t xml:space="preserve"> gekeken of deze</w:t>
      </w:r>
      <w:r w:rsidRPr="008F765F">
        <w:rPr>
          <w:rFonts w:ascii="Times New Roman" w:hAnsi="Times New Roman" w:cs="Times New Roman"/>
          <w:sz w:val="24"/>
          <w:szCs w:val="24"/>
        </w:rPr>
        <w:t xml:space="preserve"> arbeidsplaatsen op dat moment vervuld worden door werknemers die werkzaam zijn op basis van een tijdelijke arbeidsovereenkomst of door personen die werkzaam zijn op basis van een uitzendovereenkomst en door een derde ter beschikk</w:t>
      </w:r>
      <w:r w:rsidR="006E4483" w:rsidRPr="008F765F">
        <w:rPr>
          <w:rFonts w:ascii="Times New Roman" w:hAnsi="Times New Roman" w:cs="Times New Roman"/>
          <w:sz w:val="24"/>
          <w:szCs w:val="24"/>
        </w:rPr>
        <w:t>ing zijn gesteld;</w:t>
      </w:r>
      <w:r w:rsidR="000C0E94" w:rsidRPr="008F765F">
        <w:rPr>
          <w:rFonts w:ascii="Times New Roman" w:hAnsi="Times New Roman" w:cs="Times New Roman"/>
          <w:sz w:val="24"/>
          <w:szCs w:val="24"/>
        </w:rPr>
        <w:t xml:space="preserve"> </w:t>
      </w:r>
    </w:p>
    <w:p w14:paraId="7BDB1B20" w14:textId="77777777" w:rsidR="006E4483" w:rsidRPr="008F765F" w:rsidRDefault="00EF40E8" w:rsidP="008F765F">
      <w:pPr>
        <w:pStyle w:val="Geenafstand"/>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In</w:t>
      </w:r>
      <w:r w:rsidR="006E4483" w:rsidRPr="008F765F">
        <w:rPr>
          <w:rFonts w:ascii="Times New Roman" w:hAnsi="Times New Roman" w:cs="Times New Roman"/>
          <w:sz w:val="24"/>
          <w:szCs w:val="24"/>
        </w:rPr>
        <w:t xml:space="preserve">dien de onderneming deel is van een </w:t>
      </w:r>
      <w:r w:rsidR="00B1078A" w:rsidRPr="008F765F">
        <w:rPr>
          <w:rFonts w:ascii="Times New Roman" w:hAnsi="Times New Roman" w:cs="Times New Roman"/>
          <w:sz w:val="24"/>
          <w:szCs w:val="24"/>
        </w:rPr>
        <w:t xml:space="preserve">groep, moeten ook </w:t>
      </w:r>
      <w:r w:rsidRPr="008F765F">
        <w:rPr>
          <w:rFonts w:ascii="Times New Roman" w:hAnsi="Times New Roman" w:cs="Times New Roman"/>
          <w:sz w:val="24"/>
          <w:szCs w:val="24"/>
        </w:rPr>
        <w:t xml:space="preserve">ondernemingen </w:t>
      </w:r>
      <w:r w:rsidR="00B1078A" w:rsidRPr="008F765F">
        <w:rPr>
          <w:rFonts w:ascii="Times New Roman" w:hAnsi="Times New Roman" w:cs="Times New Roman"/>
          <w:sz w:val="24"/>
          <w:szCs w:val="24"/>
        </w:rPr>
        <w:t>di</w:t>
      </w:r>
      <w:r w:rsidR="006E4483" w:rsidRPr="008F765F">
        <w:rPr>
          <w:rFonts w:ascii="Times New Roman" w:hAnsi="Times New Roman" w:cs="Times New Roman"/>
          <w:sz w:val="24"/>
          <w:szCs w:val="24"/>
        </w:rPr>
        <w:t>e</w:t>
      </w:r>
      <w:r w:rsidR="00B1078A" w:rsidRPr="008F765F">
        <w:rPr>
          <w:rFonts w:ascii="Times New Roman" w:hAnsi="Times New Roman" w:cs="Times New Roman"/>
          <w:sz w:val="24"/>
          <w:szCs w:val="24"/>
        </w:rPr>
        <w:t xml:space="preserve"> deel uitmaken</w:t>
      </w:r>
      <w:r w:rsidRPr="008F765F">
        <w:rPr>
          <w:rFonts w:ascii="Times New Roman" w:hAnsi="Times New Roman" w:cs="Times New Roman"/>
          <w:sz w:val="24"/>
          <w:szCs w:val="24"/>
        </w:rPr>
        <w:t xml:space="preserve"> van deze groep</w:t>
      </w:r>
      <w:r w:rsidR="00B1078A" w:rsidRPr="008F765F">
        <w:rPr>
          <w:rFonts w:ascii="Times New Roman" w:hAnsi="Times New Roman" w:cs="Times New Roman"/>
          <w:sz w:val="24"/>
          <w:szCs w:val="24"/>
        </w:rPr>
        <w:t xml:space="preserve"> en elders een </w:t>
      </w:r>
      <w:r w:rsidR="006E4483" w:rsidRPr="008F765F">
        <w:rPr>
          <w:rFonts w:ascii="Times New Roman" w:hAnsi="Times New Roman" w:cs="Times New Roman"/>
          <w:sz w:val="24"/>
          <w:szCs w:val="24"/>
        </w:rPr>
        <w:t>arbeidsplek</w:t>
      </w:r>
      <w:r w:rsidR="00B1078A" w:rsidRPr="008F765F">
        <w:rPr>
          <w:rFonts w:ascii="Times New Roman" w:hAnsi="Times New Roman" w:cs="Times New Roman"/>
          <w:sz w:val="24"/>
          <w:szCs w:val="24"/>
        </w:rPr>
        <w:t xml:space="preserve"> hebben</w:t>
      </w:r>
      <w:r w:rsidR="003C2EDB" w:rsidRPr="008F765F">
        <w:rPr>
          <w:rFonts w:ascii="Times New Roman" w:hAnsi="Times New Roman" w:cs="Times New Roman"/>
          <w:sz w:val="24"/>
          <w:szCs w:val="24"/>
        </w:rPr>
        <w:t xml:space="preserve">, betrokken worden. </w:t>
      </w:r>
    </w:p>
    <w:p w14:paraId="1FAC967C" w14:textId="77777777" w:rsidR="006E4483" w:rsidRPr="008F765F" w:rsidRDefault="006E4483" w:rsidP="008F765F">
      <w:pPr>
        <w:pStyle w:val="Geenafstand"/>
        <w:spacing w:line="360" w:lineRule="auto"/>
        <w:rPr>
          <w:rFonts w:ascii="Times New Roman" w:hAnsi="Times New Roman" w:cs="Times New Roman"/>
          <w:sz w:val="24"/>
          <w:szCs w:val="24"/>
        </w:rPr>
      </w:pPr>
    </w:p>
    <w:p w14:paraId="3B15D044" w14:textId="40D9429C" w:rsidR="006E4483" w:rsidRPr="008F765F" w:rsidRDefault="003C2EDB"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In art. 9 lid 3 Ontslagregeli</w:t>
      </w:r>
      <w:r w:rsidR="001212E1" w:rsidRPr="008F765F">
        <w:rPr>
          <w:rFonts w:ascii="Times New Roman" w:hAnsi="Times New Roman" w:cs="Times New Roman"/>
          <w:sz w:val="24"/>
          <w:szCs w:val="24"/>
        </w:rPr>
        <w:t>ng staat verder uitgelegd wat</w:t>
      </w:r>
      <w:r w:rsidRPr="008F765F">
        <w:rPr>
          <w:rFonts w:ascii="Times New Roman" w:hAnsi="Times New Roman" w:cs="Times New Roman"/>
          <w:sz w:val="24"/>
          <w:szCs w:val="24"/>
        </w:rPr>
        <w:t xml:space="preserve"> een passende functie is. Van een passende functie is sprake als deze aansluit bij de ervaring, opleiding en kunnen van de werknemer. </w:t>
      </w:r>
      <w:r w:rsidR="001E673B" w:rsidRPr="008F765F">
        <w:rPr>
          <w:rFonts w:ascii="Times New Roman" w:hAnsi="Times New Roman" w:cs="Times New Roman"/>
          <w:sz w:val="24"/>
          <w:szCs w:val="24"/>
        </w:rPr>
        <w:t>Is er een functie beschikbaar waar de werknemer niet voor in aanmerking komt</w:t>
      </w:r>
      <w:r w:rsidR="00B1078A" w:rsidRPr="008F765F">
        <w:rPr>
          <w:rFonts w:ascii="Times New Roman" w:hAnsi="Times New Roman" w:cs="Times New Roman"/>
          <w:sz w:val="24"/>
          <w:szCs w:val="24"/>
        </w:rPr>
        <w:t>,</w:t>
      </w:r>
      <w:r w:rsidR="001E673B" w:rsidRPr="008F765F">
        <w:rPr>
          <w:rFonts w:ascii="Times New Roman" w:hAnsi="Times New Roman" w:cs="Times New Roman"/>
          <w:sz w:val="24"/>
          <w:szCs w:val="24"/>
        </w:rPr>
        <w:t xml:space="preserve"> dan moet er gekeken worden of dit wel het geval kan zijn door middel van scholing. Hierbij moet wel gezegd worden dat scholing alleen van toepassing is als er een mogelijkheid is tot herplaatsing. Dit houdt in dat een werkgever niet verplicht kan worden om een werknemer te scholen als er geen zicht is op herplaatsing binnen een passende functie</w:t>
      </w:r>
      <w:r w:rsidR="001E673B" w:rsidRPr="008F765F">
        <w:rPr>
          <w:rStyle w:val="Voetnootmarkering"/>
          <w:rFonts w:ascii="Times New Roman" w:hAnsi="Times New Roman" w:cs="Times New Roman"/>
          <w:sz w:val="24"/>
          <w:szCs w:val="24"/>
        </w:rPr>
        <w:footnoteReference w:id="18"/>
      </w:r>
      <w:r w:rsidR="001E673B" w:rsidRPr="008F765F">
        <w:rPr>
          <w:rFonts w:ascii="Times New Roman" w:hAnsi="Times New Roman" w:cs="Times New Roman"/>
          <w:sz w:val="24"/>
          <w:szCs w:val="24"/>
        </w:rPr>
        <w:t xml:space="preserve">. </w:t>
      </w:r>
    </w:p>
    <w:p w14:paraId="4EE3838A" w14:textId="77777777" w:rsidR="001E673B" w:rsidRPr="008F765F" w:rsidRDefault="001E673B" w:rsidP="008F765F">
      <w:pPr>
        <w:pStyle w:val="Geenafstand"/>
        <w:spacing w:line="360" w:lineRule="auto"/>
        <w:rPr>
          <w:rFonts w:ascii="Times New Roman" w:hAnsi="Times New Roman" w:cs="Times New Roman"/>
          <w:sz w:val="24"/>
          <w:szCs w:val="24"/>
        </w:rPr>
      </w:pPr>
    </w:p>
    <w:p w14:paraId="093A1FE0" w14:textId="77777777" w:rsidR="001E673B" w:rsidRPr="008F765F" w:rsidRDefault="001E673B"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 xml:space="preserve">Tijdig in kennis stellen van medewerker </w:t>
      </w:r>
    </w:p>
    <w:p w14:paraId="2168AA11" w14:textId="77777777" w:rsidR="001E673B" w:rsidRPr="008F765F" w:rsidRDefault="00AF7CB7"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Als een werkgever niet meer tevreden is over de uitvoering v</w:t>
      </w:r>
      <w:r w:rsidR="00B1078A" w:rsidRPr="008F765F">
        <w:rPr>
          <w:rFonts w:ascii="Times New Roman" w:hAnsi="Times New Roman" w:cs="Times New Roman"/>
          <w:sz w:val="24"/>
          <w:szCs w:val="24"/>
        </w:rPr>
        <w:t>an de functie-</w:t>
      </w:r>
      <w:r w:rsidRPr="008F765F">
        <w:rPr>
          <w:rFonts w:ascii="Times New Roman" w:hAnsi="Times New Roman" w:cs="Times New Roman"/>
          <w:sz w:val="24"/>
          <w:szCs w:val="24"/>
        </w:rPr>
        <w:t xml:space="preserve">eisen door de werknemer, dan moet dit gecommuniceerd worden. Op het moment dat de werkgever ervan overtuigd is dat de medewerker niet (meer) naar behoren functioneert, dan wordt dit meestal aangegeven in functioneringsgesprekken. </w:t>
      </w:r>
    </w:p>
    <w:p w14:paraId="475120E6" w14:textId="77777777" w:rsidR="00AF7CB7" w:rsidRPr="008F765F" w:rsidRDefault="00AF7CB7" w:rsidP="008F765F">
      <w:pPr>
        <w:pStyle w:val="Geenafstand"/>
        <w:spacing w:line="360" w:lineRule="auto"/>
        <w:rPr>
          <w:rFonts w:ascii="Times New Roman" w:hAnsi="Times New Roman" w:cs="Times New Roman"/>
          <w:sz w:val="24"/>
          <w:szCs w:val="24"/>
        </w:rPr>
      </w:pPr>
    </w:p>
    <w:p w14:paraId="0E67DF6A" w14:textId="6177ED97" w:rsidR="00AF7CB7" w:rsidRPr="008F765F" w:rsidRDefault="00AF7CB7"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lastRenderedPageBreak/>
        <w:t>Functioneringsgesprekke</w:t>
      </w:r>
      <w:r w:rsidR="00B1078A" w:rsidRPr="008F765F">
        <w:rPr>
          <w:rFonts w:ascii="Times New Roman" w:hAnsi="Times New Roman" w:cs="Times New Roman"/>
          <w:sz w:val="24"/>
          <w:szCs w:val="24"/>
        </w:rPr>
        <w:t xml:space="preserve">n hebben als doel </w:t>
      </w:r>
      <w:r w:rsidRPr="008F765F">
        <w:rPr>
          <w:rFonts w:ascii="Times New Roman" w:hAnsi="Times New Roman" w:cs="Times New Roman"/>
          <w:sz w:val="24"/>
          <w:szCs w:val="24"/>
        </w:rPr>
        <w:t xml:space="preserve">het functioneren van de medewerker </w:t>
      </w:r>
      <w:r w:rsidR="00B1078A" w:rsidRPr="008F765F">
        <w:rPr>
          <w:rFonts w:ascii="Times New Roman" w:hAnsi="Times New Roman" w:cs="Times New Roman"/>
          <w:sz w:val="24"/>
          <w:szCs w:val="24"/>
        </w:rPr>
        <w:t>en de onderlinge samenwerking te</w:t>
      </w:r>
      <w:r w:rsidRPr="008F765F">
        <w:rPr>
          <w:rFonts w:ascii="Times New Roman" w:hAnsi="Times New Roman" w:cs="Times New Roman"/>
          <w:sz w:val="24"/>
          <w:szCs w:val="24"/>
        </w:rPr>
        <w:t xml:space="preserve"> verbeteren. In dit gesprek is het van belang dat er heldere afspraken worden gemaakt en vastgelegd door de werkgever. Beide partijen zetten hier dan hun handtekening onder. Dit formulier wordt vervolgens opgenomen in het personeelsdossier</w:t>
      </w:r>
      <w:r w:rsidRPr="008F765F">
        <w:rPr>
          <w:rStyle w:val="Voetnootmarkering"/>
          <w:rFonts w:ascii="Times New Roman" w:hAnsi="Times New Roman" w:cs="Times New Roman"/>
          <w:sz w:val="24"/>
          <w:szCs w:val="24"/>
        </w:rPr>
        <w:footnoteReference w:id="19"/>
      </w:r>
      <w:r w:rsidRPr="008F765F">
        <w:rPr>
          <w:rFonts w:ascii="Times New Roman" w:hAnsi="Times New Roman" w:cs="Times New Roman"/>
          <w:sz w:val="24"/>
          <w:szCs w:val="24"/>
        </w:rPr>
        <w:t xml:space="preserve">. Door dit te doen </w:t>
      </w:r>
      <w:r w:rsidR="00B1078A" w:rsidRPr="008F765F">
        <w:rPr>
          <w:rFonts w:ascii="Times New Roman" w:hAnsi="Times New Roman" w:cs="Times New Roman"/>
          <w:sz w:val="24"/>
          <w:szCs w:val="24"/>
        </w:rPr>
        <w:t>is</w:t>
      </w:r>
      <w:r w:rsidR="00382E0E" w:rsidRPr="008F765F">
        <w:rPr>
          <w:rFonts w:ascii="Times New Roman" w:hAnsi="Times New Roman" w:cs="Times New Roman"/>
          <w:sz w:val="24"/>
          <w:szCs w:val="24"/>
        </w:rPr>
        <w:t xml:space="preserve"> het voor de werknemer</w:t>
      </w:r>
      <w:r w:rsidR="00B1078A" w:rsidRPr="008F765F">
        <w:rPr>
          <w:rFonts w:ascii="Times New Roman" w:hAnsi="Times New Roman" w:cs="Times New Roman"/>
          <w:sz w:val="24"/>
          <w:szCs w:val="24"/>
        </w:rPr>
        <w:t>,</w:t>
      </w:r>
      <w:r w:rsidR="00382E0E" w:rsidRPr="008F765F">
        <w:rPr>
          <w:rFonts w:ascii="Times New Roman" w:hAnsi="Times New Roman" w:cs="Times New Roman"/>
          <w:sz w:val="24"/>
          <w:szCs w:val="24"/>
        </w:rPr>
        <w:t xml:space="preserve"> die na de gestelde a</w:t>
      </w:r>
      <w:r w:rsidR="00B1078A" w:rsidRPr="008F765F">
        <w:rPr>
          <w:rFonts w:ascii="Times New Roman" w:hAnsi="Times New Roman" w:cs="Times New Roman"/>
          <w:sz w:val="24"/>
          <w:szCs w:val="24"/>
        </w:rPr>
        <w:t>fspraken nog steeds niet voldoet</w:t>
      </w:r>
      <w:r w:rsidR="00382E0E" w:rsidRPr="008F765F">
        <w:rPr>
          <w:rFonts w:ascii="Times New Roman" w:hAnsi="Times New Roman" w:cs="Times New Roman"/>
          <w:sz w:val="24"/>
          <w:szCs w:val="24"/>
        </w:rPr>
        <w:t xml:space="preserve"> aan de functie-eisen, geen verrassing dat hij ontslagen wordt op grond van </w:t>
      </w:r>
      <w:r w:rsidR="005E6EBA" w:rsidRPr="008F765F">
        <w:rPr>
          <w:rFonts w:ascii="Times New Roman" w:hAnsi="Times New Roman" w:cs="Times New Roman"/>
          <w:sz w:val="24"/>
          <w:szCs w:val="24"/>
        </w:rPr>
        <w:t xml:space="preserve">disfunctioneren. </w:t>
      </w:r>
    </w:p>
    <w:p w14:paraId="41F2A067" w14:textId="77777777" w:rsidR="00382E0E" w:rsidRPr="008F765F" w:rsidRDefault="00382E0E"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Zoals </w:t>
      </w:r>
      <w:r w:rsidR="00B1078A" w:rsidRPr="008F765F">
        <w:rPr>
          <w:rFonts w:ascii="Times New Roman" w:hAnsi="Times New Roman" w:cs="Times New Roman"/>
          <w:sz w:val="24"/>
          <w:szCs w:val="24"/>
        </w:rPr>
        <w:t>o</w:t>
      </w:r>
      <w:r w:rsidRPr="008F765F">
        <w:rPr>
          <w:rFonts w:ascii="Times New Roman" w:hAnsi="Times New Roman" w:cs="Times New Roman"/>
          <w:sz w:val="24"/>
          <w:szCs w:val="24"/>
        </w:rPr>
        <w:t>ok in de memorie van toelichting staat, moet het niet zo zijn dat de werknemer van de ene op de andere dag hoort dat hij zal worden ontslagen wegens onvoldoende functioneren terwijl hij daar nooit eerder op is aangesproken. Ook staat er dat de werknemer meerdere keren op zijn tekortkoming moet zijn gewezen</w:t>
      </w:r>
      <w:r w:rsidRPr="008F765F">
        <w:rPr>
          <w:rStyle w:val="Voetnootmarkering"/>
          <w:rFonts w:ascii="Times New Roman" w:hAnsi="Times New Roman" w:cs="Times New Roman"/>
          <w:sz w:val="24"/>
          <w:szCs w:val="24"/>
        </w:rPr>
        <w:footnoteReference w:id="20"/>
      </w:r>
      <w:r w:rsidRPr="008F765F">
        <w:rPr>
          <w:rFonts w:ascii="Times New Roman" w:hAnsi="Times New Roman" w:cs="Times New Roman"/>
          <w:sz w:val="24"/>
          <w:szCs w:val="24"/>
        </w:rPr>
        <w:t>. Wat hel</w:t>
      </w:r>
      <w:r w:rsidR="00B1078A" w:rsidRPr="008F765F">
        <w:rPr>
          <w:rFonts w:ascii="Times New Roman" w:hAnsi="Times New Roman" w:cs="Times New Roman"/>
          <w:sz w:val="24"/>
          <w:szCs w:val="24"/>
        </w:rPr>
        <w:t xml:space="preserve">aas niet naar voren komt is welke tijdspanne het begrip </w:t>
      </w:r>
      <w:r w:rsidRPr="008F765F">
        <w:rPr>
          <w:rFonts w:ascii="Times New Roman" w:hAnsi="Times New Roman" w:cs="Times New Roman"/>
          <w:sz w:val="24"/>
          <w:szCs w:val="24"/>
        </w:rPr>
        <w:t>‘tijdig’</w:t>
      </w:r>
      <w:r w:rsidR="00B1078A" w:rsidRPr="008F765F">
        <w:rPr>
          <w:rFonts w:ascii="Times New Roman" w:hAnsi="Times New Roman" w:cs="Times New Roman"/>
          <w:sz w:val="24"/>
          <w:szCs w:val="24"/>
        </w:rPr>
        <w:t xml:space="preserve"> behelst. </w:t>
      </w:r>
      <w:r w:rsidRPr="008F765F">
        <w:rPr>
          <w:rFonts w:ascii="Times New Roman" w:hAnsi="Times New Roman" w:cs="Times New Roman"/>
          <w:sz w:val="24"/>
          <w:szCs w:val="24"/>
        </w:rPr>
        <w:t>Later in dit onderzoek</w:t>
      </w:r>
      <w:r w:rsidR="00B1078A" w:rsidRPr="008F765F">
        <w:rPr>
          <w:rFonts w:ascii="Times New Roman" w:hAnsi="Times New Roman" w:cs="Times New Roman"/>
          <w:sz w:val="24"/>
          <w:szCs w:val="24"/>
        </w:rPr>
        <w:t xml:space="preserve"> zal</w:t>
      </w:r>
      <w:r w:rsidRPr="008F765F">
        <w:rPr>
          <w:rFonts w:ascii="Times New Roman" w:hAnsi="Times New Roman" w:cs="Times New Roman"/>
          <w:sz w:val="24"/>
          <w:szCs w:val="24"/>
        </w:rPr>
        <w:t xml:space="preserve"> </w:t>
      </w:r>
      <w:r w:rsidR="00B1078A" w:rsidRPr="008F765F">
        <w:rPr>
          <w:rFonts w:ascii="Times New Roman" w:hAnsi="Times New Roman" w:cs="Times New Roman"/>
          <w:sz w:val="24"/>
          <w:szCs w:val="24"/>
        </w:rPr>
        <w:t>hier dieper op worden ingegaan door te analyseren</w:t>
      </w:r>
      <w:r w:rsidRPr="008F765F">
        <w:rPr>
          <w:rFonts w:ascii="Times New Roman" w:hAnsi="Times New Roman" w:cs="Times New Roman"/>
          <w:sz w:val="24"/>
          <w:szCs w:val="24"/>
        </w:rPr>
        <w:t xml:space="preserve"> </w:t>
      </w:r>
      <w:r w:rsidR="00B1078A" w:rsidRPr="008F765F">
        <w:rPr>
          <w:rFonts w:ascii="Times New Roman" w:hAnsi="Times New Roman" w:cs="Times New Roman"/>
          <w:sz w:val="24"/>
          <w:szCs w:val="24"/>
        </w:rPr>
        <w:t>wat</w:t>
      </w:r>
      <w:r w:rsidRPr="008F765F">
        <w:rPr>
          <w:rFonts w:ascii="Times New Roman" w:hAnsi="Times New Roman" w:cs="Times New Roman"/>
          <w:sz w:val="24"/>
          <w:szCs w:val="24"/>
        </w:rPr>
        <w:t xml:space="preserve"> kantonrechters</w:t>
      </w:r>
      <w:r w:rsidR="00B1078A" w:rsidRPr="008F765F">
        <w:rPr>
          <w:rFonts w:ascii="Times New Roman" w:hAnsi="Times New Roman" w:cs="Times New Roman"/>
          <w:sz w:val="24"/>
          <w:szCs w:val="24"/>
        </w:rPr>
        <w:t xml:space="preserve"> verstaan onder het begrip ‘tijdig’</w:t>
      </w:r>
      <w:r w:rsidRPr="008F765F">
        <w:rPr>
          <w:rFonts w:ascii="Times New Roman" w:hAnsi="Times New Roman" w:cs="Times New Roman"/>
          <w:sz w:val="24"/>
          <w:szCs w:val="24"/>
        </w:rPr>
        <w:t xml:space="preserve"> en zal hier antwoord op worden gegeven. </w:t>
      </w:r>
    </w:p>
    <w:p w14:paraId="1400606B" w14:textId="77777777" w:rsidR="00382E0E" w:rsidRPr="008F765F" w:rsidRDefault="00382E0E" w:rsidP="008F765F">
      <w:pPr>
        <w:pStyle w:val="Geenafstand"/>
        <w:spacing w:line="360" w:lineRule="auto"/>
        <w:rPr>
          <w:rFonts w:ascii="Times New Roman" w:hAnsi="Times New Roman" w:cs="Times New Roman"/>
          <w:sz w:val="24"/>
          <w:szCs w:val="24"/>
        </w:rPr>
      </w:pPr>
    </w:p>
    <w:p w14:paraId="6D7FA9E8" w14:textId="45508998" w:rsidR="00382E0E" w:rsidRPr="008F765F" w:rsidRDefault="00382E0E"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 xml:space="preserve">Voldoende gelegenheid tot verbetering </w:t>
      </w:r>
      <w:r w:rsidR="00C56226" w:rsidRPr="008F765F">
        <w:rPr>
          <w:rFonts w:ascii="Times New Roman" w:hAnsi="Times New Roman" w:cs="Times New Roman"/>
          <w:sz w:val="24"/>
          <w:szCs w:val="24"/>
          <w:u w:val="single"/>
        </w:rPr>
        <w:t>(verbetertraject)</w:t>
      </w:r>
    </w:p>
    <w:p w14:paraId="0A53A0E8" w14:textId="626AEAED" w:rsidR="00C56226" w:rsidRPr="008F765F" w:rsidRDefault="00196751"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Een werkgever moet de werknemer in eerste instantie op de hoogte hebben gesteld van het disfunctioneren, zoals hierboven beschreven. Nadat dit is gedaan kan er door de werkgever een verbetertraject gestart worden om het functioneren van de medewerker te verbeteren. </w:t>
      </w:r>
    </w:p>
    <w:p w14:paraId="3AC366E8" w14:textId="77777777" w:rsidR="00196751" w:rsidRPr="008F765F" w:rsidRDefault="00196751" w:rsidP="008F765F">
      <w:pPr>
        <w:pStyle w:val="Geenafstand"/>
        <w:spacing w:line="360" w:lineRule="auto"/>
        <w:rPr>
          <w:rFonts w:ascii="Times New Roman" w:hAnsi="Times New Roman" w:cs="Times New Roman"/>
          <w:sz w:val="24"/>
          <w:szCs w:val="24"/>
        </w:rPr>
      </w:pPr>
    </w:p>
    <w:p w14:paraId="754F9FD4" w14:textId="59395F40" w:rsidR="00196751" w:rsidRPr="008F765F" w:rsidRDefault="00196751"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Voordat er een verbetertraject start moet er een verbeterplan</w:t>
      </w:r>
      <w:r w:rsidR="00FF36F1" w:rsidRPr="008F765F">
        <w:rPr>
          <w:rFonts w:ascii="Times New Roman" w:hAnsi="Times New Roman" w:cs="Times New Roman"/>
          <w:sz w:val="24"/>
          <w:szCs w:val="24"/>
        </w:rPr>
        <w:t>, ook wel plan van aanpak genoemd,</w:t>
      </w:r>
      <w:r w:rsidRPr="008F765F">
        <w:rPr>
          <w:rFonts w:ascii="Times New Roman" w:hAnsi="Times New Roman" w:cs="Times New Roman"/>
          <w:sz w:val="24"/>
          <w:szCs w:val="24"/>
        </w:rPr>
        <w:t xml:space="preserve"> worden gemaakt. Er bestaan geen exacte regels of richtlijnen over de inhoud van zo een verbetertraject</w:t>
      </w:r>
      <w:r w:rsidR="00FF36F1" w:rsidRPr="008F765F">
        <w:rPr>
          <w:rStyle w:val="Voetnootmarkering"/>
          <w:rFonts w:ascii="Times New Roman" w:hAnsi="Times New Roman" w:cs="Times New Roman"/>
          <w:sz w:val="24"/>
          <w:szCs w:val="24"/>
        </w:rPr>
        <w:footnoteReference w:id="21"/>
      </w:r>
      <w:r w:rsidRPr="008F765F">
        <w:rPr>
          <w:rFonts w:ascii="Times New Roman" w:hAnsi="Times New Roman" w:cs="Times New Roman"/>
          <w:sz w:val="24"/>
          <w:szCs w:val="24"/>
        </w:rPr>
        <w:t xml:space="preserve">. Het moet alleen duidelijk naar voren komen aan welke functie-eisen een werknemer niet voldoet, wat er van de werknemer verwacht wordt en welke stappen er genomen gaan worden om het functioneren te verbeteren binnen een gestelde periode. </w:t>
      </w:r>
      <w:r w:rsidR="00FF36F1" w:rsidRPr="008F765F">
        <w:rPr>
          <w:rFonts w:ascii="Times New Roman" w:hAnsi="Times New Roman" w:cs="Times New Roman"/>
          <w:sz w:val="24"/>
          <w:szCs w:val="24"/>
        </w:rPr>
        <w:t>Zo een plan van aanpak moet wel door de werkgever en de werknemer samen gemaakt, ondertekend en opgeborgen</w:t>
      </w:r>
      <w:r w:rsidR="001212E1" w:rsidRPr="008F765F">
        <w:rPr>
          <w:rFonts w:ascii="Times New Roman" w:hAnsi="Times New Roman" w:cs="Times New Roman"/>
          <w:sz w:val="24"/>
          <w:szCs w:val="24"/>
        </w:rPr>
        <w:t xml:space="preserve"> worden</w:t>
      </w:r>
      <w:r w:rsidR="00FF36F1" w:rsidRPr="008F765F">
        <w:rPr>
          <w:rFonts w:ascii="Times New Roman" w:hAnsi="Times New Roman" w:cs="Times New Roman"/>
          <w:sz w:val="24"/>
          <w:szCs w:val="24"/>
        </w:rPr>
        <w:t>. De kantonrechter in Maastricht acht het in september 2015</w:t>
      </w:r>
      <w:r w:rsidR="00FF36F1" w:rsidRPr="008F765F">
        <w:rPr>
          <w:rStyle w:val="Voetnootmarkering"/>
          <w:rFonts w:ascii="Times New Roman" w:hAnsi="Times New Roman" w:cs="Times New Roman"/>
          <w:sz w:val="24"/>
          <w:szCs w:val="24"/>
        </w:rPr>
        <w:footnoteReference w:id="22"/>
      </w:r>
      <w:r w:rsidR="00FF36F1" w:rsidRPr="008F765F">
        <w:rPr>
          <w:rFonts w:ascii="Times New Roman" w:hAnsi="Times New Roman" w:cs="Times New Roman"/>
          <w:sz w:val="24"/>
          <w:szCs w:val="24"/>
        </w:rPr>
        <w:t xml:space="preserve"> niet van goed werkgeverschap getuigen om een werknemer zelf een verbeterplan te laten opstellen en </w:t>
      </w:r>
      <w:r w:rsidR="009205BE" w:rsidRPr="008F765F">
        <w:rPr>
          <w:rFonts w:ascii="Times New Roman" w:hAnsi="Times New Roman" w:cs="Times New Roman"/>
          <w:sz w:val="24"/>
          <w:szCs w:val="24"/>
        </w:rPr>
        <w:t xml:space="preserve">hem </w:t>
      </w:r>
      <w:r w:rsidR="00FF36F1" w:rsidRPr="008F765F">
        <w:rPr>
          <w:rFonts w:ascii="Times New Roman" w:hAnsi="Times New Roman" w:cs="Times New Roman"/>
          <w:sz w:val="24"/>
          <w:szCs w:val="24"/>
        </w:rPr>
        <w:t>daar verantwoordelijk voor te maken</w:t>
      </w:r>
      <w:r w:rsidR="009205BE" w:rsidRPr="008F765F">
        <w:rPr>
          <w:rFonts w:ascii="Times New Roman" w:hAnsi="Times New Roman" w:cs="Times New Roman"/>
          <w:sz w:val="24"/>
          <w:szCs w:val="24"/>
        </w:rPr>
        <w:t xml:space="preserve">, om de werknemer daar vervolgens op af te </w:t>
      </w:r>
      <w:r w:rsidR="009205BE" w:rsidRPr="008F765F">
        <w:rPr>
          <w:rFonts w:ascii="Times New Roman" w:hAnsi="Times New Roman" w:cs="Times New Roman"/>
          <w:sz w:val="24"/>
          <w:szCs w:val="24"/>
        </w:rPr>
        <w:lastRenderedPageBreak/>
        <w:t>rekenen</w:t>
      </w:r>
      <w:r w:rsidR="00FF36F1" w:rsidRPr="008F765F">
        <w:rPr>
          <w:rFonts w:ascii="Times New Roman" w:hAnsi="Times New Roman" w:cs="Times New Roman"/>
          <w:sz w:val="24"/>
          <w:szCs w:val="24"/>
        </w:rPr>
        <w:t>. Het is dus van belang dat een werkgever hulp bied</w:t>
      </w:r>
      <w:r w:rsidR="009205BE" w:rsidRPr="008F765F">
        <w:rPr>
          <w:rFonts w:ascii="Times New Roman" w:hAnsi="Times New Roman" w:cs="Times New Roman"/>
          <w:sz w:val="24"/>
          <w:szCs w:val="24"/>
        </w:rPr>
        <w:t>t</w:t>
      </w:r>
      <w:r w:rsidR="00FF36F1" w:rsidRPr="008F765F">
        <w:rPr>
          <w:rFonts w:ascii="Times New Roman" w:hAnsi="Times New Roman" w:cs="Times New Roman"/>
          <w:sz w:val="24"/>
          <w:szCs w:val="24"/>
        </w:rPr>
        <w:t xml:space="preserve"> om verbeterpunten op </w:t>
      </w:r>
      <w:r w:rsidR="0081407F">
        <w:rPr>
          <w:rFonts w:ascii="Times New Roman" w:hAnsi="Times New Roman" w:cs="Times New Roman"/>
          <w:sz w:val="24"/>
          <w:szCs w:val="24"/>
        </w:rPr>
        <w:t>te stellen en erop toeziet dat het wordt uitgevoerd</w:t>
      </w:r>
      <w:r w:rsidR="00FF36F1" w:rsidRPr="008F765F">
        <w:rPr>
          <w:rFonts w:ascii="Times New Roman" w:hAnsi="Times New Roman" w:cs="Times New Roman"/>
          <w:sz w:val="24"/>
          <w:szCs w:val="24"/>
        </w:rPr>
        <w:t xml:space="preserve">. </w:t>
      </w:r>
    </w:p>
    <w:p w14:paraId="26036DC3" w14:textId="77777777" w:rsidR="00FF36F1" w:rsidRPr="008F765F" w:rsidRDefault="00FF36F1" w:rsidP="008F765F">
      <w:pPr>
        <w:pStyle w:val="Geenafstand"/>
        <w:spacing w:line="360" w:lineRule="auto"/>
        <w:rPr>
          <w:rFonts w:ascii="Times New Roman" w:hAnsi="Times New Roman" w:cs="Times New Roman"/>
          <w:sz w:val="24"/>
          <w:szCs w:val="24"/>
        </w:rPr>
      </w:pPr>
    </w:p>
    <w:p w14:paraId="692B7C11" w14:textId="19972105" w:rsidR="00FF36F1" w:rsidRPr="008F765F" w:rsidRDefault="009205BE"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Tevens is te zien </w:t>
      </w:r>
      <w:r w:rsidR="00FF36F1" w:rsidRPr="008F765F">
        <w:rPr>
          <w:rFonts w:ascii="Times New Roman" w:hAnsi="Times New Roman" w:cs="Times New Roman"/>
          <w:sz w:val="24"/>
          <w:szCs w:val="24"/>
        </w:rPr>
        <w:t xml:space="preserve">dat </w:t>
      </w:r>
      <w:r w:rsidRPr="008F765F">
        <w:rPr>
          <w:rFonts w:ascii="Times New Roman" w:hAnsi="Times New Roman" w:cs="Times New Roman"/>
          <w:sz w:val="24"/>
          <w:szCs w:val="24"/>
        </w:rPr>
        <w:t xml:space="preserve">alleen het </w:t>
      </w:r>
      <w:r w:rsidR="00FF36F1" w:rsidRPr="008F765F">
        <w:rPr>
          <w:rFonts w:ascii="Times New Roman" w:hAnsi="Times New Roman" w:cs="Times New Roman"/>
          <w:sz w:val="24"/>
          <w:szCs w:val="24"/>
        </w:rPr>
        <w:t xml:space="preserve">aanbieden van een verbetertraject door </w:t>
      </w:r>
      <w:r w:rsidRPr="008F765F">
        <w:rPr>
          <w:rFonts w:ascii="Times New Roman" w:hAnsi="Times New Roman" w:cs="Times New Roman"/>
          <w:sz w:val="24"/>
          <w:szCs w:val="24"/>
        </w:rPr>
        <w:t xml:space="preserve">de </w:t>
      </w:r>
      <w:r w:rsidR="00FF36F1" w:rsidRPr="008F765F">
        <w:rPr>
          <w:rFonts w:ascii="Times New Roman" w:hAnsi="Times New Roman" w:cs="Times New Roman"/>
          <w:sz w:val="24"/>
          <w:szCs w:val="24"/>
        </w:rPr>
        <w:t>werkgever</w:t>
      </w:r>
      <w:r w:rsidRPr="008F765F">
        <w:rPr>
          <w:rFonts w:ascii="Times New Roman" w:hAnsi="Times New Roman" w:cs="Times New Roman"/>
          <w:sz w:val="24"/>
          <w:szCs w:val="24"/>
        </w:rPr>
        <w:t>,</w:t>
      </w:r>
      <w:r w:rsidR="00FF36F1" w:rsidRPr="008F765F">
        <w:rPr>
          <w:rFonts w:ascii="Times New Roman" w:hAnsi="Times New Roman" w:cs="Times New Roman"/>
          <w:sz w:val="24"/>
          <w:szCs w:val="24"/>
        </w:rPr>
        <w:t xml:space="preserve"> niet voldoende is. Werkgevers moet eerst door middel v</w:t>
      </w:r>
      <w:r w:rsidRPr="008F765F">
        <w:rPr>
          <w:rFonts w:ascii="Times New Roman" w:hAnsi="Times New Roman" w:cs="Times New Roman"/>
          <w:sz w:val="24"/>
          <w:szCs w:val="24"/>
        </w:rPr>
        <w:t>an functioneringsgesprekken aan</w:t>
      </w:r>
      <w:r w:rsidR="00FF36F1" w:rsidRPr="008F765F">
        <w:rPr>
          <w:rFonts w:ascii="Times New Roman" w:hAnsi="Times New Roman" w:cs="Times New Roman"/>
          <w:sz w:val="24"/>
          <w:szCs w:val="24"/>
        </w:rPr>
        <w:t>tonen dat er sprake is van disfunctioneren voordat er een verbetertraject wordt gestart. Doet de werkgever dit niet, dan kan en mag de weknemer een verbetertraject afwijzen</w:t>
      </w:r>
      <w:r w:rsidR="0076261E" w:rsidRPr="008F765F">
        <w:rPr>
          <w:rFonts w:ascii="Times New Roman" w:hAnsi="Times New Roman" w:cs="Times New Roman"/>
          <w:sz w:val="24"/>
          <w:szCs w:val="24"/>
        </w:rPr>
        <w:t xml:space="preserve"> als hij van mening is dat hij niet disfunctioneert</w:t>
      </w:r>
      <w:r w:rsidR="0076261E" w:rsidRPr="008F765F">
        <w:rPr>
          <w:rStyle w:val="Voetnootmarkering"/>
          <w:rFonts w:ascii="Times New Roman" w:hAnsi="Times New Roman" w:cs="Times New Roman"/>
          <w:sz w:val="24"/>
          <w:szCs w:val="24"/>
        </w:rPr>
        <w:footnoteReference w:id="23"/>
      </w:r>
      <w:r w:rsidR="0076261E" w:rsidRPr="008F765F">
        <w:rPr>
          <w:rFonts w:ascii="Times New Roman" w:hAnsi="Times New Roman" w:cs="Times New Roman"/>
          <w:sz w:val="24"/>
          <w:szCs w:val="24"/>
        </w:rPr>
        <w:t xml:space="preserve">. </w:t>
      </w:r>
    </w:p>
    <w:p w14:paraId="28ADD3D2" w14:textId="77777777" w:rsidR="0076261E" w:rsidRPr="008F765F" w:rsidRDefault="0076261E" w:rsidP="008F765F">
      <w:pPr>
        <w:pStyle w:val="Geenafstand"/>
        <w:spacing w:line="360" w:lineRule="auto"/>
        <w:rPr>
          <w:rFonts w:ascii="Times New Roman" w:hAnsi="Times New Roman" w:cs="Times New Roman"/>
          <w:sz w:val="24"/>
          <w:szCs w:val="24"/>
        </w:rPr>
      </w:pPr>
    </w:p>
    <w:p w14:paraId="2FA3F947" w14:textId="4BE425F5" w:rsidR="0076261E" w:rsidRPr="008F765F" w:rsidRDefault="0076261E"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 xml:space="preserve">Onvoldoende zorg arbeidsomstandigheden/ scholing </w:t>
      </w:r>
    </w:p>
    <w:p w14:paraId="5850A860" w14:textId="681B7E6D" w:rsidR="0076261E" w:rsidRPr="008F765F" w:rsidRDefault="00F43949"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Bij onvoldoende zorg voor de arbeidsomstandigheden kan bijvoorbeeld worden gedacht aan het onvoldoende treffen van maatregelen tegen psychosociale arbeidsbelasting, zoal</w:t>
      </w:r>
      <w:r w:rsidR="009205BE" w:rsidRPr="008F765F">
        <w:rPr>
          <w:rFonts w:ascii="Times New Roman" w:hAnsi="Times New Roman" w:cs="Times New Roman"/>
          <w:sz w:val="24"/>
          <w:szCs w:val="24"/>
        </w:rPr>
        <w:t>s</w:t>
      </w:r>
      <w:r w:rsidRPr="008F765F">
        <w:rPr>
          <w:rFonts w:ascii="Times New Roman" w:hAnsi="Times New Roman" w:cs="Times New Roman"/>
          <w:sz w:val="24"/>
          <w:szCs w:val="24"/>
        </w:rPr>
        <w:t xml:space="preserve"> (seksuele) intimidatie en stress, waardoor de werknemer zijn taak niet (meer) naar behoren kan vervullen</w:t>
      </w:r>
      <w:r w:rsidRPr="008F765F">
        <w:rPr>
          <w:rStyle w:val="Voetnootmarkering"/>
          <w:rFonts w:ascii="Times New Roman" w:hAnsi="Times New Roman" w:cs="Times New Roman"/>
          <w:sz w:val="24"/>
          <w:szCs w:val="24"/>
        </w:rPr>
        <w:footnoteReference w:id="24"/>
      </w:r>
      <w:r w:rsidRPr="008F765F">
        <w:rPr>
          <w:rFonts w:ascii="Times New Roman" w:hAnsi="Times New Roman" w:cs="Times New Roman"/>
          <w:sz w:val="24"/>
          <w:szCs w:val="24"/>
        </w:rPr>
        <w:t xml:space="preserve">. </w:t>
      </w:r>
      <w:r w:rsidR="009205BE" w:rsidRPr="008F765F">
        <w:rPr>
          <w:rFonts w:ascii="Times New Roman" w:hAnsi="Times New Roman" w:cs="Times New Roman"/>
          <w:sz w:val="24"/>
          <w:szCs w:val="24"/>
        </w:rPr>
        <w:t>In dit geval kan een medewerker niet ontslagen</w:t>
      </w:r>
      <w:r w:rsidRPr="008F765F">
        <w:rPr>
          <w:rFonts w:ascii="Times New Roman" w:hAnsi="Times New Roman" w:cs="Times New Roman"/>
          <w:sz w:val="24"/>
          <w:szCs w:val="24"/>
        </w:rPr>
        <w:t xml:space="preserve"> worden wegens disfunctioneren. </w:t>
      </w:r>
      <w:r w:rsidR="00B967CF" w:rsidRPr="008F765F">
        <w:rPr>
          <w:rFonts w:ascii="Times New Roman" w:hAnsi="Times New Roman" w:cs="Times New Roman"/>
          <w:sz w:val="24"/>
          <w:szCs w:val="24"/>
        </w:rPr>
        <w:t xml:space="preserve">Er kan van een medewerker niet worden verwacht optimaal te kunnen presteren in een functie als de benodigde arbeidsomstandigheden niet toereikend zijn. </w:t>
      </w:r>
    </w:p>
    <w:p w14:paraId="307CC05B" w14:textId="77777777" w:rsidR="00B967CF" w:rsidRPr="008F765F" w:rsidRDefault="00B967CF" w:rsidP="008F765F">
      <w:pPr>
        <w:pStyle w:val="Geenafstand"/>
        <w:spacing w:line="360" w:lineRule="auto"/>
        <w:rPr>
          <w:rFonts w:ascii="Times New Roman" w:hAnsi="Times New Roman" w:cs="Times New Roman"/>
          <w:sz w:val="24"/>
          <w:szCs w:val="24"/>
        </w:rPr>
      </w:pPr>
    </w:p>
    <w:p w14:paraId="4E844E3E" w14:textId="107D4E98" w:rsidR="00B967CF" w:rsidRPr="008F765F" w:rsidRDefault="00B967CF"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 art. 7:611a BW staat dat de werkgever de werknemer in staat moet stellen om scholing te volgen die noodzakelijk is voor de uitoefening van zijn functie. Als de weknemer niet (meer) in staat is de huidige functie te vervullen dan moet de werkgever scholing aanbieden om de arbeidsovereenkomst te kunnen voortzetten. Dit staat ook beschreven in de memorie van toelichting van de </w:t>
      </w:r>
      <w:proofErr w:type="spellStart"/>
      <w:r w:rsidRPr="008F765F">
        <w:rPr>
          <w:rFonts w:ascii="Times New Roman" w:hAnsi="Times New Roman" w:cs="Times New Roman"/>
          <w:sz w:val="24"/>
          <w:szCs w:val="24"/>
        </w:rPr>
        <w:t>Wwz</w:t>
      </w:r>
      <w:proofErr w:type="spellEnd"/>
      <w:r w:rsidRPr="008F765F">
        <w:rPr>
          <w:rFonts w:ascii="Times New Roman" w:hAnsi="Times New Roman" w:cs="Times New Roman"/>
          <w:sz w:val="24"/>
          <w:szCs w:val="24"/>
        </w:rPr>
        <w:t>:</w:t>
      </w:r>
      <w:r w:rsidR="005E6EBA" w:rsidRPr="008F765F">
        <w:rPr>
          <w:rStyle w:val="Voetnootmarkering"/>
          <w:rFonts w:ascii="Times New Roman" w:hAnsi="Times New Roman" w:cs="Times New Roman"/>
          <w:sz w:val="24"/>
          <w:szCs w:val="24"/>
        </w:rPr>
        <w:t xml:space="preserve"> </w:t>
      </w:r>
      <w:r w:rsidR="005E6EBA" w:rsidRPr="008F765F">
        <w:rPr>
          <w:rStyle w:val="Voetnootmarkering"/>
          <w:rFonts w:ascii="Times New Roman" w:hAnsi="Times New Roman" w:cs="Times New Roman"/>
          <w:sz w:val="24"/>
          <w:szCs w:val="24"/>
        </w:rPr>
        <w:footnoteReference w:id="25"/>
      </w:r>
    </w:p>
    <w:p w14:paraId="293EA80D" w14:textId="6125E187" w:rsidR="00B967CF" w:rsidRPr="008F765F" w:rsidRDefault="00B967CF" w:rsidP="008F765F">
      <w:pPr>
        <w:pStyle w:val="Geenafstand"/>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“Als het onvoldoende functioneren duidelijk het gevolg is van onvoldoende aandacht voor scholing, is dit de werkgever ook aan te rekenen en zal er evenmin sprake zijn van een redelijke grond voor ontslag.”</w:t>
      </w:r>
    </w:p>
    <w:p w14:paraId="459C02AD" w14:textId="77777777" w:rsidR="00B967CF" w:rsidRPr="008F765F" w:rsidRDefault="00B967CF" w:rsidP="008F765F">
      <w:pPr>
        <w:pStyle w:val="Geenafstand"/>
        <w:spacing w:line="360" w:lineRule="auto"/>
        <w:ind w:left="708"/>
        <w:rPr>
          <w:rFonts w:ascii="Times New Roman" w:hAnsi="Times New Roman" w:cs="Times New Roman"/>
          <w:i/>
          <w:sz w:val="24"/>
          <w:szCs w:val="24"/>
        </w:rPr>
      </w:pPr>
    </w:p>
    <w:p w14:paraId="55A61C98" w14:textId="21A082DB" w:rsidR="00382E0E" w:rsidRPr="008F765F" w:rsidRDefault="00B967CF"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Scholing kan aangeboden worden in de vorm van </w:t>
      </w:r>
      <w:r w:rsidR="001F064C" w:rsidRPr="008F765F">
        <w:rPr>
          <w:rFonts w:ascii="Times New Roman" w:hAnsi="Times New Roman" w:cs="Times New Roman"/>
          <w:sz w:val="24"/>
          <w:szCs w:val="24"/>
        </w:rPr>
        <w:t xml:space="preserve">cursussen of lessen op school. </w:t>
      </w:r>
    </w:p>
    <w:p w14:paraId="1E39613C" w14:textId="77777777" w:rsidR="008F765F" w:rsidRDefault="008F765F" w:rsidP="008F765F">
      <w:pPr>
        <w:pStyle w:val="Kop1"/>
        <w:spacing w:line="360" w:lineRule="auto"/>
        <w:rPr>
          <w:rFonts w:ascii="Times New Roman" w:hAnsi="Times New Roman" w:cs="Times New Roman"/>
          <w:sz w:val="24"/>
          <w:szCs w:val="24"/>
        </w:rPr>
      </w:pPr>
    </w:p>
    <w:p w14:paraId="60A3E209" w14:textId="68831324" w:rsidR="00382E0E" w:rsidRPr="008F765F" w:rsidRDefault="00B967CF" w:rsidP="008F765F">
      <w:pPr>
        <w:pStyle w:val="Kop1"/>
        <w:spacing w:line="360" w:lineRule="auto"/>
        <w:rPr>
          <w:rFonts w:ascii="Times New Roman" w:hAnsi="Times New Roman" w:cs="Times New Roman"/>
          <w:sz w:val="24"/>
          <w:szCs w:val="24"/>
        </w:rPr>
      </w:pPr>
      <w:bookmarkStart w:id="17" w:name="_Toc516646845"/>
      <w:r w:rsidRPr="008F765F">
        <w:rPr>
          <w:rFonts w:ascii="Times New Roman" w:hAnsi="Times New Roman" w:cs="Times New Roman"/>
          <w:sz w:val="24"/>
          <w:szCs w:val="24"/>
        </w:rPr>
        <w:t>2.2.2 Tussenconclusie</w:t>
      </w:r>
      <w:bookmarkEnd w:id="17"/>
      <w:r w:rsidRPr="008F765F">
        <w:rPr>
          <w:rFonts w:ascii="Times New Roman" w:hAnsi="Times New Roman" w:cs="Times New Roman"/>
          <w:sz w:val="24"/>
          <w:szCs w:val="24"/>
        </w:rPr>
        <w:t xml:space="preserve"> </w:t>
      </w:r>
    </w:p>
    <w:p w14:paraId="201EB5D9" w14:textId="25F986EC" w:rsidR="00B967CF" w:rsidRPr="008F765F" w:rsidRDefault="00B967CF"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Om een arbeidsovereenkomst te kunnen beëindigen op grond van disfunctioneren moet er dus aan vijf voorwaarden worden vold</w:t>
      </w:r>
      <w:r w:rsidR="005C1218" w:rsidRPr="008F765F">
        <w:rPr>
          <w:rFonts w:ascii="Times New Roman" w:hAnsi="Times New Roman" w:cs="Times New Roman"/>
          <w:sz w:val="24"/>
          <w:szCs w:val="24"/>
        </w:rPr>
        <w:t>aan, die in paragraaf 2.2.1 zijn besproken.</w:t>
      </w:r>
      <w:r w:rsidR="009205BE" w:rsidRPr="008F765F">
        <w:rPr>
          <w:rFonts w:ascii="Times New Roman" w:hAnsi="Times New Roman" w:cs="Times New Roman"/>
          <w:sz w:val="24"/>
          <w:szCs w:val="24"/>
        </w:rPr>
        <w:t xml:space="preserve"> In eerste instantie moet</w:t>
      </w:r>
      <w:r w:rsidRPr="008F765F">
        <w:rPr>
          <w:rFonts w:ascii="Times New Roman" w:hAnsi="Times New Roman" w:cs="Times New Roman"/>
          <w:sz w:val="24"/>
          <w:szCs w:val="24"/>
        </w:rPr>
        <w:t xml:space="preserve"> door de werkgever aangetoond worden </w:t>
      </w:r>
      <w:r w:rsidR="002305F9" w:rsidRPr="008F765F">
        <w:rPr>
          <w:rFonts w:ascii="Times New Roman" w:hAnsi="Times New Roman" w:cs="Times New Roman"/>
          <w:sz w:val="24"/>
          <w:szCs w:val="24"/>
        </w:rPr>
        <w:t>dat er sprake is van disfunctioneren. Hierbij moet de wer</w:t>
      </w:r>
      <w:r w:rsidR="009205BE" w:rsidRPr="008F765F">
        <w:rPr>
          <w:rFonts w:ascii="Times New Roman" w:hAnsi="Times New Roman" w:cs="Times New Roman"/>
          <w:sz w:val="24"/>
          <w:szCs w:val="24"/>
        </w:rPr>
        <w:t>kgever een functieprofiel laten zien met</w:t>
      </w:r>
      <w:r w:rsidR="002305F9" w:rsidRPr="008F765F">
        <w:rPr>
          <w:rFonts w:ascii="Times New Roman" w:hAnsi="Times New Roman" w:cs="Times New Roman"/>
          <w:sz w:val="24"/>
          <w:szCs w:val="24"/>
        </w:rPr>
        <w:t xml:space="preserve"> de punten waar de werknemer niet aan voldoet</w:t>
      </w:r>
      <w:r w:rsidR="009205BE" w:rsidRPr="008F765F">
        <w:rPr>
          <w:rFonts w:ascii="Times New Roman" w:hAnsi="Times New Roman" w:cs="Times New Roman"/>
          <w:sz w:val="24"/>
          <w:szCs w:val="24"/>
        </w:rPr>
        <w:t>,</w:t>
      </w:r>
      <w:r w:rsidR="002305F9" w:rsidRPr="008F765F">
        <w:rPr>
          <w:rFonts w:ascii="Times New Roman" w:hAnsi="Times New Roman" w:cs="Times New Roman"/>
          <w:sz w:val="24"/>
          <w:szCs w:val="24"/>
        </w:rPr>
        <w:t xml:space="preserve"> gesteld in het functi</w:t>
      </w:r>
      <w:r w:rsidR="009205BE" w:rsidRPr="008F765F">
        <w:rPr>
          <w:rFonts w:ascii="Times New Roman" w:hAnsi="Times New Roman" w:cs="Times New Roman"/>
          <w:sz w:val="24"/>
          <w:szCs w:val="24"/>
        </w:rPr>
        <w:t xml:space="preserve">eprofiel. </w:t>
      </w:r>
      <w:r w:rsidR="002305F9" w:rsidRPr="008F765F">
        <w:rPr>
          <w:rFonts w:ascii="Times New Roman" w:hAnsi="Times New Roman" w:cs="Times New Roman"/>
          <w:sz w:val="24"/>
          <w:szCs w:val="24"/>
        </w:rPr>
        <w:t>Als de werkgever dit heeft vastgesteld</w:t>
      </w:r>
      <w:r w:rsidR="009205BE" w:rsidRPr="008F765F">
        <w:rPr>
          <w:rFonts w:ascii="Times New Roman" w:hAnsi="Times New Roman" w:cs="Times New Roman"/>
          <w:sz w:val="24"/>
          <w:szCs w:val="24"/>
        </w:rPr>
        <w:t>,</w:t>
      </w:r>
      <w:r w:rsidR="002305F9" w:rsidRPr="008F765F">
        <w:rPr>
          <w:rFonts w:ascii="Times New Roman" w:hAnsi="Times New Roman" w:cs="Times New Roman"/>
          <w:sz w:val="24"/>
          <w:szCs w:val="24"/>
        </w:rPr>
        <w:t xml:space="preserve"> dan </w:t>
      </w:r>
      <w:r w:rsidR="009205BE" w:rsidRPr="008F765F">
        <w:rPr>
          <w:rFonts w:ascii="Times New Roman" w:hAnsi="Times New Roman" w:cs="Times New Roman"/>
          <w:sz w:val="24"/>
          <w:szCs w:val="24"/>
        </w:rPr>
        <w:t>moet hij dit gelijk</w:t>
      </w:r>
      <w:r w:rsidR="002305F9" w:rsidRPr="008F765F">
        <w:rPr>
          <w:rFonts w:ascii="Times New Roman" w:hAnsi="Times New Roman" w:cs="Times New Roman"/>
          <w:sz w:val="24"/>
          <w:szCs w:val="24"/>
        </w:rPr>
        <w:t xml:space="preserve"> melden bij de werknemer zodat er gekeken kan worden naar eventuele herplaatsing van de medewerker naar een ander</w:t>
      </w:r>
      <w:r w:rsidR="009205BE" w:rsidRPr="008F765F">
        <w:rPr>
          <w:rFonts w:ascii="Times New Roman" w:hAnsi="Times New Roman" w:cs="Times New Roman"/>
          <w:sz w:val="24"/>
          <w:szCs w:val="24"/>
        </w:rPr>
        <w:t xml:space="preserve">e passende functie, al dan niet door middel van </w:t>
      </w:r>
      <w:r w:rsidR="002305F9" w:rsidRPr="008F765F">
        <w:rPr>
          <w:rFonts w:ascii="Times New Roman" w:hAnsi="Times New Roman" w:cs="Times New Roman"/>
          <w:sz w:val="24"/>
          <w:szCs w:val="24"/>
        </w:rPr>
        <w:t>scholing. Ligt dit niet in de rede</w:t>
      </w:r>
      <w:r w:rsidR="009205BE" w:rsidRPr="008F765F">
        <w:rPr>
          <w:rFonts w:ascii="Times New Roman" w:hAnsi="Times New Roman" w:cs="Times New Roman"/>
          <w:sz w:val="24"/>
          <w:szCs w:val="24"/>
        </w:rPr>
        <w:t>,</w:t>
      </w:r>
      <w:r w:rsidR="002305F9" w:rsidRPr="008F765F">
        <w:rPr>
          <w:rFonts w:ascii="Times New Roman" w:hAnsi="Times New Roman" w:cs="Times New Roman"/>
          <w:sz w:val="24"/>
          <w:szCs w:val="24"/>
        </w:rPr>
        <w:t xml:space="preserve"> dan kan er een gesprek worden aangegaan met de medeweker om een verbetertraject te starten waarin afspraken worden gemaakt om het functioneren van de medewerker, binnen een afgesproken periode, te verbeteren. Het is handig om tussentijds te coachen en hulp te bieden aan de werknemer. Hierdoor kan de werkgever laten ziet dat hij voldoende zorg, tijd en moeite in het verbetertraject heeft gestopt, bijvoorbeeld door het aanbieden van scholing (cursussen, trainingen etc.) </w:t>
      </w:r>
    </w:p>
    <w:p w14:paraId="5AF709BD" w14:textId="77777777" w:rsidR="00BD5E5D" w:rsidRPr="008F765F" w:rsidRDefault="00BD5E5D" w:rsidP="008F765F">
      <w:pPr>
        <w:pStyle w:val="Geenafstand"/>
        <w:spacing w:line="360" w:lineRule="auto"/>
        <w:rPr>
          <w:rFonts w:ascii="Times New Roman" w:hAnsi="Times New Roman" w:cs="Times New Roman"/>
          <w:sz w:val="24"/>
          <w:szCs w:val="24"/>
        </w:rPr>
      </w:pPr>
    </w:p>
    <w:p w14:paraId="523D7013" w14:textId="77777777" w:rsidR="00BD5E5D" w:rsidRPr="008F765F" w:rsidRDefault="00BD5E5D" w:rsidP="008F765F">
      <w:pPr>
        <w:pStyle w:val="Geenafstand"/>
        <w:spacing w:line="360" w:lineRule="auto"/>
        <w:rPr>
          <w:rFonts w:ascii="Times New Roman" w:hAnsi="Times New Roman" w:cs="Times New Roman"/>
          <w:sz w:val="24"/>
          <w:szCs w:val="24"/>
        </w:rPr>
      </w:pPr>
    </w:p>
    <w:p w14:paraId="1A016FA2" w14:textId="77777777" w:rsidR="00BD5E5D" w:rsidRPr="008F765F" w:rsidRDefault="00BD5E5D" w:rsidP="008F765F">
      <w:pPr>
        <w:pStyle w:val="Geenafstand"/>
        <w:spacing w:line="360" w:lineRule="auto"/>
        <w:rPr>
          <w:rFonts w:ascii="Times New Roman" w:hAnsi="Times New Roman" w:cs="Times New Roman"/>
          <w:sz w:val="24"/>
          <w:szCs w:val="24"/>
        </w:rPr>
      </w:pPr>
    </w:p>
    <w:p w14:paraId="44244E74" w14:textId="77777777" w:rsidR="00BD5E5D" w:rsidRPr="008F765F" w:rsidRDefault="00BD5E5D" w:rsidP="008F765F">
      <w:pPr>
        <w:pStyle w:val="Geenafstand"/>
        <w:spacing w:line="360" w:lineRule="auto"/>
        <w:rPr>
          <w:rFonts w:ascii="Times New Roman" w:hAnsi="Times New Roman" w:cs="Times New Roman"/>
          <w:sz w:val="24"/>
          <w:szCs w:val="24"/>
        </w:rPr>
      </w:pPr>
    </w:p>
    <w:p w14:paraId="3FE27F3F" w14:textId="77777777" w:rsidR="00BD5E5D" w:rsidRPr="008F765F" w:rsidRDefault="00BD5E5D" w:rsidP="008F765F">
      <w:pPr>
        <w:pStyle w:val="Geenafstand"/>
        <w:spacing w:line="360" w:lineRule="auto"/>
        <w:rPr>
          <w:rFonts w:ascii="Times New Roman" w:hAnsi="Times New Roman" w:cs="Times New Roman"/>
          <w:sz w:val="24"/>
          <w:szCs w:val="24"/>
        </w:rPr>
      </w:pPr>
    </w:p>
    <w:p w14:paraId="6F387C2F" w14:textId="77777777" w:rsidR="00BD5E5D" w:rsidRPr="008F765F" w:rsidRDefault="00BD5E5D" w:rsidP="008F765F">
      <w:pPr>
        <w:pStyle w:val="Geenafstand"/>
        <w:spacing w:line="360" w:lineRule="auto"/>
        <w:rPr>
          <w:rFonts w:ascii="Times New Roman" w:hAnsi="Times New Roman" w:cs="Times New Roman"/>
          <w:sz w:val="24"/>
          <w:szCs w:val="24"/>
        </w:rPr>
      </w:pPr>
    </w:p>
    <w:p w14:paraId="65011148" w14:textId="77777777" w:rsidR="00BD5E5D" w:rsidRPr="008F765F" w:rsidRDefault="00BD5E5D" w:rsidP="008F765F">
      <w:pPr>
        <w:pStyle w:val="Geenafstand"/>
        <w:spacing w:line="360" w:lineRule="auto"/>
        <w:rPr>
          <w:rFonts w:ascii="Times New Roman" w:hAnsi="Times New Roman" w:cs="Times New Roman"/>
          <w:sz w:val="24"/>
          <w:szCs w:val="24"/>
        </w:rPr>
      </w:pPr>
    </w:p>
    <w:p w14:paraId="7500DAE2" w14:textId="77777777" w:rsidR="00BD5E5D" w:rsidRPr="008F765F" w:rsidRDefault="00BD5E5D" w:rsidP="008F765F">
      <w:pPr>
        <w:pStyle w:val="Geenafstand"/>
        <w:spacing w:line="360" w:lineRule="auto"/>
        <w:rPr>
          <w:rFonts w:ascii="Times New Roman" w:hAnsi="Times New Roman" w:cs="Times New Roman"/>
          <w:sz w:val="24"/>
          <w:szCs w:val="24"/>
        </w:rPr>
      </w:pPr>
    </w:p>
    <w:p w14:paraId="3CDA073D" w14:textId="77777777" w:rsidR="00BD5E5D" w:rsidRPr="008F765F" w:rsidRDefault="00BD5E5D" w:rsidP="008F765F">
      <w:pPr>
        <w:pStyle w:val="Geenafstand"/>
        <w:spacing w:line="360" w:lineRule="auto"/>
        <w:rPr>
          <w:rFonts w:ascii="Times New Roman" w:hAnsi="Times New Roman" w:cs="Times New Roman"/>
          <w:sz w:val="24"/>
          <w:szCs w:val="24"/>
        </w:rPr>
      </w:pPr>
    </w:p>
    <w:p w14:paraId="135481CF" w14:textId="77777777" w:rsidR="00BD5E5D" w:rsidRDefault="00BD5E5D" w:rsidP="00B967CF">
      <w:pPr>
        <w:pStyle w:val="Geenafstand"/>
        <w:rPr>
          <w:sz w:val="24"/>
          <w:szCs w:val="24"/>
        </w:rPr>
      </w:pPr>
    </w:p>
    <w:p w14:paraId="2C04A317" w14:textId="77777777" w:rsidR="00BD5E5D" w:rsidRDefault="00BD5E5D" w:rsidP="00B967CF">
      <w:pPr>
        <w:pStyle w:val="Geenafstand"/>
        <w:rPr>
          <w:sz w:val="24"/>
          <w:szCs w:val="24"/>
        </w:rPr>
      </w:pPr>
    </w:p>
    <w:p w14:paraId="48F1685F" w14:textId="77777777" w:rsidR="00BD5E5D" w:rsidRDefault="00BD5E5D" w:rsidP="00B967CF">
      <w:pPr>
        <w:pStyle w:val="Geenafstand"/>
        <w:rPr>
          <w:sz w:val="24"/>
          <w:szCs w:val="24"/>
        </w:rPr>
      </w:pPr>
    </w:p>
    <w:p w14:paraId="703DD522" w14:textId="77777777" w:rsidR="00BD5E5D" w:rsidRDefault="00BD5E5D" w:rsidP="00B967CF">
      <w:pPr>
        <w:pStyle w:val="Geenafstand"/>
        <w:rPr>
          <w:sz w:val="24"/>
          <w:szCs w:val="24"/>
        </w:rPr>
      </w:pPr>
    </w:p>
    <w:p w14:paraId="0F266447" w14:textId="77777777" w:rsidR="00BD5E5D" w:rsidRDefault="00BD5E5D" w:rsidP="00B967CF">
      <w:pPr>
        <w:pStyle w:val="Geenafstand"/>
        <w:rPr>
          <w:sz w:val="24"/>
          <w:szCs w:val="24"/>
        </w:rPr>
      </w:pPr>
    </w:p>
    <w:p w14:paraId="4EE1B310" w14:textId="77777777" w:rsidR="00BD5E5D" w:rsidRDefault="00BD5E5D" w:rsidP="00B967CF">
      <w:pPr>
        <w:pStyle w:val="Geenafstand"/>
        <w:rPr>
          <w:sz w:val="24"/>
          <w:szCs w:val="24"/>
        </w:rPr>
      </w:pPr>
    </w:p>
    <w:p w14:paraId="439F3A4A" w14:textId="77777777" w:rsidR="00BD5E5D" w:rsidRDefault="00BD5E5D" w:rsidP="00B967CF">
      <w:pPr>
        <w:pStyle w:val="Geenafstand"/>
        <w:rPr>
          <w:sz w:val="24"/>
          <w:szCs w:val="24"/>
        </w:rPr>
      </w:pPr>
    </w:p>
    <w:p w14:paraId="4E8BFBAE" w14:textId="77777777" w:rsidR="00BD5E5D" w:rsidRDefault="00BD5E5D" w:rsidP="00B967CF">
      <w:pPr>
        <w:pStyle w:val="Geenafstand"/>
        <w:rPr>
          <w:sz w:val="24"/>
          <w:szCs w:val="24"/>
        </w:rPr>
      </w:pPr>
    </w:p>
    <w:p w14:paraId="6B431108" w14:textId="77777777" w:rsidR="00BD5E5D" w:rsidRDefault="00BD5E5D" w:rsidP="00B967CF">
      <w:pPr>
        <w:pStyle w:val="Geenafstand"/>
        <w:rPr>
          <w:sz w:val="24"/>
          <w:szCs w:val="24"/>
        </w:rPr>
      </w:pPr>
    </w:p>
    <w:p w14:paraId="06F16369" w14:textId="77777777" w:rsidR="00BD5E5D" w:rsidRDefault="00BD5E5D" w:rsidP="00B967CF">
      <w:pPr>
        <w:pStyle w:val="Geenafstand"/>
        <w:rPr>
          <w:sz w:val="24"/>
          <w:szCs w:val="24"/>
        </w:rPr>
      </w:pPr>
    </w:p>
    <w:p w14:paraId="757F5E3A" w14:textId="77777777" w:rsidR="00BD5E5D" w:rsidRDefault="00BD5E5D" w:rsidP="00B967CF">
      <w:pPr>
        <w:pStyle w:val="Geenafstand"/>
        <w:rPr>
          <w:sz w:val="24"/>
          <w:szCs w:val="24"/>
        </w:rPr>
      </w:pPr>
    </w:p>
    <w:p w14:paraId="324EC1EB" w14:textId="77777777" w:rsidR="00BD5E5D" w:rsidRDefault="00BD5E5D" w:rsidP="00B967CF">
      <w:pPr>
        <w:pStyle w:val="Geenafstand"/>
        <w:rPr>
          <w:sz w:val="24"/>
          <w:szCs w:val="24"/>
        </w:rPr>
      </w:pPr>
    </w:p>
    <w:p w14:paraId="12722F1D" w14:textId="77777777" w:rsidR="00BD5E5D" w:rsidRDefault="00BD5E5D" w:rsidP="00B967CF">
      <w:pPr>
        <w:pStyle w:val="Geenafstand"/>
        <w:rPr>
          <w:sz w:val="24"/>
          <w:szCs w:val="24"/>
        </w:rPr>
      </w:pPr>
    </w:p>
    <w:p w14:paraId="7E6CA45E" w14:textId="1BFAEF63" w:rsidR="00BD5E5D" w:rsidRPr="00E011B0" w:rsidRDefault="00BD5E5D" w:rsidP="00BD5E5D">
      <w:pPr>
        <w:pStyle w:val="Kop1"/>
        <w:rPr>
          <w:rFonts w:ascii="Times New Roman" w:hAnsi="Times New Roman" w:cs="Times New Roman"/>
        </w:rPr>
      </w:pPr>
      <w:bookmarkStart w:id="18" w:name="_Toc516646846"/>
      <w:r w:rsidRPr="00E011B0">
        <w:rPr>
          <w:rFonts w:ascii="Times New Roman" w:hAnsi="Times New Roman" w:cs="Times New Roman"/>
        </w:rPr>
        <w:lastRenderedPageBreak/>
        <w:t>Hoofdstuk 3: Dossieropbouw</w:t>
      </w:r>
      <w:bookmarkEnd w:id="18"/>
      <w:r w:rsidRPr="00E011B0">
        <w:rPr>
          <w:rFonts w:ascii="Times New Roman" w:hAnsi="Times New Roman" w:cs="Times New Roman"/>
        </w:rPr>
        <w:t xml:space="preserve"> </w:t>
      </w:r>
    </w:p>
    <w:p w14:paraId="04BE667C" w14:textId="7FB4FBF1" w:rsidR="00BD5E5D" w:rsidRPr="008F765F" w:rsidRDefault="00BD5E5D" w:rsidP="008F765F">
      <w:pPr>
        <w:pStyle w:val="Kop1"/>
        <w:spacing w:line="360" w:lineRule="auto"/>
        <w:rPr>
          <w:rFonts w:ascii="Times New Roman" w:hAnsi="Times New Roman" w:cs="Times New Roman"/>
          <w:sz w:val="24"/>
          <w:szCs w:val="24"/>
        </w:rPr>
      </w:pPr>
      <w:bookmarkStart w:id="19" w:name="_Toc516646847"/>
      <w:r w:rsidRPr="008F765F">
        <w:rPr>
          <w:rFonts w:ascii="Times New Roman" w:hAnsi="Times New Roman" w:cs="Times New Roman"/>
          <w:sz w:val="24"/>
          <w:szCs w:val="24"/>
        </w:rPr>
        <w:t>3.1 Inleiding</w:t>
      </w:r>
      <w:bookmarkEnd w:id="19"/>
      <w:r w:rsidRPr="008F765F">
        <w:rPr>
          <w:rFonts w:ascii="Times New Roman" w:hAnsi="Times New Roman" w:cs="Times New Roman"/>
          <w:sz w:val="24"/>
          <w:szCs w:val="24"/>
        </w:rPr>
        <w:t xml:space="preserve"> </w:t>
      </w:r>
    </w:p>
    <w:p w14:paraId="176E5B65" w14:textId="1F5B6288" w:rsidR="00BD5E5D" w:rsidRPr="008F765F" w:rsidRDefault="00BD5E5D"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 dit hoofdstuk wordt antwoord gegeven op de vraag hoe een personeelsdossier, ook wel ontslagdossier genoemd in geval van ontbinding wegens disfunctioneren, eruit moet zien volgens </w:t>
      </w:r>
      <w:r w:rsidR="005C1218" w:rsidRPr="008F765F">
        <w:rPr>
          <w:rFonts w:ascii="Times New Roman" w:hAnsi="Times New Roman" w:cs="Times New Roman"/>
          <w:sz w:val="24"/>
          <w:szCs w:val="24"/>
        </w:rPr>
        <w:t xml:space="preserve">de </w:t>
      </w:r>
      <w:r w:rsidRPr="008F765F">
        <w:rPr>
          <w:rFonts w:ascii="Times New Roman" w:hAnsi="Times New Roman" w:cs="Times New Roman"/>
          <w:sz w:val="24"/>
          <w:szCs w:val="24"/>
        </w:rPr>
        <w:t>literatuur. In paragraaf 3.2 wordt eerst onderzocht of het bewijsrec</w:t>
      </w:r>
      <w:r w:rsidR="005C1218" w:rsidRPr="008F765F">
        <w:rPr>
          <w:rFonts w:ascii="Times New Roman" w:hAnsi="Times New Roman" w:cs="Times New Roman"/>
          <w:sz w:val="24"/>
          <w:szCs w:val="24"/>
        </w:rPr>
        <w:t>ht ook van toepassing is bij</w:t>
      </w:r>
      <w:r w:rsidRPr="008F765F">
        <w:rPr>
          <w:rFonts w:ascii="Times New Roman" w:hAnsi="Times New Roman" w:cs="Times New Roman"/>
          <w:sz w:val="24"/>
          <w:szCs w:val="24"/>
        </w:rPr>
        <w:t xml:space="preserve"> ontbinding van een arbeidsovereenkomst bij disfunctioneren. In paragraaf 3.3 staat beschreven hoe een personeelsdossier opgebouwd dient te worden zodat de werkgever sterk staat tegenover de rechter bij aanvraag van ontbinding van de arbeidsovereenkomst. </w:t>
      </w:r>
    </w:p>
    <w:p w14:paraId="3EFF6F9E" w14:textId="6869CA80" w:rsidR="00BD5E5D" w:rsidRPr="008F765F" w:rsidRDefault="00BD5E5D" w:rsidP="008F765F">
      <w:pPr>
        <w:pStyle w:val="Kop1"/>
        <w:spacing w:line="360" w:lineRule="auto"/>
        <w:rPr>
          <w:rFonts w:ascii="Times New Roman" w:hAnsi="Times New Roman" w:cs="Times New Roman"/>
          <w:sz w:val="24"/>
          <w:szCs w:val="24"/>
        </w:rPr>
      </w:pPr>
      <w:bookmarkStart w:id="20" w:name="_Toc516646848"/>
      <w:r w:rsidRPr="008F765F">
        <w:rPr>
          <w:rFonts w:ascii="Times New Roman" w:hAnsi="Times New Roman" w:cs="Times New Roman"/>
          <w:sz w:val="24"/>
          <w:szCs w:val="24"/>
        </w:rPr>
        <w:t>3.2 Het bewijsrecht</w:t>
      </w:r>
      <w:bookmarkEnd w:id="20"/>
    </w:p>
    <w:p w14:paraId="2CA06DEC" w14:textId="182B3810" w:rsidR="005C1218" w:rsidRPr="008F765F" w:rsidRDefault="003D336A"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In de memorie van toelichting</w:t>
      </w:r>
      <w:r w:rsidRPr="008F765F">
        <w:rPr>
          <w:rStyle w:val="Voetnootmarkering"/>
          <w:rFonts w:ascii="Times New Roman" w:hAnsi="Times New Roman" w:cs="Times New Roman"/>
          <w:sz w:val="24"/>
          <w:szCs w:val="24"/>
        </w:rPr>
        <w:footnoteReference w:id="26"/>
      </w:r>
      <w:r w:rsidRPr="008F765F">
        <w:rPr>
          <w:rFonts w:ascii="Times New Roman" w:hAnsi="Times New Roman" w:cs="Times New Roman"/>
          <w:sz w:val="24"/>
          <w:szCs w:val="24"/>
        </w:rPr>
        <w:t xml:space="preserve"> staat dat op grond van artikel 284 lid 1 </w:t>
      </w:r>
      <w:r w:rsidR="00A97888" w:rsidRPr="008F765F">
        <w:rPr>
          <w:rFonts w:ascii="Times New Roman" w:hAnsi="Times New Roman" w:cs="Times New Roman"/>
          <w:sz w:val="24"/>
          <w:szCs w:val="24"/>
        </w:rPr>
        <w:t xml:space="preserve">RV, </w:t>
      </w:r>
      <w:r w:rsidRPr="008F765F">
        <w:rPr>
          <w:rFonts w:ascii="Times New Roman" w:hAnsi="Times New Roman" w:cs="Times New Roman"/>
          <w:sz w:val="24"/>
          <w:szCs w:val="24"/>
        </w:rPr>
        <w:t>het bewijsrecht uit de dagvaardingsprocedure ook op de verzoekschriftprocedure van toepassing</w:t>
      </w:r>
      <w:r w:rsidR="005C1218" w:rsidRPr="008F765F">
        <w:rPr>
          <w:rFonts w:ascii="Times New Roman" w:hAnsi="Times New Roman" w:cs="Times New Roman"/>
          <w:sz w:val="24"/>
          <w:szCs w:val="24"/>
        </w:rPr>
        <w:t xml:space="preserve"> is</w:t>
      </w:r>
      <w:r w:rsidRPr="008F765F">
        <w:rPr>
          <w:rFonts w:ascii="Times New Roman" w:hAnsi="Times New Roman" w:cs="Times New Roman"/>
          <w:sz w:val="24"/>
          <w:szCs w:val="24"/>
        </w:rPr>
        <w:t xml:space="preserve">, tenzij de aard van de zaak zich hiertegen verzet. </w:t>
      </w:r>
      <w:r w:rsidR="00D2305E" w:rsidRPr="008F765F">
        <w:rPr>
          <w:rFonts w:ascii="Times New Roman" w:hAnsi="Times New Roman" w:cs="Times New Roman"/>
          <w:sz w:val="24"/>
          <w:szCs w:val="24"/>
        </w:rPr>
        <w:t xml:space="preserve">Vanwege de snelheid van een ontbindingsprocedure werd er voor de invoering van de </w:t>
      </w:r>
      <w:proofErr w:type="spellStart"/>
      <w:r w:rsidR="00D2305E" w:rsidRPr="008F765F">
        <w:rPr>
          <w:rFonts w:ascii="Times New Roman" w:hAnsi="Times New Roman" w:cs="Times New Roman"/>
          <w:sz w:val="24"/>
          <w:szCs w:val="24"/>
        </w:rPr>
        <w:t>Wwz</w:t>
      </w:r>
      <w:proofErr w:type="spellEnd"/>
      <w:r w:rsidR="005C1218" w:rsidRPr="008F765F">
        <w:rPr>
          <w:rFonts w:ascii="Times New Roman" w:hAnsi="Times New Roman" w:cs="Times New Roman"/>
          <w:sz w:val="24"/>
          <w:szCs w:val="24"/>
        </w:rPr>
        <w:t xml:space="preserve"> (2015)</w:t>
      </w:r>
      <w:r w:rsidR="00D2305E" w:rsidRPr="008F765F">
        <w:rPr>
          <w:rFonts w:ascii="Times New Roman" w:hAnsi="Times New Roman" w:cs="Times New Roman"/>
          <w:sz w:val="24"/>
          <w:szCs w:val="24"/>
        </w:rPr>
        <w:t xml:space="preserve"> uitgegaan van het feit dat de ontbinding niet bewezen hoefde te worden, maar aannemelijk moest worden gemaakt. Na de in</w:t>
      </w:r>
      <w:r w:rsidR="005C1218" w:rsidRPr="008F765F">
        <w:rPr>
          <w:rFonts w:ascii="Times New Roman" w:hAnsi="Times New Roman" w:cs="Times New Roman"/>
          <w:sz w:val="24"/>
          <w:szCs w:val="24"/>
        </w:rPr>
        <w:t xml:space="preserve">voering van de </w:t>
      </w:r>
      <w:proofErr w:type="spellStart"/>
      <w:r w:rsidR="005C1218" w:rsidRPr="008F765F">
        <w:rPr>
          <w:rFonts w:ascii="Times New Roman" w:hAnsi="Times New Roman" w:cs="Times New Roman"/>
          <w:sz w:val="24"/>
          <w:szCs w:val="24"/>
        </w:rPr>
        <w:t>Wwz</w:t>
      </w:r>
      <w:proofErr w:type="spellEnd"/>
      <w:r w:rsidR="005C1218" w:rsidRPr="008F765F">
        <w:rPr>
          <w:rFonts w:ascii="Times New Roman" w:hAnsi="Times New Roman" w:cs="Times New Roman"/>
          <w:sz w:val="24"/>
          <w:szCs w:val="24"/>
        </w:rPr>
        <w:t xml:space="preserve"> werd</w:t>
      </w:r>
      <w:r w:rsidR="00D2305E" w:rsidRPr="008F765F">
        <w:rPr>
          <w:rFonts w:ascii="Times New Roman" w:hAnsi="Times New Roman" w:cs="Times New Roman"/>
          <w:sz w:val="24"/>
          <w:szCs w:val="24"/>
        </w:rPr>
        <w:t xml:space="preserve"> duidelijk dat de wetgever hiermee geen (grote) veranderingen beoog</w:t>
      </w:r>
      <w:r w:rsidR="005C1218" w:rsidRPr="008F765F">
        <w:rPr>
          <w:rFonts w:ascii="Times New Roman" w:hAnsi="Times New Roman" w:cs="Times New Roman"/>
          <w:sz w:val="24"/>
          <w:szCs w:val="24"/>
        </w:rPr>
        <w:t>t</w:t>
      </w:r>
      <w:r w:rsidR="00D2305E" w:rsidRPr="008F765F">
        <w:rPr>
          <w:rFonts w:ascii="Times New Roman" w:hAnsi="Times New Roman" w:cs="Times New Roman"/>
          <w:sz w:val="24"/>
          <w:szCs w:val="24"/>
        </w:rPr>
        <w:t xml:space="preserve">. </w:t>
      </w:r>
      <w:r w:rsidR="005C1218" w:rsidRPr="008F765F">
        <w:rPr>
          <w:rFonts w:ascii="Times New Roman" w:hAnsi="Times New Roman" w:cs="Times New Roman"/>
          <w:sz w:val="24"/>
          <w:szCs w:val="24"/>
        </w:rPr>
        <w:t>Het ministerie heeft daarop</w:t>
      </w:r>
      <w:r w:rsidR="00D2305E" w:rsidRPr="008F765F">
        <w:rPr>
          <w:rFonts w:ascii="Times New Roman" w:hAnsi="Times New Roman" w:cs="Times New Roman"/>
          <w:sz w:val="24"/>
          <w:szCs w:val="24"/>
        </w:rPr>
        <w:t xml:space="preserve"> – kort gezegd – geantwoord dat in bijzondere omstandigheden, ter beoordeling aa</w:t>
      </w:r>
      <w:r w:rsidR="005C1218" w:rsidRPr="008F765F">
        <w:rPr>
          <w:rFonts w:ascii="Times New Roman" w:hAnsi="Times New Roman" w:cs="Times New Roman"/>
          <w:sz w:val="24"/>
          <w:szCs w:val="24"/>
        </w:rPr>
        <w:t>n de rechter, het bewijsrecht wé</w:t>
      </w:r>
      <w:r w:rsidR="00D2305E" w:rsidRPr="008F765F">
        <w:rPr>
          <w:rFonts w:ascii="Times New Roman" w:hAnsi="Times New Roman" w:cs="Times New Roman"/>
          <w:sz w:val="24"/>
          <w:szCs w:val="24"/>
        </w:rPr>
        <w:t>l van toepassing kan zijn.</w:t>
      </w:r>
      <w:r w:rsidR="002C3099" w:rsidRPr="008F765F">
        <w:rPr>
          <w:rStyle w:val="Voetnootmarkering"/>
          <w:rFonts w:ascii="Times New Roman" w:hAnsi="Times New Roman" w:cs="Times New Roman"/>
          <w:sz w:val="24"/>
          <w:szCs w:val="24"/>
        </w:rPr>
        <w:t xml:space="preserve"> </w:t>
      </w:r>
      <w:r w:rsidR="002C3099" w:rsidRPr="008F765F">
        <w:rPr>
          <w:rStyle w:val="Voetnootmarkering"/>
          <w:rFonts w:ascii="Times New Roman" w:hAnsi="Times New Roman" w:cs="Times New Roman"/>
          <w:sz w:val="24"/>
          <w:szCs w:val="24"/>
        </w:rPr>
        <w:footnoteReference w:id="27"/>
      </w:r>
      <w:r w:rsidR="002C3099" w:rsidRPr="008F765F">
        <w:rPr>
          <w:rFonts w:ascii="Times New Roman" w:hAnsi="Times New Roman" w:cs="Times New Roman"/>
          <w:sz w:val="24"/>
          <w:szCs w:val="24"/>
        </w:rPr>
        <w:t>:</w:t>
      </w:r>
    </w:p>
    <w:p w14:paraId="33960C43" w14:textId="5CE7A2C5" w:rsidR="005C1218" w:rsidRPr="008F765F" w:rsidRDefault="005C1218" w:rsidP="008F765F">
      <w:pPr>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‘’Het is aan de rechter om aan de hand van de omstandigheden van het geval te beoordelen of het bewijsrecht ten aanzien van zowel vorderingen als verzoeken</w:t>
      </w:r>
      <w:r w:rsidR="002C3099" w:rsidRPr="008F765F">
        <w:rPr>
          <w:rFonts w:ascii="Times New Roman" w:hAnsi="Times New Roman" w:cs="Times New Roman"/>
          <w:i/>
          <w:sz w:val="24"/>
          <w:szCs w:val="24"/>
        </w:rPr>
        <w:t>,</w:t>
      </w:r>
      <w:r w:rsidRPr="008F765F">
        <w:rPr>
          <w:rFonts w:ascii="Times New Roman" w:hAnsi="Times New Roman" w:cs="Times New Roman"/>
          <w:i/>
          <w:sz w:val="24"/>
          <w:szCs w:val="24"/>
        </w:rPr>
        <w:t xml:space="preserve"> van toepassing is. Het is niet wenselijk deze beoordelingsvrijheid van de rechter in te kleuren door het noemen van algemene voorbeelden.’’ </w:t>
      </w:r>
    </w:p>
    <w:p w14:paraId="5D324CFA" w14:textId="2A29AD9B" w:rsidR="00BD5E5D" w:rsidRPr="008F765F" w:rsidRDefault="00D2305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Uitganspunt lijkt hiermee te worden</w:t>
      </w:r>
      <w:r w:rsidR="005C1218" w:rsidRPr="008F765F">
        <w:rPr>
          <w:rFonts w:ascii="Times New Roman" w:hAnsi="Times New Roman" w:cs="Times New Roman"/>
          <w:sz w:val="24"/>
          <w:szCs w:val="24"/>
        </w:rPr>
        <w:t>,</w:t>
      </w:r>
      <w:r w:rsidRPr="008F765F">
        <w:rPr>
          <w:rFonts w:ascii="Times New Roman" w:hAnsi="Times New Roman" w:cs="Times New Roman"/>
          <w:sz w:val="24"/>
          <w:szCs w:val="24"/>
        </w:rPr>
        <w:t xml:space="preserve"> dat in beginsel het bew</w:t>
      </w:r>
      <w:r w:rsidR="005C1218" w:rsidRPr="008F765F">
        <w:rPr>
          <w:rFonts w:ascii="Times New Roman" w:hAnsi="Times New Roman" w:cs="Times New Roman"/>
          <w:sz w:val="24"/>
          <w:szCs w:val="24"/>
        </w:rPr>
        <w:t>ijsrecht niet van toepassing is,</w:t>
      </w:r>
      <w:r w:rsidRPr="008F765F">
        <w:rPr>
          <w:rFonts w:ascii="Times New Roman" w:hAnsi="Times New Roman" w:cs="Times New Roman"/>
          <w:sz w:val="24"/>
          <w:szCs w:val="24"/>
        </w:rPr>
        <w:t xml:space="preserve"> tenzij</w:t>
      </w:r>
      <w:r w:rsidR="005C1218" w:rsidRPr="008F765F">
        <w:rPr>
          <w:rFonts w:ascii="Times New Roman" w:hAnsi="Times New Roman" w:cs="Times New Roman"/>
          <w:sz w:val="24"/>
          <w:szCs w:val="24"/>
        </w:rPr>
        <w:t xml:space="preserve"> er</w:t>
      </w:r>
      <w:r w:rsidRPr="008F765F">
        <w:rPr>
          <w:rFonts w:ascii="Times New Roman" w:hAnsi="Times New Roman" w:cs="Times New Roman"/>
          <w:sz w:val="24"/>
          <w:szCs w:val="24"/>
        </w:rPr>
        <w:t xml:space="preserve"> sprake is van een bijzondere omstandigheid</w:t>
      </w:r>
      <w:r w:rsidRPr="008F765F">
        <w:rPr>
          <w:rStyle w:val="Voetnootmarkering"/>
          <w:rFonts w:ascii="Times New Roman" w:hAnsi="Times New Roman" w:cs="Times New Roman"/>
          <w:sz w:val="24"/>
          <w:szCs w:val="24"/>
        </w:rPr>
        <w:footnoteReference w:id="28"/>
      </w:r>
      <w:r w:rsidRPr="008F765F">
        <w:rPr>
          <w:rFonts w:ascii="Times New Roman" w:hAnsi="Times New Roman" w:cs="Times New Roman"/>
          <w:sz w:val="24"/>
          <w:szCs w:val="24"/>
        </w:rPr>
        <w:t xml:space="preserve">.  </w:t>
      </w:r>
    </w:p>
    <w:p w14:paraId="5983104C" w14:textId="3A81438E" w:rsidR="00D2305E" w:rsidRPr="008F765F" w:rsidRDefault="00AF4DC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Hieruit kan </w:t>
      </w:r>
      <w:r w:rsidR="005C1218" w:rsidRPr="008F765F">
        <w:rPr>
          <w:rFonts w:ascii="Times New Roman" w:hAnsi="Times New Roman" w:cs="Times New Roman"/>
          <w:sz w:val="24"/>
          <w:szCs w:val="24"/>
        </w:rPr>
        <w:t xml:space="preserve">worden </w:t>
      </w:r>
      <w:r w:rsidRPr="008F765F">
        <w:rPr>
          <w:rFonts w:ascii="Times New Roman" w:hAnsi="Times New Roman" w:cs="Times New Roman"/>
          <w:sz w:val="24"/>
          <w:szCs w:val="24"/>
        </w:rPr>
        <w:t>afgel</w:t>
      </w:r>
      <w:r w:rsidR="005C1218" w:rsidRPr="008F765F">
        <w:rPr>
          <w:rFonts w:ascii="Times New Roman" w:hAnsi="Times New Roman" w:cs="Times New Roman"/>
          <w:sz w:val="24"/>
          <w:szCs w:val="24"/>
        </w:rPr>
        <w:t xml:space="preserve">eid </w:t>
      </w:r>
      <w:r w:rsidRPr="008F765F">
        <w:rPr>
          <w:rFonts w:ascii="Times New Roman" w:hAnsi="Times New Roman" w:cs="Times New Roman"/>
          <w:sz w:val="24"/>
          <w:szCs w:val="24"/>
        </w:rPr>
        <w:t xml:space="preserve">dat de rechter </w:t>
      </w:r>
      <w:r w:rsidR="002C3099" w:rsidRPr="008F765F">
        <w:rPr>
          <w:rFonts w:ascii="Times New Roman" w:hAnsi="Times New Roman" w:cs="Times New Roman"/>
          <w:sz w:val="24"/>
          <w:szCs w:val="24"/>
        </w:rPr>
        <w:t>p</w:t>
      </w:r>
      <w:r w:rsidRPr="008F765F">
        <w:rPr>
          <w:rFonts w:ascii="Times New Roman" w:hAnsi="Times New Roman" w:cs="Times New Roman"/>
          <w:sz w:val="24"/>
          <w:szCs w:val="24"/>
        </w:rPr>
        <w:t xml:space="preserve">er zitting zelf </w:t>
      </w:r>
      <w:r w:rsidR="002C3099" w:rsidRPr="008F765F">
        <w:rPr>
          <w:rFonts w:ascii="Times New Roman" w:hAnsi="Times New Roman" w:cs="Times New Roman"/>
          <w:sz w:val="24"/>
          <w:szCs w:val="24"/>
        </w:rPr>
        <w:t xml:space="preserve">beoordelingsvrij is </w:t>
      </w:r>
      <w:r w:rsidRPr="008F765F">
        <w:rPr>
          <w:rFonts w:ascii="Times New Roman" w:hAnsi="Times New Roman" w:cs="Times New Roman"/>
          <w:sz w:val="24"/>
          <w:szCs w:val="24"/>
        </w:rPr>
        <w:t>ten aanzien van het to</w:t>
      </w:r>
      <w:r w:rsidR="002C3099" w:rsidRPr="008F765F">
        <w:rPr>
          <w:rFonts w:ascii="Times New Roman" w:hAnsi="Times New Roman" w:cs="Times New Roman"/>
          <w:sz w:val="24"/>
          <w:szCs w:val="24"/>
        </w:rPr>
        <w:t>epassen van het bewijsrecht. In</w:t>
      </w:r>
      <w:r w:rsidRPr="008F765F">
        <w:rPr>
          <w:rFonts w:ascii="Times New Roman" w:hAnsi="Times New Roman" w:cs="Times New Roman"/>
          <w:sz w:val="24"/>
          <w:szCs w:val="24"/>
        </w:rPr>
        <w:t xml:space="preserve"> de jurisprudentie is hier daarom ook geen vaste lijn</w:t>
      </w:r>
      <w:r w:rsidR="002C3099" w:rsidRPr="008F765F">
        <w:rPr>
          <w:rFonts w:ascii="Times New Roman" w:hAnsi="Times New Roman" w:cs="Times New Roman"/>
          <w:sz w:val="24"/>
          <w:szCs w:val="24"/>
        </w:rPr>
        <w:t xml:space="preserve"> in</w:t>
      </w:r>
      <w:r w:rsidRPr="008F765F">
        <w:rPr>
          <w:rFonts w:ascii="Times New Roman" w:hAnsi="Times New Roman" w:cs="Times New Roman"/>
          <w:sz w:val="24"/>
          <w:szCs w:val="24"/>
        </w:rPr>
        <w:t xml:space="preserve"> te vinden. De kantonrechter te Alkmaar</w:t>
      </w:r>
      <w:r w:rsidRPr="008F765F">
        <w:rPr>
          <w:rStyle w:val="Voetnootmarkering"/>
          <w:rFonts w:ascii="Times New Roman" w:hAnsi="Times New Roman" w:cs="Times New Roman"/>
          <w:sz w:val="24"/>
          <w:szCs w:val="24"/>
        </w:rPr>
        <w:footnoteReference w:id="29"/>
      </w:r>
      <w:r w:rsidRPr="008F765F">
        <w:rPr>
          <w:rFonts w:ascii="Times New Roman" w:hAnsi="Times New Roman" w:cs="Times New Roman"/>
          <w:sz w:val="24"/>
          <w:szCs w:val="24"/>
        </w:rPr>
        <w:t xml:space="preserve"> gaf hierin het volgende aan:</w:t>
      </w:r>
    </w:p>
    <w:p w14:paraId="5284F9EB" w14:textId="77777777" w:rsidR="0081407F" w:rsidRDefault="0081407F" w:rsidP="008F765F">
      <w:pPr>
        <w:spacing w:line="360" w:lineRule="auto"/>
        <w:ind w:left="708"/>
        <w:rPr>
          <w:rFonts w:ascii="Times New Roman" w:hAnsi="Times New Roman" w:cs="Times New Roman"/>
          <w:i/>
          <w:sz w:val="24"/>
          <w:szCs w:val="24"/>
        </w:rPr>
      </w:pPr>
    </w:p>
    <w:p w14:paraId="1E7F0CD5" w14:textId="5655F463" w:rsidR="00AF4DCE" w:rsidRPr="008F765F" w:rsidRDefault="00AF4DCE" w:rsidP="008F765F">
      <w:pPr>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lastRenderedPageBreak/>
        <w:t xml:space="preserve">“Daar </w:t>
      </w:r>
      <w:r w:rsidR="005C1218" w:rsidRPr="008F765F">
        <w:rPr>
          <w:rFonts w:ascii="Times New Roman" w:hAnsi="Times New Roman" w:cs="Times New Roman"/>
          <w:i/>
          <w:sz w:val="24"/>
          <w:szCs w:val="24"/>
        </w:rPr>
        <w:t>waar</w:t>
      </w:r>
      <w:r w:rsidRPr="008F765F">
        <w:rPr>
          <w:rFonts w:ascii="Times New Roman" w:hAnsi="Times New Roman" w:cs="Times New Roman"/>
          <w:i/>
          <w:sz w:val="24"/>
          <w:szCs w:val="24"/>
        </w:rPr>
        <w:t>bij een verzoek om ontbinding op grond van disfunctioneren de daaraan ten grondslag gelegde feiten ter discussie staan, is er in beginsel geen reden om het bewijsrecht niet toe te passen. Voor zover met betrekking tot disfunctioneren de gestelde feiten ter discussie staan, zijn dus wel ‘harde bewijzen’ vereist om die feiten als vaststaand te kunnen aannemen.”</w:t>
      </w:r>
    </w:p>
    <w:p w14:paraId="1EDC2426" w14:textId="77777777" w:rsidR="0008615A" w:rsidRPr="008F765F" w:rsidRDefault="00C35DD8"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De rechter in de bovengenoemde zaak </w:t>
      </w:r>
      <w:r w:rsidR="00B22F25" w:rsidRPr="008F765F">
        <w:rPr>
          <w:rFonts w:ascii="Times New Roman" w:hAnsi="Times New Roman" w:cs="Times New Roman"/>
          <w:sz w:val="24"/>
          <w:szCs w:val="24"/>
        </w:rPr>
        <w:t xml:space="preserve">was van mening dat er wel harde bewijzen overlegd moesten worden om het disfunctioneren aan te kunnen tonen. </w:t>
      </w:r>
    </w:p>
    <w:p w14:paraId="39433978" w14:textId="37F9B3FF" w:rsidR="00B22F25" w:rsidRPr="008F765F" w:rsidRDefault="0008615A"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Buite</w:t>
      </w:r>
      <w:r w:rsidR="002C3099" w:rsidRPr="008F765F">
        <w:rPr>
          <w:rFonts w:ascii="Times New Roman" w:hAnsi="Times New Roman" w:cs="Times New Roman"/>
          <w:sz w:val="24"/>
          <w:szCs w:val="24"/>
        </w:rPr>
        <w:t>n de bovengenoemde zaak wordt</w:t>
      </w:r>
      <w:r w:rsidRPr="008F765F">
        <w:rPr>
          <w:rFonts w:ascii="Times New Roman" w:hAnsi="Times New Roman" w:cs="Times New Roman"/>
          <w:sz w:val="24"/>
          <w:szCs w:val="24"/>
        </w:rPr>
        <w:t xml:space="preserve"> in veel zaken niet gesproken over het bewijsrecht. De rechters laten dit vaak buiten beschouwing. Als er al iets over wordt gezegd, dan is het alleen</w:t>
      </w:r>
      <w:r w:rsidR="002C3099" w:rsidRPr="008F765F">
        <w:rPr>
          <w:rFonts w:ascii="Times New Roman" w:hAnsi="Times New Roman" w:cs="Times New Roman"/>
          <w:sz w:val="24"/>
          <w:szCs w:val="24"/>
        </w:rPr>
        <w:t xml:space="preserve"> in</w:t>
      </w:r>
      <w:r w:rsidRPr="008F765F">
        <w:rPr>
          <w:rFonts w:ascii="Times New Roman" w:hAnsi="Times New Roman" w:cs="Times New Roman"/>
          <w:sz w:val="24"/>
          <w:szCs w:val="24"/>
        </w:rPr>
        <w:t xml:space="preserve"> de </w:t>
      </w:r>
      <w:r w:rsidR="002C3099" w:rsidRPr="008F765F">
        <w:rPr>
          <w:rFonts w:ascii="Times New Roman" w:hAnsi="Times New Roman" w:cs="Times New Roman"/>
          <w:sz w:val="24"/>
          <w:szCs w:val="24"/>
        </w:rPr>
        <w:t xml:space="preserve">vorm van de </w:t>
      </w:r>
      <w:r w:rsidRPr="008F765F">
        <w:rPr>
          <w:rFonts w:ascii="Times New Roman" w:hAnsi="Times New Roman" w:cs="Times New Roman"/>
          <w:sz w:val="24"/>
          <w:szCs w:val="24"/>
        </w:rPr>
        <w:t>volgende zin</w:t>
      </w:r>
      <w:r w:rsidRPr="008F765F">
        <w:rPr>
          <w:rStyle w:val="Voetnootmarkering"/>
          <w:rFonts w:ascii="Times New Roman" w:hAnsi="Times New Roman" w:cs="Times New Roman"/>
          <w:sz w:val="24"/>
          <w:szCs w:val="24"/>
        </w:rPr>
        <w:footnoteReference w:id="30"/>
      </w:r>
      <w:r w:rsidRPr="008F765F">
        <w:rPr>
          <w:rFonts w:ascii="Times New Roman" w:hAnsi="Times New Roman" w:cs="Times New Roman"/>
          <w:sz w:val="24"/>
          <w:szCs w:val="24"/>
        </w:rPr>
        <w:t>:</w:t>
      </w:r>
    </w:p>
    <w:p w14:paraId="53806185" w14:textId="017B18FA" w:rsidR="0008615A" w:rsidRPr="008F765F" w:rsidRDefault="0008615A" w:rsidP="008F765F">
      <w:pPr>
        <w:spacing w:line="360" w:lineRule="auto"/>
        <w:rPr>
          <w:rFonts w:ascii="Times New Roman" w:hAnsi="Times New Roman" w:cs="Times New Roman"/>
          <w:sz w:val="24"/>
          <w:szCs w:val="24"/>
          <w:shd w:val="clear" w:color="auto" w:fill="FFFFFF"/>
        </w:rPr>
      </w:pPr>
      <w:r w:rsidRPr="008F765F">
        <w:rPr>
          <w:rFonts w:ascii="Times New Roman" w:hAnsi="Times New Roman" w:cs="Times New Roman"/>
          <w:sz w:val="24"/>
          <w:szCs w:val="24"/>
          <w:shd w:val="clear" w:color="auto" w:fill="FFFFFF"/>
        </w:rPr>
        <w:t xml:space="preserve">De kantonrechter stelt voorop dat gelet op artikel 284 lid 1 van het Wetboek van Burgerlijke Rechtsvordering (RV) de wettelijke bewijsregels van overeenkomstige </w:t>
      </w:r>
      <w:r w:rsidR="002C3099" w:rsidRPr="008F765F">
        <w:rPr>
          <w:rFonts w:ascii="Times New Roman" w:hAnsi="Times New Roman" w:cs="Times New Roman"/>
          <w:sz w:val="24"/>
          <w:szCs w:val="24"/>
          <w:shd w:val="clear" w:color="auto" w:fill="FFFFFF"/>
        </w:rPr>
        <w:t xml:space="preserve">van </w:t>
      </w:r>
      <w:r w:rsidRPr="008F765F">
        <w:rPr>
          <w:rFonts w:ascii="Times New Roman" w:hAnsi="Times New Roman" w:cs="Times New Roman"/>
          <w:sz w:val="24"/>
          <w:szCs w:val="24"/>
          <w:shd w:val="clear" w:color="auto" w:fill="FFFFFF"/>
        </w:rPr>
        <w:t>toepassing zijn op onderhavige procedure, tenzij de aard van de zaak zich hiertegen verzet. In dit geval verzet de aard van de zaak zich niet tegen toepassing van het bewijsrecht.</w:t>
      </w:r>
    </w:p>
    <w:p w14:paraId="652B4016" w14:textId="74D6F5DD" w:rsidR="0008615A" w:rsidRPr="008F765F" w:rsidRDefault="0008615A" w:rsidP="008F765F">
      <w:pPr>
        <w:pStyle w:val="Kop1"/>
        <w:spacing w:line="360" w:lineRule="auto"/>
        <w:rPr>
          <w:rFonts w:ascii="Times New Roman" w:hAnsi="Times New Roman" w:cs="Times New Roman"/>
          <w:sz w:val="24"/>
          <w:szCs w:val="24"/>
        </w:rPr>
      </w:pPr>
      <w:bookmarkStart w:id="21" w:name="_Toc516646849"/>
      <w:r w:rsidRPr="008F765F">
        <w:rPr>
          <w:rFonts w:ascii="Times New Roman" w:hAnsi="Times New Roman" w:cs="Times New Roman"/>
          <w:sz w:val="24"/>
          <w:szCs w:val="24"/>
        </w:rPr>
        <w:t>3.3 personeelsdossier</w:t>
      </w:r>
      <w:bookmarkEnd w:id="21"/>
      <w:r w:rsidRPr="008F765F">
        <w:rPr>
          <w:rFonts w:ascii="Times New Roman" w:hAnsi="Times New Roman" w:cs="Times New Roman"/>
          <w:sz w:val="24"/>
          <w:szCs w:val="24"/>
        </w:rPr>
        <w:t xml:space="preserve"> </w:t>
      </w:r>
    </w:p>
    <w:p w14:paraId="474673D8" w14:textId="4253D2AF" w:rsidR="0008615A" w:rsidRPr="008F765F" w:rsidRDefault="0008615A"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De werkgever is wettelijk verplicht om een personeelsdossier aan te maken voor elke medewerker. Dit is namelijk noodzakelijk om een arbeidsovereenkomst met iemand aan te gaan. Het voorkomt discussies met personeel over de gemaakt afspraken, het dient als een back-up vo</w:t>
      </w:r>
      <w:r w:rsidR="002C3099" w:rsidRPr="008F765F">
        <w:rPr>
          <w:rFonts w:ascii="Times New Roman" w:hAnsi="Times New Roman" w:cs="Times New Roman"/>
          <w:sz w:val="24"/>
          <w:szCs w:val="24"/>
        </w:rPr>
        <w:t xml:space="preserve">or de werknemer en de werkgever staat sterk </w:t>
      </w:r>
      <w:r w:rsidRPr="008F765F">
        <w:rPr>
          <w:rFonts w:ascii="Times New Roman" w:hAnsi="Times New Roman" w:cs="Times New Roman"/>
          <w:sz w:val="24"/>
          <w:szCs w:val="24"/>
        </w:rPr>
        <w:t xml:space="preserve">als </w:t>
      </w:r>
      <w:r w:rsidR="002C3099" w:rsidRPr="008F765F">
        <w:rPr>
          <w:rFonts w:ascii="Times New Roman" w:hAnsi="Times New Roman" w:cs="Times New Roman"/>
          <w:sz w:val="24"/>
          <w:szCs w:val="24"/>
        </w:rPr>
        <w:t xml:space="preserve">de </w:t>
      </w:r>
      <w:r w:rsidRPr="008F765F">
        <w:rPr>
          <w:rFonts w:ascii="Times New Roman" w:hAnsi="Times New Roman" w:cs="Times New Roman"/>
          <w:sz w:val="24"/>
          <w:szCs w:val="24"/>
        </w:rPr>
        <w:t xml:space="preserve">werknemer disfunctioneert. </w:t>
      </w:r>
    </w:p>
    <w:p w14:paraId="49CBE676" w14:textId="072DABFD" w:rsidR="0008615A" w:rsidRPr="008F765F" w:rsidRDefault="0008615A"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Zoals eerder vermeld is het wettelijk verplicht om een personeelsdossier aan te leggen voor elke nieuwe medewerker. De wetgever geeft wel aan welke </w:t>
      </w:r>
      <w:r w:rsidR="00030D2E" w:rsidRPr="008F765F">
        <w:rPr>
          <w:rFonts w:ascii="Times New Roman" w:hAnsi="Times New Roman" w:cs="Times New Roman"/>
          <w:sz w:val="24"/>
          <w:szCs w:val="24"/>
        </w:rPr>
        <w:t xml:space="preserve">gegevens er </w:t>
      </w:r>
      <w:r w:rsidR="00030D2E" w:rsidRPr="008F765F">
        <w:rPr>
          <w:rFonts w:ascii="Times New Roman" w:hAnsi="Times New Roman" w:cs="Times New Roman"/>
          <w:sz w:val="24"/>
          <w:szCs w:val="24"/>
          <w:u w:val="single"/>
        </w:rPr>
        <w:t xml:space="preserve">niet </w:t>
      </w:r>
      <w:r w:rsidR="00030D2E" w:rsidRPr="008F765F">
        <w:rPr>
          <w:rFonts w:ascii="Times New Roman" w:hAnsi="Times New Roman" w:cs="Times New Roman"/>
          <w:sz w:val="24"/>
          <w:szCs w:val="24"/>
        </w:rPr>
        <w:t xml:space="preserve">in mogen, maar laat achterwege welke gegevens er verplicht in moeten. Art. 7 lid 2 van het Vrijstellingsbesluit </w:t>
      </w:r>
      <w:proofErr w:type="spellStart"/>
      <w:r w:rsidR="00030D2E" w:rsidRPr="008F765F">
        <w:rPr>
          <w:rFonts w:ascii="Times New Roman" w:hAnsi="Times New Roman" w:cs="Times New Roman"/>
          <w:sz w:val="24"/>
          <w:szCs w:val="24"/>
        </w:rPr>
        <w:t>Wbp</w:t>
      </w:r>
      <w:proofErr w:type="spellEnd"/>
      <w:r w:rsidR="00030D2E" w:rsidRPr="008F765F">
        <w:rPr>
          <w:rFonts w:ascii="Times New Roman" w:hAnsi="Times New Roman" w:cs="Times New Roman"/>
          <w:sz w:val="24"/>
          <w:szCs w:val="24"/>
        </w:rPr>
        <w:t xml:space="preserve"> geeft wel een aantal richtlijnen. </w:t>
      </w:r>
      <w:r w:rsidR="002C3099" w:rsidRPr="008F765F">
        <w:rPr>
          <w:rFonts w:ascii="Times New Roman" w:hAnsi="Times New Roman" w:cs="Times New Roman"/>
          <w:sz w:val="24"/>
          <w:szCs w:val="24"/>
        </w:rPr>
        <w:t>Voorbeelden van dingen die in ee</w:t>
      </w:r>
      <w:r w:rsidR="00030D2E" w:rsidRPr="008F765F">
        <w:rPr>
          <w:rFonts w:ascii="Times New Roman" w:hAnsi="Times New Roman" w:cs="Times New Roman"/>
          <w:sz w:val="24"/>
          <w:szCs w:val="24"/>
        </w:rPr>
        <w:t>n personeels</w:t>
      </w:r>
      <w:r w:rsidR="002C3099" w:rsidRPr="008F765F">
        <w:rPr>
          <w:rFonts w:ascii="Times New Roman" w:hAnsi="Times New Roman" w:cs="Times New Roman"/>
          <w:sz w:val="24"/>
          <w:szCs w:val="24"/>
        </w:rPr>
        <w:t xml:space="preserve">dossier horen zijn als volgt; </w:t>
      </w:r>
      <w:r w:rsidR="00030D2E" w:rsidRPr="008F765F">
        <w:rPr>
          <w:rFonts w:ascii="Times New Roman" w:hAnsi="Times New Roman" w:cs="Times New Roman"/>
          <w:sz w:val="24"/>
          <w:szCs w:val="24"/>
        </w:rPr>
        <w:t xml:space="preserve">een personeelskaart, bijna alles wat met de sollicitatie te maken heeft, de arbeidsovereenkomst, verlofgegevens, de vergoedingen, promotie, opleidingen en een auto van de zaak. Als er sprake is van disfunctioneren is het verstandig </w:t>
      </w:r>
      <w:r w:rsidR="007900CE" w:rsidRPr="008F765F">
        <w:rPr>
          <w:rFonts w:ascii="Times New Roman" w:hAnsi="Times New Roman" w:cs="Times New Roman"/>
          <w:sz w:val="24"/>
          <w:szCs w:val="24"/>
        </w:rPr>
        <w:t xml:space="preserve">om </w:t>
      </w:r>
      <w:r w:rsidR="00030D2E" w:rsidRPr="008F765F">
        <w:rPr>
          <w:rFonts w:ascii="Times New Roman" w:hAnsi="Times New Roman" w:cs="Times New Roman"/>
          <w:sz w:val="24"/>
          <w:szCs w:val="24"/>
        </w:rPr>
        <w:t xml:space="preserve">ook de schriftelijk ondertekende functioneringsgesprekken in het dossier te bewaren. </w:t>
      </w:r>
    </w:p>
    <w:p w14:paraId="414FC368" w14:textId="6F263C4A" w:rsidR="00030D2E" w:rsidRPr="008F765F" w:rsidRDefault="00030D2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Indien de werkgever een arbeidsovereenkomst wil ontbinden op basis van disfunctioneren zal hij alleen kans maken bij een goed opgebouwd dossier. Er zal namelijk aannemelijk moeten </w:t>
      </w:r>
      <w:r w:rsidRPr="008F765F">
        <w:rPr>
          <w:rFonts w:ascii="Times New Roman" w:hAnsi="Times New Roman" w:cs="Times New Roman"/>
          <w:sz w:val="24"/>
          <w:szCs w:val="24"/>
        </w:rPr>
        <w:lastRenderedPageBreak/>
        <w:t xml:space="preserve">worden gemaakt dat aan de vereisten van disfunctioneren is voldaan. De vereisten </w:t>
      </w:r>
      <w:r w:rsidR="00A97888" w:rsidRPr="008F765F">
        <w:rPr>
          <w:rFonts w:ascii="Times New Roman" w:hAnsi="Times New Roman" w:cs="Times New Roman"/>
          <w:sz w:val="24"/>
          <w:szCs w:val="24"/>
        </w:rPr>
        <w:t xml:space="preserve">zijn </w:t>
      </w:r>
      <w:r w:rsidRPr="008F765F">
        <w:rPr>
          <w:rFonts w:ascii="Times New Roman" w:hAnsi="Times New Roman" w:cs="Times New Roman"/>
          <w:sz w:val="24"/>
          <w:szCs w:val="24"/>
        </w:rPr>
        <w:t xml:space="preserve">nogmaals </w:t>
      </w:r>
      <w:r w:rsidR="007900CE" w:rsidRPr="008F765F">
        <w:rPr>
          <w:rFonts w:ascii="Times New Roman" w:hAnsi="Times New Roman" w:cs="Times New Roman"/>
          <w:sz w:val="24"/>
          <w:szCs w:val="24"/>
        </w:rPr>
        <w:t>als  volgt</w:t>
      </w:r>
      <w:r w:rsidRPr="008F765F">
        <w:rPr>
          <w:rFonts w:ascii="Times New Roman" w:hAnsi="Times New Roman" w:cs="Times New Roman"/>
          <w:sz w:val="24"/>
          <w:szCs w:val="24"/>
        </w:rPr>
        <w:t>:</w:t>
      </w:r>
    </w:p>
    <w:p w14:paraId="276AD232" w14:textId="77777777" w:rsidR="00030D2E" w:rsidRPr="008F765F" w:rsidRDefault="00030D2E"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t>De werkgever moet kunnen aantonen dat er sprake is van een redelijke grond (disfunctioneren), welke niet door ziekte of gebreken wordt veroorzaakt;</w:t>
      </w:r>
    </w:p>
    <w:p w14:paraId="480E9F3B" w14:textId="77777777" w:rsidR="00030D2E" w:rsidRPr="008F765F" w:rsidRDefault="00030D2E"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t>Herplaatsing naar een andere passende functie is niet mogelijk, al dan niet met scholing;</w:t>
      </w:r>
    </w:p>
    <w:p w14:paraId="73FF76D1" w14:textId="77777777" w:rsidR="00030D2E" w:rsidRPr="008F765F" w:rsidRDefault="00030D2E"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t>De werkgever moet de werknemer tijdig in kennis hebben gesteld van het disfunctioneren;</w:t>
      </w:r>
    </w:p>
    <w:p w14:paraId="2A7E2EB5" w14:textId="77777777" w:rsidR="00030D2E" w:rsidRPr="008F765F" w:rsidRDefault="00030D2E"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t>Er moet voldoende gelegenheid zijn geboden aan de werknemer om zich te verbeteren;</w:t>
      </w:r>
    </w:p>
    <w:p w14:paraId="45D2961E" w14:textId="77777777" w:rsidR="00030D2E" w:rsidRPr="008F765F" w:rsidRDefault="00030D2E" w:rsidP="008F765F">
      <w:pPr>
        <w:pStyle w:val="Geenafstand"/>
        <w:numPr>
          <w:ilvl w:val="0"/>
          <w:numId w:val="2"/>
        </w:numPr>
        <w:spacing w:line="360" w:lineRule="auto"/>
        <w:rPr>
          <w:rFonts w:ascii="Times New Roman" w:hAnsi="Times New Roman" w:cs="Times New Roman"/>
          <w:sz w:val="24"/>
          <w:szCs w:val="24"/>
        </w:rPr>
      </w:pPr>
      <w:r w:rsidRPr="008F765F">
        <w:rPr>
          <w:rFonts w:ascii="Times New Roman" w:hAnsi="Times New Roman" w:cs="Times New Roman"/>
          <w:sz w:val="24"/>
          <w:szCs w:val="24"/>
        </w:rPr>
        <w:t>De ongeschiktheid van de werknemer is niet het gevolg van onvoldoende zorg van de werkgever voor scholing van de werknemer of voor de arbeidsomstandigheden.</w:t>
      </w:r>
    </w:p>
    <w:p w14:paraId="3AD5D7DD" w14:textId="77777777" w:rsidR="00030D2E" w:rsidRPr="008F765F" w:rsidRDefault="00030D2E" w:rsidP="008F765F">
      <w:pPr>
        <w:pStyle w:val="Geenafstand"/>
        <w:spacing w:line="360" w:lineRule="auto"/>
        <w:rPr>
          <w:rFonts w:ascii="Times New Roman" w:hAnsi="Times New Roman" w:cs="Times New Roman"/>
          <w:sz w:val="24"/>
          <w:szCs w:val="24"/>
        </w:rPr>
      </w:pPr>
    </w:p>
    <w:p w14:paraId="4EC0A3E6" w14:textId="3A3C2D60" w:rsidR="00030D2E" w:rsidRPr="008F765F" w:rsidRDefault="00030D2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Het is dus belangrijk dat de werkgever de bovenstaande punten schriftelijk kan aantonen, bijgehouden in het personeelsdossier. </w:t>
      </w:r>
    </w:p>
    <w:p w14:paraId="798AB1EC" w14:textId="77777777" w:rsidR="0090706A" w:rsidRPr="008F765F" w:rsidRDefault="0090706A" w:rsidP="008F765F">
      <w:pPr>
        <w:pStyle w:val="Geenafstand"/>
        <w:spacing w:line="360" w:lineRule="auto"/>
        <w:rPr>
          <w:rFonts w:ascii="Times New Roman" w:hAnsi="Times New Roman" w:cs="Times New Roman"/>
          <w:sz w:val="24"/>
          <w:szCs w:val="24"/>
          <w:u w:val="single"/>
        </w:rPr>
      </w:pPr>
    </w:p>
    <w:p w14:paraId="65D02518" w14:textId="1C40A306" w:rsidR="000D02AF" w:rsidRPr="008F765F" w:rsidRDefault="000D02AF"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Tussenconclusie:</w:t>
      </w:r>
    </w:p>
    <w:p w14:paraId="5D44B380" w14:textId="09908339" w:rsidR="00B271C4" w:rsidRPr="008F765F" w:rsidRDefault="000D02AF"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Het staat vast dat een werkgever </w:t>
      </w:r>
      <w:r w:rsidR="00B271C4" w:rsidRPr="008F765F">
        <w:rPr>
          <w:rFonts w:ascii="Times New Roman" w:hAnsi="Times New Roman" w:cs="Times New Roman"/>
          <w:sz w:val="24"/>
          <w:szCs w:val="24"/>
        </w:rPr>
        <w:t>een arbeidsovereenkomst alleen kan ontbinden als de</w:t>
      </w:r>
      <w:r w:rsidRPr="008F765F">
        <w:rPr>
          <w:rFonts w:ascii="Times New Roman" w:hAnsi="Times New Roman" w:cs="Times New Roman"/>
          <w:sz w:val="24"/>
          <w:szCs w:val="24"/>
        </w:rPr>
        <w:t xml:space="preserve"> bovengenoemde punten schriftelijk zijn opgenomen in een personeelsdossier. </w:t>
      </w:r>
      <w:r w:rsidR="00B271C4" w:rsidRPr="008F765F">
        <w:rPr>
          <w:rFonts w:ascii="Times New Roman" w:hAnsi="Times New Roman" w:cs="Times New Roman"/>
          <w:sz w:val="24"/>
          <w:szCs w:val="24"/>
        </w:rPr>
        <w:t>Hoewel de wetgever rechters de vrijheid heeft gegeven om zelf te bepalen of het bewijsrecht van toepassing is, kan hiervoor dus wel</w:t>
      </w:r>
      <w:r w:rsidR="00D82F0E" w:rsidRPr="008F765F">
        <w:rPr>
          <w:rFonts w:ascii="Times New Roman" w:hAnsi="Times New Roman" w:cs="Times New Roman"/>
          <w:sz w:val="24"/>
          <w:szCs w:val="24"/>
        </w:rPr>
        <w:t xml:space="preserve"> voor worden gekozen </w:t>
      </w:r>
      <w:r w:rsidR="00B271C4" w:rsidRPr="008F765F">
        <w:rPr>
          <w:rFonts w:ascii="Times New Roman" w:hAnsi="Times New Roman" w:cs="Times New Roman"/>
          <w:sz w:val="24"/>
          <w:szCs w:val="24"/>
        </w:rPr>
        <w:t xml:space="preserve">tijdens de zitting. Om sterk te staan tijdens zo een zitting is het verstandig dat de werkgever een zo volledig mogelijk dossier aanvoert. </w:t>
      </w:r>
    </w:p>
    <w:p w14:paraId="31A58083" w14:textId="2FA70C0B" w:rsidR="000D02AF" w:rsidRPr="008F765F" w:rsidRDefault="000D02AF"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Welke schriftelijke documenten per onderdeel doorslaggevend zijn voor de rechter zal duidelijk worden in het volgende hoofdstuk waar de arresten zijn geanalyseerd. </w:t>
      </w:r>
    </w:p>
    <w:p w14:paraId="372DA44A" w14:textId="182A2162" w:rsidR="000D02AF" w:rsidRPr="000D02AF" w:rsidRDefault="000D02AF" w:rsidP="0008615A">
      <w:pPr>
        <w:rPr>
          <w:sz w:val="24"/>
          <w:szCs w:val="24"/>
        </w:rPr>
      </w:pPr>
    </w:p>
    <w:p w14:paraId="6175BE1A" w14:textId="77777777" w:rsidR="000D02AF" w:rsidRPr="00030D2E" w:rsidRDefault="000D02AF" w:rsidP="0008615A">
      <w:pPr>
        <w:rPr>
          <w:sz w:val="24"/>
          <w:szCs w:val="24"/>
        </w:rPr>
      </w:pPr>
    </w:p>
    <w:p w14:paraId="626FF718" w14:textId="77777777" w:rsidR="00AF4DCE" w:rsidRPr="00AF4DCE" w:rsidRDefault="00AF4DCE" w:rsidP="00BD5E5D">
      <w:pPr>
        <w:rPr>
          <w:sz w:val="24"/>
          <w:szCs w:val="24"/>
        </w:rPr>
      </w:pPr>
    </w:p>
    <w:p w14:paraId="7543F748" w14:textId="77777777" w:rsidR="00B967CF" w:rsidRDefault="00B967CF" w:rsidP="00B967CF">
      <w:pPr>
        <w:pStyle w:val="Geenafstand"/>
        <w:rPr>
          <w:sz w:val="24"/>
          <w:szCs w:val="24"/>
        </w:rPr>
      </w:pPr>
    </w:p>
    <w:p w14:paraId="4B727DF1" w14:textId="77777777" w:rsidR="00B967CF" w:rsidRDefault="00B967CF" w:rsidP="00B967CF">
      <w:pPr>
        <w:pStyle w:val="Geenafstand"/>
        <w:rPr>
          <w:sz w:val="24"/>
          <w:szCs w:val="24"/>
        </w:rPr>
      </w:pPr>
    </w:p>
    <w:p w14:paraId="025658E7" w14:textId="77777777" w:rsidR="00B967CF" w:rsidRDefault="00B967CF" w:rsidP="00B967CF">
      <w:pPr>
        <w:pStyle w:val="Geenafstand"/>
        <w:rPr>
          <w:sz w:val="24"/>
          <w:szCs w:val="24"/>
        </w:rPr>
      </w:pPr>
    </w:p>
    <w:p w14:paraId="459D3AEF" w14:textId="77777777" w:rsidR="00B967CF" w:rsidRDefault="00B967CF" w:rsidP="00B967CF">
      <w:pPr>
        <w:pStyle w:val="Geenafstand"/>
        <w:rPr>
          <w:sz w:val="24"/>
          <w:szCs w:val="24"/>
        </w:rPr>
      </w:pPr>
    </w:p>
    <w:p w14:paraId="358B5612" w14:textId="5533097E" w:rsidR="00B967CF" w:rsidRPr="00B967CF" w:rsidRDefault="00B967CF" w:rsidP="00B967CF">
      <w:pPr>
        <w:pStyle w:val="Geenafstand"/>
        <w:rPr>
          <w:sz w:val="24"/>
          <w:szCs w:val="24"/>
        </w:rPr>
      </w:pPr>
      <w:r>
        <w:rPr>
          <w:sz w:val="24"/>
          <w:szCs w:val="24"/>
        </w:rPr>
        <w:t xml:space="preserve"> </w:t>
      </w:r>
    </w:p>
    <w:p w14:paraId="0A2365EA" w14:textId="77777777" w:rsidR="00803856" w:rsidRPr="00803856" w:rsidRDefault="00803856" w:rsidP="00803856"/>
    <w:p w14:paraId="4AFB62B7" w14:textId="7ECA8974" w:rsidR="003E0C6E" w:rsidRPr="00E011B0" w:rsidRDefault="003E0C6E" w:rsidP="003E0C6E">
      <w:pPr>
        <w:pStyle w:val="Kop1"/>
        <w:rPr>
          <w:rFonts w:ascii="Times New Roman" w:hAnsi="Times New Roman" w:cs="Times New Roman"/>
        </w:rPr>
      </w:pPr>
      <w:bookmarkStart w:id="22" w:name="_Toc516646850"/>
      <w:r w:rsidRPr="00E011B0">
        <w:rPr>
          <w:rFonts w:ascii="Times New Roman" w:hAnsi="Times New Roman" w:cs="Times New Roman"/>
        </w:rPr>
        <w:t>Hoofdstuk 4: Resultaten</w:t>
      </w:r>
      <w:bookmarkEnd w:id="22"/>
      <w:r w:rsidRPr="00E011B0">
        <w:rPr>
          <w:rFonts w:ascii="Times New Roman" w:hAnsi="Times New Roman" w:cs="Times New Roman"/>
        </w:rPr>
        <w:t xml:space="preserve"> </w:t>
      </w:r>
    </w:p>
    <w:p w14:paraId="3B082984" w14:textId="44E967CC" w:rsidR="003E0C6E" w:rsidRPr="008F765F" w:rsidRDefault="003E0C6E" w:rsidP="008F765F">
      <w:pPr>
        <w:pStyle w:val="Kop1"/>
        <w:spacing w:line="360" w:lineRule="auto"/>
        <w:rPr>
          <w:rFonts w:ascii="Times New Roman" w:hAnsi="Times New Roman" w:cs="Times New Roman"/>
          <w:sz w:val="24"/>
          <w:szCs w:val="24"/>
        </w:rPr>
      </w:pPr>
      <w:bookmarkStart w:id="23" w:name="_Toc516646851"/>
      <w:r w:rsidRPr="008F765F">
        <w:rPr>
          <w:rFonts w:ascii="Times New Roman" w:hAnsi="Times New Roman" w:cs="Times New Roman"/>
          <w:sz w:val="24"/>
          <w:szCs w:val="24"/>
        </w:rPr>
        <w:t>4.1 inleiding</w:t>
      </w:r>
      <w:bookmarkEnd w:id="23"/>
    </w:p>
    <w:p w14:paraId="432D88E4" w14:textId="005E3371" w:rsidR="003E0C6E" w:rsidRPr="008F765F" w:rsidRDefault="003E0C6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 dit hoofdstuk </w:t>
      </w:r>
      <w:r w:rsidR="00D82F0E" w:rsidRPr="008F765F">
        <w:rPr>
          <w:rFonts w:ascii="Times New Roman" w:hAnsi="Times New Roman" w:cs="Times New Roman"/>
          <w:sz w:val="24"/>
          <w:szCs w:val="24"/>
        </w:rPr>
        <w:t>wordt</w:t>
      </w:r>
      <w:r w:rsidRPr="008F765F">
        <w:rPr>
          <w:rFonts w:ascii="Times New Roman" w:hAnsi="Times New Roman" w:cs="Times New Roman"/>
          <w:sz w:val="24"/>
          <w:szCs w:val="24"/>
        </w:rPr>
        <w:t xml:space="preserve"> antw</w:t>
      </w:r>
      <w:r w:rsidR="00D82F0E" w:rsidRPr="008F765F">
        <w:rPr>
          <w:rFonts w:ascii="Times New Roman" w:hAnsi="Times New Roman" w:cs="Times New Roman"/>
          <w:sz w:val="24"/>
          <w:szCs w:val="24"/>
        </w:rPr>
        <w:t xml:space="preserve">oord gegeven op de vraag hoe </w:t>
      </w:r>
      <w:r w:rsidRPr="008F765F">
        <w:rPr>
          <w:rFonts w:ascii="Times New Roman" w:hAnsi="Times New Roman" w:cs="Times New Roman"/>
          <w:sz w:val="24"/>
          <w:szCs w:val="24"/>
        </w:rPr>
        <w:t>rechters de wettelijke vereisten toetsen in de arresten. Om dit te kunnen doen zijn er 32 uitspraken geanalyse</w:t>
      </w:r>
      <w:r w:rsidR="00D82F0E" w:rsidRPr="008F765F">
        <w:rPr>
          <w:rFonts w:ascii="Times New Roman" w:hAnsi="Times New Roman" w:cs="Times New Roman"/>
          <w:sz w:val="24"/>
          <w:szCs w:val="24"/>
        </w:rPr>
        <w:t>erd. In deze 32 arresten is</w:t>
      </w:r>
      <w:r w:rsidR="000164C6" w:rsidRPr="008F765F">
        <w:rPr>
          <w:rFonts w:ascii="Times New Roman" w:hAnsi="Times New Roman" w:cs="Times New Roman"/>
          <w:sz w:val="24"/>
          <w:szCs w:val="24"/>
        </w:rPr>
        <w:t xml:space="preserve"> onderscheid gemaakt tussen 14 toegewezen en 18</w:t>
      </w:r>
      <w:r w:rsidRPr="008F765F">
        <w:rPr>
          <w:rFonts w:ascii="Times New Roman" w:hAnsi="Times New Roman" w:cs="Times New Roman"/>
          <w:sz w:val="24"/>
          <w:szCs w:val="24"/>
        </w:rPr>
        <w:t xml:space="preserve"> afgewezen ontbindingsverzoeken. Elke arrest is geanalyseerd aan de hand van de volgende topics:</w:t>
      </w:r>
    </w:p>
    <w:p w14:paraId="05F39F96" w14:textId="4EE0CA3E" w:rsidR="003E0C6E" w:rsidRPr="008F765F" w:rsidRDefault="003E0C6E" w:rsidP="008F765F">
      <w:pPr>
        <w:spacing w:line="360" w:lineRule="auto"/>
        <w:rPr>
          <w:rFonts w:ascii="Times New Roman" w:hAnsi="Times New Roman" w:cs="Times New Roman"/>
          <w:sz w:val="24"/>
          <w:szCs w:val="24"/>
        </w:rPr>
      </w:pPr>
    </w:p>
    <w:tbl>
      <w:tblPr>
        <w:tblStyle w:val="Tabelraster"/>
        <w:tblW w:w="0" w:type="auto"/>
        <w:tblLayout w:type="fixed"/>
        <w:tblLook w:val="04A0" w:firstRow="1" w:lastRow="0" w:firstColumn="1" w:lastColumn="0" w:noHBand="0" w:noVBand="1"/>
      </w:tblPr>
      <w:tblGrid>
        <w:gridCol w:w="1838"/>
        <w:gridCol w:w="1559"/>
        <w:gridCol w:w="1701"/>
        <w:gridCol w:w="1843"/>
        <w:gridCol w:w="2121"/>
      </w:tblGrid>
      <w:tr w:rsidR="003E0C6E" w:rsidRPr="008F765F" w14:paraId="67AD1EBD" w14:textId="77777777" w:rsidTr="003E0C6E">
        <w:trPr>
          <w:trHeight w:val="672"/>
        </w:trPr>
        <w:tc>
          <w:tcPr>
            <w:tcW w:w="1838" w:type="dxa"/>
          </w:tcPr>
          <w:p w14:paraId="4A019344" w14:textId="77777777" w:rsidR="003E0C6E" w:rsidRPr="008F765F" w:rsidRDefault="003E0C6E" w:rsidP="008F765F">
            <w:pPr>
              <w:spacing w:line="360" w:lineRule="auto"/>
              <w:ind w:left="360"/>
              <w:rPr>
                <w:rFonts w:ascii="Times New Roman" w:hAnsi="Times New Roman" w:cs="Times New Roman"/>
                <w:sz w:val="24"/>
                <w:szCs w:val="24"/>
              </w:rPr>
            </w:pPr>
          </w:p>
          <w:p w14:paraId="02F2AB06" w14:textId="77777777" w:rsidR="003E0C6E" w:rsidRPr="008F765F" w:rsidRDefault="003E0C6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Disfunctioneren</w:t>
            </w:r>
          </w:p>
          <w:p w14:paraId="3AAF805C" w14:textId="77777777" w:rsidR="003E0C6E" w:rsidRPr="008F765F" w:rsidRDefault="003E0C6E" w:rsidP="008F765F">
            <w:pPr>
              <w:spacing w:line="360" w:lineRule="auto"/>
              <w:rPr>
                <w:rFonts w:ascii="Times New Roman" w:hAnsi="Times New Roman" w:cs="Times New Roman"/>
                <w:sz w:val="24"/>
                <w:szCs w:val="24"/>
              </w:rPr>
            </w:pPr>
          </w:p>
        </w:tc>
        <w:tc>
          <w:tcPr>
            <w:tcW w:w="1559" w:type="dxa"/>
          </w:tcPr>
          <w:p w14:paraId="12FD7953" w14:textId="77777777" w:rsidR="003E0C6E" w:rsidRPr="008F765F" w:rsidRDefault="003E0C6E" w:rsidP="008F765F">
            <w:pPr>
              <w:spacing w:line="360" w:lineRule="auto"/>
              <w:rPr>
                <w:rFonts w:ascii="Times New Roman" w:hAnsi="Times New Roman" w:cs="Times New Roman"/>
                <w:sz w:val="24"/>
                <w:szCs w:val="24"/>
              </w:rPr>
            </w:pPr>
          </w:p>
          <w:p w14:paraId="7591AC86" w14:textId="77777777" w:rsidR="003E0C6E" w:rsidRPr="008F765F" w:rsidRDefault="003E0C6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Herplaatsing </w:t>
            </w:r>
          </w:p>
          <w:p w14:paraId="79DC2EF2" w14:textId="77777777" w:rsidR="003E0C6E" w:rsidRPr="008F765F" w:rsidRDefault="003E0C6E" w:rsidP="008F765F">
            <w:pPr>
              <w:spacing w:line="360" w:lineRule="auto"/>
              <w:rPr>
                <w:rFonts w:ascii="Times New Roman" w:hAnsi="Times New Roman" w:cs="Times New Roman"/>
                <w:sz w:val="24"/>
                <w:szCs w:val="24"/>
              </w:rPr>
            </w:pPr>
          </w:p>
        </w:tc>
        <w:tc>
          <w:tcPr>
            <w:tcW w:w="1701" w:type="dxa"/>
          </w:tcPr>
          <w:p w14:paraId="651C8AE9" w14:textId="77777777" w:rsidR="003E0C6E" w:rsidRPr="008F765F" w:rsidRDefault="003E0C6E" w:rsidP="008F765F">
            <w:pPr>
              <w:spacing w:line="360" w:lineRule="auto"/>
              <w:rPr>
                <w:rFonts w:ascii="Times New Roman" w:hAnsi="Times New Roman" w:cs="Times New Roman"/>
                <w:sz w:val="24"/>
                <w:szCs w:val="24"/>
              </w:rPr>
            </w:pPr>
          </w:p>
          <w:p w14:paraId="78615426" w14:textId="77777777" w:rsidR="003E0C6E" w:rsidRPr="008F765F" w:rsidRDefault="003E0C6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Tijdig in kennis stellen</w:t>
            </w:r>
          </w:p>
          <w:p w14:paraId="0F01FED7" w14:textId="77777777" w:rsidR="003E0C6E" w:rsidRPr="008F765F" w:rsidRDefault="003E0C6E" w:rsidP="008F765F">
            <w:pPr>
              <w:spacing w:line="360" w:lineRule="auto"/>
              <w:rPr>
                <w:rFonts w:ascii="Times New Roman" w:hAnsi="Times New Roman" w:cs="Times New Roman"/>
                <w:sz w:val="24"/>
                <w:szCs w:val="24"/>
              </w:rPr>
            </w:pPr>
          </w:p>
        </w:tc>
        <w:tc>
          <w:tcPr>
            <w:tcW w:w="1843" w:type="dxa"/>
          </w:tcPr>
          <w:p w14:paraId="4E3DB7FF" w14:textId="77777777" w:rsidR="003E0C6E" w:rsidRPr="008F765F" w:rsidRDefault="003E0C6E" w:rsidP="008F765F">
            <w:pPr>
              <w:spacing w:line="360" w:lineRule="auto"/>
              <w:rPr>
                <w:rFonts w:ascii="Times New Roman" w:hAnsi="Times New Roman" w:cs="Times New Roman"/>
                <w:sz w:val="24"/>
                <w:szCs w:val="24"/>
              </w:rPr>
            </w:pPr>
          </w:p>
          <w:p w14:paraId="5A9A3A92" w14:textId="67CAE41D" w:rsidR="003E0C6E" w:rsidRPr="008F765F" w:rsidRDefault="003E0C6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Verbetertraject aangeboden?</w:t>
            </w:r>
          </w:p>
        </w:tc>
        <w:tc>
          <w:tcPr>
            <w:tcW w:w="2121" w:type="dxa"/>
          </w:tcPr>
          <w:p w14:paraId="575831D4" w14:textId="77777777" w:rsidR="003E0C6E" w:rsidRPr="008F765F" w:rsidRDefault="003E0C6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Voldoende zorg arbeidsomstandig</w:t>
            </w:r>
          </w:p>
          <w:p w14:paraId="69C5E348" w14:textId="6D7C7033" w:rsidR="003E0C6E" w:rsidRPr="008F765F" w:rsidRDefault="003E0C6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heden/scholing</w:t>
            </w:r>
          </w:p>
        </w:tc>
      </w:tr>
    </w:tbl>
    <w:p w14:paraId="2D291E71" w14:textId="77777777" w:rsidR="008C2B6A" w:rsidRPr="008F765F" w:rsidRDefault="008C2B6A" w:rsidP="008F765F">
      <w:pPr>
        <w:pStyle w:val="Geenafstand"/>
        <w:spacing w:line="360" w:lineRule="auto"/>
        <w:rPr>
          <w:rFonts w:ascii="Times New Roman" w:hAnsi="Times New Roman" w:cs="Times New Roman"/>
          <w:sz w:val="24"/>
          <w:szCs w:val="24"/>
        </w:rPr>
      </w:pPr>
    </w:p>
    <w:p w14:paraId="28FA13D1" w14:textId="71CC6B11" w:rsidR="00060F62" w:rsidRPr="008F765F" w:rsidRDefault="00060F62"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In bijlage 1 is een schema opgenomen van de 32 geanalyseerde uitspraken en wat de kantonrechters oordeelden op</w:t>
      </w:r>
      <w:r w:rsidR="00D82F0E" w:rsidRPr="008F765F">
        <w:rPr>
          <w:rFonts w:ascii="Times New Roman" w:hAnsi="Times New Roman" w:cs="Times New Roman"/>
          <w:sz w:val="24"/>
          <w:szCs w:val="24"/>
        </w:rPr>
        <w:t xml:space="preserve"> basis van de vereisten rondom ontslag wegens </w:t>
      </w:r>
      <w:r w:rsidRPr="008F765F">
        <w:rPr>
          <w:rFonts w:ascii="Times New Roman" w:hAnsi="Times New Roman" w:cs="Times New Roman"/>
          <w:sz w:val="24"/>
          <w:szCs w:val="24"/>
        </w:rPr>
        <w:t xml:space="preserve">disfunctioneren. Door deze zaken </w:t>
      </w:r>
      <w:r w:rsidR="00D82F0E" w:rsidRPr="008F765F">
        <w:rPr>
          <w:rFonts w:ascii="Times New Roman" w:hAnsi="Times New Roman" w:cs="Times New Roman"/>
          <w:sz w:val="24"/>
          <w:szCs w:val="24"/>
        </w:rPr>
        <w:t xml:space="preserve">te vergelijken kan een </w:t>
      </w:r>
      <w:r w:rsidRPr="008F765F">
        <w:rPr>
          <w:rFonts w:ascii="Times New Roman" w:hAnsi="Times New Roman" w:cs="Times New Roman"/>
          <w:sz w:val="24"/>
          <w:szCs w:val="24"/>
        </w:rPr>
        <w:t xml:space="preserve">beeld </w:t>
      </w:r>
      <w:r w:rsidR="00D82F0E" w:rsidRPr="008F765F">
        <w:rPr>
          <w:rFonts w:ascii="Times New Roman" w:hAnsi="Times New Roman" w:cs="Times New Roman"/>
          <w:sz w:val="24"/>
          <w:szCs w:val="24"/>
        </w:rPr>
        <w:t>worde gevormd</w:t>
      </w:r>
      <w:r w:rsidRPr="008F765F">
        <w:rPr>
          <w:rFonts w:ascii="Times New Roman" w:hAnsi="Times New Roman" w:cs="Times New Roman"/>
          <w:sz w:val="24"/>
          <w:szCs w:val="24"/>
        </w:rPr>
        <w:t xml:space="preserve"> over hoe de kantonrechters invulling geven aan de vereisten gesteld in art. 7:699 lid 1 en lid 3 BW. Hieronder zal eerst per vereiste worden aangegeven </w:t>
      </w:r>
      <w:r w:rsidR="00D82F0E" w:rsidRPr="008F765F">
        <w:rPr>
          <w:rFonts w:ascii="Times New Roman" w:hAnsi="Times New Roman" w:cs="Times New Roman"/>
          <w:sz w:val="24"/>
          <w:szCs w:val="24"/>
        </w:rPr>
        <w:t>wat</w:t>
      </w:r>
      <w:r w:rsidRPr="008F765F">
        <w:rPr>
          <w:rFonts w:ascii="Times New Roman" w:hAnsi="Times New Roman" w:cs="Times New Roman"/>
          <w:sz w:val="24"/>
          <w:szCs w:val="24"/>
        </w:rPr>
        <w:t xml:space="preserve"> de beoordeling van de kantonrechter is geweest. </w:t>
      </w:r>
    </w:p>
    <w:p w14:paraId="7FD87350" w14:textId="77777777" w:rsidR="00060F62" w:rsidRPr="008F765F" w:rsidRDefault="00060F62" w:rsidP="008F765F">
      <w:pPr>
        <w:pStyle w:val="Geenafstand"/>
        <w:spacing w:line="360" w:lineRule="auto"/>
        <w:rPr>
          <w:rFonts w:ascii="Times New Roman" w:hAnsi="Times New Roman" w:cs="Times New Roman"/>
          <w:sz w:val="24"/>
          <w:szCs w:val="24"/>
        </w:rPr>
      </w:pPr>
    </w:p>
    <w:p w14:paraId="2DCCCF6E" w14:textId="5CE6D9FD" w:rsidR="00060F62" w:rsidRPr="008F765F" w:rsidRDefault="00060F62" w:rsidP="008F765F">
      <w:pPr>
        <w:pStyle w:val="Kop1"/>
        <w:spacing w:line="360" w:lineRule="auto"/>
        <w:rPr>
          <w:rFonts w:ascii="Times New Roman" w:hAnsi="Times New Roman" w:cs="Times New Roman"/>
          <w:sz w:val="24"/>
          <w:szCs w:val="24"/>
        </w:rPr>
      </w:pPr>
      <w:bookmarkStart w:id="24" w:name="_Toc516646852"/>
      <w:r w:rsidRPr="008F765F">
        <w:rPr>
          <w:rFonts w:ascii="Times New Roman" w:hAnsi="Times New Roman" w:cs="Times New Roman"/>
          <w:sz w:val="24"/>
          <w:szCs w:val="24"/>
        </w:rPr>
        <w:t>4.2 Disfunctioneren</w:t>
      </w:r>
      <w:bookmarkEnd w:id="24"/>
      <w:r w:rsidRPr="008F765F">
        <w:rPr>
          <w:rFonts w:ascii="Times New Roman" w:hAnsi="Times New Roman" w:cs="Times New Roman"/>
          <w:sz w:val="24"/>
          <w:szCs w:val="24"/>
        </w:rPr>
        <w:t xml:space="preserve"> </w:t>
      </w:r>
    </w:p>
    <w:p w14:paraId="1F45B560" w14:textId="770DD2A5" w:rsidR="00060F62" w:rsidRPr="008F765F" w:rsidRDefault="006F7BD5"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In de uitspraak</w:t>
      </w:r>
      <w:r w:rsidR="00082017" w:rsidRPr="008F765F">
        <w:rPr>
          <w:rFonts w:ascii="Times New Roman" w:hAnsi="Times New Roman" w:cs="Times New Roman"/>
          <w:sz w:val="24"/>
          <w:szCs w:val="24"/>
        </w:rPr>
        <w:t xml:space="preserve"> van </w:t>
      </w:r>
      <w:r w:rsidRPr="008F765F">
        <w:rPr>
          <w:rFonts w:ascii="Times New Roman" w:hAnsi="Times New Roman" w:cs="Times New Roman"/>
          <w:sz w:val="24"/>
          <w:szCs w:val="24"/>
        </w:rPr>
        <w:t xml:space="preserve">de </w:t>
      </w:r>
      <w:r w:rsidR="00082017" w:rsidRPr="008F765F">
        <w:rPr>
          <w:rFonts w:ascii="Times New Roman" w:hAnsi="Times New Roman" w:cs="Times New Roman"/>
          <w:sz w:val="24"/>
          <w:szCs w:val="24"/>
        </w:rPr>
        <w:t xml:space="preserve">kantonrechter te </w:t>
      </w:r>
      <w:r w:rsidRPr="008F765F">
        <w:rPr>
          <w:rFonts w:ascii="Times New Roman" w:hAnsi="Times New Roman" w:cs="Times New Roman"/>
          <w:sz w:val="24"/>
          <w:szCs w:val="24"/>
        </w:rPr>
        <w:t>Amsterdam</w:t>
      </w:r>
      <w:r w:rsidRPr="008F765F">
        <w:rPr>
          <w:rStyle w:val="Voetnootmarkering"/>
          <w:rFonts w:ascii="Times New Roman" w:hAnsi="Times New Roman" w:cs="Times New Roman"/>
          <w:sz w:val="24"/>
          <w:szCs w:val="24"/>
        </w:rPr>
        <w:footnoteReference w:id="31"/>
      </w:r>
      <w:r w:rsidRPr="008F765F">
        <w:rPr>
          <w:rFonts w:ascii="Times New Roman" w:hAnsi="Times New Roman" w:cs="Times New Roman"/>
          <w:sz w:val="24"/>
          <w:szCs w:val="24"/>
        </w:rPr>
        <w:t xml:space="preserve"> is nadrukkelijk gekeken of de werknemer disfunctioneerde. In deze za</w:t>
      </w:r>
      <w:r w:rsidR="00D82F0E" w:rsidRPr="008F765F">
        <w:rPr>
          <w:rFonts w:ascii="Times New Roman" w:hAnsi="Times New Roman" w:cs="Times New Roman"/>
          <w:sz w:val="24"/>
          <w:szCs w:val="24"/>
        </w:rPr>
        <w:t>ak werden namelijk alle functie-</w:t>
      </w:r>
      <w:r w:rsidRPr="008F765F">
        <w:rPr>
          <w:rFonts w:ascii="Times New Roman" w:hAnsi="Times New Roman" w:cs="Times New Roman"/>
          <w:sz w:val="24"/>
          <w:szCs w:val="24"/>
        </w:rPr>
        <w:t xml:space="preserve">eisen door de kantonrechter onder de loep genomen. Hieraan voldeed de werknemer, mede omdat de werkgever al een aantal keren het arbeidscontract van werknemer heeft verlengd. Dit zou de werkgever niet doen als hij niet tevreden was over het functioneren van de medewerker. Tevens was het in deze zaak niet duidelijk voor de medewerker </w:t>
      </w:r>
      <w:r w:rsidR="00D82F0E" w:rsidRPr="008F765F">
        <w:rPr>
          <w:rFonts w:ascii="Times New Roman" w:hAnsi="Times New Roman" w:cs="Times New Roman"/>
          <w:sz w:val="24"/>
          <w:szCs w:val="24"/>
        </w:rPr>
        <w:t>op welke punten uit het functie</w:t>
      </w:r>
      <w:r w:rsidRPr="008F765F">
        <w:rPr>
          <w:rFonts w:ascii="Times New Roman" w:hAnsi="Times New Roman" w:cs="Times New Roman"/>
          <w:sz w:val="24"/>
          <w:szCs w:val="24"/>
        </w:rPr>
        <w:t xml:space="preserve">profiel hij niet voldeed. </w:t>
      </w:r>
      <w:r w:rsidR="00D82F0E" w:rsidRPr="008F765F">
        <w:rPr>
          <w:rFonts w:ascii="Times New Roman" w:hAnsi="Times New Roman" w:cs="Times New Roman"/>
          <w:sz w:val="24"/>
          <w:szCs w:val="24"/>
        </w:rPr>
        <w:t>De werkgever zei namelijk niet</w:t>
      </w:r>
      <w:r w:rsidRPr="008F765F">
        <w:rPr>
          <w:rFonts w:ascii="Times New Roman" w:hAnsi="Times New Roman" w:cs="Times New Roman"/>
          <w:sz w:val="24"/>
          <w:szCs w:val="24"/>
        </w:rPr>
        <w:t xml:space="preserve"> tevreden te zijn over het functioneren, maar niet op welke punten </w:t>
      </w:r>
      <w:r w:rsidR="00D82F0E" w:rsidRPr="008F765F">
        <w:rPr>
          <w:rFonts w:ascii="Times New Roman" w:hAnsi="Times New Roman" w:cs="Times New Roman"/>
          <w:sz w:val="24"/>
          <w:szCs w:val="24"/>
        </w:rPr>
        <w:t>volgens het functie</w:t>
      </w:r>
      <w:r w:rsidRPr="008F765F">
        <w:rPr>
          <w:rFonts w:ascii="Times New Roman" w:hAnsi="Times New Roman" w:cs="Times New Roman"/>
          <w:sz w:val="24"/>
          <w:szCs w:val="24"/>
        </w:rPr>
        <w:t xml:space="preserve">profiel. </w:t>
      </w:r>
      <w:r w:rsidR="00505419" w:rsidRPr="008F765F">
        <w:rPr>
          <w:rFonts w:ascii="Times New Roman" w:hAnsi="Times New Roman" w:cs="Times New Roman"/>
          <w:sz w:val="24"/>
          <w:szCs w:val="24"/>
        </w:rPr>
        <w:t xml:space="preserve">Volgens de kantonrechter in deze zaak had dit duidelijk omschreven en gecommuniceerd moeten worden door de </w:t>
      </w:r>
      <w:r w:rsidR="00505419" w:rsidRPr="008F765F">
        <w:rPr>
          <w:rFonts w:ascii="Times New Roman" w:hAnsi="Times New Roman" w:cs="Times New Roman"/>
          <w:sz w:val="24"/>
          <w:szCs w:val="24"/>
        </w:rPr>
        <w:lastRenderedPageBreak/>
        <w:t xml:space="preserve">werkgever richting de medewerker. </w:t>
      </w:r>
      <w:r w:rsidR="002E057C" w:rsidRPr="008F765F">
        <w:rPr>
          <w:rFonts w:ascii="Times New Roman" w:hAnsi="Times New Roman" w:cs="Times New Roman"/>
          <w:sz w:val="24"/>
          <w:szCs w:val="24"/>
        </w:rPr>
        <w:t xml:space="preserve">Doordat dit niet is gedaan is het verzoek tot ontbinding afgewezen. </w:t>
      </w:r>
    </w:p>
    <w:p w14:paraId="406BA38C" w14:textId="09B91C3B" w:rsidR="00505419" w:rsidRPr="008F765F" w:rsidRDefault="00505419"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 </w:t>
      </w:r>
      <w:r w:rsidR="002324C2" w:rsidRPr="008F765F">
        <w:rPr>
          <w:rFonts w:ascii="Times New Roman" w:hAnsi="Times New Roman" w:cs="Times New Roman"/>
          <w:sz w:val="24"/>
          <w:szCs w:val="24"/>
        </w:rPr>
        <w:t>23 van de 32 uitspraken</w:t>
      </w:r>
      <w:r w:rsidR="006D49C4" w:rsidRPr="008F765F">
        <w:rPr>
          <w:rStyle w:val="Voetnootmarkering"/>
          <w:rFonts w:ascii="Times New Roman" w:hAnsi="Times New Roman" w:cs="Times New Roman"/>
          <w:sz w:val="24"/>
          <w:szCs w:val="24"/>
        </w:rPr>
        <w:footnoteReference w:id="32"/>
      </w:r>
      <w:r w:rsidRPr="008F765F">
        <w:rPr>
          <w:rFonts w:ascii="Times New Roman" w:hAnsi="Times New Roman" w:cs="Times New Roman"/>
          <w:sz w:val="24"/>
          <w:szCs w:val="24"/>
        </w:rPr>
        <w:t xml:space="preserve"> gingen de kantonrechter</w:t>
      </w:r>
      <w:r w:rsidR="006D49C4" w:rsidRPr="008F765F">
        <w:rPr>
          <w:rFonts w:ascii="Times New Roman" w:hAnsi="Times New Roman" w:cs="Times New Roman"/>
          <w:sz w:val="24"/>
          <w:szCs w:val="24"/>
        </w:rPr>
        <w:t>s</w:t>
      </w:r>
      <w:r w:rsidRPr="008F765F">
        <w:rPr>
          <w:rFonts w:ascii="Times New Roman" w:hAnsi="Times New Roman" w:cs="Times New Roman"/>
          <w:sz w:val="24"/>
          <w:szCs w:val="24"/>
        </w:rPr>
        <w:t xml:space="preserve"> mee in het bovenstaande, waarbij </w:t>
      </w:r>
      <w:r w:rsidR="00FF4B89" w:rsidRPr="008F765F">
        <w:rPr>
          <w:rFonts w:ascii="Times New Roman" w:hAnsi="Times New Roman" w:cs="Times New Roman"/>
          <w:sz w:val="24"/>
          <w:szCs w:val="24"/>
        </w:rPr>
        <w:t>de kantonrechter te Midden-Nederland</w:t>
      </w:r>
      <w:r w:rsidR="00C666A1" w:rsidRPr="008F765F">
        <w:rPr>
          <w:rStyle w:val="Voetnootmarkering"/>
          <w:rFonts w:ascii="Times New Roman" w:hAnsi="Times New Roman" w:cs="Times New Roman"/>
          <w:sz w:val="24"/>
          <w:szCs w:val="24"/>
        </w:rPr>
        <w:footnoteReference w:id="33"/>
      </w:r>
      <w:r w:rsidR="00FF4B89" w:rsidRPr="008F765F">
        <w:rPr>
          <w:rFonts w:ascii="Times New Roman" w:hAnsi="Times New Roman" w:cs="Times New Roman"/>
          <w:sz w:val="24"/>
          <w:szCs w:val="24"/>
        </w:rPr>
        <w:t xml:space="preserve"> aangeeft dat:</w:t>
      </w:r>
    </w:p>
    <w:p w14:paraId="0A5EB796" w14:textId="1D7CB0EB" w:rsidR="002324C2" w:rsidRPr="008F765F" w:rsidRDefault="00FF4B89" w:rsidP="008F765F">
      <w:pPr>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w:t>
      </w:r>
      <w:r w:rsidR="00C666A1" w:rsidRPr="008F765F">
        <w:rPr>
          <w:rFonts w:ascii="Times New Roman" w:hAnsi="Times New Roman" w:cs="Times New Roman"/>
          <w:i/>
          <w:sz w:val="24"/>
          <w:szCs w:val="24"/>
        </w:rPr>
        <w:t xml:space="preserve"> In geen van de overhandigde stukken de [verzoekster] duidelijk en concreet aangeeft in welk opzichte het functioneren van [verweerder] volgens haar tekort schoot.’’ </w:t>
      </w:r>
      <w:r w:rsidRPr="008F765F">
        <w:rPr>
          <w:rFonts w:ascii="Times New Roman" w:hAnsi="Times New Roman" w:cs="Times New Roman"/>
          <w:i/>
          <w:sz w:val="24"/>
          <w:szCs w:val="24"/>
        </w:rPr>
        <w:t xml:space="preserve"> </w:t>
      </w:r>
    </w:p>
    <w:p w14:paraId="539BE4A9" w14:textId="685705F1" w:rsidR="00FF4B89" w:rsidRPr="008F765F" w:rsidRDefault="002324C2"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Hierom is ontbindingsverzoek in het bovenstaand</w:t>
      </w:r>
      <w:r w:rsidR="00D82F0E" w:rsidRPr="008F765F">
        <w:rPr>
          <w:rFonts w:ascii="Times New Roman" w:hAnsi="Times New Roman" w:cs="Times New Roman"/>
          <w:sz w:val="24"/>
          <w:szCs w:val="24"/>
        </w:rPr>
        <w:t>e</w:t>
      </w:r>
      <w:r w:rsidRPr="008F765F">
        <w:rPr>
          <w:rFonts w:ascii="Times New Roman" w:hAnsi="Times New Roman" w:cs="Times New Roman"/>
          <w:sz w:val="24"/>
          <w:szCs w:val="24"/>
        </w:rPr>
        <w:t xml:space="preserve"> arrest afgewezen. </w:t>
      </w:r>
    </w:p>
    <w:p w14:paraId="13DD87EA" w14:textId="58D988CE" w:rsidR="00BE399B" w:rsidRPr="008F765F" w:rsidRDefault="00D82F0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Een medewerker die disfunctioneert, voldoet niet aan het functieprofiel dat gebonden is aan zijn of haar baan. </w:t>
      </w:r>
      <w:r w:rsidR="00AA3BCE" w:rsidRPr="008F765F">
        <w:rPr>
          <w:rFonts w:ascii="Times New Roman" w:hAnsi="Times New Roman" w:cs="Times New Roman"/>
          <w:sz w:val="24"/>
          <w:szCs w:val="24"/>
        </w:rPr>
        <w:t xml:space="preserve">Uit de volgende voorbeelden wordt echter duidelijk dat het niet kunnen voldoen aan een paar punten uit het functieprofiel, niet voldoende is voor ontbinding van de arbeidsovereenkomst. </w:t>
      </w:r>
      <w:r w:rsidRPr="008F765F">
        <w:rPr>
          <w:rFonts w:ascii="Times New Roman" w:hAnsi="Times New Roman" w:cs="Times New Roman"/>
          <w:sz w:val="24"/>
          <w:szCs w:val="24"/>
        </w:rPr>
        <w:t xml:space="preserve"> </w:t>
      </w:r>
    </w:p>
    <w:p w14:paraId="688D21FC" w14:textId="714C8C22" w:rsidR="00BE399B" w:rsidRPr="008F765F" w:rsidRDefault="00C666A1"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De kantonrechter </w:t>
      </w:r>
      <w:r w:rsidR="00BE399B" w:rsidRPr="008F765F">
        <w:rPr>
          <w:rFonts w:ascii="Times New Roman" w:hAnsi="Times New Roman" w:cs="Times New Roman"/>
          <w:sz w:val="24"/>
          <w:szCs w:val="24"/>
        </w:rPr>
        <w:t>te Midden-Nederland</w:t>
      </w:r>
      <w:r w:rsidR="00BE399B" w:rsidRPr="008F765F">
        <w:rPr>
          <w:rStyle w:val="Voetnootmarkering"/>
          <w:rFonts w:ascii="Times New Roman" w:hAnsi="Times New Roman" w:cs="Times New Roman"/>
          <w:sz w:val="24"/>
          <w:szCs w:val="24"/>
        </w:rPr>
        <w:footnoteReference w:id="34"/>
      </w:r>
      <w:r w:rsidR="00BE399B" w:rsidRPr="008F765F">
        <w:rPr>
          <w:rFonts w:ascii="Times New Roman" w:hAnsi="Times New Roman" w:cs="Times New Roman"/>
          <w:sz w:val="24"/>
          <w:szCs w:val="24"/>
        </w:rPr>
        <w:t>, de kantonrechter te Noord-Nederland</w:t>
      </w:r>
      <w:r w:rsidR="00BE399B" w:rsidRPr="008F765F">
        <w:rPr>
          <w:rStyle w:val="Voetnootmarkering"/>
          <w:rFonts w:ascii="Times New Roman" w:hAnsi="Times New Roman" w:cs="Times New Roman"/>
          <w:sz w:val="24"/>
          <w:szCs w:val="24"/>
        </w:rPr>
        <w:footnoteReference w:id="35"/>
      </w:r>
      <w:r w:rsidR="00BE399B" w:rsidRPr="008F765F">
        <w:rPr>
          <w:rFonts w:ascii="Times New Roman" w:hAnsi="Times New Roman" w:cs="Times New Roman"/>
          <w:sz w:val="24"/>
          <w:szCs w:val="24"/>
        </w:rPr>
        <w:t>, de kantonrechter te Limburg</w:t>
      </w:r>
      <w:r w:rsidR="00BE399B" w:rsidRPr="008F765F">
        <w:rPr>
          <w:rStyle w:val="Voetnootmarkering"/>
          <w:rFonts w:ascii="Times New Roman" w:hAnsi="Times New Roman" w:cs="Times New Roman"/>
          <w:sz w:val="24"/>
          <w:szCs w:val="24"/>
        </w:rPr>
        <w:footnoteReference w:id="36"/>
      </w:r>
      <w:r w:rsidR="00BE399B" w:rsidRPr="008F765F">
        <w:rPr>
          <w:rFonts w:ascii="Times New Roman" w:hAnsi="Times New Roman" w:cs="Times New Roman"/>
          <w:sz w:val="24"/>
          <w:szCs w:val="24"/>
        </w:rPr>
        <w:t xml:space="preserve"> en de kantonrechter te Limburg</w:t>
      </w:r>
      <w:r w:rsidR="00BE399B" w:rsidRPr="008F765F">
        <w:rPr>
          <w:rStyle w:val="Voetnootmarkering"/>
          <w:rFonts w:ascii="Times New Roman" w:hAnsi="Times New Roman" w:cs="Times New Roman"/>
          <w:sz w:val="24"/>
          <w:szCs w:val="24"/>
        </w:rPr>
        <w:footnoteReference w:id="37"/>
      </w:r>
      <w:r w:rsidR="00BE399B" w:rsidRPr="008F765F">
        <w:rPr>
          <w:rFonts w:ascii="Times New Roman" w:hAnsi="Times New Roman" w:cs="Times New Roman"/>
          <w:sz w:val="24"/>
          <w:szCs w:val="24"/>
        </w:rPr>
        <w:t xml:space="preserve"> hebben zich allemaal uitgesproken over het feit dat het disfunctioneren een overgrote deel van het takenpakket moet beslaan. </w:t>
      </w:r>
      <w:r w:rsidR="00CC785B" w:rsidRPr="008F765F">
        <w:rPr>
          <w:rFonts w:ascii="Times New Roman" w:hAnsi="Times New Roman" w:cs="Times New Roman"/>
          <w:sz w:val="24"/>
          <w:szCs w:val="24"/>
        </w:rPr>
        <w:t xml:space="preserve">In al deze zaken werd het ontbindingsverzoek daarom ook afgewezen. </w:t>
      </w:r>
      <w:r w:rsidR="00BE399B" w:rsidRPr="008F765F">
        <w:rPr>
          <w:rFonts w:ascii="Times New Roman" w:hAnsi="Times New Roman" w:cs="Times New Roman"/>
          <w:sz w:val="24"/>
          <w:szCs w:val="24"/>
        </w:rPr>
        <w:t xml:space="preserve">De kantonrechter </w:t>
      </w:r>
      <w:r w:rsidR="001417BD" w:rsidRPr="008F765F">
        <w:rPr>
          <w:rFonts w:ascii="Times New Roman" w:hAnsi="Times New Roman" w:cs="Times New Roman"/>
          <w:sz w:val="24"/>
          <w:szCs w:val="24"/>
        </w:rPr>
        <w:t xml:space="preserve">te Noord-Nederland </w:t>
      </w:r>
      <w:r w:rsidR="00BE399B" w:rsidRPr="008F765F">
        <w:rPr>
          <w:rFonts w:ascii="Times New Roman" w:hAnsi="Times New Roman" w:cs="Times New Roman"/>
          <w:sz w:val="24"/>
          <w:szCs w:val="24"/>
        </w:rPr>
        <w:t>had hierover het volgende te zeggen:</w:t>
      </w:r>
    </w:p>
    <w:p w14:paraId="5B16FB89" w14:textId="11069B7C" w:rsidR="00C666A1" w:rsidRPr="008F765F" w:rsidRDefault="00BE399B" w:rsidP="008F765F">
      <w:pPr>
        <w:spacing w:line="360" w:lineRule="auto"/>
        <w:ind w:left="708"/>
        <w:rPr>
          <w:rFonts w:ascii="Times New Roman" w:hAnsi="Times New Roman" w:cs="Times New Roman"/>
          <w:sz w:val="24"/>
          <w:szCs w:val="24"/>
        </w:rPr>
      </w:pPr>
      <w:r w:rsidRPr="008F765F">
        <w:rPr>
          <w:rFonts w:ascii="Times New Roman" w:hAnsi="Times New Roman" w:cs="Times New Roman"/>
          <w:i/>
          <w:sz w:val="24"/>
          <w:szCs w:val="24"/>
        </w:rPr>
        <w:t xml:space="preserve">‘’ De </w:t>
      </w:r>
      <w:r w:rsidR="00D82F0E" w:rsidRPr="008F765F">
        <w:rPr>
          <w:rFonts w:ascii="Times New Roman" w:hAnsi="Times New Roman" w:cs="Times New Roman"/>
          <w:i/>
          <w:sz w:val="24"/>
          <w:szCs w:val="24"/>
        </w:rPr>
        <w:t>administratieve</w:t>
      </w:r>
      <w:r w:rsidRPr="008F765F">
        <w:rPr>
          <w:rFonts w:ascii="Times New Roman" w:hAnsi="Times New Roman" w:cs="Times New Roman"/>
          <w:i/>
          <w:sz w:val="24"/>
          <w:szCs w:val="24"/>
        </w:rPr>
        <w:t xml:space="preserve"> werkzaamheden die [verweerder] in verband met de B</w:t>
      </w:r>
      <w:r w:rsidR="00D82F0E" w:rsidRPr="008F765F">
        <w:rPr>
          <w:rFonts w:ascii="Times New Roman" w:hAnsi="Times New Roman" w:cs="Times New Roman"/>
          <w:i/>
          <w:sz w:val="24"/>
          <w:szCs w:val="24"/>
        </w:rPr>
        <w:t xml:space="preserve">asic Rules dient uit te voeren </w:t>
      </w:r>
      <w:r w:rsidRPr="008F765F">
        <w:rPr>
          <w:rFonts w:ascii="Times New Roman" w:hAnsi="Times New Roman" w:cs="Times New Roman"/>
          <w:i/>
          <w:sz w:val="24"/>
          <w:szCs w:val="24"/>
        </w:rPr>
        <w:t>zijn weliswaar van belang voor de organisatie van de SAR, maar deze werkzaamheden vormen, afgezet tegen het inhoudelijke takenpakket van een SAR-jurist, vanzelfsprekend maar een fractie van de totale werkzaamheden</w:t>
      </w:r>
      <w:r w:rsidR="001417BD" w:rsidRPr="008F765F">
        <w:rPr>
          <w:rFonts w:ascii="Times New Roman" w:hAnsi="Times New Roman" w:cs="Times New Roman"/>
          <w:i/>
          <w:sz w:val="24"/>
          <w:szCs w:val="24"/>
        </w:rPr>
        <w:t xml:space="preserve">. Dit rechtvaardigt naar het oordeel van de kantonrechter geen ontbinding van de arbeidsovereenkomst.’’ </w:t>
      </w:r>
      <w:r w:rsidRPr="008F765F">
        <w:rPr>
          <w:rFonts w:ascii="Times New Roman" w:hAnsi="Times New Roman" w:cs="Times New Roman"/>
          <w:sz w:val="24"/>
          <w:szCs w:val="24"/>
        </w:rPr>
        <w:t xml:space="preserve"> </w:t>
      </w:r>
    </w:p>
    <w:p w14:paraId="673C11FF" w14:textId="6BC5FA90" w:rsidR="001417BD" w:rsidRPr="008F765F" w:rsidRDefault="000F0CFA"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Tevens </w:t>
      </w:r>
      <w:r w:rsidR="006D49C4" w:rsidRPr="008F765F">
        <w:rPr>
          <w:rFonts w:ascii="Times New Roman" w:hAnsi="Times New Roman" w:cs="Times New Roman"/>
          <w:sz w:val="24"/>
          <w:szCs w:val="24"/>
        </w:rPr>
        <w:t>heeft</w:t>
      </w:r>
      <w:r w:rsidRPr="008F765F">
        <w:rPr>
          <w:rFonts w:ascii="Times New Roman" w:hAnsi="Times New Roman" w:cs="Times New Roman"/>
          <w:sz w:val="24"/>
          <w:szCs w:val="24"/>
        </w:rPr>
        <w:t xml:space="preserve"> </w:t>
      </w:r>
      <w:r w:rsidR="006D49C4" w:rsidRPr="008F765F">
        <w:rPr>
          <w:rFonts w:ascii="Times New Roman" w:hAnsi="Times New Roman" w:cs="Times New Roman"/>
          <w:sz w:val="24"/>
          <w:szCs w:val="24"/>
        </w:rPr>
        <w:t>de kantonrechter te Amsterdam</w:t>
      </w:r>
      <w:r w:rsidR="006D49C4" w:rsidRPr="008F765F">
        <w:rPr>
          <w:rStyle w:val="Voetnootmarkering"/>
          <w:rFonts w:ascii="Times New Roman" w:hAnsi="Times New Roman" w:cs="Times New Roman"/>
          <w:sz w:val="24"/>
          <w:szCs w:val="24"/>
        </w:rPr>
        <w:footnoteReference w:id="38"/>
      </w:r>
      <w:r w:rsidR="006D49C4" w:rsidRPr="008F765F">
        <w:rPr>
          <w:rFonts w:ascii="Times New Roman" w:hAnsi="Times New Roman" w:cs="Times New Roman"/>
          <w:sz w:val="24"/>
          <w:szCs w:val="24"/>
        </w:rPr>
        <w:t xml:space="preserve"> aangegeven dat in deze zaak de werkgever alleen moet kijken naar de functie-eisen en niet de randzaken.  Er is te veel nadruk gelegd op de competenties van de werknemer in plaats van de (ongewij</w:t>
      </w:r>
      <w:r w:rsidR="00F26F2D" w:rsidRPr="008F765F">
        <w:rPr>
          <w:rFonts w:ascii="Times New Roman" w:hAnsi="Times New Roman" w:cs="Times New Roman"/>
          <w:sz w:val="24"/>
          <w:szCs w:val="24"/>
        </w:rPr>
        <w:t xml:space="preserve">zigde) functie-eisen. </w:t>
      </w:r>
      <w:r w:rsidR="00AA3BCE" w:rsidRPr="008F765F">
        <w:rPr>
          <w:rFonts w:ascii="Times New Roman" w:hAnsi="Times New Roman" w:cs="Times New Roman"/>
          <w:sz w:val="24"/>
          <w:szCs w:val="24"/>
        </w:rPr>
        <w:t xml:space="preserve"> Hierdoor </w:t>
      </w:r>
      <w:r w:rsidR="00AA3BCE" w:rsidRPr="008F765F">
        <w:rPr>
          <w:rFonts w:ascii="Times New Roman" w:hAnsi="Times New Roman" w:cs="Times New Roman"/>
          <w:sz w:val="24"/>
          <w:szCs w:val="24"/>
        </w:rPr>
        <w:lastRenderedPageBreak/>
        <w:t xml:space="preserve">lijkt het </w:t>
      </w:r>
      <w:r w:rsidR="00F26F2D" w:rsidRPr="008F765F">
        <w:rPr>
          <w:rFonts w:ascii="Times New Roman" w:hAnsi="Times New Roman" w:cs="Times New Roman"/>
          <w:sz w:val="24"/>
          <w:szCs w:val="24"/>
        </w:rPr>
        <w:t xml:space="preserve">alsof het intensieve begeleidingstraject, waarin veel energie en tijd is gestoken, gericht is geweest op een verandering van de persoon (werknemer). Dit schiet zijn doel voorbij, aldus de kantonrechter in deze zaak. </w:t>
      </w:r>
    </w:p>
    <w:p w14:paraId="451489FD" w14:textId="66978887" w:rsidR="00F26F2D" w:rsidRPr="008F765F" w:rsidRDefault="003B402C"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Ook in de uitspraak van de kantonrechter te Noord-Nederland</w:t>
      </w:r>
      <w:r w:rsidRPr="008F765F">
        <w:rPr>
          <w:rStyle w:val="Voetnootmarkering"/>
          <w:rFonts w:ascii="Times New Roman" w:hAnsi="Times New Roman" w:cs="Times New Roman"/>
          <w:sz w:val="24"/>
          <w:szCs w:val="24"/>
        </w:rPr>
        <w:footnoteReference w:id="39"/>
      </w:r>
      <w:r w:rsidRPr="008F765F">
        <w:rPr>
          <w:rFonts w:ascii="Times New Roman" w:hAnsi="Times New Roman" w:cs="Times New Roman"/>
          <w:sz w:val="24"/>
          <w:szCs w:val="24"/>
        </w:rPr>
        <w:t xml:space="preserve"> heeft de we</w:t>
      </w:r>
      <w:r w:rsidR="00AA3BCE" w:rsidRPr="008F765F">
        <w:rPr>
          <w:rFonts w:ascii="Times New Roman" w:hAnsi="Times New Roman" w:cs="Times New Roman"/>
          <w:sz w:val="24"/>
          <w:szCs w:val="24"/>
        </w:rPr>
        <w:t>rkgever de functie-</w:t>
      </w:r>
      <w:r w:rsidRPr="008F765F">
        <w:rPr>
          <w:rFonts w:ascii="Times New Roman" w:hAnsi="Times New Roman" w:cs="Times New Roman"/>
          <w:sz w:val="24"/>
          <w:szCs w:val="24"/>
        </w:rPr>
        <w:t>eisen eenzijdig verzwaard waardoor de werknemer niet meer voldeed aan de gestelde competenties:</w:t>
      </w:r>
    </w:p>
    <w:p w14:paraId="77550118" w14:textId="4EF7B9FD" w:rsidR="003B402C" w:rsidRPr="008F765F" w:rsidRDefault="003B402C" w:rsidP="008F765F">
      <w:pPr>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 Uit het betoog van DSM kan niet worden afgeleid dat [verweerder] in de loop van de tijd minder is gaan functioneren; de functie van MPS-er is de laatste jaren zwaarder geworden dan voorheen het geval was […] voor zover [verweerder] al niet zou voldoen aan deze verzwaarde eisen ligt dit in de gegeven omstandigheden in de risicosfeer van DSM.’’</w:t>
      </w:r>
    </w:p>
    <w:p w14:paraId="70D28D38" w14:textId="647483F2" w:rsidR="003B402C" w:rsidRPr="008F765F" w:rsidRDefault="003B402C"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u w:val="single"/>
        </w:rPr>
        <w:t>Tussenconclusie</w:t>
      </w:r>
    </w:p>
    <w:p w14:paraId="3972AEF8" w14:textId="208C2695" w:rsidR="003B402C" w:rsidRPr="008F765F" w:rsidRDefault="003B402C"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Uit het voorgaande wordt duidelij</w:t>
      </w:r>
      <w:r w:rsidR="00AA3BCE" w:rsidRPr="008F765F">
        <w:rPr>
          <w:rFonts w:ascii="Times New Roman" w:hAnsi="Times New Roman" w:cs="Times New Roman"/>
          <w:sz w:val="24"/>
          <w:szCs w:val="24"/>
        </w:rPr>
        <w:t xml:space="preserve">k dat disfunctioneren inhoudt, </w:t>
      </w:r>
      <w:r w:rsidRPr="008F765F">
        <w:rPr>
          <w:rFonts w:ascii="Times New Roman" w:hAnsi="Times New Roman" w:cs="Times New Roman"/>
          <w:sz w:val="24"/>
          <w:szCs w:val="24"/>
        </w:rPr>
        <w:t xml:space="preserve">dat de werknemer niet meer </w:t>
      </w:r>
      <w:r w:rsidR="00AA3BCE" w:rsidRPr="008F765F">
        <w:rPr>
          <w:rFonts w:ascii="Times New Roman" w:hAnsi="Times New Roman" w:cs="Times New Roman"/>
          <w:sz w:val="24"/>
          <w:szCs w:val="24"/>
        </w:rPr>
        <w:t>voldoet aan de gestelde functie-eisen</w:t>
      </w:r>
      <w:r w:rsidRPr="008F765F">
        <w:rPr>
          <w:rFonts w:ascii="Times New Roman" w:hAnsi="Times New Roman" w:cs="Times New Roman"/>
          <w:sz w:val="24"/>
          <w:szCs w:val="24"/>
        </w:rPr>
        <w:t xml:space="preserve"> die staan beschreven in het functieprofiel. </w:t>
      </w:r>
      <w:r w:rsidR="004539F0" w:rsidRPr="008F765F">
        <w:rPr>
          <w:rFonts w:ascii="Times New Roman" w:hAnsi="Times New Roman" w:cs="Times New Roman"/>
          <w:sz w:val="24"/>
          <w:szCs w:val="24"/>
        </w:rPr>
        <w:t>In alle</w:t>
      </w:r>
      <w:r w:rsidR="00AA3BCE" w:rsidRPr="008F765F">
        <w:rPr>
          <w:rFonts w:ascii="Times New Roman" w:hAnsi="Times New Roman" w:cs="Times New Roman"/>
          <w:sz w:val="24"/>
          <w:szCs w:val="24"/>
        </w:rPr>
        <w:t xml:space="preserve"> 32 zaken zijn de functie-eisen, </w:t>
      </w:r>
      <w:r w:rsidR="004539F0" w:rsidRPr="008F765F">
        <w:rPr>
          <w:rFonts w:ascii="Times New Roman" w:hAnsi="Times New Roman" w:cs="Times New Roman"/>
          <w:sz w:val="24"/>
          <w:szCs w:val="24"/>
        </w:rPr>
        <w:t>die nodig zijn om het werk te kunnen doen</w:t>
      </w:r>
      <w:r w:rsidR="00AA3BCE" w:rsidRPr="008F765F">
        <w:rPr>
          <w:rFonts w:ascii="Times New Roman" w:hAnsi="Times New Roman" w:cs="Times New Roman"/>
          <w:sz w:val="24"/>
          <w:szCs w:val="24"/>
        </w:rPr>
        <w:t>,</w:t>
      </w:r>
      <w:r w:rsidR="004539F0" w:rsidRPr="008F765F">
        <w:rPr>
          <w:rFonts w:ascii="Times New Roman" w:hAnsi="Times New Roman" w:cs="Times New Roman"/>
          <w:sz w:val="24"/>
          <w:szCs w:val="24"/>
        </w:rPr>
        <w:t xml:space="preserve"> besproken door de rechter. Daarnaast mag h</w:t>
      </w:r>
      <w:r w:rsidRPr="008F765F">
        <w:rPr>
          <w:rFonts w:ascii="Times New Roman" w:hAnsi="Times New Roman" w:cs="Times New Roman"/>
          <w:sz w:val="24"/>
          <w:szCs w:val="24"/>
        </w:rPr>
        <w:t>et disfunction</w:t>
      </w:r>
      <w:r w:rsidR="004539F0" w:rsidRPr="008F765F">
        <w:rPr>
          <w:rFonts w:ascii="Times New Roman" w:hAnsi="Times New Roman" w:cs="Times New Roman"/>
          <w:sz w:val="24"/>
          <w:szCs w:val="24"/>
        </w:rPr>
        <w:t xml:space="preserve">eren </w:t>
      </w:r>
      <w:r w:rsidRPr="008F765F">
        <w:rPr>
          <w:rFonts w:ascii="Times New Roman" w:hAnsi="Times New Roman" w:cs="Times New Roman"/>
          <w:sz w:val="24"/>
          <w:szCs w:val="24"/>
        </w:rPr>
        <w:t xml:space="preserve">geen betrekking </w:t>
      </w:r>
      <w:r w:rsidR="00AA3BCE" w:rsidRPr="008F765F">
        <w:rPr>
          <w:rFonts w:ascii="Times New Roman" w:hAnsi="Times New Roman" w:cs="Times New Roman"/>
          <w:sz w:val="24"/>
          <w:szCs w:val="24"/>
        </w:rPr>
        <w:t>hebben op</w:t>
      </w:r>
      <w:r w:rsidRPr="008F765F">
        <w:rPr>
          <w:rFonts w:ascii="Times New Roman" w:hAnsi="Times New Roman" w:cs="Times New Roman"/>
          <w:sz w:val="24"/>
          <w:szCs w:val="24"/>
        </w:rPr>
        <w:t xml:space="preserve"> persoonlijk</w:t>
      </w:r>
      <w:r w:rsidR="00AA3BCE" w:rsidRPr="008F765F">
        <w:rPr>
          <w:rFonts w:ascii="Times New Roman" w:hAnsi="Times New Roman" w:cs="Times New Roman"/>
          <w:sz w:val="24"/>
          <w:szCs w:val="24"/>
        </w:rPr>
        <w:t xml:space="preserve">e </w:t>
      </w:r>
      <w:r w:rsidRPr="008F765F">
        <w:rPr>
          <w:rFonts w:ascii="Times New Roman" w:hAnsi="Times New Roman" w:cs="Times New Roman"/>
          <w:sz w:val="24"/>
          <w:szCs w:val="24"/>
        </w:rPr>
        <w:t xml:space="preserve">eigenschappen van een </w:t>
      </w:r>
      <w:r w:rsidR="00AA3BCE" w:rsidRPr="008F765F">
        <w:rPr>
          <w:rFonts w:ascii="Times New Roman" w:hAnsi="Times New Roman" w:cs="Times New Roman"/>
          <w:sz w:val="24"/>
          <w:szCs w:val="24"/>
        </w:rPr>
        <w:t xml:space="preserve">werknemer </w:t>
      </w:r>
      <w:r w:rsidRPr="008F765F">
        <w:rPr>
          <w:rFonts w:ascii="Times New Roman" w:hAnsi="Times New Roman" w:cs="Times New Roman"/>
          <w:sz w:val="24"/>
          <w:szCs w:val="24"/>
        </w:rPr>
        <w:t xml:space="preserve">en moet het disfunctioneren betrekking hebben op </w:t>
      </w:r>
      <w:r w:rsidR="00AA3BCE" w:rsidRPr="008F765F">
        <w:rPr>
          <w:rFonts w:ascii="Times New Roman" w:hAnsi="Times New Roman" w:cs="Times New Roman"/>
          <w:sz w:val="24"/>
          <w:szCs w:val="24"/>
        </w:rPr>
        <w:t xml:space="preserve">het overgrote deel van de punten die zijn </w:t>
      </w:r>
      <w:r w:rsidRPr="008F765F">
        <w:rPr>
          <w:rFonts w:ascii="Times New Roman" w:hAnsi="Times New Roman" w:cs="Times New Roman"/>
          <w:sz w:val="24"/>
          <w:szCs w:val="24"/>
        </w:rPr>
        <w:t>g</w:t>
      </w:r>
      <w:r w:rsidR="00AA3BCE" w:rsidRPr="008F765F">
        <w:rPr>
          <w:rFonts w:ascii="Times New Roman" w:hAnsi="Times New Roman" w:cs="Times New Roman"/>
          <w:sz w:val="24"/>
          <w:szCs w:val="24"/>
        </w:rPr>
        <w:t xml:space="preserve">esteld in een functieprofiel. </w:t>
      </w:r>
    </w:p>
    <w:p w14:paraId="7FAF3D87" w14:textId="1379764E" w:rsidR="003B402C" w:rsidRPr="008F765F" w:rsidRDefault="00530283" w:rsidP="008F765F">
      <w:pPr>
        <w:pStyle w:val="Kop1"/>
        <w:spacing w:line="360" w:lineRule="auto"/>
        <w:rPr>
          <w:rFonts w:ascii="Times New Roman" w:hAnsi="Times New Roman" w:cs="Times New Roman"/>
          <w:sz w:val="24"/>
          <w:szCs w:val="24"/>
        </w:rPr>
      </w:pPr>
      <w:bookmarkStart w:id="25" w:name="_Toc516646853"/>
      <w:r w:rsidRPr="008F765F">
        <w:rPr>
          <w:rFonts w:ascii="Times New Roman" w:hAnsi="Times New Roman" w:cs="Times New Roman"/>
          <w:sz w:val="24"/>
          <w:szCs w:val="24"/>
        </w:rPr>
        <w:t>4.3 Tijdig in kennis stellen</w:t>
      </w:r>
      <w:bookmarkEnd w:id="25"/>
    </w:p>
    <w:p w14:paraId="0BC740A5" w14:textId="7D9D14C6" w:rsidR="006A6CAA" w:rsidRPr="008F765F" w:rsidRDefault="006A6CAA"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Het tijdig in kennis stellen van de werknemer hangt vaak samen met het voeren van functioneringsgesprekken. </w:t>
      </w:r>
      <w:r w:rsidR="00063376" w:rsidRPr="008F765F">
        <w:rPr>
          <w:rFonts w:ascii="Times New Roman" w:hAnsi="Times New Roman" w:cs="Times New Roman"/>
          <w:sz w:val="24"/>
          <w:szCs w:val="24"/>
        </w:rPr>
        <w:t>Z</w:t>
      </w:r>
      <w:r w:rsidR="00AA3BCE" w:rsidRPr="008F765F">
        <w:rPr>
          <w:rFonts w:ascii="Times New Roman" w:hAnsi="Times New Roman" w:cs="Times New Roman"/>
          <w:sz w:val="24"/>
          <w:szCs w:val="24"/>
        </w:rPr>
        <w:t>o een gesprek is namelijk bedoeld</w:t>
      </w:r>
      <w:r w:rsidR="00063376" w:rsidRPr="008F765F">
        <w:rPr>
          <w:rFonts w:ascii="Times New Roman" w:hAnsi="Times New Roman" w:cs="Times New Roman"/>
          <w:sz w:val="24"/>
          <w:szCs w:val="24"/>
        </w:rPr>
        <w:t xml:space="preserve"> om aan de medewerker </w:t>
      </w:r>
      <w:r w:rsidRPr="008F765F">
        <w:rPr>
          <w:rFonts w:ascii="Times New Roman" w:hAnsi="Times New Roman" w:cs="Times New Roman"/>
          <w:sz w:val="24"/>
          <w:szCs w:val="24"/>
        </w:rPr>
        <w:t>kenbaar</w:t>
      </w:r>
      <w:r w:rsidR="00063376" w:rsidRPr="008F765F">
        <w:rPr>
          <w:rFonts w:ascii="Times New Roman" w:hAnsi="Times New Roman" w:cs="Times New Roman"/>
          <w:sz w:val="24"/>
          <w:szCs w:val="24"/>
        </w:rPr>
        <w:t xml:space="preserve"> te </w:t>
      </w:r>
      <w:r w:rsidR="00CD3925" w:rsidRPr="008F765F">
        <w:rPr>
          <w:rFonts w:ascii="Times New Roman" w:hAnsi="Times New Roman" w:cs="Times New Roman"/>
          <w:sz w:val="24"/>
          <w:szCs w:val="24"/>
        </w:rPr>
        <w:t>maken</w:t>
      </w:r>
      <w:r w:rsidRPr="008F765F">
        <w:rPr>
          <w:rFonts w:ascii="Times New Roman" w:hAnsi="Times New Roman" w:cs="Times New Roman"/>
          <w:sz w:val="24"/>
          <w:szCs w:val="24"/>
        </w:rPr>
        <w:t xml:space="preserve"> dat </w:t>
      </w:r>
      <w:r w:rsidR="00063376" w:rsidRPr="008F765F">
        <w:rPr>
          <w:rFonts w:ascii="Times New Roman" w:hAnsi="Times New Roman" w:cs="Times New Roman"/>
          <w:sz w:val="24"/>
          <w:szCs w:val="24"/>
        </w:rPr>
        <w:t>hij op</w:t>
      </w:r>
      <w:r w:rsidR="00CD3925" w:rsidRPr="008F765F">
        <w:rPr>
          <w:rFonts w:ascii="Times New Roman" w:hAnsi="Times New Roman" w:cs="Times New Roman"/>
          <w:sz w:val="24"/>
          <w:szCs w:val="24"/>
        </w:rPr>
        <w:t xml:space="preserve"> aa</w:t>
      </w:r>
      <w:r w:rsidR="00AA3BCE" w:rsidRPr="008F765F">
        <w:rPr>
          <w:rFonts w:ascii="Times New Roman" w:hAnsi="Times New Roman" w:cs="Times New Roman"/>
          <w:sz w:val="24"/>
          <w:szCs w:val="24"/>
        </w:rPr>
        <w:t>ngegeven punten uit het functie</w:t>
      </w:r>
      <w:r w:rsidR="00CD3925" w:rsidRPr="008F765F">
        <w:rPr>
          <w:rFonts w:ascii="Times New Roman" w:hAnsi="Times New Roman" w:cs="Times New Roman"/>
          <w:sz w:val="24"/>
          <w:szCs w:val="24"/>
        </w:rPr>
        <w:t>profiel</w:t>
      </w:r>
      <w:r w:rsidR="00AA3BCE" w:rsidRPr="008F765F">
        <w:rPr>
          <w:rFonts w:ascii="Times New Roman" w:hAnsi="Times New Roman" w:cs="Times New Roman"/>
          <w:sz w:val="24"/>
          <w:szCs w:val="24"/>
        </w:rPr>
        <w:t>,</w:t>
      </w:r>
      <w:r w:rsidR="00CD3925" w:rsidRPr="008F765F">
        <w:rPr>
          <w:rFonts w:ascii="Times New Roman" w:hAnsi="Times New Roman" w:cs="Times New Roman"/>
          <w:sz w:val="24"/>
          <w:szCs w:val="24"/>
        </w:rPr>
        <w:t xml:space="preserve"> niet meer na</w:t>
      </w:r>
      <w:r w:rsidR="00453CEC" w:rsidRPr="008F765F">
        <w:rPr>
          <w:rFonts w:ascii="Times New Roman" w:hAnsi="Times New Roman" w:cs="Times New Roman"/>
          <w:sz w:val="24"/>
          <w:szCs w:val="24"/>
        </w:rPr>
        <w:t>a</w:t>
      </w:r>
      <w:r w:rsidR="00CD3925" w:rsidRPr="008F765F">
        <w:rPr>
          <w:rFonts w:ascii="Times New Roman" w:hAnsi="Times New Roman" w:cs="Times New Roman"/>
          <w:sz w:val="24"/>
          <w:szCs w:val="24"/>
        </w:rPr>
        <w:t>r behoren functioneert</w:t>
      </w:r>
      <w:r w:rsidR="00063376" w:rsidRPr="008F765F">
        <w:rPr>
          <w:rFonts w:ascii="Times New Roman" w:hAnsi="Times New Roman" w:cs="Times New Roman"/>
          <w:sz w:val="24"/>
          <w:szCs w:val="24"/>
        </w:rPr>
        <w:t>.</w:t>
      </w:r>
      <w:r w:rsidR="00530283" w:rsidRPr="008F765F">
        <w:rPr>
          <w:rFonts w:ascii="Times New Roman" w:hAnsi="Times New Roman" w:cs="Times New Roman"/>
          <w:sz w:val="24"/>
          <w:szCs w:val="24"/>
        </w:rPr>
        <w:t xml:space="preserve"> Dit zal ook moeten worden gebor</w:t>
      </w:r>
      <w:r w:rsidR="00063376" w:rsidRPr="008F765F">
        <w:rPr>
          <w:rFonts w:ascii="Times New Roman" w:hAnsi="Times New Roman" w:cs="Times New Roman"/>
          <w:sz w:val="24"/>
          <w:szCs w:val="24"/>
        </w:rPr>
        <w:t>g</w:t>
      </w:r>
      <w:r w:rsidR="00530283" w:rsidRPr="008F765F">
        <w:rPr>
          <w:rFonts w:ascii="Times New Roman" w:hAnsi="Times New Roman" w:cs="Times New Roman"/>
          <w:sz w:val="24"/>
          <w:szCs w:val="24"/>
        </w:rPr>
        <w:t>d in het personeelsdossier</w:t>
      </w:r>
      <w:r w:rsidR="00CD3925" w:rsidRPr="008F765F">
        <w:rPr>
          <w:rFonts w:ascii="Times New Roman" w:hAnsi="Times New Roman" w:cs="Times New Roman"/>
          <w:sz w:val="24"/>
          <w:szCs w:val="24"/>
        </w:rPr>
        <w:t>.</w:t>
      </w:r>
      <w:r w:rsidR="00063376" w:rsidRPr="008F765F">
        <w:rPr>
          <w:rFonts w:ascii="Times New Roman" w:hAnsi="Times New Roman" w:cs="Times New Roman"/>
          <w:sz w:val="24"/>
          <w:szCs w:val="24"/>
        </w:rPr>
        <w:t xml:space="preserve"> Hiermee heeft de werkgever namelijk bewijs dat het disfunctioneren kenbaar is gemaakt.</w:t>
      </w:r>
      <w:r w:rsidR="00CD3925" w:rsidRPr="008F765F">
        <w:rPr>
          <w:rFonts w:ascii="Times New Roman" w:hAnsi="Times New Roman" w:cs="Times New Roman"/>
          <w:sz w:val="24"/>
          <w:szCs w:val="24"/>
        </w:rPr>
        <w:t xml:space="preserve"> De kantonrechter te Limburg</w:t>
      </w:r>
      <w:r w:rsidR="00CD3925" w:rsidRPr="008F765F">
        <w:rPr>
          <w:rStyle w:val="Voetnootmarkering"/>
          <w:rFonts w:ascii="Times New Roman" w:hAnsi="Times New Roman" w:cs="Times New Roman"/>
          <w:sz w:val="24"/>
          <w:szCs w:val="24"/>
        </w:rPr>
        <w:footnoteReference w:id="40"/>
      </w:r>
      <w:r w:rsidRPr="008F765F">
        <w:rPr>
          <w:rFonts w:ascii="Times New Roman" w:hAnsi="Times New Roman" w:cs="Times New Roman"/>
          <w:sz w:val="24"/>
          <w:szCs w:val="24"/>
        </w:rPr>
        <w:t xml:space="preserve"> </w:t>
      </w:r>
      <w:r w:rsidR="00CD3925" w:rsidRPr="008F765F">
        <w:rPr>
          <w:rFonts w:ascii="Times New Roman" w:hAnsi="Times New Roman" w:cs="Times New Roman"/>
          <w:sz w:val="24"/>
          <w:szCs w:val="24"/>
        </w:rPr>
        <w:t>had hierover het volgende te zeggen:</w:t>
      </w:r>
    </w:p>
    <w:p w14:paraId="338734BE" w14:textId="3040EA3E" w:rsidR="00CD3925" w:rsidRPr="008F765F" w:rsidRDefault="0081407F" w:rsidP="008F765F">
      <w:pPr>
        <w:spacing w:line="360" w:lineRule="auto"/>
        <w:ind w:left="708"/>
        <w:rPr>
          <w:rFonts w:ascii="Times New Roman" w:hAnsi="Times New Roman" w:cs="Times New Roman"/>
          <w:i/>
          <w:sz w:val="24"/>
          <w:szCs w:val="24"/>
        </w:rPr>
      </w:pPr>
      <w:r>
        <w:rPr>
          <w:rFonts w:ascii="Times New Roman" w:hAnsi="Times New Roman" w:cs="Times New Roman"/>
          <w:i/>
          <w:sz w:val="24"/>
          <w:szCs w:val="24"/>
        </w:rPr>
        <w:t>‘</w:t>
      </w:r>
      <w:proofErr w:type="spellStart"/>
      <w:r>
        <w:rPr>
          <w:rFonts w:ascii="Times New Roman" w:hAnsi="Times New Roman" w:cs="Times New Roman"/>
          <w:i/>
          <w:sz w:val="24"/>
          <w:szCs w:val="24"/>
        </w:rPr>
        <w:t>’</w:t>
      </w:r>
      <w:r w:rsidR="00AA3BCE" w:rsidRPr="008F765F">
        <w:rPr>
          <w:rFonts w:ascii="Times New Roman" w:hAnsi="Times New Roman" w:cs="Times New Roman"/>
          <w:i/>
          <w:sz w:val="24"/>
          <w:szCs w:val="24"/>
        </w:rPr>
        <w:t>De</w:t>
      </w:r>
      <w:proofErr w:type="spellEnd"/>
      <w:r w:rsidR="00AA3BCE" w:rsidRPr="008F765F">
        <w:rPr>
          <w:rFonts w:ascii="Times New Roman" w:hAnsi="Times New Roman" w:cs="Times New Roman"/>
          <w:i/>
          <w:sz w:val="24"/>
          <w:szCs w:val="24"/>
        </w:rPr>
        <w:t xml:space="preserve"> kantonrechter is </w:t>
      </w:r>
      <w:r w:rsidR="00CD3925" w:rsidRPr="008F765F">
        <w:rPr>
          <w:rFonts w:ascii="Times New Roman" w:hAnsi="Times New Roman" w:cs="Times New Roman"/>
          <w:i/>
          <w:sz w:val="24"/>
          <w:szCs w:val="24"/>
        </w:rPr>
        <w:t xml:space="preserve">namelijk van oordeel dat </w:t>
      </w:r>
      <w:proofErr w:type="spellStart"/>
      <w:r w:rsidR="00CD3925" w:rsidRPr="008F765F">
        <w:rPr>
          <w:rFonts w:ascii="Times New Roman" w:hAnsi="Times New Roman" w:cs="Times New Roman"/>
          <w:i/>
          <w:sz w:val="24"/>
          <w:szCs w:val="24"/>
        </w:rPr>
        <w:t>Bredox</w:t>
      </w:r>
      <w:proofErr w:type="spellEnd"/>
      <w:r w:rsidR="00CD3925" w:rsidRPr="008F765F">
        <w:rPr>
          <w:rFonts w:ascii="Times New Roman" w:hAnsi="Times New Roman" w:cs="Times New Roman"/>
          <w:i/>
          <w:sz w:val="24"/>
          <w:szCs w:val="24"/>
        </w:rPr>
        <w:t xml:space="preserve"> niet heeft voldaan aan het vereiste om [verweerder] tijdig en op duidelijke wijze van het gestelde disfunctioneren in kennis te stellen […] door </w:t>
      </w:r>
      <w:proofErr w:type="spellStart"/>
      <w:r w:rsidR="00CD3925" w:rsidRPr="008F765F">
        <w:rPr>
          <w:rFonts w:ascii="Times New Roman" w:hAnsi="Times New Roman" w:cs="Times New Roman"/>
          <w:i/>
          <w:sz w:val="24"/>
          <w:szCs w:val="24"/>
        </w:rPr>
        <w:t>Bredox</w:t>
      </w:r>
      <w:proofErr w:type="spellEnd"/>
      <w:r w:rsidR="00CD3925" w:rsidRPr="008F765F">
        <w:rPr>
          <w:rFonts w:ascii="Times New Roman" w:hAnsi="Times New Roman" w:cs="Times New Roman"/>
          <w:i/>
          <w:sz w:val="24"/>
          <w:szCs w:val="24"/>
        </w:rPr>
        <w:t xml:space="preserve"> is in dit verband gesteld dat [verweerder] meermaals binnen het management team en het productieoverleg is gewezen op zijn </w:t>
      </w:r>
      <w:r w:rsidR="00CD3925" w:rsidRPr="008F765F">
        <w:rPr>
          <w:rFonts w:ascii="Times New Roman" w:hAnsi="Times New Roman" w:cs="Times New Roman"/>
          <w:i/>
          <w:sz w:val="24"/>
          <w:szCs w:val="24"/>
        </w:rPr>
        <w:lastRenderedPageBreak/>
        <w:t>functioneren, maar die stelling is slechts onderbouwd met achteraf opgestelde verklaringen</w:t>
      </w:r>
      <w:r w:rsidR="002324C2" w:rsidRPr="008F765F">
        <w:rPr>
          <w:rFonts w:ascii="Times New Roman" w:hAnsi="Times New Roman" w:cs="Times New Roman"/>
          <w:i/>
          <w:sz w:val="24"/>
          <w:szCs w:val="24"/>
        </w:rPr>
        <w:t>. Ook van een klein bedrijf mag worden verwacht dat zij aan verslaglegging doet, zeker als het gaat om vermeend disfunctioneren van een medewerker.’’</w:t>
      </w:r>
    </w:p>
    <w:p w14:paraId="3316AFF6" w14:textId="443CD841" w:rsidR="002324C2" w:rsidRPr="008F765F" w:rsidRDefault="002324C2"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Deze zaak is dan ook afgewezen omdat de werkgever de werknemer niet op de hoogte heeft gesteld van het disfunctioneren en ook niet schriftelijk kan aantonen </w:t>
      </w:r>
      <w:r w:rsidR="0009479A" w:rsidRPr="008F765F">
        <w:rPr>
          <w:rFonts w:ascii="Times New Roman" w:hAnsi="Times New Roman" w:cs="Times New Roman"/>
          <w:sz w:val="24"/>
          <w:szCs w:val="24"/>
        </w:rPr>
        <w:t>dat dit wel het geval was. In de zaak van de</w:t>
      </w:r>
      <w:r w:rsidRPr="008F765F">
        <w:rPr>
          <w:rFonts w:ascii="Times New Roman" w:hAnsi="Times New Roman" w:cs="Times New Roman"/>
          <w:sz w:val="24"/>
          <w:szCs w:val="24"/>
        </w:rPr>
        <w:t xml:space="preserve"> kantonrechter te Rotterdam</w:t>
      </w:r>
      <w:r w:rsidRPr="008F765F">
        <w:rPr>
          <w:rStyle w:val="Voetnootmarkering"/>
          <w:rFonts w:ascii="Times New Roman" w:hAnsi="Times New Roman" w:cs="Times New Roman"/>
          <w:sz w:val="24"/>
          <w:szCs w:val="24"/>
        </w:rPr>
        <w:footnoteReference w:id="41"/>
      </w:r>
      <w:r w:rsidR="00453CEC" w:rsidRPr="008F765F">
        <w:rPr>
          <w:rFonts w:ascii="Times New Roman" w:hAnsi="Times New Roman" w:cs="Times New Roman"/>
          <w:sz w:val="24"/>
          <w:szCs w:val="24"/>
        </w:rPr>
        <w:t>, waarbij het ontbindingsverzoek werd toegewezen,</w:t>
      </w:r>
      <w:r w:rsidR="0009479A" w:rsidRPr="008F765F">
        <w:rPr>
          <w:rFonts w:ascii="Times New Roman" w:hAnsi="Times New Roman" w:cs="Times New Roman"/>
          <w:sz w:val="24"/>
          <w:szCs w:val="24"/>
        </w:rPr>
        <w:t xml:space="preserve"> had de werkgever de werknemer wél op de hoogte gesteld van het disfunctioneren en dit ook schriftelijk aangetoond:</w:t>
      </w:r>
    </w:p>
    <w:p w14:paraId="5F96072B" w14:textId="4C9BD667" w:rsidR="002324C2" w:rsidRPr="008F765F" w:rsidRDefault="002324C2" w:rsidP="008F765F">
      <w:pPr>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 xml:space="preserve">‘’ </w:t>
      </w:r>
      <w:r w:rsidR="00CC785B" w:rsidRPr="008F765F">
        <w:rPr>
          <w:rFonts w:ascii="Times New Roman" w:hAnsi="Times New Roman" w:cs="Times New Roman"/>
          <w:i/>
          <w:sz w:val="24"/>
          <w:szCs w:val="24"/>
        </w:rPr>
        <w:t>In het functioneringsgesprek is tevens aan [verweerder] kenbaar gemaakt dat hij in de daaropvolgende periode aantoonbare verbeteringen diende te laten zien. Hiermee staat naar het oordeel van de kantonrechter voldoende vast dat op dat moment, en gelet op de verklaringen van [F], [L] en [M] mogelijk al veel eerder, het functioneren van de [verweerder] ter discussie stond en dit ook aan [verweerder] duidelijk is kenbaar gemaakt.’’</w:t>
      </w:r>
    </w:p>
    <w:p w14:paraId="034867EA" w14:textId="56A0F220" w:rsidR="006A6CAA" w:rsidRPr="008F765F" w:rsidRDefault="00453CEC"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In deze functioneringsgesprekken moet ook duidelijk worden aangegeven dat als het functioneren niet wordt verbeterd, dit kan leiden tot beëindiging van de arbeidsovereenkomst. D</w:t>
      </w:r>
      <w:r w:rsidR="00930F68" w:rsidRPr="008F765F">
        <w:rPr>
          <w:rFonts w:ascii="Times New Roman" w:hAnsi="Times New Roman" w:cs="Times New Roman"/>
          <w:sz w:val="24"/>
          <w:szCs w:val="24"/>
        </w:rPr>
        <w:t>e kantonrechter te Almere</w:t>
      </w:r>
      <w:r w:rsidRPr="008F765F">
        <w:rPr>
          <w:rStyle w:val="Voetnootmarkering"/>
          <w:rFonts w:ascii="Times New Roman" w:hAnsi="Times New Roman" w:cs="Times New Roman"/>
          <w:sz w:val="24"/>
          <w:szCs w:val="24"/>
        </w:rPr>
        <w:footnoteReference w:id="42"/>
      </w:r>
      <w:r w:rsidRPr="008F765F">
        <w:rPr>
          <w:rFonts w:ascii="Times New Roman" w:hAnsi="Times New Roman" w:cs="Times New Roman"/>
          <w:sz w:val="24"/>
          <w:szCs w:val="24"/>
        </w:rPr>
        <w:t xml:space="preserve"> stelt:</w:t>
      </w:r>
    </w:p>
    <w:p w14:paraId="0E778888" w14:textId="27833F50" w:rsidR="00453CEC" w:rsidRPr="008F765F" w:rsidRDefault="00930F68" w:rsidP="008F765F">
      <w:pPr>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“Bovendien is niet gebleken dat [werkgever] [werknemer] duidelijk heeft laten weten dat bij het uitblijven van concreet omschreven verbeteringen of bij het herhaald niet nakomen van afspraken, beëindiging van de arbeidsovereenkomst zou worden nagestreefd, hetgeen wel van [werkgever] verwacht had mogen worden.”</w:t>
      </w:r>
    </w:p>
    <w:p w14:paraId="7B6417F6" w14:textId="5C3BCB98" w:rsidR="00930F68" w:rsidRPr="008F765F" w:rsidRDefault="00EB552A"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De kantonrechter te Almere</w:t>
      </w:r>
      <w:r w:rsidRPr="008F765F">
        <w:rPr>
          <w:rStyle w:val="Voetnootmarkering"/>
          <w:rFonts w:ascii="Times New Roman" w:hAnsi="Times New Roman" w:cs="Times New Roman"/>
          <w:sz w:val="24"/>
          <w:szCs w:val="24"/>
        </w:rPr>
        <w:footnoteReference w:id="43"/>
      </w:r>
      <w:r w:rsidRPr="008F765F">
        <w:rPr>
          <w:rFonts w:ascii="Times New Roman" w:hAnsi="Times New Roman" w:cs="Times New Roman"/>
          <w:sz w:val="24"/>
          <w:szCs w:val="24"/>
        </w:rPr>
        <w:t xml:space="preserve"> en d</w:t>
      </w:r>
      <w:r w:rsidR="00530283" w:rsidRPr="008F765F">
        <w:rPr>
          <w:rFonts w:ascii="Times New Roman" w:hAnsi="Times New Roman" w:cs="Times New Roman"/>
          <w:sz w:val="24"/>
          <w:szCs w:val="24"/>
        </w:rPr>
        <w:t>e kantonrechter te Utrecht</w:t>
      </w:r>
      <w:r w:rsidR="00530283" w:rsidRPr="008F765F">
        <w:rPr>
          <w:rStyle w:val="Voetnootmarkering"/>
          <w:rFonts w:ascii="Times New Roman" w:hAnsi="Times New Roman" w:cs="Times New Roman"/>
          <w:sz w:val="24"/>
          <w:szCs w:val="24"/>
        </w:rPr>
        <w:footnoteReference w:id="44"/>
      </w:r>
      <w:r w:rsidR="00530283" w:rsidRPr="008F765F">
        <w:rPr>
          <w:rFonts w:ascii="Times New Roman" w:hAnsi="Times New Roman" w:cs="Times New Roman"/>
          <w:sz w:val="24"/>
          <w:szCs w:val="24"/>
        </w:rPr>
        <w:t xml:space="preserve"> ging</w:t>
      </w:r>
      <w:r w:rsidR="0009479A" w:rsidRPr="008F765F">
        <w:rPr>
          <w:rFonts w:ascii="Times New Roman" w:hAnsi="Times New Roman" w:cs="Times New Roman"/>
          <w:sz w:val="24"/>
          <w:szCs w:val="24"/>
        </w:rPr>
        <w:t>en</w:t>
      </w:r>
      <w:r w:rsidR="00530283" w:rsidRPr="008F765F">
        <w:rPr>
          <w:rFonts w:ascii="Times New Roman" w:hAnsi="Times New Roman" w:cs="Times New Roman"/>
          <w:sz w:val="24"/>
          <w:szCs w:val="24"/>
        </w:rPr>
        <w:t xml:space="preserve"> mee in deze uitspraak. </w:t>
      </w:r>
      <w:r w:rsidR="0009479A" w:rsidRPr="008F765F">
        <w:rPr>
          <w:rFonts w:ascii="Times New Roman" w:hAnsi="Times New Roman" w:cs="Times New Roman"/>
          <w:sz w:val="24"/>
          <w:szCs w:val="24"/>
        </w:rPr>
        <w:t>I</w:t>
      </w:r>
      <w:r w:rsidR="00063376" w:rsidRPr="008F765F">
        <w:rPr>
          <w:rFonts w:ascii="Times New Roman" w:hAnsi="Times New Roman" w:cs="Times New Roman"/>
          <w:sz w:val="24"/>
          <w:szCs w:val="24"/>
        </w:rPr>
        <w:t xml:space="preserve">n de zaak van Almere </w:t>
      </w:r>
      <w:r w:rsidR="0009479A" w:rsidRPr="008F765F">
        <w:rPr>
          <w:rFonts w:ascii="Times New Roman" w:hAnsi="Times New Roman" w:cs="Times New Roman"/>
          <w:sz w:val="24"/>
          <w:szCs w:val="24"/>
        </w:rPr>
        <w:t xml:space="preserve">werd het ontbindingsverzoek </w:t>
      </w:r>
      <w:r w:rsidR="00D875A4" w:rsidRPr="008F765F">
        <w:rPr>
          <w:rFonts w:ascii="Times New Roman" w:hAnsi="Times New Roman" w:cs="Times New Roman"/>
          <w:sz w:val="24"/>
          <w:szCs w:val="24"/>
        </w:rPr>
        <w:t>afgewezen</w:t>
      </w:r>
      <w:r w:rsidR="0009479A" w:rsidRPr="008F765F">
        <w:rPr>
          <w:rFonts w:ascii="Times New Roman" w:hAnsi="Times New Roman" w:cs="Times New Roman"/>
          <w:sz w:val="24"/>
          <w:szCs w:val="24"/>
        </w:rPr>
        <w:t>,</w:t>
      </w:r>
      <w:r w:rsidR="00D875A4" w:rsidRPr="008F765F">
        <w:rPr>
          <w:rFonts w:ascii="Times New Roman" w:hAnsi="Times New Roman" w:cs="Times New Roman"/>
          <w:sz w:val="24"/>
          <w:szCs w:val="24"/>
        </w:rPr>
        <w:t xml:space="preserve"> omdat de werkgever niet had laten weten dat het disfunctioneren zou leiden tot ontslag. In de zaak van Utrecht werd </w:t>
      </w:r>
      <w:r w:rsidR="00700C81" w:rsidRPr="008F765F">
        <w:rPr>
          <w:rFonts w:ascii="Times New Roman" w:hAnsi="Times New Roman" w:cs="Times New Roman"/>
          <w:sz w:val="24"/>
          <w:szCs w:val="24"/>
        </w:rPr>
        <w:t>de aanvraag tot ontbin</w:t>
      </w:r>
      <w:r w:rsidR="00D875A4" w:rsidRPr="008F765F">
        <w:rPr>
          <w:rFonts w:ascii="Times New Roman" w:hAnsi="Times New Roman" w:cs="Times New Roman"/>
          <w:sz w:val="24"/>
          <w:szCs w:val="24"/>
        </w:rPr>
        <w:t>ding van de arbeidsovereenkomst</w:t>
      </w:r>
      <w:r w:rsidRPr="008F765F">
        <w:rPr>
          <w:rFonts w:ascii="Times New Roman" w:hAnsi="Times New Roman" w:cs="Times New Roman"/>
          <w:sz w:val="24"/>
          <w:szCs w:val="24"/>
        </w:rPr>
        <w:t xml:space="preserve"> </w:t>
      </w:r>
      <w:r w:rsidR="00530283" w:rsidRPr="008F765F">
        <w:rPr>
          <w:rFonts w:ascii="Times New Roman" w:hAnsi="Times New Roman" w:cs="Times New Roman"/>
          <w:sz w:val="24"/>
          <w:szCs w:val="24"/>
        </w:rPr>
        <w:t xml:space="preserve">toegewezen omdat de werkgever tijdens een van de eerste functioneringsgesprekken aan de medewerker heeft </w:t>
      </w:r>
      <w:r w:rsidR="0009479A" w:rsidRPr="008F765F">
        <w:rPr>
          <w:rFonts w:ascii="Times New Roman" w:hAnsi="Times New Roman" w:cs="Times New Roman"/>
          <w:sz w:val="24"/>
          <w:szCs w:val="24"/>
        </w:rPr>
        <w:t>medegedeeld</w:t>
      </w:r>
      <w:r w:rsidR="00530283" w:rsidRPr="008F765F">
        <w:rPr>
          <w:rFonts w:ascii="Times New Roman" w:hAnsi="Times New Roman" w:cs="Times New Roman"/>
          <w:sz w:val="24"/>
          <w:szCs w:val="24"/>
        </w:rPr>
        <w:t xml:space="preserve"> dat het </w:t>
      </w:r>
      <w:r w:rsidR="00530283" w:rsidRPr="008F765F">
        <w:rPr>
          <w:rFonts w:ascii="Times New Roman" w:hAnsi="Times New Roman" w:cs="Times New Roman"/>
          <w:sz w:val="24"/>
          <w:szCs w:val="24"/>
        </w:rPr>
        <w:lastRenderedPageBreak/>
        <w:t xml:space="preserve">niet behalen van de gestelde doelen ertoe zou leiden dat de arbeidsovereenkomst beëindigd zou worden. </w:t>
      </w:r>
    </w:p>
    <w:p w14:paraId="5C474DC9" w14:textId="69F4C279" w:rsidR="00530283" w:rsidRPr="008F765F" w:rsidRDefault="00530283"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Tussenconclusie:</w:t>
      </w:r>
    </w:p>
    <w:p w14:paraId="29200986" w14:textId="37F61E6F" w:rsidR="00D875A4" w:rsidRPr="008F765F" w:rsidRDefault="00530283"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In eerste instantie zal de werkgever</w:t>
      </w:r>
      <w:r w:rsidR="0009479A" w:rsidRPr="008F765F">
        <w:rPr>
          <w:rFonts w:ascii="Times New Roman" w:hAnsi="Times New Roman" w:cs="Times New Roman"/>
          <w:sz w:val="24"/>
          <w:szCs w:val="24"/>
        </w:rPr>
        <w:t>,</w:t>
      </w:r>
      <w:r w:rsidRPr="008F765F">
        <w:rPr>
          <w:rFonts w:ascii="Times New Roman" w:hAnsi="Times New Roman" w:cs="Times New Roman"/>
          <w:sz w:val="24"/>
          <w:szCs w:val="24"/>
        </w:rPr>
        <w:t xml:space="preserve"> </w:t>
      </w:r>
      <w:r w:rsidR="0009479A" w:rsidRPr="008F765F">
        <w:rPr>
          <w:rFonts w:ascii="Times New Roman" w:hAnsi="Times New Roman" w:cs="Times New Roman"/>
          <w:sz w:val="24"/>
          <w:szCs w:val="24"/>
        </w:rPr>
        <w:t>tijdens een</w:t>
      </w:r>
      <w:r w:rsidRPr="008F765F">
        <w:rPr>
          <w:rFonts w:ascii="Times New Roman" w:hAnsi="Times New Roman" w:cs="Times New Roman"/>
          <w:sz w:val="24"/>
          <w:szCs w:val="24"/>
        </w:rPr>
        <w:t xml:space="preserve"> functioneringsgesprek</w:t>
      </w:r>
      <w:r w:rsidR="0009479A" w:rsidRPr="008F765F">
        <w:rPr>
          <w:rFonts w:ascii="Times New Roman" w:hAnsi="Times New Roman" w:cs="Times New Roman"/>
          <w:sz w:val="24"/>
          <w:szCs w:val="24"/>
        </w:rPr>
        <w:t xml:space="preserve"> bijvoorbeeld,</w:t>
      </w:r>
      <w:r w:rsidRPr="008F765F">
        <w:rPr>
          <w:rFonts w:ascii="Times New Roman" w:hAnsi="Times New Roman" w:cs="Times New Roman"/>
          <w:sz w:val="24"/>
          <w:szCs w:val="24"/>
        </w:rPr>
        <w:t xml:space="preserve"> kenbaar moeten maken dat medewerker disfunctioneert. Het is te allen tijde verstandig dit te borgen in het personeelsdossier. Daarnaast moet aan de medewerker duidelijk worden gemaakt dat het disfunctioneren kan leiden tot ontslag. </w:t>
      </w:r>
    </w:p>
    <w:p w14:paraId="01094910" w14:textId="77777777" w:rsidR="00D875A4" w:rsidRPr="008F765F" w:rsidRDefault="00D875A4" w:rsidP="008F765F">
      <w:pPr>
        <w:pStyle w:val="Geenafstand"/>
        <w:spacing w:line="360" w:lineRule="auto"/>
        <w:rPr>
          <w:rFonts w:ascii="Times New Roman" w:hAnsi="Times New Roman" w:cs="Times New Roman"/>
          <w:sz w:val="24"/>
          <w:szCs w:val="24"/>
        </w:rPr>
      </w:pPr>
    </w:p>
    <w:p w14:paraId="0353516F" w14:textId="18558BB9" w:rsidR="00530283" w:rsidRPr="008F765F" w:rsidRDefault="00D875A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Wat opvalt na de analyse is dat het woord ‘tijdig’ niet wordt gebruikt om een tijdsspanne aan te geven. </w:t>
      </w:r>
      <w:r w:rsidR="00C93339" w:rsidRPr="008F765F">
        <w:rPr>
          <w:rFonts w:ascii="Times New Roman" w:hAnsi="Times New Roman" w:cs="Times New Roman"/>
          <w:sz w:val="24"/>
          <w:szCs w:val="24"/>
        </w:rPr>
        <w:t xml:space="preserve">Het wordt uit de arresten niet duidelijk hoeveel tijd er </w:t>
      </w:r>
      <w:r w:rsidR="0009479A" w:rsidRPr="008F765F">
        <w:rPr>
          <w:rFonts w:ascii="Times New Roman" w:hAnsi="Times New Roman" w:cs="Times New Roman"/>
          <w:sz w:val="24"/>
          <w:szCs w:val="24"/>
        </w:rPr>
        <w:t xml:space="preserve">moet zitten tussen het </w:t>
      </w:r>
      <w:r w:rsidR="00C93339" w:rsidRPr="008F765F">
        <w:rPr>
          <w:rFonts w:ascii="Times New Roman" w:hAnsi="Times New Roman" w:cs="Times New Roman"/>
          <w:sz w:val="24"/>
          <w:szCs w:val="24"/>
        </w:rPr>
        <w:t xml:space="preserve"> disfunctioneren en het aangeven daarvan door de werkgever</w:t>
      </w:r>
      <w:r w:rsidR="0009479A" w:rsidRPr="008F765F">
        <w:rPr>
          <w:rFonts w:ascii="Times New Roman" w:hAnsi="Times New Roman" w:cs="Times New Roman"/>
          <w:sz w:val="24"/>
          <w:szCs w:val="24"/>
        </w:rPr>
        <w:t xml:space="preserve">. </w:t>
      </w:r>
      <w:r w:rsidR="00202788" w:rsidRPr="008F765F">
        <w:rPr>
          <w:rFonts w:ascii="Times New Roman" w:hAnsi="Times New Roman" w:cs="Times New Roman"/>
          <w:sz w:val="24"/>
          <w:szCs w:val="24"/>
        </w:rPr>
        <w:t>Een werkgever is op tijd,</w:t>
      </w:r>
      <w:r w:rsidR="00C93339" w:rsidRPr="008F765F">
        <w:rPr>
          <w:rFonts w:ascii="Times New Roman" w:hAnsi="Times New Roman" w:cs="Times New Roman"/>
          <w:sz w:val="24"/>
          <w:szCs w:val="24"/>
        </w:rPr>
        <w:t xml:space="preserve"> als de werknemer op de hoogte is gebracht van het disfunctioneren tijdens</w:t>
      </w:r>
      <w:r w:rsidR="0009479A" w:rsidRPr="008F765F">
        <w:rPr>
          <w:rFonts w:ascii="Times New Roman" w:hAnsi="Times New Roman" w:cs="Times New Roman"/>
          <w:sz w:val="24"/>
          <w:szCs w:val="24"/>
        </w:rPr>
        <w:t xml:space="preserve"> een gesprek welke schriftelijk</w:t>
      </w:r>
      <w:r w:rsidR="00C93339" w:rsidRPr="008F765F">
        <w:rPr>
          <w:rFonts w:ascii="Times New Roman" w:hAnsi="Times New Roman" w:cs="Times New Roman"/>
          <w:sz w:val="24"/>
          <w:szCs w:val="24"/>
        </w:rPr>
        <w:t xml:space="preserve"> is vastgelegd, voordat</w:t>
      </w:r>
      <w:r w:rsidR="00202788" w:rsidRPr="008F765F">
        <w:rPr>
          <w:rFonts w:ascii="Times New Roman" w:hAnsi="Times New Roman" w:cs="Times New Roman"/>
          <w:sz w:val="24"/>
          <w:szCs w:val="24"/>
        </w:rPr>
        <w:t xml:space="preserve"> er nog</w:t>
      </w:r>
      <w:r w:rsidR="00C93339" w:rsidRPr="008F765F">
        <w:rPr>
          <w:rFonts w:ascii="Times New Roman" w:hAnsi="Times New Roman" w:cs="Times New Roman"/>
          <w:sz w:val="24"/>
          <w:szCs w:val="24"/>
        </w:rPr>
        <w:t xml:space="preserve"> een verbetertraject is gestart. Een verbetertraj</w:t>
      </w:r>
      <w:r w:rsidR="0009479A" w:rsidRPr="008F765F">
        <w:rPr>
          <w:rFonts w:ascii="Times New Roman" w:hAnsi="Times New Roman" w:cs="Times New Roman"/>
          <w:sz w:val="24"/>
          <w:szCs w:val="24"/>
        </w:rPr>
        <w:t>ect wordt namelijk niet gestart, mits</w:t>
      </w:r>
      <w:r w:rsidR="00C93339" w:rsidRPr="008F765F">
        <w:rPr>
          <w:rFonts w:ascii="Times New Roman" w:hAnsi="Times New Roman" w:cs="Times New Roman"/>
          <w:sz w:val="24"/>
          <w:szCs w:val="24"/>
        </w:rPr>
        <w:t xml:space="preserve"> er sprake is van disfunctioneren. In de volgende paragraaf wordt hier dieper op ingegaan. </w:t>
      </w:r>
    </w:p>
    <w:p w14:paraId="1F03E753" w14:textId="77777777" w:rsidR="00530283" w:rsidRPr="008F765F" w:rsidRDefault="00530283" w:rsidP="008F765F">
      <w:pPr>
        <w:pStyle w:val="Geenafstand"/>
        <w:spacing w:line="360" w:lineRule="auto"/>
        <w:rPr>
          <w:rFonts w:ascii="Times New Roman" w:hAnsi="Times New Roman" w:cs="Times New Roman"/>
          <w:sz w:val="24"/>
          <w:szCs w:val="24"/>
        </w:rPr>
      </w:pPr>
    </w:p>
    <w:p w14:paraId="73CE1718" w14:textId="0B8EFF91" w:rsidR="00530283" w:rsidRPr="008F765F" w:rsidRDefault="00A052D4" w:rsidP="008F765F">
      <w:pPr>
        <w:pStyle w:val="Kop1"/>
        <w:spacing w:line="360" w:lineRule="auto"/>
        <w:rPr>
          <w:rFonts w:ascii="Times New Roman" w:hAnsi="Times New Roman" w:cs="Times New Roman"/>
          <w:sz w:val="24"/>
          <w:szCs w:val="24"/>
        </w:rPr>
      </w:pPr>
      <w:bookmarkStart w:id="26" w:name="_Toc516646854"/>
      <w:r w:rsidRPr="008F765F">
        <w:rPr>
          <w:rFonts w:ascii="Times New Roman" w:hAnsi="Times New Roman" w:cs="Times New Roman"/>
          <w:sz w:val="24"/>
          <w:szCs w:val="24"/>
        </w:rPr>
        <w:t>4.4</w:t>
      </w:r>
      <w:r w:rsidR="00530283" w:rsidRPr="008F765F">
        <w:rPr>
          <w:rFonts w:ascii="Times New Roman" w:hAnsi="Times New Roman" w:cs="Times New Roman"/>
          <w:sz w:val="24"/>
          <w:szCs w:val="24"/>
        </w:rPr>
        <w:t xml:space="preserve"> Gelegenheid tot verbetering</w:t>
      </w:r>
      <w:bookmarkEnd w:id="26"/>
      <w:r w:rsidR="00530283" w:rsidRPr="008F765F">
        <w:rPr>
          <w:rFonts w:ascii="Times New Roman" w:hAnsi="Times New Roman" w:cs="Times New Roman"/>
          <w:sz w:val="24"/>
          <w:szCs w:val="24"/>
        </w:rPr>
        <w:t xml:space="preserve"> </w:t>
      </w:r>
    </w:p>
    <w:p w14:paraId="17C2004C" w14:textId="3FFFFB3C" w:rsidR="00780024" w:rsidRPr="008F765F" w:rsidRDefault="00280FA6"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 </w:t>
      </w:r>
      <w:r w:rsidR="00C3294D">
        <w:rPr>
          <w:rFonts w:ascii="Times New Roman" w:hAnsi="Times New Roman" w:cs="Times New Roman"/>
          <w:sz w:val="24"/>
          <w:szCs w:val="24"/>
        </w:rPr>
        <w:t>alle achttien</w:t>
      </w:r>
      <w:r w:rsidR="009F6118" w:rsidRPr="008F765F">
        <w:rPr>
          <w:rFonts w:ascii="Times New Roman" w:hAnsi="Times New Roman" w:cs="Times New Roman"/>
          <w:sz w:val="24"/>
          <w:szCs w:val="24"/>
        </w:rPr>
        <w:t xml:space="preserve"> zaken waarbij de ontbinding van de arbeidsovereenkom</w:t>
      </w:r>
      <w:r w:rsidR="00202788" w:rsidRPr="008F765F">
        <w:rPr>
          <w:rFonts w:ascii="Times New Roman" w:hAnsi="Times New Roman" w:cs="Times New Roman"/>
          <w:sz w:val="24"/>
          <w:szCs w:val="24"/>
        </w:rPr>
        <w:t xml:space="preserve">st is afgewezen, </w:t>
      </w:r>
      <w:r w:rsidR="009F6118" w:rsidRPr="008F765F">
        <w:rPr>
          <w:rFonts w:ascii="Times New Roman" w:hAnsi="Times New Roman" w:cs="Times New Roman"/>
          <w:sz w:val="24"/>
          <w:szCs w:val="24"/>
        </w:rPr>
        <w:t xml:space="preserve">was er geen ruimte/gelegenheid </w:t>
      </w:r>
      <w:r w:rsidR="0009479A" w:rsidRPr="008F765F">
        <w:rPr>
          <w:rFonts w:ascii="Times New Roman" w:hAnsi="Times New Roman" w:cs="Times New Roman"/>
          <w:sz w:val="24"/>
          <w:szCs w:val="24"/>
        </w:rPr>
        <w:t xml:space="preserve">voor verbetering gegeven aan de medewerker. </w:t>
      </w:r>
      <w:r w:rsidR="009F6118" w:rsidRPr="008F765F">
        <w:rPr>
          <w:rFonts w:ascii="Times New Roman" w:hAnsi="Times New Roman" w:cs="Times New Roman"/>
          <w:sz w:val="24"/>
          <w:szCs w:val="24"/>
        </w:rPr>
        <w:t xml:space="preserve">Hierbij werd altijd vereist dat de werkgever meer moet doen dan de werknemer alleen </w:t>
      </w:r>
      <w:r w:rsidR="00202788" w:rsidRPr="008F765F">
        <w:rPr>
          <w:rFonts w:ascii="Times New Roman" w:hAnsi="Times New Roman" w:cs="Times New Roman"/>
          <w:sz w:val="24"/>
          <w:szCs w:val="24"/>
        </w:rPr>
        <w:t>‘</w:t>
      </w:r>
      <w:r w:rsidR="009F6118" w:rsidRPr="008F765F">
        <w:rPr>
          <w:rFonts w:ascii="Times New Roman" w:hAnsi="Times New Roman" w:cs="Times New Roman"/>
          <w:sz w:val="24"/>
          <w:szCs w:val="24"/>
        </w:rPr>
        <w:t>tijd</w:t>
      </w:r>
      <w:r w:rsidR="00202788" w:rsidRPr="008F765F">
        <w:rPr>
          <w:rFonts w:ascii="Times New Roman" w:hAnsi="Times New Roman" w:cs="Times New Roman"/>
          <w:sz w:val="24"/>
          <w:szCs w:val="24"/>
        </w:rPr>
        <w:t>’</w:t>
      </w:r>
      <w:r w:rsidR="009F6118" w:rsidRPr="008F765F">
        <w:rPr>
          <w:rFonts w:ascii="Times New Roman" w:hAnsi="Times New Roman" w:cs="Times New Roman"/>
          <w:sz w:val="24"/>
          <w:szCs w:val="24"/>
        </w:rPr>
        <w:t xml:space="preserve"> geven. De werkgever moet zelf ook inspanningen verrichten om het functioneren van de</w:t>
      </w:r>
      <w:r w:rsidR="0009479A" w:rsidRPr="008F765F">
        <w:rPr>
          <w:rFonts w:ascii="Times New Roman" w:hAnsi="Times New Roman" w:cs="Times New Roman"/>
          <w:sz w:val="24"/>
          <w:szCs w:val="24"/>
        </w:rPr>
        <w:t xml:space="preserve"> medewerker te verbeteren. Dit kan onder andere</w:t>
      </w:r>
      <w:r w:rsidR="00202788" w:rsidRPr="008F765F">
        <w:rPr>
          <w:rFonts w:ascii="Times New Roman" w:hAnsi="Times New Roman" w:cs="Times New Roman"/>
          <w:sz w:val="24"/>
          <w:szCs w:val="24"/>
        </w:rPr>
        <w:t xml:space="preserve"> door</w:t>
      </w:r>
      <w:r w:rsidR="00C275DB" w:rsidRPr="008F765F">
        <w:rPr>
          <w:rFonts w:ascii="Times New Roman" w:hAnsi="Times New Roman" w:cs="Times New Roman"/>
          <w:sz w:val="24"/>
          <w:szCs w:val="24"/>
        </w:rPr>
        <w:t xml:space="preserve"> het aanbieden van een v</w:t>
      </w:r>
      <w:r w:rsidR="00202788" w:rsidRPr="008F765F">
        <w:rPr>
          <w:rFonts w:ascii="Times New Roman" w:hAnsi="Times New Roman" w:cs="Times New Roman"/>
          <w:sz w:val="24"/>
          <w:szCs w:val="24"/>
        </w:rPr>
        <w:t>erbetertraject.</w:t>
      </w:r>
    </w:p>
    <w:p w14:paraId="48366D87" w14:textId="362077F7" w:rsidR="00933ACF" w:rsidRPr="008F765F" w:rsidRDefault="009F6118"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In de uitspraak van de kantonrechter te Roermond</w:t>
      </w:r>
      <w:r w:rsidRPr="008F765F">
        <w:rPr>
          <w:rStyle w:val="Voetnootmarkering"/>
          <w:rFonts w:ascii="Times New Roman" w:hAnsi="Times New Roman" w:cs="Times New Roman"/>
          <w:sz w:val="24"/>
          <w:szCs w:val="24"/>
        </w:rPr>
        <w:footnoteReference w:id="45"/>
      </w:r>
      <w:r w:rsidRPr="008F765F">
        <w:rPr>
          <w:rFonts w:ascii="Times New Roman" w:hAnsi="Times New Roman" w:cs="Times New Roman"/>
          <w:sz w:val="24"/>
          <w:szCs w:val="24"/>
        </w:rPr>
        <w:t xml:space="preserve"> wordt verwezen naar de beleidsregels van het UWV met betrekking tot het verbetertraject. Hierin staat eigenlijk dat de werkgever verplicht is voldoende contact te hebben met de medewerker om verbetering teweeg te brengen in zijn functioneren. </w:t>
      </w:r>
    </w:p>
    <w:p w14:paraId="14E9570F" w14:textId="77777777" w:rsidR="00933ACF" w:rsidRPr="008F765F" w:rsidRDefault="00933ACF" w:rsidP="008F765F">
      <w:pPr>
        <w:pStyle w:val="Geenafstand"/>
        <w:spacing w:line="360" w:lineRule="auto"/>
        <w:rPr>
          <w:rFonts w:ascii="Times New Roman" w:hAnsi="Times New Roman" w:cs="Times New Roman"/>
          <w:sz w:val="24"/>
          <w:szCs w:val="24"/>
        </w:rPr>
      </w:pPr>
    </w:p>
    <w:p w14:paraId="30BB94B0" w14:textId="1431A3F4" w:rsidR="00530283" w:rsidRPr="008F765F" w:rsidRDefault="009F6118"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Naast h</w:t>
      </w:r>
      <w:r w:rsidR="00C275DB" w:rsidRPr="008F765F">
        <w:rPr>
          <w:rFonts w:ascii="Times New Roman" w:hAnsi="Times New Roman" w:cs="Times New Roman"/>
          <w:sz w:val="24"/>
          <w:szCs w:val="24"/>
        </w:rPr>
        <w:t>et hebben van voldoende contact</w:t>
      </w:r>
      <w:r w:rsidR="00202788" w:rsidRPr="008F765F">
        <w:rPr>
          <w:rFonts w:ascii="Times New Roman" w:hAnsi="Times New Roman" w:cs="Times New Roman"/>
          <w:sz w:val="24"/>
          <w:szCs w:val="24"/>
        </w:rPr>
        <w:t>momenten,</w:t>
      </w:r>
      <w:r w:rsidRPr="008F765F">
        <w:rPr>
          <w:rFonts w:ascii="Times New Roman" w:hAnsi="Times New Roman" w:cs="Times New Roman"/>
          <w:sz w:val="24"/>
          <w:szCs w:val="24"/>
        </w:rPr>
        <w:t xml:space="preserve"> </w:t>
      </w:r>
      <w:r w:rsidR="00A97888" w:rsidRPr="008F765F">
        <w:rPr>
          <w:rFonts w:ascii="Times New Roman" w:hAnsi="Times New Roman" w:cs="Times New Roman"/>
          <w:sz w:val="24"/>
          <w:szCs w:val="24"/>
        </w:rPr>
        <w:t xml:space="preserve">is het verstandig </w:t>
      </w:r>
      <w:r w:rsidR="00202788" w:rsidRPr="008F765F">
        <w:rPr>
          <w:rFonts w:ascii="Times New Roman" w:hAnsi="Times New Roman" w:cs="Times New Roman"/>
          <w:sz w:val="24"/>
          <w:szCs w:val="24"/>
        </w:rPr>
        <w:t xml:space="preserve">om </w:t>
      </w:r>
      <w:r w:rsidR="00A97888" w:rsidRPr="008F765F">
        <w:rPr>
          <w:rFonts w:ascii="Times New Roman" w:hAnsi="Times New Roman" w:cs="Times New Roman"/>
          <w:sz w:val="24"/>
          <w:szCs w:val="24"/>
        </w:rPr>
        <w:t xml:space="preserve">een verbeterplan </w:t>
      </w:r>
      <w:r w:rsidR="00933ACF" w:rsidRPr="008F765F">
        <w:rPr>
          <w:rFonts w:ascii="Times New Roman" w:hAnsi="Times New Roman" w:cs="Times New Roman"/>
          <w:sz w:val="24"/>
          <w:szCs w:val="24"/>
        </w:rPr>
        <w:t xml:space="preserve">(plan van aanpak) op te stellen samen met de werknemer. </w:t>
      </w:r>
      <w:r w:rsidR="00202788" w:rsidRPr="008F765F">
        <w:rPr>
          <w:rFonts w:ascii="Times New Roman" w:hAnsi="Times New Roman" w:cs="Times New Roman"/>
          <w:sz w:val="24"/>
          <w:szCs w:val="24"/>
        </w:rPr>
        <w:t>In het bovengenoemde arrest staat beschreven w</w:t>
      </w:r>
      <w:r w:rsidR="00933ACF" w:rsidRPr="008F765F">
        <w:rPr>
          <w:rFonts w:ascii="Times New Roman" w:hAnsi="Times New Roman" w:cs="Times New Roman"/>
          <w:sz w:val="24"/>
          <w:szCs w:val="24"/>
        </w:rPr>
        <w:t>at er in zo een plan van aanpak moet staan</w:t>
      </w:r>
      <w:r w:rsidR="00933ACF" w:rsidRPr="008F765F">
        <w:rPr>
          <w:rStyle w:val="Voetnootmarkering"/>
          <w:rFonts w:ascii="Times New Roman" w:hAnsi="Times New Roman" w:cs="Times New Roman"/>
          <w:sz w:val="24"/>
          <w:szCs w:val="24"/>
        </w:rPr>
        <w:footnoteReference w:id="46"/>
      </w:r>
      <w:r w:rsidR="00933ACF" w:rsidRPr="008F765F">
        <w:rPr>
          <w:rFonts w:ascii="Times New Roman" w:hAnsi="Times New Roman" w:cs="Times New Roman"/>
          <w:sz w:val="24"/>
          <w:szCs w:val="24"/>
        </w:rPr>
        <w:t>:</w:t>
      </w:r>
    </w:p>
    <w:p w14:paraId="70CF2AEC" w14:textId="77777777" w:rsidR="00933ACF" w:rsidRPr="008F765F" w:rsidRDefault="00933ACF" w:rsidP="008F765F">
      <w:pPr>
        <w:pStyle w:val="Geenafstand"/>
        <w:spacing w:line="360" w:lineRule="auto"/>
        <w:rPr>
          <w:rFonts w:ascii="Times New Roman" w:hAnsi="Times New Roman" w:cs="Times New Roman"/>
          <w:sz w:val="24"/>
          <w:szCs w:val="24"/>
        </w:rPr>
      </w:pPr>
    </w:p>
    <w:p w14:paraId="052C0113" w14:textId="224CB763" w:rsidR="00933ACF" w:rsidRPr="008F765F" w:rsidRDefault="00780024" w:rsidP="008F765F">
      <w:pPr>
        <w:pStyle w:val="Geenafstand"/>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lastRenderedPageBreak/>
        <w:t>‘’ I</w:t>
      </w:r>
      <w:r w:rsidR="00933ACF" w:rsidRPr="008F765F">
        <w:rPr>
          <w:rFonts w:ascii="Times New Roman" w:hAnsi="Times New Roman" w:cs="Times New Roman"/>
          <w:i/>
          <w:sz w:val="24"/>
          <w:szCs w:val="24"/>
        </w:rPr>
        <w:t>n het verbeterplan moet de werkgever aan de hand van concrete voorbeelden op een inzichtelijke wijze toelichten waar het bij het functioneren van de werknemer aan schort, wat de werkgever precies van de werknemer in zijn functie verwacht en op welke wijze of met welke instrumenten de werkgever verwacht dat de beoogde verbetering moet worden bereikt.’’</w:t>
      </w:r>
    </w:p>
    <w:p w14:paraId="06EEF287" w14:textId="77777777" w:rsidR="00933ACF" w:rsidRPr="008F765F" w:rsidRDefault="00933ACF" w:rsidP="008F765F">
      <w:pPr>
        <w:pStyle w:val="Geenafstand"/>
        <w:spacing w:line="360" w:lineRule="auto"/>
        <w:rPr>
          <w:rFonts w:ascii="Times New Roman" w:hAnsi="Times New Roman" w:cs="Times New Roman"/>
          <w:sz w:val="24"/>
          <w:szCs w:val="24"/>
        </w:rPr>
      </w:pPr>
    </w:p>
    <w:p w14:paraId="17DAE57C" w14:textId="7EFA1A85" w:rsidR="00933ACF" w:rsidRPr="008F765F" w:rsidRDefault="001A61BA"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De kantonrechter te Alkmaar</w:t>
      </w:r>
      <w:r w:rsidRPr="008F765F">
        <w:rPr>
          <w:rStyle w:val="Voetnootmarkering"/>
          <w:rFonts w:ascii="Times New Roman" w:hAnsi="Times New Roman" w:cs="Times New Roman"/>
          <w:sz w:val="24"/>
          <w:szCs w:val="24"/>
        </w:rPr>
        <w:footnoteReference w:id="47"/>
      </w:r>
      <w:r w:rsidR="00D10F2F" w:rsidRPr="008F765F">
        <w:rPr>
          <w:rFonts w:ascii="Times New Roman" w:hAnsi="Times New Roman" w:cs="Times New Roman"/>
          <w:sz w:val="24"/>
          <w:szCs w:val="24"/>
        </w:rPr>
        <w:t xml:space="preserve">, </w:t>
      </w:r>
      <w:r w:rsidRPr="008F765F">
        <w:rPr>
          <w:rFonts w:ascii="Times New Roman" w:hAnsi="Times New Roman" w:cs="Times New Roman"/>
          <w:sz w:val="24"/>
          <w:szCs w:val="24"/>
        </w:rPr>
        <w:t>de kantonrechter te Rotterdam</w:t>
      </w:r>
      <w:r w:rsidRPr="008F765F">
        <w:rPr>
          <w:rStyle w:val="Voetnootmarkering"/>
          <w:rFonts w:ascii="Times New Roman" w:hAnsi="Times New Roman" w:cs="Times New Roman"/>
          <w:sz w:val="24"/>
          <w:szCs w:val="24"/>
        </w:rPr>
        <w:footnoteReference w:id="48"/>
      </w:r>
      <w:r w:rsidR="00D10F2F" w:rsidRPr="008F765F">
        <w:rPr>
          <w:rFonts w:ascii="Times New Roman" w:hAnsi="Times New Roman" w:cs="Times New Roman"/>
          <w:sz w:val="24"/>
          <w:szCs w:val="24"/>
        </w:rPr>
        <w:t xml:space="preserve"> en de kantonrechter te Bergen op Zoom</w:t>
      </w:r>
      <w:r w:rsidR="00D10F2F" w:rsidRPr="008F765F">
        <w:rPr>
          <w:rStyle w:val="Voetnootmarkering"/>
          <w:rFonts w:ascii="Times New Roman" w:hAnsi="Times New Roman" w:cs="Times New Roman"/>
          <w:sz w:val="24"/>
          <w:szCs w:val="24"/>
        </w:rPr>
        <w:footnoteReference w:id="49"/>
      </w:r>
      <w:r w:rsidRPr="008F765F">
        <w:rPr>
          <w:rFonts w:ascii="Times New Roman" w:hAnsi="Times New Roman" w:cs="Times New Roman"/>
          <w:sz w:val="24"/>
          <w:szCs w:val="24"/>
        </w:rPr>
        <w:t xml:space="preserve"> voegen hie</w:t>
      </w:r>
      <w:r w:rsidR="00A97888" w:rsidRPr="008F765F">
        <w:rPr>
          <w:rFonts w:ascii="Times New Roman" w:hAnsi="Times New Roman" w:cs="Times New Roman"/>
          <w:sz w:val="24"/>
          <w:szCs w:val="24"/>
        </w:rPr>
        <w:t>r nog aan toe dat een verbeterplan</w:t>
      </w:r>
      <w:r w:rsidR="00202788" w:rsidRPr="008F765F">
        <w:rPr>
          <w:rFonts w:ascii="Times New Roman" w:hAnsi="Times New Roman" w:cs="Times New Roman"/>
          <w:sz w:val="24"/>
          <w:szCs w:val="24"/>
        </w:rPr>
        <w:t>,</w:t>
      </w:r>
      <w:r w:rsidRPr="008F765F">
        <w:rPr>
          <w:rFonts w:ascii="Times New Roman" w:hAnsi="Times New Roman" w:cs="Times New Roman"/>
          <w:sz w:val="24"/>
          <w:szCs w:val="24"/>
        </w:rPr>
        <w:t xml:space="preserve"> heldere geformuleerde doelen m</w:t>
      </w:r>
      <w:r w:rsidR="00780024" w:rsidRPr="008F765F">
        <w:rPr>
          <w:rFonts w:ascii="Times New Roman" w:hAnsi="Times New Roman" w:cs="Times New Roman"/>
          <w:sz w:val="24"/>
          <w:szCs w:val="24"/>
        </w:rPr>
        <w:t>o</w:t>
      </w:r>
      <w:r w:rsidRPr="008F765F">
        <w:rPr>
          <w:rFonts w:ascii="Times New Roman" w:hAnsi="Times New Roman" w:cs="Times New Roman"/>
          <w:sz w:val="24"/>
          <w:szCs w:val="24"/>
        </w:rPr>
        <w:t xml:space="preserve">et bevatten die samenvallen met het functieprofiel. Deze doelen moeten gericht zijn op het verbeteren van het functioneren van de medewerker. </w:t>
      </w:r>
      <w:r w:rsidR="00C443F4" w:rsidRPr="008F765F">
        <w:rPr>
          <w:rFonts w:ascii="Times New Roman" w:hAnsi="Times New Roman" w:cs="Times New Roman"/>
          <w:sz w:val="24"/>
          <w:szCs w:val="24"/>
        </w:rPr>
        <w:t>Om deze doelen te behalen</w:t>
      </w:r>
      <w:r w:rsidR="00780024" w:rsidRPr="008F765F">
        <w:rPr>
          <w:rFonts w:ascii="Times New Roman" w:hAnsi="Times New Roman" w:cs="Times New Roman"/>
          <w:sz w:val="24"/>
          <w:szCs w:val="24"/>
        </w:rPr>
        <w:t>,</w:t>
      </w:r>
      <w:r w:rsidR="00C443F4" w:rsidRPr="008F765F">
        <w:rPr>
          <w:rFonts w:ascii="Times New Roman" w:hAnsi="Times New Roman" w:cs="Times New Roman"/>
          <w:sz w:val="24"/>
          <w:szCs w:val="24"/>
        </w:rPr>
        <w:t xml:space="preserve"> moeten er tussentijdse gesprekken plaatsvinden om dit te evalueren en waar nodig extra begeleiding te bieden. Zo kan er bijvoorbeeld een cursus of coaching worden aangeboden aan de werknemer. In de uitspraak van de kantonrechter te Bergen op Zoom </w:t>
      </w:r>
      <w:r w:rsidR="00C443F4" w:rsidRPr="008F765F">
        <w:rPr>
          <w:rStyle w:val="Voetnootmarkering"/>
          <w:rFonts w:ascii="Times New Roman" w:hAnsi="Times New Roman" w:cs="Times New Roman"/>
          <w:sz w:val="24"/>
          <w:szCs w:val="24"/>
        </w:rPr>
        <w:footnoteReference w:id="50"/>
      </w:r>
      <w:r w:rsidR="00C443F4" w:rsidRPr="008F765F">
        <w:rPr>
          <w:rFonts w:ascii="Times New Roman" w:hAnsi="Times New Roman" w:cs="Times New Roman"/>
          <w:sz w:val="24"/>
          <w:szCs w:val="24"/>
        </w:rPr>
        <w:t xml:space="preserve"> werd d</w:t>
      </w:r>
      <w:r w:rsidR="00202788" w:rsidRPr="008F765F">
        <w:rPr>
          <w:rFonts w:ascii="Times New Roman" w:hAnsi="Times New Roman" w:cs="Times New Roman"/>
          <w:sz w:val="24"/>
          <w:szCs w:val="24"/>
        </w:rPr>
        <w:t xml:space="preserve">e arbeidsovereenkomst ontbonden, </w:t>
      </w:r>
      <w:r w:rsidR="00C443F4" w:rsidRPr="008F765F">
        <w:rPr>
          <w:rFonts w:ascii="Times New Roman" w:hAnsi="Times New Roman" w:cs="Times New Roman"/>
          <w:sz w:val="24"/>
          <w:szCs w:val="24"/>
        </w:rPr>
        <w:t>omdat werkge</w:t>
      </w:r>
      <w:r w:rsidR="00C8440D" w:rsidRPr="008F765F">
        <w:rPr>
          <w:rFonts w:ascii="Times New Roman" w:hAnsi="Times New Roman" w:cs="Times New Roman"/>
          <w:sz w:val="24"/>
          <w:szCs w:val="24"/>
        </w:rPr>
        <w:t>ver de werknemer een individueel</w:t>
      </w:r>
      <w:r w:rsidR="00C443F4" w:rsidRPr="008F765F">
        <w:rPr>
          <w:rFonts w:ascii="Times New Roman" w:hAnsi="Times New Roman" w:cs="Times New Roman"/>
          <w:sz w:val="24"/>
          <w:szCs w:val="24"/>
        </w:rPr>
        <w:t xml:space="preserve"> </w:t>
      </w:r>
      <w:r w:rsidR="00202788" w:rsidRPr="008F765F">
        <w:rPr>
          <w:rFonts w:ascii="Times New Roman" w:hAnsi="Times New Roman" w:cs="Times New Roman"/>
          <w:sz w:val="24"/>
          <w:szCs w:val="24"/>
        </w:rPr>
        <w:t>coaching traject</w:t>
      </w:r>
      <w:r w:rsidR="00C443F4" w:rsidRPr="008F765F">
        <w:rPr>
          <w:rFonts w:ascii="Times New Roman" w:hAnsi="Times New Roman" w:cs="Times New Roman"/>
          <w:sz w:val="24"/>
          <w:szCs w:val="24"/>
        </w:rPr>
        <w:t xml:space="preserve"> heeft aangeboden</w:t>
      </w:r>
      <w:r w:rsidR="00202788" w:rsidRPr="008F765F">
        <w:rPr>
          <w:rFonts w:ascii="Times New Roman" w:hAnsi="Times New Roman" w:cs="Times New Roman"/>
          <w:sz w:val="24"/>
          <w:szCs w:val="24"/>
        </w:rPr>
        <w:t xml:space="preserve"> </w:t>
      </w:r>
      <w:r w:rsidR="00C443F4" w:rsidRPr="008F765F">
        <w:rPr>
          <w:rFonts w:ascii="Times New Roman" w:hAnsi="Times New Roman" w:cs="Times New Roman"/>
          <w:sz w:val="24"/>
          <w:szCs w:val="24"/>
        </w:rPr>
        <w:t>waarbij intensieve aandacht is geweest voor het verbeteren van het functioneren</w:t>
      </w:r>
      <w:r w:rsidR="00D72C73" w:rsidRPr="008F765F">
        <w:rPr>
          <w:rFonts w:ascii="Times New Roman" w:hAnsi="Times New Roman" w:cs="Times New Roman"/>
          <w:sz w:val="24"/>
          <w:szCs w:val="24"/>
        </w:rPr>
        <w:t xml:space="preserve"> met tussentij</w:t>
      </w:r>
      <w:r w:rsidR="00202788" w:rsidRPr="008F765F">
        <w:rPr>
          <w:rFonts w:ascii="Times New Roman" w:hAnsi="Times New Roman" w:cs="Times New Roman"/>
          <w:sz w:val="24"/>
          <w:szCs w:val="24"/>
        </w:rPr>
        <w:t>dse evaluatie</w:t>
      </w:r>
      <w:r w:rsidR="00D72C73" w:rsidRPr="008F765F">
        <w:rPr>
          <w:rFonts w:ascii="Times New Roman" w:hAnsi="Times New Roman" w:cs="Times New Roman"/>
          <w:sz w:val="24"/>
          <w:szCs w:val="24"/>
        </w:rPr>
        <w:t>momenten</w:t>
      </w:r>
      <w:r w:rsidR="00C443F4" w:rsidRPr="008F765F">
        <w:rPr>
          <w:rFonts w:ascii="Times New Roman" w:hAnsi="Times New Roman" w:cs="Times New Roman"/>
          <w:sz w:val="24"/>
          <w:szCs w:val="24"/>
        </w:rPr>
        <w:t xml:space="preserve">. </w:t>
      </w:r>
      <w:r w:rsidR="00607E50" w:rsidRPr="008F765F">
        <w:rPr>
          <w:rFonts w:ascii="Times New Roman" w:hAnsi="Times New Roman" w:cs="Times New Roman"/>
          <w:sz w:val="24"/>
          <w:szCs w:val="24"/>
        </w:rPr>
        <w:t>De werkgever had</w:t>
      </w:r>
      <w:r w:rsidR="008C07BF" w:rsidRPr="008F765F">
        <w:rPr>
          <w:rFonts w:ascii="Times New Roman" w:hAnsi="Times New Roman" w:cs="Times New Roman"/>
          <w:sz w:val="24"/>
          <w:szCs w:val="24"/>
        </w:rPr>
        <w:t xml:space="preserve"> er</w:t>
      </w:r>
      <w:r w:rsidR="00607E50" w:rsidRPr="008F765F">
        <w:rPr>
          <w:rFonts w:ascii="Times New Roman" w:hAnsi="Times New Roman" w:cs="Times New Roman"/>
          <w:sz w:val="24"/>
          <w:szCs w:val="24"/>
        </w:rPr>
        <w:t xml:space="preserve"> in deze zaak dus alles</w:t>
      </w:r>
      <w:r w:rsidR="008C07BF" w:rsidRPr="008F765F">
        <w:rPr>
          <w:rFonts w:ascii="Times New Roman" w:hAnsi="Times New Roman" w:cs="Times New Roman"/>
          <w:sz w:val="24"/>
          <w:szCs w:val="24"/>
        </w:rPr>
        <w:t xml:space="preserve"> aan</w:t>
      </w:r>
      <w:r w:rsidR="00607E50" w:rsidRPr="008F765F">
        <w:rPr>
          <w:rFonts w:ascii="Times New Roman" w:hAnsi="Times New Roman" w:cs="Times New Roman"/>
          <w:sz w:val="24"/>
          <w:szCs w:val="24"/>
        </w:rPr>
        <w:t xml:space="preserve"> gedaan om het functioneren van de werknemer te verbeteren</w:t>
      </w:r>
      <w:r w:rsidR="008C07BF" w:rsidRPr="008F765F">
        <w:rPr>
          <w:rFonts w:ascii="Times New Roman" w:hAnsi="Times New Roman" w:cs="Times New Roman"/>
          <w:sz w:val="24"/>
          <w:szCs w:val="24"/>
        </w:rPr>
        <w:t>,</w:t>
      </w:r>
      <w:r w:rsidR="00D10F2F" w:rsidRPr="008F765F">
        <w:rPr>
          <w:rFonts w:ascii="Times New Roman" w:hAnsi="Times New Roman" w:cs="Times New Roman"/>
          <w:sz w:val="24"/>
          <w:szCs w:val="24"/>
        </w:rPr>
        <w:t xml:space="preserve"> door middel van een verbeterplan en coaching</w:t>
      </w:r>
      <w:r w:rsidR="00607E50" w:rsidRPr="008F765F">
        <w:rPr>
          <w:rFonts w:ascii="Times New Roman" w:hAnsi="Times New Roman" w:cs="Times New Roman"/>
          <w:sz w:val="24"/>
          <w:szCs w:val="24"/>
        </w:rPr>
        <w:t>.</w:t>
      </w:r>
      <w:r w:rsidR="00D72C73" w:rsidRPr="008F765F">
        <w:rPr>
          <w:rFonts w:ascii="Times New Roman" w:hAnsi="Times New Roman" w:cs="Times New Roman"/>
          <w:sz w:val="24"/>
          <w:szCs w:val="24"/>
        </w:rPr>
        <w:t xml:space="preserve"> </w:t>
      </w:r>
    </w:p>
    <w:p w14:paraId="682773D3" w14:textId="77777777" w:rsidR="00607E50" w:rsidRPr="008F765F" w:rsidRDefault="00607E50" w:rsidP="008F765F">
      <w:pPr>
        <w:pStyle w:val="Geenafstand"/>
        <w:spacing w:line="360" w:lineRule="auto"/>
        <w:rPr>
          <w:rFonts w:ascii="Times New Roman" w:hAnsi="Times New Roman" w:cs="Times New Roman"/>
          <w:sz w:val="24"/>
          <w:szCs w:val="24"/>
        </w:rPr>
      </w:pPr>
    </w:p>
    <w:p w14:paraId="1D0C1F76" w14:textId="2B35C0AF" w:rsidR="00607E50" w:rsidRPr="008F765F" w:rsidRDefault="00D10F2F"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Hoewel uit 31 van de 32 arresten duidelijk wordt dat het doorlopen van een verbetertraject door middel van het opstellen van een verbeterplan (plan van aanpak) van grote waarde is voor de beoordeling van </w:t>
      </w:r>
      <w:r w:rsidR="008C07BF" w:rsidRPr="008F765F">
        <w:rPr>
          <w:rFonts w:ascii="Times New Roman" w:hAnsi="Times New Roman" w:cs="Times New Roman"/>
          <w:sz w:val="24"/>
          <w:szCs w:val="24"/>
        </w:rPr>
        <w:t>de kantonrechter, komt</w:t>
      </w:r>
      <w:r w:rsidR="00780024" w:rsidRPr="008F765F">
        <w:rPr>
          <w:rFonts w:ascii="Times New Roman" w:hAnsi="Times New Roman" w:cs="Times New Roman"/>
          <w:sz w:val="24"/>
          <w:szCs w:val="24"/>
        </w:rPr>
        <w:t xml:space="preserve"> uit éé</w:t>
      </w:r>
      <w:r w:rsidRPr="008F765F">
        <w:rPr>
          <w:rFonts w:ascii="Times New Roman" w:hAnsi="Times New Roman" w:cs="Times New Roman"/>
          <w:sz w:val="24"/>
          <w:szCs w:val="24"/>
        </w:rPr>
        <w:t>n</w:t>
      </w:r>
      <w:r w:rsidR="00546E5F" w:rsidRPr="008F765F">
        <w:rPr>
          <w:rFonts w:ascii="Times New Roman" w:hAnsi="Times New Roman" w:cs="Times New Roman"/>
          <w:sz w:val="24"/>
          <w:szCs w:val="24"/>
        </w:rPr>
        <w:t xml:space="preserve"> arrest naar voren dat dit </w:t>
      </w:r>
      <w:r w:rsidR="00780024" w:rsidRPr="008F765F">
        <w:rPr>
          <w:rFonts w:ascii="Times New Roman" w:hAnsi="Times New Roman" w:cs="Times New Roman"/>
          <w:sz w:val="24"/>
          <w:szCs w:val="24"/>
        </w:rPr>
        <w:t xml:space="preserve">niet </w:t>
      </w:r>
      <w:r w:rsidR="00546E5F" w:rsidRPr="008F765F">
        <w:rPr>
          <w:rFonts w:ascii="Times New Roman" w:hAnsi="Times New Roman" w:cs="Times New Roman"/>
          <w:sz w:val="24"/>
          <w:szCs w:val="24"/>
        </w:rPr>
        <w:t>noodzakelijk wordt geacht door de kantonrechter. Dit is in de zaak van het Gerechtshof te Arnhem</w:t>
      </w:r>
      <w:r w:rsidR="00546E5F" w:rsidRPr="008F765F">
        <w:rPr>
          <w:rStyle w:val="Voetnootmarkering"/>
          <w:rFonts w:ascii="Times New Roman" w:hAnsi="Times New Roman" w:cs="Times New Roman"/>
          <w:sz w:val="24"/>
          <w:szCs w:val="24"/>
        </w:rPr>
        <w:footnoteReference w:id="51"/>
      </w:r>
      <w:r w:rsidR="00546E5F" w:rsidRPr="008F765F">
        <w:rPr>
          <w:rFonts w:ascii="Times New Roman" w:hAnsi="Times New Roman" w:cs="Times New Roman"/>
          <w:sz w:val="24"/>
          <w:szCs w:val="24"/>
        </w:rPr>
        <w:t xml:space="preserve">. </w:t>
      </w:r>
      <w:r w:rsidR="007A6910" w:rsidRPr="008F765F">
        <w:rPr>
          <w:rFonts w:ascii="Times New Roman" w:hAnsi="Times New Roman" w:cs="Times New Roman"/>
          <w:sz w:val="24"/>
          <w:szCs w:val="24"/>
        </w:rPr>
        <w:t xml:space="preserve">De rechter </w:t>
      </w:r>
      <w:r w:rsidR="00A97888" w:rsidRPr="008F765F">
        <w:rPr>
          <w:rFonts w:ascii="Times New Roman" w:hAnsi="Times New Roman" w:cs="Times New Roman"/>
          <w:sz w:val="24"/>
          <w:szCs w:val="24"/>
        </w:rPr>
        <w:t>vindt</w:t>
      </w:r>
      <w:r w:rsidR="007A6910" w:rsidRPr="008F765F">
        <w:rPr>
          <w:rFonts w:ascii="Times New Roman" w:hAnsi="Times New Roman" w:cs="Times New Roman"/>
          <w:sz w:val="24"/>
          <w:szCs w:val="24"/>
        </w:rPr>
        <w:t xml:space="preserve"> in deze zaak dat de werkgever voldoende gelegenheid heeft geboden het functioneren van de werknemer te verbeteren: </w:t>
      </w:r>
    </w:p>
    <w:p w14:paraId="3F3F872B" w14:textId="77777777" w:rsidR="007A6910" w:rsidRPr="008F765F" w:rsidRDefault="007A6910" w:rsidP="008F765F">
      <w:pPr>
        <w:pStyle w:val="Geenafstand"/>
        <w:spacing w:line="360" w:lineRule="auto"/>
        <w:rPr>
          <w:rFonts w:ascii="Times New Roman" w:hAnsi="Times New Roman" w:cs="Times New Roman"/>
          <w:sz w:val="24"/>
          <w:szCs w:val="24"/>
        </w:rPr>
      </w:pPr>
    </w:p>
    <w:p w14:paraId="0331635A" w14:textId="1EF5057C" w:rsidR="007A6910" w:rsidRPr="008F765F" w:rsidRDefault="00AF4DCE" w:rsidP="008F765F">
      <w:pPr>
        <w:pStyle w:val="Geenafstand"/>
        <w:spacing w:line="360" w:lineRule="auto"/>
        <w:ind w:left="708"/>
        <w:rPr>
          <w:rFonts w:ascii="Times New Roman" w:hAnsi="Times New Roman" w:cs="Times New Roman"/>
          <w:i/>
          <w:sz w:val="24"/>
          <w:szCs w:val="24"/>
        </w:rPr>
      </w:pPr>
      <w:r w:rsidRPr="008F765F">
        <w:rPr>
          <w:rFonts w:ascii="Times New Roman" w:hAnsi="Times New Roman" w:cs="Times New Roman"/>
          <w:i/>
          <w:color w:val="000000"/>
          <w:sz w:val="24"/>
          <w:szCs w:val="24"/>
          <w:shd w:val="clear" w:color="auto" w:fill="FFFFFF"/>
        </w:rPr>
        <w:t>‘’</w:t>
      </w:r>
      <w:r w:rsidR="007A6910" w:rsidRPr="008F765F">
        <w:rPr>
          <w:rFonts w:ascii="Times New Roman" w:hAnsi="Times New Roman" w:cs="Times New Roman"/>
          <w:i/>
          <w:color w:val="000000"/>
          <w:sz w:val="24"/>
          <w:szCs w:val="24"/>
          <w:shd w:val="clear" w:color="auto" w:fill="FFFFFF"/>
        </w:rPr>
        <w:t xml:space="preserve">Zo heeft </w:t>
      </w:r>
      <w:proofErr w:type="spellStart"/>
      <w:r w:rsidR="007A6910" w:rsidRPr="008F765F">
        <w:rPr>
          <w:rFonts w:ascii="Times New Roman" w:hAnsi="Times New Roman" w:cs="Times New Roman"/>
          <w:i/>
          <w:color w:val="000000"/>
          <w:sz w:val="24"/>
          <w:szCs w:val="24"/>
          <w:shd w:val="clear" w:color="auto" w:fill="FFFFFF"/>
        </w:rPr>
        <w:t>Welnúh</w:t>
      </w:r>
      <w:proofErr w:type="spellEnd"/>
      <w:r w:rsidR="007A6910" w:rsidRPr="008F765F">
        <w:rPr>
          <w:rFonts w:ascii="Times New Roman" w:hAnsi="Times New Roman" w:cs="Times New Roman"/>
          <w:i/>
          <w:color w:val="000000"/>
          <w:sz w:val="24"/>
          <w:szCs w:val="24"/>
          <w:shd w:val="clear" w:color="auto" w:fill="FFFFFF"/>
        </w:rPr>
        <w:t xml:space="preserve"> – zie verslag functioneringsgesprek 20 oktober 2009 – het aanbod gedaan aan [verzoeker] om zich te oriënteren op een opleiding waarbij strategie, visie, tactiek en goed anticiperen op andere zakelijke partners aan de orde komen. Ook is aangeboden gebruik te maken van competenties die in het bestuur aanwezig </w:t>
      </w:r>
      <w:r w:rsidR="007A6910" w:rsidRPr="008F765F">
        <w:rPr>
          <w:rFonts w:ascii="Times New Roman" w:hAnsi="Times New Roman" w:cs="Times New Roman"/>
          <w:i/>
          <w:color w:val="000000"/>
          <w:sz w:val="24"/>
          <w:szCs w:val="24"/>
          <w:shd w:val="clear" w:color="auto" w:fill="FFFFFF"/>
        </w:rPr>
        <w:lastRenderedPageBreak/>
        <w:t>zijn. Niet gesteld of gebleken is dat [verzoeker] met beide mogelijkheden wat heeft gedaan.’’</w:t>
      </w:r>
    </w:p>
    <w:p w14:paraId="751FAFE8" w14:textId="77777777" w:rsidR="00607E50" w:rsidRPr="008F765F" w:rsidRDefault="00607E50" w:rsidP="008F765F">
      <w:pPr>
        <w:pStyle w:val="Geenafstand"/>
        <w:spacing w:line="360" w:lineRule="auto"/>
        <w:rPr>
          <w:rFonts w:ascii="Times New Roman" w:hAnsi="Times New Roman" w:cs="Times New Roman"/>
          <w:i/>
          <w:sz w:val="24"/>
          <w:szCs w:val="24"/>
        </w:rPr>
      </w:pPr>
    </w:p>
    <w:p w14:paraId="76E157A8" w14:textId="0DFF69F1" w:rsidR="00780024" w:rsidRPr="008F765F" w:rsidRDefault="007A6910"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Een verbetertraject was dan ook niet nodig volgens de rechter</w:t>
      </w:r>
      <w:r w:rsidR="008C07BF" w:rsidRPr="008F765F">
        <w:rPr>
          <w:rFonts w:ascii="Times New Roman" w:hAnsi="Times New Roman" w:cs="Times New Roman"/>
          <w:sz w:val="24"/>
          <w:szCs w:val="24"/>
        </w:rPr>
        <w:t>,</w:t>
      </w:r>
      <w:r w:rsidRPr="008F765F">
        <w:rPr>
          <w:rFonts w:ascii="Times New Roman" w:hAnsi="Times New Roman" w:cs="Times New Roman"/>
          <w:sz w:val="24"/>
          <w:szCs w:val="24"/>
        </w:rPr>
        <w:t xml:space="preserve"> omdat de werknemer door het aanbod van coaching en begeleiding had moeten weten dat hij in een verbetertraject terecht was gekomen.</w:t>
      </w:r>
      <w:r w:rsidR="00780024" w:rsidRPr="008F765F">
        <w:rPr>
          <w:rFonts w:ascii="Times New Roman" w:hAnsi="Times New Roman" w:cs="Times New Roman"/>
          <w:sz w:val="24"/>
          <w:szCs w:val="24"/>
        </w:rPr>
        <w:t xml:space="preserve"> Een verbetertraject wordt logischerwijs alleen ingezet als er sprake is van een disfunctionerend</w:t>
      </w:r>
      <w:r w:rsidR="008C07BF" w:rsidRPr="008F765F">
        <w:rPr>
          <w:rFonts w:ascii="Times New Roman" w:hAnsi="Times New Roman" w:cs="Times New Roman"/>
          <w:sz w:val="24"/>
          <w:szCs w:val="24"/>
        </w:rPr>
        <w:t>e</w:t>
      </w:r>
      <w:r w:rsidR="00780024" w:rsidRPr="008F765F">
        <w:rPr>
          <w:rFonts w:ascii="Times New Roman" w:hAnsi="Times New Roman" w:cs="Times New Roman"/>
          <w:sz w:val="24"/>
          <w:szCs w:val="24"/>
        </w:rPr>
        <w:t xml:space="preserve"> medewerker. </w:t>
      </w:r>
      <w:r w:rsidR="00CE1FE2" w:rsidRPr="008F765F">
        <w:rPr>
          <w:rFonts w:ascii="Times New Roman" w:hAnsi="Times New Roman" w:cs="Times New Roman"/>
          <w:sz w:val="24"/>
          <w:szCs w:val="24"/>
        </w:rPr>
        <w:t xml:space="preserve">Er kan </w:t>
      </w:r>
      <w:r w:rsidR="008C07BF" w:rsidRPr="008F765F">
        <w:rPr>
          <w:rFonts w:ascii="Times New Roman" w:hAnsi="Times New Roman" w:cs="Times New Roman"/>
          <w:sz w:val="24"/>
          <w:szCs w:val="24"/>
        </w:rPr>
        <w:t>geen</w:t>
      </w:r>
      <w:r w:rsidR="00CE1FE2" w:rsidRPr="008F765F">
        <w:rPr>
          <w:rFonts w:ascii="Times New Roman" w:hAnsi="Times New Roman" w:cs="Times New Roman"/>
          <w:sz w:val="24"/>
          <w:szCs w:val="24"/>
        </w:rPr>
        <w:t xml:space="preserve"> verbetertraject </w:t>
      </w:r>
      <w:r w:rsidR="008C07BF" w:rsidRPr="008F765F">
        <w:rPr>
          <w:rFonts w:ascii="Times New Roman" w:hAnsi="Times New Roman" w:cs="Times New Roman"/>
          <w:sz w:val="24"/>
          <w:szCs w:val="24"/>
        </w:rPr>
        <w:t xml:space="preserve">worden gestart </w:t>
      </w:r>
      <w:r w:rsidR="00CE1FE2" w:rsidRPr="008F765F">
        <w:rPr>
          <w:rFonts w:ascii="Times New Roman" w:hAnsi="Times New Roman" w:cs="Times New Roman"/>
          <w:sz w:val="24"/>
          <w:szCs w:val="24"/>
        </w:rPr>
        <w:t>zon</w:t>
      </w:r>
      <w:r w:rsidR="008C07BF" w:rsidRPr="008F765F">
        <w:rPr>
          <w:rFonts w:ascii="Times New Roman" w:hAnsi="Times New Roman" w:cs="Times New Roman"/>
          <w:sz w:val="24"/>
          <w:szCs w:val="24"/>
        </w:rPr>
        <w:t xml:space="preserve">der dat werknemer hier van </w:t>
      </w:r>
      <w:r w:rsidR="00CE1FE2" w:rsidRPr="008F765F">
        <w:rPr>
          <w:rFonts w:ascii="Times New Roman" w:hAnsi="Times New Roman" w:cs="Times New Roman"/>
          <w:sz w:val="24"/>
          <w:szCs w:val="24"/>
        </w:rPr>
        <w:t xml:space="preserve">op de hoogte is. </w:t>
      </w:r>
      <w:r w:rsidR="00780024" w:rsidRPr="008F765F">
        <w:rPr>
          <w:rFonts w:ascii="Times New Roman" w:hAnsi="Times New Roman" w:cs="Times New Roman"/>
          <w:sz w:val="24"/>
          <w:szCs w:val="24"/>
        </w:rPr>
        <w:t>Dit houdt dus redelijkerwijs in</w:t>
      </w:r>
      <w:r w:rsidR="008C07BF" w:rsidRPr="008F765F">
        <w:rPr>
          <w:rFonts w:ascii="Times New Roman" w:hAnsi="Times New Roman" w:cs="Times New Roman"/>
          <w:sz w:val="24"/>
          <w:szCs w:val="24"/>
        </w:rPr>
        <w:t xml:space="preserve">, </w:t>
      </w:r>
      <w:r w:rsidR="00780024" w:rsidRPr="008F765F">
        <w:rPr>
          <w:rFonts w:ascii="Times New Roman" w:hAnsi="Times New Roman" w:cs="Times New Roman"/>
          <w:sz w:val="24"/>
          <w:szCs w:val="24"/>
        </w:rPr>
        <w:t>dat als een werknemer in een verbetertraject zit, hij op de hoogte is van he</w:t>
      </w:r>
      <w:r w:rsidR="008C07BF" w:rsidRPr="008F765F">
        <w:rPr>
          <w:rFonts w:ascii="Times New Roman" w:hAnsi="Times New Roman" w:cs="Times New Roman"/>
          <w:sz w:val="24"/>
          <w:szCs w:val="24"/>
        </w:rPr>
        <w:t xml:space="preserve">t eigen </w:t>
      </w:r>
      <w:r w:rsidR="00780024" w:rsidRPr="008F765F">
        <w:rPr>
          <w:rFonts w:ascii="Times New Roman" w:hAnsi="Times New Roman" w:cs="Times New Roman"/>
          <w:sz w:val="24"/>
          <w:szCs w:val="24"/>
        </w:rPr>
        <w:t>disfunctioneren.</w:t>
      </w:r>
    </w:p>
    <w:p w14:paraId="2082AE85" w14:textId="59C1B248" w:rsidR="00607E50" w:rsidRPr="008F765F" w:rsidRDefault="00607E50" w:rsidP="008F765F">
      <w:pPr>
        <w:pStyle w:val="Geenafstand"/>
        <w:spacing w:line="360" w:lineRule="auto"/>
        <w:rPr>
          <w:rFonts w:ascii="Times New Roman" w:hAnsi="Times New Roman" w:cs="Times New Roman"/>
          <w:sz w:val="24"/>
          <w:szCs w:val="24"/>
        </w:rPr>
      </w:pPr>
    </w:p>
    <w:p w14:paraId="176B239D" w14:textId="1427439C" w:rsidR="007A6910" w:rsidRPr="008F765F" w:rsidRDefault="007A6910"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Hieruit kan de conclusie getrokken worden dat het hebben van een schriftelijk verbeterplan niet absoluut noodzakelijk is voor het ontbinden van een arbeidsovereenkomst. </w:t>
      </w:r>
      <w:r w:rsidR="00780024" w:rsidRPr="008F765F">
        <w:rPr>
          <w:rFonts w:ascii="Times New Roman" w:hAnsi="Times New Roman" w:cs="Times New Roman"/>
          <w:sz w:val="24"/>
          <w:szCs w:val="24"/>
        </w:rPr>
        <w:t xml:space="preserve">Immers, een medewerker hoort te weten dat er sprake is van disfunctioneren aangezien hij in een verbetertraject terecht is gekomen. </w:t>
      </w:r>
      <w:r w:rsidRPr="008F765F">
        <w:rPr>
          <w:rFonts w:ascii="Times New Roman" w:hAnsi="Times New Roman" w:cs="Times New Roman"/>
          <w:sz w:val="24"/>
          <w:szCs w:val="24"/>
        </w:rPr>
        <w:t xml:space="preserve">Wel is het verstandig deze te hebben als werkgever omdat je dan aantoonbaar kan maken dat het disfunctioneren is besproken en dat er </w:t>
      </w:r>
      <w:r w:rsidR="00D72C73" w:rsidRPr="008F765F">
        <w:rPr>
          <w:rFonts w:ascii="Times New Roman" w:hAnsi="Times New Roman" w:cs="Times New Roman"/>
          <w:sz w:val="24"/>
          <w:szCs w:val="24"/>
        </w:rPr>
        <w:t xml:space="preserve">genoeg inspanning is verricht om het functioneren te verbeteren. </w:t>
      </w:r>
    </w:p>
    <w:p w14:paraId="0B38ACE7" w14:textId="77777777" w:rsidR="00D72C73" w:rsidRPr="008F765F" w:rsidRDefault="00D72C73" w:rsidP="008F765F">
      <w:pPr>
        <w:pStyle w:val="Geenafstand"/>
        <w:spacing w:line="360" w:lineRule="auto"/>
        <w:rPr>
          <w:rFonts w:ascii="Times New Roman" w:hAnsi="Times New Roman" w:cs="Times New Roman"/>
          <w:sz w:val="24"/>
          <w:szCs w:val="24"/>
        </w:rPr>
      </w:pPr>
    </w:p>
    <w:p w14:paraId="184DCC93" w14:textId="58AE83E8" w:rsidR="00D72C73" w:rsidRPr="008F765F" w:rsidRDefault="00D72C73"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Dat het inzetten van een verbetertraject de kans op ontbinding van een arbeidsovereenkomst groter maakt</w:t>
      </w:r>
      <w:r w:rsidR="008C07BF" w:rsidRPr="008F765F">
        <w:rPr>
          <w:rFonts w:ascii="Times New Roman" w:hAnsi="Times New Roman" w:cs="Times New Roman"/>
          <w:sz w:val="24"/>
          <w:szCs w:val="24"/>
        </w:rPr>
        <w:t>,</w:t>
      </w:r>
      <w:r w:rsidRPr="008F765F">
        <w:rPr>
          <w:rFonts w:ascii="Times New Roman" w:hAnsi="Times New Roman" w:cs="Times New Roman"/>
          <w:sz w:val="24"/>
          <w:szCs w:val="24"/>
        </w:rPr>
        <w:t xml:space="preserve"> st</w:t>
      </w:r>
      <w:r w:rsidR="008C07BF" w:rsidRPr="008F765F">
        <w:rPr>
          <w:rFonts w:ascii="Times New Roman" w:hAnsi="Times New Roman" w:cs="Times New Roman"/>
          <w:sz w:val="24"/>
          <w:szCs w:val="24"/>
        </w:rPr>
        <w:t>aat vast. Maar de vraag rijst</w:t>
      </w:r>
      <w:r w:rsidRPr="008F765F">
        <w:rPr>
          <w:rFonts w:ascii="Times New Roman" w:hAnsi="Times New Roman" w:cs="Times New Roman"/>
          <w:sz w:val="24"/>
          <w:szCs w:val="24"/>
        </w:rPr>
        <w:t xml:space="preserve"> hoelang zo een traject moet duren. </w:t>
      </w:r>
      <w:r w:rsidR="00C8440D" w:rsidRPr="008F765F">
        <w:rPr>
          <w:rFonts w:ascii="Times New Roman" w:hAnsi="Times New Roman" w:cs="Times New Roman"/>
          <w:sz w:val="24"/>
          <w:szCs w:val="24"/>
        </w:rPr>
        <w:t>Volgens het Gerechtshof</w:t>
      </w:r>
      <w:r w:rsidRPr="008F765F">
        <w:rPr>
          <w:rFonts w:ascii="Times New Roman" w:hAnsi="Times New Roman" w:cs="Times New Roman"/>
          <w:sz w:val="24"/>
          <w:szCs w:val="24"/>
        </w:rPr>
        <w:t xml:space="preserve"> </w:t>
      </w:r>
      <w:r w:rsidR="00C8440D" w:rsidRPr="008F765F">
        <w:rPr>
          <w:rFonts w:ascii="Times New Roman" w:hAnsi="Times New Roman" w:cs="Times New Roman"/>
          <w:sz w:val="24"/>
          <w:szCs w:val="24"/>
        </w:rPr>
        <w:t>te Den Haag</w:t>
      </w:r>
      <w:r w:rsidR="00C8440D" w:rsidRPr="008F765F">
        <w:rPr>
          <w:rStyle w:val="Voetnootmarkering"/>
          <w:rFonts w:ascii="Times New Roman" w:hAnsi="Times New Roman" w:cs="Times New Roman"/>
          <w:sz w:val="24"/>
          <w:szCs w:val="24"/>
        </w:rPr>
        <w:footnoteReference w:id="52"/>
      </w:r>
      <w:r w:rsidR="00C8440D" w:rsidRPr="008F765F">
        <w:rPr>
          <w:rFonts w:ascii="Times New Roman" w:hAnsi="Times New Roman" w:cs="Times New Roman"/>
          <w:sz w:val="24"/>
          <w:szCs w:val="24"/>
        </w:rPr>
        <w:t xml:space="preserve"> hangt de duur van het verbetertraject af van de duur van het dien</w:t>
      </w:r>
      <w:r w:rsidR="00D51986" w:rsidRPr="008F765F">
        <w:rPr>
          <w:rFonts w:ascii="Times New Roman" w:hAnsi="Times New Roman" w:cs="Times New Roman"/>
          <w:sz w:val="24"/>
          <w:szCs w:val="24"/>
        </w:rPr>
        <w:t xml:space="preserve">stverband. In deze zaak was </w:t>
      </w:r>
      <w:r w:rsidR="00C8440D" w:rsidRPr="008F765F">
        <w:rPr>
          <w:rFonts w:ascii="Times New Roman" w:hAnsi="Times New Roman" w:cs="Times New Roman"/>
          <w:sz w:val="24"/>
          <w:szCs w:val="24"/>
        </w:rPr>
        <w:t xml:space="preserve">een verbetertraject </w:t>
      </w:r>
      <w:r w:rsidR="00D51986" w:rsidRPr="008F765F">
        <w:rPr>
          <w:rFonts w:ascii="Times New Roman" w:hAnsi="Times New Roman" w:cs="Times New Roman"/>
          <w:sz w:val="24"/>
          <w:szCs w:val="24"/>
        </w:rPr>
        <w:t xml:space="preserve">van </w:t>
      </w:r>
      <w:r w:rsidR="0099297F" w:rsidRPr="008F765F">
        <w:rPr>
          <w:rFonts w:ascii="Times New Roman" w:hAnsi="Times New Roman" w:cs="Times New Roman"/>
          <w:sz w:val="24"/>
          <w:szCs w:val="24"/>
        </w:rPr>
        <w:t>drie maanden onvoldoende. Dit oordeel is (mede) ingegeven door de lange duur van het dienstverband (achttien jaar). Ook de kantonrechter te Roermond</w:t>
      </w:r>
      <w:r w:rsidR="0099297F" w:rsidRPr="008F765F">
        <w:rPr>
          <w:rStyle w:val="Voetnootmarkering"/>
          <w:rFonts w:ascii="Times New Roman" w:hAnsi="Times New Roman" w:cs="Times New Roman"/>
          <w:sz w:val="24"/>
          <w:szCs w:val="24"/>
        </w:rPr>
        <w:footnoteReference w:id="53"/>
      </w:r>
      <w:r w:rsidR="002A7CC7" w:rsidRPr="008F765F">
        <w:rPr>
          <w:rFonts w:ascii="Times New Roman" w:hAnsi="Times New Roman" w:cs="Times New Roman"/>
          <w:sz w:val="24"/>
          <w:szCs w:val="24"/>
        </w:rPr>
        <w:t xml:space="preserve"> ging mee in deze uitspraak:</w:t>
      </w:r>
    </w:p>
    <w:p w14:paraId="32CA0A58" w14:textId="77777777" w:rsidR="002A7CC7" w:rsidRPr="008F765F" w:rsidRDefault="002A7CC7" w:rsidP="008F765F">
      <w:pPr>
        <w:pStyle w:val="Geenafstand"/>
        <w:spacing w:line="360" w:lineRule="auto"/>
        <w:rPr>
          <w:rFonts w:ascii="Times New Roman" w:hAnsi="Times New Roman" w:cs="Times New Roman"/>
          <w:sz w:val="24"/>
          <w:szCs w:val="24"/>
        </w:rPr>
      </w:pPr>
    </w:p>
    <w:p w14:paraId="2B11FC17" w14:textId="440EBB18" w:rsidR="002A7CC7" w:rsidRPr="008F765F" w:rsidRDefault="002A7CC7" w:rsidP="008F765F">
      <w:pPr>
        <w:pStyle w:val="Geenafstand"/>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 Het persoonlijk verbeterplan wat werd opgesteld en waarbij feitelijk [werknemer] slechts twee maanden de tijd kreeg om de door zijn leidinggevende [X] gewenste manier van werken zich eigen te maken en op te volgen</w:t>
      </w:r>
      <w:r w:rsidR="008C07BF" w:rsidRPr="008F765F">
        <w:rPr>
          <w:rFonts w:ascii="Times New Roman" w:hAnsi="Times New Roman" w:cs="Times New Roman"/>
          <w:i/>
          <w:sz w:val="24"/>
          <w:szCs w:val="24"/>
        </w:rPr>
        <w:t>,</w:t>
      </w:r>
      <w:r w:rsidRPr="008F765F">
        <w:rPr>
          <w:rFonts w:ascii="Times New Roman" w:hAnsi="Times New Roman" w:cs="Times New Roman"/>
          <w:i/>
          <w:sz w:val="24"/>
          <w:szCs w:val="24"/>
        </w:rPr>
        <w:t xml:space="preserve"> acht de kantonrechter onvoldoende om te kunnen vaststellen dat de werkgever de werknemer in voldoende mate in de gelegenheid heeft gesteld om zijn functioneren te verbeteren […] Voor een medewerker die 28 jaar in dienst is van [werkgever] mag la</w:t>
      </w:r>
      <w:r w:rsidR="008C07BF" w:rsidRPr="008F765F">
        <w:rPr>
          <w:rFonts w:ascii="Times New Roman" w:hAnsi="Times New Roman" w:cs="Times New Roman"/>
          <w:i/>
          <w:sz w:val="24"/>
          <w:szCs w:val="24"/>
        </w:rPr>
        <w:t>n</w:t>
      </w:r>
      <w:r w:rsidRPr="008F765F">
        <w:rPr>
          <w:rFonts w:ascii="Times New Roman" w:hAnsi="Times New Roman" w:cs="Times New Roman"/>
          <w:i/>
          <w:sz w:val="24"/>
          <w:szCs w:val="24"/>
        </w:rPr>
        <w:t>ger dan twee maanden voor uitgerekend worden.‘’</w:t>
      </w:r>
    </w:p>
    <w:p w14:paraId="7EDEAA88" w14:textId="77777777" w:rsidR="002A7CC7" w:rsidRPr="008F765F" w:rsidRDefault="002A7CC7" w:rsidP="008F765F">
      <w:pPr>
        <w:pStyle w:val="Geenafstand"/>
        <w:spacing w:line="360" w:lineRule="auto"/>
        <w:rPr>
          <w:rFonts w:ascii="Times New Roman" w:hAnsi="Times New Roman" w:cs="Times New Roman"/>
          <w:i/>
          <w:sz w:val="24"/>
          <w:szCs w:val="24"/>
        </w:rPr>
      </w:pPr>
    </w:p>
    <w:p w14:paraId="3F4131EC" w14:textId="76B3997D" w:rsidR="002A7CC7" w:rsidRPr="008F765F" w:rsidRDefault="00EF2E6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lastRenderedPageBreak/>
        <w:t>In de uitspraak van de kantonrechter te Rotterdam</w:t>
      </w:r>
      <w:r w:rsidRPr="008F765F">
        <w:rPr>
          <w:rStyle w:val="Voetnootmarkering"/>
          <w:rFonts w:ascii="Times New Roman" w:hAnsi="Times New Roman" w:cs="Times New Roman"/>
          <w:sz w:val="24"/>
          <w:szCs w:val="24"/>
        </w:rPr>
        <w:footnoteReference w:id="54"/>
      </w:r>
      <w:r w:rsidRPr="008F765F">
        <w:rPr>
          <w:rFonts w:ascii="Times New Roman" w:hAnsi="Times New Roman" w:cs="Times New Roman"/>
          <w:sz w:val="24"/>
          <w:szCs w:val="24"/>
        </w:rPr>
        <w:t xml:space="preserve"> wordt duidelijk hoeveel maanden wél voldoende is voor de looptijd van een verbetertraject. In dit arrest wordt aangegeven dat een gemiddeld verbetertraject zes maanden duurt. </w:t>
      </w:r>
      <w:r w:rsidR="00003BEB" w:rsidRPr="008F765F">
        <w:rPr>
          <w:rFonts w:ascii="Times New Roman" w:hAnsi="Times New Roman" w:cs="Times New Roman"/>
          <w:sz w:val="24"/>
          <w:szCs w:val="24"/>
        </w:rPr>
        <w:t xml:space="preserve">Hoe langer de arbeidsduur, hoe meer het in de rede ligt </w:t>
      </w:r>
      <w:r w:rsidR="00A97888" w:rsidRPr="008F765F">
        <w:rPr>
          <w:rFonts w:ascii="Times New Roman" w:hAnsi="Times New Roman" w:cs="Times New Roman"/>
          <w:sz w:val="24"/>
          <w:szCs w:val="24"/>
        </w:rPr>
        <w:t xml:space="preserve">om </w:t>
      </w:r>
      <w:r w:rsidR="00003BEB" w:rsidRPr="008F765F">
        <w:rPr>
          <w:rFonts w:ascii="Times New Roman" w:hAnsi="Times New Roman" w:cs="Times New Roman"/>
          <w:sz w:val="24"/>
          <w:szCs w:val="24"/>
        </w:rPr>
        <w:t>het verbetertraject langer aan te biede</w:t>
      </w:r>
      <w:r w:rsidR="008C07BF" w:rsidRPr="008F765F">
        <w:rPr>
          <w:rFonts w:ascii="Times New Roman" w:hAnsi="Times New Roman" w:cs="Times New Roman"/>
          <w:sz w:val="24"/>
          <w:szCs w:val="24"/>
        </w:rPr>
        <w:t>n, desnoods met verlenging</w:t>
      </w:r>
      <w:r w:rsidR="00003BEB" w:rsidRPr="008F765F">
        <w:rPr>
          <w:rFonts w:ascii="Times New Roman" w:hAnsi="Times New Roman" w:cs="Times New Roman"/>
          <w:sz w:val="24"/>
          <w:szCs w:val="24"/>
        </w:rPr>
        <w:t>.</w:t>
      </w:r>
      <w:r w:rsidR="00A20E2D" w:rsidRPr="008F765F">
        <w:rPr>
          <w:rFonts w:ascii="Times New Roman" w:hAnsi="Times New Roman" w:cs="Times New Roman"/>
          <w:sz w:val="24"/>
          <w:szCs w:val="24"/>
        </w:rPr>
        <w:t xml:space="preserve"> Als de ar</w:t>
      </w:r>
      <w:r w:rsidR="008C07BF" w:rsidRPr="008F765F">
        <w:rPr>
          <w:rFonts w:ascii="Times New Roman" w:hAnsi="Times New Roman" w:cs="Times New Roman"/>
          <w:sz w:val="24"/>
          <w:szCs w:val="24"/>
        </w:rPr>
        <w:t>beidsduur wat korter is,</w:t>
      </w:r>
      <w:r w:rsidR="00A20E2D" w:rsidRPr="008F765F">
        <w:rPr>
          <w:rFonts w:ascii="Times New Roman" w:hAnsi="Times New Roman" w:cs="Times New Roman"/>
          <w:sz w:val="24"/>
          <w:szCs w:val="24"/>
        </w:rPr>
        <w:t xml:space="preserve"> zoals in de uitspraak van de kantonrechter te Alkmaar</w:t>
      </w:r>
      <w:r w:rsidR="00A20E2D" w:rsidRPr="008F765F">
        <w:rPr>
          <w:rStyle w:val="Voetnootmarkering"/>
          <w:rFonts w:ascii="Times New Roman" w:hAnsi="Times New Roman" w:cs="Times New Roman"/>
          <w:sz w:val="24"/>
          <w:szCs w:val="24"/>
        </w:rPr>
        <w:footnoteReference w:id="55"/>
      </w:r>
      <w:r w:rsidR="008C07BF" w:rsidRPr="008F765F">
        <w:rPr>
          <w:rFonts w:ascii="Times New Roman" w:hAnsi="Times New Roman" w:cs="Times New Roman"/>
          <w:sz w:val="24"/>
          <w:szCs w:val="24"/>
        </w:rPr>
        <w:t xml:space="preserve"> maar één jaar,</w:t>
      </w:r>
      <w:r w:rsidR="00A20E2D" w:rsidRPr="008F765F">
        <w:rPr>
          <w:rFonts w:ascii="Times New Roman" w:hAnsi="Times New Roman" w:cs="Times New Roman"/>
          <w:sz w:val="24"/>
          <w:szCs w:val="24"/>
        </w:rPr>
        <w:t xml:space="preserve"> dan volstaat een ve</w:t>
      </w:r>
      <w:r w:rsidR="008C07BF" w:rsidRPr="008F765F">
        <w:rPr>
          <w:rFonts w:ascii="Times New Roman" w:hAnsi="Times New Roman" w:cs="Times New Roman"/>
          <w:sz w:val="24"/>
          <w:szCs w:val="24"/>
        </w:rPr>
        <w:t>rbetertraject voor de duur van drie</w:t>
      </w:r>
      <w:r w:rsidR="00A20E2D" w:rsidRPr="008F765F">
        <w:rPr>
          <w:rFonts w:ascii="Times New Roman" w:hAnsi="Times New Roman" w:cs="Times New Roman"/>
          <w:sz w:val="24"/>
          <w:szCs w:val="24"/>
        </w:rPr>
        <w:t xml:space="preserve"> maanden m</w:t>
      </w:r>
      <w:r w:rsidR="009F3506" w:rsidRPr="008F765F">
        <w:rPr>
          <w:rFonts w:ascii="Times New Roman" w:hAnsi="Times New Roman" w:cs="Times New Roman"/>
          <w:sz w:val="24"/>
          <w:szCs w:val="24"/>
        </w:rPr>
        <w:t>its er intensieve begeleiding wordt</w:t>
      </w:r>
      <w:r w:rsidR="00A20E2D" w:rsidRPr="008F765F">
        <w:rPr>
          <w:rFonts w:ascii="Times New Roman" w:hAnsi="Times New Roman" w:cs="Times New Roman"/>
          <w:sz w:val="24"/>
          <w:szCs w:val="24"/>
        </w:rPr>
        <w:t xml:space="preserve"> aangeboden. </w:t>
      </w:r>
    </w:p>
    <w:p w14:paraId="10B1EE44" w14:textId="77777777" w:rsidR="00EF2E64" w:rsidRPr="008F765F" w:rsidRDefault="00EF2E64" w:rsidP="008F765F">
      <w:pPr>
        <w:pStyle w:val="Geenafstand"/>
        <w:spacing w:line="360" w:lineRule="auto"/>
        <w:rPr>
          <w:rFonts w:ascii="Times New Roman" w:hAnsi="Times New Roman" w:cs="Times New Roman"/>
          <w:sz w:val="24"/>
          <w:szCs w:val="24"/>
        </w:rPr>
      </w:pPr>
    </w:p>
    <w:p w14:paraId="150E639F" w14:textId="6BA76F36" w:rsidR="00EF2E64" w:rsidRPr="008F765F" w:rsidRDefault="00EF2E64"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Tussenconclusie:</w:t>
      </w:r>
    </w:p>
    <w:p w14:paraId="6B62FC9F" w14:textId="3677D8D0" w:rsidR="00EF2E64" w:rsidRPr="008F765F" w:rsidRDefault="00EF2E6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De </w:t>
      </w:r>
      <w:r w:rsidR="00170772" w:rsidRPr="008F765F">
        <w:rPr>
          <w:rFonts w:ascii="Times New Roman" w:hAnsi="Times New Roman" w:cs="Times New Roman"/>
          <w:sz w:val="24"/>
          <w:szCs w:val="24"/>
        </w:rPr>
        <w:t>werkgever moet de werknemer gelegenheid/ruimte</w:t>
      </w:r>
      <w:r w:rsidRPr="008F765F">
        <w:rPr>
          <w:rFonts w:ascii="Times New Roman" w:hAnsi="Times New Roman" w:cs="Times New Roman"/>
          <w:sz w:val="24"/>
          <w:szCs w:val="24"/>
        </w:rPr>
        <w:t xml:space="preserve"> geven</w:t>
      </w:r>
      <w:r w:rsidR="00170772" w:rsidRPr="008F765F">
        <w:rPr>
          <w:rFonts w:ascii="Times New Roman" w:hAnsi="Times New Roman" w:cs="Times New Roman"/>
          <w:sz w:val="24"/>
          <w:szCs w:val="24"/>
        </w:rPr>
        <w:t xml:space="preserve"> om zijn fu</w:t>
      </w:r>
      <w:r w:rsidR="005B7B03" w:rsidRPr="008F765F">
        <w:rPr>
          <w:rFonts w:ascii="Times New Roman" w:hAnsi="Times New Roman" w:cs="Times New Roman"/>
          <w:sz w:val="24"/>
          <w:szCs w:val="24"/>
        </w:rPr>
        <w:t>nctioneren te verbeteren. D</w:t>
      </w:r>
      <w:r w:rsidR="00170772" w:rsidRPr="008F765F">
        <w:rPr>
          <w:rFonts w:ascii="Times New Roman" w:hAnsi="Times New Roman" w:cs="Times New Roman"/>
          <w:sz w:val="24"/>
          <w:szCs w:val="24"/>
        </w:rPr>
        <w:t>e werkgever</w:t>
      </w:r>
      <w:r w:rsidR="005B7B03" w:rsidRPr="008F765F">
        <w:rPr>
          <w:rFonts w:ascii="Times New Roman" w:hAnsi="Times New Roman" w:cs="Times New Roman"/>
          <w:sz w:val="24"/>
          <w:szCs w:val="24"/>
        </w:rPr>
        <w:t xml:space="preserve"> moet</w:t>
      </w:r>
      <w:r w:rsidR="00170772" w:rsidRPr="008F765F">
        <w:rPr>
          <w:rFonts w:ascii="Times New Roman" w:hAnsi="Times New Roman" w:cs="Times New Roman"/>
          <w:sz w:val="24"/>
          <w:szCs w:val="24"/>
        </w:rPr>
        <w:t xml:space="preserve"> tijd investeren en</w:t>
      </w:r>
      <w:r w:rsidRPr="008F765F">
        <w:rPr>
          <w:rFonts w:ascii="Times New Roman" w:hAnsi="Times New Roman" w:cs="Times New Roman"/>
          <w:sz w:val="24"/>
          <w:szCs w:val="24"/>
        </w:rPr>
        <w:t xml:space="preserve"> inspanning leveren om samen met de werknemer het functioneren te verbeteren. Hierbij moet er een verbetertraject gestart worden, waarbij het verstandig is een verbeterplan </w:t>
      </w:r>
      <w:r w:rsidR="00170772" w:rsidRPr="008F765F">
        <w:rPr>
          <w:rFonts w:ascii="Times New Roman" w:hAnsi="Times New Roman" w:cs="Times New Roman"/>
          <w:sz w:val="24"/>
          <w:szCs w:val="24"/>
        </w:rPr>
        <w:t xml:space="preserve">(plan van aanpak) </w:t>
      </w:r>
      <w:r w:rsidRPr="008F765F">
        <w:rPr>
          <w:rFonts w:ascii="Times New Roman" w:hAnsi="Times New Roman" w:cs="Times New Roman"/>
          <w:sz w:val="24"/>
          <w:szCs w:val="24"/>
        </w:rPr>
        <w:t>op te stellen waarin duidelijk</w:t>
      </w:r>
      <w:r w:rsidR="00170772" w:rsidRPr="008F765F">
        <w:rPr>
          <w:rFonts w:ascii="Times New Roman" w:hAnsi="Times New Roman" w:cs="Times New Roman"/>
          <w:sz w:val="24"/>
          <w:szCs w:val="24"/>
        </w:rPr>
        <w:t>e</w:t>
      </w:r>
      <w:r w:rsidRPr="008F765F">
        <w:rPr>
          <w:rFonts w:ascii="Times New Roman" w:hAnsi="Times New Roman" w:cs="Times New Roman"/>
          <w:sz w:val="24"/>
          <w:szCs w:val="24"/>
        </w:rPr>
        <w:t xml:space="preserve"> doelen worden geformuleerd. </w:t>
      </w:r>
      <w:r w:rsidR="005B7B03" w:rsidRPr="008F765F">
        <w:rPr>
          <w:rFonts w:ascii="Times New Roman" w:hAnsi="Times New Roman" w:cs="Times New Roman"/>
          <w:sz w:val="24"/>
          <w:szCs w:val="24"/>
        </w:rPr>
        <w:t>Het behalen van die doelen kan met behulp van een coach of er kunnen</w:t>
      </w:r>
      <w:r w:rsidRPr="008F765F">
        <w:rPr>
          <w:rFonts w:ascii="Times New Roman" w:hAnsi="Times New Roman" w:cs="Times New Roman"/>
          <w:sz w:val="24"/>
          <w:szCs w:val="24"/>
        </w:rPr>
        <w:t xml:space="preserve"> cursussen</w:t>
      </w:r>
      <w:r w:rsidR="005B7B03" w:rsidRPr="008F765F">
        <w:rPr>
          <w:rFonts w:ascii="Times New Roman" w:hAnsi="Times New Roman" w:cs="Times New Roman"/>
          <w:sz w:val="24"/>
          <w:szCs w:val="24"/>
        </w:rPr>
        <w:t xml:space="preserve"> worden gevolgd.</w:t>
      </w:r>
      <w:r w:rsidRPr="008F765F">
        <w:rPr>
          <w:rFonts w:ascii="Times New Roman" w:hAnsi="Times New Roman" w:cs="Times New Roman"/>
          <w:sz w:val="24"/>
          <w:szCs w:val="24"/>
        </w:rPr>
        <w:t xml:space="preserve"> Door t</w:t>
      </w:r>
      <w:r w:rsidR="005B7B03" w:rsidRPr="008F765F">
        <w:rPr>
          <w:rFonts w:ascii="Times New Roman" w:hAnsi="Times New Roman" w:cs="Times New Roman"/>
          <w:sz w:val="24"/>
          <w:szCs w:val="24"/>
        </w:rPr>
        <w:t>ussentijds de voortgang te evalueren e</w:t>
      </w:r>
      <w:r w:rsidRPr="008F765F">
        <w:rPr>
          <w:rFonts w:ascii="Times New Roman" w:hAnsi="Times New Roman" w:cs="Times New Roman"/>
          <w:sz w:val="24"/>
          <w:szCs w:val="24"/>
        </w:rPr>
        <w:t>n dit te borgen kan de werkgever erop toezien dat er verbetering komt in het functioneren.</w:t>
      </w:r>
      <w:r w:rsidR="00170772" w:rsidRPr="008F765F">
        <w:rPr>
          <w:rFonts w:ascii="Times New Roman" w:hAnsi="Times New Roman" w:cs="Times New Roman"/>
          <w:sz w:val="24"/>
          <w:szCs w:val="24"/>
        </w:rPr>
        <w:t xml:space="preserve"> Door het borgen van alle schriftelijke documenten wordt het aanneembaar voor de rechter dat het ook daadwerkelijk is gebeurd.</w:t>
      </w:r>
      <w:r w:rsidRPr="008F765F">
        <w:rPr>
          <w:rFonts w:ascii="Times New Roman" w:hAnsi="Times New Roman" w:cs="Times New Roman"/>
          <w:sz w:val="24"/>
          <w:szCs w:val="24"/>
        </w:rPr>
        <w:t xml:space="preserve"> </w:t>
      </w:r>
      <w:r w:rsidR="009F3506" w:rsidRPr="008F765F">
        <w:rPr>
          <w:rFonts w:ascii="Times New Roman" w:hAnsi="Times New Roman" w:cs="Times New Roman"/>
          <w:sz w:val="24"/>
          <w:szCs w:val="24"/>
        </w:rPr>
        <w:t>De duur van een verbetertraject hang</w:t>
      </w:r>
      <w:r w:rsidR="005B7B03" w:rsidRPr="008F765F">
        <w:rPr>
          <w:rFonts w:ascii="Times New Roman" w:hAnsi="Times New Roman" w:cs="Times New Roman"/>
          <w:sz w:val="24"/>
          <w:szCs w:val="24"/>
        </w:rPr>
        <w:t>t</w:t>
      </w:r>
      <w:r w:rsidR="009F3506" w:rsidRPr="008F765F">
        <w:rPr>
          <w:rFonts w:ascii="Times New Roman" w:hAnsi="Times New Roman" w:cs="Times New Roman"/>
          <w:sz w:val="24"/>
          <w:szCs w:val="24"/>
        </w:rPr>
        <w:t xml:space="preserve"> af van de arbeidsduur van de werknemer. </w:t>
      </w:r>
    </w:p>
    <w:p w14:paraId="764B8C30" w14:textId="77777777" w:rsidR="00BA0553" w:rsidRPr="008F765F" w:rsidRDefault="00BA0553" w:rsidP="008F765F">
      <w:pPr>
        <w:pStyle w:val="Geenafstand"/>
        <w:spacing w:line="360" w:lineRule="auto"/>
        <w:rPr>
          <w:rFonts w:ascii="Times New Roman" w:hAnsi="Times New Roman" w:cs="Times New Roman"/>
          <w:sz w:val="24"/>
          <w:szCs w:val="24"/>
        </w:rPr>
      </w:pPr>
    </w:p>
    <w:p w14:paraId="4B4DFEBB" w14:textId="210E5F45" w:rsidR="00BA0553" w:rsidRPr="008F765F" w:rsidRDefault="00BA0553"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 alle arresten is het verbeterplan door de rechter ter sprake gekomen. Hoewel de toetsing van de inhoud </w:t>
      </w:r>
      <w:r w:rsidR="005B7B03" w:rsidRPr="008F765F">
        <w:rPr>
          <w:rFonts w:ascii="Times New Roman" w:hAnsi="Times New Roman" w:cs="Times New Roman"/>
          <w:sz w:val="24"/>
          <w:szCs w:val="24"/>
        </w:rPr>
        <w:t>van zo een verbeterplan varieert,</w:t>
      </w:r>
      <w:r w:rsidRPr="008F765F">
        <w:rPr>
          <w:rFonts w:ascii="Times New Roman" w:hAnsi="Times New Roman" w:cs="Times New Roman"/>
          <w:sz w:val="24"/>
          <w:szCs w:val="24"/>
        </w:rPr>
        <w:t xml:space="preserve"> van schriftelijk bewijs tot het aanbieden van coaching, wordt het wel </w:t>
      </w:r>
      <w:r w:rsidRPr="008F765F">
        <w:rPr>
          <w:rFonts w:ascii="Times New Roman" w:hAnsi="Times New Roman" w:cs="Times New Roman"/>
          <w:sz w:val="24"/>
          <w:szCs w:val="24"/>
          <w:u w:val="single"/>
        </w:rPr>
        <w:t>altijd</w:t>
      </w:r>
      <w:r w:rsidRPr="008F765F">
        <w:rPr>
          <w:rFonts w:ascii="Times New Roman" w:hAnsi="Times New Roman" w:cs="Times New Roman"/>
          <w:sz w:val="24"/>
          <w:szCs w:val="24"/>
        </w:rPr>
        <w:t xml:space="preserve"> getoetst. Het is dus als werkgever cruciaal om een verbetertraject, in welke vorm dan ook, te starten en </w:t>
      </w:r>
      <w:r w:rsidR="005B7B03" w:rsidRPr="008F765F">
        <w:rPr>
          <w:rFonts w:ascii="Times New Roman" w:hAnsi="Times New Roman" w:cs="Times New Roman"/>
          <w:sz w:val="24"/>
          <w:szCs w:val="24"/>
        </w:rPr>
        <w:t xml:space="preserve">om </w:t>
      </w:r>
      <w:r w:rsidRPr="008F765F">
        <w:rPr>
          <w:rFonts w:ascii="Times New Roman" w:hAnsi="Times New Roman" w:cs="Times New Roman"/>
          <w:sz w:val="24"/>
          <w:szCs w:val="24"/>
        </w:rPr>
        <w:t xml:space="preserve">erin te investeren. </w:t>
      </w:r>
    </w:p>
    <w:p w14:paraId="53CB84F7" w14:textId="77777777" w:rsidR="00EF2E64" w:rsidRPr="008F765F" w:rsidRDefault="00EF2E64" w:rsidP="008F765F">
      <w:pPr>
        <w:pStyle w:val="Geenafstand"/>
        <w:spacing w:line="360" w:lineRule="auto"/>
        <w:rPr>
          <w:rFonts w:ascii="Times New Roman" w:hAnsi="Times New Roman" w:cs="Times New Roman"/>
          <w:sz w:val="24"/>
          <w:szCs w:val="24"/>
        </w:rPr>
      </w:pPr>
    </w:p>
    <w:p w14:paraId="441B694F" w14:textId="3A37F672" w:rsidR="00003BEB" w:rsidRPr="008F765F" w:rsidRDefault="00A052D4" w:rsidP="008F765F">
      <w:pPr>
        <w:pStyle w:val="Kop1"/>
        <w:spacing w:line="360" w:lineRule="auto"/>
        <w:rPr>
          <w:rFonts w:ascii="Times New Roman" w:hAnsi="Times New Roman" w:cs="Times New Roman"/>
          <w:sz w:val="24"/>
          <w:szCs w:val="24"/>
        </w:rPr>
      </w:pPr>
      <w:bookmarkStart w:id="27" w:name="_Toc516646855"/>
      <w:r w:rsidRPr="008F765F">
        <w:rPr>
          <w:rFonts w:ascii="Times New Roman" w:hAnsi="Times New Roman" w:cs="Times New Roman"/>
          <w:sz w:val="24"/>
          <w:szCs w:val="24"/>
        </w:rPr>
        <w:t>4.5</w:t>
      </w:r>
      <w:r w:rsidR="001C6856" w:rsidRPr="008F765F">
        <w:rPr>
          <w:rFonts w:ascii="Times New Roman" w:hAnsi="Times New Roman" w:cs="Times New Roman"/>
          <w:sz w:val="24"/>
          <w:szCs w:val="24"/>
        </w:rPr>
        <w:t xml:space="preserve"> H</w:t>
      </w:r>
      <w:r w:rsidR="00EF2E64" w:rsidRPr="008F765F">
        <w:rPr>
          <w:rFonts w:ascii="Times New Roman" w:hAnsi="Times New Roman" w:cs="Times New Roman"/>
          <w:sz w:val="24"/>
          <w:szCs w:val="24"/>
        </w:rPr>
        <w:t>erplaatsing naar een ander</w:t>
      </w:r>
      <w:r w:rsidR="00003BEB" w:rsidRPr="008F765F">
        <w:rPr>
          <w:rFonts w:ascii="Times New Roman" w:hAnsi="Times New Roman" w:cs="Times New Roman"/>
          <w:sz w:val="24"/>
          <w:szCs w:val="24"/>
        </w:rPr>
        <w:t>e</w:t>
      </w:r>
      <w:r w:rsidR="00EF2E64" w:rsidRPr="008F765F">
        <w:rPr>
          <w:rFonts w:ascii="Times New Roman" w:hAnsi="Times New Roman" w:cs="Times New Roman"/>
          <w:sz w:val="24"/>
          <w:szCs w:val="24"/>
        </w:rPr>
        <w:t xml:space="preserve"> passende </w:t>
      </w:r>
      <w:r w:rsidR="00A97888" w:rsidRPr="008F765F">
        <w:rPr>
          <w:rFonts w:ascii="Times New Roman" w:hAnsi="Times New Roman" w:cs="Times New Roman"/>
          <w:sz w:val="24"/>
          <w:szCs w:val="24"/>
        </w:rPr>
        <w:t>functie</w:t>
      </w:r>
      <w:bookmarkEnd w:id="27"/>
      <w:r w:rsidR="00A97888" w:rsidRPr="008F765F">
        <w:rPr>
          <w:rFonts w:ascii="Times New Roman" w:hAnsi="Times New Roman" w:cs="Times New Roman"/>
          <w:sz w:val="24"/>
          <w:szCs w:val="24"/>
        </w:rPr>
        <w:t xml:space="preserve"> </w:t>
      </w:r>
    </w:p>
    <w:p w14:paraId="6AA3DA68" w14:textId="5C6CE493" w:rsidR="00003BEB" w:rsidRPr="008F765F" w:rsidRDefault="003404CC"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Uit de analyse van de </w:t>
      </w:r>
      <w:r w:rsidR="005B7B03" w:rsidRPr="008F765F">
        <w:rPr>
          <w:rFonts w:ascii="Times New Roman" w:hAnsi="Times New Roman" w:cs="Times New Roman"/>
          <w:sz w:val="24"/>
          <w:szCs w:val="24"/>
        </w:rPr>
        <w:t>zaken kwam naar voren dat in zeven</w:t>
      </w:r>
      <w:r w:rsidR="00066ADE" w:rsidRPr="008F765F">
        <w:rPr>
          <w:rFonts w:ascii="Times New Roman" w:hAnsi="Times New Roman" w:cs="Times New Roman"/>
          <w:sz w:val="24"/>
          <w:szCs w:val="24"/>
        </w:rPr>
        <w:t xml:space="preserve"> van de 32 zaken</w:t>
      </w:r>
      <w:r w:rsidR="00066ADE" w:rsidRPr="008F765F">
        <w:rPr>
          <w:rStyle w:val="Voetnootmarkering"/>
          <w:rFonts w:ascii="Times New Roman" w:hAnsi="Times New Roman" w:cs="Times New Roman"/>
          <w:sz w:val="24"/>
          <w:szCs w:val="24"/>
        </w:rPr>
        <w:footnoteReference w:id="56"/>
      </w:r>
      <w:r w:rsidRPr="008F765F">
        <w:rPr>
          <w:rFonts w:ascii="Times New Roman" w:hAnsi="Times New Roman" w:cs="Times New Roman"/>
          <w:sz w:val="24"/>
          <w:szCs w:val="24"/>
        </w:rPr>
        <w:t>, de rechter</w:t>
      </w:r>
      <w:r w:rsidR="00565985" w:rsidRPr="008F765F">
        <w:rPr>
          <w:rFonts w:ascii="Times New Roman" w:hAnsi="Times New Roman" w:cs="Times New Roman"/>
          <w:sz w:val="24"/>
          <w:szCs w:val="24"/>
        </w:rPr>
        <w:t>s niet hadden</w:t>
      </w:r>
      <w:r w:rsidRPr="008F765F">
        <w:rPr>
          <w:rFonts w:ascii="Times New Roman" w:hAnsi="Times New Roman" w:cs="Times New Roman"/>
          <w:sz w:val="24"/>
          <w:szCs w:val="24"/>
        </w:rPr>
        <w:t xml:space="preserve"> gekeken of de werkgever de moeite</w:t>
      </w:r>
      <w:r w:rsidR="00565985" w:rsidRPr="008F765F">
        <w:rPr>
          <w:rFonts w:ascii="Times New Roman" w:hAnsi="Times New Roman" w:cs="Times New Roman"/>
          <w:sz w:val="24"/>
          <w:szCs w:val="24"/>
        </w:rPr>
        <w:t xml:space="preserve"> had</w:t>
      </w:r>
      <w:r w:rsidR="00066ADE" w:rsidRPr="008F765F">
        <w:rPr>
          <w:rFonts w:ascii="Times New Roman" w:hAnsi="Times New Roman" w:cs="Times New Roman"/>
          <w:sz w:val="24"/>
          <w:szCs w:val="24"/>
        </w:rPr>
        <w:t xml:space="preserve"> genomen de disfunctionerende werknemer te herplaatsen naar een andere functie. </w:t>
      </w:r>
      <w:r w:rsidR="00565985" w:rsidRPr="008F765F">
        <w:rPr>
          <w:rFonts w:ascii="Times New Roman" w:hAnsi="Times New Roman" w:cs="Times New Roman"/>
          <w:sz w:val="24"/>
          <w:szCs w:val="24"/>
        </w:rPr>
        <w:t>In die arresten wogen de andere punten dusdanig zwaar dat het niet meer van belang was of de werkgever had gekek</w:t>
      </w:r>
      <w:r w:rsidR="005B7B03" w:rsidRPr="008F765F">
        <w:rPr>
          <w:rFonts w:ascii="Times New Roman" w:hAnsi="Times New Roman" w:cs="Times New Roman"/>
          <w:sz w:val="24"/>
          <w:szCs w:val="24"/>
        </w:rPr>
        <w:t xml:space="preserve">en naar een herplaatsing. In zaken </w:t>
      </w:r>
      <w:r w:rsidR="005B7B03" w:rsidRPr="008F765F">
        <w:rPr>
          <w:rFonts w:ascii="Times New Roman" w:hAnsi="Times New Roman" w:cs="Times New Roman"/>
          <w:sz w:val="24"/>
          <w:szCs w:val="24"/>
        </w:rPr>
        <w:lastRenderedPageBreak/>
        <w:t>waarbij de rechters hier wel naar hadden gekeken</w:t>
      </w:r>
      <w:r w:rsidR="00565985" w:rsidRPr="008F765F">
        <w:rPr>
          <w:rFonts w:ascii="Times New Roman" w:hAnsi="Times New Roman" w:cs="Times New Roman"/>
          <w:sz w:val="24"/>
          <w:szCs w:val="24"/>
        </w:rPr>
        <w:t xml:space="preserve"> was het van belang dat</w:t>
      </w:r>
      <w:r w:rsidR="00003BEB" w:rsidRPr="008F765F">
        <w:rPr>
          <w:rFonts w:ascii="Times New Roman" w:hAnsi="Times New Roman" w:cs="Times New Roman"/>
          <w:sz w:val="24"/>
          <w:szCs w:val="24"/>
        </w:rPr>
        <w:t xml:space="preserve"> de werk</w:t>
      </w:r>
      <w:r w:rsidR="00565985" w:rsidRPr="008F765F">
        <w:rPr>
          <w:rFonts w:ascii="Times New Roman" w:hAnsi="Times New Roman" w:cs="Times New Roman"/>
          <w:sz w:val="24"/>
          <w:szCs w:val="24"/>
        </w:rPr>
        <w:t>gever voldoende inspanning had</w:t>
      </w:r>
      <w:r w:rsidR="00003BEB" w:rsidRPr="008F765F">
        <w:rPr>
          <w:rFonts w:ascii="Times New Roman" w:hAnsi="Times New Roman" w:cs="Times New Roman"/>
          <w:sz w:val="24"/>
          <w:szCs w:val="24"/>
        </w:rPr>
        <w:t xml:space="preserve"> verricht om de werknemer in een andere passende functie te herplaatsen binnen de organisatie. </w:t>
      </w:r>
      <w:r w:rsidR="00746523" w:rsidRPr="008F765F">
        <w:rPr>
          <w:rFonts w:ascii="Times New Roman" w:hAnsi="Times New Roman" w:cs="Times New Roman"/>
          <w:sz w:val="24"/>
          <w:szCs w:val="24"/>
        </w:rPr>
        <w:t>Zo stelt de kantonrechter te Limburg</w:t>
      </w:r>
      <w:r w:rsidR="00746523" w:rsidRPr="008F765F">
        <w:rPr>
          <w:rStyle w:val="Voetnootmarkering"/>
          <w:rFonts w:ascii="Times New Roman" w:hAnsi="Times New Roman" w:cs="Times New Roman"/>
          <w:sz w:val="24"/>
          <w:szCs w:val="24"/>
        </w:rPr>
        <w:footnoteReference w:id="57"/>
      </w:r>
      <w:r w:rsidR="00CE1FE2" w:rsidRPr="008F765F">
        <w:rPr>
          <w:rFonts w:ascii="Times New Roman" w:hAnsi="Times New Roman" w:cs="Times New Roman"/>
          <w:sz w:val="24"/>
          <w:szCs w:val="24"/>
        </w:rPr>
        <w:t xml:space="preserve"> waarbij het ontbindingsverzoek</w:t>
      </w:r>
      <w:r w:rsidR="00D079F6" w:rsidRPr="008F765F">
        <w:rPr>
          <w:rFonts w:ascii="Times New Roman" w:hAnsi="Times New Roman" w:cs="Times New Roman"/>
          <w:sz w:val="24"/>
          <w:szCs w:val="24"/>
        </w:rPr>
        <w:t xml:space="preserve"> werd afgewezen</w:t>
      </w:r>
      <w:r w:rsidR="00746523" w:rsidRPr="008F765F">
        <w:rPr>
          <w:rFonts w:ascii="Times New Roman" w:hAnsi="Times New Roman" w:cs="Times New Roman"/>
          <w:sz w:val="24"/>
          <w:szCs w:val="24"/>
        </w:rPr>
        <w:t>:</w:t>
      </w:r>
    </w:p>
    <w:p w14:paraId="382A5BFA" w14:textId="3709110A" w:rsidR="00746523" w:rsidRPr="008F765F" w:rsidRDefault="00AF4DCE" w:rsidP="008F765F">
      <w:pPr>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w:t>
      </w:r>
      <w:r w:rsidR="00746523" w:rsidRPr="008F765F">
        <w:rPr>
          <w:rFonts w:ascii="Times New Roman" w:hAnsi="Times New Roman" w:cs="Times New Roman"/>
          <w:i/>
          <w:sz w:val="24"/>
          <w:szCs w:val="24"/>
        </w:rPr>
        <w:t xml:space="preserve">Zowel voor de werkgever als de werknemer is in het herplaatsingstraject een actieve rol weggelegd. De werkgever moet actief onderzoek doen naar de mogelijkheden tot herplaatsing in een passende functie binnen een redelijk termijn. Het enkel wijzen op vacatures in combinatie met het aanbieden van hulp bij het solliciteren is daarbij niet voldoende. De actieve houding van de werkgever houdt in dat van de werkgever mag worden verwacht de </w:t>
      </w:r>
      <w:r w:rsidR="002A4723" w:rsidRPr="008F765F">
        <w:rPr>
          <w:rFonts w:ascii="Times New Roman" w:hAnsi="Times New Roman" w:cs="Times New Roman"/>
          <w:i/>
          <w:sz w:val="24"/>
          <w:szCs w:val="24"/>
        </w:rPr>
        <w:t>werknemer</w:t>
      </w:r>
      <w:r w:rsidR="005B7B03" w:rsidRPr="008F765F">
        <w:rPr>
          <w:rFonts w:ascii="Times New Roman" w:hAnsi="Times New Roman" w:cs="Times New Roman"/>
          <w:i/>
          <w:sz w:val="24"/>
          <w:szCs w:val="24"/>
        </w:rPr>
        <w:t xml:space="preserve"> t</w:t>
      </w:r>
      <w:r w:rsidR="00746523" w:rsidRPr="008F765F">
        <w:rPr>
          <w:rFonts w:ascii="Times New Roman" w:hAnsi="Times New Roman" w:cs="Times New Roman"/>
          <w:i/>
          <w:sz w:val="24"/>
          <w:szCs w:val="24"/>
        </w:rPr>
        <w:t xml:space="preserve">e begeleiden, en </w:t>
      </w:r>
      <w:r w:rsidR="002A4723" w:rsidRPr="008F765F">
        <w:rPr>
          <w:rFonts w:ascii="Times New Roman" w:hAnsi="Times New Roman" w:cs="Times New Roman"/>
          <w:i/>
          <w:sz w:val="24"/>
          <w:szCs w:val="24"/>
        </w:rPr>
        <w:t>initiërende</w:t>
      </w:r>
      <w:r w:rsidR="00746523" w:rsidRPr="008F765F">
        <w:rPr>
          <w:rFonts w:ascii="Times New Roman" w:hAnsi="Times New Roman" w:cs="Times New Roman"/>
          <w:i/>
          <w:sz w:val="24"/>
          <w:szCs w:val="24"/>
        </w:rPr>
        <w:t xml:space="preserve"> rol aan te nemen en eventuele belemmeringen voor een passende functie op te heffen. Hoe groter de organisatie</w:t>
      </w:r>
      <w:r w:rsidR="002A4723" w:rsidRPr="008F765F">
        <w:rPr>
          <w:rFonts w:ascii="Times New Roman" w:hAnsi="Times New Roman" w:cs="Times New Roman"/>
          <w:i/>
          <w:sz w:val="24"/>
          <w:szCs w:val="24"/>
        </w:rPr>
        <w:t>, des te meer wordt er van de werkgever verwacht.’’</w:t>
      </w:r>
    </w:p>
    <w:p w14:paraId="483293F7" w14:textId="77777777" w:rsidR="00D079F6" w:rsidRPr="008F765F" w:rsidRDefault="002A4723"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Hieruit zien we dat de grootte van de organisatie ook een rol speelt. Hoe groter de organisatie, hoe meer inspanning er van de werkgever wordt verwacht. Dit kwam</w:t>
      </w:r>
      <w:r w:rsidR="00D079F6" w:rsidRPr="008F765F">
        <w:rPr>
          <w:rFonts w:ascii="Times New Roman" w:hAnsi="Times New Roman" w:cs="Times New Roman"/>
          <w:sz w:val="24"/>
          <w:szCs w:val="24"/>
        </w:rPr>
        <w:t xml:space="preserve"> ook naar voren uit de uitspraken</w:t>
      </w:r>
      <w:r w:rsidRPr="008F765F">
        <w:rPr>
          <w:rFonts w:ascii="Times New Roman" w:hAnsi="Times New Roman" w:cs="Times New Roman"/>
          <w:sz w:val="24"/>
          <w:szCs w:val="24"/>
        </w:rPr>
        <w:t xml:space="preserve"> van de kantonrechter te Amsterdam</w:t>
      </w:r>
      <w:r w:rsidRPr="008F765F">
        <w:rPr>
          <w:rStyle w:val="Voetnootmarkering"/>
          <w:rFonts w:ascii="Times New Roman" w:hAnsi="Times New Roman" w:cs="Times New Roman"/>
          <w:sz w:val="24"/>
          <w:szCs w:val="24"/>
        </w:rPr>
        <w:footnoteReference w:id="58"/>
      </w:r>
      <w:r w:rsidRPr="008F765F">
        <w:rPr>
          <w:rFonts w:ascii="Times New Roman" w:hAnsi="Times New Roman" w:cs="Times New Roman"/>
          <w:sz w:val="24"/>
          <w:szCs w:val="24"/>
        </w:rPr>
        <w:t>, het Gerechtshof te Arnhem</w:t>
      </w:r>
      <w:r w:rsidRPr="008F765F">
        <w:rPr>
          <w:rStyle w:val="Voetnootmarkering"/>
          <w:rFonts w:ascii="Times New Roman" w:hAnsi="Times New Roman" w:cs="Times New Roman"/>
          <w:sz w:val="24"/>
          <w:szCs w:val="24"/>
        </w:rPr>
        <w:footnoteReference w:id="59"/>
      </w:r>
      <w:r w:rsidRPr="008F765F">
        <w:rPr>
          <w:rFonts w:ascii="Times New Roman" w:hAnsi="Times New Roman" w:cs="Times New Roman"/>
          <w:sz w:val="24"/>
          <w:szCs w:val="24"/>
        </w:rPr>
        <w:t xml:space="preserve"> en de kantonrechter te Assen</w:t>
      </w:r>
      <w:r w:rsidRPr="008F765F">
        <w:rPr>
          <w:rStyle w:val="Voetnootmarkering"/>
          <w:rFonts w:ascii="Times New Roman" w:hAnsi="Times New Roman" w:cs="Times New Roman"/>
          <w:sz w:val="24"/>
          <w:szCs w:val="24"/>
        </w:rPr>
        <w:footnoteReference w:id="60"/>
      </w:r>
      <w:r w:rsidRPr="008F765F">
        <w:rPr>
          <w:rFonts w:ascii="Times New Roman" w:hAnsi="Times New Roman" w:cs="Times New Roman"/>
          <w:sz w:val="24"/>
          <w:szCs w:val="24"/>
        </w:rPr>
        <w:t>.</w:t>
      </w:r>
      <w:r w:rsidR="00D079F6" w:rsidRPr="008F765F">
        <w:rPr>
          <w:rFonts w:ascii="Times New Roman" w:hAnsi="Times New Roman" w:cs="Times New Roman"/>
          <w:sz w:val="24"/>
          <w:szCs w:val="24"/>
        </w:rPr>
        <w:t xml:space="preserve"> </w:t>
      </w:r>
    </w:p>
    <w:p w14:paraId="326F980D" w14:textId="3BD33D2E" w:rsidR="002A4723" w:rsidRPr="008F765F" w:rsidRDefault="00D079F6"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Het kan natuurlijk ook zo zijn dat er wel andere vacature</w:t>
      </w:r>
      <w:r w:rsidR="005B7B03" w:rsidRPr="008F765F">
        <w:rPr>
          <w:rFonts w:ascii="Times New Roman" w:hAnsi="Times New Roman" w:cs="Times New Roman"/>
          <w:sz w:val="24"/>
          <w:szCs w:val="24"/>
        </w:rPr>
        <w:t>s</w:t>
      </w:r>
      <w:r w:rsidRPr="008F765F">
        <w:rPr>
          <w:rFonts w:ascii="Times New Roman" w:hAnsi="Times New Roman" w:cs="Times New Roman"/>
          <w:sz w:val="24"/>
          <w:szCs w:val="24"/>
        </w:rPr>
        <w:t xml:space="preserve"> zijn binnen de organisatie, maar dat herplaatsing naar die functie niet mogelijk is of niet </w:t>
      </w:r>
      <w:r w:rsidR="007F305C" w:rsidRPr="008F765F">
        <w:rPr>
          <w:rFonts w:ascii="Times New Roman" w:hAnsi="Times New Roman" w:cs="Times New Roman"/>
          <w:sz w:val="24"/>
          <w:szCs w:val="24"/>
        </w:rPr>
        <w:t>i</w:t>
      </w:r>
      <w:r w:rsidR="0000166D" w:rsidRPr="008F765F">
        <w:rPr>
          <w:rFonts w:ascii="Times New Roman" w:hAnsi="Times New Roman" w:cs="Times New Roman"/>
          <w:sz w:val="24"/>
          <w:szCs w:val="24"/>
        </w:rPr>
        <w:t xml:space="preserve">n de rede ligt. In de uitspraak van </w:t>
      </w:r>
      <w:r w:rsidRPr="008F765F">
        <w:rPr>
          <w:rFonts w:ascii="Times New Roman" w:hAnsi="Times New Roman" w:cs="Times New Roman"/>
          <w:sz w:val="24"/>
          <w:szCs w:val="24"/>
        </w:rPr>
        <w:t>de kantonrechter te Utrecht</w:t>
      </w:r>
      <w:r w:rsidRPr="008F765F">
        <w:rPr>
          <w:rStyle w:val="Voetnootmarkering"/>
          <w:rFonts w:ascii="Times New Roman" w:hAnsi="Times New Roman" w:cs="Times New Roman"/>
          <w:sz w:val="24"/>
          <w:szCs w:val="24"/>
        </w:rPr>
        <w:footnoteReference w:id="61"/>
      </w:r>
      <w:r w:rsidRPr="008F765F">
        <w:rPr>
          <w:rFonts w:ascii="Times New Roman" w:hAnsi="Times New Roman" w:cs="Times New Roman"/>
          <w:sz w:val="24"/>
          <w:szCs w:val="24"/>
        </w:rPr>
        <w:t xml:space="preserve"> ligt herplaatsing niet in de rede omdat de andere functies dezelfde functie-eisen hebben. De huidige competenties van werknemer voldoen niet en na herplaatsing zullen ze dan ook niet voldoen</w:t>
      </w:r>
      <w:r w:rsidR="007F305C" w:rsidRPr="008F765F">
        <w:rPr>
          <w:rFonts w:ascii="Times New Roman" w:hAnsi="Times New Roman" w:cs="Times New Roman"/>
          <w:sz w:val="24"/>
          <w:szCs w:val="24"/>
        </w:rPr>
        <w:t>, aangezien het een vergelijkbare functie is</w:t>
      </w:r>
      <w:r w:rsidRPr="008F765F">
        <w:rPr>
          <w:rFonts w:ascii="Times New Roman" w:hAnsi="Times New Roman" w:cs="Times New Roman"/>
          <w:sz w:val="24"/>
          <w:szCs w:val="24"/>
        </w:rPr>
        <w:t xml:space="preserve">. Dit toont aan dat de werknemer wel de competenties moet kunnen beheersen die vereist worden </w:t>
      </w:r>
      <w:r w:rsidR="007F305C" w:rsidRPr="008F765F">
        <w:rPr>
          <w:rFonts w:ascii="Times New Roman" w:hAnsi="Times New Roman" w:cs="Times New Roman"/>
          <w:sz w:val="24"/>
          <w:szCs w:val="24"/>
        </w:rPr>
        <w:t xml:space="preserve">om de vergelijkbare functie uit te oefenen. Dit geldt ook wanneer er wel functie beschikbaar zijn binnen de organisatie, maar deze </w:t>
      </w:r>
      <w:r w:rsidR="0000166D" w:rsidRPr="008F765F">
        <w:rPr>
          <w:rFonts w:ascii="Times New Roman" w:hAnsi="Times New Roman" w:cs="Times New Roman"/>
          <w:sz w:val="24"/>
          <w:szCs w:val="24"/>
        </w:rPr>
        <w:t>hoger zijn en de werknemer qua intelligentie niet in staat is om hiervoor een opleiding te volgen zoals te zien in de uitspraak van de kantonrechter te Arnhem</w:t>
      </w:r>
      <w:r w:rsidR="0000166D" w:rsidRPr="008F765F">
        <w:rPr>
          <w:rStyle w:val="Voetnootmarkering"/>
          <w:rFonts w:ascii="Times New Roman" w:hAnsi="Times New Roman" w:cs="Times New Roman"/>
          <w:sz w:val="24"/>
          <w:szCs w:val="24"/>
        </w:rPr>
        <w:footnoteReference w:id="62"/>
      </w:r>
      <w:r w:rsidR="0000166D" w:rsidRPr="008F765F">
        <w:rPr>
          <w:rFonts w:ascii="Times New Roman" w:hAnsi="Times New Roman" w:cs="Times New Roman"/>
          <w:sz w:val="24"/>
          <w:szCs w:val="24"/>
        </w:rPr>
        <w:t xml:space="preserve">. Hierin werd duidelijk dat de werknemer niet beschikte over de competenties die nodig waren voor de andere functies. Volgens de kantonrechter </w:t>
      </w:r>
      <w:r w:rsidR="005B7B03" w:rsidRPr="008F765F">
        <w:rPr>
          <w:rFonts w:ascii="Times New Roman" w:hAnsi="Times New Roman" w:cs="Times New Roman"/>
          <w:sz w:val="24"/>
          <w:szCs w:val="24"/>
        </w:rPr>
        <w:t xml:space="preserve">staat vast dat andere </w:t>
      </w:r>
      <w:r w:rsidR="005B7B03" w:rsidRPr="008F765F">
        <w:rPr>
          <w:rFonts w:ascii="Times New Roman" w:hAnsi="Times New Roman" w:cs="Times New Roman"/>
          <w:sz w:val="24"/>
          <w:szCs w:val="24"/>
        </w:rPr>
        <w:lastRenderedPageBreak/>
        <w:t>kandidaten</w:t>
      </w:r>
      <w:r w:rsidR="0000166D" w:rsidRPr="008F765F">
        <w:rPr>
          <w:rFonts w:ascii="Times New Roman" w:hAnsi="Times New Roman" w:cs="Times New Roman"/>
          <w:sz w:val="24"/>
          <w:szCs w:val="24"/>
        </w:rPr>
        <w:t xml:space="preserve"> die geschikter zijn voor de functie, voorrang krijgen. </w:t>
      </w:r>
      <w:r w:rsidR="005B7B03" w:rsidRPr="008F765F">
        <w:rPr>
          <w:rFonts w:ascii="Times New Roman" w:hAnsi="Times New Roman" w:cs="Times New Roman"/>
          <w:sz w:val="24"/>
          <w:szCs w:val="24"/>
        </w:rPr>
        <w:t>De werknemer was daarom</w:t>
      </w:r>
      <w:r w:rsidR="0000166D" w:rsidRPr="008F765F">
        <w:rPr>
          <w:rFonts w:ascii="Times New Roman" w:hAnsi="Times New Roman" w:cs="Times New Roman"/>
          <w:sz w:val="24"/>
          <w:szCs w:val="24"/>
        </w:rPr>
        <w:t xml:space="preserve"> al een aantal keer afgewezen voor een hogere functie. </w:t>
      </w:r>
    </w:p>
    <w:p w14:paraId="3452EFA8" w14:textId="77777777" w:rsidR="00835279" w:rsidRPr="008F765F" w:rsidRDefault="00835279" w:rsidP="008F765F">
      <w:pPr>
        <w:pStyle w:val="Geenafstand"/>
        <w:spacing w:line="360" w:lineRule="auto"/>
        <w:rPr>
          <w:rFonts w:ascii="Times New Roman" w:hAnsi="Times New Roman" w:cs="Times New Roman"/>
          <w:sz w:val="24"/>
          <w:szCs w:val="24"/>
        </w:rPr>
      </w:pPr>
    </w:p>
    <w:p w14:paraId="7AA0757E" w14:textId="14A774A1" w:rsidR="00835279" w:rsidRPr="008F765F" w:rsidRDefault="005B7B03"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Om deze reden worden</w:t>
      </w:r>
      <w:r w:rsidR="00835279" w:rsidRPr="008F765F">
        <w:rPr>
          <w:rFonts w:ascii="Times New Roman" w:hAnsi="Times New Roman" w:cs="Times New Roman"/>
          <w:sz w:val="24"/>
          <w:szCs w:val="24"/>
        </w:rPr>
        <w:t xml:space="preserve"> vaak functies aangeboden die lager zijn dan de huidige functie. In de uitspraken van de kantonrechter te Groningen</w:t>
      </w:r>
      <w:r w:rsidR="00835279" w:rsidRPr="008F765F">
        <w:rPr>
          <w:rStyle w:val="Voetnootmarkering"/>
          <w:rFonts w:ascii="Times New Roman" w:hAnsi="Times New Roman" w:cs="Times New Roman"/>
          <w:sz w:val="24"/>
          <w:szCs w:val="24"/>
        </w:rPr>
        <w:footnoteReference w:id="63"/>
      </w:r>
      <w:r w:rsidR="00835279" w:rsidRPr="008F765F">
        <w:rPr>
          <w:rFonts w:ascii="Times New Roman" w:hAnsi="Times New Roman" w:cs="Times New Roman"/>
          <w:sz w:val="24"/>
          <w:szCs w:val="24"/>
        </w:rPr>
        <w:t xml:space="preserve"> en de kantonrechter te Rotterdam</w:t>
      </w:r>
      <w:r w:rsidR="00835279" w:rsidRPr="008F765F">
        <w:rPr>
          <w:rStyle w:val="Voetnootmarkering"/>
          <w:rFonts w:ascii="Times New Roman" w:hAnsi="Times New Roman" w:cs="Times New Roman"/>
          <w:sz w:val="24"/>
          <w:szCs w:val="24"/>
        </w:rPr>
        <w:footnoteReference w:id="64"/>
      </w:r>
      <w:r w:rsidR="00835279" w:rsidRPr="008F765F">
        <w:rPr>
          <w:rFonts w:ascii="Times New Roman" w:hAnsi="Times New Roman" w:cs="Times New Roman"/>
          <w:sz w:val="24"/>
          <w:szCs w:val="24"/>
        </w:rPr>
        <w:t xml:space="preserve"> kwam naar voren dat werknemers de lagere functie hebben geweigerd. </w:t>
      </w:r>
    </w:p>
    <w:p w14:paraId="1F2D6A17" w14:textId="77777777" w:rsidR="0000166D" w:rsidRPr="008F765F" w:rsidRDefault="0000166D" w:rsidP="008F765F">
      <w:pPr>
        <w:pStyle w:val="Geenafstand"/>
        <w:spacing w:line="360" w:lineRule="auto"/>
        <w:rPr>
          <w:rFonts w:ascii="Times New Roman" w:hAnsi="Times New Roman" w:cs="Times New Roman"/>
          <w:sz w:val="24"/>
          <w:szCs w:val="24"/>
          <w:u w:val="single"/>
        </w:rPr>
      </w:pPr>
    </w:p>
    <w:p w14:paraId="4E02130C" w14:textId="0F893E73" w:rsidR="002A7CC7" w:rsidRPr="008F765F" w:rsidRDefault="0000166D"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Tussenconclusie:</w:t>
      </w:r>
    </w:p>
    <w:p w14:paraId="4C942891" w14:textId="40846B26" w:rsidR="002A7CC7" w:rsidRPr="008F765F" w:rsidRDefault="009E1E4B"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Voorop staat dat als een werknemer disfunctioneert, de werkgever moet kijken of er een andere passende functie beschikbaar is. De werkgever moet dit op een actieve manier doen door de werknemer te begeleiden, en initiërende rol aan te nemen en eventuele belemmeringen voor een passende functie op te heffen. Een passende functie zal meestal gaan om een lagere functie</w:t>
      </w:r>
      <w:r w:rsidR="00835279" w:rsidRPr="008F765F">
        <w:rPr>
          <w:rFonts w:ascii="Times New Roman" w:hAnsi="Times New Roman" w:cs="Times New Roman"/>
          <w:sz w:val="24"/>
          <w:szCs w:val="24"/>
        </w:rPr>
        <w:t>, welke vaak door werknemers wordt geweigerd</w:t>
      </w:r>
      <w:r w:rsidRPr="008F765F">
        <w:rPr>
          <w:rFonts w:ascii="Times New Roman" w:hAnsi="Times New Roman" w:cs="Times New Roman"/>
          <w:sz w:val="24"/>
          <w:szCs w:val="24"/>
        </w:rPr>
        <w:t xml:space="preserve">. Een gelijksoortige functie zal niet in de rede liggen omdat de werknemer in de huidige functie </w:t>
      </w:r>
      <w:r w:rsidR="00BA0553" w:rsidRPr="008F765F">
        <w:rPr>
          <w:rFonts w:ascii="Times New Roman" w:hAnsi="Times New Roman" w:cs="Times New Roman"/>
          <w:sz w:val="24"/>
          <w:szCs w:val="24"/>
        </w:rPr>
        <w:t xml:space="preserve">al </w:t>
      </w:r>
      <w:r w:rsidRPr="008F765F">
        <w:rPr>
          <w:rFonts w:ascii="Times New Roman" w:hAnsi="Times New Roman" w:cs="Times New Roman"/>
          <w:sz w:val="24"/>
          <w:szCs w:val="24"/>
        </w:rPr>
        <w:t xml:space="preserve">disfunctioneert. Dit zal niet anders zijn in een andere gelijkwaardige functie. Een hogere functie ligt ook niet in de rede omdat </w:t>
      </w:r>
      <w:r w:rsidR="00D51C74" w:rsidRPr="008F765F">
        <w:rPr>
          <w:rFonts w:ascii="Times New Roman" w:hAnsi="Times New Roman" w:cs="Times New Roman"/>
          <w:sz w:val="24"/>
          <w:szCs w:val="24"/>
        </w:rPr>
        <w:t xml:space="preserve">dit voor de werknemer qua </w:t>
      </w:r>
      <w:r w:rsidR="00835279" w:rsidRPr="008F765F">
        <w:rPr>
          <w:rFonts w:ascii="Times New Roman" w:hAnsi="Times New Roman" w:cs="Times New Roman"/>
          <w:sz w:val="24"/>
          <w:szCs w:val="24"/>
        </w:rPr>
        <w:t xml:space="preserve">niveau niet haalbaar is. </w:t>
      </w:r>
    </w:p>
    <w:p w14:paraId="55C5F580" w14:textId="77777777" w:rsidR="00CD0285" w:rsidRPr="008F765F" w:rsidRDefault="00CD0285" w:rsidP="008F765F">
      <w:pPr>
        <w:pStyle w:val="Geenafstand"/>
        <w:spacing w:line="360" w:lineRule="auto"/>
        <w:rPr>
          <w:rFonts w:ascii="Times New Roman" w:hAnsi="Times New Roman" w:cs="Times New Roman"/>
          <w:sz w:val="24"/>
          <w:szCs w:val="24"/>
        </w:rPr>
      </w:pPr>
    </w:p>
    <w:p w14:paraId="75432930" w14:textId="2B5220D4" w:rsidR="009E1E4B" w:rsidRPr="008F765F" w:rsidRDefault="00A052D4" w:rsidP="008F765F">
      <w:pPr>
        <w:pStyle w:val="Kop1"/>
        <w:spacing w:line="360" w:lineRule="auto"/>
        <w:rPr>
          <w:rFonts w:ascii="Times New Roman" w:hAnsi="Times New Roman" w:cs="Times New Roman"/>
          <w:sz w:val="24"/>
          <w:szCs w:val="24"/>
        </w:rPr>
      </w:pPr>
      <w:bookmarkStart w:id="28" w:name="_Toc516646856"/>
      <w:r w:rsidRPr="008F765F">
        <w:rPr>
          <w:rFonts w:ascii="Times New Roman" w:hAnsi="Times New Roman" w:cs="Times New Roman"/>
          <w:sz w:val="24"/>
          <w:szCs w:val="24"/>
        </w:rPr>
        <w:t>4.6</w:t>
      </w:r>
      <w:r w:rsidR="009E1E4B" w:rsidRPr="008F765F">
        <w:rPr>
          <w:rFonts w:ascii="Times New Roman" w:hAnsi="Times New Roman" w:cs="Times New Roman"/>
          <w:sz w:val="24"/>
          <w:szCs w:val="24"/>
        </w:rPr>
        <w:t xml:space="preserve"> Onvoldoende zorg arbeidsomstandigheden/ scholing</w:t>
      </w:r>
      <w:bookmarkEnd w:id="28"/>
    </w:p>
    <w:p w14:paraId="5A581817" w14:textId="1D72A88D" w:rsidR="009E1E4B" w:rsidRPr="008F765F" w:rsidRDefault="009E1E4B"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Uit alle 32 uitspraken is </w:t>
      </w:r>
      <w:r w:rsidRPr="008F765F">
        <w:rPr>
          <w:rFonts w:ascii="Times New Roman" w:hAnsi="Times New Roman" w:cs="Times New Roman"/>
          <w:b/>
          <w:sz w:val="24"/>
          <w:szCs w:val="24"/>
        </w:rPr>
        <w:t>niet</w:t>
      </w:r>
      <w:r w:rsidRPr="008F765F">
        <w:rPr>
          <w:rFonts w:ascii="Times New Roman" w:hAnsi="Times New Roman" w:cs="Times New Roman"/>
          <w:sz w:val="24"/>
          <w:szCs w:val="24"/>
        </w:rPr>
        <w:t xml:space="preserve"> naar voren gekomen dat het disfunctioneren het gevolg is van onvoldoende zorg voor de arbeidsomstandigheden. </w:t>
      </w:r>
      <w:r w:rsidR="007D0C5D" w:rsidRPr="008F765F">
        <w:rPr>
          <w:rFonts w:ascii="Times New Roman" w:hAnsi="Times New Roman" w:cs="Times New Roman"/>
          <w:sz w:val="24"/>
          <w:szCs w:val="24"/>
        </w:rPr>
        <w:t>D</w:t>
      </w:r>
      <w:r w:rsidR="00D263DD" w:rsidRPr="008F765F">
        <w:rPr>
          <w:rFonts w:ascii="Times New Roman" w:hAnsi="Times New Roman" w:cs="Times New Roman"/>
          <w:sz w:val="24"/>
          <w:szCs w:val="24"/>
        </w:rPr>
        <w:t>e kantonrechter</w:t>
      </w:r>
      <w:r w:rsidR="007D0C5D" w:rsidRPr="008F765F">
        <w:rPr>
          <w:rFonts w:ascii="Times New Roman" w:hAnsi="Times New Roman" w:cs="Times New Roman"/>
          <w:sz w:val="24"/>
          <w:szCs w:val="24"/>
        </w:rPr>
        <w:t>s</w:t>
      </w:r>
      <w:r w:rsidR="00D263DD" w:rsidRPr="008F765F">
        <w:rPr>
          <w:rFonts w:ascii="Times New Roman" w:hAnsi="Times New Roman" w:cs="Times New Roman"/>
          <w:sz w:val="24"/>
          <w:szCs w:val="24"/>
        </w:rPr>
        <w:t xml:space="preserve"> te </w:t>
      </w:r>
      <w:r w:rsidR="00835279" w:rsidRPr="008F765F">
        <w:rPr>
          <w:rFonts w:ascii="Times New Roman" w:hAnsi="Times New Roman" w:cs="Times New Roman"/>
          <w:sz w:val="24"/>
          <w:szCs w:val="24"/>
        </w:rPr>
        <w:t>Rotterdam</w:t>
      </w:r>
      <w:r w:rsidR="007D0C5D" w:rsidRPr="008F765F">
        <w:rPr>
          <w:rStyle w:val="Voetnootmarkering"/>
          <w:rFonts w:ascii="Times New Roman" w:hAnsi="Times New Roman" w:cs="Times New Roman"/>
          <w:sz w:val="24"/>
          <w:szCs w:val="24"/>
        </w:rPr>
        <w:footnoteReference w:id="65"/>
      </w:r>
      <w:r w:rsidR="007D0C5D" w:rsidRPr="008F765F">
        <w:rPr>
          <w:rFonts w:ascii="Times New Roman" w:hAnsi="Times New Roman" w:cs="Times New Roman"/>
          <w:sz w:val="24"/>
          <w:szCs w:val="24"/>
        </w:rPr>
        <w:t xml:space="preserve"> </w:t>
      </w:r>
      <w:r w:rsidR="00835279" w:rsidRPr="008F765F">
        <w:rPr>
          <w:rStyle w:val="Voetnootmarkering"/>
          <w:rFonts w:ascii="Times New Roman" w:hAnsi="Times New Roman" w:cs="Times New Roman"/>
          <w:sz w:val="24"/>
          <w:szCs w:val="24"/>
        </w:rPr>
        <w:footnoteReference w:id="66"/>
      </w:r>
      <w:r w:rsidR="007D0C5D" w:rsidRPr="008F765F">
        <w:rPr>
          <w:rFonts w:ascii="Times New Roman" w:hAnsi="Times New Roman" w:cs="Times New Roman"/>
          <w:sz w:val="24"/>
          <w:szCs w:val="24"/>
        </w:rPr>
        <w:t xml:space="preserve"> hadden hierover het volgende te zeggen:</w:t>
      </w:r>
    </w:p>
    <w:p w14:paraId="508360AA" w14:textId="77777777" w:rsidR="007D0C5D" w:rsidRPr="008F765F" w:rsidRDefault="007D0C5D" w:rsidP="008F765F">
      <w:pPr>
        <w:pStyle w:val="Geenafstand"/>
        <w:spacing w:line="360" w:lineRule="auto"/>
        <w:rPr>
          <w:rFonts w:ascii="Times New Roman" w:hAnsi="Times New Roman" w:cs="Times New Roman"/>
          <w:sz w:val="24"/>
          <w:szCs w:val="24"/>
        </w:rPr>
      </w:pPr>
    </w:p>
    <w:p w14:paraId="01399A4A" w14:textId="763F74F2" w:rsidR="007D0C5D" w:rsidRPr="008F765F" w:rsidRDefault="00AF4DCE" w:rsidP="008F765F">
      <w:pPr>
        <w:pStyle w:val="Geenafstand"/>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w:t>
      </w:r>
      <w:r w:rsidR="007D0C5D" w:rsidRPr="008F765F">
        <w:rPr>
          <w:rFonts w:ascii="Times New Roman" w:hAnsi="Times New Roman" w:cs="Times New Roman"/>
          <w:i/>
          <w:sz w:val="24"/>
          <w:szCs w:val="24"/>
        </w:rPr>
        <w:t>Niet gebleken is overigens dat de ongeschiktheid het gevolg is van onvoldoende zorg van [werkgever] voor scholing van [werknemer] of voor zijn arbeidsomstandigheden.’’</w:t>
      </w:r>
    </w:p>
    <w:p w14:paraId="51849D3B" w14:textId="77777777" w:rsidR="007D0C5D" w:rsidRPr="008F765F" w:rsidRDefault="007D0C5D" w:rsidP="008F765F">
      <w:pPr>
        <w:pStyle w:val="Geenafstand"/>
        <w:spacing w:line="360" w:lineRule="auto"/>
        <w:rPr>
          <w:rFonts w:ascii="Times New Roman" w:hAnsi="Times New Roman" w:cs="Times New Roman"/>
          <w:i/>
          <w:sz w:val="24"/>
          <w:szCs w:val="24"/>
        </w:rPr>
      </w:pPr>
    </w:p>
    <w:p w14:paraId="6790C117" w14:textId="7E083F55" w:rsidR="007D0C5D" w:rsidRPr="008F765F" w:rsidRDefault="008C2B6A"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Wel zijn er</w:t>
      </w:r>
      <w:r w:rsidR="007D0C5D" w:rsidRPr="008F765F">
        <w:rPr>
          <w:rFonts w:ascii="Times New Roman" w:hAnsi="Times New Roman" w:cs="Times New Roman"/>
          <w:sz w:val="24"/>
          <w:szCs w:val="24"/>
        </w:rPr>
        <w:t xml:space="preserve"> een </w:t>
      </w:r>
      <w:r w:rsidRPr="008F765F">
        <w:rPr>
          <w:rFonts w:ascii="Times New Roman" w:hAnsi="Times New Roman" w:cs="Times New Roman"/>
          <w:sz w:val="24"/>
          <w:szCs w:val="24"/>
        </w:rPr>
        <w:t xml:space="preserve">aantal </w:t>
      </w:r>
      <w:r w:rsidR="007D0C5D" w:rsidRPr="008F765F">
        <w:rPr>
          <w:rFonts w:ascii="Times New Roman" w:hAnsi="Times New Roman" w:cs="Times New Roman"/>
          <w:sz w:val="24"/>
          <w:szCs w:val="24"/>
        </w:rPr>
        <w:t>arrest</w:t>
      </w:r>
      <w:r w:rsidRPr="008F765F">
        <w:rPr>
          <w:rFonts w:ascii="Times New Roman" w:hAnsi="Times New Roman" w:cs="Times New Roman"/>
          <w:sz w:val="24"/>
          <w:szCs w:val="24"/>
        </w:rPr>
        <w:t>en</w:t>
      </w:r>
      <w:r w:rsidR="007D0C5D" w:rsidRPr="008F765F">
        <w:rPr>
          <w:rFonts w:ascii="Times New Roman" w:hAnsi="Times New Roman" w:cs="Times New Roman"/>
          <w:sz w:val="24"/>
          <w:szCs w:val="24"/>
        </w:rPr>
        <w:t xml:space="preserve"> geweest waarin de scholing van de werknemer </w:t>
      </w:r>
      <w:r w:rsidR="00A97888" w:rsidRPr="008F765F">
        <w:rPr>
          <w:rFonts w:ascii="Times New Roman" w:hAnsi="Times New Roman" w:cs="Times New Roman"/>
          <w:sz w:val="24"/>
          <w:szCs w:val="24"/>
        </w:rPr>
        <w:t>ter</w:t>
      </w:r>
      <w:r w:rsidR="007D0C5D" w:rsidRPr="008F765F">
        <w:rPr>
          <w:rFonts w:ascii="Times New Roman" w:hAnsi="Times New Roman" w:cs="Times New Roman"/>
          <w:sz w:val="24"/>
          <w:szCs w:val="24"/>
        </w:rPr>
        <w:t xml:space="preserve"> sprake is gekomen.</w:t>
      </w:r>
      <w:r w:rsidRPr="008F765F">
        <w:rPr>
          <w:rFonts w:ascii="Times New Roman" w:hAnsi="Times New Roman" w:cs="Times New Roman"/>
          <w:sz w:val="24"/>
          <w:szCs w:val="24"/>
        </w:rPr>
        <w:t xml:space="preserve"> Dit is onder andere</w:t>
      </w:r>
      <w:r w:rsidR="007D0C5D" w:rsidRPr="008F765F">
        <w:rPr>
          <w:rFonts w:ascii="Times New Roman" w:hAnsi="Times New Roman" w:cs="Times New Roman"/>
          <w:sz w:val="24"/>
          <w:szCs w:val="24"/>
        </w:rPr>
        <w:t xml:space="preserve"> </w:t>
      </w:r>
      <w:r w:rsidRPr="008F765F">
        <w:rPr>
          <w:rFonts w:ascii="Times New Roman" w:hAnsi="Times New Roman" w:cs="Times New Roman"/>
          <w:sz w:val="24"/>
          <w:szCs w:val="24"/>
        </w:rPr>
        <w:t>i</w:t>
      </w:r>
      <w:r w:rsidR="004E7B4F" w:rsidRPr="008F765F">
        <w:rPr>
          <w:rFonts w:ascii="Times New Roman" w:hAnsi="Times New Roman" w:cs="Times New Roman"/>
          <w:sz w:val="24"/>
          <w:szCs w:val="24"/>
        </w:rPr>
        <w:t>n de uitspraak van de kantonrechter te Assen</w:t>
      </w:r>
      <w:r w:rsidR="004E7B4F" w:rsidRPr="008F765F">
        <w:rPr>
          <w:rStyle w:val="Voetnootmarkering"/>
          <w:rFonts w:ascii="Times New Roman" w:hAnsi="Times New Roman" w:cs="Times New Roman"/>
          <w:sz w:val="24"/>
          <w:szCs w:val="24"/>
        </w:rPr>
        <w:footnoteReference w:id="67"/>
      </w:r>
      <w:r w:rsidR="004E7B4F" w:rsidRPr="008F765F">
        <w:rPr>
          <w:rFonts w:ascii="Times New Roman" w:hAnsi="Times New Roman" w:cs="Times New Roman"/>
          <w:sz w:val="24"/>
          <w:szCs w:val="24"/>
        </w:rPr>
        <w:t xml:space="preserve"> </w:t>
      </w:r>
      <w:r w:rsidRPr="008F765F">
        <w:rPr>
          <w:rFonts w:ascii="Times New Roman" w:hAnsi="Times New Roman" w:cs="Times New Roman"/>
          <w:sz w:val="24"/>
          <w:szCs w:val="24"/>
        </w:rPr>
        <w:t>waarin de</w:t>
      </w:r>
      <w:r w:rsidR="004E7B4F" w:rsidRPr="008F765F">
        <w:rPr>
          <w:rFonts w:ascii="Times New Roman" w:hAnsi="Times New Roman" w:cs="Times New Roman"/>
          <w:sz w:val="24"/>
          <w:szCs w:val="24"/>
        </w:rPr>
        <w:t xml:space="preserve"> werkgever aan</w:t>
      </w:r>
      <w:r w:rsidRPr="008F765F">
        <w:rPr>
          <w:rFonts w:ascii="Times New Roman" w:hAnsi="Times New Roman" w:cs="Times New Roman"/>
          <w:sz w:val="24"/>
          <w:szCs w:val="24"/>
        </w:rPr>
        <w:t>geeft</w:t>
      </w:r>
      <w:r w:rsidR="004E7B4F" w:rsidRPr="008F765F">
        <w:rPr>
          <w:rFonts w:ascii="Times New Roman" w:hAnsi="Times New Roman" w:cs="Times New Roman"/>
          <w:sz w:val="24"/>
          <w:szCs w:val="24"/>
        </w:rPr>
        <w:t xml:space="preserve"> dat de werknemer disfunctioneert omdat zij de benodigde kennis over </w:t>
      </w:r>
      <w:r w:rsidR="004E7B4F" w:rsidRPr="008F765F">
        <w:rPr>
          <w:rFonts w:ascii="Times New Roman" w:hAnsi="Times New Roman" w:cs="Times New Roman"/>
          <w:sz w:val="24"/>
          <w:szCs w:val="24"/>
        </w:rPr>
        <w:lastRenderedPageBreak/>
        <w:t>EXCELL niet heeft om haar werk naar behoren uit te oefenen. De kantonrechter was in deze zaak van mening dat het op de weg van de werkgever had gelegen om [verweerder] hierbij te scholen. De kantonrechter geeft hierbij het volgende aan</w:t>
      </w:r>
      <w:r w:rsidR="004E7B4F" w:rsidRPr="008F765F">
        <w:rPr>
          <w:rStyle w:val="Voetnootmarkering"/>
          <w:rFonts w:ascii="Times New Roman" w:hAnsi="Times New Roman" w:cs="Times New Roman"/>
          <w:sz w:val="24"/>
          <w:szCs w:val="24"/>
        </w:rPr>
        <w:footnoteReference w:id="68"/>
      </w:r>
      <w:r w:rsidR="004E7B4F" w:rsidRPr="008F765F">
        <w:rPr>
          <w:rFonts w:ascii="Times New Roman" w:hAnsi="Times New Roman" w:cs="Times New Roman"/>
          <w:sz w:val="24"/>
          <w:szCs w:val="24"/>
        </w:rPr>
        <w:t>:</w:t>
      </w:r>
    </w:p>
    <w:p w14:paraId="6EE7E27E" w14:textId="77777777" w:rsidR="004E7B4F" w:rsidRPr="008F765F" w:rsidRDefault="004E7B4F" w:rsidP="008F765F">
      <w:pPr>
        <w:pStyle w:val="Geenafstand"/>
        <w:spacing w:line="360" w:lineRule="auto"/>
        <w:rPr>
          <w:rFonts w:ascii="Times New Roman" w:hAnsi="Times New Roman" w:cs="Times New Roman"/>
          <w:sz w:val="24"/>
          <w:szCs w:val="24"/>
        </w:rPr>
      </w:pPr>
    </w:p>
    <w:p w14:paraId="7754EADB" w14:textId="09D289A6" w:rsidR="004E7B4F" w:rsidRPr="008F765F" w:rsidRDefault="00AF4DCE" w:rsidP="008F765F">
      <w:pPr>
        <w:pStyle w:val="Geenafstand"/>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w:t>
      </w:r>
      <w:r w:rsidR="004E7B4F" w:rsidRPr="008F765F">
        <w:rPr>
          <w:rFonts w:ascii="Times New Roman" w:hAnsi="Times New Roman" w:cs="Times New Roman"/>
          <w:i/>
          <w:sz w:val="24"/>
          <w:szCs w:val="24"/>
        </w:rPr>
        <w:t>Gesteld nog gebleken is dat [verweerder] door DSM in de gelegenheid is gesteld om scholing te volgen teneinde zich in genoemde programma’s verder te bekwamen.’’</w:t>
      </w:r>
    </w:p>
    <w:p w14:paraId="7D4A4CE9" w14:textId="77777777" w:rsidR="004E7B4F" w:rsidRPr="008F765F" w:rsidRDefault="004E7B4F" w:rsidP="008F765F">
      <w:pPr>
        <w:pStyle w:val="Geenafstand"/>
        <w:spacing w:line="360" w:lineRule="auto"/>
        <w:rPr>
          <w:rFonts w:ascii="Times New Roman" w:hAnsi="Times New Roman" w:cs="Times New Roman"/>
          <w:i/>
          <w:sz w:val="24"/>
          <w:szCs w:val="24"/>
        </w:rPr>
      </w:pPr>
    </w:p>
    <w:p w14:paraId="26758BA5" w14:textId="4E7864FC" w:rsidR="004E7B4F" w:rsidRPr="008F765F" w:rsidRDefault="004E7B4F"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Als de werkgever van mening is dat werknemer</w:t>
      </w:r>
      <w:r w:rsidR="002329C8" w:rsidRPr="008F765F">
        <w:rPr>
          <w:rFonts w:ascii="Times New Roman" w:hAnsi="Times New Roman" w:cs="Times New Roman"/>
          <w:sz w:val="24"/>
          <w:szCs w:val="24"/>
        </w:rPr>
        <w:t xml:space="preserve"> het werk niet goed doet omdat</w:t>
      </w:r>
      <w:r w:rsidRPr="008F765F">
        <w:rPr>
          <w:rFonts w:ascii="Times New Roman" w:hAnsi="Times New Roman" w:cs="Times New Roman"/>
          <w:sz w:val="24"/>
          <w:szCs w:val="24"/>
        </w:rPr>
        <w:t xml:space="preserve"> bepaalde kennis ontbreekt, dan moet de werkgever ervoor zorgen dat er scholing wordt aangeboden om deze kennis te verkrijgen. </w:t>
      </w:r>
      <w:r w:rsidR="00041381" w:rsidRPr="008F765F">
        <w:rPr>
          <w:rFonts w:ascii="Times New Roman" w:hAnsi="Times New Roman" w:cs="Times New Roman"/>
          <w:sz w:val="24"/>
          <w:szCs w:val="24"/>
        </w:rPr>
        <w:t>Eenzelfde antwoord kwam van de kantonrechter te Alkmaar</w:t>
      </w:r>
      <w:r w:rsidR="00041381" w:rsidRPr="008F765F">
        <w:rPr>
          <w:rStyle w:val="Voetnootmarkering"/>
          <w:rFonts w:ascii="Times New Roman" w:hAnsi="Times New Roman" w:cs="Times New Roman"/>
          <w:sz w:val="24"/>
          <w:szCs w:val="24"/>
        </w:rPr>
        <w:footnoteReference w:id="69"/>
      </w:r>
      <w:r w:rsidR="00041381" w:rsidRPr="008F765F">
        <w:rPr>
          <w:rFonts w:ascii="Times New Roman" w:hAnsi="Times New Roman" w:cs="Times New Roman"/>
          <w:sz w:val="24"/>
          <w:szCs w:val="24"/>
        </w:rPr>
        <w:t>:</w:t>
      </w:r>
    </w:p>
    <w:p w14:paraId="13F524B5" w14:textId="02424AD7" w:rsidR="004E7B4F" w:rsidRPr="008F765F" w:rsidRDefault="004B7FAB"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In deze zaak werd aan de werkneemster verteld</w:t>
      </w:r>
      <w:r w:rsidR="00041381" w:rsidRPr="008F765F">
        <w:rPr>
          <w:rFonts w:ascii="Times New Roman" w:hAnsi="Times New Roman" w:cs="Times New Roman"/>
          <w:sz w:val="24"/>
          <w:szCs w:val="24"/>
        </w:rPr>
        <w:t xml:space="preserve"> dat zij zich op</w:t>
      </w:r>
      <w:r w:rsidR="002329C8" w:rsidRPr="008F765F">
        <w:rPr>
          <w:rFonts w:ascii="Times New Roman" w:hAnsi="Times New Roman" w:cs="Times New Roman"/>
          <w:sz w:val="24"/>
          <w:szCs w:val="24"/>
        </w:rPr>
        <w:t xml:space="preserve"> bepaalde punten moest verbeter</w:t>
      </w:r>
      <w:r w:rsidR="00041381" w:rsidRPr="008F765F">
        <w:rPr>
          <w:rFonts w:ascii="Times New Roman" w:hAnsi="Times New Roman" w:cs="Times New Roman"/>
          <w:sz w:val="24"/>
          <w:szCs w:val="24"/>
        </w:rPr>
        <w:t xml:space="preserve">en door middel van cursussen en scholing, maar </w:t>
      </w:r>
      <w:r w:rsidR="002329C8" w:rsidRPr="008F765F">
        <w:rPr>
          <w:rFonts w:ascii="Times New Roman" w:hAnsi="Times New Roman" w:cs="Times New Roman"/>
          <w:sz w:val="24"/>
          <w:szCs w:val="24"/>
        </w:rPr>
        <w:t>is</w:t>
      </w:r>
      <w:r w:rsidRPr="008F765F">
        <w:rPr>
          <w:rFonts w:ascii="Times New Roman" w:hAnsi="Times New Roman" w:cs="Times New Roman"/>
          <w:sz w:val="24"/>
          <w:szCs w:val="24"/>
        </w:rPr>
        <w:t xml:space="preserve"> daar</w:t>
      </w:r>
      <w:r w:rsidR="002329C8" w:rsidRPr="008F765F">
        <w:rPr>
          <w:rFonts w:ascii="Times New Roman" w:hAnsi="Times New Roman" w:cs="Times New Roman"/>
          <w:sz w:val="24"/>
          <w:szCs w:val="24"/>
        </w:rPr>
        <w:t xml:space="preserve"> vervolgens niet in begeleid</w:t>
      </w:r>
      <w:r w:rsidR="00041381" w:rsidRPr="008F765F">
        <w:rPr>
          <w:rFonts w:ascii="Times New Roman" w:hAnsi="Times New Roman" w:cs="Times New Roman"/>
          <w:sz w:val="24"/>
          <w:szCs w:val="24"/>
        </w:rPr>
        <w:t>. Zij moest zelf cursusse</w:t>
      </w:r>
      <w:r w:rsidR="002329C8" w:rsidRPr="008F765F">
        <w:rPr>
          <w:rFonts w:ascii="Times New Roman" w:hAnsi="Times New Roman" w:cs="Times New Roman"/>
          <w:sz w:val="24"/>
          <w:szCs w:val="24"/>
        </w:rPr>
        <w:t>n opzoeken op het internet.</w:t>
      </w:r>
      <w:r w:rsidRPr="008F765F">
        <w:rPr>
          <w:rFonts w:ascii="Times New Roman" w:hAnsi="Times New Roman" w:cs="Times New Roman"/>
          <w:sz w:val="24"/>
          <w:szCs w:val="24"/>
        </w:rPr>
        <w:t xml:space="preserve"> </w:t>
      </w:r>
    </w:p>
    <w:p w14:paraId="6A57A6CB" w14:textId="77777777" w:rsidR="002329C8" w:rsidRPr="008F765F" w:rsidRDefault="002329C8" w:rsidP="008F765F">
      <w:pPr>
        <w:pStyle w:val="Geenafstand"/>
        <w:spacing w:line="360" w:lineRule="auto"/>
        <w:rPr>
          <w:rFonts w:ascii="Times New Roman" w:hAnsi="Times New Roman" w:cs="Times New Roman"/>
          <w:sz w:val="24"/>
          <w:szCs w:val="24"/>
        </w:rPr>
      </w:pPr>
    </w:p>
    <w:p w14:paraId="1E33F3E5" w14:textId="32951B8B" w:rsidR="00041381" w:rsidRPr="008F765F" w:rsidRDefault="00041381"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Tussenconclusie:</w:t>
      </w:r>
    </w:p>
    <w:p w14:paraId="40DB9B25" w14:textId="6C1C2083" w:rsidR="003C6EE0" w:rsidRPr="008F765F" w:rsidRDefault="003C6EE0"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Er kan niets gezegd worden over hoe rechters </w:t>
      </w:r>
      <w:r w:rsidR="00041381" w:rsidRPr="008F765F">
        <w:rPr>
          <w:rFonts w:ascii="Times New Roman" w:hAnsi="Times New Roman" w:cs="Times New Roman"/>
          <w:sz w:val="24"/>
          <w:szCs w:val="24"/>
        </w:rPr>
        <w:t xml:space="preserve">onvoldoende zorg voor de arbeidsomstandigheden </w:t>
      </w:r>
      <w:r w:rsidRPr="008F765F">
        <w:rPr>
          <w:rFonts w:ascii="Times New Roman" w:hAnsi="Times New Roman" w:cs="Times New Roman"/>
          <w:sz w:val="24"/>
          <w:szCs w:val="24"/>
        </w:rPr>
        <w:t xml:space="preserve">beoordelen, </w:t>
      </w:r>
      <w:r w:rsidR="00041381" w:rsidRPr="008F765F">
        <w:rPr>
          <w:rFonts w:ascii="Times New Roman" w:hAnsi="Times New Roman" w:cs="Times New Roman"/>
          <w:sz w:val="24"/>
          <w:szCs w:val="24"/>
        </w:rPr>
        <w:t xml:space="preserve">omdat </w:t>
      </w:r>
      <w:r w:rsidRPr="008F765F">
        <w:rPr>
          <w:rFonts w:ascii="Times New Roman" w:hAnsi="Times New Roman" w:cs="Times New Roman"/>
          <w:sz w:val="24"/>
          <w:szCs w:val="24"/>
        </w:rPr>
        <w:t xml:space="preserve">dit niet voorkomt in de jurisprudentie. </w:t>
      </w:r>
    </w:p>
    <w:p w14:paraId="1D4E697B" w14:textId="43DBA91E" w:rsidR="00041381" w:rsidRPr="008F765F" w:rsidRDefault="00041381"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Scholing van een medewerker is wel een aantal kere</w:t>
      </w:r>
      <w:r w:rsidR="00D51C74" w:rsidRPr="008F765F">
        <w:rPr>
          <w:rFonts w:ascii="Times New Roman" w:hAnsi="Times New Roman" w:cs="Times New Roman"/>
          <w:sz w:val="24"/>
          <w:szCs w:val="24"/>
        </w:rPr>
        <w:t>n ter sprake gekomen. Werkgevers</w:t>
      </w:r>
      <w:r w:rsidRPr="008F765F">
        <w:rPr>
          <w:rFonts w:ascii="Times New Roman" w:hAnsi="Times New Roman" w:cs="Times New Roman"/>
          <w:sz w:val="24"/>
          <w:szCs w:val="24"/>
        </w:rPr>
        <w:t xml:space="preserve"> hebben wel aangegeven dat de werknemer niet voldoet aan bepaalde eigenschappen, maar bieden vervolgens geen scholing aan. Dit had volgens de kantonrechters </w:t>
      </w:r>
      <w:r w:rsidR="00C34157" w:rsidRPr="008F765F">
        <w:rPr>
          <w:rFonts w:ascii="Times New Roman" w:hAnsi="Times New Roman" w:cs="Times New Roman"/>
          <w:sz w:val="24"/>
          <w:szCs w:val="24"/>
        </w:rPr>
        <w:t xml:space="preserve">wel, onder begeleiding van de werkgever, gemoeten om het functioneren te verbeteren. </w:t>
      </w:r>
    </w:p>
    <w:p w14:paraId="7EE22BA0" w14:textId="77777777" w:rsidR="00C34157" w:rsidRPr="008F765F" w:rsidRDefault="00C34157" w:rsidP="008F765F">
      <w:pPr>
        <w:pStyle w:val="Geenafstand"/>
        <w:spacing w:line="360" w:lineRule="auto"/>
        <w:rPr>
          <w:rFonts w:ascii="Times New Roman" w:hAnsi="Times New Roman" w:cs="Times New Roman"/>
          <w:sz w:val="24"/>
          <w:szCs w:val="24"/>
        </w:rPr>
      </w:pPr>
    </w:p>
    <w:p w14:paraId="261D09FC" w14:textId="51C9660C" w:rsidR="008E4D9B" w:rsidRPr="008F765F" w:rsidRDefault="008E4D9B"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Nada</w:t>
      </w:r>
      <w:r w:rsidR="00D66161">
        <w:rPr>
          <w:rFonts w:ascii="Times New Roman" w:hAnsi="Times New Roman" w:cs="Times New Roman"/>
          <w:sz w:val="24"/>
          <w:szCs w:val="24"/>
        </w:rPr>
        <w:t>t al deze wettelijke voorwaarden</w:t>
      </w:r>
      <w:r w:rsidRPr="008F765F">
        <w:rPr>
          <w:rFonts w:ascii="Times New Roman" w:hAnsi="Times New Roman" w:cs="Times New Roman"/>
          <w:sz w:val="24"/>
          <w:szCs w:val="24"/>
        </w:rPr>
        <w:t xml:space="preserve"> zijn geanalyseerd uit de jurisprudentie, kan de conclu</w:t>
      </w:r>
      <w:r w:rsidR="003C6EE0" w:rsidRPr="008F765F">
        <w:rPr>
          <w:rFonts w:ascii="Times New Roman" w:hAnsi="Times New Roman" w:cs="Times New Roman"/>
          <w:sz w:val="24"/>
          <w:szCs w:val="24"/>
        </w:rPr>
        <w:t>sie worden getrokken dat de werkgever niet aan</w:t>
      </w:r>
      <w:r w:rsidR="003C6EE0" w:rsidRPr="008F765F">
        <w:rPr>
          <w:rFonts w:ascii="Times New Roman" w:hAnsi="Times New Roman" w:cs="Times New Roman"/>
          <w:b/>
          <w:sz w:val="24"/>
          <w:szCs w:val="24"/>
        </w:rPr>
        <w:t xml:space="preserve"> </w:t>
      </w:r>
      <w:r w:rsidR="003C6EE0" w:rsidRPr="008F765F">
        <w:rPr>
          <w:rFonts w:ascii="Times New Roman" w:hAnsi="Times New Roman" w:cs="Times New Roman"/>
          <w:sz w:val="24"/>
          <w:szCs w:val="24"/>
        </w:rPr>
        <w:t xml:space="preserve">alle vijf de </w:t>
      </w:r>
      <w:r w:rsidR="00D66161">
        <w:rPr>
          <w:rFonts w:ascii="Times New Roman" w:hAnsi="Times New Roman" w:cs="Times New Roman"/>
          <w:sz w:val="24"/>
          <w:szCs w:val="24"/>
        </w:rPr>
        <w:t>voorwaarden</w:t>
      </w:r>
      <w:r w:rsidRPr="008F765F">
        <w:rPr>
          <w:rFonts w:ascii="Times New Roman" w:hAnsi="Times New Roman" w:cs="Times New Roman"/>
          <w:sz w:val="24"/>
          <w:szCs w:val="24"/>
        </w:rPr>
        <w:t xml:space="preserve"> hoeft te </w:t>
      </w:r>
      <w:r w:rsidR="003C6EE0" w:rsidRPr="008F765F">
        <w:rPr>
          <w:rFonts w:ascii="Times New Roman" w:hAnsi="Times New Roman" w:cs="Times New Roman"/>
          <w:sz w:val="24"/>
          <w:szCs w:val="24"/>
        </w:rPr>
        <w:t xml:space="preserve">voldoen. </w:t>
      </w:r>
      <w:r w:rsidRPr="008F765F">
        <w:rPr>
          <w:rFonts w:ascii="Times New Roman" w:hAnsi="Times New Roman" w:cs="Times New Roman"/>
          <w:sz w:val="24"/>
          <w:szCs w:val="24"/>
        </w:rPr>
        <w:t xml:space="preserve">De </w:t>
      </w:r>
      <w:r w:rsidR="003C6EE0" w:rsidRPr="008F765F">
        <w:rPr>
          <w:rFonts w:ascii="Times New Roman" w:hAnsi="Times New Roman" w:cs="Times New Roman"/>
          <w:sz w:val="24"/>
          <w:szCs w:val="24"/>
        </w:rPr>
        <w:t>drie</w:t>
      </w:r>
      <w:r w:rsidR="00D66161">
        <w:rPr>
          <w:rFonts w:ascii="Times New Roman" w:hAnsi="Times New Roman" w:cs="Times New Roman"/>
          <w:sz w:val="24"/>
          <w:szCs w:val="24"/>
        </w:rPr>
        <w:t xml:space="preserve"> belangrijkste voorwaarden</w:t>
      </w:r>
      <w:r w:rsidRPr="008F765F">
        <w:rPr>
          <w:rFonts w:ascii="Times New Roman" w:hAnsi="Times New Roman" w:cs="Times New Roman"/>
          <w:sz w:val="24"/>
          <w:szCs w:val="24"/>
        </w:rPr>
        <w:t xml:space="preserve"> zijn het voldoen aan de functie-eisen (disfunctioneren), het tijdig aangeven van het disfunctioneren en het verbetertraject. Zoals te zien uit de toetsing van de rechters,</w:t>
      </w:r>
      <w:r w:rsidR="00D66161">
        <w:rPr>
          <w:rFonts w:ascii="Times New Roman" w:hAnsi="Times New Roman" w:cs="Times New Roman"/>
          <w:sz w:val="24"/>
          <w:szCs w:val="24"/>
        </w:rPr>
        <w:t xml:space="preserve"> worden de twee voorwaarden</w:t>
      </w:r>
      <w:r w:rsidR="003C6EE0" w:rsidRPr="008F765F">
        <w:rPr>
          <w:rFonts w:ascii="Times New Roman" w:hAnsi="Times New Roman" w:cs="Times New Roman"/>
          <w:sz w:val="24"/>
          <w:szCs w:val="24"/>
        </w:rPr>
        <w:t>:</w:t>
      </w:r>
      <w:r w:rsidRPr="008F765F">
        <w:rPr>
          <w:rFonts w:ascii="Times New Roman" w:hAnsi="Times New Roman" w:cs="Times New Roman"/>
          <w:sz w:val="24"/>
          <w:szCs w:val="24"/>
        </w:rPr>
        <w:t xml:space="preserve"> herplaatsing en onvoldoende zorg voor de arbeidsomstandigheden</w:t>
      </w:r>
      <w:r w:rsidR="003C6EE0" w:rsidRPr="008F765F">
        <w:rPr>
          <w:rFonts w:ascii="Times New Roman" w:hAnsi="Times New Roman" w:cs="Times New Roman"/>
          <w:sz w:val="24"/>
          <w:szCs w:val="24"/>
        </w:rPr>
        <w:t>,</w:t>
      </w:r>
      <w:r w:rsidRPr="008F765F">
        <w:rPr>
          <w:rFonts w:ascii="Times New Roman" w:hAnsi="Times New Roman" w:cs="Times New Roman"/>
          <w:sz w:val="24"/>
          <w:szCs w:val="24"/>
        </w:rPr>
        <w:t xml:space="preserve"> links </w:t>
      </w:r>
      <w:r w:rsidR="003C6EE0" w:rsidRPr="008F765F">
        <w:rPr>
          <w:rFonts w:ascii="Times New Roman" w:hAnsi="Times New Roman" w:cs="Times New Roman"/>
          <w:sz w:val="24"/>
          <w:szCs w:val="24"/>
        </w:rPr>
        <w:t>gelaten</w:t>
      </w:r>
      <w:r w:rsidR="00D66161">
        <w:rPr>
          <w:rFonts w:ascii="Times New Roman" w:hAnsi="Times New Roman" w:cs="Times New Roman"/>
          <w:sz w:val="24"/>
          <w:szCs w:val="24"/>
        </w:rPr>
        <w:t xml:space="preserve"> omdat de overige voorwaarden</w:t>
      </w:r>
      <w:r w:rsidRPr="008F765F">
        <w:rPr>
          <w:rFonts w:ascii="Times New Roman" w:hAnsi="Times New Roman" w:cs="Times New Roman"/>
          <w:sz w:val="24"/>
          <w:szCs w:val="24"/>
        </w:rPr>
        <w:t xml:space="preserve"> al zwaar genoeg meewegen voor een toewijzing of een afwijzing. </w:t>
      </w:r>
    </w:p>
    <w:p w14:paraId="506DE1AF" w14:textId="0E1820AD" w:rsidR="00607E50" w:rsidRPr="008F765F" w:rsidRDefault="003C6EE0" w:rsidP="008F765F">
      <w:pPr>
        <w:pStyle w:val="Geenafstand"/>
        <w:tabs>
          <w:tab w:val="left" w:pos="6813"/>
        </w:tabs>
        <w:spacing w:line="360" w:lineRule="auto"/>
        <w:rPr>
          <w:rFonts w:ascii="Times New Roman" w:hAnsi="Times New Roman" w:cs="Times New Roman"/>
          <w:sz w:val="24"/>
          <w:szCs w:val="24"/>
        </w:rPr>
      </w:pPr>
      <w:r w:rsidRPr="008F765F">
        <w:rPr>
          <w:rFonts w:ascii="Times New Roman" w:hAnsi="Times New Roman" w:cs="Times New Roman"/>
          <w:sz w:val="24"/>
          <w:szCs w:val="24"/>
        </w:rPr>
        <w:tab/>
      </w:r>
    </w:p>
    <w:p w14:paraId="469C6D02" w14:textId="77777777" w:rsidR="002E057C" w:rsidRPr="008F765F" w:rsidRDefault="002E057C" w:rsidP="008F765F">
      <w:pPr>
        <w:pStyle w:val="Geenafstand"/>
        <w:spacing w:line="360" w:lineRule="auto"/>
        <w:rPr>
          <w:rFonts w:ascii="Times New Roman" w:hAnsi="Times New Roman" w:cs="Times New Roman"/>
          <w:sz w:val="24"/>
          <w:szCs w:val="24"/>
        </w:rPr>
      </w:pPr>
    </w:p>
    <w:p w14:paraId="1DF2DCD9" w14:textId="5298DE4B" w:rsidR="000D02AF" w:rsidRPr="00E011B0" w:rsidRDefault="000D02AF" w:rsidP="000D02AF">
      <w:pPr>
        <w:pStyle w:val="Kop1"/>
        <w:rPr>
          <w:rFonts w:ascii="Times New Roman" w:hAnsi="Times New Roman" w:cs="Times New Roman"/>
        </w:rPr>
      </w:pPr>
      <w:bookmarkStart w:id="29" w:name="_Toc516646857"/>
      <w:r w:rsidRPr="00E011B0">
        <w:rPr>
          <w:rFonts w:ascii="Times New Roman" w:hAnsi="Times New Roman" w:cs="Times New Roman"/>
        </w:rPr>
        <w:lastRenderedPageBreak/>
        <w:t>Hoofdstuk 5: Conclusie</w:t>
      </w:r>
      <w:bookmarkEnd w:id="29"/>
    </w:p>
    <w:p w14:paraId="03A6F1D0" w14:textId="77777777" w:rsidR="000D02AF" w:rsidRDefault="000D02AF" w:rsidP="000D02AF">
      <w:pPr>
        <w:pStyle w:val="Geenafstand"/>
      </w:pPr>
    </w:p>
    <w:p w14:paraId="369757E2" w14:textId="4097E140" w:rsidR="000D02AF" w:rsidRPr="008F765F" w:rsidRDefault="000D02AF"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In dit hoofdstuk zal er een antwoord worden gegeven op de centrale vraag, namelijk:</w:t>
      </w:r>
    </w:p>
    <w:p w14:paraId="6AF47E22" w14:textId="77777777" w:rsidR="000D02AF" w:rsidRPr="008F765F" w:rsidRDefault="000D02AF" w:rsidP="008F765F">
      <w:pPr>
        <w:pStyle w:val="Geenafstand"/>
        <w:spacing w:line="360" w:lineRule="auto"/>
        <w:rPr>
          <w:rFonts w:ascii="Times New Roman" w:hAnsi="Times New Roman" w:cs="Times New Roman"/>
          <w:sz w:val="24"/>
          <w:szCs w:val="24"/>
        </w:rPr>
      </w:pPr>
    </w:p>
    <w:p w14:paraId="7A34650A" w14:textId="0C80EF17" w:rsidR="006F361D" w:rsidRPr="008F765F" w:rsidRDefault="006F361D" w:rsidP="008F765F">
      <w:pPr>
        <w:pStyle w:val="Geenafstand"/>
        <w:spacing w:line="360" w:lineRule="auto"/>
        <w:ind w:left="708"/>
        <w:rPr>
          <w:rFonts w:ascii="Times New Roman" w:hAnsi="Times New Roman" w:cs="Times New Roman"/>
          <w:i/>
          <w:sz w:val="24"/>
          <w:szCs w:val="24"/>
        </w:rPr>
      </w:pPr>
      <w:r w:rsidRPr="008F765F">
        <w:rPr>
          <w:rFonts w:ascii="Times New Roman" w:hAnsi="Times New Roman" w:cs="Times New Roman"/>
          <w:i/>
          <w:sz w:val="24"/>
          <w:szCs w:val="24"/>
        </w:rPr>
        <w:t>‘’Welk advies kan aan René Snip advocatuur worden gegeven zodat zijn cliënten geadviseerd kunnen worden over het opstellen van een ontslagdossier voor het ontbinden van een arbeidsovereenkomst wegens disfunctioneren, gekeken naar de invulling van de wettelijke vereisten volgens literatuur en jurisprudentie?’’</w:t>
      </w:r>
    </w:p>
    <w:p w14:paraId="1DA93AAE" w14:textId="77777777" w:rsidR="000D02AF" w:rsidRPr="008F765F" w:rsidRDefault="000D02AF" w:rsidP="008F765F">
      <w:pPr>
        <w:pStyle w:val="Geenafstand"/>
        <w:spacing w:line="360" w:lineRule="auto"/>
        <w:rPr>
          <w:rFonts w:ascii="Times New Roman" w:hAnsi="Times New Roman" w:cs="Times New Roman"/>
          <w:sz w:val="24"/>
          <w:szCs w:val="24"/>
        </w:rPr>
      </w:pPr>
    </w:p>
    <w:p w14:paraId="215794B8" w14:textId="7C57409E" w:rsidR="00C518FB" w:rsidRPr="008F765F" w:rsidRDefault="00D66161" w:rsidP="008F765F">
      <w:pPr>
        <w:pStyle w:val="Geenafstand"/>
        <w:spacing w:line="360" w:lineRule="auto"/>
        <w:rPr>
          <w:rFonts w:ascii="Times New Roman" w:hAnsi="Times New Roman" w:cs="Times New Roman"/>
          <w:sz w:val="24"/>
          <w:szCs w:val="24"/>
        </w:rPr>
      </w:pPr>
      <w:r>
        <w:rPr>
          <w:rFonts w:ascii="Times New Roman" w:hAnsi="Times New Roman" w:cs="Times New Roman"/>
          <w:sz w:val="24"/>
          <w:szCs w:val="24"/>
        </w:rPr>
        <w:t>Er zijn vijf voorwaarden</w:t>
      </w:r>
      <w:r w:rsidR="00C518FB" w:rsidRPr="008F765F">
        <w:rPr>
          <w:rFonts w:ascii="Times New Roman" w:hAnsi="Times New Roman" w:cs="Times New Roman"/>
          <w:sz w:val="24"/>
          <w:szCs w:val="24"/>
        </w:rPr>
        <w:t xml:space="preserve"> gesteld vanuit de wet waar een werkgever aan moet voldoen om een arbeidsovereenkomst te kunnen </w:t>
      </w:r>
      <w:r w:rsidR="00A97888" w:rsidRPr="008F765F">
        <w:rPr>
          <w:rFonts w:ascii="Times New Roman" w:hAnsi="Times New Roman" w:cs="Times New Roman"/>
          <w:sz w:val="24"/>
          <w:szCs w:val="24"/>
        </w:rPr>
        <w:t xml:space="preserve">ontbinden. </w:t>
      </w:r>
      <w:r w:rsidR="00C518FB" w:rsidRPr="008F765F">
        <w:rPr>
          <w:rFonts w:ascii="Times New Roman" w:hAnsi="Times New Roman" w:cs="Times New Roman"/>
          <w:sz w:val="24"/>
          <w:szCs w:val="24"/>
        </w:rPr>
        <w:t>Per voo</w:t>
      </w:r>
      <w:r w:rsidR="004B7FAB" w:rsidRPr="008F765F">
        <w:rPr>
          <w:rFonts w:ascii="Times New Roman" w:hAnsi="Times New Roman" w:cs="Times New Roman"/>
          <w:sz w:val="24"/>
          <w:szCs w:val="24"/>
        </w:rPr>
        <w:t>rwaarde zal omschreven worden waar</w:t>
      </w:r>
      <w:r w:rsidR="00C518FB" w:rsidRPr="008F765F">
        <w:rPr>
          <w:rFonts w:ascii="Times New Roman" w:hAnsi="Times New Roman" w:cs="Times New Roman"/>
          <w:sz w:val="24"/>
          <w:szCs w:val="24"/>
        </w:rPr>
        <w:t xml:space="preserve"> de werknemer nu precies aan moet voldoen</w:t>
      </w:r>
      <w:r w:rsidR="00C07148" w:rsidRPr="008F765F">
        <w:rPr>
          <w:rFonts w:ascii="Times New Roman" w:hAnsi="Times New Roman" w:cs="Times New Roman"/>
          <w:sz w:val="24"/>
          <w:szCs w:val="24"/>
        </w:rPr>
        <w:t xml:space="preserve"> en wat René Snip advocatuur kan doen om hen </w:t>
      </w:r>
      <w:r w:rsidR="004B7FAB" w:rsidRPr="008F765F">
        <w:rPr>
          <w:rFonts w:ascii="Times New Roman" w:hAnsi="Times New Roman" w:cs="Times New Roman"/>
          <w:sz w:val="24"/>
          <w:szCs w:val="24"/>
        </w:rPr>
        <w:t xml:space="preserve">zo goed mogelijk te adviseren. </w:t>
      </w:r>
    </w:p>
    <w:p w14:paraId="45E12B4F" w14:textId="77777777" w:rsidR="00C518FB" w:rsidRPr="008F765F" w:rsidRDefault="00C518FB" w:rsidP="008F765F">
      <w:pPr>
        <w:pStyle w:val="Geenafstand"/>
        <w:spacing w:line="360" w:lineRule="auto"/>
        <w:rPr>
          <w:rFonts w:ascii="Times New Roman" w:hAnsi="Times New Roman" w:cs="Times New Roman"/>
          <w:sz w:val="24"/>
          <w:szCs w:val="24"/>
        </w:rPr>
      </w:pPr>
    </w:p>
    <w:p w14:paraId="4F979237" w14:textId="5A85DA3F" w:rsidR="00C518FB" w:rsidRPr="008F765F" w:rsidRDefault="00D51C74"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Disfunctioneren</w:t>
      </w:r>
    </w:p>
    <w:p w14:paraId="7E3FCC2F" w14:textId="6564FE13" w:rsidR="00C518FB" w:rsidRPr="008F765F" w:rsidRDefault="00C518FB"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Er wordt door de rechter altijd inho</w:t>
      </w:r>
      <w:r w:rsidR="00AA07B6" w:rsidRPr="008F765F">
        <w:rPr>
          <w:rFonts w:ascii="Times New Roman" w:hAnsi="Times New Roman" w:cs="Times New Roman"/>
          <w:sz w:val="24"/>
          <w:szCs w:val="24"/>
        </w:rPr>
        <w:t>udelijk gekeken naar de functie-</w:t>
      </w:r>
      <w:r w:rsidRPr="008F765F">
        <w:rPr>
          <w:rFonts w:ascii="Times New Roman" w:hAnsi="Times New Roman" w:cs="Times New Roman"/>
          <w:sz w:val="24"/>
          <w:szCs w:val="24"/>
        </w:rPr>
        <w:t>eisen van de medewerker en of de medewerker wel of niet voldoet aan deze eisen. Disfunctioneren kan alleen vast komen te staan als de werknemer niet voldoet aan het overgrote de</w:t>
      </w:r>
      <w:r w:rsidR="00AA07B6" w:rsidRPr="008F765F">
        <w:rPr>
          <w:rFonts w:ascii="Times New Roman" w:hAnsi="Times New Roman" w:cs="Times New Roman"/>
          <w:sz w:val="24"/>
          <w:szCs w:val="24"/>
        </w:rPr>
        <w:t>el van de punten in het functie</w:t>
      </w:r>
      <w:r w:rsidRPr="008F765F">
        <w:rPr>
          <w:rFonts w:ascii="Times New Roman" w:hAnsi="Times New Roman" w:cs="Times New Roman"/>
          <w:sz w:val="24"/>
          <w:szCs w:val="24"/>
        </w:rPr>
        <w:t xml:space="preserve">profiel. Het kan dus niet zo zijn dat er sprake is van disfunctioneren op het moment dat de medewerker </w:t>
      </w:r>
      <w:r w:rsidR="00AA07B6" w:rsidRPr="008F765F">
        <w:rPr>
          <w:rFonts w:ascii="Times New Roman" w:hAnsi="Times New Roman" w:cs="Times New Roman"/>
          <w:sz w:val="24"/>
          <w:szCs w:val="24"/>
        </w:rPr>
        <w:t>maar op éé</w:t>
      </w:r>
      <w:r w:rsidR="00C3294D">
        <w:rPr>
          <w:rFonts w:ascii="Times New Roman" w:hAnsi="Times New Roman" w:cs="Times New Roman"/>
          <w:sz w:val="24"/>
          <w:szCs w:val="24"/>
        </w:rPr>
        <w:t>n punt uit het functie</w:t>
      </w:r>
      <w:r w:rsidRPr="008F765F">
        <w:rPr>
          <w:rFonts w:ascii="Times New Roman" w:hAnsi="Times New Roman" w:cs="Times New Roman"/>
          <w:sz w:val="24"/>
          <w:szCs w:val="24"/>
        </w:rPr>
        <w:t>profiel niet meer functioneert. Daarnaast mag de werkgever niet eenzijdig</w:t>
      </w:r>
      <w:r w:rsidR="00AA07B6" w:rsidRPr="008F765F">
        <w:rPr>
          <w:rFonts w:ascii="Times New Roman" w:hAnsi="Times New Roman" w:cs="Times New Roman"/>
          <w:sz w:val="24"/>
          <w:szCs w:val="24"/>
        </w:rPr>
        <w:t xml:space="preserve"> de functie-</w:t>
      </w:r>
      <w:r w:rsidRPr="008F765F">
        <w:rPr>
          <w:rFonts w:ascii="Times New Roman" w:hAnsi="Times New Roman" w:cs="Times New Roman"/>
          <w:sz w:val="24"/>
          <w:szCs w:val="24"/>
        </w:rPr>
        <w:t>eisen verzwaren en de medewerker hier vervolgens op a</w:t>
      </w:r>
      <w:r w:rsidR="00AA07B6" w:rsidRPr="008F765F">
        <w:rPr>
          <w:rFonts w:ascii="Times New Roman" w:hAnsi="Times New Roman" w:cs="Times New Roman"/>
          <w:sz w:val="24"/>
          <w:szCs w:val="24"/>
        </w:rPr>
        <w:t>anspreken als hij hier niet</w:t>
      </w:r>
      <w:r w:rsidRPr="008F765F">
        <w:rPr>
          <w:rFonts w:ascii="Times New Roman" w:hAnsi="Times New Roman" w:cs="Times New Roman"/>
          <w:sz w:val="24"/>
          <w:szCs w:val="24"/>
        </w:rPr>
        <w:t xml:space="preserve"> aan </w:t>
      </w:r>
      <w:r w:rsidR="00A97888" w:rsidRPr="008F765F">
        <w:rPr>
          <w:rFonts w:ascii="Times New Roman" w:hAnsi="Times New Roman" w:cs="Times New Roman"/>
          <w:sz w:val="24"/>
          <w:szCs w:val="24"/>
        </w:rPr>
        <w:t xml:space="preserve">voldoet. </w:t>
      </w:r>
    </w:p>
    <w:p w14:paraId="4BFCE301" w14:textId="4ED71FC1" w:rsidR="00484F0E" w:rsidRPr="008F765F" w:rsidRDefault="00D51C74"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Tijdig in kennis stellen</w:t>
      </w:r>
    </w:p>
    <w:p w14:paraId="4F69D52F" w14:textId="319ADB8F" w:rsidR="00484F0E" w:rsidRPr="008F765F" w:rsidRDefault="00484F0E"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In ee</w:t>
      </w:r>
      <w:r w:rsidR="00AA07B6" w:rsidRPr="008F765F">
        <w:rPr>
          <w:rFonts w:ascii="Times New Roman" w:hAnsi="Times New Roman" w:cs="Times New Roman"/>
          <w:sz w:val="24"/>
          <w:szCs w:val="24"/>
        </w:rPr>
        <w:t xml:space="preserve">rste instantie zal de werkgever, </w:t>
      </w:r>
      <w:r w:rsidRPr="008F765F">
        <w:rPr>
          <w:rFonts w:ascii="Times New Roman" w:hAnsi="Times New Roman" w:cs="Times New Roman"/>
          <w:sz w:val="24"/>
          <w:szCs w:val="24"/>
        </w:rPr>
        <w:t>in bijvoor</w:t>
      </w:r>
      <w:r w:rsidR="00AA07B6" w:rsidRPr="008F765F">
        <w:rPr>
          <w:rFonts w:ascii="Times New Roman" w:hAnsi="Times New Roman" w:cs="Times New Roman"/>
          <w:sz w:val="24"/>
          <w:szCs w:val="24"/>
        </w:rPr>
        <w:t xml:space="preserve">beeld een functioneringsgesprek, </w:t>
      </w:r>
      <w:r w:rsidRPr="008F765F">
        <w:rPr>
          <w:rFonts w:ascii="Times New Roman" w:hAnsi="Times New Roman" w:cs="Times New Roman"/>
          <w:sz w:val="24"/>
          <w:szCs w:val="24"/>
        </w:rPr>
        <w:t xml:space="preserve">kenbaar moeten maken dat medewerker disfunctioneert. Het is te allen tijde verstandig dit te borgen in het personeelsdossier. In het overgrote deel van de zaken werd het duidelijk dat de rechter veel waarde hecht aan schriftelijk aantoonbare stukken waarin staat opgenomen dat de werkgever het disfunctioneren heeft </w:t>
      </w:r>
      <w:r w:rsidR="00A97888" w:rsidRPr="008F765F">
        <w:rPr>
          <w:rFonts w:ascii="Times New Roman" w:hAnsi="Times New Roman" w:cs="Times New Roman"/>
          <w:sz w:val="24"/>
          <w:szCs w:val="24"/>
        </w:rPr>
        <w:t>verteld</w:t>
      </w:r>
      <w:r w:rsidRPr="008F765F">
        <w:rPr>
          <w:rFonts w:ascii="Times New Roman" w:hAnsi="Times New Roman" w:cs="Times New Roman"/>
          <w:sz w:val="24"/>
          <w:szCs w:val="24"/>
        </w:rPr>
        <w:t xml:space="preserve"> aan de werknemer. Op die manier kan er gemakkelijk aanget</w:t>
      </w:r>
      <w:r w:rsidR="00AA07B6" w:rsidRPr="008F765F">
        <w:rPr>
          <w:rFonts w:ascii="Times New Roman" w:hAnsi="Times New Roman" w:cs="Times New Roman"/>
          <w:sz w:val="24"/>
          <w:szCs w:val="24"/>
        </w:rPr>
        <w:t xml:space="preserve">oond worden dat de werkgever zijn ontevredenheid wel heeft aangegeven bij </w:t>
      </w:r>
      <w:r w:rsidRPr="008F765F">
        <w:rPr>
          <w:rFonts w:ascii="Times New Roman" w:hAnsi="Times New Roman" w:cs="Times New Roman"/>
          <w:sz w:val="24"/>
          <w:szCs w:val="24"/>
        </w:rPr>
        <w:t xml:space="preserve">de werknemer. </w:t>
      </w:r>
    </w:p>
    <w:p w14:paraId="4AC668C2" w14:textId="77777777" w:rsidR="00484F0E" w:rsidRPr="008F765F" w:rsidRDefault="00484F0E" w:rsidP="008F765F">
      <w:pPr>
        <w:pStyle w:val="Geenafstand"/>
        <w:spacing w:line="360" w:lineRule="auto"/>
        <w:rPr>
          <w:rFonts w:ascii="Times New Roman" w:hAnsi="Times New Roman" w:cs="Times New Roman"/>
          <w:sz w:val="24"/>
          <w:szCs w:val="24"/>
        </w:rPr>
      </w:pPr>
    </w:p>
    <w:p w14:paraId="2B0BDB8B" w14:textId="2232D6C6" w:rsidR="00484F0E" w:rsidRPr="008F765F" w:rsidRDefault="00484F0E"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Daarnaast moet aan de medewerker duidelijk worden gemaakt dat het disfunctioneren kan leiden tot ontslag. Op die manier maakt de werkgever een mooie overstap naar het verbetertraject</w:t>
      </w:r>
      <w:r w:rsidR="00AA07B6" w:rsidRPr="008F765F">
        <w:rPr>
          <w:rFonts w:ascii="Times New Roman" w:hAnsi="Times New Roman" w:cs="Times New Roman"/>
          <w:sz w:val="24"/>
          <w:szCs w:val="24"/>
        </w:rPr>
        <w:t xml:space="preserve">. Het is niet meer dan logisch, dat bij het opstarten van een </w:t>
      </w:r>
      <w:r w:rsidRPr="008F765F">
        <w:rPr>
          <w:rFonts w:ascii="Times New Roman" w:hAnsi="Times New Roman" w:cs="Times New Roman"/>
          <w:sz w:val="24"/>
          <w:szCs w:val="24"/>
        </w:rPr>
        <w:t>verb</w:t>
      </w:r>
      <w:r w:rsidR="00AA07B6" w:rsidRPr="008F765F">
        <w:rPr>
          <w:rFonts w:ascii="Times New Roman" w:hAnsi="Times New Roman" w:cs="Times New Roman"/>
          <w:sz w:val="24"/>
          <w:szCs w:val="24"/>
        </w:rPr>
        <w:t xml:space="preserve">etertraject het </w:t>
      </w:r>
      <w:r w:rsidR="00AA07B6" w:rsidRPr="008F765F">
        <w:rPr>
          <w:rFonts w:ascii="Times New Roman" w:hAnsi="Times New Roman" w:cs="Times New Roman"/>
          <w:sz w:val="24"/>
          <w:szCs w:val="24"/>
        </w:rPr>
        <w:lastRenderedPageBreak/>
        <w:t>voor d</w:t>
      </w:r>
      <w:r w:rsidRPr="008F765F">
        <w:rPr>
          <w:rFonts w:ascii="Times New Roman" w:hAnsi="Times New Roman" w:cs="Times New Roman"/>
          <w:sz w:val="24"/>
          <w:szCs w:val="24"/>
        </w:rPr>
        <w:t xml:space="preserve">e </w:t>
      </w:r>
      <w:r w:rsidR="00AA07B6" w:rsidRPr="008F765F">
        <w:rPr>
          <w:rFonts w:ascii="Times New Roman" w:hAnsi="Times New Roman" w:cs="Times New Roman"/>
          <w:sz w:val="24"/>
          <w:szCs w:val="24"/>
        </w:rPr>
        <w:t xml:space="preserve">desbetreffende </w:t>
      </w:r>
      <w:r w:rsidRPr="008F765F">
        <w:rPr>
          <w:rFonts w:ascii="Times New Roman" w:hAnsi="Times New Roman" w:cs="Times New Roman"/>
          <w:sz w:val="24"/>
          <w:szCs w:val="24"/>
        </w:rPr>
        <w:t xml:space="preserve">werknemer duidelijk moet zijn dat </w:t>
      </w:r>
      <w:r w:rsidR="00AA07B6" w:rsidRPr="008F765F">
        <w:rPr>
          <w:rFonts w:ascii="Times New Roman" w:hAnsi="Times New Roman" w:cs="Times New Roman"/>
          <w:sz w:val="24"/>
          <w:szCs w:val="24"/>
        </w:rPr>
        <w:t xml:space="preserve">er </w:t>
      </w:r>
      <w:r w:rsidRPr="008F765F">
        <w:rPr>
          <w:rFonts w:ascii="Times New Roman" w:hAnsi="Times New Roman" w:cs="Times New Roman"/>
          <w:sz w:val="24"/>
          <w:szCs w:val="24"/>
        </w:rPr>
        <w:t xml:space="preserve">sprake is van disfunctioneren. De werkgever moet dit wel schriftelijk vastleggen. In de zaken waarbij dit niet is gedaan, is de werkgever hierop afgerekend. </w:t>
      </w:r>
    </w:p>
    <w:p w14:paraId="671F69CF" w14:textId="77777777" w:rsidR="00484F0E" w:rsidRPr="008F765F" w:rsidRDefault="00484F0E" w:rsidP="008F765F">
      <w:pPr>
        <w:pStyle w:val="Geenafstand"/>
        <w:spacing w:line="360" w:lineRule="auto"/>
        <w:rPr>
          <w:rFonts w:ascii="Times New Roman" w:hAnsi="Times New Roman" w:cs="Times New Roman"/>
          <w:sz w:val="24"/>
          <w:szCs w:val="24"/>
        </w:rPr>
      </w:pPr>
    </w:p>
    <w:p w14:paraId="00A209FC" w14:textId="00F23672" w:rsidR="00484F0E" w:rsidRPr="008F765F" w:rsidRDefault="00484F0E"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Het woord ‘tijdig’ wordt niet expliciet besproken in de arresten. Hier kan dus geen uitspraak over gedaan. </w:t>
      </w:r>
    </w:p>
    <w:p w14:paraId="6CC43D78" w14:textId="77777777" w:rsidR="00484F0E" w:rsidRPr="008F765F" w:rsidRDefault="00484F0E" w:rsidP="008F765F">
      <w:pPr>
        <w:pStyle w:val="Geenafstand"/>
        <w:spacing w:line="360" w:lineRule="auto"/>
        <w:rPr>
          <w:rFonts w:ascii="Times New Roman" w:hAnsi="Times New Roman" w:cs="Times New Roman"/>
        </w:rPr>
      </w:pPr>
    </w:p>
    <w:p w14:paraId="5152293C" w14:textId="2DEA1BFC" w:rsidR="00484F0E" w:rsidRPr="008F765F" w:rsidRDefault="00484F0E"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Gelegenheid tot verbetering/verbetertraject</w:t>
      </w:r>
    </w:p>
    <w:p w14:paraId="1405911C" w14:textId="43B1BB2C" w:rsidR="00D51C74" w:rsidRPr="008F765F" w:rsidRDefault="00484F0E"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Deze voorwaarde is erg belangrijk. Het lijkt er op dat de werkgever bij deze voorwaarde de werknemer </w:t>
      </w:r>
      <w:r w:rsidR="00D51C74" w:rsidRPr="008F765F">
        <w:rPr>
          <w:rFonts w:ascii="Times New Roman" w:hAnsi="Times New Roman" w:cs="Times New Roman"/>
          <w:sz w:val="24"/>
          <w:szCs w:val="24"/>
        </w:rPr>
        <w:t xml:space="preserve">alleen </w:t>
      </w:r>
      <w:r w:rsidRPr="008F765F">
        <w:rPr>
          <w:rFonts w:ascii="Times New Roman" w:hAnsi="Times New Roman" w:cs="Times New Roman"/>
          <w:sz w:val="24"/>
          <w:szCs w:val="24"/>
        </w:rPr>
        <w:t>‘tijd’ moet geven om zijn functioneren te verbeteren. Dit is echt</w:t>
      </w:r>
      <w:r w:rsidR="00D51C74" w:rsidRPr="008F765F">
        <w:rPr>
          <w:rFonts w:ascii="Times New Roman" w:hAnsi="Times New Roman" w:cs="Times New Roman"/>
          <w:sz w:val="24"/>
          <w:szCs w:val="24"/>
        </w:rPr>
        <w:t>er</w:t>
      </w:r>
      <w:r w:rsidRPr="008F765F">
        <w:rPr>
          <w:rFonts w:ascii="Times New Roman" w:hAnsi="Times New Roman" w:cs="Times New Roman"/>
          <w:sz w:val="24"/>
          <w:szCs w:val="24"/>
        </w:rPr>
        <w:t xml:space="preserve"> niet het geval. </w:t>
      </w:r>
      <w:r w:rsidR="00D51C74" w:rsidRPr="008F765F">
        <w:rPr>
          <w:rFonts w:ascii="Times New Roman" w:hAnsi="Times New Roman" w:cs="Times New Roman"/>
          <w:sz w:val="24"/>
          <w:szCs w:val="24"/>
        </w:rPr>
        <w:t xml:space="preserve">De </w:t>
      </w:r>
      <w:r w:rsidR="005C6ED4" w:rsidRPr="008F765F">
        <w:rPr>
          <w:rFonts w:ascii="Times New Roman" w:hAnsi="Times New Roman" w:cs="Times New Roman"/>
          <w:sz w:val="24"/>
          <w:szCs w:val="24"/>
        </w:rPr>
        <w:t xml:space="preserve">werkgever </w:t>
      </w:r>
      <w:r w:rsidR="00D51C74" w:rsidRPr="008F765F">
        <w:rPr>
          <w:rFonts w:ascii="Times New Roman" w:hAnsi="Times New Roman" w:cs="Times New Roman"/>
          <w:sz w:val="24"/>
          <w:szCs w:val="24"/>
        </w:rPr>
        <w:t xml:space="preserve">moet zelf ook </w:t>
      </w:r>
      <w:r w:rsidRPr="008F765F">
        <w:rPr>
          <w:rFonts w:ascii="Times New Roman" w:hAnsi="Times New Roman" w:cs="Times New Roman"/>
          <w:sz w:val="24"/>
          <w:szCs w:val="24"/>
        </w:rPr>
        <w:t xml:space="preserve">tijd investeren en inspanning leveren om samen met de werknemer het functioneren te verbeteren. </w:t>
      </w:r>
    </w:p>
    <w:p w14:paraId="78843B83" w14:textId="77777777" w:rsidR="00D51C74" w:rsidRPr="008F765F" w:rsidRDefault="00D51C74" w:rsidP="008F765F">
      <w:pPr>
        <w:pStyle w:val="Geenafstand"/>
        <w:spacing w:line="360" w:lineRule="auto"/>
        <w:rPr>
          <w:rFonts w:ascii="Times New Roman" w:hAnsi="Times New Roman" w:cs="Times New Roman"/>
          <w:sz w:val="24"/>
          <w:szCs w:val="24"/>
        </w:rPr>
      </w:pPr>
    </w:p>
    <w:p w14:paraId="7F2773E9" w14:textId="35E11763" w:rsidR="00484F0E" w:rsidRPr="008F765F" w:rsidRDefault="00484F0E"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Hierbij moet er een verbetertraject gestart worden, waarbij het verstandig is een </w:t>
      </w:r>
      <w:r w:rsidR="00D51C74" w:rsidRPr="008F765F">
        <w:rPr>
          <w:rFonts w:ascii="Times New Roman" w:hAnsi="Times New Roman" w:cs="Times New Roman"/>
          <w:sz w:val="24"/>
          <w:szCs w:val="24"/>
        </w:rPr>
        <w:t xml:space="preserve">schriftelijk </w:t>
      </w:r>
      <w:r w:rsidRPr="008F765F">
        <w:rPr>
          <w:rFonts w:ascii="Times New Roman" w:hAnsi="Times New Roman" w:cs="Times New Roman"/>
          <w:sz w:val="24"/>
          <w:szCs w:val="24"/>
        </w:rPr>
        <w:t>verbeterplan op te stellen waarin duidelijk</w:t>
      </w:r>
      <w:r w:rsidR="00AA07B6" w:rsidRPr="008F765F">
        <w:rPr>
          <w:rFonts w:ascii="Times New Roman" w:hAnsi="Times New Roman" w:cs="Times New Roman"/>
          <w:sz w:val="24"/>
          <w:szCs w:val="24"/>
        </w:rPr>
        <w:t>e</w:t>
      </w:r>
      <w:r w:rsidRPr="008F765F">
        <w:rPr>
          <w:rFonts w:ascii="Times New Roman" w:hAnsi="Times New Roman" w:cs="Times New Roman"/>
          <w:sz w:val="24"/>
          <w:szCs w:val="24"/>
        </w:rPr>
        <w:t xml:space="preserve"> doelen worden geformuleerd. Om deze doelen te behalen kan er een coach ingesteld worden of kunnen er cursussen gevolgd worden. Door </w:t>
      </w:r>
      <w:r w:rsidR="00AA07B6" w:rsidRPr="008F765F">
        <w:rPr>
          <w:rFonts w:ascii="Times New Roman" w:hAnsi="Times New Roman" w:cs="Times New Roman"/>
          <w:sz w:val="24"/>
          <w:szCs w:val="24"/>
        </w:rPr>
        <w:t xml:space="preserve">de voortgang tussentijds te evalueren </w:t>
      </w:r>
      <w:r w:rsidRPr="008F765F">
        <w:rPr>
          <w:rFonts w:ascii="Times New Roman" w:hAnsi="Times New Roman" w:cs="Times New Roman"/>
          <w:sz w:val="24"/>
          <w:szCs w:val="24"/>
        </w:rPr>
        <w:t xml:space="preserve">en dit te borgen kan de werkgever erop toezien dat er verbetering komt in het functioneren. De duur van een verbetertraject hang af van de arbeidsduur van de werknemer. </w:t>
      </w:r>
      <w:r w:rsidR="00AA07B6" w:rsidRPr="008F765F">
        <w:rPr>
          <w:rFonts w:ascii="Times New Roman" w:hAnsi="Times New Roman" w:cs="Times New Roman"/>
          <w:sz w:val="24"/>
          <w:szCs w:val="24"/>
        </w:rPr>
        <w:t>Zo is een verbetertraject van drie</w:t>
      </w:r>
      <w:r w:rsidR="00D51C74" w:rsidRPr="008F765F">
        <w:rPr>
          <w:rFonts w:ascii="Times New Roman" w:hAnsi="Times New Roman" w:cs="Times New Roman"/>
          <w:sz w:val="24"/>
          <w:szCs w:val="24"/>
        </w:rPr>
        <w:t xml:space="preserve"> ma</w:t>
      </w:r>
      <w:r w:rsidR="00AA07B6" w:rsidRPr="008F765F">
        <w:rPr>
          <w:rFonts w:ascii="Times New Roman" w:hAnsi="Times New Roman" w:cs="Times New Roman"/>
          <w:sz w:val="24"/>
          <w:szCs w:val="24"/>
        </w:rPr>
        <w:t xml:space="preserve">anden bij een arbeidsduur van achttien jaar, niet voldoende. Maar </w:t>
      </w:r>
      <w:r w:rsidR="00D51C74" w:rsidRPr="008F765F">
        <w:rPr>
          <w:rFonts w:ascii="Times New Roman" w:hAnsi="Times New Roman" w:cs="Times New Roman"/>
          <w:sz w:val="24"/>
          <w:szCs w:val="24"/>
        </w:rPr>
        <w:t>een verbetertraject van drie ma</w:t>
      </w:r>
      <w:r w:rsidR="00AA07B6" w:rsidRPr="008F765F">
        <w:rPr>
          <w:rFonts w:ascii="Times New Roman" w:hAnsi="Times New Roman" w:cs="Times New Roman"/>
          <w:sz w:val="24"/>
          <w:szCs w:val="24"/>
        </w:rPr>
        <w:t xml:space="preserve">anden bij een arbeidsduur van een </w:t>
      </w:r>
      <w:r w:rsidR="00D51C74" w:rsidRPr="008F765F">
        <w:rPr>
          <w:rFonts w:ascii="Times New Roman" w:hAnsi="Times New Roman" w:cs="Times New Roman"/>
          <w:sz w:val="24"/>
          <w:szCs w:val="24"/>
        </w:rPr>
        <w:t xml:space="preserve">jaar </w:t>
      </w:r>
      <w:r w:rsidR="00AA07B6" w:rsidRPr="008F765F">
        <w:rPr>
          <w:rFonts w:ascii="Times New Roman" w:hAnsi="Times New Roman" w:cs="Times New Roman"/>
          <w:sz w:val="24"/>
          <w:szCs w:val="24"/>
        </w:rPr>
        <w:t xml:space="preserve">is weer te veel. </w:t>
      </w:r>
      <w:r w:rsidR="00D51C74" w:rsidRPr="008F765F">
        <w:rPr>
          <w:rFonts w:ascii="Times New Roman" w:hAnsi="Times New Roman" w:cs="Times New Roman"/>
          <w:sz w:val="24"/>
          <w:szCs w:val="24"/>
        </w:rPr>
        <w:t>Omdat er geen vaste lijn te vinden is in de duur van de arbeid en het aantal maanden voor een verbetertraject,</w:t>
      </w:r>
      <w:r w:rsidR="00AA07B6" w:rsidRPr="008F765F">
        <w:rPr>
          <w:rFonts w:ascii="Times New Roman" w:hAnsi="Times New Roman" w:cs="Times New Roman"/>
          <w:sz w:val="24"/>
          <w:szCs w:val="24"/>
        </w:rPr>
        <w:t xml:space="preserve"> is het verstandig om minimaal zes</w:t>
      </w:r>
      <w:r w:rsidR="00D51C74" w:rsidRPr="008F765F">
        <w:rPr>
          <w:rFonts w:ascii="Times New Roman" w:hAnsi="Times New Roman" w:cs="Times New Roman"/>
          <w:sz w:val="24"/>
          <w:szCs w:val="24"/>
        </w:rPr>
        <w:t xml:space="preserve"> maanden aan te houden. </w:t>
      </w:r>
    </w:p>
    <w:p w14:paraId="796F5DDD" w14:textId="77777777" w:rsidR="00D51C74" w:rsidRPr="008F765F" w:rsidRDefault="00D51C74" w:rsidP="008F765F">
      <w:pPr>
        <w:pStyle w:val="Geenafstand"/>
        <w:spacing w:line="360" w:lineRule="auto"/>
        <w:rPr>
          <w:rFonts w:ascii="Times New Roman" w:hAnsi="Times New Roman" w:cs="Times New Roman"/>
          <w:sz w:val="24"/>
          <w:szCs w:val="24"/>
        </w:rPr>
      </w:pPr>
    </w:p>
    <w:p w14:paraId="44624FB2" w14:textId="29919BDF" w:rsidR="00D51C74" w:rsidRPr="008F765F" w:rsidRDefault="00D51C74"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t>Herplaatsing</w:t>
      </w:r>
    </w:p>
    <w:p w14:paraId="1CE7D122" w14:textId="33CDBF50" w:rsidR="00D51C74" w:rsidRPr="008F765F" w:rsidRDefault="00D51C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Voorop staat dat als een werknemer disfunctioneert, de werkgever moet kijken of er een andere passende functie beschikbaar is. De werkgever moet dit op een actieve manier doen door de werknemer te begeleiden, </w:t>
      </w:r>
      <w:r w:rsidR="00AA07B6" w:rsidRPr="008F765F">
        <w:rPr>
          <w:rFonts w:ascii="Times New Roman" w:hAnsi="Times New Roman" w:cs="Times New Roman"/>
          <w:sz w:val="24"/>
          <w:szCs w:val="24"/>
        </w:rPr>
        <w:t>een</w:t>
      </w:r>
      <w:r w:rsidRPr="008F765F">
        <w:rPr>
          <w:rFonts w:ascii="Times New Roman" w:hAnsi="Times New Roman" w:cs="Times New Roman"/>
          <w:sz w:val="24"/>
          <w:szCs w:val="24"/>
        </w:rPr>
        <w:t xml:space="preserve"> initiërende rol aan te nemen en eventuele belemmeringen voor een passende functie op te heffen. Een passende functie zal meestal gaan om een lagere functie, welke vaak door werknemers wordt geweigerd. Een gelijksoortige functie zal niet in de rede liggen omdat de werknemer in de huidige functie disfunctioneert. Dit zal niet anders zijn in een andere gelijkwaardige functie. Een hogere functie ligt ook niet in de rede omdat dit voor de werknemer qua niveau niet haalbaar is. </w:t>
      </w:r>
    </w:p>
    <w:p w14:paraId="0A982ECB" w14:textId="77777777" w:rsidR="00D51C74" w:rsidRPr="008F765F" w:rsidRDefault="00D51C74" w:rsidP="008F765F">
      <w:pPr>
        <w:pStyle w:val="Geenafstand"/>
        <w:spacing w:line="360" w:lineRule="auto"/>
        <w:rPr>
          <w:rFonts w:ascii="Times New Roman" w:hAnsi="Times New Roman" w:cs="Times New Roman"/>
          <w:sz w:val="24"/>
          <w:szCs w:val="24"/>
          <w:u w:val="single"/>
        </w:rPr>
      </w:pPr>
    </w:p>
    <w:p w14:paraId="04D11EAD" w14:textId="6920254B" w:rsidR="00C518FB" w:rsidRPr="008F765F" w:rsidRDefault="00D51C74" w:rsidP="008F765F">
      <w:pPr>
        <w:pStyle w:val="Geenafstand"/>
        <w:spacing w:line="360" w:lineRule="auto"/>
        <w:rPr>
          <w:rFonts w:ascii="Times New Roman" w:hAnsi="Times New Roman" w:cs="Times New Roman"/>
          <w:sz w:val="24"/>
          <w:szCs w:val="24"/>
          <w:u w:val="single"/>
        </w:rPr>
      </w:pPr>
      <w:r w:rsidRPr="008F765F">
        <w:rPr>
          <w:rFonts w:ascii="Times New Roman" w:hAnsi="Times New Roman" w:cs="Times New Roman"/>
          <w:sz w:val="24"/>
          <w:szCs w:val="24"/>
          <w:u w:val="single"/>
        </w:rPr>
        <w:lastRenderedPageBreak/>
        <w:t>Onvoldoende zorg arbeidsomstandigheden/scholing</w:t>
      </w:r>
    </w:p>
    <w:p w14:paraId="567DB96C" w14:textId="77777777" w:rsidR="00AA07B6" w:rsidRPr="008F765F" w:rsidRDefault="00AA07B6"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Er kan niets gezegd worden over hoe rechters onvoldoende zorg voor de arbeidsomstandigheden beoordelen, omdat dit niet voorkomt in de jurisprudentie. </w:t>
      </w:r>
    </w:p>
    <w:p w14:paraId="303F3DDA" w14:textId="77777777" w:rsidR="00AA07B6" w:rsidRPr="008F765F" w:rsidRDefault="00AA07B6" w:rsidP="008F765F">
      <w:pPr>
        <w:pStyle w:val="Geenafstand"/>
        <w:spacing w:line="360" w:lineRule="auto"/>
        <w:rPr>
          <w:rFonts w:ascii="Times New Roman" w:hAnsi="Times New Roman" w:cs="Times New Roman"/>
          <w:sz w:val="24"/>
          <w:szCs w:val="24"/>
          <w:u w:val="single"/>
        </w:rPr>
      </w:pPr>
    </w:p>
    <w:p w14:paraId="11438CBC" w14:textId="243597E1" w:rsidR="00D51C74" w:rsidRPr="008F765F" w:rsidRDefault="00D51C74"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De werkgever zal moeten aantonen dat er scholingsmogelijkheden aangeboden zijn of dat dit niet in de rede ligt. Werkgevers hebben wel aangegeven dat de werknemer niet voldoet aan bepaalde eigenschappen, maar bieden vervolgens geen scholing aan. Dit had volgens de kantonrechters wel, onder begeleiding van de werkgever, gemoeten om het functioneren te verbeteren. Onder begeleiding wordt het verstaan het zelf aanbieden van scholingsmogelij</w:t>
      </w:r>
      <w:r w:rsidR="00A052D4" w:rsidRPr="008F765F">
        <w:rPr>
          <w:rFonts w:ascii="Times New Roman" w:hAnsi="Times New Roman" w:cs="Times New Roman"/>
          <w:sz w:val="24"/>
          <w:szCs w:val="24"/>
        </w:rPr>
        <w:t>kheden (cursussen bijvoorbeeld). Het alleen aangeven en de we</w:t>
      </w:r>
      <w:r w:rsidR="00AA07B6" w:rsidRPr="008F765F">
        <w:rPr>
          <w:rFonts w:ascii="Times New Roman" w:hAnsi="Times New Roman" w:cs="Times New Roman"/>
          <w:sz w:val="24"/>
          <w:szCs w:val="24"/>
        </w:rPr>
        <w:t>rknemer vervolgens laten zoeken</w:t>
      </w:r>
      <w:r w:rsidR="00A052D4" w:rsidRPr="008F765F">
        <w:rPr>
          <w:rFonts w:ascii="Times New Roman" w:hAnsi="Times New Roman" w:cs="Times New Roman"/>
          <w:sz w:val="24"/>
          <w:szCs w:val="24"/>
        </w:rPr>
        <w:t xml:space="preserve"> is dus niet voldoende.</w:t>
      </w:r>
      <w:r w:rsidR="008C2B6A" w:rsidRPr="008F765F">
        <w:rPr>
          <w:rFonts w:ascii="Times New Roman" w:hAnsi="Times New Roman" w:cs="Times New Roman"/>
          <w:sz w:val="24"/>
          <w:szCs w:val="24"/>
        </w:rPr>
        <w:t xml:space="preserve"> De conclusie kan getrokken worden dat scholing alleen ter sprake komt bij de kantonrechter, als de werkgever van mening is dat de werknemer niet meer functioneert doordat hij een stukje kennis mist van het vak. Hierin vinden de rechters dat de werkgever de werknemer dan moet scholen voor zover dit mogelijk is. Uiteraard wordt hier scholing van het</w:t>
      </w:r>
      <w:r w:rsidR="00AA07B6" w:rsidRPr="008F765F">
        <w:rPr>
          <w:rFonts w:ascii="Times New Roman" w:hAnsi="Times New Roman" w:cs="Times New Roman"/>
          <w:sz w:val="24"/>
          <w:szCs w:val="24"/>
        </w:rPr>
        <w:t>zelfde arbeidsniveau mee bedoeld</w:t>
      </w:r>
      <w:r w:rsidR="008C2B6A" w:rsidRPr="008F765F">
        <w:rPr>
          <w:rFonts w:ascii="Times New Roman" w:hAnsi="Times New Roman" w:cs="Times New Roman"/>
          <w:sz w:val="24"/>
          <w:szCs w:val="24"/>
        </w:rPr>
        <w:t xml:space="preserve">. </w:t>
      </w:r>
    </w:p>
    <w:p w14:paraId="33D7C339" w14:textId="77777777" w:rsidR="0030773A" w:rsidRPr="008F765F" w:rsidRDefault="0030773A" w:rsidP="008F765F">
      <w:pPr>
        <w:pStyle w:val="Geenafstand"/>
        <w:spacing w:line="360" w:lineRule="auto"/>
        <w:rPr>
          <w:rFonts w:ascii="Times New Roman" w:hAnsi="Times New Roman" w:cs="Times New Roman"/>
          <w:sz w:val="24"/>
          <w:szCs w:val="24"/>
        </w:rPr>
      </w:pPr>
    </w:p>
    <w:p w14:paraId="56A68F60" w14:textId="77777777" w:rsidR="00D66161" w:rsidRDefault="00D66161" w:rsidP="008F765F">
      <w:pPr>
        <w:pStyle w:val="Geenafstand"/>
        <w:spacing w:line="360" w:lineRule="auto"/>
        <w:rPr>
          <w:rFonts w:ascii="Times New Roman" w:hAnsi="Times New Roman" w:cs="Times New Roman"/>
          <w:sz w:val="24"/>
          <w:szCs w:val="24"/>
        </w:rPr>
      </w:pPr>
    </w:p>
    <w:p w14:paraId="4ED7399B" w14:textId="77777777" w:rsidR="00D66161" w:rsidRDefault="00D66161" w:rsidP="008F765F">
      <w:pPr>
        <w:pStyle w:val="Geenafstand"/>
        <w:spacing w:line="360" w:lineRule="auto"/>
        <w:rPr>
          <w:rFonts w:ascii="Times New Roman" w:hAnsi="Times New Roman" w:cs="Times New Roman"/>
          <w:sz w:val="24"/>
          <w:szCs w:val="24"/>
        </w:rPr>
      </w:pPr>
    </w:p>
    <w:p w14:paraId="776943C9" w14:textId="7B4EE015" w:rsidR="0030773A" w:rsidRPr="008F765F" w:rsidRDefault="0030773A"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Nadat al deze wettelijke voorwaar</w:t>
      </w:r>
      <w:r w:rsidR="00D66161">
        <w:rPr>
          <w:rFonts w:ascii="Times New Roman" w:hAnsi="Times New Roman" w:cs="Times New Roman"/>
          <w:sz w:val="24"/>
          <w:szCs w:val="24"/>
        </w:rPr>
        <w:t>den</w:t>
      </w:r>
      <w:r w:rsidR="00905E91" w:rsidRPr="008F765F">
        <w:rPr>
          <w:rFonts w:ascii="Times New Roman" w:hAnsi="Times New Roman" w:cs="Times New Roman"/>
          <w:sz w:val="24"/>
          <w:szCs w:val="24"/>
        </w:rPr>
        <w:t xml:space="preserve"> zijn geanalyseerd uit de jurisprudentie</w:t>
      </w:r>
      <w:r w:rsidRPr="008F765F">
        <w:rPr>
          <w:rFonts w:ascii="Times New Roman" w:hAnsi="Times New Roman" w:cs="Times New Roman"/>
          <w:sz w:val="24"/>
          <w:szCs w:val="24"/>
        </w:rPr>
        <w:t>, kan de conclusie worden getrokken dat niet aan al deze voorwa</w:t>
      </w:r>
      <w:r w:rsidR="00D66161">
        <w:rPr>
          <w:rFonts w:ascii="Times New Roman" w:hAnsi="Times New Roman" w:cs="Times New Roman"/>
          <w:sz w:val="24"/>
          <w:szCs w:val="24"/>
        </w:rPr>
        <w:t>arden</w:t>
      </w:r>
      <w:r w:rsidRPr="008F765F">
        <w:rPr>
          <w:rFonts w:ascii="Times New Roman" w:hAnsi="Times New Roman" w:cs="Times New Roman"/>
          <w:sz w:val="24"/>
          <w:szCs w:val="24"/>
        </w:rPr>
        <w:t xml:space="preserve"> voldaan hoeft te worden door de werkgever. </w:t>
      </w:r>
      <w:r w:rsidR="00AA07B6" w:rsidRPr="008F765F">
        <w:rPr>
          <w:rFonts w:ascii="Times New Roman" w:hAnsi="Times New Roman" w:cs="Times New Roman"/>
          <w:sz w:val="24"/>
          <w:szCs w:val="24"/>
        </w:rPr>
        <w:t xml:space="preserve"> De drie </w:t>
      </w:r>
      <w:r w:rsidR="00D66161">
        <w:rPr>
          <w:rFonts w:ascii="Times New Roman" w:hAnsi="Times New Roman" w:cs="Times New Roman"/>
          <w:sz w:val="24"/>
          <w:szCs w:val="24"/>
        </w:rPr>
        <w:t>belangrijkste voorwaarden</w:t>
      </w:r>
      <w:r w:rsidR="00905E91" w:rsidRPr="008F765F">
        <w:rPr>
          <w:rFonts w:ascii="Times New Roman" w:hAnsi="Times New Roman" w:cs="Times New Roman"/>
          <w:sz w:val="24"/>
          <w:szCs w:val="24"/>
        </w:rPr>
        <w:t xml:space="preserve"> zijn het voldoen aan de functie-eisen (disfunctioneren), het tijdig aangeven van het disfunctioneren en het verbetertraject. </w:t>
      </w:r>
      <w:r w:rsidRPr="008F765F">
        <w:rPr>
          <w:rFonts w:ascii="Times New Roman" w:hAnsi="Times New Roman" w:cs="Times New Roman"/>
          <w:sz w:val="24"/>
          <w:szCs w:val="24"/>
        </w:rPr>
        <w:t>Zoals te zi</w:t>
      </w:r>
      <w:r w:rsidR="00905E91" w:rsidRPr="008F765F">
        <w:rPr>
          <w:rFonts w:ascii="Times New Roman" w:hAnsi="Times New Roman" w:cs="Times New Roman"/>
          <w:sz w:val="24"/>
          <w:szCs w:val="24"/>
        </w:rPr>
        <w:t>en uit de toetsing van de rechters, word</w:t>
      </w:r>
      <w:r w:rsidR="00AA07B6" w:rsidRPr="008F765F">
        <w:rPr>
          <w:rFonts w:ascii="Times New Roman" w:hAnsi="Times New Roman" w:cs="Times New Roman"/>
          <w:sz w:val="24"/>
          <w:szCs w:val="24"/>
        </w:rPr>
        <w:t>en</w:t>
      </w:r>
      <w:r w:rsidR="00905E91" w:rsidRPr="008F765F">
        <w:rPr>
          <w:rFonts w:ascii="Times New Roman" w:hAnsi="Times New Roman" w:cs="Times New Roman"/>
          <w:sz w:val="24"/>
          <w:szCs w:val="24"/>
        </w:rPr>
        <w:t xml:space="preserve"> vaak de</w:t>
      </w:r>
      <w:r w:rsidRPr="008F765F">
        <w:rPr>
          <w:rFonts w:ascii="Times New Roman" w:hAnsi="Times New Roman" w:cs="Times New Roman"/>
          <w:sz w:val="24"/>
          <w:szCs w:val="24"/>
        </w:rPr>
        <w:t xml:space="preserve"> voorwaarde</w:t>
      </w:r>
      <w:r w:rsidR="00D66161">
        <w:rPr>
          <w:rFonts w:ascii="Times New Roman" w:hAnsi="Times New Roman" w:cs="Times New Roman"/>
          <w:sz w:val="24"/>
          <w:szCs w:val="24"/>
        </w:rPr>
        <w:t>n</w:t>
      </w:r>
      <w:r w:rsidR="00AA07B6" w:rsidRPr="008F765F">
        <w:rPr>
          <w:rFonts w:ascii="Times New Roman" w:hAnsi="Times New Roman" w:cs="Times New Roman"/>
          <w:sz w:val="24"/>
          <w:szCs w:val="24"/>
        </w:rPr>
        <w:t>:</w:t>
      </w:r>
      <w:r w:rsidR="00905E91" w:rsidRPr="008F765F">
        <w:rPr>
          <w:rFonts w:ascii="Times New Roman" w:hAnsi="Times New Roman" w:cs="Times New Roman"/>
          <w:sz w:val="24"/>
          <w:szCs w:val="24"/>
        </w:rPr>
        <w:t xml:space="preserve"> herplaatsing</w:t>
      </w:r>
      <w:r w:rsidR="00553300" w:rsidRPr="008F765F">
        <w:rPr>
          <w:rFonts w:ascii="Times New Roman" w:hAnsi="Times New Roman" w:cs="Times New Roman"/>
          <w:sz w:val="24"/>
          <w:szCs w:val="24"/>
        </w:rPr>
        <w:t xml:space="preserve"> en onvoldoende zorg voor de arbeidsomstandigheden</w:t>
      </w:r>
      <w:r w:rsidRPr="008F765F">
        <w:rPr>
          <w:rFonts w:ascii="Times New Roman" w:hAnsi="Times New Roman" w:cs="Times New Roman"/>
          <w:sz w:val="24"/>
          <w:szCs w:val="24"/>
        </w:rPr>
        <w:t xml:space="preserve"> links gela</w:t>
      </w:r>
      <w:r w:rsidR="00D66161">
        <w:rPr>
          <w:rFonts w:ascii="Times New Roman" w:hAnsi="Times New Roman" w:cs="Times New Roman"/>
          <w:sz w:val="24"/>
          <w:szCs w:val="24"/>
        </w:rPr>
        <w:t>ten, omdat de overige voorwaarden</w:t>
      </w:r>
      <w:r w:rsidRPr="008F765F">
        <w:rPr>
          <w:rFonts w:ascii="Times New Roman" w:hAnsi="Times New Roman" w:cs="Times New Roman"/>
          <w:sz w:val="24"/>
          <w:szCs w:val="24"/>
        </w:rPr>
        <w:t xml:space="preserve"> al zwaar genoeg meewegen voor een toewijzing of een afwijzing. </w:t>
      </w:r>
      <w:r w:rsidR="007A3316">
        <w:rPr>
          <w:rFonts w:ascii="Times New Roman" w:hAnsi="Times New Roman" w:cs="Times New Roman"/>
          <w:sz w:val="24"/>
          <w:szCs w:val="24"/>
        </w:rPr>
        <w:t xml:space="preserve">Hoewel de werkgever sterker staat met een volledig opgebouwd dossier, dus alle vijf de voorwaarden, is er al een grote kans tot ontbinding door de kantonrechter als de bovenstaande drie voorwaarden compleet in het dossier staan. </w:t>
      </w:r>
    </w:p>
    <w:p w14:paraId="4A9249A5" w14:textId="77777777" w:rsidR="00D51C74" w:rsidRPr="008F765F" w:rsidRDefault="00D51C74" w:rsidP="008F765F">
      <w:pPr>
        <w:pStyle w:val="Geenafstand"/>
        <w:spacing w:line="360" w:lineRule="auto"/>
        <w:rPr>
          <w:rFonts w:ascii="Times New Roman" w:hAnsi="Times New Roman" w:cs="Times New Roman"/>
          <w:sz w:val="24"/>
          <w:szCs w:val="24"/>
          <w:u w:val="single"/>
        </w:rPr>
      </w:pPr>
    </w:p>
    <w:p w14:paraId="354B1BC8" w14:textId="77777777" w:rsidR="00C518FB" w:rsidRDefault="00C518FB" w:rsidP="008F765F">
      <w:pPr>
        <w:pStyle w:val="Geenafstand"/>
        <w:spacing w:line="360" w:lineRule="auto"/>
        <w:rPr>
          <w:rFonts w:ascii="Times New Roman" w:hAnsi="Times New Roman" w:cs="Times New Roman"/>
          <w:sz w:val="24"/>
          <w:szCs w:val="24"/>
        </w:rPr>
      </w:pPr>
    </w:p>
    <w:p w14:paraId="2FC7449B" w14:textId="77777777" w:rsidR="008F765F" w:rsidRDefault="008F765F" w:rsidP="008F765F">
      <w:pPr>
        <w:pStyle w:val="Geenafstand"/>
        <w:spacing w:line="360" w:lineRule="auto"/>
        <w:rPr>
          <w:rFonts w:ascii="Times New Roman" w:hAnsi="Times New Roman" w:cs="Times New Roman"/>
          <w:sz w:val="24"/>
          <w:szCs w:val="24"/>
        </w:rPr>
      </w:pPr>
    </w:p>
    <w:p w14:paraId="5850602F" w14:textId="77777777" w:rsidR="008F765F" w:rsidRDefault="008F765F" w:rsidP="008F765F">
      <w:pPr>
        <w:pStyle w:val="Geenafstand"/>
        <w:spacing w:line="360" w:lineRule="auto"/>
        <w:rPr>
          <w:rFonts w:ascii="Times New Roman" w:hAnsi="Times New Roman" w:cs="Times New Roman"/>
          <w:sz w:val="24"/>
          <w:szCs w:val="24"/>
        </w:rPr>
      </w:pPr>
    </w:p>
    <w:p w14:paraId="1E86D51A" w14:textId="77777777" w:rsidR="008F765F" w:rsidRDefault="008F765F" w:rsidP="008F765F">
      <w:pPr>
        <w:pStyle w:val="Geenafstand"/>
        <w:spacing w:line="360" w:lineRule="auto"/>
        <w:rPr>
          <w:rFonts w:ascii="Times New Roman" w:hAnsi="Times New Roman" w:cs="Times New Roman"/>
          <w:sz w:val="24"/>
          <w:szCs w:val="24"/>
        </w:rPr>
      </w:pPr>
    </w:p>
    <w:p w14:paraId="35A9FABF" w14:textId="77777777" w:rsidR="008F765F" w:rsidRDefault="008F765F" w:rsidP="008F765F">
      <w:pPr>
        <w:pStyle w:val="Geenafstand"/>
        <w:spacing w:line="360" w:lineRule="auto"/>
        <w:rPr>
          <w:rFonts w:ascii="Times New Roman" w:hAnsi="Times New Roman" w:cs="Times New Roman"/>
          <w:sz w:val="24"/>
          <w:szCs w:val="24"/>
        </w:rPr>
      </w:pPr>
    </w:p>
    <w:p w14:paraId="550542FC" w14:textId="77777777" w:rsidR="008F765F" w:rsidRDefault="008F765F" w:rsidP="008F765F">
      <w:pPr>
        <w:pStyle w:val="Geenafstand"/>
        <w:spacing w:line="360" w:lineRule="auto"/>
        <w:rPr>
          <w:rFonts w:ascii="Times New Roman" w:hAnsi="Times New Roman" w:cs="Times New Roman"/>
          <w:sz w:val="24"/>
          <w:szCs w:val="24"/>
        </w:rPr>
      </w:pPr>
    </w:p>
    <w:p w14:paraId="45E78FF8" w14:textId="77777777" w:rsidR="008F765F" w:rsidRPr="008F765F" w:rsidRDefault="008F765F" w:rsidP="008F765F">
      <w:pPr>
        <w:pStyle w:val="Geenafstand"/>
        <w:spacing w:line="360" w:lineRule="auto"/>
        <w:rPr>
          <w:rFonts w:ascii="Times New Roman" w:hAnsi="Times New Roman" w:cs="Times New Roman"/>
          <w:sz w:val="24"/>
          <w:szCs w:val="24"/>
        </w:rPr>
      </w:pPr>
    </w:p>
    <w:p w14:paraId="45F1758C" w14:textId="5AFE6235" w:rsidR="000D02AF" w:rsidRPr="00E011B0" w:rsidRDefault="00A052D4" w:rsidP="00A052D4">
      <w:pPr>
        <w:pStyle w:val="Kop1"/>
        <w:rPr>
          <w:rFonts w:ascii="Times New Roman" w:hAnsi="Times New Roman" w:cs="Times New Roman"/>
        </w:rPr>
      </w:pPr>
      <w:bookmarkStart w:id="30" w:name="_Toc516646858"/>
      <w:r w:rsidRPr="00E011B0">
        <w:rPr>
          <w:rFonts w:ascii="Times New Roman" w:hAnsi="Times New Roman" w:cs="Times New Roman"/>
        </w:rPr>
        <w:t>Hoofdstuk 6: Aanbevelingen</w:t>
      </w:r>
      <w:bookmarkEnd w:id="30"/>
      <w:r w:rsidRPr="00E011B0">
        <w:rPr>
          <w:rFonts w:ascii="Times New Roman" w:hAnsi="Times New Roman" w:cs="Times New Roman"/>
        </w:rPr>
        <w:t xml:space="preserve"> </w:t>
      </w:r>
    </w:p>
    <w:p w14:paraId="6A8C0FC9" w14:textId="1FFFCAE8" w:rsidR="001315F7" w:rsidRPr="008F765F" w:rsidRDefault="001315F7" w:rsidP="008F765F">
      <w:pPr>
        <w:pStyle w:val="Kop1"/>
        <w:spacing w:line="360" w:lineRule="auto"/>
        <w:rPr>
          <w:rFonts w:ascii="Times New Roman" w:hAnsi="Times New Roman" w:cs="Times New Roman"/>
          <w:sz w:val="24"/>
          <w:szCs w:val="24"/>
        </w:rPr>
      </w:pPr>
      <w:bookmarkStart w:id="31" w:name="_Toc516646859"/>
      <w:r w:rsidRPr="008F765F">
        <w:rPr>
          <w:rFonts w:ascii="Times New Roman" w:hAnsi="Times New Roman" w:cs="Times New Roman"/>
          <w:sz w:val="24"/>
          <w:szCs w:val="24"/>
        </w:rPr>
        <w:t>6.1 Inleiding</w:t>
      </w:r>
      <w:bookmarkEnd w:id="31"/>
      <w:r w:rsidRPr="008F765F">
        <w:rPr>
          <w:rFonts w:ascii="Times New Roman" w:hAnsi="Times New Roman" w:cs="Times New Roman"/>
          <w:sz w:val="24"/>
          <w:szCs w:val="24"/>
        </w:rPr>
        <w:t xml:space="preserve"> </w:t>
      </w:r>
    </w:p>
    <w:p w14:paraId="282875B3" w14:textId="07258B14" w:rsidR="006F361D" w:rsidRPr="008F765F" w:rsidRDefault="006F361D" w:rsidP="008F765F">
      <w:pPr>
        <w:pStyle w:val="Geenafstand"/>
        <w:spacing w:line="360" w:lineRule="auto"/>
        <w:rPr>
          <w:rFonts w:ascii="Times New Roman" w:hAnsi="Times New Roman" w:cs="Times New Roman"/>
          <w:sz w:val="24"/>
          <w:szCs w:val="24"/>
        </w:rPr>
      </w:pPr>
      <w:r w:rsidRPr="008F765F">
        <w:rPr>
          <w:rFonts w:ascii="Times New Roman" w:hAnsi="Times New Roman" w:cs="Times New Roman"/>
          <w:sz w:val="24"/>
          <w:szCs w:val="24"/>
        </w:rPr>
        <w:t>Aan de hand van de bevindingen uit dit onderzoek zal in dit hoofdstuk advies worden gegeven aan René Snip advocatuur</w:t>
      </w:r>
      <w:r w:rsidR="001315F7" w:rsidRPr="008F765F">
        <w:rPr>
          <w:rFonts w:ascii="Times New Roman" w:hAnsi="Times New Roman" w:cs="Times New Roman"/>
          <w:sz w:val="24"/>
          <w:szCs w:val="24"/>
        </w:rPr>
        <w:t xml:space="preserve"> met betrekking tot</w:t>
      </w:r>
      <w:r w:rsidRPr="008F765F">
        <w:rPr>
          <w:rFonts w:ascii="Times New Roman" w:hAnsi="Times New Roman" w:cs="Times New Roman"/>
          <w:sz w:val="24"/>
          <w:szCs w:val="24"/>
        </w:rPr>
        <w:t xml:space="preserve"> het adviseren van zijn cliënten over het opstellen van een compleet ontslagdossier voor het ontbinden van een arbeidsovereenkomst wegens disfunctioneren.  </w:t>
      </w:r>
    </w:p>
    <w:p w14:paraId="4C692C51" w14:textId="77777777" w:rsidR="001315F7" w:rsidRPr="008F765F" w:rsidRDefault="001315F7" w:rsidP="008F765F">
      <w:pPr>
        <w:pStyle w:val="Geenafstand"/>
        <w:spacing w:line="360" w:lineRule="auto"/>
        <w:rPr>
          <w:rFonts w:ascii="Times New Roman" w:hAnsi="Times New Roman" w:cs="Times New Roman"/>
          <w:sz w:val="24"/>
          <w:szCs w:val="24"/>
        </w:rPr>
      </w:pPr>
    </w:p>
    <w:p w14:paraId="79D60A0C" w14:textId="43351EEC" w:rsidR="001315F7" w:rsidRPr="008F765F" w:rsidRDefault="001315F7" w:rsidP="008F765F">
      <w:pPr>
        <w:pStyle w:val="Kop1"/>
        <w:spacing w:line="360" w:lineRule="auto"/>
        <w:rPr>
          <w:rFonts w:ascii="Times New Roman" w:hAnsi="Times New Roman" w:cs="Times New Roman"/>
          <w:sz w:val="24"/>
          <w:szCs w:val="24"/>
        </w:rPr>
      </w:pPr>
      <w:bookmarkStart w:id="32" w:name="_Toc516646860"/>
      <w:r w:rsidRPr="008F765F">
        <w:rPr>
          <w:rFonts w:ascii="Times New Roman" w:hAnsi="Times New Roman" w:cs="Times New Roman"/>
          <w:sz w:val="24"/>
          <w:szCs w:val="24"/>
        </w:rPr>
        <w:t>6.2 Aanbevelingen</w:t>
      </w:r>
      <w:bookmarkEnd w:id="32"/>
    </w:p>
    <w:p w14:paraId="3C85AEA4" w14:textId="49E9F734" w:rsidR="001C04F0" w:rsidRPr="008F765F" w:rsidRDefault="001C04F0" w:rsidP="008F765F">
      <w:pPr>
        <w:spacing w:line="360" w:lineRule="auto"/>
        <w:rPr>
          <w:rFonts w:ascii="Times New Roman" w:hAnsi="Times New Roman" w:cs="Times New Roman"/>
          <w:b/>
          <w:sz w:val="24"/>
          <w:szCs w:val="24"/>
        </w:rPr>
      </w:pPr>
      <w:r w:rsidRPr="008F765F">
        <w:rPr>
          <w:rFonts w:ascii="Times New Roman" w:hAnsi="Times New Roman" w:cs="Times New Roman"/>
          <w:b/>
          <w:sz w:val="24"/>
          <w:szCs w:val="24"/>
        </w:rPr>
        <w:t>Aanbeveling 1</w:t>
      </w:r>
      <w:r w:rsidR="0040431C" w:rsidRPr="008F765F">
        <w:rPr>
          <w:rFonts w:ascii="Times New Roman" w:hAnsi="Times New Roman" w:cs="Times New Roman"/>
          <w:b/>
          <w:sz w:val="24"/>
          <w:szCs w:val="24"/>
        </w:rPr>
        <w:t xml:space="preserve"> : De Checklist </w:t>
      </w:r>
    </w:p>
    <w:p w14:paraId="215A8962" w14:textId="4E051ED2" w:rsidR="004E7EAA" w:rsidRPr="008F765F" w:rsidRDefault="004E7EAA" w:rsidP="008F765F">
      <w:pPr>
        <w:spacing w:line="360" w:lineRule="auto"/>
        <w:rPr>
          <w:rFonts w:ascii="Times New Roman" w:hAnsi="Times New Roman" w:cs="Times New Roman"/>
          <w:b/>
          <w:sz w:val="24"/>
          <w:szCs w:val="24"/>
        </w:rPr>
      </w:pPr>
      <w:r w:rsidRPr="008F765F">
        <w:rPr>
          <w:rFonts w:ascii="Times New Roman" w:hAnsi="Times New Roman" w:cs="Times New Roman"/>
          <w:sz w:val="24"/>
          <w:szCs w:val="24"/>
        </w:rPr>
        <w:t>Zoals uit dit onderzoek naar voren is gekomen zijn er vijf wettelijke voorwaarden die in een dossier aanwezig dienen te zijn</w:t>
      </w:r>
      <w:r w:rsidR="007262DE" w:rsidRPr="008F765F">
        <w:rPr>
          <w:rFonts w:ascii="Times New Roman" w:hAnsi="Times New Roman" w:cs="Times New Roman"/>
          <w:sz w:val="24"/>
          <w:szCs w:val="24"/>
        </w:rPr>
        <w:t>,</w:t>
      </w:r>
      <w:r w:rsidRPr="008F765F">
        <w:rPr>
          <w:rFonts w:ascii="Times New Roman" w:hAnsi="Times New Roman" w:cs="Times New Roman"/>
          <w:sz w:val="24"/>
          <w:szCs w:val="24"/>
        </w:rPr>
        <w:t xml:space="preserve"> voordat er over </w:t>
      </w:r>
      <w:r w:rsidR="007262DE" w:rsidRPr="008F765F">
        <w:rPr>
          <w:rFonts w:ascii="Times New Roman" w:hAnsi="Times New Roman" w:cs="Times New Roman"/>
          <w:sz w:val="24"/>
          <w:szCs w:val="24"/>
        </w:rPr>
        <w:t>kan worden gegaan</w:t>
      </w:r>
      <w:r w:rsidRPr="008F765F">
        <w:rPr>
          <w:rFonts w:ascii="Times New Roman" w:hAnsi="Times New Roman" w:cs="Times New Roman"/>
          <w:sz w:val="24"/>
          <w:szCs w:val="24"/>
        </w:rPr>
        <w:t xml:space="preserve"> op ontbinding van de arbeidsovereenkomst wegens disfunctioneren.</w:t>
      </w:r>
      <w:r w:rsidR="00C1628F" w:rsidRPr="008F765F">
        <w:rPr>
          <w:rFonts w:ascii="Times New Roman" w:hAnsi="Times New Roman" w:cs="Times New Roman"/>
          <w:sz w:val="24"/>
          <w:szCs w:val="24"/>
        </w:rPr>
        <w:t xml:space="preserve"> Hoewel de werkgever het sterkst staat als alle vijf de voorwaarden in het ontslagdossier staan, </w:t>
      </w:r>
      <w:r w:rsidR="007262DE" w:rsidRPr="008F765F">
        <w:rPr>
          <w:rFonts w:ascii="Times New Roman" w:hAnsi="Times New Roman" w:cs="Times New Roman"/>
          <w:sz w:val="24"/>
          <w:szCs w:val="24"/>
        </w:rPr>
        <w:t>blijkt uit jurisprudentie-onderzoek dat</w:t>
      </w:r>
      <w:r w:rsidRPr="008F765F">
        <w:rPr>
          <w:rFonts w:ascii="Times New Roman" w:hAnsi="Times New Roman" w:cs="Times New Roman"/>
          <w:sz w:val="24"/>
          <w:szCs w:val="24"/>
        </w:rPr>
        <w:t xml:space="preserve"> </w:t>
      </w:r>
      <w:r w:rsidR="00C1628F" w:rsidRPr="008F765F">
        <w:rPr>
          <w:rFonts w:ascii="Times New Roman" w:hAnsi="Times New Roman" w:cs="Times New Roman"/>
          <w:sz w:val="24"/>
          <w:szCs w:val="24"/>
        </w:rPr>
        <w:t xml:space="preserve"> dr</w:t>
      </w:r>
      <w:r w:rsidRPr="008F765F">
        <w:rPr>
          <w:rFonts w:ascii="Times New Roman" w:hAnsi="Times New Roman" w:cs="Times New Roman"/>
          <w:sz w:val="24"/>
          <w:szCs w:val="24"/>
        </w:rPr>
        <w:t>ie</w:t>
      </w:r>
      <w:r w:rsidR="0040431C" w:rsidRPr="008F765F">
        <w:rPr>
          <w:rFonts w:ascii="Times New Roman" w:hAnsi="Times New Roman" w:cs="Times New Roman"/>
          <w:sz w:val="24"/>
          <w:szCs w:val="24"/>
        </w:rPr>
        <w:t xml:space="preserve"> voorwaarden</w:t>
      </w:r>
      <w:r w:rsidRPr="008F765F">
        <w:rPr>
          <w:rFonts w:ascii="Times New Roman" w:hAnsi="Times New Roman" w:cs="Times New Roman"/>
          <w:sz w:val="24"/>
          <w:szCs w:val="24"/>
        </w:rPr>
        <w:t xml:space="preserve"> van groot belang</w:t>
      </w:r>
      <w:r w:rsidR="007262DE" w:rsidRPr="008F765F">
        <w:rPr>
          <w:rFonts w:ascii="Times New Roman" w:hAnsi="Times New Roman" w:cs="Times New Roman"/>
          <w:sz w:val="24"/>
          <w:szCs w:val="24"/>
        </w:rPr>
        <w:t xml:space="preserve"> zijn</w:t>
      </w:r>
      <w:r w:rsidRPr="008F765F">
        <w:rPr>
          <w:rFonts w:ascii="Times New Roman" w:hAnsi="Times New Roman" w:cs="Times New Roman"/>
          <w:sz w:val="24"/>
          <w:szCs w:val="24"/>
        </w:rPr>
        <w:t xml:space="preserve"> voor de kantonrechter:</w:t>
      </w:r>
    </w:p>
    <w:p w14:paraId="2204A872" w14:textId="28ADA2F9" w:rsidR="004E7EAA" w:rsidRPr="008F765F" w:rsidRDefault="004E7EAA" w:rsidP="008F765F">
      <w:pPr>
        <w:pStyle w:val="Lijstalinea"/>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Disfunctioneren </w:t>
      </w:r>
    </w:p>
    <w:p w14:paraId="025241A9" w14:textId="57BF50AA" w:rsidR="004E7EAA" w:rsidRPr="008F765F" w:rsidRDefault="004E7EAA" w:rsidP="008F765F">
      <w:pPr>
        <w:pStyle w:val="Lijstalinea"/>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Tijdig aangeven van het disfunctioneren</w:t>
      </w:r>
    </w:p>
    <w:p w14:paraId="2851F53D" w14:textId="61866D90" w:rsidR="004E7EAA" w:rsidRPr="008F765F" w:rsidRDefault="004E7EAA" w:rsidP="008F765F">
      <w:pPr>
        <w:pStyle w:val="Lijstalinea"/>
        <w:numPr>
          <w:ilvl w:val="0"/>
          <w:numId w:val="1"/>
        </w:num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Inzetten van een verbetertraject </w:t>
      </w:r>
    </w:p>
    <w:p w14:paraId="6C7CFA04" w14:textId="797C5BEA" w:rsidR="001C04F0" w:rsidRPr="008F765F" w:rsidRDefault="004E7EAA"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René Snip</w:t>
      </w:r>
      <w:r w:rsidR="00863166" w:rsidRPr="008F765F">
        <w:rPr>
          <w:rFonts w:ascii="Times New Roman" w:hAnsi="Times New Roman" w:cs="Times New Roman"/>
          <w:sz w:val="24"/>
          <w:szCs w:val="24"/>
        </w:rPr>
        <w:t xml:space="preserve"> constateert dat cliënten die bij hem komen</w:t>
      </w:r>
      <w:r w:rsidRPr="008F765F">
        <w:rPr>
          <w:rFonts w:ascii="Times New Roman" w:hAnsi="Times New Roman" w:cs="Times New Roman"/>
          <w:sz w:val="24"/>
          <w:szCs w:val="24"/>
        </w:rPr>
        <w:t xml:space="preserve"> </w:t>
      </w:r>
      <w:r w:rsidR="00863166" w:rsidRPr="008F765F">
        <w:rPr>
          <w:rFonts w:ascii="Times New Roman" w:hAnsi="Times New Roman" w:cs="Times New Roman"/>
          <w:sz w:val="24"/>
          <w:szCs w:val="24"/>
        </w:rPr>
        <w:t xml:space="preserve">voor advies, </w:t>
      </w:r>
      <w:r w:rsidR="0040431C" w:rsidRPr="008F765F">
        <w:rPr>
          <w:rFonts w:ascii="Times New Roman" w:hAnsi="Times New Roman" w:cs="Times New Roman"/>
          <w:sz w:val="24"/>
          <w:szCs w:val="24"/>
        </w:rPr>
        <w:t xml:space="preserve">niet goed </w:t>
      </w:r>
      <w:r w:rsidR="00C1628F" w:rsidRPr="008F765F">
        <w:rPr>
          <w:rFonts w:ascii="Times New Roman" w:hAnsi="Times New Roman" w:cs="Times New Roman"/>
          <w:sz w:val="24"/>
          <w:szCs w:val="24"/>
        </w:rPr>
        <w:t xml:space="preserve">op de hoogte </w:t>
      </w:r>
      <w:r w:rsidR="007262DE" w:rsidRPr="008F765F">
        <w:rPr>
          <w:rFonts w:ascii="Times New Roman" w:hAnsi="Times New Roman" w:cs="Times New Roman"/>
          <w:sz w:val="24"/>
          <w:szCs w:val="24"/>
        </w:rPr>
        <w:t xml:space="preserve">zijn </w:t>
      </w:r>
      <w:r w:rsidR="00C1628F" w:rsidRPr="008F765F">
        <w:rPr>
          <w:rFonts w:ascii="Times New Roman" w:hAnsi="Times New Roman" w:cs="Times New Roman"/>
          <w:sz w:val="24"/>
          <w:szCs w:val="24"/>
        </w:rPr>
        <w:t>van hoe zo e</w:t>
      </w:r>
      <w:r w:rsidR="00863166" w:rsidRPr="008F765F">
        <w:rPr>
          <w:rFonts w:ascii="Times New Roman" w:hAnsi="Times New Roman" w:cs="Times New Roman"/>
          <w:sz w:val="24"/>
          <w:szCs w:val="24"/>
        </w:rPr>
        <w:t>e</w:t>
      </w:r>
      <w:r w:rsidR="00C1628F" w:rsidRPr="008F765F">
        <w:rPr>
          <w:rFonts w:ascii="Times New Roman" w:hAnsi="Times New Roman" w:cs="Times New Roman"/>
          <w:sz w:val="24"/>
          <w:szCs w:val="24"/>
        </w:rPr>
        <w:t>n dossier eruit moet zien en wat er precies in moet zitten om een groter</w:t>
      </w:r>
      <w:r w:rsidR="00863166" w:rsidRPr="008F765F">
        <w:rPr>
          <w:rFonts w:ascii="Times New Roman" w:hAnsi="Times New Roman" w:cs="Times New Roman"/>
          <w:sz w:val="24"/>
          <w:szCs w:val="24"/>
        </w:rPr>
        <w:t>e</w:t>
      </w:r>
      <w:r w:rsidR="00C1628F" w:rsidRPr="008F765F">
        <w:rPr>
          <w:rFonts w:ascii="Times New Roman" w:hAnsi="Times New Roman" w:cs="Times New Roman"/>
          <w:sz w:val="24"/>
          <w:szCs w:val="24"/>
        </w:rPr>
        <w:t xml:space="preserve"> kans te maken op disfunctioneringsontslag</w:t>
      </w:r>
      <w:r w:rsidR="00863166" w:rsidRPr="008F765F">
        <w:rPr>
          <w:rFonts w:ascii="Times New Roman" w:hAnsi="Times New Roman" w:cs="Times New Roman"/>
          <w:sz w:val="24"/>
          <w:szCs w:val="24"/>
        </w:rPr>
        <w:t xml:space="preserve"> van de werknemer</w:t>
      </w:r>
      <w:r w:rsidR="00C1628F" w:rsidRPr="008F765F">
        <w:rPr>
          <w:rFonts w:ascii="Times New Roman" w:hAnsi="Times New Roman" w:cs="Times New Roman"/>
          <w:sz w:val="24"/>
          <w:szCs w:val="24"/>
        </w:rPr>
        <w:t>.</w:t>
      </w:r>
      <w:r w:rsidR="00863166" w:rsidRPr="008F765F">
        <w:rPr>
          <w:rFonts w:ascii="Times New Roman" w:hAnsi="Times New Roman" w:cs="Times New Roman"/>
          <w:sz w:val="24"/>
          <w:szCs w:val="24"/>
        </w:rPr>
        <w:t xml:space="preserve"> </w:t>
      </w:r>
      <w:r w:rsidR="007262DE" w:rsidRPr="008F765F">
        <w:rPr>
          <w:rFonts w:ascii="Times New Roman" w:hAnsi="Times New Roman" w:cs="Times New Roman"/>
          <w:sz w:val="24"/>
          <w:szCs w:val="24"/>
        </w:rPr>
        <w:t xml:space="preserve">De eerste aanbeveling is </w:t>
      </w:r>
      <w:r w:rsidR="00863166" w:rsidRPr="008F765F">
        <w:rPr>
          <w:rFonts w:ascii="Times New Roman" w:hAnsi="Times New Roman" w:cs="Times New Roman"/>
          <w:sz w:val="24"/>
          <w:szCs w:val="24"/>
        </w:rPr>
        <w:t xml:space="preserve">dan ook om samen met een cliënt </w:t>
      </w:r>
      <w:r w:rsidR="007262DE" w:rsidRPr="008F765F">
        <w:rPr>
          <w:rFonts w:ascii="Times New Roman" w:hAnsi="Times New Roman" w:cs="Times New Roman"/>
          <w:sz w:val="24"/>
          <w:szCs w:val="24"/>
        </w:rPr>
        <w:t xml:space="preserve">een checklist af te werken. </w:t>
      </w:r>
    </w:p>
    <w:p w14:paraId="35413904" w14:textId="54D7235C" w:rsidR="00AA6AFC" w:rsidRPr="008F765F" w:rsidRDefault="007262DE"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Op deze manier kunnen </w:t>
      </w:r>
      <w:r w:rsidR="00C1628F" w:rsidRPr="008F765F">
        <w:rPr>
          <w:rFonts w:ascii="Times New Roman" w:hAnsi="Times New Roman" w:cs="Times New Roman"/>
          <w:sz w:val="24"/>
          <w:szCs w:val="24"/>
        </w:rPr>
        <w:t>cli</w:t>
      </w:r>
      <w:r w:rsidRPr="008F765F">
        <w:rPr>
          <w:rFonts w:ascii="Times New Roman" w:hAnsi="Times New Roman" w:cs="Times New Roman"/>
          <w:sz w:val="24"/>
          <w:szCs w:val="24"/>
        </w:rPr>
        <w:t>ënten</w:t>
      </w:r>
      <w:r w:rsidR="00C1628F" w:rsidRPr="008F765F">
        <w:rPr>
          <w:rFonts w:ascii="Times New Roman" w:hAnsi="Times New Roman" w:cs="Times New Roman"/>
          <w:sz w:val="24"/>
          <w:szCs w:val="24"/>
        </w:rPr>
        <w:t xml:space="preserve"> nagaan of hetgeen</w:t>
      </w:r>
      <w:r w:rsidRPr="008F765F">
        <w:rPr>
          <w:rFonts w:ascii="Times New Roman" w:hAnsi="Times New Roman" w:cs="Times New Roman"/>
          <w:sz w:val="24"/>
          <w:szCs w:val="24"/>
        </w:rPr>
        <w:t xml:space="preserve"> dat</w:t>
      </w:r>
      <w:r w:rsidR="00C1628F" w:rsidRPr="008F765F">
        <w:rPr>
          <w:rFonts w:ascii="Times New Roman" w:hAnsi="Times New Roman" w:cs="Times New Roman"/>
          <w:sz w:val="24"/>
          <w:szCs w:val="24"/>
        </w:rPr>
        <w:t xml:space="preserve"> zij nu</w:t>
      </w:r>
      <w:r w:rsidRPr="008F765F">
        <w:rPr>
          <w:rFonts w:ascii="Times New Roman" w:hAnsi="Times New Roman" w:cs="Times New Roman"/>
          <w:sz w:val="24"/>
          <w:szCs w:val="24"/>
        </w:rPr>
        <w:t xml:space="preserve"> in hun dossier hebben genoeg is</w:t>
      </w:r>
      <w:r w:rsidR="00C1628F" w:rsidRPr="008F765F">
        <w:rPr>
          <w:rFonts w:ascii="Times New Roman" w:hAnsi="Times New Roman" w:cs="Times New Roman"/>
          <w:sz w:val="24"/>
          <w:szCs w:val="24"/>
        </w:rPr>
        <w:t xml:space="preserve"> en wat er nog eventueel mist. Met zo een ingevulde checklist kan er ook een redelijke i</w:t>
      </w:r>
      <w:r w:rsidRPr="008F765F">
        <w:rPr>
          <w:rFonts w:ascii="Times New Roman" w:hAnsi="Times New Roman" w:cs="Times New Roman"/>
          <w:sz w:val="24"/>
          <w:szCs w:val="24"/>
        </w:rPr>
        <w:t>nschatting worden gemaakt of er een</w:t>
      </w:r>
      <w:r w:rsidR="00C1628F" w:rsidRPr="008F765F">
        <w:rPr>
          <w:rFonts w:ascii="Times New Roman" w:hAnsi="Times New Roman" w:cs="Times New Roman"/>
          <w:sz w:val="24"/>
          <w:szCs w:val="24"/>
        </w:rPr>
        <w:t xml:space="preserve"> kans v</w:t>
      </w:r>
      <w:r w:rsidR="00AA6AFC" w:rsidRPr="008F765F">
        <w:rPr>
          <w:rFonts w:ascii="Times New Roman" w:hAnsi="Times New Roman" w:cs="Times New Roman"/>
          <w:sz w:val="24"/>
          <w:szCs w:val="24"/>
        </w:rPr>
        <w:t xml:space="preserve">an slagen </w:t>
      </w:r>
      <w:r w:rsidRPr="008F765F">
        <w:rPr>
          <w:rFonts w:ascii="Times New Roman" w:hAnsi="Times New Roman" w:cs="Times New Roman"/>
          <w:sz w:val="24"/>
          <w:szCs w:val="24"/>
        </w:rPr>
        <w:t xml:space="preserve">is </w:t>
      </w:r>
      <w:r w:rsidR="00AA6AFC" w:rsidRPr="008F765F">
        <w:rPr>
          <w:rFonts w:ascii="Times New Roman" w:hAnsi="Times New Roman" w:cs="Times New Roman"/>
          <w:sz w:val="24"/>
          <w:szCs w:val="24"/>
        </w:rPr>
        <w:t>bij de kantonrechter.</w:t>
      </w:r>
      <w:r w:rsidR="00863166" w:rsidRPr="008F765F">
        <w:rPr>
          <w:rFonts w:ascii="Times New Roman" w:hAnsi="Times New Roman" w:cs="Times New Roman"/>
          <w:sz w:val="24"/>
          <w:szCs w:val="24"/>
        </w:rPr>
        <w:t xml:space="preserve"> </w:t>
      </w:r>
      <w:r w:rsidRPr="008F765F">
        <w:rPr>
          <w:rFonts w:ascii="Times New Roman" w:hAnsi="Times New Roman" w:cs="Times New Roman"/>
          <w:sz w:val="24"/>
          <w:szCs w:val="24"/>
        </w:rPr>
        <w:t xml:space="preserve">In de checklist is er extra aandacht voor de drie bovengenoemde voorwaarden die van groot belang zijn voor de kantonrechter. </w:t>
      </w:r>
      <w:r w:rsidR="0040431C" w:rsidRPr="008F765F">
        <w:rPr>
          <w:rFonts w:ascii="Times New Roman" w:hAnsi="Times New Roman" w:cs="Times New Roman"/>
          <w:sz w:val="24"/>
          <w:szCs w:val="24"/>
        </w:rPr>
        <w:t>Een v</w:t>
      </w:r>
      <w:r w:rsidR="00863166" w:rsidRPr="008F765F">
        <w:rPr>
          <w:rFonts w:ascii="Times New Roman" w:hAnsi="Times New Roman" w:cs="Times New Roman"/>
          <w:sz w:val="24"/>
          <w:szCs w:val="24"/>
        </w:rPr>
        <w:t>o</w:t>
      </w:r>
      <w:r w:rsidR="001C04F0" w:rsidRPr="008F765F">
        <w:rPr>
          <w:rFonts w:ascii="Times New Roman" w:hAnsi="Times New Roman" w:cs="Times New Roman"/>
          <w:sz w:val="24"/>
          <w:szCs w:val="24"/>
        </w:rPr>
        <w:t xml:space="preserve">orbeeld van de omschreven </w:t>
      </w:r>
      <w:r w:rsidR="00863166" w:rsidRPr="008F765F">
        <w:rPr>
          <w:rFonts w:ascii="Times New Roman" w:hAnsi="Times New Roman" w:cs="Times New Roman"/>
          <w:sz w:val="24"/>
          <w:szCs w:val="24"/>
        </w:rPr>
        <w:t>checklist is te vinden in bijlage 3</w:t>
      </w:r>
      <w:r w:rsidR="00863166" w:rsidRPr="008F765F">
        <w:rPr>
          <w:rStyle w:val="Voetnootmarkering"/>
          <w:rFonts w:ascii="Times New Roman" w:hAnsi="Times New Roman" w:cs="Times New Roman"/>
          <w:sz w:val="24"/>
          <w:szCs w:val="24"/>
        </w:rPr>
        <w:footnoteReference w:id="70"/>
      </w:r>
      <w:r w:rsidR="00863166" w:rsidRPr="008F765F">
        <w:rPr>
          <w:rFonts w:ascii="Times New Roman" w:hAnsi="Times New Roman" w:cs="Times New Roman"/>
          <w:sz w:val="24"/>
          <w:szCs w:val="24"/>
        </w:rPr>
        <w:t xml:space="preserve">. </w:t>
      </w:r>
    </w:p>
    <w:p w14:paraId="3DD01E4A" w14:textId="7F114F36" w:rsidR="001C04F0" w:rsidRPr="008F765F" w:rsidRDefault="001C04F0" w:rsidP="008F765F">
      <w:pPr>
        <w:spacing w:line="360" w:lineRule="auto"/>
        <w:rPr>
          <w:rFonts w:ascii="Times New Roman" w:hAnsi="Times New Roman" w:cs="Times New Roman"/>
          <w:b/>
          <w:sz w:val="24"/>
          <w:szCs w:val="24"/>
        </w:rPr>
      </w:pPr>
      <w:r w:rsidRPr="008F765F">
        <w:rPr>
          <w:rFonts w:ascii="Times New Roman" w:hAnsi="Times New Roman" w:cs="Times New Roman"/>
          <w:b/>
          <w:sz w:val="24"/>
          <w:szCs w:val="24"/>
        </w:rPr>
        <w:lastRenderedPageBreak/>
        <w:t>Aanbeveling 1b</w:t>
      </w:r>
      <w:r w:rsidR="0040431C" w:rsidRPr="008F765F">
        <w:rPr>
          <w:rFonts w:ascii="Times New Roman" w:hAnsi="Times New Roman" w:cs="Times New Roman"/>
          <w:b/>
          <w:sz w:val="24"/>
          <w:szCs w:val="24"/>
        </w:rPr>
        <w:t xml:space="preserve"> : Dossier verder opbouwen </w:t>
      </w:r>
    </w:p>
    <w:p w14:paraId="26C363F7" w14:textId="0E95A513" w:rsidR="001C04F0" w:rsidRPr="008F765F" w:rsidRDefault="00AA6AFC"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Mocht een werkgever deze checklist hebben doorlopen en tot de conclusie zijn gekom</w:t>
      </w:r>
      <w:r w:rsidR="007262DE" w:rsidRPr="008F765F">
        <w:rPr>
          <w:rFonts w:ascii="Times New Roman" w:hAnsi="Times New Roman" w:cs="Times New Roman"/>
          <w:sz w:val="24"/>
          <w:szCs w:val="24"/>
        </w:rPr>
        <w:t xml:space="preserve">en dat het dossier niet voldoet aan de </w:t>
      </w:r>
      <w:r w:rsidRPr="008F765F">
        <w:rPr>
          <w:rFonts w:ascii="Times New Roman" w:hAnsi="Times New Roman" w:cs="Times New Roman"/>
          <w:sz w:val="24"/>
          <w:szCs w:val="24"/>
        </w:rPr>
        <w:t>vereis</w:t>
      </w:r>
      <w:r w:rsidR="007262DE" w:rsidRPr="008F765F">
        <w:rPr>
          <w:rFonts w:ascii="Times New Roman" w:hAnsi="Times New Roman" w:cs="Times New Roman"/>
          <w:sz w:val="24"/>
          <w:szCs w:val="24"/>
        </w:rPr>
        <w:t>ten,</w:t>
      </w:r>
      <w:r w:rsidRPr="008F765F">
        <w:rPr>
          <w:rFonts w:ascii="Times New Roman" w:hAnsi="Times New Roman" w:cs="Times New Roman"/>
          <w:sz w:val="24"/>
          <w:szCs w:val="24"/>
        </w:rPr>
        <w:t xml:space="preserve"> dan </w:t>
      </w:r>
      <w:r w:rsidR="001C04F0" w:rsidRPr="008F765F">
        <w:rPr>
          <w:rFonts w:ascii="Times New Roman" w:hAnsi="Times New Roman" w:cs="Times New Roman"/>
          <w:sz w:val="24"/>
          <w:szCs w:val="24"/>
        </w:rPr>
        <w:t xml:space="preserve">moet René Snip de cliënt adviseren om te </w:t>
      </w:r>
      <w:r w:rsidRPr="008F765F">
        <w:rPr>
          <w:rFonts w:ascii="Times New Roman" w:hAnsi="Times New Roman" w:cs="Times New Roman"/>
          <w:sz w:val="24"/>
          <w:szCs w:val="24"/>
        </w:rPr>
        <w:t xml:space="preserve">wachten met het indienen van een ontbindingsverzoek. Het is dan verstandiger om nog een paar maanden het dossier verder op </w:t>
      </w:r>
      <w:r w:rsidR="007262DE" w:rsidRPr="008F765F">
        <w:rPr>
          <w:rFonts w:ascii="Times New Roman" w:hAnsi="Times New Roman" w:cs="Times New Roman"/>
          <w:sz w:val="24"/>
          <w:szCs w:val="24"/>
        </w:rPr>
        <w:t>te bouwen met</w:t>
      </w:r>
      <w:r w:rsidR="001C04F0" w:rsidRPr="008F765F">
        <w:rPr>
          <w:rFonts w:ascii="Times New Roman" w:hAnsi="Times New Roman" w:cs="Times New Roman"/>
          <w:sz w:val="24"/>
          <w:szCs w:val="24"/>
        </w:rPr>
        <w:t xml:space="preserve"> de</w:t>
      </w:r>
      <w:r w:rsidR="007262DE" w:rsidRPr="008F765F">
        <w:rPr>
          <w:rFonts w:ascii="Times New Roman" w:hAnsi="Times New Roman" w:cs="Times New Roman"/>
          <w:sz w:val="24"/>
          <w:szCs w:val="24"/>
        </w:rPr>
        <w:t xml:space="preserve"> </w:t>
      </w:r>
      <w:r w:rsidR="001C04F0" w:rsidRPr="008F765F">
        <w:rPr>
          <w:rFonts w:ascii="Times New Roman" w:hAnsi="Times New Roman" w:cs="Times New Roman"/>
          <w:sz w:val="24"/>
          <w:szCs w:val="24"/>
        </w:rPr>
        <w:t>voorwaarden die</w:t>
      </w:r>
      <w:r w:rsidR="007262DE" w:rsidRPr="008F765F">
        <w:rPr>
          <w:rFonts w:ascii="Times New Roman" w:hAnsi="Times New Roman" w:cs="Times New Roman"/>
          <w:sz w:val="24"/>
          <w:szCs w:val="24"/>
        </w:rPr>
        <w:t xml:space="preserve"> miss</w:t>
      </w:r>
      <w:r w:rsidRPr="008F765F">
        <w:rPr>
          <w:rFonts w:ascii="Times New Roman" w:hAnsi="Times New Roman" w:cs="Times New Roman"/>
          <w:sz w:val="24"/>
          <w:szCs w:val="24"/>
        </w:rPr>
        <w:t xml:space="preserve">en. </w:t>
      </w:r>
    </w:p>
    <w:p w14:paraId="7D9D05E8" w14:textId="30DEC01E" w:rsidR="00863166" w:rsidRPr="008F765F" w:rsidRDefault="001C04F0"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Uit jurisprudentie-onderzoek komt namelijk voort dat er een grote kans is dat het verzoek wordt afgewezen wanneer een dossier niet compleet is. </w:t>
      </w:r>
      <w:r w:rsidR="00AA6AFC" w:rsidRPr="008F765F">
        <w:rPr>
          <w:rFonts w:ascii="Times New Roman" w:hAnsi="Times New Roman" w:cs="Times New Roman"/>
          <w:sz w:val="24"/>
          <w:szCs w:val="24"/>
        </w:rPr>
        <w:t>Als het ontslagdossier</w:t>
      </w:r>
      <w:r w:rsidRPr="008F765F">
        <w:rPr>
          <w:rFonts w:ascii="Times New Roman" w:hAnsi="Times New Roman" w:cs="Times New Roman"/>
          <w:sz w:val="24"/>
          <w:szCs w:val="24"/>
        </w:rPr>
        <w:t xml:space="preserve"> na die paar </w:t>
      </w:r>
      <w:r w:rsidR="00AA6AFC" w:rsidRPr="008F765F">
        <w:rPr>
          <w:rFonts w:ascii="Times New Roman" w:hAnsi="Times New Roman" w:cs="Times New Roman"/>
          <w:sz w:val="24"/>
          <w:szCs w:val="24"/>
        </w:rPr>
        <w:t xml:space="preserve">maanden </w:t>
      </w:r>
      <w:r w:rsidR="00863166" w:rsidRPr="008F765F">
        <w:rPr>
          <w:rFonts w:ascii="Times New Roman" w:hAnsi="Times New Roman" w:cs="Times New Roman"/>
          <w:sz w:val="24"/>
          <w:szCs w:val="24"/>
        </w:rPr>
        <w:t>voldoet aan de</w:t>
      </w:r>
      <w:r w:rsidRPr="008F765F">
        <w:rPr>
          <w:rFonts w:ascii="Times New Roman" w:hAnsi="Times New Roman" w:cs="Times New Roman"/>
          <w:sz w:val="24"/>
          <w:szCs w:val="24"/>
        </w:rPr>
        <w:t xml:space="preserve"> checklist, dan kan </w:t>
      </w:r>
      <w:r w:rsidR="00863166" w:rsidRPr="008F765F">
        <w:rPr>
          <w:rFonts w:ascii="Times New Roman" w:hAnsi="Times New Roman" w:cs="Times New Roman"/>
          <w:sz w:val="24"/>
          <w:szCs w:val="24"/>
        </w:rPr>
        <w:t xml:space="preserve">een ontbinding van de arbeidsovereenkomst wegens disfunctioneren bij de kantonrechter worden ingediend, waarbij er een grotere kans is op toewijzing hiervan.  </w:t>
      </w:r>
      <w:r w:rsidRPr="008F765F">
        <w:rPr>
          <w:rFonts w:ascii="Times New Roman" w:hAnsi="Times New Roman" w:cs="Times New Roman"/>
          <w:sz w:val="24"/>
          <w:szCs w:val="24"/>
        </w:rPr>
        <w:t xml:space="preserve"> </w:t>
      </w:r>
    </w:p>
    <w:p w14:paraId="5FEFFEBB" w14:textId="033ADDA4" w:rsidR="001C04F0" w:rsidRPr="008F765F" w:rsidRDefault="001C04F0" w:rsidP="008F765F">
      <w:pPr>
        <w:spacing w:line="360" w:lineRule="auto"/>
        <w:rPr>
          <w:rFonts w:ascii="Times New Roman" w:hAnsi="Times New Roman" w:cs="Times New Roman"/>
          <w:b/>
          <w:sz w:val="24"/>
          <w:szCs w:val="24"/>
        </w:rPr>
      </w:pPr>
      <w:r w:rsidRPr="008F765F">
        <w:rPr>
          <w:rFonts w:ascii="Times New Roman" w:hAnsi="Times New Roman" w:cs="Times New Roman"/>
          <w:b/>
          <w:sz w:val="24"/>
          <w:szCs w:val="24"/>
        </w:rPr>
        <w:t xml:space="preserve">Aanbeveling 2 – Workshop Dossieropbouw </w:t>
      </w:r>
    </w:p>
    <w:p w14:paraId="59EA9DF1" w14:textId="0D9FEF74" w:rsidR="00F00F69" w:rsidRPr="008F765F" w:rsidRDefault="00AA6AFC"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De derde</w:t>
      </w:r>
      <w:r w:rsidR="00C1628F" w:rsidRPr="008F765F">
        <w:rPr>
          <w:rFonts w:ascii="Times New Roman" w:hAnsi="Times New Roman" w:cs="Times New Roman"/>
          <w:sz w:val="24"/>
          <w:szCs w:val="24"/>
        </w:rPr>
        <w:t xml:space="preserve"> aanbeveling is van preventieve aa</w:t>
      </w:r>
      <w:r w:rsidR="00B5224D" w:rsidRPr="008F765F">
        <w:rPr>
          <w:rFonts w:ascii="Times New Roman" w:hAnsi="Times New Roman" w:cs="Times New Roman"/>
          <w:sz w:val="24"/>
          <w:szCs w:val="24"/>
        </w:rPr>
        <w:t xml:space="preserve">rd. </w:t>
      </w:r>
      <w:r w:rsidR="00F00F69" w:rsidRPr="008F765F">
        <w:rPr>
          <w:rFonts w:ascii="Times New Roman" w:hAnsi="Times New Roman" w:cs="Times New Roman"/>
          <w:sz w:val="24"/>
          <w:szCs w:val="24"/>
        </w:rPr>
        <w:t>In een ontslagzaak is een goed opgebouwd personeelsdossier</w:t>
      </w:r>
      <w:r w:rsidR="0040431C" w:rsidRPr="008F765F">
        <w:rPr>
          <w:rFonts w:ascii="Times New Roman" w:hAnsi="Times New Roman" w:cs="Times New Roman"/>
          <w:sz w:val="24"/>
          <w:szCs w:val="24"/>
        </w:rPr>
        <w:t xml:space="preserve"> erg belangrijk. Een verzoek staat of valt ermee. </w:t>
      </w:r>
      <w:r w:rsidR="00F00F69" w:rsidRPr="008F765F">
        <w:rPr>
          <w:rFonts w:ascii="Times New Roman" w:hAnsi="Times New Roman" w:cs="Times New Roman"/>
          <w:sz w:val="24"/>
          <w:szCs w:val="24"/>
        </w:rPr>
        <w:t>René Snip advocatuur kan een workshop aanbieden voor b</w:t>
      </w:r>
      <w:r w:rsidR="00B5224D" w:rsidRPr="008F765F">
        <w:rPr>
          <w:rFonts w:ascii="Times New Roman" w:hAnsi="Times New Roman" w:cs="Times New Roman"/>
          <w:sz w:val="24"/>
          <w:szCs w:val="24"/>
        </w:rPr>
        <w:t>estaande en toekomstige cliënten</w:t>
      </w:r>
      <w:r w:rsidR="00F00F69" w:rsidRPr="008F765F">
        <w:rPr>
          <w:rFonts w:ascii="Times New Roman" w:hAnsi="Times New Roman" w:cs="Times New Roman"/>
          <w:sz w:val="24"/>
          <w:szCs w:val="24"/>
        </w:rPr>
        <w:t xml:space="preserve"> en hen daar</w:t>
      </w:r>
      <w:r w:rsidR="0040431C" w:rsidRPr="008F765F">
        <w:rPr>
          <w:rFonts w:ascii="Times New Roman" w:hAnsi="Times New Roman" w:cs="Times New Roman"/>
          <w:sz w:val="24"/>
          <w:szCs w:val="24"/>
        </w:rPr>
        <w:t>in stapsgewijs uitleggen waar een</w:t>
      </w:r>
      <w:r w:rsidR="00F00F69" w:rsidRPr="008F765F">
        <w:rPr>
          <w:rFonts w:ascii="Times New Roman" w:hAnsi="Times New Roman" w:cs="Times New Roman"/>
          <w:sz w:val="24"/>
          <w:szCs w:val="24"/>
        </w:rPr>
        <w:t xml:space="preserve"> kwalitatief en sterk personeelsdossier</w:t>
      </w:r>
      <w:r w:rsidR="0040431C" w:rsidRPr="008F765F">
        <w:rPr>
          <w:rFonts w:ascii="Times New Roman" w:hAnsi="Times New Roman" w:cs="Times New Roman"/>
          <w:sz w:val="24"/>
          <w:szCs w:val="24"/>
        </w:rPr>
        <w:t xml:space="preserve"> uit moet bestaan. </w:t>
      </w:r>
    </w:p>
    <w:p w14:paraId="3074DAA4" w14:textId="31A818D6" w:rsidR="00F00F69" w:rsidRPr="00F00F69" w:rsidRDefault="00F00F69" w:rsidP="008F765F">
      <w:pPr>
        <w:shd w:val="clear" w:color="auto" w:fill="FFFFFF"/>
        <w:spacing w:after="240" w:line="360" w:lineRule="auto"/>
        <w:rPr>
          <w:rFonts w:ascii="Times New Roman" w:eastAsia="Times New Roman" w:hAnsi="Times New Roman" w:cs="Times New Roman"/>
          <w:color w:val="000000"/>
          <w:sz w:val="24"/>
          <w:szCs w:val="24"/>
          <w:lang w:eastAsia="nl-NL"/>
        </w:rPr>
      </w:pPr>
      <w:r w:rsidRPr="00F00F69">
        <w:rPr>
          <w:rFonts w:ascii="Times New Roman" w:eastAsia="Times New Roman" w:hAnsi="Times New Roman" w:cs="Times New Roman"/>
          <w:color w:val="000000"/>
          <w:sz w:val="24"/>
          <w:szCs w:val="24"/>
          <w:lang w:eastAsia="nl-NL"/>
        </w:rPr>
        <w:t>Aan het einde van de workshop weet</w:t>
      </w:r>
      <w:r w:rsidRPr="008F765F">
        <w:rPr>
          <w:rFonts w:ascii="Times New Roman" w:eastAsia="Times New Roman" w:hAnsi="Times New Roman" w:cs="Times New Roman"/>
          <w:color w:val="000000"/>
          <w:sz w:val="24"/>
          <w:szCs w:val="24"/>
          <w:lang w:eastAsia="nl-NL"/>
        </w:rPr>
        <w:t xml:space="preserve"> een werkgever:</w:t>
      </w:r>
    </w:p>
    <w:p w14:paraId="59BDE4D1" w14:textId="4590CA79" w:rsidR="00F00F69" w:rsidRPr="008F765F" w:rsidRDefault="00F00F69" w:rsidP="008F765F">
      <w:pPr>
        <w:pStyle w:val="Lijstalinea"/>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nl-NL"/>
        </w:rPr>
      </w:pPr>
      <w:r w:rsidRPr="008F765F">
        <w:rPr>
          <w:rFonts w:ascii="Times New Roman" w:eastAsia="Times New Roman" w:hAnsi="Times New Roman" w:cs="Times New Roman"/>
          <w:color w:val="000000"/>
          <w:sz w:val="24"/>
          <w:szCs w:val="24"/>
          <w:lang w:eastAsia="nl-NL"/>
        </w:rPr>
        <w:t>Welke voorbereidingen hij moet treffen als hij wil overgaan tot ontslag wegens disfunctioneren</w:t>
      </w:r>
      <w:r w:rsidR="00D053EA" w:rsidRPr="008F765F">
        <w:rPr>
          <w:rFonts w:ascii="Times New Roman" w:eastAsia="Times New Roman" w:hAnsi="Times New Roman" w:cs="Times New Roman"/>
          <w:color w:val="000000"/>
          <w:sz w:val="24"/>
          <w:szCs w:val="24"/>
          <w:lang w:eastAsia="nl-NL"/>
        </w:rPr>
        <w:t>;</w:t>
      </w:r>
    </w:p>
    <w:p w14:paraId="0DF482B9" w14:textId="5EB44BE3" w:rsidR="00F00F69" w:rsidRPr="008F765F" w:rsidRDefault="00F00F69" w:rsidP="008F765F">
      <w:pPr>
        <w:pStyle w:val="Lijstalinea"/>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nl-NL"/>
        </w:rPr>
      </w:pPr>
      <w:r w:rsidRPr="008F765F">
        <w:rPr>
          <w:rFonts w:ascii="Times New Roman" w:eastAsia="Times New Roman" w:hAnsi="Times New Roman" w:cs="Times New Roman"/>
          <w:color w:val="000000"/>
          <w:sz w:val="24"/>
          <w:szCs w:val="24"/>
          <w:lang w:eastAsia="nl-NL"/>
        </w:rPr>
        <w:t xml:space="preserve">Welke eisen </w:t>
      </w:r>
      <w:r w:rsidR="0040431C" w:rsidRPr="008F765F">
        <w:rPr>
          <w:rFonts w:ascii="Times New Roman" w:eastAsia="Times New Roman" w:hAnsi="Times New Roman" w:cs="Times New Roman"/>
          <w:color w:val="000000"/>
          <w:sz w:val="24"/>
          <w:szCs w:val="24"/>
          <w:lang w:eastAsia="nl-NL"/>
        </w:rPr>
        <w:t xml:space="preserve">er </w:t>
      </w:r>
      <w:r w:rsidRPr="008F765F">
        <w:rPr>
          <w:rFonts w:ascii="Times New Roman" w:eastAsia="Times New Roman" w:hAnsi="Times New Roman" w:cs="Times New Roman"/>
          <w:color w:val="000000"/>
          <w:sz w:val="24"/>
          <w:szCs w:val="24"/>
          <w:lang w:eastAsia="nl-NL"/>
        </w:rPr>
        <w:t>worden gesteld aan een personeelsdossier volgens de wet en de jurisprudentie</w:t>
      </w:r>
      <w:r w:rsidR="00D053EA" w:rsidRPr="008F765F">
        <w:rPr>
          <w:rFonts w:ascii="Times New Roman" w:eastAsia="Times New Roman" w:hAnsi="Times New Roman" w:cs="Times New Roman"/>
          <w:color w:val="000000"/>
          <w:sz w:val="24"/>
          <w:szCs w:val="24"/>
          <w:lang w:eastAsia="nl-NL"/>
        </w:rPr>
        <w:t>;</w:t>
      </w:r>
    </w:p>
    <w:p w14:paraId="7847AF12" w14:textId="5E28F22D" w:rsidR="00F00F69" w:rsidRPr="008F765F" w:rsidRDefault="00F00F69" w:rsidP="008F765F">
      <w:pPr>
        <w:pStyle w:val="Lijstalinea"/>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nl-NL"/>
        </w:rPr>
      </w:pPr>
      <w:r w:rsidRPr="008F765F">
        <w:rPr>
          <w:rFonts w:ascii="Times New Roman" w:eastAsia="Times New Roman" w:hAnsi="Times New Roman" w:cs="Times New Roman"/>
          <w:color w:val="000000"/>
          <w:sz w:val="24"/>
          <w:szCs w:val="24"/>
          <w:lang w:eastAsia="nl-NL"/>
        </w:rPr>
        <w:t>We</w:t>
      </w:r>
      <w:r w:rsidR="00D053EA" w:rsidRPr="008F765F">
        <w:rPr>
          <w:rFonts w:ascii="Times New Roman" w:eastAsia="Times New Roman" w:hAnsi="Times New Roman" w:cs="Times New Roman"/>
          <w:color w:val="000000"/>
          <w:sz w:val="24"/>
          <w:szCs w:val="24"/>
          <w:lang w:eastAsia="nl-NL"/>
        </w:rPr>
        <w:t>lke documenten van belang zijn;</w:t>
      </w:r>
    </w:p>
    <w:p w14:paraId="503A6A11" w14:textId="74682439" w:rsidR="007262DE" w:rsidRPr="008F765F" w:rsidRDefault="00F00F69" w:rsidP="008F765F">
      <w:pPr>
        <w:pStyle w:val="Lijstalinea"/>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nl-NL"/>
        </w:rPr>
      </w:pPr>
      <w:r w:rsidRPr="008F765F">
        <w:rPr>
          <w:rFonts w:ascii="Times New Roman" w:eastAsia="Times New Roman" w:hAnsi="Times New Roman" w:cs="Times New Roman"/>
          <w:color w:val="000000"/>
          <w:sz w:val="24"/>
          <w:szCs w:val="24"/>
          <w:lang w:eastAsia="nl-NL"/>
        </w:rPr>
        <w:t xml:space="preserve">Aan welke van de vijf voorwaarden de kantonrechter extra </w:t>
      </w:r>
      <w:r w:rsidR="0040431C" w:rsidRPr="008F765F">
        <w:rPr>
          <w:rFonts w:ascii="Times New Roman" w:eastAsia="Times New Roman" w:hAnsi="Times New Roman" w:cs="Times New Roman"/>
          <w:color w:val="000000"/>
          <w:sz w:val="24"/>
          <w:szCs w:val="24"/>
          <w:lang w:eastAsia="nl-NL"/>
        </w:rPr>
        <w:t>belang hecht</w:t>
      </w:r>
      <w:r w:rsidR="00D053EA" w:rsidRPr="008F765F">
        <w:rPr>
          <w:rFonts w:ascii="Times New Roman" w:eastAsia="Times New Roman" w:hAnsi="Times New Roman" w:cs="Times New Roman"/>
          <w:color w:val="000000"/>
          <w:sz w:val="24"/>
          <w:szCs w:val="24"/>
          <w:lang w:eastAsia="nl-NL"/>
        </w:rPr>
        <w:t>.</w:t>
      </w:r>
      <w:r w:rsidR="0040431C" w:rsidRPr="008F765F">
        <w:rPr>
          <w:rFonts w:ascii="Times New Roman" w:eastAsia="Times New Roman" w:hAnsi="Times New Roman" w:cs="Times New Roman"/>
          <w:color w:val="000000"/>
          <w:sz w:val="24"/>
          <w:szCs w:val="24"/>
          <w:lang w:eastAsia="nl-NL"/>
        </w:rPr>
        <w:t xml:space="preserve"> </w:t>
      </w:r>
      <w:r w:rsidRPr="008F765F">
        <w:rPr>
          <w:rFonts w:ascii="Times New Roman" w:eastAsia="Times New Roman" w:hAnsi="Times New Roman" w:cs="Times New Roman"/>
          <w:color w:val="000000"/>
          <w:sz w:val="24"/>
          <w:szCs w:val="24"/>
          <w:lang w:eastAsia="nl-NL"/>
        </w:rPr>
        <w:t xml:space="preserve"> </w:t>
      </w:r>
    </w:p>
    <w:p w14:paraId="7D540E63" w14:textId="26E4C9BF" w:rsidR="007262DE" w:rsidRPr="008F765F" w:rsidRDefault="0040431C" w:rsidP="008F765F">
      <w:pPr>
        <w:spacing w:line="360" w:lineRule="auto"/>
        <w:rPr>
          <w:rFonts w:ascii="Times New Roman" w:hAnsi="Times New Roman" w:cs="Times New Roman"/>
          <w:sz w:val="24"/>
          <w:szCs w:val="24"/>
        </w:rPr>
      </w:pPr>
      <w:r w:rsidRPr="008F765F">
        <w:rPr>
          <w:rFonts w:ascii="Times New Roman" w:hAnsi="Times New Roman" w:cs="Times New Roman"/>
          <w:sz w:val="24"/>
          <w:szCs w:val="24"/>
        </w:rPr>
        <w:t xml:space="preserve">Eventueel kan tijdens de workshop gebruik worden gemaakt van het invullen van de checklist, genoemd bij aanbeveling 1. Dan kan een werkgever nagaan of hij of zij voldoende doet aan dossieropbouw. Zoals eerder vermeld, dit is een workshop van preventieve aard om werkgevers te informeren </w:t>
      </w:r>
      <w:r w:rsidR="00D053EA" w:rsidRPr="008F765F">
        <w:rPr>
          <w:rFonts w:ascii="Times New Roman" w:hAnsi="Times New Roman" w:cs="Times New Roman"/>
          <w:sz w:val="24"/>
          <w:szCs w:val="24"/>
        </w:rPr>
        <w:t>en voor te bereiden op toekomstige ontslagzaken.</w:t>
      </w:r>
      <w:r w:rsidRPr="008F765F">
        <w:rPr>
          <w:rFonts w:ascii="Times New Roman" w:hAnsi="Times New Roman" w:cs="Times New Roman"/>
          <w:sz w:val="24"/>
          <w:szCs w:val="24"/>
        </w:rPr>
        <w:t xml:space="preserve"> Zo kan een ontslag soepel verlopen in de toekomst en hoeven werkgevers ook niet meer te wachten tot ze genoeg </w:t>
      </w:r>
      <w:r w:rsidR="00AB55A6" w:rsidRPr="008F765F">
        <w:rPr>
          <w:rFonts w:ascii="Times New Roman" w:hAnsi="Times New Roman" w:cs="Times New Roman"/>
          <w:sz w:val="24"/>
          <w:szCs w:val="24"/>
        </w:rPr>
        <w:t xml:space="preserve">‘materiaal’ in het </w:t>
      </w:r>
      <w:r w:rsidRPr="008F765F">
        <w:rPr>
          <w:rFonts w:ascii="Times New Roman" w:hAnsi="Times New Roman" w:cs="Times New Roman"/>
          <w:sz w:val="24"/>
          <w:szCs w:val="24"/>
        </w:rPr>
        <w:t xml:space="preserve">dossier hebben opgebouwd om een disfunctionerende medewerker te ontslaan. </w:t>
      </w:r>
      <w:r w:rsidR="00D053EA" w:rsidRPr="008F765F">
        <w:rPr>
          <w:rFonts w:ascii="Times New Roman" w:hAnsi="Times New Roman" w:cs="Times New Roman"/>
          <w:sz w:val="24"/>
          <w:szCs w:val="24"/>
        </w:rPr>
        <w:t xml:space="preserve">Daarnaast wordt het werk van René Snip in de toekomst makkelijker gemaakt, </w:t>
      </w:r>
      <w:r w:rsidR="00D053EA" w:rsidRPr="008F765F">
        <w:rPr>
          <w:rFonts w:ascii="Times New Roman" w:hAnsi="Times New Roman" w:cs="Times New Roman"/>
          <w:sz w:val="24"/>
          <w:szCs w:val="24"/>
        </w:rPr>
        <w:lastRenderedPageBreak/>
        <w:t xml:space="preserve">omdat werkgevers aan de hand van de workshop en de checklist beter op de hoogte zijn van de inhoud van zo een dossier. </w:t>
      </w:r>
    </w:p>
    <w:p w14:paraId="2D067C13" w14:textId="77777777" w:rsidR="0040431C" w:rsidRPr="008F765F" w:rsidRDefault="0040431C" w:rsidP="008F765F">
      <w:pPr>
        <w:spacing w:line="360" w:lineRule="auto"/>
        <w:rPr>
          <w:rFonts w:ascii="Times New Roman" w:hAnsi="Times New Roman" w:cs="Times New Roman"/>
          <w:sz w:val="24"/>
          <w:szCs w:val="24"/>
        </w:rPr>
      </w:pPr>
    </w:p>
    <w:p w14:paraId="5CFD1929" w14:textId="77777777" w:rsidR="0090706A" w:rsidRPr="00E011B0" w:rsidRDefault="0090706A" w:rsidP="0090706A">
      <w:pPr>
        <w:pStyle w:val="Kop1"/>
        <w:rPr>
          <w:rFonts w:ascii="Times New Roman" w:hAnsi="Times New Roman" w:cs="Times New Roman"/>
        </w:rPr>
      </w:pPr>
      <w:bookmarkStart w:id="33" w:name="_Toc516646861"/>
      <w:r w:rsidRPr="00E011B0">
        <w:rPr>
          <w:rFonts w:ascii="Times New Roman" w:hAnsi="Times New Roman" w:cs="Times New Roman"/>
        </w:rPr>
        <w:t>Literatuurlijst</w:t>
      </w:r>
      <w:bookmarkEnd w:id="33"/>
      <w:r w:rsidRPr="00E011B0">
        <w:rPr>
          <w:rFonts w:ascii="Times New Roman" w:hAnsi="Times New Roman" w:cs="Times New Roman"/>
        </w:rPr>
        <w:t xml:space="preserve"> </w:t>
      </w:r>
    </w:p>
    <w:p w14:paraId="5DFD912E" w14:textId="77777777" w:rsidR="0090706A" w:rsidRDefault="0090706A" w:rsidP="0090706A">
      <w:pPr>
        <w:pStyle w:val="Geenafstand"/>
      </w:pPr>
    </w:p>
    <w:p w14:paraId="63B770F1" w14:textId="0F74C896" w:rsidR="0090706A" w:rsidRPr="008F765F" w:rsidRDefault="0090706A" w:rsidP="0090706A">
      <w:pPr>
        <w:pStyle w:val="Geenafstand"/>
        <w:rPr>
          <w:rFonts w:ascii="Times New Roman" w:hAnsi="Times New Roman" w:cs="Times New Roman"/>
          <w:b/>
          <w:sz w:val="24"/>
          <w:szCs w:val="24"/>
          <w:u w:val="single"/>
        </w:rPr>
      </w:pPr>
      <w:r w:rsidRPr="008F765F">
        <w:rPr>
          <w:rFonts w:ascii="Times New Roman" w:hAnsi="Times New Roman" w:cs="Times New Roman"/>
          <w:b/>
          <w:sz w:val="24"/>
          <w:szCs w:val="24"/>
          <w:u w:val="single"/>
        </w:rPr>
        <w:t>Literatuur</w:t>
      </w:r>
    </w:p>
    <w:p w14:paraId="0E3FDFB6" w14:textId="77777777" w:rsidR="0090706A" w:rsidRPr="008F765F" w:rsidRDefault="0090706A" w:rsidP="0090706A">
      <w:pPr>
        <w:pStyle w:val="Geenafstand"/>
        <w:rPr>
          <w:rFonts w:ascii="Times New Roman" w:hAnsi="Times New Roman" w:cs="Times New Roman"/>
          <w:b/>
          <w:sz w:val="24"/>
          <w:szCs w:val="24"/>
          <w:u w:val="single"/>
        </w:rPr>
      </w:pPr>
    </w:p>
    <w:p w14:paraId="48278283" w14:textId="77777777" w:rsidR="0090706A" w:rsidRPr="008F765F" w:rsidRDefault="0090706A" w:rsidP="0090706A">
      <w:pPr>
        <w:pStyle w:val="Geenafstand"/>
        <w:rPr>
          <w:rFonts w:ascii="Times New Roman" w:hAnsi="Times New Roman" w:cs="Times New Roman"/>
          <w:b/>
          <w:sz w:val="24"/>
          <w:szCs w:val="24"/>
        </w:rPr>
      </w:pPr>
      <w:r w:rsidRPr="008F765F">
        <w:rPr>
          <w:rFonts w:ascii="Times New Roman" w:hAnsi="Times New Roman" w:cs="Times New Roman"/>
          <w:b/>
          <w:sz w:val="24"/>
          <w:szCs w:val="24"/>
        </w:rPr>
        <w:t xml:space="preserve">Van Drongelen, Fase &amp; </w:t>
      </w:r>
      <w:proofErr w:type="spellStart"/>
      <w:r w:rsidRPr="008F765F">
        <w:rPr>
          <w:rFonts w:ascii="Times New Roman" w:hAnsi="Times New Roman" w:cs="Times New Roman"/>
          <w:b/>
          <w:sz w:val="24"/>
          <w:szCs w:val="24"/>
        </w:rPr>
        <w:t>Jellinghaus</w:t>
      </w:r>
      <w:proofErr w:type="spellEnd"/>
      <w:r w:rsidRPr="008F765F">
        <w:rPr>
          <w:rFonts w:ascii="Times New Roman" w:hAnsi="Times New Roman" w:cs="Times New Roman"/>
          <w:b/>
          <w:sz w:val="24"/>
          <w:szCs w:val="24"/>
        </w:rPr>
        <w:t xml:space="preserve"> 2017</w:t>
      </w:r>
    </w:p>
    <w:p w14:paraId="2EC6B37B" w14:textId="728F1E99"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 xml:space="preserve">J. van Drongelen, W.J.P.M. Fase &amp; S.F.H. </w:t>
      </w:r>
      <w:proofErr w:type="spellStart"/>
      <w:r w:rsidRPr="008F765F">
        <w:rPr>
          <w:rFonts w:ascii="Times New Roman" w:hAnsi="Times New Roman" w:cs="Times New Roman"/>
          <w:sz w:val="24"/>
          <w:szCs w:val="24"/>
        </w:rPr>
        <w:t>Jellinghaus</w:t>
      </w:r>
      <w:proofErr w:type="spellEnd"/>
      <w:r w:rsidRPr="008F765F">
        <w:rPr>
          <w:rFonts w:ascii="Times New Roman" w:hAnsi="Times New Roman" w:cs="Times New Roman"/>
          <w:sz w:val="24"/>
          <w:szCs w:val="24"/>
        </w:rPr>
        <w:t xml:space="preserve">, </w:t>
      </w:r>
      <w:r w:rsidRPr="008F765F">
        <w:rPr>
          <w:rFonts w:ascii="Times New Roman" w:hAnsi="Times New Roman" w:cs="Times New Roman"/>
          <w:i/>
          <w:sz w:val="24"/>
          <w:szCs w:val="24"/>
        </w:rPr>
        <w:t xml:space="preserve">Individueel arbeidsrecht 3, ontslagrecht, </w:t>
      </w:r>
      <w:r w:rsidR="00AB0E00" w:rsidRPr="008F765F">
        <w:rPr>
          <w:rFonts w:ascii="Times New Roman" w:hAnsi="Times New Roman" w:cs="Times New Roman"/>
          <w:sz w:val="24"/>
          <w:szCs w:val="24"/>
        </w:rPr>
        <w:t>Zutphen: Paris 2017</w:t>
      </w:r>
      <w:r w:rsidRPr="008F765F">
        <w:rPr>
          <w:rFonts w:ascii="Times New Roman" w:hAnsi="Times New Roman" w:cs="Times New Roman"/>
          <w:sz w:val="24"/>
          <w:szCs w:val="24"/>
        </w:rPr>
        <w:t xml:space="preserve"> </w:t>
      </w:r>
    </w:p>
    <w:p w14:paraId="17E051FF" w14:textId="77777777" w:rsidR="0090706A" w:rsidRPr="008F765F" w:rsidRDefault="0090706A" w:rsidP="0090706A">
      <w:pPr>
        <w:pStyle w:val="Geenafstand"/>
        <w:rPr>
          <w:rFonts w:ascii="Times New Roman" w:hAnsi="Times New Roman" w:cs="Times New Roman"/>
          <w:sz w:val="24"/>
          <w:szCs w:val="24"/>
        </w:rPr>
      </w:pPr>
    </w:p>
    <w:p w14:paraId="13B67516" w14:textId="77777777" w:rsidR="0090706A" w:rsidRPr="008F765F" w:rsidRDefault="0090706A" w:rsidP="0090706A">
      <w:pPr>
        <w:pStyle w:val="Geenafstand"/>
        <w:rPr>
          <w:rFonts w:ascii="Times New Roman" w:hAnsi="Times New Roman" w:cs="Times New Roman"/>
          <w:b/>
          <w:sz w:val="24"/>
          <w:szCs w:val="24"/>
        </w:rPr>
      </w:pPr>
      <w:r w:rsidRPr="008F765F">
        <w:rPr>
          <w:rFonts w:ascii="Times New Roman" w:hAnsi="Times New Roman" w:cs="Times New Roman"/>
          <w:b/>
          <w:sz w:val="24"/>
          <w:szCs w:val="24"/>
        </w:rPr>
        <w:t>Van Drongelen, Klingeman &amp; van Rijs 2017</w:t>
      </w:r>
    </w:p>
    <w:p w14:paraId="59B6917A" w14:textId="46BFFC3C"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 xml:space="preserve">J. van Drongelen, S. Klingeman &amp; A.D.M. van Rijs, </w:t>
      </w:r>
      <w:r w:rsidRPr="008F765F">
        <w:rPr>
          <w:rFonts w:ascii="Times New Roman" w:hAnsi="Times New Roman" w:cs="Times New Roman"/>
          <w:i/>
          <w:sz w:val="24"/>
          <w:szCs w:val="24"/>
        </w:rPr>
        <w:t xml:space="preserve">Het ontslagrecht in de praktijk, </w:t>
      </w:r>
      <w:r w:rsidR="00AB0E00" w:rsidRPr="008F765F">
        <w:rPr>
          <w:rFonts w:ascii="Times New Roman" w:hAnsi="Times New Roman" w:cs="Times New Roman"/>
          <w:sz w:val="24"/>
          <w:szCs w:val="24"/>
        </w:rPr>
        <w:t>Zutphen: Paris 2017</w:t>
      </w:r>
    </w:p>
    <w:p w14:paraId="4BF7CFE9" w14:textId="77777777" w:rsidR="0090706A" w:rsidRPr="008F765F" w:rsidRDefault="0090706A" w:rsidP="0090706A">
      <w:pPr>
        <w:pStyle w:val="Geenafstand"/>
        <w:rPr>
          <w:rFonts w:ascii="Times New Roman" w:hAnsi="Times New Roman" w:cs="Times New Roman"/>
          <w:sz w:val="24"/>
          <w:szCs w:val="24"/>
        </w:rPr>
      </w:pPr>
    </w:p>
    <w:p w14:paraId="7CEFE845" w14:textId="77777777" w:rsidR="0090706A" w:rsidRPr="008F765F" w:rsidRDefault="0090706A" w:rsidP="0090706A">
      <w:pPr>
        <w:pStyle w:val="Geenafstand"/>
        <w:rPr>
          <w:rFonts w:ascii="Times New Roman" w:hAnsi="Times New Roman" w:cs="Times New Roman"/>
          <w:b/>
          <w:sz w:val="24"/>
          <w:szCs w:val="24"/>
        </w:rPr>
      </w:pPr>
      <w:proofErr w:type="spellStart"/>
      <w:r w:rsidRPr="008F765F">
        <w:rPr>
          <w:rFonts w:ascii="Times New Roman" w:hAnsi="Times New Roman" w:cs="Times New Roman"/>
          <w:b/>
          <w:sz w:val="24"/>
          <w:szCs w:val="24"/>
        </w:rPr>
        <w:t>Treep</w:t>
      </w:r>
      <w:proofErr w:type="spellEnd"/>
      <w:r w:rsidRPr="008F765F">
        <w:rPr>
          <w:rFonts w:ascii="Times New Roman" w:hAnsi="Times New Roman" w:cs="Times New Roman"/>
          <w:b/>
          <w:sz w:val="24"/>
          <w:szCs w:val="24"/>
        </w:rPr>
        <w:t>, 2017</w:t>
      </w:r>
    </w:p>
    <w:p w14:paraId="1AAE9BF9" w14:textId="0073571D"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 xml:space="preserve">M. </w:t>
      </w:r>
      <w:proofErr w:type="spellStart"/>
      <w:r w:rsidRPr="008F765F">
        <w:rPr>
          <w:rFonts w:ascii="Times New Roman" w:hAnsi="Times New Roman" w:cs="Times New Roman"/>
          <w:sz w:val="24"/>
          <w:szCs w:val="24"/>
        </w:rPr>
        <w:t>Treep</w:t>
      </w:r>
      <w:proofErr w:type="spellEnd"/>
      <w:r w:rsidRPr="008F765F">
        <w:rPr>
          <w:rFonts w:ascii="Times New Roman" w:hAnsi="Times New Roman" w:cs="Times New Roman"/>
          <w:sz w:val="24"/>
          <w:szCs w:val="24"/>
        </w:rPr>
        <w:t xml:space="preserve">, </w:t>
      </w:r>
      <w:r w:rsidRPr="008F765F">
        <w:rPr>
          <w:rFonts w:ascii="Times New Roman" w:hAnsi="Times New Roman" w:cs="Times New Roman"/>
          <w:i/>
          <w:sz w:val="24"/>
          <w:szCs w:val="24"/>
        </w:rPr>
        <w:t xml:space="preserve">Arbeidsrecht, </w:t>
      </w:r>
      <w:r w:rsidR="00AB0E00" w:rsidRPr="008F765F">
        <w:rPr>
          <w:rFonts w:ascii="Times New Roman" w:hAnsi="Times New Roman" w:cs="Times New Roman"/>
          <w:sz w:val="24"/>
          <w:szCs w:val="24"/>
        </w:rPr>
        <w:t>Boom Juridische uitgevers 2017</w:t>
      </w:r>
    </w:p>
    <w:p w14:paraId="37A27181" w14:textId="77777777" w:rsidR="0090706A" w:rsidRPr="008F765F" w:rsidRDefault="0090706A" w:rsidP="0090706A">
      <w:pPr>
        <w:pStyle w:val="Geenafstand"/>
        <w:rPr>
          <w:rFonts w:ascii="Times New Roman" w:hAnsi="Times New Roman" w:cs="Times New Roman"/>
          <w:sz w:val="24"/>
          <w:szCs w:val="24"/>
        </w:rPr>
      </w:pPr>
    </w:p>
    <w:p w14:paraId="43760BF4" w14:textId="1A152570" w:rsidR="0090706A" w:rsidRPr="008F765F" w:rsidRDefault="0090706A" w:rsidP="0090706A">
      <w:pPr>
        <w:pStyle w:val="Geenafstand"/>
        <w:rPr>
          <w:rFonts w:ascii="Times New Roman" w:hAnsi="Times New Roman" w:cs="Times New Roman"/>
          <w:b/>
          <w:sz w:val="24"/>
          <w:szCs w:val="24"/>
        </w:rPr>
      </w:pPr>
      <w:proofErr w:type="spellStart"/>
      <w:r w:rsidRPr="008F765F">
        <w:rPr>
          <w:rFonts w:ascii="Times New Roman" w:hAnsi="Times New Roman" w:cs="Times New Roman"/>
          <w:b/>
          <w:sz w:val="24"/>
          <w:szCs w:val="24"/>
        </w:rPr>
        <w:t>Eijsenga</w:t>
      </w:r>
      <w:proofErr w:type="spellEnd"/>
      <w:r w:rsidRPr="008F765F">
        <w:rPr>
          <w:rFonts w:ascii="Times New Roman" w:hAnsi="Times New Roman" w:cs="Times New Roman"/>
          <w:b/>
          <w:sz w:val="24"/>
          <w:szCs w:val="24"/>
        </w:rPr>
        <w:t>, 2016</w:t>
      </w:r>
    </w:p>
    <w:p w14:paraId="4A362423" w14:textId="5F7E160B" w:rsidR="0090706A" w:rsidRPr="008F765F" w:rsidRDefault="0090706A" w:rsidP="0090706A">
      <w:pPr>
        <w:pStyle w:val="Geenafstand"/>
        <w:rPr>
          <w:rFonts w:ascii="Times New Roman" w:hAnsi="Times New Roman" w:cs="Times New Roman"/>
          <w:color w:val="31312F"/>
          <w:sz w:val="24"/>
          <w:szCs w:val="24"/>
          <w:shd w:val="clear" w:color="auto" w:fill="FFFFFF"/>
        </w:rPr>
      </w:pPr>
      <w:r w:rsidRPr="008F765F">
        <w:rPr>
          <w:rFonts w:ascii="Times New Roman" w:hAnsi="Times New Roman" w:cs="Times New Roman"/>
          <w:sz w:val="24"/>
          <w:szCs w:val="24"/>
        </w:rPr>
        <w:t xml:space="preserve">M. </w:t>
      </w:r>
      <w:proofErr w:type="spellStart"/>
      <w:r w:rsidRPr="008F765F">
        <w:rPr>
          <w:rFonts w:ascii="Times New Roman" w:hAnsi="Times New Roman" w:cs="Times New Roman"/>
          <w:sz w:val="24"/>
          <w:szCs w:val="24"/>
        </w:rPr>
        <w:t>Eijsenga</w:t>
      </w:r>
      <w:proofErr w:type="spellEnd"/>
      <w:r w:rsidRPr="008F765F">
        <w:rPr>
          <w:rFonts w:ascii="Times New Roman" w:hAnsi="Times New Roman" w:cs="Times New Roman"/>
          <w:sz w:val="24"/>
          <w:szCs w:val="24"/>
        </w:rPr>
        <w:t xml:space="preserve">, </w:t>
      </w:r>
      <w:r w:rsidRPr="008F765F">
        <w:rPr>
          <w:rFonts w:ascii="Times New Roman" w:hAnsi="Times New Roman" w:cs="Times New Roman"/>
          <w:i/>
          <w:sz w:val="24"/>
          <w:szCs w:val="24"/>
        </w:rPr>
        <w:t xml:space="preserve">Dossieropbouw en ontslag, </w:t>
      </w:r>
      <w:proofErr w:type="spellStart"/>
      <w:r w:rsidRPr="008F765F">
        <w:rPr>
          <w:rFonts w:ascii="Times New Roman" w:hAnsi="Times New Roman" w:cs="Times New Roman"/>
          <w:color w:val="31312F"/>
          <w:sz w:val="24"/>
          <w:szCs w:val="24"/>
          <w:shd w:val="clear" w:color="auto" w:fill="FFFFFF"/>
        </w:rPr>
        <w:t>Bigbusinesspublishers</w:t>
      </w:r>
      <w:proofErr w:type="spellEnd"/>
      <w:r w:rsidR="00AB0E00" w:rsidRPr="008F765F">
        <w:rPr>
          <w:rFonts w:ascii="Times New Roman" w:hAnsi="Times New Roman" w:cs="Times New Roman"/>
          <w:color w:val="31312F"/>
          <w:sz w:val="24"/>
          <w:szCs w:val="24"/>
          <w:shd w:val="clear" w:color="auto" w:fill="FFFFFF"/>
        </w:rPr>
        <w:t xml:space="preserve"> 2016</w:t>
      </w:r>
    </w:p>
    <w:p w14:paraId="05564BA8" w14:textId="77777777" w:rsidR="00924E8F" w:rsidRPr="008F765F" w:rsidRDefault="00924E8F" w:rsidP="0090706A">
      <w:pPr>
        <w:pStyle w:val="Geenafstand"/>
        <w:rPr>
          <w:rFonts w:ascii="Times New Roman" w:hAnsi="Times New Roman" w:cs="Times New Roman"/>
          <w:color w:val="31312F"/>
          <w:sz w:val="24"/>
          <w:szCs w:val="24"/>
          <w:shd w:val="clear" w:color="auto" w:fill="FFFFFF"/>
        </w:rPr>
      </w:pPr>
    </w:p>
    <w:p w14:paraId="711D5D16" w14:textId="77777777" w:rsidR="00924E8F" w:rsidRPr="008F765F" w:rsidRDefault="00924E8F" w:rsidP="00924E8F">
      <w:pPr>
        <w:pStyle w:val="Geenafstand"/>
        <w:rPr>
          <w:rFonts w:ascii="Times New Roman" w:hAnsi="Times New Roman" w:cs="Times New Roman"/>
          <w:sz w:val="24"/>
          <w:szCs w:val="24"/>
        </w:rPr>
      </w:pPr>
      <w:r w:rsidRPr="008F765F">
        <w:rPr>
          <w:rFonts w:ascii="Times New Roman" w:hAnsi="Times New Roman" w:cs="Times New Roman"/>
          <w:b/>
          <w:sz w:val="24"/>
          <w:szCs w:val="24"/>
        </w:rPr>
        <w:t>UWV 2013</w:t>
      </w:r>
      <w:r w:rsidRPr="008F765F">
        <w:rPr>
          <w:rFonts w:ascii="Times New Roman" w:hAnsi="Times New Roman" w:cs="Times New Roman"/>
          <w:sz w:val="24"/>
          <w:szCs w:val="24"/>
        </w:rPr>
        <w:t xml:space="preserve"> </w:t>
      </w:r>
    </w:p>
    <w:p w14:paraId="0E89131A" w14:textId="1103E6DB" w:rsidR="00924E8F" w:rsidRPr="008F765F" w:rsidRDefault="00924E8F" w:rsidP="00924E8F">
      <w:pPr>
        <w:pStyle w:val="Geenafstand"/>
        <w:rPr>
          <w:rFonts w:ascii="Times New Roman" w:hAnsi="Times New Roman" w:cs="Times New Roman"/>
          <w:sz w:val="24"/>
          <w:szCs w:val="24"/>
        </w:rPr>
      </w:pPr>
      <w:r w:rsidRPr="008F765F">
        <w:rPr>
          <w:rFonts w:ascii="Times New Roman" w:hAnsi="Times New Roman" w:cs="Times New Roman"/>
          <w:sz w:val="24"/>
          <w:szCs w:val="24"/>
        </w:rPr>
        <w:t xml:space="preserve">UWV ontslagprocedure UWV Beleidsregels en </w:t>
      </w:r>
      <w:r w:rsidR="00AB0E00" w:rsidRPr="008F765F">
        <w:rPr>
          <w:rFonts w:ascii="Times New Roman" w:hAnsi="Times New Roman" w:cs="Times New Roman"/>
          <w:sz w:val="24"/>
          <w:szCs w:val="24"/>
        </w:rPr>
        <w:t>regelgeving, Den Haag: SDU 2013</w:t>
      </w:r>
    </w:p>
    <w:p w14:paraId="496BD374" w14:textId="77777777" w:rsidR="00924E8F" w:rsidRPr="008F765F" w:rsidRDefault="00924E8F" w:rsidP="00924E8F">
      <w:pPr>
        <w:pStyle w:val="Geenafstand"/>
        <w:rPr>
          <w:rFonts w:ascii="Times New Roman" w:hAnsi="Times New Roman" w:cs="Times New Roman"/>
          <w:sz w:val="24"/>
          <w:szCs w:val="24"/>
        </w:rPr>
      </w:pPr>
    </w:p>
    <w:p w14:paraId="3342D249" w14:textId="77777777" w:rsidR="00924E8F" w:rsidRPr="008F765F" w:rsidRDefault="00924E8F" w:rsidP="00924E8F">
      <w:pPr>
        <w:pStyle w:val="Geenafstand"/>
        <w:rPr>
          <w:rFonts w:ascii="Times New Roman" w:hAnsi="Times New Roman" w:cs="Times New Roman"/>
          <w:b/>
          <w:sz w:val="24"/>
          <w:szCs w:val="24"/>
        </w:rPr>
      </w:pPr>
      <w:proofErr w:type="spellStart"/>
      <w:r w:rsidRPr="008F765F">
        <w:rPr>
          <w:rFonts w:ascii="Times New Roman" w:hAnsi="Times New Roman" w:cs="Times New Roman"/>
          <w:b/>
          <w:sz w:val="24"/>
          <w:szCs w:val="24"/>
        </w:rPr>
        <w:t>Linnemann</w:t>
      </w:r>
      <w:proofErr w:type="spellEnd"/>
      <w:r w:rsidRPr="008F765F">
        <w:rPr>
          <w:rFonts w:ascii="Times New Roman" w:hAnsi="Times New Roman" w:cs="Times New Roman"/>
          <w:b/>
          <w:sz w:val="24"/>
          <w:szCs w:val="24"/>
        </w:rPr>
        <w:t xml:space="preserve"> &amp; </w:t>
      </w:r>
      <w:proofErr w:type="spellStart"/>
      <w:r w:rsidRPr="008F765F">
        <w:rPr>
          <w:rFonts w:ascii="Times New Roman" w:hAnsi="Times New Roman" w:cs="Times New Roman"/>
          <w:b/>
          <w:sz w:val="24"/>
          <w:szCs w:val="24"/>
        </w:rPr>
        <w:t>Sauerwein</w:t>
      </w:r>
      <w:proofErr w:type="spellEnd"/>
      <w:r w:rsidRPr="008F765F">
        <w:rPr>
          <w:rFonts w:ascii="Times New Roman" w:hAnsi="Times New Roman" w:cs="Times New Roman"/>
          <w:b/>
          <w:sz w:val="24"/>
          <w:szCs w:val="24"/>
        </w:rPr>
        <w:t>, handleiding voor verwerkers van persoonsgegevens 2002</w:t>
      </w:r>
    </w:p>
    <w:p w14:paraId="2589F8B6" w14:textId="15527081" w:rsidR="00924E8F" w:rsidRPr="008F765F" w:rsidRDefault="00924E8F" w:rsidP="00924E8F">
      <w:pPr>
        <w:pStyle w:val="Geenafstand"/>
        <w:rPr>
          <w:rFonts w:ascii="Times New Roman" w:hAnsi="Times New Roman" w:cs="Times New Roman"/>
          <w:sz w:val="24"/>
          <w:szCs w:val="24"/>
        </w:rPr>
      </w:pPr>
      <w:proofErr w:type="spellStart"/>
      <w:r w:rsidRPr="008F765F">
        <w:rPr>
          <w:rFonts w:ascii="Times New Roman" w:hAnsi="Times New Roman" w:cs="Times New Roman"/>
          <w:sz w:val="24"/>
          <w:szCs w:val="24"/>
        </w:rPr>
        <w:t>Linnemann</w:t>
      </w:r>
      <w:proofErr w:type="spellEnd"/>
      <w:r w:rsidRPr="008F765F">
        <w:rPr>
          <w:rFonts w:ascii="Times New Roman" w:hAnsi="Times New Roman" w:cs="Times New Roman"/>
          <w:sz w:val="24"/>
          <w:szCs w:val="24"/>
        </w:rPr>
        <w:t xml:space="preserve"> &amp; </w:t>
      </w:r>
      <w:proofErr w:type="spellStart"/>
      <w:r w:rsidRPr="008F765F">
        <w:rPr>
          <w:rFonts w:ascii="Times New Roman" w:hAnsi="Times New Roman" w:cs="Times New Roman"/>
          <w:sz w:val="24"/>
          <w:szCs w:val="24"/>
        </w:rPr>
        <w:t>Sauerwein</w:t>
      </w:r>
      <w:proofErr w:type="spellEnd"/>
      <w:r w:rsidRPr="008F765F">
        <w:rPr>
          <w:rFonts w:ascii="Times New Roman" w:hAnsi="Times New Roman" w:cs="Times New Roman"/>
          <w:sz w:val="24"/>
          <w:szCs w:val="24"/>
        </w:rPr>
        <w:t>, ‘</w:t>
      </w:r>
      <w:r w:rsidRPr="008F765F">
        <w:rPr>
          <w:rFonts w:ascii="Times New Roman" w:hAnsi="Times New Roman" w:cs="Times New Roman"/>
          <w:i/>
          <w:sz w:val="24"/>
          <w:szCs w:val="24"/>
        </w:rPr>
        <w:t xml:space="preserve">handleiding voor verwerkers van </w:t>
      </w:r>
      <w:proofErr w:type="spellStart"/>
      <w:r w:rsidRPr="008F765F">
        <w:rPr>
          <w:rFonts w:ascii="Times New Roman" w:hAnsi="Times New Roman" w:cs="Times New Roman"/>
          <w:i/>
          <w:sz w:val="24"/>
          <w:szCs w:val="24"/>
        </w:rPr>
        <w:t>persoongegvens</w:t>
      </w:r>
      <w:proofErr w:type="spellEnd"/>
      <w:r w:rsidRPr="008F765F">
        <w:rPr>
          <w:rFonts w:ascii="Times New Roman" w:hAnsi="Times New Roman" w:cs="Times New Roman"/>
          <w:i/>
          <w:sz w:val="24"/>
          <w:szCs w:val="24"/>
        </w:rPr>
        <w:t>’</w:t>
      </w:r>
      <w:r w:rsidR="00AB0E00" w:rsidRPr="008F765F">
        <w:rPr>
          <w:rFonts w:ascii="Times New Roman" w:hAnsi="Times New Roman" w:cs="Times New Roman"/>
          <w:sz w:val="24"/>
          <w:szCs w:val="24"/>
        </w:rPr>
        <w:t xml:space="preserve"> 2002, p. 47</w:t>
      </w:r>
    </w:p>
    <w:p w14:paraId="631C3F96" w14:textId="77777777" w:rsidR="00AB0E00" w:rsidRPr="008F765F" w:rsidRDefault="00AB0E00" w:rsidP="00924E8F">
      <w:pPr>
        <w:pStyle w:val="Geenafstand"/>
        <w:rPr>
          <w:rFonts w:ascii="Times New Roman" w:hAnsi="Times New Roman" w:cs="Times New Roman"/>
          <w:sz w:val="24"/>
          <w:szCs w:val="24"/>
        </w:rPr>
      </w:pPr>
    </w:p>
    <w:p w14:paraId="6641F992" w14:textId="77777777" w:rsidR="00AB0E00" w:rsidRPr="008F765F" w:rsidRDefault="00AB0E00" w:rsidP="00AB0E00">
      <w:pPr>
        <w:pStyle w:val="Geenafstand"/>
        <w:rPr>
          <w:rFonts w:ascii="Times New Roman" w:hAnsi="Times New Roman" w:cs="Times New Roman"/>
          <w:sz w:val="24"/>
          <w:szCs w:val="24"/>
        </w:rPr>
      </w:pPr>
      <w:proofErr w:type="spellStart"/>
      <w:r w:rsidRPr="008F765F">
        <w:rPr>
          <w:rFonts w:ascii="Times New Roman" w:hAnsi="Times New Roman" w:cs="Times New Roman"/>
          <w:b/>
          <w:sz w:val="24"/>
          <w:szCs w:val="24"/>
        </w:rPr>
        <w:t>Verhulp</w:t>
      </w:r>
      <w:proofErr w:type="spellEnd"/>
      <w:r w:rsidRPr="008F765F">
        <w:rPr>
          <w:rFonts w:ascii="Times New Roman" w:hAnsi="Times New Roman" w:cs="Times New Roman"/>
          <w:b/>
          <w:sz w:val="24"/>
          <w:szCs w:val="24"/>
        </w:rPr>
        <w:t xml:space="preserve"> 2016</w:t>
      </w:r>
      <w:r w:rsidRPr="008F765F">
        <w:rPr>
          <w:rFonts w:ascii="Times New Roman" w:hAnsi="Times New Roman" w:cs="Times New Roman"/>
          <w:sz w:val="24"/>
          <w:szCs w:val="24"/>
        </w:rPr>
        <w:t xml:space="preserve"> </w:t>
      </w:r>
    </w:p>
    <w:p w14:paraId="0C10350D" w14:textId="77777777" w:rsidR="00AB0E00" w:rsidRPr="008F765F" w:rsidRDefault="00AB0E00" w:rsidP="00AB0E00">
      <w:pPr>
        <w:pStyle w:val="Geenafstand"/>
        <w:rPr>
          <w:rFonts w:ascii="Times New Roman" w:hAnsi="Times New Roman" w:cs="Times New Roman"/>
          <w:sz w:val="24"/>
          <w:szCs w:val="24"/>
        </w:rPr>
      </w:pPr>
      <w:r w:rsidRPr="008F765F">
        <w:rPr>
          <w:rFonts w:ascii="Times New Roman" w:hAnsi="Times New Roman" w:cs="Times New Roman"/>
          <w:sz w:val="24"/>
          <w:szCs w:val="24"/>
        </w:rPr>
        <w:t xml:space="preserve">E. </w:t>
      </w:r>
      <w:proofErr w:type="spellStart"/>
      <w:r w:rsidRPr="008F765F">
        <w:rPr>
          <w:rFonts w:ascii="Times New Roman" w:hAnsi="Times New Roman" w:cs="Times New Roman"/>
          <w:sz w:val="24"/>
          <w:szCs w:val="24"/>
        </w:rPr>
        <w:t>Verhulp</w:t>
      </w:r>
      <w:proofErr w:type="spellEnd"/>
      <w:r w:rsidRPr="008F765F">
        <w:rPr>
          <w:rFonts w:ascii="Times New Roman" w:hAnsi="Times New Roman" w:cs="Times New Roman"/>
          <w:sz w:val="24"/>
          <w:szCs w:val="24"/>
        </w:rPr>
        <w:t>, ‘Commentaar op art. 7:669 BW’, (online)</w:t>
      </w:r>
    </w:p>
    <w:p w14:paraId="25F43D48" w14:textId="77777777" w:rsidR="00AB0E00" w:rsidRPr="008F765F" w:rsidRDefault="00AB0E00" w:rsidP="00AB0E00">
      <w:pPr>
        <w:pStyle w:val="Geenafstand"/>
        <w:rPr>
          <w:rFonts w:ascii="Times New Roman" w:hAnsi="Times New Roman" w:cs="Times New Roman"/>
          <w:sz w:val="24"/>
          <w:szCs w:val="24"/>
        </w:rPr>
      </w:pPr>
    </w:p>
    <w:p w14:paraId="11FC9006" w14:textId="77777777" w:rsidR="00AB0E00" w:rsidRPr="008F765F" w:rsidRDefault="00AB0E00" w:rsidP="00AB0E00">
      <w:pPr>
        <w:pStyle w:val="Geenafstand"/>
        <w:rPr>
          <w:rFonts w:ascii="Times New Roman" w:hAnsi="Times New Roman" w:cs="Times New Roman"/>
          <w:sz w:val="24"/>
          <w:szCs w:val="24"/>
        </w:rPr>
      </w:pPr>
      <w:r w:rsidRPr="008F765F">
        <w:rPr>
          <w:rFonts w:ascii="Times New Roman" w:hAnsi="Times New Roman" w:cs="Times New Roman"/>
          <w:b/>
          <w:sz w:val="24"/>
          <w:szCs w:val="24"/>
        </w:rPr>
        <w:t xml:space="preserve">Kruit, Statistiek Ontbindingsprocedure: de balans opgemaakt na een jaar </w:t>
      </w:r>
      <w:proofErr w:type="spellStart"/>
      <w:r w:rsidRPr="008F765F">
        <w:rPr>
          <w:rFonts w:ascii="Times New Roman" w:hAnsi="Times New Roman" w:cs="Times New Roman"/>
          <w:b/>
          <w:sz w:val="24"/>
          <w:szCs w:val="24"/>
        </w:rPr>
        <w:t>Wwz</w:t>
      </w:r>
      <w:proofErr w:type="spellEnd"/>
      <w:r w:rsidRPr="008F765F">
        <w:rPr>
          <w:rFonts w:ascii="Times New Roman" w:hAnsi="Times New Roman" w:cs="Times New Roman"/>
          <w:b/>
          <w:sz w:val="24"/>
          <w:szCs w:val="24"/>
        </w:rPr>
        <w:t xml:space="preserve"> 2016/35</w:t>
      </w:r>
      <w:r w:rsidRPr="008F765F">
        <w:rPr>
          <w:rFonts w:ascii="Times New Roman" w:hAnsi="Times New Roman" w:cs="Times New Roman"/>
          <w:sz w:val="24"/>
          <w:szCs w:val="24"/>
        </w:rPr>
        <w:t xml:space="preserve"> </w:t>
      </w:r>
    </w:p>
    <w:p w14:paraId="212DF50C" w14:textId="77777777" w:rsidR="00AB0E00" w:rsidRPr="008F765F" w:rsidRDefault="00AB0E00" w:rsidP="00AB0E00">
      <w:pPr>
        <w:pStyle w:val="Geenafstand"/>
        <w:rPr>
          <w:rFonts w:ascii="Times New Roman" w:hAnsi="Times New Roman" w:cs="Times New Roman"/>
          <w:sz w:val="24"/>
          <w:szCs w:val="24"/>
        </w:rPr>
      </w:pPr>
      <w:r w:rsidRPr="008F765F">
        <w:rPr>
          <w:rFonts w:ascii="Times New Roman" w:hAnsi="Times New Roman" w:cs="Times New Roman"/>
          <w:sz w:val="24"/>
          <w:szCs w:val="24"/>
        </w:rPr>
        <w:t>P. Kruit, ‘</w:t>
      </w:r>
      <w:r w:rsidRPr="008F765F">
        <w:rPr>
          <w:rFonts w:ascii="Times New Roman" w:hAnsi="Times New Roman" w:cs="Times New Roman"/>
          <w:i/>
          <w:sz w:val="24"/>
          <w:szCs w:val="24"/>
        </w:rPr>
        <w:t xml:space="preserve">Statistiek Ontbindingsprocedure: de balans opgemaakt na een jaar’ </w:t>
      </w:r>
      <w:r w:rsidRPr="008F765F">
        <w:rPr>
          <w:rFonts w:ascii="Times New Roman" w:hAnsi="Times New Roman" w:cs="Times New Roman"/>
          <w:sz w:val="24"/>
          <w:szCs w:val="24"/>
        </w:rPr>
        <w:t xml:space="preserve">2016/35, </w:t>
      </w:r>
    </w:p>
    <w:p w14:paraId="7B1E900B" w14:textId="16B2C993" w:rsidR="00AB0E00" w:rsidRPr="008F765F" w:rsidRDefault="00AB0E00" w:rsidP="00AB0E00">
      <w:pPr>
        <w:pStyle w:val="Geenafstand"/>
        <w:rPr>
          <w:rFonts w:ascii="Times New Roman" w:hAnsi="Times New Roman" w:cs="Times New Roman"/>
          <w:sz w:val="24"/>
          <w:szCs w:val="24"/>
        </w:rPr>
      </w:pPr>
      <w:r w:rsidRPr="008F765F">
        <w:rPr>
          <w:rFonts w:ascii="Times New Roman" w:hAnsi="Times New Roman" w:cs="Times New Roman"/>
          <w:sz w:val="24"/>
          <w:szCs w:val="24"/>
        </w:rPr>
        <w:t>p. 1-17</w:t>
      </w:r>
    </w:p>
    <w:p w14:paraId="25DFB3AC" w14:textId="77777777" w:rsidR="00AB0E00" w:rsidRPr="008F765F" w:rsidRDefault="00AB0E00" w:rsidP="00AB0E00">
      <w:pPr>
        <w:pStyle w:val="Geenafstand"/>
        <w:rPr>
          <w:rFonts w:ascii="Times New Roman" w:hAnsi="Times New Roman" w:cs="Times New Roman"/>
          <w:sz w:val="24"/>
          <w:szCs w:val="24"/>
        </w:rPr>
      </w:pPr>
    </w:p>
    <w:p w14:paraId="6661EC2A" w14:textId="0F83B580" w:rsidR="00924E8F" w:rsidRPr="008F765F" w:rsidRDefault="00924E8F" w:rsidP="0090706A">
      <w:pPr>
        <w:pStyle w:val="Geenafstand"/>
        <w:rPr>
          <w:rFonts w:ascii="Times New Roman" w:hAnsi="Times New Roman" w:cs="Times New Roman"/>
          <w:b/>
          <w:sz w:val="24"/>
          <w:szCs w:val="24"/>
          <w:u w:val="single"/>
          <w:shd w:val="clear" w:color="auto" w:fill="FFFFFF"/>
        </w:rPr>
      </w:pPr>
      <w:r w:rsidRPr="008F765F">
        <w:rPr>
          <w:rFonts w:ascii="Times New Roman" w:hAnsi="Times New Roman" w:cs="Times New Roman"/>
          <w:b/>
          <w:sz w:val="24"/>
          <w:szCs w:val="24"/>
          <w:u w:val="single"/>
          <w:shd w:val="clear" w:color="auto" w:fill="FFFFFF"/>
        </w:rPr>
        <w:t>Juridische vakbladen</w:t>
      </w:r>
    </w:p>
    <w:p w14:paraId="55AE01B1" w14:textId="77777777" w:rsidR="00924E8F" w:rsidRPr="008F765F" w:rsidRDefault="00924E8F" w:rsidP="0090706A">
      <w:pPr>
        <w:pStyle w:val="Geenafstand"/>
        <w:rPr>
          <w:rFonts w:ascii="Times New Roman" w:hAnsi="Times New Roman" w:cs="Times New Roman"/>
          <w:b/>
          <w:color w:val="31312F"/>
          <w:sz w:val="24"/>
          <w:szCs w:val="24"/>
          <w:u w:val="single"/>
          <w:shd w:val="clear" w:color="auto" w:fill="FFFFFF"/>
        </w:rPr>
      </w:pPr>
    </w:p>
    <w:p w14:paraId="4EB472FD" w14:textId="77777777" w:rsidR="00924E8F" w:rsidRPr="008F765F" w:rsidRDefault="00924E8F" w:rsidP="00924E8F">
      <w:pPr>
        <w:pStyle w:val="Geenafstand"/>
        <w:rPr>
          <w:rFonts w:ascii="Times New Roman" w:hAnsi="Times New Roman" w:cs="Times New Roman"/>
          <w:b/>
          <w:sz w:val="24"/>
          <w:szCs w:val="24"/>
        </w:rPr>
      </w:pPr>
      <w:r w:rsidRPr="008F765F">
        <w:rPr>
          <w:rFonts w:ascii="Times New Roman" w:hAnsi="Times New Roman" w:cs="Times New Roman"/>
          <w:b/>
          <w:sz w:val="24"/>
          <w:szCs w:val="24"/>
        </w:rPr>
        <w:t xml:space="preserve">TAP 2017/68 </w:t>
      </w:r>
    </w:p>
    <w:p w14:paraId="7BAC3996" w14:textId="696BA708" w:rsidR="00924E8F" w:rsidRPr="008F765F" w:rsidRDefault="00924E8F" w:rsidP="00924E8F">
      <w:pPr>
        <w:pStyle w:val="Geenafstand"/>
        <w:rPr>
          <w:rFonts w:ascii="Times New Roman" w:hAnsi="Times New Roman" w:cs="Times New Roman"/>
          <w:sz w:val="24"/>
          <w:szCs w:val="24"/>
        </w:rPr>
      </w:pPr>
      <w:r w:rsidRPr="008F765F">
        <w:rPr>
          <w:rFonts w:ascii="Times New Roman" w:hAnsi="Times New Roman" w:cs="Times New Roman"/>
          <w:sz w:val="24"/>
          <w:szCs w:val="24"/>
        </w:rPr>
        <w:t xml:space="preserve">J.M.E. </w:t>
      </w:r>
      <w:proofErr w:type="spellStart"/>
      <w:r w:rsidRPr="008F765F">
        <w:rPr>
          <w:rFonts w:ascii="Times New Roman" w:hAnsi="Times New Roman" w:cs="Times New Roman"/>
          <w:sz w:val="24"/>
          <w:szCs w:val="24"/>
        </w:rPr>
        <w:t>Schunselaar</w:t>
      </w:r>
      <w:proofErr w:type="spellEnd"/>
      <w:r w:rsidRPr="008F765F">
        <w:rPr>
          <w:rFonts w:ascii="Times New Roman" w:hAnsi="Times New Roman" w:cs="Times New Roman"/>
          <w:sz w:val="24"/>
          <w:szCs w:val="24"/>
        </w:rPr>
        <w:t>, Anderhalf jaar WWZ: de obstakels van de d-grond, Tijdschrif</w:t>
      </w:r>
      <w:r w:rsidR="00AB0E00" w:rsidRPr="008F765F">
        <w:rPr>
          <w:rFonts w:ascii="Times New Roman" w:hAnsi="Times New Roman" w:cs="Times New Roman"/>
          <w:sz w:val="24"/>
          <w:szCs w:val="24"/>
        </w:rPr>
        <w:t>t Arbeidsrecht Praktijk 2017/68</w:t>
      </w:r>
    </w:p>
    <w:p w14:paraId="22B56A62" w14:textId="77777777" w:rsidR="0090706A" w:rsidRPr="008F765F" w:rsidRDefault="0090706A" w:rsidP="0090706A">
      <w:pPr>
        <w:pStyle w:val="Geenafstand"/>
        <w:rPr>
          <w:rFonts w:ascii="Times New Roman" w:hAnsi="Times New Roman" w:cs="Times New Roman"/>
          <w:b/>
          <w:sz w:val="24"/>
          <w:szCs w:val="24"/>
        </w:rPr>
      </w:pPr>
    </w:p>
    <w:p w14:paraId="64CFF37C" w14:textId="18BCCBFE" w:rsidR="00AB0E00" w:rsidRPr="008F765F" w:rsidRDefault="00AB0E00" w:rsidP="00AB0E00">
      <w:pPr>
        <w:pStyle w:val="Voetnoottekst"/>
        <w:rPr>
          <w:rFonts w:ascii="Times New Roman" w:hAnsi="Times New Roman" w:cs="Times New Roman"/>
          <w:b/>
          <w:sz w:val="24"/>
          <w:szCs w:val="24"/>
        </w:rPr>
      </w:pPr>
      <w:r w:rsidRPr="008F765F">
        <w:rPr>
          <w:rFonts w:ascii="Times New Roman" w:hAnsi="Times New Roman" w:cs="Times New Roman"/>
          <w:b/>
          <w:sz w:val="24"/>
          <w:szCs w:val="24"/>
        </w:rPr>
        <w:t>Loonzaken 2017/1</w:t>
      </w:r>
    </w:p>
    <w:p w14:paraId="19FBB445" w14:textId="63494D98" w:rsidR="00AB0E00" w:rsidRPr="008F765F" w:rsidRDefault="00AB0E00" w:rsidP="00AB0E00">
      <w:pPr>
        <w:pStyle w:val="Voetnoottekst"/>
        <w:rPr>
          <w:rFonts w:ascii="Times New Roman" w:hAnsi="Times New Roman" w:cs="Times New Roman"/>
          <w:sz w:val="24"/>
          <w:szCs w:val="24"/>
        </w:rPr>
      </w:pPr>
      <w:r w:rsidRPr="008F765F">
        <w:rPr>
          <w:rFonts w:ascii="Times New Roman" w:hAnsi="Times New Roman" w:cs="Times New Roman"/>
          <w:sz w:val="24"/>
          <w:szCs w:val="24"/>
        </w:rPr>
        <w:t xml:space="preserve">P. de Ruiter, bewijsrecht onder de </w:t>
      </w:r>
      <w:proofErr w:type="spellStart"/>
      <w:r w:rsidRPr="008F765F">
        <w:rPr>
          <w:rFonts w:ascii="Times New Roman" w:hAnsi="Times New Roman" w:cs="Times New Roman"/>
          <w:sz w:val="24"/>
          <w:szCs w:val="24"/>
        </w:rPr>
        <w:t>Wwz</w:t>
      </w:r>
      <w:proofErr w:type="spellEnd"/>
      <w:r w:rsidRPr="008F765F">
        <w:rPr>
          <w:rFonts w:ascii="Times New Roman" w:hAnsi="Times New Roman" w:cs="Times New Roman"/>
          <w:sz w:val="24"/>
          <w:szCs w:val="24"/>
        </w:rPr>
        <w:t xml:space="preserve"> van toepassing? Tijdschrift loonzaken</w:t>
      </w:r>
      <w:r w:rsidRPr="008F765F">
        <w:rPr>
          <w:rFonts w:ascii="Times New Roman" w:hAnsi="Times New Roman" w:cs="Times New Roman"/>
          <w:i/>
          <w:sz w:val="24"/>
          <w:szCs w:val="24"/>
        </w:rPr>
        <w:t xml:space="preserve"> </w:t>
      </w:r>
      <w:r w:rsidRPr="008F765F">
        <w:rPr>
          <w:rFonts w:ascii="Times New Roman" w:hAnsi="Times New Roman" w:cs="Times New Roman"/>
          <w:sz w:val="24"/>
          <w:szCs w:val="24"/>
        </w:rPr>
        <w:t>2017/1</w:t>
      </w:r>
    </w:p>
    <w:p w14:paraId="7D7F5C0F" w14:textId="77777777" w:rsidR="00AB0E00" w:rsidRPr="008F765F" w:rsidRDefault="00AB0E00" w:rsidP="00924E8F">
      <w:pPr>
        <w:pStyle w:val="Geenafstand"/>
        <w:rPr>
          <w:rFonts w:ascii="Times New Roman" w:hAnsi="Times New Roman" w:cs="Times New Roman"/>
          <w:b/>
          <w:sz w:val="24"/>
          <w:szCs w:val="24"/>
        </w:rPr>
      </w:pPr>
    </w:p>
    <w:p w14:paraId="55B6B521" w14:textId="77777777" w:rsidR="0090706A" w:rsidRPr="008F765F" w:rsidRDefault="0090706A" w:rsidP="0090706A">
      <w:pPr>
        <w:pStyle w:val="Geenafstand"/>
        <w:rPr>
          <w:rFonts w:ascii="Times New Roman" w:hAnsi="Times New Roman" w:cs="Times New Roman"/>
          <w:b/>
          <w:sz w:val="24"/>
          <w:szCs w:val="24"/>
          <w:u w:val="single"/>
        </w:rPr>
      </w:pPr>
      <w:r w:rsidRPr="008F765F">
        <w:rPr>
          <w:rFonts w:ascii="Times New Roman" w:hAnsi="Times New Roman" w:cs="Times New Roman"/>
          <w:b/>
          <w:sz w:val="24"/>
          <w:szCs w:val="24"/>
          <w:u w:val="single"/>
        </w:rPr>
        <w:t>Parlementaire stukken</w:t>
      </w:r>
    </w:p>
    <w:p w14:paraId="5D4F87BB" w14:textId="77777777" w:rsidR="0090706A" w:rsidRPr="008F765F" w:rsidRDefault="0090706A" w:rsidP="0090706A">
      <w:pPr>
        <w:pStyle w:val="Geenafstand"/>
        <w:rPr>
          <w:rFonts w:ascii="Times New Roman" w:hAnsi="Times New Roman" w:cs="Times New Roman"/>
          <w:sz w:val="24"/>
          <w:szCs w:val="24"/>
        </w:rPr>
      </w:pPr>
    </w:p>
    <w:p w14:paraId="4F16FB7B" w14:textId="46E55C44" w:rsidR="0090706A" w:rsidRPr="008F765F" w:rsidRDefault="00AB0E00" w:rsidP="008F765F">
      <w:pPr>
        <w:pStyle w:val="Geenafstand"/>
        <w:rPr>
          <w:rFonts w:ascii="Times New Roman" w:hAnsi="Times New Roman" w:cs="Times New Roman"/>
          <w:sz w:val="24"/>
          <w:szCs w:val="24"/>
        </w:rPr>
      </w:pPr>
      <w:r w:rsidRPr="008F765F">
        <w:rPr>
          <w:rFonts w:ascii="Times New Roman" w:hAnsi="Times New Roman" w:cs="Times New Roman"/>
          <w:sz w:val="24"/>
          <w:szCs w:val="24"/>
        </w:rPr>
        <w:t>Staatsblad 2014, 274</w:t>
      </w:r>
    </w:p>
    <w:p w14:paraId="3FBA82C3" w14:textId="77777777" w:rsidR="0090706A" w:rsidRPr="008F765F" w:rsidRDefault="0090706A" w:rsidP="008F765F">
      <w:pPr>
        <w:pStyle w:val="Geenafstand"/>
        <w:rPr>
          <w:rFonts w:ascii="Times New Roman" w:hAnsi="Times New Roman" w:cs="Times New Roman"/>
          <w:sz w:val="24"/>
          <w:szCs w:val="24"/>
        </w:rPr>
      </w:pPr>
    </w:p>
    <w:p w14:paraId="7B32D041" w14:textId="681181DB" w:rsidR="00924E8F" w:rsidRPr="008F765F" w:rsidRDefault="00924E8F" w:rsidP="008F765F">
      <w:pPr>
        <w:pStyle w:val="Geenafstand"/>
        <w:rPr>
          <w:rFonts w:ascii="Times New Roman" w:hAnsi="Times New Roman" w:cs="Times New Roman"/>
          <w:sz w:val="24"/>
          <w:szCs w:val="24"/>
        </w:rPr>
      </w:pPr>
      <w:r w:rsidRPr="008F765F">
        <w:rPr>
          <w:rFonts w:ascii="Times New Roman" w:hAnsi="Times New Roman" w:cs="Times New Roman"/>
          <w:sz w:val="24"/>
          <w:szCs w:val="24"/>
        </w:rPr>
        <w:lastRenderedPageBreak/>
        <w:t>Staatscourant 2015, nr. 12685</w:t>
      </w:r>
    </w:p>
    <w:p w14:paraId="3FB8CAD8" w14:textId="77777777" w:rsidR="00924E8F" w:rsidRPr="008F765F" w:rsidRDefault="00924E8F" w:rsidP="008F765F">
      <w:pPr>
        <w:pStyle w:val="Geenafstand"/>
        <w:rPr>
          <w:rFonts w:ascii="Times New Roman" w:hAnsi="Times New Roman" w:cs="Times New Roman"/>
          <w:sz w:val="24"/>
          <w:szCs w:val="24"/>
        </w:rPr>
      </w:pPr>
    </w:p>
    <w:p w14:paraId="71374DF3" w14:textId="244CB481" w:rsidR="0090706A" w:rsidRPr="008F765F" w:rsidRDefault="0090706A" w:rsidP="008F765F">
      <w:pPr>
        <w:pStyle w:val="Geenafstand"/>
        <w:rPr>
          <w:rFonts w:ascii="Times New Roman" w:hAnsi="Times New Roman" w:cs="Times New Roman"/>
          <w:sz w:val="24"/>
          <w:szCs w:val="24"/>
        </w:rPr>
      </w:pPr>
      <w:r w:rsidRPr="008F765F">
        <w:rPr>
          <w:rFonts w:ascii="Times New Roman" w:hAnsi="Times New Roman" w:cs="Times New Roman"/>
          <w:sz w:val="24"/>
          <w:szCs w:val="24"/>
        </w:rPr>
        <w:t>Memorie van Toelichting 2013/2014 Kamerstukken II, 2013/2014, 33 818, nr. 3</w:t>
      </w:r>
    </w:p>
    <w:p w14:paraId="71B65EAE" w14:textId="77777777" w:rsidR="0090706A" w:rsidRPr="008F765F" w:rsidRDefault="0090706A" w:rsidP="008F765F">
      <w:pPr>
        <w:pStyle w:val="Geenafstand"/>
        <w:rPr>
          <w:rFonts w:ascii="Times New Roman" w:hAnsi="Times New Roman" w:cs="Times New Roman"/>
          <w:sz w:val="24"/>
          <w:szCs w:val="24"/>
        </w:rPr>
      </w:pPr>
    </w:p>
    <w:p w14:paraId="7C5B3FB4" w14:textId="2DB572F0" w:rsidR="0090706A" w:rsidRPr="008F765F" w:rsidRDefault="0090706A" w:rsidP="008F765F">
      <w:pPr>
        <w:pStyle w:val="Geenafstand"/>
        <w:rPr>
          <w:rFonts w:ascii="Times New Roman" w:hAnsi="Times New Roman" w:cs="Times New Roman"/>
          <w:sz w:val="24"/>
          <w:szCs w:val="24"/>
        </w:rPr>
      </w:pPr>
      <w:r w:rsidRPr="008F765F">
        <w:rPr>
          <w:rFonts w:ascii="Times New Roman" w:hAnsi="Times New Roman" w:cs="Times New Roman"/>
          <w:sz w:val="24"/>
          <w:szCs w:val="24"/>
        </w:rPr>
        <w:t>Memorie van Antwoord 2013/14, Kamerstukken I, 2013/14, 33 818, nr. C</w:t>
      </w:r>
    </w:p>
    <w:p w14:paraId="2C552456" w14:textId="77777777" w:rsidR="0090706A" w:rsidRPr="008F765F" w:rsidRDefault="0090706A" w:rsidP="0090706A">
      <w:pPr>
        <w:pStyle w:val="Geenafstand"/>
        <w:rPr>
          <w:rFonts w:ascii="Times New Roman" w:hAnsi="Times New Roman" w:cs="Times New Roman"/>
          <w:sz w:val="24"/>
          <w:szCs w:val="24"/>
        </w:rPr>
      </w:pPr>
    </w:p>
    <w:p w14:paraId="595FB7D4" w14:textId="77777777" w:rsidR="0090706A" w:rsidRPr="008F765F" w:rsidRDefault="0090706A" w:rsidP="0090706A">
      <w:pPr>
        <w:pStyle w:val="Geenafstand"/>
        <w:rPr>
          <w:rFonts w:ascii="Times New Roman" w:hAnsi="Times New Roman" w:cs="Times New Roman"/>
          <w:sz w:val="24"/>
          <w:szCs w:val="24"/>
        </w:rPr>
      </w:pPr>
    </w:p>
    <w:p w14:paraId="481C2FE2" w14:textId="4ABDB265" w:rsidR="0090706A" w:rsidRPr="008F765F" w:rsidRDefault="0090706A" w:rsidP="0090706A">
      <w:pPr>
        <w:pStyle w:val="Geenafstand"/>
        <w:tabs>
          <w:tab w:val="left" w:pos="1874"/>
        </w:tabs>
        <w:rPr>
          <w:rFonts w:ascii="Times New Roman" w:hAnsi="Times New Roman" w:cs="Times New Roman"/>
          <w:sz w:val="24"/>
          <w:szCs w:val="24"/>
        </w:rPr>
      </w:pPr>
      <w:r w:rsidRPr="008F765F">
        <w:rPr>
          <w:rFonts w:ascii="Times New Roman" w:hAnsi="Times New Roman" w:cs="Times New Roman"/>
          <w:sz w:val="24"/>
          <w:szCs w:val="24"/>
        </w:rPr>
        <w:tab/>
      </w:r>
    </w:p>
    <w:p w14:paraId="53C4AB63" w14:textId="24F95897" w:rsidR="0090706A" w:rsidRPr="00E011B0" w:rsidRDefault="0090706A" w:rsidP="0090706A">
      <w:pPr>
        <w:pStyle w:val="Kop1"/>
        <w:rPr>
          <w:rFonts w:ascii="Times New Roman" w:hAnsi="Times New Roman" w:cs="Times New Roman"/>
        </w:rPr>
      </w:pPr>
      <w:bookmarkStart w:id="34" w:name="_Toc516646862"/>
      <w:r w:rsidRPr="00E011B0">
        <w:rPr>
          <w:rFonts w:ascii="Times New Roman" w:hAnsi="Times New Roman" w:cs="Times New Roman"/>
        </w:rPr>
        <w:t>Jurisprudentielijst</w:t>
      </w:r>
      <w:bookmarkEnd w:id="34"/>
      <w:r w:rsidRPr="00E011B0">
        <w:rPr>
          <w:rFonts w:ascii="Times New Roman" w:hAnsi="Times New Roman" w:cs="Times New Roman"/>
        </w:rPr>
        <w:t xml:space="preserve"> </w:t>
      </w:r>
    </w:p>
    <w:p w14:paraId="3AEFEA14" w14:textId="77777777" w:rsidR="0090706A" w:rsidRDefault="0090706A" w:rsidP="0090706A"/>
    <w:p w14:paraId="20F3E5D2" w14:textId="77777777" w:rsidR="0090706A" w:rsidRPr="008F765F" w:rsidRDefault="0090706A" w:rsidP="0090706A">
      <w:pPr>
        <w:pStyle w:val="Geenafstand"/>
        <w:rPr>
          <w:rFonts w:ascii="Times New Roman" w:hAnsi="Times New Roman" w:cs="Times New Roman"/>
          <w:b/>
          <w:sz w:val="24"/>
          <w:szCs w:val="24"/>
        </w:rPr>
      </w:pPr>
      <w:r w:rsidRPr="008F765F">
        <w:rPr>
          <w:rFonts w:ascii="Times New Roman" w:hAnsi="Times New Roman" w:cs="Times New Roman"/>
          <w:b/>
          <w:sz w:val="24"/>
          <w:szCs w:val="24"/>
        </w:rPr>
        <w:t>Rechtbanken:</w:t>
      </w:r>
    </w:p>
    <w:p w14:paraId="47C479FD"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Amsterdam 16 juni 2016, ECLI:NL:RBAMS:2016:3842</w:t>
      </w:r>
    </w:p>
    <w:p w14:paraId="5788AA70"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Amsterdam 28 april 2016, ECLI:NL:RBAMS:2016:2602</w:t>
      </w:r>
    </w:p>
    <w:p w14:paraId="30FF6820"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Gelderland 12 januari 2016. ECLI:NL:RBGEL:2016:86</w:t>
      </w:r>
    </w:p>
    <w:p w14:paraId="514A5A82"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Gelderland 19 december 2016, ECLI:NL:RBGEL:2016:7119</w:t>
      </w:r>
    </w:p>
    <w:p w14:paraId="2C7F00A0"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Gelderland 15 juni 2016, ECLI:NL:RBGEL:2016:7161</w:t>
      </w:r>
    </w:p>
    <w:p w14:paraId="1F47B3F9"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Limburg 19 september 2017, ECLI:NL:RBLIM:2017:9068</w:t>
      </w:r>
    </w:p>
    <w:p w14:paraId="1CD013A0"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Limburg 08 april 2016, ECLI:NL:RBLIM:2016:3044</w:t>
      </w:r>
    </w:p>
    <w:p w14:paraId="758DB57E"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Limburg 04 mei 2017, ECLI:NL:RBLIM:2017:4086</w:t>
      </w:r>
    </w:p>
    <w:p w14:paraId="587890D8"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Midden-Nederland 18 januari 2017, ECLI:NL:RBMNE:2017:600</w:t>
      </w:r>
    </w:p>
    <w:p w14:paraId="245981DE"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Midden-Nederland 29 september 2017, ECLI:NL:RBMNE:2017:5002</w:t>
      </w:r>
    </w:p>
    <w:p w14:paraId="18D7DB7F"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Midden-Nederland 11 oktober 2017, ECLI:NL:RBMNE:2017:5063</w:t>
      </w:r>
    </w:p>
    <w:p w14:paraId="2C0C534E"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Midden-Nederland 22 november 2016, ECLI:NL:RBMNE:2016:6275</w:t>
      </w:r>
    </w:p>
    <w:p w14:paraId="6FE4ABB4"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Midden-Nederland 04 maart 2016, ECLI:NL:RBMNE:2016:1297</w:t>
      </w:r>
    </w:p>
    <w:p w14:paraId="329C0676"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Midden-Nederland 25 maart 2016, ECLI:NL:RBMNE:2016:1577</w:t>
      </w:r>
    </w:p>
    <w:p w14:paraId="26B0B044"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Noord-Holland 06 april 2016, ECLI:NL:RBNHO:2016:8420</w:t>
      </w:r>
    </w:p>
    <w:p w14:paraId="6366DA8C"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Noord-Holland 28 oktober 2016, ECLI:NL:RBNHO:2016:9057</w:t>
      </w:r>
    </w:p>
    <w:p w14:paraId="1DEA43B3" w14:textId="03599C64"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Noord-Holland 02 februari 2017, ECLI:N</w:t>
      </w:r>
      <w:r w:rsidR="008338D6" w:rsidRPr="008F765F">
        <w:rPr>
          <w:rFonts w:ascii="Times New Roman" w:hAnsi="Times New Roman" w:cs="Times New Roman"/>
          <w:sz w:val="24"/>
          <w:szCs w:val="24"/>
        </w:rPr>
        <w:t>L</w:t>
      </w:r>
      <w:r w:rsidRPr="008F765F">
        <w:rPr>
          <w:rFonts w:ascii="Times New Roman" w:hAnsi="Times New Roman" w:cs="Times New Roman"/>
          <w:sz w:val="24"/>
          <w:szCs w:val="24"/>
        </w:rPr>
        <w:t>:RBNHO:2017:967</w:t>
      </w:r>
    </w:p>
    <w:p w14:paraId="3F33F1E2"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Noord-Holland 06 februari 2017, ECLI:NL:RBNHO:2017:291</w:t>
      </w:r>
    </w:p>
    <w:p w14:paraId="46D34C5C"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Noord-Holland 09 oktober 2017, ECLI:NL:RBNHO:2017:8263</w:t>
      </w:r>
    </w:p>
    <w:p w14:paraId="3325366C" w14:textId="1FD154D6"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Noord-Nederland 15 juli 2016, ECLI:NL:</w:t>
      </w:r>
      <w:r w:rsidR="008338D6" w:rsidRPr="008F765F">
        <w:rPr>
          <w:rFonts w:ascii="Times New Roman" w:hAnsi="Times New Roman" w:cs="Times New Roman"/>
          <w:sz w:val="24"/>
          <w:szCs w:val="24"/>
        </w:rPr>
        <w:t>RBNNE:</w:t>
      </w:r>
      <w:r w:rsidRPr="008F765F">
        <w:rPr>
          <w:rFonts w:ascii="Times New Roman" w:hAnsi="Times New Roman" w:cs="Times New Roman"/>
          <w:sz w:val="24"/>
          <w:szCs w:val="24"/>
        </w:rPr>
        <w:t>2016:4558</w:t>
      </w:r>
    </w:p>
    <w:p w14:paraId="35A58E46"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Noord-Nederland 15 februari 2017, ECLI:NL:RBNNE:2017:566</w:t>
      </w:r>
    </w:p>
    <w:p w14:paraId="2B4FE062" w14:textId="3CB06B89"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Noord-Nederland 11 januari 2018, ECLI:</w:t>
      </w:r>
      <w:r w:rsidR="008338D6" w:rsidRPr="008F765F">
        <w:rPr>
          <w:rFonts w:ascii="Times New Roman" w:hAnsi="Times New Roman" w:cs="Times New Roman"/>
          <w:sz w:val="24"/>
          <w:szCs w:val="24"/>
        </w:rPr>
        <w:t>NL:</w:t>
      </w:r>
      <w:r w:rsidRPr="008F765F">
        <w:rPr>
          <w:rFonts w:ascii="Times New Roman" w:hAnsi="Times New Roman" w:cs="Times New Roman"/>
          <w:sz w:val="24"/>
          <w:szCs w:val="24"/>
        </w:rPr>
        <w:t>RBNNE:2018:121</w:t>
      </w:r>
    </w:p>
    <w:p w14:paraId="325FD7FC"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Overijssel 14 december 2016, ECLI:NL:RBOVE:2016:4980</w:t>
      </w:r>
    </w:p>
    <w:p w14:paraId="21EDA3DC"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Rotterdam 22 november 2016, ECLI:NL:RBROT:2016:9253</w:t>
      </w:r>
    </w:p>
    <w:p w14:paraId="34B3E313" w14:textId="250DD3C5"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Rot</w:t>
      </w:r>
      <w:r w:rsidR="008338D6" w:rsidRPr="008F765F">
        <w:rPr>
          <w:rFonts w:ascii="Times New Roman" w:hAnsi="Times New Roman" w:cs="Times New Roman"/>
          <w:sz w:val="24"/>
          <w:szCs w:val="24"/>
        </w:rPr>
        <w:t>terdam 29 december 2016, ECLI:NL</w:t>
      </w:r>
      <w:r w:rsidRPr="008F765F">
        <w:rPr>
          <w:rFonts w:ascii="Times New Roman" w:hAnsi="Times New Roman" w:cs="Times New Roman"/>
          <w:sz w:val="24"/>
          <w:szCs w:val="24"/>
        </w:rPr>
        <w:t>:RBROT:2016:10142</w:t>
      </w:r>
    </w:p>
    <w:p w14:paraId="310A98F9" w14:textId="29141AEC" w:rsidR="008338D6" w:rsidRPr="008F765F" w:rsidRDefault="008338D6"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Rotterdam 08 augustus 2016, ECLI:NL:RBROT:2016:6135</w:t>
      </w:r>
    </w:p>
    <w:p w14:paraId="741B138F"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Zeeland-West-Brabant 25 september 2017, ECLI:NL:RBZWB:2017:6310</w:t>
      </w:r>
    </w:p>
    <w:p w14:paraId="0AA9CBA3" w14:textId="2C4AFBAD" w:rsidR="00BB58DB" w:rsidRPr="008F765F" w:rsidRDefault="00BB58DB"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Rechtbank Zeeland-West-Brabant 16 maart 2018, ECLI:NL:RBZWB:2018:1800</w:t>
      </w:r>
    </w:p>
    <w:p w14:paraId="4DCA55FA" w14:textId="77777777" w:rsidR="0090706A" w:rsidRPr="008F765F" w:rsidRDefault="0090706A" w:rsidP="0090706A">
      <w:pPr>
        <w:pStyle w:val="Geenafstand"/>
        <w:rPr>
          <w:rFonts w:ascii="Times New Roman" w:hAnsi="Times New Roman" w:cs="Times New Roman"/>
          <w:sz w:val="24"/>
          <w:szCs w:val="24"/>
        </w:rPr>
      </w:pPr>
    </w:p>
    <w:p w14:paraId="66512991" w14:textId="77777777" w:rsidR="0090706A" w:rsidRPr="008F765F" w:rsidRDefault="0090706A" w:rsidP="0090706A">
      <w:pPr>
        <w:pStyle w:val="Geenafstand"/>
        <w:rPr>
          <w:rFonts w:ascii="Times New Roman" w:hAnsi="Times New Roman" w:cs="Times New Roman"/>
          <w:b/>
          <w:sz w:val="24"/>
          <w:szCs w:val="24"/>
        </w:rPr>
      </w:pPr>
      <w:r w:rsidRPr="008F765F">
        <w:rPr>
          <w:rFonts w:ascii="Times New Roman" w:hAnsi="Times New Roman" w:cs="Times New Roman"/>
          <w:b/>
          <w:sz w:val="24"/>
          <w:szCs w:val="24"/>
        </w:rPr>
        <w:t>Gerechtshoven:</w:t>
      </w:r>
    </w:p>
    <w:p w14:paraId="52B48008"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Gerechtshof Arnhem-Leeuwarden 05 oktober 2016, ECLI:NL:GHARL:2017:8079</w:t>
      </w:r>
    </w:p>
    <w:p w14:paraId="3AA86601"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Gerechtshof Arnhem-Leeuwarden 13 januari 2017. ECLI:NL:GHARL:2017:252</w:t>
      </w:r>
    </w:p>
    <w:p w14:paraId="695DFCD1"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Gerechtshof Arnhem-Leeuwarden 20 maart 2017, ECLI:NL:GHARL:2017:2284</w:t>
      </w:r>
    </w:p>
    <w:p w14:paraId="55B8D091" w14:textId="77777777" w:rsidR="0090706A" w:rsidRPr="008F765F" w:rsidRDefault="0090706A" w:rsidP="0090706A">
      <w:pPr>
        <w:pStyle w:val="Geenafstand"/>
        <w:rPr>
          <w:rFonts w:ascii="Times New Roman" w:hAnsi="Times New Roman" w:cs="Times New Roman"/>
          <w:sz w:val="24"/>
          <w:szCs w:val="24"/>
        </w:rPr>
      </w:pPr>
      <w:r w:rsidRPr="008F765F">
        <w:rPr>
          <w:rFonts w:ascii="Times New Roman" w:hAnsi="Times New Roman" w:cs="Times New Roman"/>
          <w:sz w:val="24"/>
          <w:szCs w:val="24"/>
        </w:rPr>
        <w:t>Gerechtshof Den Haag 24 oktober 2017, ECLI:NL:GHDHA:2017:2932</w:t>
      </w:r>
    </w:p>
    <w:p w14:paraId="2E262112" w14:textId="77777777" w:rsidR="0090706A" w:rsidRPr="008F765F" w:rsidRDefault="0090706A" w:rsidP="0090706A">
      <w:pPr>
        <w:pStyle w:val="Geenafstand"/>
        <w:rPr>
          <w:rFonts w:ascii="Times New Roman" w:hAnsi="Times New Roman" w:cs="Times New Roman"/>
          <w:sz w:val="24"/>
          <w:szCs w:val="24"/>
        </w:rPr>
      </w:pPr>
    </w:p>
    <w:p w14:paraId="07CF7394" w14:textId="77777777" w:rsidR="0090706A" w:rsidRPr="008F765F" w:rsidRDefault="0090706A" w:rsidP="0090706A">
      <w:pPr>
        <w:pStyle w:val="Geenafstand"/>
        <w:rPr>
          <w:rFonts w:ascii="Times New Roman" w:hAnsi="Times New Roman" w:cs="Times New Roman"/>
          <w:b/>
          <w:sz w:val="24"/>
          <w:szCs w:val="24"/>
        </w:rPr>
      </w:pPr>
      <w:r w:rsidRPr="008F765F">
        <w:rPr>
          <w:rFonts w:ascii="Times New Roman" w:hAnsi="Times New Roman" w:cs="Times New Roman"/>
          <w:b/>
          <w:sz w:val="24"/>
          <w:szCs w:val="24"/>
        </w:rPr>
        <w:t>Hoge Raad:</w:t>
      </w:r>
    </w:p>
    <w:p w14:paraId="3C91A58B" w14:textId="77777777" w:rsidR="0090706A" w:rsidRPr="008F765F" w:rsidRDefault="0090706A" w:rsidP="0090706A">
      <w:pPr>
        <w:rPr>
          <w:rFonts w:ascii="Times New Roman" w:hAnsi="Times New Roman" w:cs="Times New Roman"/>
          <w:sz w:val="24"/>
          <w:szCs w:val="24"/>
        </w:rPr>
      </w:pPr>
      <w:r w:rsidRPr="008F765F">
        <w:rPr>
          <w:rFonts w:ascii="Times New Roman" w:hAnsi="Times New Roman" w:cs="Times New Roman"/>
          <w:sz w:val="24"/>
          <w:szCs w:val="24"/>
          <w:shd w:val="clear" w:color="auto" w:fill="FFFFFF"/>
        </w:rPr>
        <w:t xml:space="preserve">Parket bij de Hoge Raad, 13-10-2017, </w:t>
      </w:r>
      <w:r w:rsidRPr="008F765F">
        <w:rPr>
          <w:rFonts w:ascii="Times New Roman" w:hAnsi="Times New Roman" w:cs="Times New Roman"/>
          <w:bCs/>
          <w:sz w:val="24"/>
          <w:szCs w:val="24"/>
        </w:rPr>
        <w:t>ECLI:NL:PHR:2017:1058</w:t>
      </w:r>
    </w:p>
    <w:p w14:paraId="6CD4AD82" w14:textId="77777777" w:rsidR="0090706A" w:rsidRPr="008F765F" w:rsidRDefault="0090706A" w:rsidP="00503C40">
      <w:pPr>
        <w:pStyle w:val="Kop1"/>
        <w:rPr>
          <w:rFonts w:ascii="Times New Roman" w:eastAsiaTheme="minorHAnsi" w:hAnsi="Times New Roman" w:cs="Times New Roman"/>
          <w:color w:val="auto"/>
          <w:sz w:val="24"/>
          <w:szCs w:val="24"/>
        </w:rPr>
      </w:pPr>
    </w:p>
    <w:p w14:paraId="36115208" w14:textId="77777777" w:rsidR="0090706A" w:rsidRPr="008F765F" w:rsidRDefault="0090706A" w:rsidP="0090706A">
      <w:pPr>
        <w:rPr>
          <w:rFonts w:ascii="Times New Roman" w:hAnsi="Times New Roman" w:cs="Times New Roman"/>
          <w:sz w:val="24"/>
          <w:szCs w:val="24"/>
        </w:rPr>
      </w:pPr>
    </w:p>
    <w:p w14:paraId="5184D5D8" w14:textId="77777777" w:rsidR="0090706A" w:rsidRPr="008F765F" w:rsidRDefault="0090706A" w:rsidP="0090706A">
      <w:pPr>
        <w:rPr>
          <w:rFonts w:ascii="Times New Roman" w:hAnsi="Times New Roman" w:cs="Times New Roman"/>
          <w:sz w:val="24"/>
          <w:szCs w:val="24"/>
        </w:rPr>
      </w:pPr>
    </w:p>
    <w:p w14:paraId="31E03527" w14:textId="77777777" w:rsidR="0090706A" w:rsidRPr="0090706A" w:rsidRDefault="0090706A" w:rsidP="0090706A"/>
    <w:p w14:paraId="08DF67F6" w14:textId="673F2491" w:rsidR="00503C40" w:rsidRPr="00E011B0" w:rsidRDefault="00503C40" w:rsidP="00503C40">
      <w:pPr>
        <w:pStyle w:val="Kop1"/>
        <w:rPr>
          <w:rFonts w:ascii="Times New Roman" w:hAnsi="Times New Roman" w:cs="Times New Roman"/>
        </w:rPr>
      </w:pPr>
      <w:bookmarkStart w:id="35" w:name="_Toc516646863"/>
      <w:r w:rsidRPr="00E011B0">
        <w:rPr>
          <w:rFonts w:ascii="Times New Roman" w:hAnsi="Times New Roman" w:cs="Times New Roman"/>
        </w:rPr>
        <w:t xml:space="preserve">Bijlage </w:t>
      </w:r>
      <w:r w:rsidR="00282A29" w:rsidRPr="00E011B0">
        <w:rPr>
          <w:rFonts w:ascii="Times New Roman" w:hAnsi="Times New Roman" w:cs="Times New Roman"/>
        </w:rPr>
        <w:t>1: Schema ontbinding afgewezen</w:t>
      </w:r>
      <w:bookmarkEnd w:id="35"/>
    </w:p>
    <w:tbl>
      <w:tblPr>
        <w:tblStyle w:val="Tabelraster"/>
        <w:tblW w:w="10868" w:type="dxa"/>
        <w:tblInd w:w="-856" w:type="dxa"/>
        <w:tblLayout w:type="fixed"/>
        <w:tblLook w:val="04A0" w:firstRow="1" w:lastRow="0" w:firstColumn="1" w:lastColumn="0" w:noHBand="0" w:noVBand="1"/>
      </w:tblPr>
      <w:tblGrid>
        <w:gridCol w:w="1985"/>
        <w:gridCol w:w="1701"/>
        <w:gridCol w:w="1418"/>
        <w:gridCol w:w="1701"/>
        <w:gridCol w:w="1559"/>
        <w:gridCol w:w="2504"/>
      </w:tblGrid>
      <w:tr w:rsidR="001C6856" w14:paraId="1B457634" w14:textId="77777777" w:rsidTr="001C6856">
        <w:tc>
          <w:tcPr>
            <w:tcW w:w="1985" w:type="dxa"/>
          </w:tcPr>
          <w:p w14:paraId="60D49062" w14:textId="041F6C0D" w:rsidR="00503C40" w:rsidRPr="00503C40" w:rsidRDefault="00503C40" w:rsidP="00503C40">
            <w:pPr>
              <w:rPr>
                <w:b/>
              </w:rPr>
            </w:pPr>
            <w:r>
              <w:rPr>
                <w:b/>
              </w:rPr>
              <w:t>ECLI</w:t>
            </w:r>
          </w:p>
        </w:tc>
        <w:tc>
          <w:tcPr>
            <w:tcW w:w="1701" w:type="dxa"/>
          </w:tcPr>
          <w:p w14:paraId="55B3F011" w14:textId="0AC35489" w:rsidR="00503C40" w:rsidRPr="00503C40" w:rsidRDefault="00503C40" w:rsidP="00503C40">
            <w:pPr>
              <w:rPr>
                <w:b/>
              </w:rPr>
            </w:pPr>
            <w:r w:rsidRPr="00503C40">
              <w:rPr>
                <w:b/>
              </w:rPr>
              <w:t>Disfunctioneren</w:t>
            </w:r>
          </w:p>
        </w:tc>
        <w:tc>
          <w:tcPr>
            <w:tcW w:w="1418" w:type="dxa"/>
          </w:tcPr>
          <w:p w14:paraId="730DAEAA" w14:textId="73E4A924" w:rsidR="00503C40" w:rsidRPr="00503C40" w:rsidRDefault="001C6856" w:rsidP="001C6856">
            <w:pPr>
              <w:rPr>
                <w:b/>
              </w:rPr>
            </w:pPr>
            <w:r w:rsidRPr="00503C40">
              <w:rPr>
                <w:b/>
              </w:rPr>
              <w:t xml:space="preserve">Tijdig in kennis stellen </w:t>
            </w:r>
          </w:p>
        </w:tc>
        <w:tc>
          <w:tcPr>
            <w:tcW w:w="1701" w:type="dxa"/>
          </w:tcPr>
          <w:p w14:paraId="6EF29E93" w14:textId="27B4481F" w:rsidR="00503C40" w:rsidRPr="00503C40" w:rsidRDefault="001C6856" w:rsidP="001C6856">
            <w:pPr>
              <w:rPr>
                <w:b/>
              </w:rPr>
            </w:pPr>
            <w:r>
              <w:rPr>
                <w:b/>
              </w:rPr>
              <w:t>V</w:t>
            </w:r>
            <w:r w:rsidRPr="00503C40">
              <w:rPr>
                <w:b/>
              </w:rPr>
              <w:t xml:space="preserve">erbetertraject </w:t>
            </w:r>
          </w:p>
        </w:tc>
        <w:tc>
          <w:tcPr>
            <w:tcW w:w="1559" w:type="dxa"/>
          </w:tcPr>
          <w:p w14:paraId="6CBA601D" w14:textId="4A3F9365" w:rsidR="00503C40" w:rsidRPr="00503C40" w:rsidRDefault="001C6856" w:rsidP="00503C40">
            <w:pPr>
              <w:rPr>
                <w:b/>
              </w:rPr>
            </w:pPr>
            <w:r w:rsidRPr="00503C40">
              <w:rPr>
                <w:b/>
              </w:rPr>
              <w:t>Herplaatsing</w:t>
            </w:r>
          </w:p>
        </w:tc>
        <w:tc>
          <w:tcPr>
            <w:tcW w:w="2504" w:type="dxa"/>
          </w:tcPr>
          <w:p w14:paraId="34BDE88B" w14:textId="77777777" w:rsidR="00503C40" w:rsidRPr="00503C40" w:rsidRDefault="00503C40" w:rsidP="00503C40">
            <w:pPr>
              <w:rPr>
                <w:b/>
              </w:rPr>
            </w:pPr>
            <w:r w:rsidRPr="00503C40">
              <w:rPr>
                <w:b/>
              </w:rPr>
              <w:t>Onvoldoende zorg arbeidsomstandigheden</w:t>
            </w:r>
          </w:p>
          <w:p w14:paraId="45063C56" w14:textId="748EFE0D" w:rsidR="00503C40" w:rsidRDefault="00503C40" w:rsidP="00503C40">
            <w:r w:rsidRPr="00503C40">
              <w:rPr>
                <w:b/>
              </w:rPr>
              <w:t>/scholing</w:t>
            </w:r>
          </w:p>
        </w:tc>
      </w:tr>
      <w:tr w:rsidR="001C6856" w14:paraId="7E4CF844" w14:textId="77777777" w:rsidTr="001C6856">
        <w:tc>
          <w:tcPr>
            <w:tcW w:w="1985" w:type="dxa"/>
          </w:tcPr>
          <w:p w14:paraId="52D45CE4" w14:textId="2CB52598" w:rsidR="00503C40" w:rsidRPr="00503C40" w:rsidRDefault="00503C40" w:rsidP="00503C40">
            <w:pPr>
              <w:rPr>
                <w:sz w:val="16"/>
                <w:szCs w:val="16"/>
              </w:rPr>
            </w:pPr>
            <w:r w:rsidRPr="00503C40">
              <w:rPr>
                <w:sz w:val="16"/>
                <w:szCs w:val="16"/>
              </w:rPr>
              <w:t>ECLI:NL:RBGEL:2016:86</w:t>
            </w:r>
          </w:p>
        </w:tc>
        <w:tc>
          <w:tcPr>
            <w:tcW w:w="1701" w:type="dxa"/>
          </w:tcPr>
          <w:p w14:paraId="37FC72EA" w14:textId="1E364E3C" w:rsidR="00503C40" w:rsidRPr="001C6856" w:rsidRDefault="00503C40" w:rsidP="001C6856">
            <w:pPr>
              <w:rPr>
                <w:sz w:val="16"/>
                <w:szCs w:val="16"/>
              </w:rPr>
            </w:pPr>
            <w:r w:rsidRPr="001C6856">
              <w:rPr>
                <w:sz w:val="16"/>
                <w:szCs w:val="16"/>
              </w:rPr>
              <w:t>Geen sprake van disfunctioneren. Voldoet aan functie</w:t>
            </w:r>
            <w:r w:rsidR="00C3294D">
              <w:rPr>
                <w:sz w:val="16"/>
                <w:szCs w:val="16"/>
              </w:rPr>
              <w:t>-</w:t>
            </w:r>
            <w:r w:rsidRPr="001C6856">
              <w:rPr>
                <w:sz w:val="16"/>
                <w:szCs w:val="16"/>
              </w:rPr>
              <w:t xml:space="preserve"> </w:t>
            </w:r>
            <w:r w:rsidR="001C6856" w:rsidRPr="001C6856">
              <w:rPr>
                <w:sz w:val="16"/>
                <w:szCs w:val="16"/>
              </w:rPr>
              <w:t>eisen</w:t>
            </w:r>
          </w:p>
        </w:tc>
        <w:tc>
          <w:tcPr>
            <w:tcW w:w="1418" w:type="dxa"/>
          </w:tcPr>
          <w:p w14:paraId="6AD15DE9" w14:textId="4A3C8050" w:rsidR="00503C40" w:rsidRPr="001C6856" w:rsidRDefault="001C6856" w:rsidP="00503C40">
            <w:pPr>
              <w:rPr>
                <w:sz w:val="16"/>
                <w:szCs w:val="16"/>
              </w:rPr>
            </w:pPr>
            <w:r>
              <w:rPr>
                <w:sz w:val="16"/>
                <w:szCs w:val="16"/>
              </w:rPr>
              <w:t>Niet tijdig, want niet kenbaar gemaakt aan werknemer</w:t>
            </w:r>
          </w:p>
        </w:tc>
        <w:tc>
          <w:tcPr>
            <w:tcW w:w="1701" w:type="dxa"/>
          </w:tcPr>
          <w:p w14:paraId="7D0CAADA" w14:textId="537767F0" w:rsidR="00503C40" w:rsidRPr="001C6856" w:rsidRDefault="001C6856" w:rsidP="00503C40">
            <w:pPr>
              <w:rPr>
                <w:sz w:val="16"/>
                <w:szCs w:val="16"/>
              </w:rPr>
            </w:pPr>
            <w:r>
              <w:rPr>
                <w:sz w:val="16"/>
                <w:szCs w:val="16"/>
              </w:rPr>
              <w:t>Geen verbetertraject gestart en geen tussentijdse gesprekken gevoerd</w:t>
            </w:r>
          </w:p>
        </w:tc>
        <w:tc>
          <w:tcPr>
            <w:tcW w:w="1559" w:type="dxa"/>
          </w:tcPr>
          <w:p w14:paraId="6A036D18" w14:textId="337A171B" w:rsidR="00503C40" w:rsidRDefault="002A4C38" w:rsidP="00503C40">
            <w:r>
              <w:rPr>
                <w:sz w:val="16"/>
                <w:szCs w:val="16"/>
              </w:rPr>
              <w:t>L</w:t>
            </w:r>
            <w:r w:rsidR="002971E5">
              <w:rPr>
                <w:sz w:val="16"/>
                <w:szCs w:val="16"/>
              </w:rPr>
              <w:t>ag niet in de rede, te klein bedrijf hiervoor</w:t>
            </w:r>
          </w:p>
        </w:tc>
        <w:tc>
          <w:tcPr>
            <w:tcW w:w="2504" w:type="dxa"/>
          </w:tcPr>
          <w:p w14:paraId="7B8C2490" w14:textId="77777777" w:rsidR="00503C40" w:rsidRDefault="00503C40" w:rsidP="00503C40">
            <w:pPr>
              <w:rPr>
                <w:sz w:val="16"/>
                <w:szCs w:val="16"/>
              </w:rPr>
            </w:pPr>
          </w:p>
          <w:p w14:paraId="207D3452" w14:textId="4A63A525" w:rsidR="001C6856" w:rsidRPr="001C6856" w:rsidRDefault="001C6856" w:rsidP="00503C40">
            <w:pPr>
              <w:rPr>
                <w:sz w:val="16"/>
                <w:szCs w:val="16"/>
              </w:rPr>
            </w:pPr>
            <w:r>
              <w:rPr>
                <w:sz w:val="16"/>
                <w:szCs w:val="16"/>
              </w:rPr>
              <w:t>Niet gebleken</w:t>
            </w:r>
          </w:p>
        </w:tc>
      </w:tr>
      <w:tr w:rsidR="001C6856" w14:paraId="41F5465C" w14:textId="77777777" w:rsidTr="001C6856">
        <w:tc>
          <w:tcPr>
            <w:tcW w:w="1985" w:type="dxa"/>
          </w:tcPr>
          <w:p w14:paraId="69DD37AB" w14:textId="410E0B9A" w:rsidR="00503C40" w:rsidRPr="001C6856" w:rsidRDefault="001C6856" w:rsidP="00503C40">
            <w:pPr>
              <w:rPr>
                <w:sz w:val="16"/>
                <w:szCs w:val="16"/>
              </w:rPr>
            </w:pPr>
            <w:r>
              <w:rPr>
                <w:sz w:val="16"/>
                <w:szCs w:val="16"/>
              </w:rPr>
              <w:t>ECLI:NL:RBAMS:2016:3842</w:t>
            </w:r>
          </w:p>
        </w:tc>
        <w:tc>
          <w:tcPr>
            <w:tcW w:w="1701" w:type="dxa"/>
          </w:tcPr>
          <w:p w14:paraId="66AD9BC5" w14:textId="75822E47" w:rsidR="00503C40" w:rsidRPr="002A4C38" w:rsidRDefault="002A4C38" w:rsidP="00503C40">
            <w:pPr>
              <w:rPr>
                <w:sz w:val="16"/>
                <w:szCs w:val="16"/>
              </w:rPr>
            </w:pPr>
            <w:r>
              <w:rPr>
                <w:sz w:val="16"/>
                <w:szCs w:val="16"/>
              </w:rPr>
              <w:t>Werknemer vo</w:t>
            </w:r>
            <w:r w:rsidR="00C3294D">
              <w:rPr>
                <w:sz w:val="16"/>
                <w:szCs w:val="16"/>
              </w:rPr>
              <w:t>ldoet aan alle gestelde functie-eisen. Alle functie-</w:t>
            </w:r>
            <w:r>
              <w:rPr>
                <w:sz w:val="16"/>
                <w:szCs w:val="16"/>
              </w:rPr>
              <w:t xml:space="preserve">eisen zijn besproken door de rechter. </w:t>
            </w:r>
          </w:p>
        </w:tc>
        <w:tc>
          <w:tcPr>
            <w:tcW w:w="1418" w:type="dxa"/>
          </w:tcPr>
          <w:p w14:paraId="2D3DD00D" w14:textId="2A6920D6" w:rsidR="00503C40" w:rsidRPr="002A4C38" w:rsidRDefault="002A4C38" w:rsidP="00503C40">
            <w:pPr>
              <w:rPr>
                <w:sz w:val="16"/>
                <w:szCs w:val="16"/>
              </w:rPr>
            </w:pPr>
            <w:r>
              <w:rPr>
                <w:sz w:val="16"/>
                <w:szCs w:val="16"/>
              </w:rPr>
              <w:t>Ja, want in gesprek aangegeven niet tevreden te zijn over functioneren</w:t>
            </w:r>
          </w:p>
        </w:tc>
        <w:tc>
          <w:tcPr>
            <w:tcW w:w="1701" w:type="dxa"/>
          </w:tcPr>
          <w:p w14:paraId="37634363" w14:textId="00B6D794" w:rsidR="00503C40" w:rsidRPr="002A4C38" w:rsidRDefault="002A4C38" w:rsidP="00503C40">
            <w:pPr>
              <w:rPr>
                <w:sz w:val="16"/>
                <w:szCs w:val="16"/>
              </w:rPr>
            </w:pPr>
            <w:r>
              <w:rPr>
                <w:sz w:val="16"/>
                <w:szCs w:val="16"/>
              </w:rPr>
              <w:t xml:space="preserve">Traject begonnen, maar hier </w:t>
            </w:r>
            <w:r w:rsidR="006A65D6">
              <w:rPr>
                <w:sz w:val="16"/>
                <w:szCs w:val="16"/>
              </w:rPr>
              <w:t>onvoldoende</w:t>
            </w:r>
            <w:r>
              <w:rPr>
                <w:sz w:val="16"/>
                <w:szCs w:val="16"/>
              </w:rPr>
              <w:t xml:space="preserve"> tijd voor genomen (1,5 mnd</w:t>
            </w:r>
            <w:r w:rsidR="006A65D6">
              <w:rPr>
                <w:sz w:val="16"/>
                <w:szCs w:val="16"/>
              </w:rPr>
              <w:t>.</w:t>
            </w:r>
            <w:r>
              <w:rPr>
                <w:sz w:val="16"/>
                <w:szCs w:val="16"/>
              </w:rPr>
              <w:t>), termijn had verlengd moeten worden</w:t>
            </w:r>
          </w:p>
        </w:tc>
        <w:tc>
          <w:tcPr>
            <w:tcW w:w="1559" w:type="dxa"/>
          </w:tcPr>
          <w:p w14:paraId="761CFD6F" w14:textId="4337DDA9" w:rsidR="00503C40" w:rsidRPr="002A4C38" w:rsidRDefault="002A4C38" w:rsidP="00503C40">
            <w:pPr>
              <w:rPr>
                <w:sz w:val="16"/>
                <w:szCs w:val="16"/>
              </w:rPr>
            </w:pPr>
            <w:r>
              <w:rPr>
                <w:sz w:val="16"/>
                <w:szCs w:val="16"/>
              </w:rPr>
              <w:t>Lag niet in de rede, te klein bedrijf hiervoor</w:t>
            </w:r>
          </w:p>
        </w:tc>
        <w:tc>
          <w:tcPr>
            <w:tcW w:w="2504" w:type="dxa"/>
          </w:tcPr>
          <w:p w14:paraId="513F73D6" w14:textId="77777777" w:rsidR="00503C40" w:rsidRDefault="00503C40" w:rsidP="00503C40"/>
          <w:p w14:paraId="12E296C6" w14:textId="77777777" w:rsidR="002A4C38" w:rsidRDefault="002A4C38" w:rsidP="00503C40">
            <w:pPr>
              <w:rPr>
                <w:sz w:val="16"/>
                <w:szCs w:val="16"/>
              </w:rPr>
            </w:pPr>
          </w:p>
          <w:p w14:paraId="51338EAC" w14:textId="0A4BB19C" w:rsidR="002A4C38" w:rsidRPr="002A4C38" w:rsidRDefault="002A4C38" w:rsidP="00503C40">
            <w:pPr>
              <w:rPr>
                <w:sz w:val="16"/>
                <w:szCs w:val="16"/>
              </w:rPr>
            </w:pPr>
            <w:r>
              <w:rPr>
                <w:sz w:val="16"/>
                <w:szCs w:val="16"/>
              </w:rPr>
              <w:t>Niet gebleken</w:t>
            </w:r>
          </w:p>
        </w:tc>
      </w:tr>
      <w:tr w:rsidR="001C6856" w14:paraId="2C58F468" w14:textId="77777777" w:rsidTr="001C6856">
        <w:tc>
          <w:tcPr>
            <w:tcW w:w="1985" w:type="dxa"/>
          </w:tcPr>
          <w:p w14:paraId="79990425" w14:textId="2F1B0DE0" w:rsidR="00503C40" w:rsidRPr="002A4C38" w:rsidRDefault="002A4C38" w:rsidP="00503C40">
            <w:pPr>
              <w:rPr>
                <w:sz w:val="16"/>
                <w:szCs w:val="16"/>
              </w:rPr>
            </w:pPr>
            <w:r>
              <w:rPr>
                <w:sz w:val="16"/>
                <w:szCs w:val="16"/>
              </w:rPr>
              <w:t>ECLI:NLRBAMS:2016:2602</w:t>
            </w:r>
          </w:p>
        </w:tc>
        <w:tc>
          <w:tcPr>
            <w:tcW w:w="1701" w:type="dxa"/>
          </w:tcPr>
          <w:p w14:paraId="7E40FFA4" w14:textId="2E0A47FF" w:rsidR="00503C40" w:rsidRPr="002A4C38" w:rsidRDefault="00C3294D" w:rsidP="00503C40">
            <w:pPr>
              <w:rPr>
                <w:sz w:val="16"/>
                <w:szCs w:val="16"/>
              </w:rPr>
            </w:pPr>
            <w:r>
              <w:rPr>
                <w:sz w:val="16"/>
                <w:szCs w:val="16"/>
              </w:rPr>
              <w:t>Functie-</w:t>
            </w:r>
            <w:r w:rsidR="002A4C38">
              <w:rPr>
                <w:sz w:val="16"/>
                <w:szCs w:val="16"/>
              </w:rPr>
              <w:t xml:space="preserve">eisen zijn hetzelfde gebleven, maar inhoud veranderd. </w:t>
            </w:r>
            <w:proofErr w:type="spellStart"/>
            <w:r w:rsidR="002A4C38">
              <w:rPr>
                <w:sz w:val="16"/>
                <w:szCs w:val="16"/>
              </w:rPr>
              <w:t>Mdw</w:t>
            </w:r>
            <w:proofErr w:type="spellEnd"/>
            <w:r w:rsidR="006A65D6">
              <w:rPr>
                <w:sz w:val="16"/>
                <w:szCs w:val="16"/>
              </w:rPr>
              <w:t>.</w:t>
            </w:r>
            <w:r w:rsidR="002A4C38">
              <w:rPr>
                <w:sz w:val="16"/>
                <w:szCs w:val="16"/>
              </w:rPr>
              <w:t xml:space="preserve"> voldoet nog steeds aan huidige eisen</w:t>
            </w:r>
          </w:p>
        </w:tc>
        <w:tc>
          <w:tcPr>
            <w:tcW w:w="1418" w:type="dxa"/>
          </w:tcPr>
          <w:p w14:paraId="1E9C2EB1" w14:textId="71FCB0F8" w:rsidR="00503C40" w:rsidRPr="002A4C38" w:rsidRDefault="0085786A" w:rsidP="00503C40">
            <w:pPr>
              <w:rPr>
                <w:sz w:val="16"/>
                <w:szCs w:val="16"/>
              </w:rPr>
            </w:pPr>
            <w:r>
              <w:rPr>
                <w:sz w:val="16"/>
                <w:szCs w:val="16"/>
              </w:rPr>
              <w:t>Ja, want in gesprek aangegeven niet tevreden te zijn over functioneren</w:t>
            </w:r>
          </w:p>
        </w:tc>
        <w:tc>
          <w:tcPr>
            <w:tcW w:w="1701" w:type="dxa"/>
          </w:tcPr>
          <w:p w14:paraId="68B7F65E" w14:textId="1AB0B9D8" w:rsidR="00503C40" w:rsidRPr="002A4C38" w:rsidRDefault="002A4C38" w:rsidP="00503C40">
            <w:pPr>
              <w:rPr>
                <w:sz w:val="16"/>
                <w:szCs w:val="16"/>
              </w:rPr>
            </w:pPr>
            <w:r>
              <w:rPr>
                <w:sz w:val="16"/>
                <w:szCs w:val="16"/>
              </w:rPr>
              <w:t>Verbetertraject ingezet, maar gestelde doelen hierin vielen niet</w:t>
            </w:r>
            <w:r w:rsidR="006A65D6">
              <w:rPr>
                <w:sz w:val="16"/>
                <w:szCs w:val="16"/>
              </w:rPr>
              <w:t xml:space="preserve"> samen met de officiële functie-</w:t>
            </w:r>
            <w:r>
              <w:rPr>
                <w:sz w:val="16"/>
                <w:szCs w:val="16"/>
              </w:rPr>
              <w:t>eisen</w:t>
            </w:r>
          </w:p>
        </w:tc>
        <w:tc>
          <w:tcPr>
            <w:tcW w:w="1559" w:type="dxa"/>
          </w:tcPr>
          <w:p w14:paraId="74736B95" w14:textId="1894ADD5" w:rsidR="00503C40" w:rsidRPr="002A4C38" w:rsidRDefault="002A4C38" w:rsidP="002A4C38">
            <w:pPr>
              <w:rPr>
                <w:sz w:val="16"/>
                <w:szCs w:val="16"/>
              </w:rPr>
            </w:pPr>
            <w:r>
              <w:rPr>
                <w:sz w:val="16"/>
                <w:szCs w:val="16"/>
              </w:rPr>
              <w:t>Niet voldaan door werkgever. Dusdanig groot bedrijf dat er meer inspanning mag worden verwacht</w:t>
            </w:r>
          </w:p>
        </w:tc>
        <w:tc>
          <w:tcPr>
            <w:tcW w:w="2504" w:type="dxa"/>
          </w:tcPr>
          <w:p w14:paraId="1ADD7935" w14:textId="77777777" w:rsidR="00503C40" w:rsidRDefault="00503C40" w:rsidP="00503C40"/>
          <w:p w14:paraId="3D7F9BE7" w14:textId="77777777" w:rsidR="002A4C38" w:rsidRDefault="002A4C38" w:rsidP="00503C40"/>
          <w:p w14:paraId="0AF32180" w14:textId="1E89432B" w:rsidR="002A4C38" w:rsidRPr="002A4C38" w:rsidRDefault="002A4C38" w:rsidP="00503C40">
            <w:pPr>
              <w:rPr>
                <w:sz w:val="16"/>
                <w:szCs w:val="16"/>
              </w:rPr>
            </w:pPr>
            <w:r>
              <w:rPr>
                <w:sz w:val="16"/>
                <w:szCs w:val="16"/>
              </w:rPr>
              <w:t>Niet gebleken</w:t>
            </w:r>
          </w:p>
        </w:tc>
      </w:tr>
      <w:tr w:rsidR="001C6856" w14:paraId="532DA54A" w14:textId="77777777" w:rsidTr="001C6856">
        <w:tc>
          <w:tcPr>
            <w:tcW w:w="1985" w:type="dxa"/>
          </w:tcPr>
          <w:p w14:paraId="6BA50981" w14:textId="5293A922" w:rsidR="00503C40" w:rsidRPr="002A4C38" w:rsidRDefault="002A4C38" w:rsidP="00503C40">
            <w:pPr>
              <w:rPr>
                <w:sz w:val="16"/>
                <w:szCs w:val="16"/>
              </w:rPr>
            </w:pPr>
            <w:r>
              <w:rPr>
                <w:sz w:val="16"/>
                <w:szCs w:val="16"/>
              </w:rPr>
              <w:t>ECLI:NL:</w:t>
            </w:r>
            <w:r w:rsidR="0085786A">
              <w:rPr>
                <w:sz w:val="16"/>
                <w:szCs w:val="16"/>
              </w:rPr>
              <w:t>RBGEL:2016:7161</w:t>
            </w:r>
          </w:p>
        </w:tc>
        <w:tc>
          <w:tcPr>
            <w:tcW w:w="1701" w:type="dxa"/>
          </w:tcPr>
          <w:p w14:paraId="356A7DE5" w14:textId="5B78D987" w:rsidR="00503C40" w:rsidRPr="0085786A" w:rsidRDefault="0085786A" w:rsidP="00503C40">
            <w:pPr>
              <w:rPr>
                <w:sz w:val="16"/>
                <w:szCs w:val="16"/>
              </w:rPr>
            </w:pPr>
            <w:r>
              <w:rPr>
                <w:sz w:val="16"/>
                <w:szCs w:val="16"/>
              </w:rPr>
              <w:t>Werkgever functie</w:t>
            </w:r>
            <w:r w:rsidR="00C3294D">
              <w:rPr>
                <w:sz w:val="16"/>
                <w:szCs w:val="16"/>
              </w:rPr>
              <w:t>-</w:t>
            </w:r>
            <w:r>
              <w:rPr>
                <w:sz w:val="16"/>
                <w:szCs w:val="16"/>
              </w:rPr>
              <w:t xml:space="preserve"> eisen eenzijdig verzwaard, geen sprake van disfunctioneren</w:t>
            </w:r>
          </w:p>
        </w:tc>
        <w:tc>
          <w:tcPr>
            <w:tcW w:w="1418" w:type="dxa"/>
          </w:tcPr>
          <w:p w14:paraId="516C808C" w14:textId="061E0F36" w:rsidR="00503C40" w:rsidRPr="0085786A" w:rsidRDefault="0085786A" w:rsidP="00503C40">
            <w:pPr>
              <w:rPr>
                <w:sz w:val="16"/>
                <w:szCs w:val="16"/>
              </w:rPr>
            </w:pPr>
            <w:r>
              <w:rPr>
                <w:sz w:val="16"/>
                <w:szCs w:val="16"/>
              </w:rPr>
              <w:t>Ja, want in gesprek aangegeven niet tevreden te zijn over functioneren</w:t>
            </w:r>
          </w:p>
        </w:tc>
        <w:tc>
          <w:tcPr>
            <w:tcW w:w="1701" w:type="dxa"/>
          </w:tcPr>
          <w:p w14:paraId="4A8C6A34" w14:textId="4A3A3A7F" w:rsidR="00503C40" w:rsidRPr="0085786A" w:rsidRDefault="0085786A" w:rsidP="00503C40">
            <w:pPr>
              <w:rPr>
                <w:sz w:val="16"/>
                <w:szCs w:val="16"/>
              </w:rPr>
            </w:pPr>
            <w:r>
              <w:rPr>
                <w:sz w:val="16"/>
                <w:szCs w:val="16"/>
              </w:rPr>
              <w:t xml:space="preserve">Niet van belang, vanwege oneerlijke functiewijziging </w:t>
            </w:r>
          </w:p>
        </w:tc>
        <w:tc>
          <w:tcPr>
            <w:tcW w:w="1559" w:type="dxa"/>
          </w:tcPr>
          <w:p w14:paraId="07D32396" w14:textId="794C2855" w:rsidR="00503C40" w:rsidRDefault="0085786A" w:rsidP="00503C40">
            <w:r>
              <w:rPr>
                <w:sz w:val="16"/>
                <w:szCs w:val="16"/>
              </w:rPr>
              <w:t>Niet van belang, vanwege oneerlijke functiewijziging</w:t>
            </w:r>
          </w:p>
        </w:tc>
        <w:tc>
          <w:tcPr>
            <w:tcW w:w="2504" w:type="dxa"/>
          </w:tcPr>
          <w:p w14:paraId="79B44694" w14:textId="77777777" w:rsidR="00503C40" w:rsidRDefault="00503C40" w:rsidP="00503C40"/>
          <w:p w14:paraId="4A08EB09" w14:textId="29398AD4" w:rsidR="0085786A" w:rsidRPr="0085786A" w:rsidRDefault="0085786A" w:rsidP="00503C40">
            <w:pPr>
              <w:rPr>
                <w:sz w:val="16"/>
                <w:szCs w:val="16"/>
              </w:rPr>
            </w:pPr>
            <w:r>
              <w:rPr>
                <w:sz w:val="16"/>
                <w:szCs w:val="16"/>
              </w:rPr>
              <w:t>Niet gebleken</w:t>
            </w:r>
          </w:p>
        </w:tc>
      </w:tr>
      <w:tr w:rsidR="001C6856" w14:paraId="567679C2" w14:textId="77777777" w:rsidTr="001C6856">
        <w:tc>
          <w:tcPr>
            <w:tcW w:w="1985" w:type="dxa"/>
          </w:tcPr>
          <w:p w14:paraId="192AECBD" w14:textId="1F8FB551" w:rsidR="00503C40" w:rsidRPr="0085786A" w:rsidRDefault="0085786A" w:rsidP="00503C40">
            <w:pPr>
              <w:rPr>
                <w:sz w:val="16"/>
                <w:szCs w:val="16"/>
              </w:rPr>
            </w:pPr>
            <w:r>
              <w:rPr>
                <w:sz w:val="16"/>
                <w:szCs w:val="16"/>
              </w:rPr>
              <w:t>ECLI:NL:RBLIM:2017:9068</w:t>
            </w:r>
          </w:p>
        </w:tc>
        <w:tc>
          <w:tcPr>
            <w:tcW w:w="1701" w:type="dxa"/>
          </w:tcPr>
          <w:p w14:paraId="1EC8D4DF" w14:textId="463DEC5B" w:rsidR="00503C40" w:rsidRPr="0085786A" w:rsidRDefault="0085786A" w:rsidP="0085786A">
            <w:pPr>
              <w:rPr>
                <w:sz w:val="16"/>
                <w:szCs w:val="16"/>
              </w:rPr>
            </w:pPr>
            <w:r>
              <w:rPr>
                <w:sz w:val="16"/>
                <w:szCs w:val="16"/>
              </w:rPr>
              <w:t>Niet aanneembaar gemaakt door werkgever aan welke punten uit functie</w:t>
            </w:r>
            <w:r w:rsidR="00C3294D">
              <w:rPr>
                <w:sz w:val="16"/>
                <w:szCs w:val="16"/>
              </w:rPr>
              <w:t>-</w:t>
            </w:r>
            <w:r>
              <w:rPr>
                <w:sz w:val="16"/>
                <w:szCs w:val="16"/>
              </w:rPr>
              <w:t xml:space="preserve"> eisen werknemer niet voldoet</w:t>
            </w:r>
          </w:p>
        </w:tc>
        <w:tc>
          <w:tcPr>
            <w:tcW w:w="1418" w:type="dxa"/>
          </w:tcPr>
          <w:p w14:paraId="199B2A0F" w14:textId="1F78538B" w:rsidR="00503C40" w:rsidRPr="0085786A" w:rsidRDefault="0085786A" w:rsidP="00503C40">
            <w:pPr>
              <w:rPr>
                <w:sz w:val="16"/>
                <w:szCs w:val="16"/>
              </w:rPr>
            </w:pPr>
            <w:r>
              <w:rPr>
                <w:sz w:val="16"/>
                <w:szCs w:val="16"/>
              </w:rPr>
              <w:t>Niet tijdig want geen schriftelijk bewijs hiervan</w:t>
            </w:r>
          </w:p>
        </w:tc>
        <w:tc>
          <w:tcPr>
            <w:tcW w:w="1701" w:type="dxa"/>
          </w:tcPr>
          <w:p w14:paraId="70A93A04" w14:textId="006055DB" w:rsidR="00503C40" w:rsidRPr="0085786A" w:rsidRDefault="0085786A" w:rsidP="00503C40">
            <w:pPr>
              <w:rPr>
                <w:sz w:val="16"/>
                <w:szCs w:val="16"/>
              </w:rPr>
            </w:pPr>
            <w:r>
              <w:rPr>
                <w:sz w:val="16"/>
                <w:szCs w:val="16"/>
              </w:rPr>
              <w:t>Geen verbetertraject gestart</w:t>
            </w:r>
          </w:p>
        </w:tc>
        <w:tc>
          <w:tcPr>
            <w:tcW w:w="1559" w:type="dxa"/>
          </w:tcPr>
          <w:p w14:paraId="2723B0FA" w14:textId="0BA6887A" w:rsidR="00503C40" w:rsidRDefault="0085786A" w:rsidP="00503C40">
            <w:r>
              <w:rPr>
                <w:sz w:val="16"/>
                <w:szCs w:val="16"/>
              </w:rPr>
              <w:t>Niet van belang, want niet duidelijk voor werknemer dat hij disfunctioneerde</w:t>
            </w:r>
          </w:p>
        </w:tc>
        <w:tc>
          <w:tcPr>
            <w:tcW w:w="2504" w:type="dxa"/>
          </w:tcPr>
          <w:p w14:paraId="0B922447" w14:textId="77777777" w:rsidR="00503C40" w:rsidRDefault="00503C40" w:rsidP="00503C40"/>
          <w:p w14:paraId="1F4934AC" w14:textId="00867174" w:rsidR="0085786A" w:rsidRDefault="0085786A" w:rsidP="00503C40">
            <w:r>
              <w:rPr>
                <w:sz w:val="16"/>
                <w:szCs w:val="16"/>
              </w:rPr>
              <w:t>Niet gebleken</w:t>
            </w:r>
          </w:p>
        </w:tc>
      </w:tr>
      <w:tr w:rsidR="001C6856" w14:paraId="215C670F" w14:textId="77777777" w:rsidTr="001C6856">
        <w:tc>
          <w:tcPr>
            <w:tcW w:w="1985" w:type="dxa"/>
          </w:tcPr>
          <w:p w14:paraId="1A29E810" w14:textId="2D3F1EBE" w:rsidR="00503C40" w:rsidRPr="0085786A" w:rsidRDefault="0085786A" w:rsidP="00503C40">
            <w:pPr>
              <w:rPr>
                <w:sz w:val="16"/>
                <w:szCs w:val="16"/>
              </w:rPr>
            </w:pPr>
            <w:r>
              <w:rPr>
                <w:sz w:val="16"/>
                <w:szCs w:val="16"/>
              </w:rPr>
              <w:t>ECLI:NL:</w:t>
            </w:r>
            <w:r w:rsidR="002971E5">
              <w:rPr>
                <w:sz w:val="16"/>
                <w:szCs w:val="16"/>
              </w:rPr>
              <w:t>RBLIM:2016:3044</w:t>
            </w:r>
          </w:p>
        </w:tc>
        <w:tc>
          <w:tcPr>
            <w:tcW w:w="1701" w:type="dxa"/>
          </w:tcPr>
          <w:p w14:paraId="54B86675" w14:textId="50A13081" w:rsidR="00503C40" w:rsidRPr="002971E5" w:rsidRDefault="002971E5" w:rsidP="00503C40">
            <w:pPr>
              <w:rPr>
                <w:sz w:val="16"/>
                <w:szCs w:val="16"/>
              </w:rPr>
            </w:pPr>
            <w:r>
              <w:rPr>
                <w:sz w:val="16"/>
                <w:szCs w:val="16"/>
              </w:rPr>
              <w:t>Niet aanneembaar gemaakt door werkgever aan welke punten uit functie</w:t>
            </w:r>
            <w:r w:rsidR="00C3294D">
              <w:rPr>
                <w:sz w:val="16"/>
                <w:szCs w:val="16"/>
              </w:rPr>
              <w:t>-</w:t>
            </w:r>
            <w:r>
              <w:rPr>
                <w:sz w:val="16"/>
                <w:szCs w:val="16"/>
              </w:rPr>
              <w:t xml:space="preserve"> eisen werknemer niet voldoet</w:t>
            </w:r>
          </w:p>
        </w:tc>
        <w:tc>
          <w:tcPr>
            <w:tcW w:w="1418" w:type="dxa"/>
          </w:tcPr>
          <w:p w14:paraId="413F7CA2" w14:textId="58E588BF" w:rsidR="00503C40" w:rsidRDefault="002971E5" w:rsidP="002971E5">
            <w:r>
              <w:rPr>
                <w:sz w:val="16"/>
                <w:szCs w:val="16"/>
              </w:rPr>
              <w:t>Ja, want in gesprek aangegeven niet tevreden te zijn over functioneren</w:t>
            </w:r>
          </w:p>
        </w:tc>
        <w:tc>
          <w:tcPr>
            <w:tcW w:w="1701" w:type="dxa"/>
          </w:tcPr>
          <w:p w14:paraId="3B9D1C6F" w14:textId="4B5CF8C6" w:rsidR="00503C40" w:rsidRPr="002971E5" w:rsidRDefault="002971E5" w:rsidP="00503C40">
            <w:pPr>
              <w:rPr>
                <w:sz w:val="16"/>
                <w:szCs w:val="16"/>
              </w:rPr>
            </w:pPr>
            <w:r>
              <w:rPr>
                <w:sz w:val="16"/>
                <w:szCs w:val="16"/>
              </w:rPr>
              <w:t>Verbetertraject gestart van 2 mnd. Dit is volgens de rechter te kort gezien de lange arbeidsduur van werknemer</w:t>
            </w:r>
          </w:p>
        </w:tc>
        <w:tc>
          <w:tcPr>
            <w:tcW w:w="1559" w:type="dxa"/>
          </w:tcPr>
          <w:p w14:paraId="409C32A3" w14:textId="77777777" w:rsidR="00CD0285" w:rsidRDefault="00CD0285" w:rsidP="00503C40">
            <w:pPr>
              <w:rPr>
                <w:sz w:val="16"/>
                <w:szCs w:val="16"/>
              </w:rPr>
            </w:pPr>
          </w:p>
          <w:p w14:paraId="434F6E6E" w14:textId="77777777" w:rsidR="00CD0285" w:rsidRDefault="00CD0285" w:rsidP="00503C40">
            <w:pPr>
              <w:rPr>
                <w:sz w:val="16"/>
                <w:szCs w:val="16"/>
              </w:rPr>
            </w:pPr>
          </w:p>
          <w:p w14:paraId="1558900A" w14:textId="3FA4ECBF" w:rsidR="00503C40" w:rsidRDefault="00CD0285" w:rsidP="00503C40">
            <w:r>
              <w:rPr>
                <w:sz w:val="16"/>
                <w:szCs w:val="16"/>
              </w:rPr>
              <w:t>Niet besproken</w:t>
            </w:r>
          </w:p>
        </w:tc>
        <w:tc>
          <w:tcPr>
            <w:tcW w:w="2504" w:type="dxa"/>
          </w:tcPr>
          <w:p w14:paraId="6B0029FE" w14:textId="77777777" w:rsidR="00503C40" w:rsidRDefault="00503C40" w:rsidP="00503C40"/>
          <w:p w14:paraId="019A8E94" w14:textId="0057DC3B" w:rsidR="002971E5" w:rsidRDefault="002971E5" w:rsidP="00503C40">
            <w:r>
              <w:rPr>
                <w:sz w:val="16"/>
                <w:szCs w:val="16"/>
              </w:rPr>
              <w:t>Niet gebleken</w:t>
            </w:r>
          </w:p>
        </w:tc>
      </w:tr>
      <w:tr w:rsidR="001C6856" w14:paraId="4DA6E17F" w14:textId="77777777" w:rsidTr="001C6856">
        <w:tc>
          <w:tcPr>
            <w:tcW w:w="1985" w:type="dxa"/>
          </w:tcPr>
          <w:p w14:paraId="70EA7321" w14:textId="45A866BA" w:rsidR="00503C40" w:rsidRPr="002971E5" w:rsidRDefault="002971E5" w:rsidP="00503C40">
            <w:pPr>
              <w:rPr>
                <w:sz w:val="16"/>
                <w:szCs w:val="16"/>
              </w:rPr>
            </w:pPr>
            <w:r>
              <w:rPr>
                <w:sz w:val="16"/>
                <w:szCs w:val="16"/>
              </w:rPr>
              <w:t>ECLI:NL:RBLIM:2017:4086</w:t>
            </w:r>
          </w:p>
        </w:tc>
        <w:tc>
          <w:tcPr>
            <w:tcW w:w="1701" w:type="dxa"/>
          </w:tcPr>
          <w:p w14:paraId="6D4FA5AB" w14:textId="398F89BE" w:rsidR="00503C40" w:rsidRPr="002971E5" w:rsidRDefault="002971E5" w:rsidP="00503C40">
            <w:pPr>
              <w:rPr>
                <w:sz w:val="16"/>
                <w:szCs w:val="16"/>
              </w:rPr>
            </w:pPr>
            <w:r>
              <w:rPr>
                <w:sz w:val="16"/>
                <w:szCs w:val="16"/>
              </w:rPr>
              <w:t>Rechter vind</w:t>
            </w:r>
            <w:r w:rsidR="006D395F">
              <w:rPr>
                <w:sz w:val="16"/>
                <w:szCs w:val="16"/>
              </w:rPr>
              <w:t>t</w:t>
            </w:r>
            <w:r>
              <w:rPr>
                <w:sz w:val="16"/>
                <w:szCs w:val="16"/>
              </w:rPr>
              <w:t xml:space="preserve"> ontwikkeling vereist geen disfunctioneren </w:t>
            </w:r>
          </w:p>
        </w:tc>
        <w:tc>
          <w:tcPr>
            <w:tcW w:w="1418" w:type="dxa"/>
          </w:tcPr>
          <w:p w14:paraId="23939047" w14:textId="0D6ED53A" w:rsidR="00503C40" w:rsidRPr="002971E5" w:rsidRDefault="002971E5" w:rsidP="00503C40">
            <w:pPr>
              <w:rPr>
                <w:sz w:val="16"/>
                <w:szCs w:val="16"/>
              </w:rPr>
            </w:pPr>
            <w:r>
              <w:rPr>
                <w:sz w:val="16"/>
                <w:szCs w:val="16"/>
              </w:rPr>
              <w:t>Ja, want in gesprek aangegeven niet tevreden te zijn over functioneren</w:t>
            </w:r>
          </w:p>
        </w:tc>
        <w:tc>
          <w:tcPr>
            <w:tcW w:w="1701" w:type="dxa"/>
          </w:tcPr>
          <w:p w14:paraId="6F12B0B5" w14:textId="107FC51B" w:rsidR="00503C40" w:rsidRPr="002971E5" w:rsidRDefault="00700C81" w:rsidP="00503C40">
            <w:pPr>
              <w:rPr>
                <w:sz w:val="16"/>
                <w:szCs w:val="16"/>
              </w:rPr>
            </w:pPr>
            <w:r>
              <w:rPr>
                <w:sz w:val="16"/>
                <w:szCs w:val="16"/>
              </w:rPr>
              <w:t>Geen verbetertraject. Geen begeleiding door werkgever en geen afspraken gemaakt omtrent doelstelling</w:t>
            </w:r>
          </w:p>
        </w:tc>
        <w:tc>
          <w:tcPr>
            <w:tcW w:w="1559" w:type="dxa"/>
          </w:tcPr>
          <w:p w14:paraId="3B120372" w14:textId="2213972F" w:rsidR="00503C40" w:rsidRPr="002971E5" w:rsidRDefault="00EB1113" w:rsidP="00503C40">
            <w:pPr>
              <w:rPr>
                <w:sz w:val="16"/>
                <w:szCs w:val="16"/>
              </w:rPr>
            </w:pPr>
            <w:r>
              <w:rPr>
                <w:sz w:val="16"/>
                <w:szCs w:val="16"/>
              </w:rPr>
              <w:t xml:space="preserve">Hoe groter de organisatie, hoe actiever de houding van werkgever met zijn. Niet gebeurt. </w:t>
            </w:r>
          </w:p>
        </w:tc>
        <w:tc>
          <w:tcPr>
            <w:tcW w:w="2504" w:type="dxa"/>
          </w:tcPr>
          <w:p w14:paraId="3D1AF146" w14:textId="07D63F74" w:rsidR="002971E5" w:rsidRDefault="002971E5" w:rsidP="00503C40"/>
          <w:p w14:paraId="5BAFACCB" w14:textId="6D4A97E3" w:rsidR="002971E5" w:rsidRPr="002971E5" w:rsidRDefault="002971E5" w:rsidP="002971E5">
            <w:r>
              <w:rPr>
                <w:sz w:val="16"/>
                <w:szCs w:val="16"/>
              </w:rPr>
              <w:t>Niet gebleken</w:t>
            </w:r>
          </w:p>
        </w:tc>
      </w:tr>
      <w:tr w:rsidR="001C6856" w14:paraId="0F4E33EA" w14:textId="77777777" w:rsidTr="001C6856">
        <w:tc>
          <w:tcPr>
            <w:tcW w:w="1985" w:type="dxa"/>
          </w:tcPr>
          <w:p w14:paraId="1625A187" w14:textId="61B1E210" w:rsidR="00503C40" w:rsidRPr="002971E5" w:rsidRDefault="002971E5" w:rsidP="00503C40">
            <w:pPr>
              <w:rPr>
                <w:sz w:val="16"/>
                <w:szCs w:val="16"/>
              </w:rPr>
            </w:pPr>
            <w:r>
              <w:rPr>
                <w:sz w:val="16"/>
                <w:szCs w:val="16"/>
              </w:rPr>
              <w:t>ECLI:NL:RBMNE:2016:6275</w:t>
            </w:r>
          </w:p>
        </w:tc>
        <w:tc>
          <w:tcPr>
            <w:tcW w:w="1701" w:type="dxa"/>
          </w:tcPr>
          <w:p w14:paraId="3CB26A18" w14:textId="39AE9E7D" w:rsidR="00503C40" w:rsidRPr="002971E5" w:rsidRDefault="005C4B0B" w:rsidP="00503C40">
            <w:pPr>
              <w:rPr>
                <w:sz w:val="16"/>
                <w:szCs w:val="16"/>
              </w:rPr>
            </w:pPr>
            <w:r>
              <w:rPr>
                <w:sz w:val="16"/>
                <w:szCs w:val="16"/>
              </w:rPr>
              <w:t xml:space="preserve">Niet duidelijk op welke punten de werknemer tekort </w:t>
            </w:r>
            <w:proofErr w:type="spellStart"/>
            <w:r>
              <w:rPr>
                <w:sz w:val="16"/>
                <w:szCs w:val="16"/>
              </w:rPr>
              <w:t>shoot</w:t>
            </w:r>
            <w:proofErr w:type="spellEnd"/>
            <w:r>
              <w:rPr>
                <w:sz w:val="16"/>
                <w:szCs w:val="16"/>
              </w:rPr>
              <w:t xml:space="preserve"> uit het functieprofiel. Elk jaar salarisverhoging</w:t>
            </w:r>
          </w:p>
        </w:tc>
        <w:tc>
          <w:tcPr>
            <w:tcW w:w="1418" w:type="dxa"/>
          </w:tcPr>
          <w:p w14:paraId="239D0173" w14:textId="6C370CE1" w:rsidR="00503C40" w:rsidRPr="00700C81" w:rsidRDefault="00700C81" w:rsidP="00503C40">
            <w:pPr>
              <w:rPr>
                <w:sz w:val="16"/>
                <w:szCs w:val="16"/>
              </w:rPr>
            </w:pPr>
            <w:r>
              <w:rPr>
                <w:sz w:val="16"/>
                <w:szCs w:val="16"/>
              </w:rPr>
              <w:t xml:space="preserve">Niet tijdig, want </w:t>
            </w:r>
            <w:proofErr w:type="spellStart"/>
            <w:r>
              <w:rPr>
                <w:sz w:val="16"/>
                <w:szCs w:val="16"/>
              </w:rPr>
              <w:t>mdw</w:t>
            </w:r>
            <w:proofErr w:type="spellEnd"/>
            <w:r w:rsidR="006A65D6">
              <w:rPr>
                <w:sz w:val="16"/>
                <w:szCs w:val="16"/>
              </w:rPr>
              <w:t>.</w:t>
            </w:r>
            <w:r>
              <w:rPr>
                <w:sz w:val="16"/>
                <w:szCs w:val="16"/>
              </w:rPr>
              <w:t xml:space="preserve"> niet op de hoogte gebracht van disfunctioneren tijdens </w:t>
            </w:r>
            <w:proofErr w:type="spellStart"/>
            <w:r>
              <w:rPr>
                <w:sz w:val="16"/>
                <w:szCs w:val="16"/>
              </w:rPr>
              <w:t>beoorde-lingsgesprekken</w:t>
            </w:r>
            <w:proofErr w:type="spellEnd"/>
          </w:p>
        </w:tc>
        <w:tc>
          <w:tcPr>
            <w:tcW w:w="1701" w:type="dxa"/>
          </w:tcPr>
          <w:p w14:paraId="594D4D60" w14:textId="10B95EE6" w:rsidR="00503C40" w:rsidRDefault="00700C81" w:rsidP="00503C40">
            <w:r>
              <w:rPr>
                <w:sz w:val="16"/>
                <w:szCs w:val="16"/>
              </w:rPr>
              <w:t>Geen verbetertraject. Geen begeleiding door werkgever en geen afspraken gemaakt omtrent doelstelling</w:t>
            </w:r>
          </w:p>
        </w:tc>
        <w:tc>
          <w:tcPr>
            <w:tcW w:w="1559" w:type="dxa"/>
          </w:tcPr>
          <w:p w14:paraId="7990575E" w14:textId="77777777" w:rsidR="00CD0285" w:rsidRDefault="00CD0285" w:rsidP="00503C40">
            <w:pPr>
              <w:rPr>
                <w:sz w:val="16"/>
                <w:szCs w:val="16"/>
              </w:rPr>
            </w:pPr>
          </w:p>
          <w:p w14:paraId="3174A690" w14:textId="77777777" w:rsidR="00CD0285" w:rsidRDefault="00CD0285" w:rsidP="00503C40">
            <w:pPr>
              <w:rPr>
                <w:sz w:val="16"/>
                <w:szCs w:val="16"/>
              </w:rPr>
            </w:pPr>
          </w:p>
          <w:p w14:paraId="6326AE10" w14:textId="77777777" w:rsidR="00CD0285" w:rsidRDefault="00CD0285" w:rsidP="00503C40">
            <w:pPr>
              <w:rPr>
                <w:sz w:val="16"/>
                <w:szCs w:val="16"/>
              </w:rPr>
            </w:pPr>
          </w:p>
          <w:p w14:paraId="059E4959" w14:textId="15019A7D" w:rsidR="00503C40" w:rsidRPr="00700C81" w:rsidRDefault="00CD0285" w:rsidP="00503C40">
            <w:pPr>
              <w:rPr>
                <w:sz w:val="16"/>
                <w:szCs w:val="16"/>
              </w:rPr>
            </w:pPr>
            <w:r>
              <w:rPr>
                <w:sz w:val="16"/>
                <w:szCs w:val="16"/>
              </w:rPr>
              <w:t>Niet besproken</w:t>
            </w:r>
          </w:p>
        </w:tc>
        <w:tc>
          <w:tcPr>
            <w:tcW w:w="2504" w:type="dxa"/>
          </w:tcPr>
          <w:p w14:paraId="01E28D7F" w14:textId="77777777" w:rsidR="00503C40" w:rsidRDefault="00503C40" w:rsidP="00503C40"/>
          <w:p w14:paraId="6B5B0266" w14:textId="77777777" w:rsidR="00700C81" w:rsidRDefault="00700C81" w:rsidP="00503C40"/>
          <w:p w14:paraId="24709D45" w14:textId="1D77E4EA" w:rsidR="00700C81" w:rsidRDefault="00700C81" w:rsidP="00503C40">
            <w:r>
              <w:rPr>
                <w:sz w:val="16"/>
                <w:szCs w:val="16"/>
              </w:rPr>
              <w:t>Niet gebleken</w:t>
            </w:r>
          </w:p>
        </w:tc>
      </w:tr>
      <w:tr w:rsidR="001C6856" w14:paraId="66593B54" w14:textId="77777777" w:rsidTr="001C6856">
        <w:tc>
          <w:tcPr>
            <w:tcW w:w="1985" w:type="dxa"/>
          </w:tcPr>
          <w:p w14:paraId="462A554D" w14:textId="1B95B81B" w:rsidR="00503C40" w:rsidRPr="00700C81" w:rsidRDefault="00700C81" w:rsidP="00503C40">
            <w:pPr>
              <w:rPr>
                <w:sz w:val="16"/>
                <w:szCs w:val="16"/>
              </w:rPr>
            </w:pPr>
            <w:r>
              <w:rPr>
                <w:sz w:val="16"/>
                <w:szCs w:val="16"/>
              </w:rPr>
              <w:t>ECLI:NL:RBMNE:2016:1577</w:t>
            </w:r>
          </w:p>
        </w:tc>
        <w:tc>
          <w:tcPr>
            <w:tcW w:w="1701" w:type="dxa"/>
          </w:tcPr>
          <w:p w14:paraId="611734C6" w14:textId="5E37B3B4" w:rsidR="00503C40" w:rsidRPr="00EB552A" w:rsidRDefault="00EB1113" w:rsidP="00503C40">
            <w:pPr>
              <w:rPr>
                <w:sz w:val="16"/>
                <w:szCs w:val="16"/>
              </w:rPr>
            </w:pPr>
            <w:r>
              <w:rPr>
                <w:sz w:val="16"/>
                <w:szCs w:val="16"/>
              </w:rPr>
              <w:t>Medewerker voldoet aan de gestelde f</w:t>
            </w:r>
            <w:r w:rsidR="00C3294D">
              <w:rPr>
                <w:sz w:val="16"/>
                <w:szCs w:val="16"/>
              </w:rPr>
              <w:t>unctie-</w:t>
            </w:r>
            <w:r>
              <w:rPr>
                <w:sz w:val="16"/>
                <w:szCs w:val="16"/>
              </w:rPr>
              <w:t>eisen</w:t>
            </w:r>
          </w:p>
        </w:tc>
        <w:tc>
          <w:tcPr>
            <w:tcW w:w="1418" w:type="dxa"/>
          </w:tcPr>
          <w:p w14:paraId="52508CE9" w14:textId="04614900" w:rsidR="00503C40" w:rsidRPr="006D395F" w:rsidRDefault="006D395F" w:rsidP="00503C40">
            <w:pPr>
              <w:rPr>
                <w:sz w:val="16"/>
                <w:szCs w:val="16"/>
              </w:rPr>
            </w:pPr>
            <w:r>
              <w:rPr>
                <w:sz w:val="16"/>
                <w:szCs w:val="16"/>
              </w:rPr>
              <w:t>Aan werknemer is niet kenbaar gemaakt dat disfunctioneren zou leiden tot ontslag</w:t>
            </w:r>
          </w:p>
        </w:tc>
        <w:tc>
          <w:tcPr>
            <w:tcW w:w="1701" w:type="dxa"/>
          </w:tcPr>
          <w:p w14:paraId="773A9F95" w14:textId="5C883713" w:rsidR="00503C40" w:rsidRPr="006D395F" w:rsidRDefault="006D395F" w:rsidP="00503C40">
            <w:pPr>
              <w:rPr>
                <w:sz w:val="16"/>
                <w:szCs w:val="16"/>
              </w:rPr>
            </w:pPr>
            <w:r>
              <w:rPr>
                <w:sz w:val="16"/>
                <w:szCs w:val="16"/>
              </w:rPr>
              <w:t>Geen verbeterplan opgezet</w:t>
            </w:r>
          </w:p>
        </w:tc>
        <w:tc>
          <w:tcPr>
            <w:tcW w:w="1559" w:type="dxa"/>
          </w:tcPr>
          <w:p w14:paraId="416152B6" w14:textId="77777777" w:rsidR="00CD0285" w:rsidRDefault="00CD0285" w:rsidP="00503C40">
            <w:pPr>
              <w:rPr>
                <w:sz w:val="16"/>
                <w:szCs w:val="16"/>
              </w:rPr>
            </w:pPr>
          </w:p>
          <w:p w14:paraId="4DAEEB14" w14:textId="77777777" w:rsidR="00CD0285" w:rsidRDefault="00CD0285" w:rsidP="00503C40">
            <w:pPr>
              <w:rPr>
                <w:sz w:val="16"/>
                <w:szCs w:val="16"/>
              </w:rPr>
            </w:pPr>
          </w:p>
          <w:p w14:paraId="1F090846" w14:textId="2C7FE42D" w:rsidR="00503C40" w:rsidRPr="006D395F" w:rsidRDefault="00CD0285" w:rsidP="00503C40">
            <w:pPr>
              <w:rPr>
                <w:sz w:val="16"/>
                <w:szCs w:val="16"/>
              </w:rPr>
            </w:pPr>
            <w:r>
              <w:rPr>
                <w:sz w:val="16"/>
                <w:szCs w:val="16"/>
              </w:rPr>
              <w:t>Niet besproken</w:t>
            </w:r>
          </w:p>
        </w:tc>
        <w:tc>
          <w:tcPr>
            <w:tcW w:w="2504" w:type="dxa"/>
          </w:tcPr>
          <w:p w14:paraId="0DBC704F" w14:textId="77777777" w:rsidR="00503C40" w:rsidRDefault="00503C40" w:rsidP="00503C40"/>
          <w:p w14:paraId="388F23B2" w14:textId="112D492A" w:rsidR="006D395F" w:rsidRDefault="006D395F" w:rsidP="00503C40">
            <w:r>
              <w:rPr>
                <w:sz w:val="16"/>
                <w:szCs w:val="16"/>
              </w:rPr>
              <w:t>Niet gebleken</w:t>
            </w:r>
          </w:p>
        </w:tc>
      </w:tr>
      <w:tr w:rsidR="001C6856" w14:paraId="23892B51" w14:textId="77777777" w:rsidTr="001C6856">
        <w:tc>
          <w:tcPr>
            <w:tcW w:w="1985" w:type="dxa"/>
          </w:tcPr>
          <w:p w14:paraId="0845F34A" w14:textId="115C8828" w:rsidR="00503C40" w:rsidRPr="006D395F" w:rsidRDefault="006D395F" w:rsidP="00503C40">
            <w:pPr>
              <w:rPr>
                <w:sz w:val="16"/>
                <w:szCs w:val="16"/>
              </w:rPr>
            </w:pPr>
            <w:r>
              <w:rPr>
                <w:sz w:val="16"/>
                <w:szCs w:val="16"/>
              </w:rPr>
              <w:t>ECLI:NL:GHARL:2017:2284</w:t>
            </w:r>
          </w:p>
        </w:tc>
        <w:tc>
          <w:tcPr>
            <w:tcW w:w="1701" w:type="dxa"/>
          </w:tcPr>
          <w:p w14:paraId="7E931554" w14:textId="19F5F163" w:rsidR="00503C40" w:rsidRPr="006D395F" w:rsidRDefault="006D395F" w:rsidP="00503C40">
            <w:pPr>
              <w:rPr>
                <w:sz w:val="16"/>
                <w:szCs w:val="16"/>
              </w:rPr>
            </w:pPr>
            <w:r>
              <w:rPr>
                <w:sz w:val="16"/>
                <w:szCs w:val="16"/>
              </w:rPr>
              <w:t>Niet aanneembaar gemaakt door werkgever aan welke punten uit functie</w:t>
            </w:r>
            <w:r w:rsidR="00C3294D">
              <w:rPr>
                <w:sz w:val="16"/>
                <w:szCs w:val="16"/>
              </w:rPr>
              <w:t>-</w:t>
            </w:r>
            <w:r>
              <w:rPr>
                <w:sz w:val="16"/>
                <w:szCs w:val="16"/>
              </w:rPr>
              <w:t xml:space="preserve"> </w:t>
            </w:r>
            <w:r>
              <w:rPr>
                <w:sz w:val="16"/>
                <w:szCs w:val="16"/>
              </w:rPr>
              <w:lastRenderedPageBreak/>
              <w:t>eisen werknemer niet voldoet</w:t>
            </w:r>
          </w:p>
        </w:tc>
        <w:tc>
          <w:tcPr>
            <w:tcW w:w="1418" w:type="dxa"/>
          </w:tcPr>
          <w:p w14:paraId="6BA6213D" w14:textId="2758EEB9" w:rsidR="00503C40" w:rsidRDefault="006D395F" w:rsidP="00503C40">
            <w:r>
              <w:rPr>
                <w:sz w:val="16"/>
                <w:szCs w:val="16"/>
              </w:rPr>
              <w:lastRenderedPageBreak/>
              <w:t xml:space="preserve">Niet tijdig, want </w:t>
            </w:r>
            <w:proofErr w:type="spellStart"/>
            <w:r>
              <w:rPr>
                <w:sz w:val="16"/>
                <w:szCs w:val="16"/>
              </w:rPr>
              <w:t>mdw</w:t>
            </w:r>
            <w:proofErr w:type="spellEnd"/>
            <w:r>
              <w:rPr>
                <w:sz w:val="16"/>
                <w:szCs w:val="16"/>
              </w:rPr>
              <w:t xml:space="preserve"> niet op de hoogte gebracht van disfunctioneren </w:t>
            </w:r>
            <w:r>
              <w:rPr>
                <w:sz w:val="16"/>
                <w:szCs w:val="16"/>
              </w:rPr>
              <w:lastRenderedPageBreak/>
              <w:t xml:space="preserve">tijdens </w:t>
            </w:r>
            <w:proofErr w:type="spellStart"/>
            <w:r>
              <w:rPr>
                <w:sz w:val="16"/>
                <w:szCs w:val="16"/>
              </w:rPr>
              <w:t>beoorde-lingsgesprekken</w:t>
            </w:r>
            <w:proofErr w:type="spellEnd"/>
          </w:p>
        </w:tc>
        <w:tc>
          <w:tcPr>
            <w:tcW w:w="1701" w:type="dxa"/>
          </w:tcPr>
          <w:p w14:paraId="5F560663" w14:textId="659A788E" w:rsidR="00503C40" w:rsidRPr="006D395F" w:rsidRDefault="006D395F" w:rsidP="00503C40">
            <w:pPr>
              <w:rPr>
                <w:sz w:val="16"/>
                <w:szCs w:val="16"/>
              </w:rPr>
            </w:pPr>
            <w:r>
              <w:rPr>
                <w:sz w:val="16"/>
                <w:szCs w:val="16"/>
              </w:rPr>
              <w:lastRenderedPageBreak/>
              <w:t xml:space="preserve">Geen verbeterplan gestart. Wel gesprekken gevoerd, maar geen tijd gegeven om </w:t>
            </w:r>
            <w:r>
              <w:rPr>
                <w:sz w:val="16"/>
                <w:szCs w:val="16"/>
              </w:rPr>
              <w:lastRenderedPageBreak/>
              <w:t>functioneren te verbeteren (3 dagen)</w:t>
            </w:r>
          </w:p>
        </w:tc>
        <w:tc>
          <w:tcPr>
            <w:tcW w:w="1559" w:type="dxa"/>
          </w:tcPr>
          <w:p w14:paraId="023FED18" w14:textId="720FD585" w:rsidR="00503C40" w:rsidRPr="006D395F" w:rsidRDefault="006D395F" w:rsidP="00503C40">
            <w:pPr>
              <w:rPr>
                <w:sz w:val="16"/>
                <w:szCs w:val="16"/>
              </w:rPr>
            </w:pPr>
            <w:r>
              <w:rPr>
                <w:sz w:val="16"/>
                <w:szCs w:val="16"/>
              </w:rPr>
              <w:lastRenderedPageBreak/>
              <w:t xml:space="preserve">Werkgever niet onderzocht of herplaatsing mogelijk was </w:t>
            </w:r>
            <w:r>
              <w:rPr>
                <w:sz w:val="16"/>
                <w:szCs w:val="16"/>
              </w:rPr>
              <w:lastRenderedPageBreak/>
              <w:t>ondanks dat het een groot bedrijf is</w:t>
            </w:r>
          </w:p>
        </w:tc>
        <w:tc>
          <w:tcPr>
            <w:tcW w:w="2504" w:type="dxa"/>
          </w:tcPr>
          <w:p w14:paraId="1EFC5EA4" w14:textId="77777777" w:rsidR="00503C40" w:rsidRDefault="00503C40" w:rsidP="00503C40"/>
          <w:p w14:paraId="52C770F4" w14:textId="77777777" w:rsidR="006D395F" w:rsidRDefault="006D395F" w:rsidP="00503C40"/>
          <w:p w14:paraId="69775F20" w14:textId="48451409" w:rsidR="006D395F" w:rsidRDefault="006D395F" w:rsidP="00503C40">
            <w:r>
              <w:rPr>
                <w:sz w:val="16"/>
                <w:szCs w:val="16"/>
              </w:rPr>
              <w:t>Niet gebleken</w:t>
            </w:r>
          </w:p>
        </w:tc>
      </w:tr>
      <w:tr w:rsidR="001C6856" w14:paraId="206352AB" w14:textId="77777777" w:rsidTr="001C6856">
        <w:tc>
          <w:tcPr>
            <w:tcW w:w="1985" w:type="dxa"/>
          </w:tcPr>
          <w:p w14:paraId="604F80FD" w14:textId="1D1E7D7B" w:rsidR="00503C40" w:rsidRPr="006D395F" w:rsidRDefault="006D395F" w:rsidP="00503C40">
            <w:pPr>
              <w:rPr>
                <w:sz w:val="16"/>
                <w:szCs w:val="16"/>
              </w:rPr>
            </w:pPr>
            <w:r>
              <w:rPr>
                <w:sz w:val="16"/>
                <w:szCs w:val="16"/>
              </w:rPr>
              <w:t>ECLI:NL:RBNNE:2018:121</w:t>
            </w:r>
          </w:p>
        </w:tc>
        <w:tc>
          <w:tcPr>
            <w:tcW w:w="1701" w:type="dxa"/>
          </w:tcPr>
          <w:p w14:paraId="65145D73" w14:textId="4DFD446A" w:rsidR="00503C40" w:rsidRPr="006D395F" w:rsidRDefault="00C3294D" w:rsidP="00503C40">
            <w:pPr>
              <w:rPr>
                <w:sz w:val="16"/>
                <w:szCs w:val="16"/>
              </w:rPr>
            </w:pPr>
            <w:r>
              <w:rPr>
                <w:sz w:val="16"/>
                <w:szCs w:val="16"/>
              </w:rPr>
              <w:t>Functie-</w:t>
            </w:r>
            <w:r w:rsidR="006D395F">
              <w:rPr>
                <w:sz w:val="16"/>
                <w:szCs w:val="16"/>
              </w:rPr>
              <w:t>eisen eenzijdig verzwaard door werkgever</w:t>
            </w:r>
          </w:p>
        </w:tc>
        <w:tc>
          <w:tcPr>
            <w:tcW w:w="1418" w:type="dxa"/>
          </w:tcPr>
          <w:p w14:paraId="5951E210" w14:textId="6D0752EB" w:rsidR="00503C40" w:rsidRPr="006D395F" w:rsidRDefault="006D395F" w:rsidP="00503C40">
            <w:pPr>
              <w:rPr>
                <w:sz w:val="16"/>
                <w:szCs w:val="16"/>
              </w:rPr>
            </w:pPr>
            <w:r>
              <w:rPr>
                <w:sz w:val="16"/>
                <w:szCs w:val="16"/>
              </w:rPr>
              <w:t>Ja, want in gesprek aangegeven niet tevreden te zijn over functioneren</w:t>
            </w:r>
          </w:p>
        </w:tc>
        <w:tc>
          <w:tcPr>
            <w:tcW w:w="1701" w:type="dxa"/>
          </w:tcPr>
          <w:p w14:paraId="355A5F1F" w14:textId="33394253" w:rsidR="00503C40" w:rsidRPr="00EB1113" w:rsidRDefault="00EB1113" w:rsidP="00503C40">
            <w:pPr>
              <w:rPr>
                <w:sz w:val="16"/>
                <w:szCs w:val="16"/>
              </w:rPr>
            </w:pPr>
            <w:r>
              <w:rPr>
                <w:sz w:val="16"/>
                <w:szCs w:val="16"/>
              </w:rPr>
              <w:t>Wel verbetertraject, maar geen documentatie hiervan</w:t>
            </w:r>
          </w:p>
        </w:tc>
        <w:tc>
          <w:tcPr>
            <w:tcW w:w="1559" w:type="dxa"/>
          </w:tcPr>
          <w:p w14:paraId="670003E6" w14:textId="71FA0FF8" w:rsidR="00503C40" w:rsidRPr="00EB1113" w:rsidRDefault="00EB1113" w:rsidP="00503C40">
            <w:pPr>
              <w:rPr>
                <w:sz w:val="16"/>
                <w:szCs w:val="16"/>
              </w:rPr>
            </w:pPr>
            <w:r>
              <w:rPr>
                <w:sz w:val="16"/>
                <w:szCs w:val="16"/>
              </w:rPr>
              <w:t>Onvoldoend</w:t>
            </w:r>
            <w:r w:rsidR="00282A29">
              <w:rPr>
                <w:sz w:val="16"/>
                <w:szCs w:val="16"/>
              </w:rPr>
              <w:t>e</w:t>
            </w:r>
            <w:r>
              <w:rPr>
                <w:sz w:val="16"/>
                <w:szCs w:val="16"/>
              </w:rPr>
              <w:t xml:space="preserve"> overtuigend onderzocht. Groot bedrijf, dus had een actieve rol moeten hebben</w:t>
            </w:r>
          </w:p>
        </w:tc>
        <w:tc>
          <w:tcPr>
            <w:tcW w:w="2504" w:type="dxa"/>
          </w:tcPr>
          <w:p w14:paraId="06A26E04" w14:textId="705FF383" w:rsidR="00503C40" w:rsidRPr="00EB1113" w:rsidRDefault="00EB1113" w:rsidP="00503C40">
            <w:pPr>
              <w:rPr>
                <w:sz w:val="16"/>
                <w:szCs w:val="16"/>
              </w:rPr>
            </w:pPr>
            <w:r>
              <w:rPr>
                <w:sz w:val="16"/>
                <w:szCs w:val="16"/>
              </w:rPr>
              <w:t xml:space="preserve">Niet gebleken van onvoldoende zorg arbeidsomstandigheden. Wel had werkgever scholing moeten aanbieden op de punten waarvan men vond dat werknemer moet verbeteren. </w:t>
            </w:r>
          </w:p>
        </w:tc>
      </w:tr>
      <w:tr w:rsidR="00D703D1" w14:paraId="728DA929" w14:textId="77777777" w:rsidTr="001C6856">
        <w:tc>
          <w:tcPr>
            <w:tcW w:w="1985" w:type="dxa"/>
          </w:tcPr>
          <w:p w14:paraId="22582E85" w14:textId="41F97EF6" w:rsidR="00D703D1" w:rsidRDefault="00D703D1" w:rsidP="00D703D1">
            <w:pPr>
              <w:rPr>
                <w:sz w:val="16"/>
                <w:szCs w:val="16"/>
              </w:rPr>
            </w:pPr>
            <w:r>
              <w:rPr>
                <w:b/>
              </w:rPr>
              <w:t>ECLI</w:t>
            </w:r>
          </w:p>
        </w:tc>
        <w:tc>
          <w:tcPr>
            <w:tcW w:w="1701" w:type="dxa"/>
          </w:tcPr>
          <w:p w14:paraId="2BFD72D8" w14:textId="1B888B98" w:rsidR="00D703D1" w:rsidRDefault="00D703D1" w:rsidP="00D703D1">
            <w:pPr>
              <w:rPr>
                <w:sz w:val="16"/>
                <w:szCs w:val="16"/>
              </w:rPr>
            </w:pPr>
            <w:r w:rsidRPr="00503C40">
              <w:rPr>
                <w:b/>
              </w:rPr>
              <w:t>Disfunctioneren</w:t>
            </w:r>
          </w:p>
        </w:tc>
        <w:tc>
          <w:tcPr>
            <w:tcW w:w="1418" w:type="dxa"/>
          </w:tcPr>
          <w:p w14:paraId="352B89BB" w14:textId="60601318" w:rsidR="00D703D1" w:rsidRDefault="00D703D1" w:rsidP="00D703D1">
            <w:pPr>
              <w:rPr>
                <w:sz w:val="16"/>
                <w:szCs w:val="16"/>
              </w:rPr>
            </w:pPr>
            <w:r w:rsidRPr="00503C40">
              <w:rPr>
                <w:b/>
              </w:rPr>
              <w:t xml:space="preserve">Tijdig in kennis stellen </w:t>
            </w:r>
          </w:p>
        </w:tc>
        <w:tc>
          <w:tcPr>
            <w:tcW w:w="1701" w:type="dxa"/>
          </w:tcPr>
          <w:p w14:paraId="624FACCA" w14:textId="60C9677E" w:rsidR="00D703D1" w:rsidRDefault="00D703D1" w:rsidP="00D703D1">
            <w:pPr>
              <w:rPr>
                <w:sz w:val="16"/>
                <w:szCs w:val="16"/>
              </w:rPr>
            </w:pPr>
            <w:r>
              <w:rPr>
                <w:b/>
              </w:rPr>
              <w:t>V</w:t>
            </w:r>
            <w:r w:rsidRPr="00503C40">
              <w:rPr>
                <w:b/>
              </w:rPr>
              <w:t xml:space="preserve">erbetertraject </w:t>
            </w:r>
          </w:p>
        </w:tc>
        <w:tc>
          <w:tcPr>
            <w:tcW w:w="1559" w:type="dxa"/>
          </w:tcPr>
          <w:p w14:paraId="25A4A3C4" w14:textId="29943C91" w:rsidR="00D703D1" w:rsidRDefault="00D703D1" w:rsidP="00D703D1">
            <w:pPr>
              <w:rPr>
                <w:sz w:val="16"/>
                <w:szCs w:val="16"/>
              </w:rPr>
            </w:pPr>
            <w:r w:rsidRPr="00503C40">
              <w:rPr>
                <w:b/>
              </w:rPr>
              <w:t>Herplaatsing</w:t>
            </w:r>
          </w:p>
        </w:tc>
        <w:tc>
          <w:tcPr>
            <w:tcW w:w="2504" w:type="dxa"/>
          </w:tcPr>
          <w:p w14:paraId="36E460D1" w14:textId="77777777" w:rsidR="00D703D1" w:rsidRPr="00503C40" w:rsidRDefault="00D703D1" w:rsidP="00D703D1">
            <w:pPr>
              <w:rPr>
                <w:b/>
              </w:rPr>
            </w:pPr>
            <w:r w:rsidRPr="00503C40">
              <w:rPr>
                <w:b/>
              </w:rPr>
              <w:t>Onvoldoende zorg arbeidsomstandigheden</w:t>
            </w:r>
          </w:p>
          <w:p w14:paraId="382B5CA3" w14:textId="7262F91B" w:rsidR="00D703D1" w:rsidRDefault="00D703D1" w:rsidP="00D703D1">
            <w:pPr>
              <w:rPr>
                <w:sz w:val="16"/>
                <w:szCs w:val="16"/>
              </w:rPr>
            </w:pPr>
            <w:r w:rsidRPr="00503C40">
              <w:rPr>
                <w:b/>
              </w:rPr>
              <w:t>/scholing</w:t>
            </w:r>
          </w:p>
        </w:tc>
      </w:tr>
      <w:tr w:rsidR="00D703D1" w14:paraId="4B97F6C8" w14:textId="77777777" w:rsidTr="001C6856">
        <w:tc>
          <w:tcPr>
            <w:tcW w:w="1985" w:type="dxa"/>
          </w:tcPr>
          <w:p w14:paraId="1D671AFA" w14:textId="29A62827" w:rsidR="00D703D1" w:rsidRPr="00EB1113" w:rsidRDefault="00D703D1" w:rsidP="00D703D1">
            <w:pPr>
              <w:rPr>
                <w:sz w:val="16"/>
                <w:szCs w:val="16"/>
              </w:rPr>
            </w:pPr>
            <w:r>
              <w:rPr>
                <w:sz w:val="16"/>
                <w:szCs w:val="16"/>
              </w:rPr>
              <w:t>ECLI:NL:RBNHO:2017:291</w:t>
            </w:r>
          </w:p>
        </w:tc>
        <w:tc>
          <w:tcPr>
            <w:tcW w:w="1701" w:type="dxa"/>
          </w:tcPr>
          <w:p w14:paraId="1782ACC8" w14:textId="29DD2AE3" w:rsidR="00D703D1" w:rsidRPr="00EB1113" w:rsidRDefault="00D703D1" w:rsidP="00D703D1">
            <w:pPr>
              <w:rPr>
                <w:sz w:val="16"/>
                <w:szCs w:val="16"/>
              </w:rPr>
            </w:pPr>
            <w:r>
              <w:rPr>
                <w:sz w:val="16"/>
                <w:szCs w:val="16"/>
              </w:rPr>
              <w:t>Medewerker voldoet aan de functie-eisen</w:t>
            </w:r>
          </w:p>
        </w:tc>
        <w:tc>
          <w:tcPr>
            <w:tcW w:w="1418" w:type="dxa"/>
          </w:tcPr>
          <w:p w14:paraId="0B2B44D5" w14:textId="688802E0" w:rsidR="00D703D1" w:rsidRPr="00EB1113" w:rsidRDefault="00D703D1" w:rsidP="00D703D1">
            <w:pPr>
              <w:rPr>
                <w:sz w:val="16"/>
                <w:szCs w:val="16"/>
              </w:rPr>
            </w:pPr>
            <w:r>
              <w:rPr>
                <w:sz w:val="16"/>
                <w:szCs w:val="16"/>
              </w:rPr>
              <w:t>Medewerker niet medegedeeld over het disfunctioneren</w:t>
            </w:r>
          </w:p>
        </w:tc>
        <w:tc>
          <w:tcPr>
            <w:tcW w:w="1701" w:type="dxa"/>
          </w:tcPr>
          <w:p w14:paraId="15FC607F" w14:textId="5AB61D8D" w:rsidR="00D703D1" w:rsidRPr="00EB1113" w:rsidRDefault="00D703D1" w:rsidP="00D703D1">
            <w:pPr>
              <w:rPr>
                <w:sz w:val="16"/>
                <w:szCs w:val="16"/>
              </w:rPr>
            </w:pPr>
            <w:r>
              <w:rPr>
                <w:sz w:val="16"/>
                <w:szCs w:val="16"/>
              </w:rPr>
              <w:t>Geen verslag opgemaakt over het functioneren. Geen verbetertraject aangeboden</w:t>
            </w:r>
          </w:p>
        </w:tc>
        <w:tc>
          <w:tcPr>
            <w:tcW w:w="1559" w:type="dxa"/>
          </w:tcPr>
          <w:p w14:paraId="0E0E95B2" w14:textId="0D9FD097" w:rsidR="00D703D1" w:rsidRPr="00EB1113" w:rsidRDefault="00D703D1" w:rsidP="00D703D1">
            <w:pPr>
              <w:rPr>
                <w:sz w:val="16"/>
                <w:szCs w:val="16"/>
              </w:rPr>
            </w:pPr>
            <w:r>
              <w:rPr>
                <w:sz w:val="16"/>
                <w:szCs w:val="16"/>
              </w:rPr>
              <w:t xml:space="preserve">Niet actief onderzocht door werkgever </w:t>
            </w:r>
          </w:p>
        </w:tc>
        <w:tc>
          <w:tcPr>
            <w:tcW w:w="2504" w:type="dxa"/>
          </w:tcPr>
          <w:p w14:paraId="7877F65C" w14:textId="77777777" w:rsidR="00D703D1" w:rsidRDefault="00D703D1" w:rsidP="00D703D1"/>
          <w:p w14:paraId="609191EC" w14:textId="2D331604" w:rsidR="00D703D1" w:rsidRDefault="00D703D1" w:rsidP="00D703D1">
            <w:r>
              <w:rPr>
                <w:sz w:val="16"/>
                <w:szCs w:val="16"/>
              </w:rPr>
              <w:t>Niet gebleken</w:t>
            </w:r>
          </w:p>
        </w:tc>
      </w:tr>
      <w:tr w:rsidR="00D703D1" w14:paraId="01506EC8" w14:textId="77777777" w:rsidTr="001C6856">
        <w:tc>
          <w:tcPr>
            <w:tcW w:w="1985" w:type="dxa"/>
          </w:tcPr>
          <w:p w14:paraId="1FE32DA6" w14:textId="1BE07531" w:rsidR="00D703D1" w:rsidRPr="00EB1113" w:rsidRDefault="00D703D1" w:rsidP="00D703D1">
            <w:pPr>
              <w:rPr>
                <w:sz w:val="16"/>
                <w:szCs w:val="16"/>
              </w:rPr>
            </w:pPr>
            <w:r>
              <w:rPr>
                <w:sz w:val="16"/>
                <w:szCs w:val="16"/>
              </w:rPr>
              <w:t>ECLI:NL:RBNHO:2016:9057</w:t>
            </w:r>
          </w:p>
        </w:tc>
        <w:tc>
          <w:tcPr>
            <w:tcW w:w="1701" w:type="dxa"/>
          </w:tcPr>
          <w:p w14:paraId="695B0EB9" w14:textId="24C313B8" w:rsidR="00D703D1" w:rsidRPr="00EB1113" w:rsidRDefault="00D703D1" w:rsidP="00D703D1">
            <w:pPr>
              <w:rPr>
                <w:sz w:val="16"/>
                <w:szCs w:val="16"/>
              </w:rPr>
            </w:pPr>
            <w:r>
              <w:rPr>
                <w:sz w:val="16"/>
                <w:szCs w:val="16"/>
              </w:rPr>
              <w:t>Niet aanneembaar gemaakt door werkgever aan welke punten uit functie- eisen werknemer niet voldoet</w:t>
            </w:r>
          </w:p>
        </w:tc>
        <w:tc>
          <w:tcPr>
            <w:tcW w:w="1418" w:type="dxa"/>
          </w:tcPr>
          <w:p w14:paraId="6550ABBE" w14:textId="44E33ADE" w:rsidR="00D703D1" w:rsidRPr="002B57FF" w:rsidRDefault="00D703D1" w:rsidP="00D703D1">
            <w:pPr>
              <w:rPr>
                <w:sz w:val="16"/>
                <w:szCs w:val="16"/>
              </w:rPr>
            </w:pPr>
            <w:r>
              <w:rPr>
                <w:sz w:val="16"/>
                <w:szCs w:val="16"/>
              </w:rPr>
              <w:t>Medewerker niet medegedeeld over het disfunctioneren</w:t>
            </w:r>
          </w:p>
        </w:tc>
        <w:tc>
          <w:tcPr>
            <w:tcW w:w="1701" w:type="dxa"/>
          </w:tcPr>
          <w:p w14:paraId="62D97E60" w14:textId="5C563B47" w:rsidR="00D703D1" w:rsidRPr="002B57FF" w:rsidRDefault="00D703D1" w:rsidP="00D703D1">
            <w:pPr>
              <w:rPr>
                <w:sz w:val="16"/>
                <w:szCs w:val="16"/>
              </w:rPr>
            </w:pPr>
            <w:r>
              <w:rPr>
                <w:sz w:val="16"/>
                <w:szCs w:val="16"/>
              </w:rPr>
              <w:t>Geen verbetertraject aangeboden en geen begeleiding om het functioneren te verbeteren</w:t>
            </w:r>
          </w:p>
        </w:tc>
        <w:tc>
          <w:tcPr>
            <w:tcW w:w="1559" w:type="dxa"/>
          </w:tcPr>
          <w:p w14:paraId="4CD2075C" w14:textId="27B1F351" w:rsidR="00D703D1" w:rsidRPr="002B57FF" w:rsidRDefault="00D703D1" w:rsidP="00D703D1">
            <w:pPr>
              <w:rPr>
                <w:sz w:val="16"/>
                <w:szCs w:val="16"/>
              </w:rPr>
            </w:pPr>
            <w:r>
              <w:rPr>
                <w:sz w:val="16"/>
                <w:szCs w:val="16"/>
              </w:rPr>
              <w:t>Niet actief onderzocht door werkgever</w:t>
            </w:r>
          </w:p>
        </w:tc>
        <w:tc>
          <w:tcPr>
            <w:tcW w:w="2504" w:type="dxa"/>
          </w:tcPr>
          <w:p w14:paraId="438CBAF9" w14:textId="77777777" w:rsidR="00D703D1" w:rsidRDefault="00D703D1" w:rsidP="00D703D1"/>
          <w:p w14:paraId="30713023" w14:textId="08EDB6E8" w:rsidR="00D703D1" w:rsidRDefault="00D703D1" w:rsidP="00D703D1">
            <w:r>
              <w:rPr>
                <w:sz w:val="16"/>
                <w:szCs w:val="16"/>
              </w:rPr>
              <w:t>Niet gebleken</w:t>
            </w:r>
          </w:p>
        </w:tc>
      </w:tr>
      <w:tr w:rsidR="00D703D1" w14:paraId="49ADC440" w14:textId="77777777" w:rsidTr="001C6856">
        <w:tc>
          <w:tcPr>
            <w:tcW w:w="1985" w:type="dxa"/>
          </w:tcPr>
          <w:p w14:paraId="05B6ADC0" w14:textId="131ABA7D" w:rsidR="00D703D1" w:rsidRPr="002B57FF" w:rsidRDefault="00D703D1" w:rsidP="00D703D1">
            <w:pPr>
              <w:rPr>
                <w:sz w:val="16"/>
                <w:szCs w:val="16"/>
              </w:rPr>
            </w:pPr>
            <w:r>
              <w:rPr>
                <w:sz w:val="16"/>
                <w:szCs w:val="16"/>
              </w:rPr>
              <w:t>ECLI:NL:RBNNE:2017:566</w:t>
            </w:r>
          </w:p>
        </w:tc>
        <w:tc>
          <w:tcPr>
            <w:tcW w:w="1701" w:type="dxa"/>
          </w:tcPr>
          <w:p w14:paraId="4C344FFB" w14:textId="03DF027D" w:rsidR="00D703D1" w:rsidRDefault="00D703D1" w:rsidP="00D703D1">
            <w:r>
              <w:rPr>
                <w:sz w:val="16"/>
                <w:szCs w:val="16"/>
              </w:rPr>
              <w:t>Medewerker voldoet aan de functie-eisen, op 1 punt na. Dit is voldoende om vast te staan dat er geen sprake is van disfunctioneren</w:t>
            </w:r>
          </w:p>
        </w:tc>
        <w:tc>
          <w:tcPr>
            <w:tcW w:w="1418" w:type="dxa"/>
          </w:tcPr>
          <w:p w14:paraId="0DED1C1F" w14:textId="6DC78650" w:rsidR="00D703D1" w:rsidRPr="002B57FF" w:rsidRDefault="00D703D1" w:rsidP="00D703D1">
            <w:pPr>
              <w:rPr>
                <w:sz w:val="16"/>
                <w:szCs w:val="16"/>
              </w:rPr>
            </w:pPr>
            <w:r>
              <w:rPr>
                <w:sz w:val="16"/>
                <w:szCs w:val="16"/>
              </w:rPr>
              <w:t>Medewerker niet medegedeeld over het disfunctioneren</w:t>
            </w:r>
          </w:p>
        </w:tc>
        <w:tc>
          <w:tcPr>
            <w:tcW w:w="1701" w:type="dxa"/>
          </w:tcPr>
          <w:p w14:paraId="5C5C93DF" w14:textId="589D71F5" w:rsidR="00D703D1" w:rsidRPr="002B57FF" w:rsidRDefault="00D703D1" w:rsidP="00D703D1">
            <w:pPr>
              <w:rPr>
                <w:sz w:val="16"/>
                <w:szCs w:val="16"/>
              </w:rPr>
            </w:pPr>
            <w:r>
              <w:rPr>
                <w:sz w:val="16"/>
                <w:szCs w:val="16"/>
              </w:rPr>
              <w:t>Verbetertraject aangeboden, maar onnodig volgens rechter. Lijkt meer gericht op veranderen van karakter dan functioneren te verbeteren</w:t>
            </w:r>
          </w:p>
        </w:tc>
        <w:tc>
          <w:tcPr>
            <w:tcW w:w="1559" w:type="dxa"/>
          </w:tcPr>
          <w:p w14:paraId="66A1BE35" w14:textId="1798A329" w:rsidR="00D703D1" w:rsidRPr="002B57FF" w:rsidRDefault="00D703D1" w:rsidP="00D703D1">
            <w:pPr>
              <w:rPr>
                <w:sz w:val="16"/>
                <w:szCs w:val="16"/>
              </w:rPr>
            </w:pPr>
            <w:r>
              <w:rPr>
                <w:sz w:val="16"/>
                <w:szCs w:val="16"/>
              </w:rPr>
              <w:t xml:space="preserve">Niet besproken, omdat disfunctioneren niet vaststaat </w:t>
            </w:r>
          </w:p>
        </w:tc>
        <w:tc>
          <w:tcPr>
            <w:tcW w:w="2504" w:type="dxa"/>
          </w:tcPr>
          <w:p w14:paraId="118ACF95" w14:textId="77777777" w:rsidR="00D703D1" w:rsidRDefault="00D703D1" w:rsidP="00D703D1">
            <w:pPr>
              <w:rPr>
                <w:sz w:val="16"/>
                <w:szCs w:val="16"/>
              </w:rPr>
            </w:pPr>
          </w:p>
          <w:p w14:paraId="154A3F54" w14:textId="77777777" w:rsidR="00D703D1" w:rsidRDefault="00D703D1" w:rsidP="00D703D1">
            <w:pPr>
              <w:rPr>
                <w:sz w:val="16"/>
                <w:szCs w:val="16"/>
              </w:rPr>
            </w:pPr>
          </w:p>
          <w:p w14:paraId="5C6C35D5" w14:textId="77777777" w:rsidR="00D703D1" w:rsidRDefault="00D703D1" w:rsidP="00D703D1">
            <w:pPr>
              <w:rPr>
                <w:sz w:val="16"/>
                <w:szCs w:val="16"/>
              </w:rPr>
            </w:pPr>
          </w:p>
          <w:p w14:paraId="660ADC2E" w14:textId="3E5A0EAF" w:rsidR="00D703D1" w:rsidRPr="002B57FF" w:rsidRDefault="00D703D1" w:rsidP="00D703D1">
            <w:pPr>
              <w:rPr>
                <w:sz w:val="16"/>
                <w:szCs w:val="16"/>
              </w:rPr>
            </w:pPr>
            <w:r>
              <w:rPr>
                <w:sz w:val="16"/>
                <w:szCs w:val="16"/>
              </w:rPr>
              <w:t>Niet gebleken</w:t>
            </w:r>
          </w:p>
        </w:tc>
      </w:tr>
      <w:tr w:rsidR="00D703D1" w14:paraId="6A515E98" w14:textId="77777777" w:rsidTr="001C6856">
        <w:tc>
          <w:tcPr>
            <w:tcW w:w="1985" w:type="dxa"/>
          </w:tcPr>
          <w:p w14:paraId="2A4EA88A" w14:textId="1FF23567" w:rsidR="00D703D1" w:rsidRPr="002B57FF" w:rsidRDefault="00D703D1" w:rsidP="00D703D1">
            <w:pPr>
              <w:rPr>
                <w:sz w:val="16"/>
                <w:szCs w:val="16"/>
              </w:rPr>
            </w:pPr>
            <w:r>
              <w:rPr>
                <w:sz w:val="16"/>
                <w:szCs w:val="16"/>
              </w:rPr>
              <w:t>ECLI:NL:RBNHO:2017:967</w:t>
            </w:r>
          </w:p>
        </w:tc>
        <w:tc>
          <w:tcPr>
            <w:tcW w:w="1701" w:type="dxa"/>
          </w:tcPr>
          <w:p w14:paraId="26A46F15" w14:textId="1229B611" w:rsidR="00D703D1" w:rsidRPr="002B57FF" w:rsidRDefault="00D703D1" w:rsidP="00D703D1">
            <w:pPr>
              <w:rPr>
                <w:sz w:val="16"/>
                <w:szCs w:val="16"/>
              </w:rPr>
            </w:pPr>
            <w:r>
              <w:rPr>
                <w:sz w:val="16"/>
                <w:szCs w:val="16"/>
              </w:rPr>
              <w:t>Onvoldoende inzichtelijk gemaakt aan welke functie eisen medewerker niet voldoet</w:t>
            </w:r>
          </w:p>
        </w:tc>
        <w:tc>
          <w:tcPr>
            <w:tcW w:w="1418" w:type="dxa"/>
          </w:tcPr>
          <w:p w14:paraId="0D462DE8" w14:textId="3A2D8DEE" w:rsidR="00D703D1" w:rsidRPr="008E6C5C" w:rsidRDefault="00D703D1" w:rsidP="00D703D1">
            <w:pPr>
              <w:rPr>
                <w:sz w:val="16"/>
                <w:szCs w:val="16"/>
              </w:rPr>
            </w:pPr>
            <w:r>
              <w:rPr>
                <w:sz w:val="16"/>
                <w:szCs w:val="16"/>
              </w:rPr>
              <w:t>Aan werknemer is niet kenbaar gemaakt dat disfunctioneren zou leiden tot ontslag</w:t>
            </w:r>
          </w:p>
        </w:tc>
        <w:tc>
          <w:tcPr>
            <w:tcW w:w="1701" w:type="dxa"/>
          </w:tcPr>
          <w:p w14:paraId="585BD660" w14:textId="20F574A3" w:rsidR="00D703D1" w:rsidRPr="008E6C5C" w:rsidRDefault="00D703D1" w:rsidP="00D703D1">
            <w:pPr>
              <w:rPr>
                <w:sz w:val="16"/>
                <w:szCs w:val="16"/>
              </w:rPr>
            </w:pPr>
            <w:r>
              <w:rPr>
                <w:sz w:val="16"/>
                <w:szCs w:val="16"/>
              </w:rPr>
              <w:t xml:space="preserve">Verbetertraject gestart, maar geen doelen vastgesteld. </w:t>
            </w:r>
            <w:proofErr w:type="spellStart"/>
            <w:r>
              <w:rPr>
                <w:sz w:val="16"/>
                <w:szCs w:val="16"/>
              </w:rPr>
              <w:t>Pva</w:t>
            </w:r>
            <w:proofErr w:type="spellEnd"/>
            <w:r>
              <w:rPr>
                <w:sz w:val="16"/>
                <w:szCs w:val="16"/>
              </w:rPr>
              <w:t xml:space="preserve"> lijkt meer op veranderen van de persoon dan functie</w:t>
            </w:r>
          </w:p>
        </w:tc>
        <w:tc>
          <w:tcPr>
            <w:tcW w:w="1559" w:type="dxa"/>
          </w:tcPr>
          <w:p w14:paraId="563C0A73" w14:textId="14342725" w:rsidR="00D703D1" w:rsidRPr="008E6C5C" w:rsidRDefault="00D703D1" w:rsidP="00D703D1">
            <w:pPr>
              <w:rPr>
                <w:sz w:val="16"/>
                <w:szCs w:val="16"/>
              </w:rPr>
            </w:pPr>
            <w:r>
              <w:rPr>
                <w:sz w:val="16"/>
                <w:szCs w:val="16"/>
              </w:rPr>
              <w:t>Onvoldoende inspanning tot herplaatsing, niet actief gekeken naar andere functies binnen bedrijf</w:t>
            </w:r>
          </w:p>
        </w:tc>
        <w:tc>
          <w:tcPr>
            <w:tcW w:w="2504" w:type="dxa"/>
          </w:tcPr>
          <w:p w14:paraId="5869B4FE" w14:textId="1DC2899E" w:rsidR="00D703D1" w:rsidRPr="008E6C5C" w:rsidRDefault="00D703D1" w:rsidP="00D703D1">
            <w:pPr>
              <w:rPr>
                <w:sz w:val="16"/>
                <w:szCs w:val="16"/>
              </w:rPr>
            </w:pPr>
            <w:r>
              <w:rPr>
                <w:sz w:val="16"/>
                <w:szCs w:val="16"/>
              </w:rPr>
              <w:t>Werkgever aangegeven dat werknemer zich moest scholen, maar hierbij geen begeleiding aangeboden</w:t>
            </w:r>
          </w:p>
        </w:tc>
      </w:tr>
      <w:tr w:rsidR="00D703D1" w14:paraId="62219C2A" w14:textId="77777777" w:rsidTr="001C6856">
        <w:tc>
          <w:tcPr>
            <w:tcW w:w="1985" w:type="dxa"/>
          </w:tcPr>
          <w:p w14:paraId="4EA6E3C1" w14:textId="4B263143" w:rsidR="00D703D1" w:rsidRPr="008E6C5C" w:rsidRDefault="00D703D1" w:rsidP="00D703D1">
            <w:pPr>
              <w:rPr>
                <w:sz w:val="16"/>
                <w:szCs w:val="16"/>
              </w:rPr>
            </w:pPr>
            <w:r>
              <w:rPr>
                <w:sz w:val="16"/>
                <w:szCs w:val="16"/>
              </w:rPr>
              <w:t>ECLI:NL:RBNHO:2016:8420</w:t>
            </w:r>
          </w:p>
        </w:tc>
        <w:tc>
          <w:tcPr>
            <w:tcW w:w="1701" w:type="dxa"/>
          </w:tcPr>
          <w:p w14:paraId="737C4A96" w14:textId="4CD69A42" w:rsidR="00D703D1" w:rsidRPr="008E6C5C" w:rsidRDefault="00D703D1" w:rsidP="00D703D1">
            <w:pPr>
              <w:rPr>
                <w:sz w:val="16"/>
                <w:szCs w:val="16"/>
              </w:rPr>
            </w:pPr>
            <w:r>
              <w:rPr>
                <w:sz w:val="16"/>
                <w:szCs w:val="16"/>
              </w:rPr>
              <w:t>Functie-eisen eenzijdig verzwaard door werkgever. Werkgever voldoet nog steeds aan de originele functie eisen</w:t>
            </w:r>
          </w:p>
        </w:tc>
        <w:tc>
          <w:tcPr>
            <w:tcW w:w="1418" w:type="dxa"/>
          </w:tcPr>
          <w:p w14:paraId="024656C7" w14:textId="1D2BB4B7" w:rsidR="00D703D1" w:rsidRPr="008E6C5C" w:rsidRDefault="00D703D1" w:rsidP="00D703D1">
            <w:pPr>
              <w:rPr>
                <w:sz w:val="16"/>
                <w:szCs w:val="16"/>
              </w:rPr>
            </w:pPr>
            <w:r>
              <w:rPr>
                <w:sz w:val="16"/>
                <w:szCs w:val="16"/>
              </w:rPr>
              <w:t>Aan werknemer is niet kenbaar gemaakt dat disfunctioneren zou leiden tot ontslag</w:t>
            </w:r>
          </w:p>
        </w:tc>
        <w:tc>
          <w:tcPr>
            <w:tcW w:w="1701" w:type="dxa"/>
          </w:tcPr>
          <w:p w14:paraId="5F7BD48D" w14:textId="02D2DA6F" w:rsidR="00D703D1" w:rsidRPr="008E6C5C" w:rsidRDefault="00D703D1" w:rsidP="00D703D1">
            <w:pPr>
              <w:rPr>
                <w:sz w:val="16"/>
                <w:szCs w:val="16"/>
              </w:rPr>
            </w:pPr>
            <w:r>
              <w:rPr>
                <w:sz w:val="16"/>
                <w:szCs w:val="16"/>
              </w:rPr>
              <w:t>Plan van aanpak aangekondigd, maar geen doelen vastgesteld en ook niet gestart</w:t>
            </w:r>
          </w:p>
        </w:tc>
        <w:tc>
          <w:tcPr>
            <w:tcW w:w="1559" w:type="dxa"/>
          </w:tcPr>
          <w:p w14:paraId="03884572" w14:textId="77777777" w:rsidR="00D703D1" w:rsidRDefault="00D703D1" w:rsidP="00D703D1">
            <w:pPr>
              <w:rPr>
                <w:sz w:val="16"/>
                <w:szCs w:val="16"/>
              </w:rPr>
            </w:pPr>
          </w:p>
          <w:p w14:paraId="1DDCCAAF" w14:textId="77777777" w:rsidR="00D703D1" w:rsidRDefault="00D703D1" w:rsidP="00D703D1">
            <w:pPr>
              <w:rPr>
                <w:sz w:val="16"/>
                <w:szCs w:val="16"/>
              </w:rPr>
            </w:pPr>
          </w:p>
          <w:p w14:paraId="2C961146" w14:textId="3A584BC1" w:rsidR="00D703D1" w:rsidRPr="00282A29" w:rsidRDefault="00D703D1" w:rsidP="00D703D1">
            <w:pPr>
              <w:rPr>
                <w:sz w:val="16"/>
                <w:szCs w:val="16"/>
              </w:rPr>
            </w:pPr>
            <w:r>
              <w:rPr>
                <w:sz w:val="16"/>
                <w:szCs w:val="16"/>
              </w:rPr>
              <w:t>Niet besproken</w:t>
            </w:r>
          </w:p>
        </w:tc>
        <w:tc>
          <w:tcPr>
            <w:tcW w:w="2504" w:type="dxa"/>
          </w:tcPr>
          <w:p w14:paraId="685EFD15" w14:textId="77777777" w:rsidR="00D703D1" w:rsidRDefault="00D703D1" w:rsidP="00D703D1">
            <w:pPr>
              <w:rPr>
                <w:sz w:val="16"/>
                <w:szCs w:val="16"/>
              </w:rPr>
            </w:pPr>
          </w:p>
          <w:p w14:paraId="1F2003E5" w14:textId="77777777" w:rsidR="00D703D1" w:rsidRDefault="00D703D1" w:rsidP="00D703D1">
            <w:pPr>
              <w:rPr>
                <w:sz w:val="16"/>
                <w:szCs w:val="16"/>
              </w:rPr>
            </w:pPr>
          </w:p>
          <w:p w14:paraId="14217210" w14:textId="64DD49B8" w:rsidR="00D703D1" w:rsidRPr="00282A29" w:rsidRDefault="00D703D1" w:rsidP="00D703D1">
            <w:pPr>
              <w:rPr>
                <w:sz w:val="16"/>
                <w:szCs w:val="16"/>
              </w:rPr>
            </w:pPr>
            <w:r>
              <w:rPr>
                <w:sz w:val="16"/>
                <w:szCs w:val="16"/>
              </w:rPr>
              <w:t>Niet gebleken</w:t>
            </w:r>
          </w:p>
        </w:tc>
      </w:tr>
      <w:tr w:rsidR="00D703D1" w14:paraId="15880AF3" w14:textId="77777777" w:rsidTr="001C6856">
        <w:tc>
          <w:tcPr>
            <w:tcW w:w="1985" w:type="dxa"/>
          </w:tcPr>
          <w:p w14:paraId="3E70D49E" w14:textId="1861F3DC" w:rsidR="00D703D1" w:rsidRPr="00282A29" w:rsidRDefault="00D703D1" w:rsidP="00D703D1">
            <w:pPr>
              <w:rPr>
                <w:sz w:val="16"/>
                <w:szCs w:val="16"/>
              </w:rPr>
            </w:pPr>
            <w:r>
              <w:rPr>
                <w:sz w:val="16"/>
                <w:szCs w:val="16"/>
              </w:rPr>
              <w:t>ECLI:NLRBOVE:2016:4980</w:t>
            </w:r>
          </w:p>
        </w:tc>
        <w:tc>
          <w:tcPr>
            <w:tcW w:w="1701" w:type="dxa"/>
          </w:tcPr>
          <w:p w14:paraId="099997AE" w14:textId="5FE8A6D3" w:rsidR="00D703D1" w:rsidRPr="00282A29" w:rsidRDefault="00D703D1" w:rsidP="00D703D1">
            <w:pPr>
              <w:rPr>
                <w:sz w:val="16"/>
                <w:szCs w:val="16"/>
              </w:rPr>
            </w:pPr>
            <w:r>
              <w:rPr>
                <w:sz w:val="16"/>
                <w:szCs w:val="16"/>
              </w:rPr>
              <w:t>Onvoldoende inzichtelijke gemaakt aan welke functie- eisen medewerker niet voldoet</w:t>
            </w:r>
          </w:p>
        </w:tc>
        <w:tc>
          <w:tcPr>
            <w:tcW w:w="1418" w:type="dxa"/>
          </w:tcPr>
          <w:p w14:paraId="645C9F5D" w14:textId="46C5DA72" w:rsidR="00D703D1" w:rsidRDefault="00D703D1" w:rsidP="00D703D1">
            <w:r>
              <w:rPr>
                <w:sz w:val="16"/>
                <w:szCs w:val="16"/>
              </w:rPr>
              <w:t>Medewerker niet op de hoogte van het disfunctioneren</w:t>
            </w:r>
          </w:p>
        </w:tc>
        <w:tc>
          <w:tcPr>
            <w:tcW w:w="1701" w:type="dxa"/>
          </w:tcPr>
          <w:p w14:paraId="505A929E" w14:textId="7AE2473F" w:rsidR="00D703D1" w:rsidRPr="00282A29" w:rsidRDefault="00D703D1" w:rsidP="00D703D1">
            <w:pPr>
              <w:rPr>
                <w:sz w:val="16"/>
                <w:szCs w:val="16"/>
              </w:rPr>
            </w:pPr>
            <w:r>
              <w:rPr>
                <w:sz w:val="16"/>
                <w:szCs w:val="16"/>
              </w:rPr>
              <w:t>Verbeterplan wel gestart, maar geen begeleiding en geen tussentijdse gesprekken</w:t>
            </w:r>
          </w:p>
        </w:tc>
        <w:tc>
          <w:tcPr>
            <w:tcW w:w="1559" w:type="dxa"/>
          </w:tcPr>
          <w:p w14:paraId="3254DA47" w14:textId="77777777" w:rsidR="00D703D1" w:rsidRDefault="00D703D1" w:rsidP="00D703D1">
            <w:pPr>
              <w:rPr>
                <w:sz w:val="16"/>
                <w:szCs w:val="16"/>
              </w:rPr>
            </w:pPr>
          </w:p>
          <w:p w14:paraId="7C46A969" w14:textId="77777777" w:rsidR="00D703D1" w:rsidRDefault="00D703D1" w:rsidP="00D703D1">
            <w:pPr>
              <w:rPr>
                <w:sz w:val="16"/>
                <w:szCs w:val="16"/>
              </w:rPr>
            </w:pPr>
          </w:p>
          <w:p w14:paraId="3DB79D74" w14:textId="34FB9376" w:rsidR="00D703D1" w:rsidRPr="00282A29" w:rsidRDefault="00D703D1" w:rsidP="00D703D1">
            <w:pPr>
              <w:rPr>
                <w:sz w:val="16"/>
                <w:szCs w:val="16"/>
              </w:rPr>
            </w:pPr>
            <w:r>
              <w:rPr>
                <w:sz w:val="16"/>
                <w:szCs w:val="16"/>
              </w:rPr>
              <w:t>Niet besproken</w:t>
            </w:r>
          </w:p>
        </w:tc>
        <w:tc>
          <w:tcPr>
            <w:tcW w:w="2504" w:type="dxa"/>
          </w:tcPr>
          <w:p w14:paraId="48202DC0" w14:textId="0C6D369F" w:rsidR="00D703D1" w:rsidRDefault="00D703D1" w:rsidP="00D703D1"/>
          <w:p w14:paraId="50D92415" w14:textId="77777777" w:rsidR="00D703D1" w:rsidRDefault="00D703D1" w:rsidP="00D703D1">
            <w:pPr>
              <w:rPr>
                <w:sz w:val="16"/>
                <w:szCs w:val="16"/>
              </w:rPr>
            </w:pPr>
          </w:p>
          <w:p w14:paraId="4B1CB801" w14:textId="27CBCF36" w:rsidR="00D703D1" w:rsidRPr="00282A29" w:rsidRDefault="00D703D1" w:rsidP="00D703D1">
            <w:r>
              <w:rPr>
                <w:sz w:val="16"/>
                <w:szCs w:val="16"/>
              </w:rPr>
              <w:t>Niet gebleken</w:t>
            </w:r>
          </w:p>
        </w:tc>
      </w:tr>
      <w:tr w:rsidR="00D703D1" w14:paraId="22A0B0F7" w14:textId="77777777" w:rsidTr="001C6856">
        <w:tc>
          <w:tcPr>
            <w:tcW w:w="1985" w:type="dxa"/>
          </w:tcPr>
          <w:p w14:paraId="017E3598" w14:textId="09B1C615" w:rsidR="00D703D1" w:rsidRDefault="00D703D1" w:rsidP="00D703D1">
            <w:pPr>
              <w:rPr>
                <w:sz w:val="16"/>
                <w:szCs w:val="16"/>
              </w:rPr>
            </w:pPr>
            <w:r>
              <w:rPr>
                <w:sz w:val="16"/>
                <w:szCs w:val="16"/>
              </w:rPr>
              <w:t>ECLI:NLRBMNE:2017:600</w:t>
            </w:r>
          </w:p>
        </w:tc>
        <w:tc>
          <w:tcPr>
            <w:tcW w:w="1701" w:type="dxa"/>
          </w:tcPr>
          <w:p w14:paraId="61DAC462" w14:textId="7E414217" w:rsidR="00D703D1" w:rsidRDefault="00D703D1" w:rsidP="00D703D1">
            <w:pPr>
              <w:rPr>
                <w:sz w:val="16"/>
                <w:szCs w:val="16"/>
              </w:rPr>
            </w:pPr>
            <w:r>
              <w:rPr>
                <w:sz w:val="16"/>
                <w:szCs w:val="16"/>
              </w:rPr>
              <w:t xml:space="preserve">Niet behalen van targets is geen disfunctioneren. </w:t>
            </w:r>
            <w:proofErr w:type="spellStart"/>
            <w:r>
              <w:rPr>
                <w:sz w:val="16"/>
                <w:szCs w:val="16"/>
              </w:rPr>
              <w:t>Mdw</w:t>
            </w:r>
            <w:proofErr w:type="spellEnd"/>
            <w:r>
              <w:rPr>
                <w:sz w:val="16"/>
                <w:szCs w:val="16"/>
              </w:rPr>
              <w:t>. voldoet wel aan de gestelde functie-eisen</w:t>
            </w:r>
          </w:p>
        </w:tc>
        <w:tc>
          <w:tcPr>
            <w:tcW w:w="1418" w:type="dxa"/>
          </w:tcPr>
          <w:p w14:paraId="20ACDE56" w14:textId="4B8FF1AB" w:rsidR="00D703D1" w:rsidRDefault="00D703D1" w:rsidP="00D703D1">
            <w:pPr>
              <w:rPr>
                <w:sz w:val="16"/>
                <w:szCs w:val="16"/>
              </w:rPr>
            </w:pPr>
            <w:r>
              <w:rPr>
                <w:sz w:val="16"/>
                <w:szCs w:val="16"/>
              </w:rPr>
              <w:t xml:space="preserve">Ja, want in gesprek aangegeven niet tevreden te zijn over functioneren, maar </w:t>
            </w:r>
            <w:proofErr w:type="spellStart"/>
            <w:r>
              <w:rPr>
                <w:sz w:val="16"/>
                <w:szCs w:val="16"/>
              </w:rPr>
              <w:t>mdw</w:t>
            </w:r>
            <w:proofErr w:type="spellEnd"/>
            <w:r>
              <w:rPr>
                <w:sz w:val="16"/>
                <w:szCs w:val="16"/>
              </w:rPr>
              <w:t>. niet op de hoogte van het feit dat het zou leiden tot ontslag</w:t>
            </w:r>
          </w:p>
        </w:tc>
        <w:tc>
          <w:tcPr>
            <w:tcW w:w="1701" w:type="dxa"/>
          </w:tcPr>
          <w:p w14:paraId="22DA5C6A" w14:textId="4E4506B8" w:rsidR="00D703D1" w:rsidRDefault="00D703D1" w:rsidP="00D703D1">
            <w:pPr>
              <w:rPr>
                <w:sz w:val="16"/>
                <w:szCs w:val="16"/>
              </w:rPr>
            </w:pPr>
            <w:r>
              <w:rPr>
                <w:sz w:val="16"/>
                <w:szCs w:val="16"/>
              </w:rPr>
              <w:t xml:space="preserve">Niet duidelijk voor medewerker welke punten uit functie profiel verbetering nodig hadden. Geen verbeterplan opgesteld </w:t>
            </w:r>
          </w:p>
        </w:tc>
        <w:tc>
          <w:tcPr>
            <w:tcW w:w="1559" w:type="dxa"/>
          </w:tcPr>
          <w:p w14:paraId="2E1819D0" w14:textId="5DCDA6F3" w:rsidR="00D703D1" w:rsidRDefault="00D703D1" w:rsidP="00D703D1">
            <w:pPr>
              <w:rPr>
                <w:sz w:val="16"/>
                <w:szCs w:val="16"/>
              </w:rPr>
            </w:pPr>
            <w:r>
              <w:rPr>
                <w:sz w:val="16"/>
                <w:szCs w:val="16"/>
              </w:rPr>
              <w:t>Onvoldoende overtuigend onderzocht. Groot bedrijf, dus had een actieve rol moeten hebben</w:t>
            </w:r>
          </w:p>
        </w:tc>
        <w:tc>
          <w:tcPr>
            <w:tcW w:w="2504" w:type="dxa"/>
          </w:tcPr>
          <w:p w14:paraId="459018CE" w14:textId="77777777" w:rsidR="00D703D1" w:rsidRDefault="00D703D1" w:rsidP="00D703D1"/>
          <w:p w14:paraId="44147638" w14:textId="77777777" w:rsidR="00D703D1" w:rsidRDefault="00D703D1" w:rsidP="00D703D1"/>
          <w:p w14:paraId="6DA30917" w14:textId="337E599E" w:rsidR="00D703D1" w:rsidRDefault="00D703D1" w:rsidP="00D703D1">
            <w:r>
              <w:rPr>
                <w:sz w:val="16"/>
                <w:szCs w:val="16"/>
              </w:rPr>
              <w:t>Niet gebleken</w:t>
            </w:r>
          </w:p>
        </w:tc>
      </w:tr>
    </w:tbl>
    <w:p w14:paraId="2500AC64" w14:textId="77777777" w:rsidR="00503C40" w:rsidRDefault="00503C40" w:rsidP="00503C40"/>
    <w:p w14:paraId="7C6ACAE7" w14:textId="77777777" w:rsidR="00282A29" w:rsidRDefault="00282A29" w:rsidP="00503C40"/>
    <w:p w14:paraId="27F70644" w14:textId="77777777" w:rsidR="00282A29" w:rsidRDefault="00282A29" w:rsidP="00503C40"/>
    <w:p w14:paraId="4AB82C67" w14:textId="77777777" w:rsidR="00282A29" w:rsidRDefault="00282A29" w:rsidP="00503C40"/>
    <w:p w14:paraId="168C531F" w14:textId="77777777" w:rsidR="00282A29" w:rsidRDefault="00282A29" w:rsidP="00503C40"/>
    <w:p w14:paraId="205D8EBA" w14:textId="77777777" w:rsidR="00282A29" w:rsidRDefault="00282A29" w:rsidP="00503C40"/>
    <w:p w14:paraId="40392D78" w14:textId="77777777" w:rsidR="00282A29" w:rsidRDefault="00282A29" w:rsidP="00503C40"/>
    <w:p w14:paraId="6C921B66" w14:textId="77777777" w:rsidR="00282A29" w:rsidRDefault="00282A29" w:rsidP="00503C40"/>
    <w:p w14:paraId="66D6E4CC" w14:textId="77777777" w:rsidR="00282A29" w:rsidRDefault="00282A29" w:rsidP="00503C40"/>
    <w:p w14:paraId="6E253097" w14:textId="7B430444" w:rsidR="00282A29" w:rsidRPr="00E011B0" w:rsidRDefault="00282A29" w:rsidP="00282A29">
      <w:pPr>
        <w:pStyle w:val="Kop1"/>
        <w:rPr>
          <w:rFonts w:ascii="Times New Roman" w:hAnsi="Times New Roman" w:cs="Times New Roman"/>
        </w:rPr>
      </w:pPr>
      <w:bookmarkStart w:id="36" w:name="_Toc516646864"/>
      <w:r w:rsidRPr="00E011B0">
        <w:rPr>
          <w:rFonts w:ascii="Times New Roman" w:hAnsi="Times New Roman" w:cs="Times New Roman"/>
        </w:rPr>
        <w:t>Bijlage 2: Schema ontbinding toegewezen</w:t>
      </w:r>
      <w:bookmarkEnd w:id="36"/>
    </w:p>
    <w:tbl>
      <w:tblPr>
        <w:tblStyle w:val="Tabelraster"/>
        <w:tblW w:w="10916" w:type="dxa"/>
        <w:tblInd w:w="-856" w:type="dxa"/>
        <w:tblLook w:val="04A0" w:firstRow="1" w:lastRow="0" w:firstColumn="1" w:lastColumn="0" w:noHBand="0" w:noVBand="1"/>
      </w:tblPr>
      <w:tblGrid>
        <w:gridCol w:w="2005"/>
        <w:gridCol w:w="1691"/>
        <w:gridCol w:w="1342"/>
        <w:gridCol w:w="1900"/>
        <w:gridCol w:w="1398"/>
        <w:gridCol w:w="2580"/>
      </w:tblGrid>
      <w:tr w:rsidR="009F3506" w14:paraId="41882207" w14:textId="77777777" w:rsidTr="00D703D1">
        <w:tc>
          <w:tcPr>
            <w:tcW w:w="2005" w:type="dxa"/>
          </w:tcPr>
          <w:p w14:paraId="3C4A79C7" w14:textId="44D499AC" w:rsidR="00282A29" w:rsidRPr="00D65196" w:rsidRDefault="00D65196" w:rsidP="00282A29">
            <w:pPr>
              <w:rPr>
                <w:b/>
              </w:rPr>
            </w:pPr>
            <w:r w:rsidRPr="00D65196">
              <w:rPr>
                <w:b/>
              </w:rPr>
              <w:t>ECLI</w:t>
            </w:r>
          </w:p>
        </w:tc>
        <w:tc>
          <w:tcPr>
            <w:tcW w:w="1691" w:type="dxa"/>
          </w:tcPr>
          <w:p w14:paraId="102EA64E" w14:textId="33B301AE" w:rsidR="00282A29" w:rsidRDefault="00D65196" w:rsidP="00282A29">
            <w:r w:rsidRPr="00503C40">
              <w:rPr>
                <w:b/>
              </w:rPr>
              <w:t>Disfunctioneren</w:t>
            </w:r>
          </w:p>
        </w:tc>
        <w:tc>
          <w:tcPr>
            <w:tcW w:w="1342" w:type="dxa"/>
          </w:tcPr>
          <w:p w14:paraId="68AEBE19" w14:textId="38F5C358" w:rsidR="00282A29" w:rsidRDefault="00D65196" w:rsidP="00282A29">
            <w:r w:rsidRPr="00503C40">
              <w:rPr>
                <w:b/>
              </w:rPr>
              <w:t>Tijdig in kennis stellen</w:t>
            </w:r>
          </w:p>
        </w:tc>
        <w:tc>
          <w:tcPr>
            <w:tcW w:w="1900" w:type="dxa"/>
          </w:tcPr>
          <w:p w14:paraId="12BFB507" w14:textId="35026AA0" w:rsidR="00282A29" w:rsidRDefault="00D65196" w:rsidP="00282A29">
            <w:r>
              <w:rPr>
                <w:b/>
              </w:rPr>
              <w:t>V</w:t>
            </w:r>
            <w:r w:rsidRPr="00503C40">
              <w:rPr>
                <w:b/>
              </w:rPr>
              <w:t>erbetertraject</w:t>
            </w:r>
          </w:p>
        </w:tc>
        <w:tc>
          <w:tcPr>
            <w:tcW w:w="1398" w:type="dxa"/>
          </w:tcPr>
          <w:p w14:paraId="5F908F41" w14:textId="5E871274" w:rsidR="00282A29" w:rsidRDefault="00D65196" w:rsidP="00282A29">
            <w:r w:rsidRPr="00503C40">
              <w:rPr>
                <w:b/>
              </w:rPr>
              <w:t>Herplaatsing</w:t>
            </w:r>
          </w:p>
        </w:tc>
        <w:tc>
          <w:tcPr>
            <w:tcW w:w="2580" w:type="dxa"/>
          </w:tcPr>
          <w:p w14:paraId="2098AA87" w14:textId="77777777" w:rsidR="00D65196" w:rsidRPr="00503C40" w:rsidRDefault="00D65196" w:rsidP="00D65196">
            <w:pPr>
              <w:rPr>
                <w:b/>
              </w:rPr>
            </w:pPr>
            <w:r w:rsidRPr="00503C40">
              <w:rPr>
                <w:b/>
              </w:rPr>
              <w:t>Onvoldoende zorg arbeidsomstandigheden</w:t>
            </w:r>
          </w:p>
          <w:p w14:paraId="47D495EB" w14:textId="1BD2D17D" w:rsidR="00282A29" w:rsidRDefault="00D65196" w:rsidP="00D65196">
            <w:r w:rsidRPr="00503C40">
              <w:rPr>
                <w:b/>
              </w:rPr>
              <w:t>/scholing</w:t>
            </w:r>
          </w:p>
        </w:tc>
      </w:tr>
      <w:tr w:rsidR="009F3506" w14:paraId="2D610E72" w14:textId="77777777" w:rsidTr="00D703D1">
        <w:tc>
          <w:tcPr>
            <w:tcW w:w="2005" w:type="dxa"/>
          </w:tcPr>
          <w:p w14:paraId="1E8E2F3A" w14:textId="01BB7717" w:rsidR="00282A29" w:rsidRPr="00D65196" w:rsidRDefault="00D65196" w:rsidP="00282A29">
            <w:pPr>
              <w:rPr>
                <w:sz w:val="16"/>
                <w:szCs w:val="16"/>
              </w:rPr>
            </w:pPr>
            <w:r>
              <w:rPr>
                <w:sz w:val="16"/>
                <w:szCs w:val="16"/>
              </w:rPr>
              <w:t>ECLI:NL:RBMNE:2016:1297</w:t>
            </w:r>
          </w:p>
        </w:tc>
        <w:tc>
          <w:tcPr>
            <w:tcW w:w="1691" w:type="dxa"/>
          </w:tcPr>
          <w:p w14:paraId="4FB67EE3" w14:textId="6B46DAFE" w:rsidR="00282A29" w:rsidRPr="00D65196" w:rsidRDefault="00C3294D" w:rsidP="00282A29">
            <w:pPr>
              <w:rPr>
                <w:sz w:val="16"/>
                <w:szCs w:val="16"/>
              </w:rPr>
            </w:pPr>
            <w:r>
              <w:rPr>
                <w:sz w:val="16"/>
                <w:szCs w:val="16"/>
              </w:rPr>
              <w:t>Functie-</w:t>
            </w:r>
            <w:r w:rsidR="00D65196">
              <w:rPr>
                <w:sz w:val="16"/>
                <w:szCs w:val="16"/>
              </w:rPr>
              <w:t>eisen al wat milder gemaakt door werkgever</w:t>
            </w:r>
          </w:p>
        </w:tc>
        <w:tc>
          <w:tcPr>
            <w:tcW w:w="1342" w:type="dxa"/>
          </w:tcPr>
          <w:p w14:paraId="272EBADC" w14:textId="1B53D028" w:rsidR="00282A29" w:rsidRPr="00D65196" w:rsidRDefault="00D65196" w:rsidP="00282A29">
            <w:pPr>
              <w:rPr>
                <w:sz w:val="16"/>
                <w:szCs w:val="16"/>
              </w:rPr>
            </w:pPr>
            <w:r>
              <w:rPr>
                <w:sz w:val="16"/>
                <w:szCs w:val="16"/>
              </w:rPr>
              <w:t>Meermalen tijdens gesprekken op functioneren gewezen</w:t>
            </w:r>
          </w:p>
        </w:tc>
        <w:tc>
          <w:tcPr>
            <w:tcW w:w="1900" w:type="dxa"/>
          </w:tcPr>
          <w:p w14:paraId="46C34F15" w14:textId="38C9AE04" w:rsidR="00282A29" w:rsidRPr="00D65196" w:rsidRDefault="00D65196" w:rsidP="00282A29">
            <w:pPr>
              <w:rPr>
                <w:sz w:val="16"/>
                <w:szCs w:val="16"/>
              </w:rPr>
            </w:pPr>
            <w:r>
              <w:rPr>
                <w:sz w:val="16"/>
                <w:szCs w:val="16"/>
              </w:rPr>
              <w:t>Wordt voldoende geacht omdat werkgever voldoen</w:t>
            </w:r>
            <w:r w:rsidR="00C3294D">
              <w:rPr>
                <w:sz w:val="16"/>
                <w:szCs w:val="16"/>
              </w:rPr>
              <w:t>de steun heeft gegeven, functie-</w:t>
            </w:r>
            <w:r>
              <w:rPr>
                <w:sz w:val="16"/>
                <w:szCs w:val="16"/>
              </w:rPr>
              <w:t>eisen milder gemaakt en herplaatst</w:t>
            </w:r>
          </w:p>
        </w:tc>
        <w:tc>
          <w:tcPr>
            <w:tcW w:w="1398" w:type="dxa"/>
          </w:tcPr>
          <w:p w14:paraId="4DBDA535" w14:textId="164C7566" w:rsidR="00282A29" w:rsidRPr="00D65196" w:rsidRDefault="00D65196" w:rsidP="00282A29">
            <w:pPr>
              <w:rPr>
                <w:sz w:val="16"/>
                <w:szCs w:val="16"/>
              </w:rPr>
            </w:pPr>
            <w:r>
              <w:rPr>
                <w:sz w:val="16"/>
                <w:szCs w:val="16"/>
              </w:rPr>
              <w:t>Herplaatst naar een andere functie (lager)</w:t>
            </w:r>
          </w:p>
        </w:tc>
        <w:tc>
          <w:tcPr>
            <w:tcW w:w="2580" w:type="dxa"/>
          </w:tcPr>
          <w:p w14:paraId="0E409968" w14:textId="77777777" w:rsidR="00282A29" w:rsidRDefault="00282A29" w:rsidP="00282A29">
            <w:pPr>
              <w:rPr>
                <w:sz w:val="16"/>
                <w:szCs w:val="16"/>
              </w:rPr>
            </w:pPr>
          </w:p>
          <w:p w14:paraId="5F49EBF8" w14:textId="77777777" w:rsidR="00D65196" w:rsidRDefault="00D65196" w:rsidP="00282A29">
            <w:pPr>
              <w:rPr>
                <w:sz w:val="16"/>
                <w:szCs w:val="16"/>
              </w:rPr>
            </w:pPr>
          </w:p>
          <w:p w14:paraId="7F77AE27" w14:textId="67ED03FC" w:rsidR="00D65196" w:rsidRPr="00D65196" w:rsidRDefault="00D65196" w:rsidP="00282A29">
            <w:pPr>
              <w:rPr>
                <w:sz w:val="16"/>
                <w:szCs w:val="16"/>
              </w:rPr>
            </w:pPr>
            <w:r>
              <w:rPr>
                <w:sz w:val="16"/>
                <w:szCs w:val="16"/>
              </w:rPr>
              <w:t>Niet gebleken</w:t>
            </w:r>
          </w:p>
        </w:tc>
      </w:tr>
      <w:tr w:rsidR="009F3506" w14:paraId="452707DC" w14:textId="77777777" w:rsidTr="00D703D1">
        <w:tc>
          <w:tcPr>
            <w:tcW w:w="2005" w:type="dxa"/>
          </w:tcPr>
          <w:p w14:paraId="7F74040D" w14:textId="0ABEB909" w:rsidR="00282A29" w:rsidRPr="00D65196" w:rsidRDefault="00D65196" w:rsidP="00282A29">
            <w:pPr>
              <w:rPr>
                <w:sz w:val="16"/>
                <w:szCs w:val="16"/>
              </w:rPr>
            </w:pPr>
            <w:r>
              <w:rPr>
                <w:sz w:val="16"/>
                <w:szCs w:val="16"/>
              </w:rPr>
              <w:t>ECLI:NL:RBROT:2016:9253</w:t>
            </w:r>
          </w:p>
        </w:tc>
        <w:tc>
          <w:tcPr>
            <w:tcW w:w="1691" w:type="dxa"/>
          </w:tcPr>
          <w:p w14:paraId="20CC625B" w14:textId="3BD3AB37" w:rsidR="00282A29" w:rsidRPr="00D65196" w:rsidRDefault="00D65196" w:rsidP="00282A29">
            <w:pPr>
              <w:rPr>
                <w:sz w:val="16"/>
                <w:szCs w:val="16"/>
              </w:rPr>
            </w:pPr>
            <w:r>
              <w:rPr>
                <w:sz w:val="16"/>
                <w:szCs w:val="16"/>
              </w:rPr>
              <w:t xml:space="preserve">Voldoet </w:t>
            </w:r>
            <w:r w:rsidR="00A20E2D">
              <w:rPr>
                <w:sz w:val="16"/>
                <w:szCs w:val="16"/>
              </w:rPr>
              <w:t xml:space="preserve">niet </w:t>
            </w:r>
            <w:r>
              <w:rPr>
                <w:sz w:val="16"/>
                <w:szCs w:val="16"/>
              </w:rPr>
              <w:t xml:space="preserve">aan </w:t>
            </w:r>
            <w:r w:rsidR="00C3294D">
              <w:rPr>
                <w:sz w:val="16"/>
                <w:szCs w:val="16"/>
              </w:rPr>
              <w:t>de meeste eisen uit het functie</w:t>
            </w:r>
            <w:r>
              <w:rPr>
                <w:sz w:val="16"/>
                <w:szCs w:val="16"/>
              </w:rPr>
              <w:t>profiel</w:t>
            </w:r>
          </w:p>
        </w:tc>
        <w:tc>
          <w:tcPr>
            <w:tcW w:w="1342" w:type="dxa"/>
          </w:tcPr>
          <w:p w14:paraId="5BE60BCF" w14:textId="32186627" w:rsidR="00282A29" w:rsidRPr="00D65196" w:rsidRDefault="00D65196" w:rsidP="00282A29">
            <w:pPr>
              <w:rPr>
                <w:sz w:val="16"/>
                <w:szCs w:val="16"/>
              </w:rPr>
            </w:pPr>
            <w:r>
              <w:rPr>
                <w:sz w:val="16"/>
                <w:szCs w:val="16"/>
              </w:rPr>
              <w:t>4 jaar lang, meerder malen op functioneren gewezen</w:t>
            </w:r>
          </w:p>
        </w:tc>
        <w:tc>
          <w:tcPr>
            <w:tcW w:w="1900" w:type="dxa"/>
          </w:tcPr>
          <w:p w14:paraId="235FDA5E" w14:textId="7570705B" w:rsidR="00282A29" w:rsidRPr="00D65196" w:rsidRDefault="00D65196" w:rsidP="00282A29">
            <w:pPr>
              <w:rPr>
                <w:sz w:val="16"/>
                <w:szCs w:val="16"/>
              </w:rPr>
            </w:pPr>
            <w:r>
              <w:rPr>
                <w:sz w:val="16"/>
                <w:szCs w:val="16"/>
              </w:rPr>
              <w:t>Verbeterplan gestart en meerdere gesprekken gevoerd</w:t>
            </w:r>
          </w:p>
        </w:tc>
        <w:tc>
          <w:tcPr>
            <w:tcW w:w="1398" w:type="dxa"/>
          </w:tcPr>
          <w:p w14:paraId="2F491DA5" w14:textId="436F0551" w:rsidR="00282A29" w:rsidRPr="00D65196" w:rsidRDefault="00D65196" w:rsidP="00282A29">
            <w:pPr>
              <w:rPr>
                <w:sz w:val="16"/>
                <w:szCs w:val="16"/>
              </w:rPr>
            </w:pPr>
            <w:r>
              <w:rPr>
                <w:sz w:val="16"/>
                <w:szCs w:val="16"/>
              </w:rPr>
              <w:t>Herplaatst naar een andere functie (lager)</w:t>
            </w:r>
          </w:p>
        </w:tc>
        <w:tc>
          <w:tcPr>
            <w:tcW w:w="2580" w:type="dxa"/>
          </w:tcPr>
          <w:p w14:paraId="23030016" w14:textId="5D6BE09C" w:rsidR="00282A29" w:rsidRPr="00D65196" w:rsidRDefault="00D65196" w:rsidP="00282A29">
            <w:pPr>
              <w:rPr>
                <w:sz w:val="16"/>
                <w:szCs w:val="16"/>
              </w:rPr>
            </w:pPr>
            <w:r>
              <w:rPr>
                <w:sz w:val="16"/>
                <w:szCs w:val="16"/>
              </w:rPr>
              <w:t>Scholing aangeboden door werkgever na herplaatsing om functioneren te verbeteren</w:t>
            </w:r>
          </w:p>
        </w:tc>
      </w:tr>
      <w:tr w:rsidR="009F3506" w14:paraId="59D4D1A3" w14:textId="77777777" w:rsidTr="00D703D1">
        <w:tc>
          <w:tcPr>
            <w:tcW w:w="2005" w:type="dxa"/>
          </w:tcPr>
          <w:p w14:paraId="056561C9" w14:textId="0E94AE5F" w:rsidR="00282A29" w:rsidRPr="00D65196" w:rsidRDefault="00D65196" w:rsidP="00282A29">
            <w:pPr>
              <w:rPr>
                <w:sz w:val="16"/>
                <w:szCs w:val="16"/>
              </w:rPr>
            </w:pPr>
            <w:r>
              <w:rPr>
                <w:sz w:val="16"/>
                <w:szCs w:val="16"/>
              </w:rPr>
              <w:t>ECLI:NL:GHARL:2017:252</w:t>
            </w:r>
          </w:p>
        </w:tc>
        <w:tc>
          <w:tcPr>
            <w:tcW w:w="1691" w:type="dxa"/>
          </w:tcPr>
          <w:p w14:paraId="1D650DD9" w14:textId="65DE1166" w:rsidR="00282A29" w:rsidRDefault="00D65196" w:rsidP="00282A29">
            <w:r>
              <w:rPr>
                <w:sz w:val="16"/>
                <w:szCs w:val="16"/>
              </w:rPr>
              <w:t>Voldoet</w:t>
            </w:r>
            <w:r w:rsidR="00A20E2D">
              <w:rPr>
                <w:sz w:val="16"/>
                <w:szCs w:val="16"/>
              </w:rPr>
              <w:t xml:space="preserve"> niet</w:t>
            </w:r>
            <w:r>
              <w:rPr>
                <w:sz w:val="16"/>
                <w:szCs w:val="16"/>
              </w:rPr>
              <w:t xml:space="preserve"> aan </w:t>
            </w:r>
            <w:r w:rsidR="00C3294D">
              <w:rPr>
                <w:sz w:val="16"/>
                <w:szCs w:val="16"/>
              </w:rPr>
              <w:t>de meeste eisen uit het functie</w:t>
            </w:r>
            <w:r>
              <w:rPr>
                <w:sz w:val="16"/>
                <w:szCs w:val="16"/>
              </w:rPr>
              <w:t>profiel</w:t>
            </w:r>
          </w:p>
        </w:tc>
        <w:tc>
          <w:tcPr>
            <w:tcW w:w="1342" w:type="dxa"/>
          </w:tcPr>
          <w:p w14:paraId="6000B66A" w14:textId="6E644031" w:rsidR="00282A29" w:rsidRPr="00D65196" w:rsidRDefault="00D65196" w:rsidP="00D65196">
            <w:pPr>
              <w:rPr>
                <w:sz w:val="16"/>
                <w:szCs w:val="16"/>
              </w:rPr>
            </w:pPr>
            <w:r>
              <w:rPr>
                <w:sz w:val="16"/>
                <w:szCs w:val="16"/>
              </w:rPr>
              <w:t>Meermalen tijdens gesprekken op functioneren gewezen</w:t>
            </w:r>
            <w:r w:rsidRPr="00D65196">
              <w:rPr>
                <w:sz w:val="16"/>
                <w:szCs w:val="16"/>
              </w:rPr>
              <w:t xml:space="preserve"> </w:t>
            </w:r>
          </w:p>
        </w:tc>
        <w:tc>
          <w:tcPr>
            <w:tcW w:w="1900" w:type="dxa"/>
          </w:tcPr>
          <w:p w14:paraId="175260FF" w14:textId="1B464895" w:rsidR="00282A29" w:rsidRPr="00D65196" w:rsidRDefault="00D65196" w:rsidP="00282A29">
            <w:pPr>
              <w:rPr>
                <w:sz w:val="16"/>
                <w:szCs w:val="16"/>
              </w:rPr>
            </w:pPr>
            <w:r>
              <w:rPr>
                <w:sz w:val="16"/>
                <w:szCs w:val="16"/>
              </w:rPr>
              <w:t>Verbetertraject aangeboden en coaching ingezet</w:t>
            </w:r>
          </w:p>
        </w:tc>
        <w:tc>
          <w:tcPr>
            <w:tcW w:w="1398" w:type="dxa"/>
          </w:tcPr>
          <w:p w14:paraId="4E5FDC9F" w14:textId="14A533C4" w:rsidR="00282A29" w:rsidRPr="00D65196" w:rsidRDefault="00D65196" w:rsidP="00A20E2D">
            <w:pPr>
              <w:rPr>
                <w:sz w:val="16"/>
                <w:szCs w:val="16"/>
              </w:rPr>
            </w:pPr>
            <w:r>
              <w:rPr>
                <w:sz w:val="16"/>
                <w:szCs w:val="16"/>
              </w:rPr>
              <w:t xml:space="preserve">Herplaatsing niet mogelijk, andere functies te hoog voor medewerker </w:t>
            </w:r>
          </w:p>
        </w:tc>
        <w:tc>
          <w:tcPr>
            <w:tcW w:w="2580" w:type="dxa"/>
          </w:tcPr>
          <w:p w14:paraId="4E9F8C43" w14:textId="32EEF7CD" w:rsidR="00A20E2D" w:rsidRPr="00D65196" w:rsidRDefault="00A20E2D" w:rsidP="00282A29">
            <w:pPr>
              <w:rPr>
                <w:sz w:val="16"/>
                <w:szCs w:val="16"/>
              </w:rPr>
            </w:pPr>
            <w:r>
              <w:rPr>
                <w:sz w:val="16"/>
                <w:szCs w:val="16"/>
              </w:rPr>
              <w:t>Niet gebleken, scholing niet aangeboden omdat dit een te hoog niveau zou zijn voor medewerker</w:t>
            </w:r>
          </w:p>
        </w:tc>
      </w:tr>
      <w:tr w:rsidR="009F3506" w14:paraId="25F6866A" w14:textId="77777777" w:rsidTr="00D703D1">
        <w:tc>
          <w:tcPr>
            <w:tcW w:w="2005" w:type="dxa"/>
          </w:tcPr>
          <w:p w14:paraId="547B3840" w14:textId="709743F8" w:rsidR="00282A29" w:rsidRPr="00A20E2D" w:rsidRDefault="00A20E2D" w:rsidP="00282A29">
            <w:pPr>
              <w:rPr>
                <w:sz w:val="16"/>
                <w:szCs w:val="16"/>
              </w:rPr>
            </w:pPr>
            <w:r>
              <w:rPr>
                <w:sz w:val="16"/>
                <w:szCs w:val="16"/>
              </w:rPr>
              <w:t>ECLI:NL:RBZWB:2017:6310</w:t>
            </w:r>
          </w:p>
        </w:tc>
        <w:tc>
          <w:tcPr>
            <w:tcW w:w="1691" w:type="dxa"/>
          </w:tcPr>
          <w:p w14:paraId="1629C785" w14:textId="78815C23" w:rsidR="00282A29" w:rsidRPr="00A20E2D" w:rsidRDefault="00A20E2D" w:rsidP="00282A29">
            <w:pPr>
              <w:rPr>
                <w:sz w:val="16"/>
                <w:szCs w:val="16"/>
              </w:rPr>
            </w:pPr>
            <w:r>
              <w:rPr>
                <w:sz w:val="16"/>
                <w:szCs w:val="16"/>
              </w:rPr>
              <w:t>Mist vereiste vaardigheden die nodig zijn om de functie naar behoren uit te oefenen</w:t>
            </w:r>
          </w:p>
        </w:tc>
        <w:tc>
          <w:tcPr>
            <w:tcW w:w="1342" w:type="dxa"/>
          </w:tcPr>
          <w:p w14:paraId="5BD7EBBE" w14:textId="56985878" w:rsidR="00282A29" w:rsidRPr="00A20E2D" w:rsidRDefault="00A20E2D" w:rsidP="00282A29">
            <w:pPr>
              <w:rPr>
                <w:sz w:val="16"/>
                <w:szCs w:val="16"/>
              </w:rPr>
            </w:pPr>
            <w:r>
              <w:rPr>
                <w:sz w:val="16"/>
                <w:szCs w:val="16"/>
              </w:rPr>
              <w:t>Meermalen tijdens gesprekken op functioneren gewezen</w:t>
            </w:r>
          </w:p>
        </w:tc>
        <w:tc>
          <w:tcPr>
            <w:tcW w:w="1900" w:type="dxa"/>
          </w:tcPr>
          <w:p w14:paraId="057BBB3B" w14:textId="09BE89D9" w:rsidR="00282A29" w:rsidRPr="00A20E2D" w:rsidRDefault="00A20E2D" w:rsidP="00282A29">
            <w:pPr>
              <w:rPr>
                <w:sz w:val="16"/>
                <w:szCs w:val="16"/>
              </w:rPr>
            </w:pPr>
            <w:r>
              <w:rPr>
                <w:sz w:val="16"/>
                <w:szCs w:val="16"/>
              </w:rPr>
              <w:t>Verbetertraject gestart. Cursussen aangeboden, coaching traject aangeboden en intensieve aandacht gegeven</w:t>
            </w:r>
          </w:p>
        </w:tc>
        <w:tc>
          <w:tcPr>
            <w:tcW w:w="1398" w:type="dxa"/>
          </w:tcPr>
          <w:p w14:paraId="76CA8CCA" w14:textId="2764A06E" w:rsidR="00282A29" w:rsidRPr="00A20E2D" w:rsidRDefault="00A20E2D" w:rsidP="00282A29">
            <w:pPr>
              <w:rPr>
                <w:sz w:val="16"/>
                <w:szCs w:val="16"/>
              </w:rPr>
            </w:pPr>
            <w:r>
              <w:rPr>
                <w:sz w:val="16"/>
                <w:szCs w:val="16"/>
              </w:rPr>
              <w:t xml:space="preserve">Kleine organisatie, geen ruimte voor herplaatsing </w:t>
            </w:r>
          </w:p>
        </w:tc>
        <w:tc>
          <w:tcPr>
            <w:tcW w:w="2580" w:type="dxa"/>
          </w:tcPr>
          <w:p w14:paraId="4E6A2C03" w14:textId="77777777" w:rsidR="00282A29" w:rsidRDefault="00282A29" w:rsidP="00282A29"/>
          <w:p w14:paraId="31987373" w14:textId="77777777" w:rsidR="00A20E2D" w:rsidRDefault="00A20E2D" w:rsidP="00282A29">
            <w:pPr>
              <w:rPr>
                <w:sz w:val="16"/>
                <w:szCs w:val="16"/>
              </w:rPr>
            </w:pPr>
          </w:p>
          <w:p w14:paraId="538810BA" w14:textId="5A275298" w:rsidR="00A20E2D" w:rsidRDefault="00A20E2D" w:rsidP="00282A29">
            <w:r>
              <w:rPr>
                <w:sz w:val="16"/>
                <w:szCs w:val="16"/>
              </w:rPr>
              <w:t>Niet gebleken</w:t>
            </w:r>
          </w:p>
        </w:tc>
      </w:tr>
      <w:tr w:rsidR="009F3506" w14:paraId="608B0B0D" w14:textId="77777777" w:rsidTr="00D703D1">
        <w:tc>
          <w:tcPr>
            <w:tcW w:w="2005" w:type="dxa"/>
          </w:tcPr>
          <w:p w14:paraId="7D8F57FC" w14:textId="4091E1A3" w:rsidR="00282A29" w:rsidRPr="00A20E2D" w:rsidRDefault="00A20E2D" w:rsidP="00282A29">
            <w:pPr>
              <w:rPr>
                <w:sz w:val="16"/>
                <w:szCs w:val="16"/>
              </w:rPr>
            </w:pPr>
            <w:r>
              <w:rPr>
                <w:sz w:val="16"/>
                <w:szCs w:val="16"/>
              </w:rPr>
              <w:t>ECLI:NL:RBNHO:2017:8263</w:t>
            </w:r>
          </w:p>
        </w:tc>
        <w:tc>
          <w:tcPr>
            <w:tcW w:w="1691" w:type="dxa"/>
          </w:tcPr>
          <w:p w14:paraId="7F2F69AF" w14:textId="43217EE6" w:rsidR="00282A29" w:rsidRPr="00A20E2D" w:rsidRDefault="00C3294D" w:rsidP="00282A29">
            <w:pPr>
              <w:rPr>
                <w:sz w:val="16"/>
                <w:szCs w:val="16"/>
              </w:rPr>
            </w:pPr>
            <w:proofErr w:type="spellStart"/>
            <w:r>
              <w:rPr>
                <w:sz w:val="16"/>
                <w:szCs w:val="16"/>
              </w:rPr>
              <w:t>Functi</w:t>
            </w:r>
            <w:proofErr w:type="spellEnd"/>
            <w:r>
              <w:rPr>
                <w:sz w:val="16"/>
                <w:szCs w:val="16"/>
              </w:rPr>
              <w:t>-</w:t>
            </w:r>
            <w:r w:rsidR="00A20E2D">
              <w:rPr>
                <w:sz w:val="16"/>
                <w:szCs w:val="16"/>
              </w:rPr>
              <w:t xml:space="preserve"> eisen al wat milder gemaakt door werkgever</w:t>
            </w:r>
          </w:p>
        </w:tc>
        <w:tc>
          <w:tcPr>
            <w:tcW w:w="1342" w:type="dxa"/>
          </w:tcPr>
          <w:p w14:paraId="58F66A9D" w14:textId="39D63E19" w:rsidR="00282A29" w:rsidRPr="00A20E2D" w:rsidRDefault="00A20E2D" w:rsidP="00282A29">
            <w:pPr>
              <w:rPr>
                <w:sz w:val="16"/>
                <w:szCs w:val="16"/>
              </w:rPr>
            </w:pPr>
            <w:r>
              <w:rPr>
                <w:sz w:val="16"/>
                <w:szCs w:val="16"/>
              </w:rPr>
              <w:t>Meermalen tijdens gesprekken op functioneren gewezen</w:t>
            </w:r>
          </w:p>
        </w:tc>
        <w:tc>
          <w:tcPr>
            <w:tcW w:w="1900" w:type="dxa"/>
          </w:tcPr>
          <w:p w14:paraId="0064F59C" w14:textId="54B6408D" w:rsidR="00282A29" w:rsidRPr="00A20E2D" w:rsidRDefault="00A20E2D" w:rsidP="00282A29">
            <w:pPr>
              <w:rPr>
                <w:sz w:val="16"/>
                <w:szCs w:val="16"/>
              </w:rPr>
            </w:pPr>
            <w:r>
              <w:rPr>
                <w:sz w:val="16"/>
                <w:szCs w:val="16"/>
              </w:rPr>
              <w:t>Verbetertraject 3 maanden voldoende, korte tijd in dienst. Wel begeleiding en cursus aangeboden</w:t>
            </w:r>
          </w:p>
        </w:tc>
        <w:tc>
          <w:tcPr>
            <w:tcW w:w="1398" w:type="dxa"/>
          </w:tcPr>
          <w:p w14:paraId="3C2F1CB7" w14:textId="779119D0" w:rsidR="00282A29" w:rsidRPr="00A20E2D" w:rsidRDefault="00A20E2D" w:rsidP="00282A29">
            <w:pPr>
              <w:rPr>
                <w:sz w:val="16"/>
                <w:szCs w:val="16"/>
              </w:rPr>
            </w:pPr>
            <w:r>
              <w:rPr>
                <w:sz w:val="16"/>
                <w:szCs w:val="16"/>
              </w:rPr>
              <w:t>Niet nodig wa</w:t>
            </w:r>
            <w:r w:rsidR="009F3506">
              <w:rPr>
                <w:sz w:val="16"/>
                <w:szCs w:val="16"/>
              </w:rPr>
              <w:t>nt functie was al vereenvoudigd, er waren ook geen andere vacatures</w:t>
            </w:r>
          </w:p>
        </w:tc>
        <w:tc>
          <w:tcPr>
            <w:tcW w:w="2580" w:type="dxa"/>
          </w:tcPr>
          <w:p w14:paraId="14983887" w14:textId="77777777" w:rsidR="00282A29" w:rsidRDefault="00282A29" w:rsidP="00282A29">
            <w:pPr>
              <w:rPr>
                <w:sz w:val="16"/>
                <w:szCs w:val="16"/>
              </w:rPr>
            </w:pPr>
          </w:p>
          <w:p w14:paraId="2EBD3F2D" w14:textId="77777777" w:rsidR="009F3506" w:rsidRDefault="009F3506" w:rsidP="00282A29">
            <w:pPr>
              <w:rPr>
                <w:sz w:val="16"/>
                <w:szCs w:val="16"/>
              </w:rPr>
            </w:pPr>
          </w:p>
          <w:p w14:paraId="766D776A" w14:textId="71C7F21E" w:rsidR="009F3506" w:rsidRPr="009F3506" w:rsidRDefault="009F3506" w:rsidP="00282A29">
            <w:pPr>
              <w:rPr>
                <w:sz w:val="16"/>
                <w:szCs w:val="16"/>
              </w:rPr>
            </w:pPr>
            <w:r>
              <w:rPr>
                <w:sz w:val="16"/>
                <w:szCs w:val="16"/>
              </w:rPr>
              <w:t>Niet gebleken</w:t>
            </w:r>
          </w:p>
        </w:tc>
      </w:tr>
      <w:tr w:rsidR="009F3506" w14:paraId="286F15F1" w14:textId="77777777" w:rsidTr="00D703D1">
        <w:tc>
          <w:tcPr>
            <w:tcW w:w="2005" w:type="dxa"/>
          </w:tcPr>
          <w:p w14:paraId="5133E124" w14:textId="1EA04D4E" w:rsidR="00282A29" w:rsidRPr="009F3506" w:rsidRDefault="009F3506" w:rsidP="00282A29">
            <w:pPr>
              <w:rPr>
                <w:sz w:val="16"/>
                <w:szCs w:val="16"/>
              </w:rPr>
            </w:pPr>
            <w:r>
              <w:rPr>
                <w:sz w:val="16"/>
                <w:szCs w:val="16"/>
              </w:rPr>
              <w:t>ECLI:NL:GHDHA:2017:2932</w:t>
            </w:r>
          </w:p>
        </w:tc>
        <w:tc>
          <w:tcPr>
            <w:tcW w:w="1691" w:type="dxa"/>
          </w:tcPr>
          <w:p w14:paraId="4E50FFBD" w14:textId="748FD93F" w:rsidR="00282A29" w:rsidRPr="009F3506" w:rsidRDefault="009F3506" w:rsidP="00282A29">
            <w:pPr>
              <w:rPr>
                <w:sz w:val="16"/>
                <w:szCs w:val="16"/>
              </w:rPr>
            </w:pPr>
            <w:r>
              <w:rPr>
                <w:sz w:val="16"/>
                <w:szCs w:val="16"/>
              </w:rPr>
              <w:t>Voldoet</w:t>
            </w:r>
            <w:r w:rsidR="00C3294D">
              <w:rPr>
                <w:sz w:val="16"/>
                <w:szCs w:val="16"/>
              </w:rPr>
              <w:t xml:space="preserve"> niet aan alle gestelde functie-</w:t>
            </w:r>
            <w:r>
              <w:rPr>
                <w:sz w:val="16"/>
                <w:szCs w:val="16"/>
              </w:rPr>
              <w:t>eisen</w:t>
            </w:r>
          </w:p>
        </w:tc>
        <w:tc>
          <w:tcPr>
            <w:tcW w:w="1342" w:type="dxa"/>
          </w:tcPr>
          <w:p w14:paraId="146FD173" w14:textId="73EF6652" w:rsidR="00282A29" w:rsidRDefault="009F3506" w:rsidP="00282A29">
            <w:r>
              <w:rPr>
                <w:sz w:val="16"/>
                <w:szCs w:val="16"/>
              </w:rPr>
              <w:t>Meermalen tijdens gesprekken op functioneren gewezen</w:t>
            </w:r>
          </w:p>
        </w:tc>
        <w:tc>
          <w:tcPr>
            <w:tcW w:w="1900" w:type="dxa"/>
          </w:tcPr>
          <w:p w14:paraId="20C2EFD0" w14:textId="5AE2FFEA" w:rsidR="00282A29" w:rsidRPr="009F3506" w:rsidRDefault="009F3506" w:rsidP="009F3506">
            <w:pPr>
              <w:rPr>
                <w:sz w:val="16"/>
                <w:szCs w:val="16"/>
              </w:rPr>
            </w:pPr>
            <w:r>
              <w:rPr>
                <w:sz w:val="16"/>
                <w:szCs w:val="16"/>
              </w:rPr>
              <w:t>Verbetertraject 3 mnd</w:t>
            </w:r>
            <w:r w:rsidR="008F765F">
              <w:rPr>
                <w:sz w:val="16"/>
                <w:szCs w:val="16"/>
              </w:rPr>
              <w:t>.</w:t>
            </w:r>
            <w:r>
              <w:rPr>
                <w:sz w:val="16"/>
                <w:szCs w:val="16"/>
              </w:rPr>
              <w:t xml:space="preserve"> onvoldoende, lange tijd in dienst. Wel genoeg begeleiding en coaching </w:t>
            </w:r>
          </w:p>
        </w:tc>
        <w:tc>
          <w:tcPr>
            <w:tcW w:w="1398" w:type="dxa"/>
          </w:tcPr>
          <w:p w14:paraId="03C6E86E" w14:textId="77777777" w:rsidR="00CD0285" w:rsidRDefault="00CD0285" w:rsidP="00282A29">
            <w:pPr>
              <w:rPr>
                <w:sz w:val="16"/>
                <w:szCs w:val="16"/>
              </w:rPr>
            </w:pPr>
          </w:p>
          <w:p w14:paraId="00CF8142" w14:textId="77777777" w:rsidR="00CD0285" w:rsidRDefault="00CD0285" w:rsidP="00282A29">
            <w:pPr>
              <w:rPr>
                <w:sz w:val="16"/>
                <w:szCs w:val="16"/>
              </w:rPr>
            </w:pPr>
          </w:p>
          <w:p w14:paraId="7176B987" w14:textId="43CF5399" w:rsidR="00282A29" w:rsidRPr="009F3506" w:rsidRDefault="00CD0285" w:rsidP="00282A29">
            <w:pPr>
              <w:rPr>
                <w:sz w:val="16"/>
                <w:szCs w:val="16"/>
              </w:rPr>
            </w:pPr>
            <w:r>
              <w:rPr>
                <w:sz w:val="16"/>
                <w:szCs w:val="16"/>
              </w:rPr>
              <w:t>Niet besproken</w:t>
            </w:r>
          </w:p>
        </w:tc>
        <w:tc>
          <w:tcPr>
            <w:tcW w:w="2580" w:type="dxa"/>
          </w:tcPr>
          <w:p w14:paraId="72B86E5F" w14:textId="73B2FA17" w:rsidR="009F3506" w:rsidRDefault="009F3506" w:rsidP="00282A29"/>
          <w:p w14:paraId="34314B4E" w14:textId="6222BEFC" w:rsidR="00282A29" w:rsidRPr="009F3506" w:rsidRDefault="009F3506" w:rsidP="009F3506">
            <w:r>
              <w:rPr>
                <w:sz w:val="16"/>
                <w:szCs w:val="16"/>
              </w:rPr>
              <w:t>Niet gebleken</w:t>
            </w:r>
          </w:p>
        </w:tc>
      </w:tr>
      <w:tr w:rsidR="009F3506" w14:paraId="09C72D1B" w14:textId="77777777" w:rsidTr="00D703D1">
        <w:tc>
          <w:tcPr>
            <w:tcW w:w="2005" w:type="dxa"/>
          </w:tcPr>
          <w:p w14:paraId="48A999E3" w14:textId="6A05A69B" w:rsidR="00282A29" w:rsidRPr="009F3506" w:rsidRDefault="009F3506" w:rsidP="00282A29">
            <w:pPr>
              <w:rPr>
                <w:sz w:val="16"/>
                <w:szCs w:val="16"/>
              </w:rPr>
            </w:pPr>
            <w:r>
              <w:rPr>
                <w:sz w:val="16"/>
                <w:szCs w:val="16"/>
              </w:rPr>
              <w:t>ECLI:NL:RBGEL;2016:7119</w:t>
            </w:r>
          </w:p>
        </w:tc>
        <w:tc>
          <w:tcPr>
            <w:tcW w:w="1691" w:type="dxa"/>
          </w:tcPr>
          <w:p w14:paraId="2D81836A" w14:textId="71183103" w:rsidR="00282A29" w:rsidRPr="009F3506" w:rsidRDefault="009F3506" w:rsidP="00282A29">
            <w:pPr>
              <w:rPr>
                <w:sz w:val="16"/>
                <w:szCs w:val="16"/>
              </w:rPr>
            </w:pPr>
            <w:r>
              <w:rPr>
                <w:sz w:val="16"/>
                <w:szCs w:val="16"/>
              </w:rPr>
              <w:t>Voldoet niet aan</w:t>
            </w:r>
            <w:r w:rsidR="00C3294D">
              <w:rPr>
                <w:sz w:val="16"/>
                <w:szCs w:val="16"/>
              </w:rPr>
              <w:t xml:space="preserve"> de meeste eisen uit het functie</w:t>
            </w:r>
            <w:r>
              <w:rPr>
                <w:sz w:val="16"/>
                <w:szCs w:val="16"/>
              </w:rPr>
              <w:t>profiel</w:t>
            </w:r>
          </w:p>
        </w:tc>
        <w:tc>
          <w:tcPr>
            <w:tcW w:w="1342" w:type="dxa"/>
          </w:tcPr>
          <w:p w14:paraId="5C9B4D34" w14:textId="22BA4764" w:rsidR="00282A29" w:rsidRPr="009F3506" w:rsidRDefault="009F3506" w:rsidP="00282A29">
            <w:pPr>
              <w:rPr>
                <w:sz w:val="16"/>
                <w:szCs w:val="16"/>
              </w:rPr>
            </w:pPr>
            <w:r>
              <w:rPr>
                <w:sz w:val="16"/>
                <w:szCs w:val="16"/>
              </w:rPr>
              <w:t>Al vroeg tijdens functionerings- gesprekken laten weten over disfunctioneren</w:t>
            </w:r>
          </w:p>
        </w:tc>
        <w:tc>
          <w:tcPr>
            <w:tcW w:w="1900" w:type="dxa"/>
          </w:tcPr>
          <w:p w14:paraId="4CED999C" w14:textId="5C91A7E6" w:rsidR="00282A29" w:rsidRPr="009F3506" w:rsidRDefault="008F765F" w:rsidP="00282A29">
            <w:pPr>
              <w:rPr>
                <w:sz w:val="16"/>
                <w:szCs w:val="16"/>
              </w:rPr>
            </w:pPr>
            <w:r>
              <w:rPr>
                <w:sz w:val="16"/>
                <w:szCs w:val="16"/>
              </w:rPr>
              <w:t>2 jaar d</w:t>
            </w:r>
            <w:r w:rsidR="009F3506">
              <w:rPr>
                <w:sz w:val="16"/>
                <w:szCs w:val="16"/>
              </w:rPr>
              <w:t>e tijd gegeven om functioneren te verbeteren. Veel functioneringsgesprekken gevoerd en geborgd</w:t>
            </w:r>
          </w:p>
        </w:tc>
        <w:tc>
          <w:tcPr>
            <w:tcW w:w="1398" w:type="dxa"/>
          </w:tcPr>
          <w:p w14:paraId="522AC7B8" w14:textId="190CAA1D" w:rsidR="00282A29" w:rsidRPr="009F3506" w:rsidRDefault="00D44480" w:rsidP="00282A29">
            <w:pPr>
              <w:rPr>
                <w:sz w:val="16"/>
                <w:szCs w:val="16"/>
              </w:rPr>
            </w:pPr>
            <w:r>
              <w:rPr>
                <w:sz w:val="16"/>
                <w:szCs w:val="16"/>
              </w:rPr>
              <w:t>Herplaatsing niet mogelijk, andere functies te hoog voor medewerker</w:t>
            </w:r>
          </w:p>
        </w:tc>
        <w:tc>
          <w:tcPr>
            <w:tcW w:w="2580" w:type="dxa"/>
          </w:tcPr>
          <w:p w14:paraId="4E3CB3B6" w14:textId="4AF4E4CF" w:rsidR="00282A29" w:rsidRDefault="00D44480" w:rsidP="00282A29">
            <w:r>
              <w:rPr>
                <w:sz w:val="16"/>
                <w:szCs w:val="16"/>
              </w:rPr>
              <w:t>Niet gebleken, scholing niet aangeboden omdat dit een te hoog niveau zou zijn voor medewerker</w:t>
            </w:r>
          </w:p>
        </w:tc>
      </w:tr>
      <w:tr w:rsidR="009F3506" w14:paraId="5ED15E32" w14:textId="77777777" w:rsidTr="00D703D1">
        <w:tc>
          <w:tcPr>
            <w:tcW w:w="2005" w:type="dxa"/>
          </w:tcPr>
          <w:p w14:paraId="391A0C12" w14:textId="2FFAAC4C" w:rsidR="00282A29" w:rsidRPr="00D44480" w:rsidRDefault="00D44480" w:rsidP="00282A29">
            <w:pPr>
              <w:rPr>
                <w:sz w:val="16"/>
                <w:szCs w:val="16"/>
              </w:rPr>
            </w:pPr>
            <w:r>
              <w:rPr>
                <w:sz w:val="16"/>
                <w:szCs w:val="16"/>
              </w:rPr>
              <w:t>ECLI:NL:RBMNE:2017:5002</w:t>
            </w:r>
          </w:p>
        </w:tc>
        <w:tc>
          <w:tcPr>
            <w:tcW w:w="1691" w:type="dxa"/>
          </w:tcPr>
          <w:p w14:paraId="374DEF46" w14:textId="2377E32B" w:rsidR="00282A29" w:rsidRPr="00D44480" w:rsidRDefault="00D44480" w:rsidP="00282A29">
            <w:pPr>
              <w:rPr>
                <w:sz w:val="16"/>
                <w:szCs w:val="16"/>
              </w:rPr>
            </w:pPr>
            <w:r>
              <w:rPr>
                <w:sz w:val="16"/>
                <w:szCs w:val="16"/>
              </w:rPr>
              <w:t>Voldoet ni</w:t>
            </w:r>
            <w:r w:rsidR="00C3294D">
              <w:rPr>
                <w:sz w:val="16"/>
                <w:szCs w:val="16"/>
              </w:rPr>
              <w:t>et aan de eisen uit het functie</w:t>
            </w:r>
            <w:r>
              <w:rPr>
                <w:sz w:val="16"/>
                <w:szCs w:val="16"/>
              </w:rPr>
              <w:t>profiel</w:t>
            </w:r>
          </w:p>
        </w:tc>
        <w:tc>
          <w:tcPr>
            <w:tcW w:w="1342" w:type="dxa"/>
          </w:tcPr>
          <w:p w14:paraId="43E11703" w14:textId="7ED10E05" w:rsidR="00282A29" w:rsidRPr="00D44480" w:rsidRDefault="00D44480" w:rsidP="00282A29">
            <w:pPr>
              <w:rPr>
                <w:sz w:val="16"/>
                <w:szCs w:val="16"/>
              </w:rPr>
            </w:pPr>
            <w:r>
              <w:rPr>
                <w:sz w:val="16"/>
                <w:szCs w:val="16"/>
              </w:rPr>
              <w:t>Al vroeg tijdens functionerings- gesprekken laten weten dat niet functioneren zou leiden tot ontslag</w:t>
            </w:r>
          </w:p>
        </w:tc>
        <w:tc>
          <w:tcPr>
            <w:tcW w:w="1900" w:type="dxa"/>
          </w:tcPr>
          <w:p w14:paraId="2D3CABFA" w14:textId="4B86EBFC" w:rsidR="00282A29" w:rsidRPr="00D44480" w:rsidRDefault="00D44480" w:rsidP="00282A29">
            <w:pPr>
              <w:rPr>
                <w:sz w:val="16"/>
                <w:szCs w:val="16"/>
              </w:rPr>
            </w:pPr>
            <w:r>
              <w:rPr>
                <w:sz w:val="16"/>
                <w:szCs w:val="16"/>
              </w:rPr>
              <w:t xml:space="preserve">Coaching aangeboden en intensieve begeleiding </w:t>
            </w:r>
          </w:p>
        </w:tc>
        <w:tc>
          <w:tcPr>
            <w:tcW w:w="1398" w:type="dxa"/>
          </w:tcPr>
          <w:p w14:paraId="0B9E6027" w14:textId="6FDF417B" w:rsidR="00282A29" w:rsidRPr="00D44480" w:rsidRDefault="00D44480" w:rsidP="00282A29">
            <w:pPr>
              <w:rPr>
                <w:sz w:val="16"/>
                <w:szCs w:val="16"/>
              </w:rPr>
            </w:pPr>
            <w:r>
              <w:rPr>
                <w:sz w:val="16"/>
                <w:szCs w:val="16"/>
              </w:rPr>
              <w:t xml:space="preserve">Geen andere functie binnen de organisatie die lager is </w:t>
            </w:r>
          </w:p>
        </w:tc>
        <w:tc>
          <w:tcPr>
            <w:tcW w:w="2580" w:type="dxa"/>
          </w:tcPr>
          <w:p w14:paraId="55DB72D6" w14:textId="65F653FE" w:rsidR="00D44480" w:rsidRPr="00D44480" w:rsidRDefault="00D44480" w:rsidP="00282A29">
            <w:pPr>
              <w:rPr>
                <w:sz w:val="16"/>
                <w:szCs w:val="16"/>
              </w:rPr>
            </w:pPr>
            <w:r>
              <w:rPr>
                <w:sz w:val="16"/>
                <w:szCs w:val="16"/>
              </w:rPr>
              <w:t>Scholing aangeboden en betaald door werkgever, werknemer heeft deze scholing niet kunnen afronden</w:t>
            </w:r>
          </w:p>
        </w:tc>
      </w:tr>
      <w:tr w:rsidR="009F3506" w14:paraId="1A0FDBCA" w14:textId="77777777" w:rsidTr="00D703D1">
        <w:tc>
          <w:tcPr>
            <w:tcW w:w="2005" w:type="dxa"/>
          </w:tcPr>
          <w:p w14:paraId="211797EE" w14:textId="360124D2" w:rsidR="00282A29" w:rsidRPr="00D44480" w:rsidRDefault="00D44480" w:rsidP="00282A29">
            <w:pPr>
              <w:rPr>
                <w:sz w:val="16"/>
                <w:szCs w:val="16"/>
              </w:rPr>
            </w:pPr>
            <w:r>
              <w:rPr>
                <w:sz w:val="16"/>
                <w:szCs w:val="16"/>
              </w:rPr>
              <w:t>ECLI:NL:RBMNE:2017:5063</w:t>
            </w:r>
          </w:p>
        </w:tc>
        <w:tc>
          <w:tcPr>
            <w:tcW w:w="1691" w:type="dxa"/>
          </w:tcPr>
          <w:p w14:paraId="212C514A" w14:textId="06909F54" w:rsidR="00282A29" w:rsidRPr="00D44480" w:rsidRDefault="00D44480" w:rsidP="00282A29">
            <w:pPr>
              <w:rPr>
                <w:sz w:val="16"/>
                <w:szCs w:val="16"/>
              </w:rPr>
            </w:pPr>
            <w:r>
              <w:rPr>
                <w:sz w:val="16"/>
                <w:szCs w:val="16"/>
              </w:rPr>
              <w:t xml:space="preserve">Voldoet niet aan </w:t>
            </w:r>
            <w:r w:rsidR="00C3294D">
              <w:rPr>
                <w:sz w:val="16"/>
                <w:szCs w:val="16"/>
              </w:rPr>
              <w:t>de  harde eisen uit het functie</w:t>
            </w:r>
            <w:r>
              <w:rPr>
                <w:sz w:val="16"/>
                <w:szCs w:val="16"/>
              </w:rPr>
              <w:t>profiel</w:t>
            </w:r>
          </w:p>
        </w:tc>
        <w:tc>
          <w:tcPr>
            <w:tcW w:w="1342" w:type="dxa"/>
          </w:tcPr>
          <w:p w14:paraId="3C3756D4" w14:textId="6CE92E8F" w:rsidR="00282A29" w:rsidRPr="00D44480" w:rsidRDefault="00D44480" w:rsidP="00282A29">
            <w:pPr>
              <w:rPr>
                <w:sz w:val="16"/>
                <w:szCs w:val="16"/>
              </w:rPr>
            </w:pPr>
            <w:r>
              <w:rPr>
                <w:sz w:val="16"/>
                <w:szCs w:val="16"/>
              </w:rPr>
              <w:t>Meermalen tijdens gesprekken op functioneren gewezen</w:t>
            </w:r>
          </w:p>
        </w:tc>
        <w:tc>
          <w:tcPr>
            <w:tcW w:w="1900" w:type="dxa"/>
          </w:tcPr>
          <w:p w14:paraId="320ADFC7" w14:textId="092CC1C5" w:rsidR="00282A29" w:rsidRPr="00D44480" w:rsidRDefault="00D44480" w:rsidP="00282A29">
            <w:pPr>
              <w:rPr>
                <w:sz w:val="16"/>
                <w:szCs w:val="16"/>
              </w:rPr>
            </w:pPr>
            <w:r>
              <w:rPr>
                <w:sz w:val="16"/>
                <w:szCs w:val="16"/>
              </w:rPr>
              <w:t>Verbetertraject gestart met regelmatige gesprekken en heldere doelen vastgesteld</w:t>
            </w:r>
          </w:p>
        </w:tc>
        <w:tc>
          <w:tcPr>
            <w:tcW w:w="1398" w:type="dxa"/>
          </w:tcPr>
          <w:p w14:paraId="6637AA2F" w14:textId="08E3146C" w:rsidR="00282A29" w:rsidRPr="00D44480" w:rsidRDefault="00D44480" w:rsidP="00282A29">
            <w:pPr>
              <w:rPr>
                <w:sz w:val="16"/>
                <w:szCs w:val="16"/>
              </w:rPr>
            </w:pPr>
            <w:r>
              <w:rPr>
                <w:sz w:val="16"/>
                <w:szCs w:val="16"/>
              </w:rPr>
              <w:t>Geen andere functie binnen de organisatie die lager</w:t>
            </w:r>
            <w:r w:rsidR="006E4F6F">
              <w:rPr>
                <w:sz w:val="16"/>
                <w:szCs w:val="16"/>
              </w:rPr>
              <w:t xml:space="preserve"> of hoger</w:t>
            </w:r>
            <w:r>
              <w:rPr>
                <w:sz w:val="16"/>
                <w:szCs w:val="16"/>
              </w:rPr>
              <w:t xml:space="preserve"> is</w:t>
            </w:r>
          </w:p>
        </w:tc>
        <w:tc>
          <w:tcPr>
            <w:tcW w:w="2580" w:type="dxa"/>
          </w:tcPr>
          <w:p w14:paraId="0A933ACB" w14:textId="77777777" w:rsidR="00282A29" w:rsidRDefault="00282A29" w:rsidP="00282A29">
            <w:pPr>
              <w:rPr>
                <w:sz w:val="16"/>
                <w:szCs w:val="16"/>
              </w:rPr>
            </w:pPr>
          </w:p>
          <w:p w14:paraId="4D434321" w14:textId="77777777" w:rsidR="006E4F6F" w:rsidRDefault="006E4F6F" w:rsidP="00282A29">
            <w:pPr>
              <w:rPr>
                <w:sz w:val="16"/>
                <w:szCs w:val="16"/>
              </w:rPr>
            </w:pPr>
          </w:p>
          <w:p w14:paraId="0088C590" w14:textId="28732A79" w:rsidR="006E4F6F" w:rsidRPr="006E4F6F" w:rsidRDefault="006E4F6F" w:rsidP="00282A29">
            <w:pPr>
              <w:rPr>
                <w:sz w:val="16"/>
                <w:szCs w:val="16"/>
              </w:rPr>
            </w:pPr>
            <w:r>
              <w:rPr>
                <w:sz w:val="16"/>
                <w:szCs w:val="16"/>
              </w:rPr>
              <w:t>Niet gebleken</w:t>
            </w:r>
          </w:p>
        </w:tc>
      </w:tr>
      <w:tr w:rsidR="009F3506" w14:paraId="5125025F" w14:textId="77777777" w:rsidTr="00D703D1">
        <w:tc>
          <w:tcPr>
            <w:tcW w:w="2005" w:type="dxa"/>
          </w:tcPr>
          <w:p w14:paraId="6D6F89E1" w14:textId="6531237F" w:rsidR="00282A29" w:rsidRPr="006E4F6F" w:rsidRDefault="006E4F6F" w:rsidP="00282A29">
            <w:pPr>
              <w:rPr>
                <w:sz w:val="16"/>
                <w:szCs w:val="16"/>
              </w:rPr>
            </w:pPr>
            <w:r>
              <w:rPr>
                <w:sz w:val="16"/>
                <w:szCs w:val="16"/>
              </w:rPr>
              <w:t>ECLI:NL:RBROT:2016:10142</w:t>
            </w:r>
          </w:p>
        </w:tc>
        <w:tc>
          <w:tcPr>
            <w:tcW w:w="1691" w:type="dxa"/>
          </w:tcPr>
          <w:p w14:paraId="6B097C9A" w14:textId="41F1A067" w:rsidR="00282A29" w:rsidRPr="006E4F6F" w:rsidRDefault="006E4F6F" w:rsidP="00282A29">
            <w:pPr>
              <w:rPr>
                <w:sz w:val="16"/>
                <w:szCs w:val="16"/>
              </w:rPr>
            </w:pPr>
            <w:r>
              <w:rPr>
                <w:sz w:val="16"/>
                <w:szCs w:val="16"/>
              </w:rPr>
              <w:t>Voldoet ni</w:t>
            </w:r>
            <w:r w:rsidR="00C3294D">
              <w:rPr>
                <w:sz w:val="16"/>
                <w:szCs w:val="16"/>
              </w:rPr>
              <w:t>et aan de eisen uit het functie</w:t>
            </w:r>
            <w:r>
              <w:rPr>
                <w:sz w:val="16"/>
                <w:szCs w:val="16"/>
              </w:rPr>
              <w:t>profiel</w:t>
            </w:r>
          </w:p>
        </w:tc>
        <w:tc>
          <w:tcPr>
            <w:tcW w:w="1342" w:type="dxa"/>
          </w:tcPr>
          <w:p w14:paraId="65FE0BEA" w14:textId="109B9DE3" w:rsidR="00282A29" w:rsidRPr="006E4F6F" w:rsidRDefault="006E4F6F" w:rsidP="00282A29">
            <w:pPr>
              <w:rPr>
                <w:sz w:val="16"/>
                <w:szCs w:val="16"/>
              </w:rPr>
            </w:pPr>
            <w:r>
              <w:rPr>
                <w:sz w:val="16"/>
                <w:szCs w:val="16"/>
              </w:rPr>
              <w:t>Van begin af aan laten weten niet tevreden te zijn over het functioneren</w:t>
            </w:r>
          </w:p>
        </w:tc>
        <w:tc>
          <w:tcPr>
            <w:tcW w:w="1900" w:type="dxa"/>
          </w:tcPr>
          <w:p w14:paraId="5E1C0678" w14:textId="51809A49" w:rsidR="00282A29" w:rsidRPr="006E4F6F" w:rsidRDefault="006E4F6F" w:rsidP="00282A29">
            <w:pPr>
              <w:rPr>
                <w:sz w:val="16"/>
                <w:szCs w:val="16"/>
              </w:rPr>
            </w:pPr>
            <w:r>
              <w:rPr>
                <w:sz w:val="16"/>
                <w:szCs w:val="16"/>
              </w:rPr>
              <w:t>Verbetertraject aangeboden en begeleiding op verschillende locaties met coach 6 mnd</w:t>
            </w:r>
            <w:r w:rsidR="008F765F">
              <w:rPr>
                <w:sz w:val="16"/>
                <w:szCs w:val="16"/>
              </w:rPr>
              <w:t>.</w:t>
            </w:r>
            <w:r>
              <w:rPr>
                <w:sz w:val="16"/>
                <w:szCs w:val="16"/>
              </w:rPr>
              <w:t xml:space="preserve"> lang</w:t>
            </w:r>
          </w:p>
        </w:tc>
        <w:tc>
          <w:tcPr>
            <w:tcW w:w="1398" w:type="dxa"/>
          </w:tcPr>
          <w:p w14:paraId="74310A19" w14:textId="1F81A325" w:rsidR="00282A29" w:rsidRPr="006E4F6F" w:rsidRDefault="006E4F6F" w:rsidP="00282A29">
            <w:pPr>
              <w:rPr>
                <w:sz w:val="16"/>
                <w:szCs w:val="16"/>
              </w:rPr>
            </w:pPr>
            <w:r>
              <w:rPr>
                <w:sz w:val="16"/>
                <w:szCs w:val="16"/>
              </w:rPr>
              <w:t>Herplaatsing aangeboden, maar geweigerd door werknemer</w:t>
            </w:r>
            <w:r w:rsidR="00651E97">
              <w:rPr>
                <w:sz w:val="16"/>
                <w:szCs w:val="16"/>
              </w:rPr>
              <w:t xml:space="preserve"> (te lage functie)</w:t>
            </w:r>
          </w:p>
        </w:tc>
        <w:tc>
          <w:tcPr>
            <w:tcW w:w="2580" w:type="dxa"/>
          </w:tcPr>
          <w:p w14:paraId="185D5F7D" w14:textId="2B88F1AB" w:rsidR="006E4F6F" w:rsidRDefault="006E4F6F" w:rsidP="00282A29"/>
          <w:p w14:paraId="3FABF2E1" w14:textId="42917FB3" w:rsidR="00282A29" w:rsidRPr="006E4F6F" w:rsidRDefault="006E4F6F" w:rsidP="006E4F6F">
            <w:r>
              <w:rPr>
                <w:sz w:val="16"/>
                <w:szCs w:val="16"/>
              </w:rPr>
              <w:t>Niet gebleken</w:t>
            </w:r>
          </w:p>
        </w:tc>
      </w:tr>
      <w:tr w:rsidR="009F3506" w14:paraId="3695AD1C" w14:textId="77777777" w:rsidTr="00D703D1">
        <w:tc>
          <w:tcPr>
            <w:tcW w:w="2005" w:type="dxa"/>
          </w:tcPr>
          <w:p w14:paraId="13D8C6B0" w14:textId="62DCC753" w:rsidR="00282A29" w:rsidRPr="006E4F6F" w:rsidRDefault="006E4F6F" w:rsidP="00282A29">
            <w:pPr>
              <w:rPr>
                <w:sz w:val="16"/>
                <w:szCs w:val="16"/>
              </w:rPr>
            </w:pPr>
            <w:r>
              <w:rPr>
                <w:sz w:val="16"/>
                <w:szCs w:val="16"/>
              </w:rPr>
              <w:lastRenderedPageBreak/>
              <w:t>ECLI:NL:RBNNE:2016:4558</w:t>
            </w:r>
          </w:p>
        </w:tc>
        <w:tc>
          <w:tcPr>
            <w:tcW w:w="1691" w:type="dxa"/>
          </w:tcPr>
          <w:p w14:paraId="7E4B0F0C" w14:textId="32CA9CE0" w:rsidR="00282A29" w:rsidRDefault="006E4F6F" w:rsidP="00282A29">
            <w:r>
              <w:rPr>
                <w:sz w:val="16"/>
                <w:szCs w:val="16"/>
              </w:rPr>
              <w:t>Vo</w:t>
            </w:r>
            <w:r w:rsidR="00C3294D">
              <w:rPr>
                <w:sz w:val="16"/>
                <w:szCs w:val="16"/>
              </w:rPr>
              <w:t>ldoet niet aan de eisen uit het functie</w:t>
            </w:r>
            <w:r>
              <w:rPr>
                <w:sz w:val="16"/>
                <w:szCs w:val="16"/>
              </w:rPr>
              <w:t>profiel</w:t>
            </w:r>
          </w:p>
        </w:tc>
        <w:tc>
          <w:tcPr>
            <w:tcW w:w="1342" w:type="dxa"/>
          </w:tcPr>
          <w:p w14:paraId="208D39A5" w14:textId="755C6CDF" w:rsidR="00282A29" w:rsidRPr="006E4F6F" w:rsidRDefault="006E4F6F" w:rsidP="00282A29">
            <w:pPr>
              <w:rPr>
                <w:sz w:val="16"/>
                <w:szCs w:val="16"/>
              </w:rPr>
            </w:pPr>
            <w:r>
              <w:rPr>
                <w:sz w:val="16"/>
                <w:szCs w:val="16"/>
              </w:rPr>
              <w:t xml:space="preserve">Tijdens </w:t>
            </w:r>
            <w:proofErr w:type="spellStart"/>
            <w:r>
              <w:rPr>
                <w:sz w:val="16"/>
                <w:szCs w:val="16"/>
              </w:rPr>
              <w:t>functionerings-gesprekken</w:t>
            </w:r>
            <w:proofErr w:type="spellEnd"/>
            <w:r>
              <w:rPr>
                <w:sz w:val="16"/>
                <w:szCs w:val="16"/>
              </w:rPr>
              <w:t xml:space="preserve"> al kenbaar gemaakt</w:t>
            </w:r>
          </w:p>
        </w:tc>
        <w:tc>
          <w:tcPr>
            <w:tcW w:w="1900" w:type="dxa"/>
          </w:tcPr>
          <w:p w14:paraId="64E93333" w14:textId="05A6AFC9" w:rsidR="00282A29" w:rsidRPr="006E4F6F" w:rsidRDefault="006E4F6F" w:rsidP="00282A29">
            <w:pPr>
              <w:rPr>
                <w:sz w:val="16"/>
                <w:szCs w:val="16"/>
              </w:rPr>
            </w:pPr>
            <w:r>
              <w:rPr>
                <w:sz w:val="16"/>
                <w:szCs w:val="16"/>
              </w:rPr>
              <w:t>Meerder gesprekken gevoerd, loopbaan coaching aangeboden en verbetertraject gestart met 360 graden feedback</w:t>
            </w:r>
          </w:p>
        </w:tc>
        <w:tc>
          <w:tcPr>
            <w:tcW w:w="1398" w:type="dxa"/>
          </w:tcPr>
          <w:p w14:paraId="615E1792" w14:textId="4925FB59" w:rsidR="00282A29" w:rsidRPr="006E4F6F" w:rsidRDefault="006E4F6F" w:rsidP="006E4F6F">
            <w:pPr>
              <w:rPr>
                <w:sz w:val="16"/>
                <w:szCs w:val="16"/>
              </w:rPr>
            </w:pPr>
            <w:r>
              <w:rPr>
                <w:sz w:val="16"/>
                <w:szCs w:val="16"/>
              </w:rPr>
              <w:t xml:space="preserve">Geen andere functie binnen de organisatie </w:t>
            </w:r>
          </w:p>
        </w:tc>
        <w:tc>
          <w:tcPr>
            <w:tcW w:w="2580" w:type="dxa"/>
          </w:tcPr>
          <w:p w14:paraId="5128550E" w14:textId="77777777" w:rsidR="00282A29" w:rsidRDefault="00282A29" w:rsidP="00282A29">
            <w:pPr>
              <w:rPr>
                <w:sz w:val="16"/>
                <w:szCs w:val="16"/>
              </w:rPr>
            </w:pPr>
          </w:p>
          <w:p w14:paraId="1353DE1E" w14:textId="77777777" w:rsidR="006E4F6F" w:rsidRDefault="006E4F6F" w:rsidP="00282A29">
            <w:pPr>
              <w:rPr>
                <w:sz w:val="16"/>
                <w:szCs w:val="16"/>
              </w:rPr>
            </w:pPr>
          </w:p>
          <w:p w14:paraId="71BB3964" w14:textId="137CEB2F" w:rsidR="006E4F6F" w:rsidRPr="006E4F6F" w:rsidRDefault="006E4F6F" w:rsidP="00282A29">
            <w:pPr>
              <w:rPr>
                <w:sz w:val="16"/>
                <w:szCs w:val="16"/>
              </w:rPr>
            </w:pPr>
            <w:r>
              <w:rPr>
                <w:sz w:val="16"/>
                <w:szCs w:val="16"/>
              </w:rPr>
              <w:t>Niet gebleken</w:t>
            </w:r>
          </w:p>
        </w:tc>
      </w:tr>
      <w:tr w:rsidR="009F3506" w14:paraId="4563DB19" w14:textId="77777777" w:rsidTr="00D703D1">
        <w:tc>
          <w:tcPr>
            <w:tcW w:w="2005" w:type="dxa"/>
          </w:tcPr>
          <w:p w14:paraId="271EE7B6" w14:textId="3A572C16" w:rsidR="00282A29" w:rsidRPr="006E4F6F" w:rsidRDefault="006E4F6F" w:rsidP="00282A29">
            <w:pPr>
              <w:rPr>
                <w:sz w:val="16"/>
                <w:szCs w:val="16"/>
              </w:rPr>
            </w:pPr>
            <w:r>
              <w:rPr>
                <w:sz w:val="16"/>
                <w:szCs w:val="16"/>
              </w:rPr>
              <w:t>ECLI:NL:RBROT:2016:6135</w:t>
            </w:r>
          </w:p>
        </w:tc>
        <w:tc>
          <w:tcPr>
            <w:tcW w:w="1691" w:type="dxa"/>
          </w:tcPr>
          <w:p w14:paraId="67ABF11B" w14:textId="3A9A8267" w:rsidR="00282A29" w:rsidRDefault="006E4F6F" w:rsidP="00282A29">
            <w:r>
              <w:rPr>
                <w:sz w:val="16"/>
                <w:szCs w:val="16"/>
              </w:rPr>
              <w:t>Voldoet ni</w:t>
            </w:r>
            <w:r w:rsidR="00C3294D">
              <w:rPr>
                <w:sz w:val="16"/>
                <w:szCs w:val="16"/>
              </w:rPr>
              <w:t>et aan de eisen uit het functie</w:t>
            </w:r>
            <w:r>
              <w:rPr>
                <w:sz w:val="16"/>
                <w:szCs w:val="16"/>
              </w:rPr>
              <w:t>profiel</w:t>
            </w:r>
          </w:p>
        </w:tc>
        <w:tc>
          <w:tcPr>
            <w:tcW w:w="1342" w:type="dxa"/>
          </w:tcPr>
          <w:p w14:paraId="4A4D774B" w14:textId="0002BEB2" w:rsidR="00282A29" w:rsidRPr="006E4F6F" w:rsidRDefault="006E4F6F" w:rsidP="00282A29">
            <w:pPr>
              <w:rPr>
                <w:sz w:val="16"/>
                <w:szCs w:val="16"/>
              </w:rPr>
            </w:pPr>
            <w:r>
              <w:rPr>
                <w:sz w:val="16"/>
                <w:szCs w:val="16"/>
              </w:rPr>
              <w:t xml:space="preserve">Tijdens </w:t>
            </w:r>
            <w:proofErr w:type="spellStart"/>
            <w:r>
              <w:rPr>
                <w:sz w:val="16"/>
                <w:szCs w:val="16"/>
              </w:rPr>
              <w:t>functionerings-gesprekken</w:t>
            </w:r>
            <w:proofErr w:type="spellEnd"/>
            <w:r>
              <w:rPr>
                <w:sz w:val="16"/>
                <w:szCs w:val="16"/>
              </w:rPr>
              <w:t xml:space="preserve"> al kenbaar gemaakt</w:t>
            </w:r>
          </w:p>
        </w:tc>
        <w:tc>
          <w:tcPr>
            <w:tcW w:w="1900" w:type="dxa"/>
          </w:tcPr>
          <w:p w14:paraId="18E653F6" w14:textId="44A7DC2B" w:rsidR="00282A29" w:rsidRPr="006E4F6F" w:rsidRDefault="006E4F6F" w:rsidP="00282A29">
            <w:pPr>
              <w:rPr>
                <w:sz w:val="16"/>
                <w:szCs w:val="16"/>
              </w:rPr>
            </w:pPr>
            <w:r>
              <w:rPr>
                <w:sz w:val="16"/>
                <w:szCs w:val="16"/>
              </w:rPr>
              <w:t xml:space="preserve">Verbeterplan samen opgesteld en daarin heldere doelen geformuleerd voor de komende periode </w:t>
            </w:r>
          </w:p>
        </w:tc>
        <w:tc>
          <w:tcPr>
            <w:tcW w:w="1398" w:type="dxa"/>
          </w:tcPr>
          <w:p w14:paraId="76B638F5" w14:textId="77777777" w:rsidR="00282A29" w:rsidRDefault="00282A29" w:rsidP="00282A29">
            <w:pPr>
              <w:rPr>
                <w:sz w:val="16"/>
                <w:szCs w:val="16"/>
              </w:rPr>
            </w:pPr>
          </w:p>
          <w:p w14:paraId="5FF9B4FD" w14:textId="77777777" w:rsidR="006E4F6F" w:rsidRDefault="006E4F6F" w:rsidP="00282A29">
            <w:pPr>
              <w:rPr>
                <w:sz w:val="16"/>
                <w:szCs w:val="16"/>
              </w:rPr>
            </w:pPr>
          </w:p>
          <w:p w14:paraId="572FC46E" w14:textId="6B91CFC8" w:rsidR="006E4F6F" w:rsidRPr="006E4F6F" w:rsidRDefault="006E4F6F" w:rsidP="00282A29">
            <w:pPr>
              <w:rPr>
                <w:sz w:val="16"/>
                <w:szCs w:val="16"/>
              </w:rPr>
            </w:pPr>
            <w:r>
              <w:rPr>
                <w:sz w:val="16"/>
                <w:szCs w:val="16"/>
              </w:rPr>
              <w:t>Niet besproken</w:t>
            </w:r>
          </w:p>
        </w:tc>
        <w:tc>
          <w:tcPr>
            <w:tcW w:w="2580" w:type="dxa"/>
          </w:tcPr>
          <w:p w14:paraId="53DD1BAC" w14:textId="77777777" w:rsidR="00282A29" w:rsidRDefault="00282A29" w:rsidP="00282A29"/>
          <w:p w14:paraId="5E8F956A" w14:textId="647B849A" w:rsidR="006E4F6F" w:rsidRPr="006E4F6F" w:rsidRDefault="006E4F6F" w:rsidP="00282A29">
            <w:pPr>
              <w:rPr>
                <w:sz w:val="16"/>
                <w:szCs w:val="16"/>
              </w:rPr>
            </w:pPr>
            <w:r>
              <w:rPr>
                <w:sz w:val="16"/>
                <w:szCs w:val="16"/>
              </w:rPr>
              <w:t>Niet gebleken</w:t>
            </w:r>
          </w:p>
        </w:tc>
      </w:tr>
      <w:tr w:rsidR="00D703D1" w14:paraId="67F8E4BD" w14:textId="77777777" w:rsidTr="00D703D1">
        <w:tc>
          <w:tcPr>
            <w:tcW w:w="2005" w:type="dxa"/>
          </w:tcPr>
          <w:p w14:paraId="58D8B189" w14:textId="2B7513F7" w:rsidR="00D703D1" w:rsidRDefault="00D703D1" w:rsidP="00D703D1">
            <w:pPr>
              <w:rPr>
                <w:sz w:val="16"/>
                <w:szCs w:val="16"/>
              </w:rPr>
            </w:pPr>
            <w:r>
              <w:rPr>
                <w:b/>
              </w:rPr>
              <w:t>ECLI</w:t>
            </w:r>
          </w:p>
        </w:tc>
        <w:tc>
          <w:tcPr>
            <w:tcW w:w="1691" w:type="dxa"/>
          </w:tcPr>
          <w:p w14:paraId="0C1FC730" w14:textId="458BA480" w:rsidR="00D703D1" w:rsidRDefault="00D703D1" w:rsidP="00D703D1">
            <w:pPr>
              <w:rPr>
                <w:sz w:val="16"/>
                <w:szCs w:val="16"/>
              </w:rPr>
            </w:pPr>
            <w:r w:rsidRPr="00503C40">
              <w:rPr>
                <w:b/>
              </w:rPr>
              <w:t>Disfunctioneren</w:t>
            </w:r>
          </w:p>
        </w:tc>
        <w:tc>
          <w:tcPr>
            <w:tcW w:w="1342" w:type="dxa"/>
          </w:tcPr>
          <w:p w14:paraId="3A293DED" w14:textId="19329E11" w:rsidR="00D703D1" w:rsidRDefault="00D703D1" w:rsidP="00D703D1">
            <w:pPr>
              <w:rPr>
                <w:sz w:val="16"/>
                <w:szCs w:val="16"/>
              </w:rPr>
            </w:pPr>
            <w:r w:rsidRPr="00503C40">
              <w:rPr>
                <w:b/>
              </w:rPr>
              <w:t xml:space="preserve">Tijdig in kennis stellen </w:t>
            </w:r>
          </w:p>
        </w:tc>
        <w:tc>
          <w:tcPr>
            <w:tcW w:w="1900" w:type="dxa"/>
          </w:tcPr>
          <w:p w14:paraId="5B397D7F" w14:textId="45E6A44E" w:rsidR="00D703D1" w:rsidRDefault="00D703D1" w:rsidP="00D703D1">
            <w:pPr>
              <w:rPr>
                <w:sz w:val="16"/>
                <w:szCs w:val="16"/>
              </w:rPr>
            </w:pPr>
            <w:r>
              <w:rPr>
                <w:b/>
              </w:rPr>
              <w:t>V</w:t>
            </w:r>
            <w:r w:rsidRPr="00503C40">
              <w:rPr>
                <w:b/>
              </w:rPr>
              <w:t xml:space="preserve">erbetertraject </w:t>
            </w:r>
          </w:p>
        </w:tc>
        <w:tc>
          <w:tcPr>
            <w:tcW w:w="1398" w:type="dxa"/>
          </w:tcPr>
          <w:p w14:paraId="47904727" w14:textId="3C3A0BAB" w:rsidR="00D703D1" w:rsidRDefault="00D703D1" w:rsidP="00D703D1">
            <w:pPr>
              <w:rPr>
                <w:sz w:val="16"/>
                <w:szCs w:val="16"/>
              </w:rPr>
            </w:pPr>
            <w:r w:rsidRPr="00503C40">
              <w:rPr>
                <w:b/>
              </w:rPr>
              <w:t>Herplaatsing</w:t>
            </w:r>
          </w:p>
        </w:tc>
        <w:tc>
          <w:tcPr>
            <w:tcW w:w="2580" w:type="dxa"/>
          </w:tcPr>
          <w:p w14:paraId="19DE75F7" w14:textId="77777777" w:rsidR="00D703D1" w:rsidRPr="00503C40" w:rsidRDefault="00D703D1" w:rsidP="00D703D1">
            <w:pPr>
              <w:rPr>
                <w:b/>
              </w:rPr>
            </w:pPr>
            <w:r w:rsidRPr="00503C40">
              <w:rPr>
                <w:b/>
              </w:rPr>
              <w:t>Onvoldoende zorg arbeidsomstandigheden</w:t>
            </w:r>
          </w:p>
          <w:p w14:paraId="05069117" w14:textId="06604C37" w:rsidR="00D703D1" w:rsidRDefault="00D703D1" w:rsidP="00D703D1">
            <w:r w:rsidRPr="00503C40">
              <w:rPr>
                <w:b/>
              </w:rPr>
              <w:t>/scholing</w:t>
            </w:r>
          </w:p>
        </w:tc>
      </w:tr>
      <w:tr w:rsidR="00D703D1" w14:paraId="3C8A8573" w14:textId="77777777" w:rsidTr="00D703D1">
        <w:tc>
          <w:tcPr>
            <w:tcW w:w="2005" w:type="dxa"/>
          </w:tcPr>
          <w:p w14:paraId="22D934E3" w14:textId="37C9CAC5" w:rsidR="00D703D1" w:rsidRPr="006E4F6F" w:rsidRDefault="00D703D1" w:rsidP="00D703D1">
            <w:pPr>
              <w:rPr>
                <w:sz w:val="16"/>
                <w:szCs w:val="16"/>
              </w:rPr>
            </w:pPr>
            <w:r>
              <w:rPr>
                <w:sz w:val="16"/>
                <w:szCs w:val="16"/>
              </w:rPr>
              <w:t>ECLI:GHARL:2016:8079</w:t>
            </w:r>
          </w:p>
        </w:tc>
        <w:tc>
          <w:tcPr>
            <w:tcW w:w="1691" w:type="dxa"/>
          </w:tcPr>
          <w:p w14:paraId="01CEA409" w14:textId="42B2789A" w:rsidR="00D703D1" w:rsidRPr="00651E97" w:rsidRDefault="00D703D1" w:rsidP="00D703D1">
            <w:pPr>
              <w:rPr>
                <w:sz w:val="16"/>
                <w:szCs w:val="16"/>
              </w:rPr>
            </w:pPr>
            <w:r>
              <w:rPr>
                <w:sz w:val="16"/>
                <w:szCs w:val="16"/>
              </w:rPr>
              <w:t>Voldoet niet aan de belangrijkste functie- eisen die nodig zijn om het werk uit te kunnen oefenen</w:t>
            </w:r>
          </w:p>
        </w:tc>
        <w:tc>
          <w:tcPr>
            <w:tcW w:w="1342" w:type="dxa"/>
          </w:tcPr>
          <w:p w14:paraId="6F77B041" w14:textId="141153C1" w:rsidR="00D703D1" w:rsidRPr="00651E97" w:rsidRDefault="00D703D1" w:rsidP="00D703D1">
            <w:pPr>
              <w:rPr>
                <w:sz w:val="16"/>
                <w:szCs w:val="16"/>
              </w:rPr>
            </w:pPr>
            <w:r>
              <w:rPr>
                <w:sz w:val="16"/>
                <w:szCs w:val="16"/>
              </w:rPr>
              <w:t xml:space="preserve">Elk kaar tijdens </w:t>
            </w:r>
            <w:proofErr w:type="spellStart"/>
            <w:r>
              <w:rPr>
                <w:sz w:val="16"/>
                <w:szCs w:val="16"/>
              </w:rPr>
              <w:t>functionerings-gesprekken</w:t>
            </w:r>
            <w:proofErr w:type="spellEnd"/>
            <w:r>
              <w:rPr>
                <w:sz w:val="16"/>
                <w:szCs w:val="16"/>
              </w:rPr>
              <w:t xml:space="preserve"> verteld over het disfunctioneren (3 jaar lang)</w:t>
            </w:r>
          </w:p>
        </w:tc>
        <w:tc>
          <w:tcPr>
            <w:tcW w:w="1900" w:type="dxa"/>
          </w:tcPr>
          <w:p w14:paraId="5DB1964A" w14:textId="15244DDE" w:rsidR="00D703D1" w:rsidRPr="00651E97" w:rsidRDefault="00D703D1" w:rsidP="00D703D1">
            <w:pPr>
              <w:rPr>
                <w:sz w:val="16"/>
                <w:szCs w:val="16"/>
              </w:rPr>
            </w:pPr>
            <w:r>
              <w:rPr>
                <w:sz w:val="16"/>
                <w:szCs w:val="16"/>
              </w:rPr>
              <w:t xml:space="preserve">Geen verbetertraject, maar volgens rechter ook niet nodig want aanbod gedaan voor cursussen en begeleiding. Beiden afgewezen door medewerker </w:t>
            </w:r>
          </w:p>
        </w:tc>
        <w:tc>
          <w:tcPr>
            <w:tcW w:w="1398" w:type="dxa"/>
          </w:tcPr>
          <w:p w14:paraId="00DF7C37" w14:textId="2CCBF2A0" w:rsidR="00D703D1" w:rsidRPr="00651E97" w:rsidRDefault="00D703D1" w:rsidP="00D703D1">
            <w:pPr>
              <w:rPr>
                <w:sz w:val="16"/>
                <w:szCs w:val="16"/>
              </w:rPr>
            </w:pPr>
            <w:r>
              <w:rPr>
                <w:sz w:val="16"/>
                <w:szCs w:val="16"/>
              </w:rPr>
              <w:t>Kleine organisatie, geen andere vacatures beschikbaar</w:t>
            </w:r>
          </w:p>
        </w:tc>
        <w:tc>
          <w:tcPr>
            <w:tcW w:w="2580" w:type="dxa"/>
          </w:tcPr>
          <w:p w14:paraId="2727A7B6" w14:textId="77777777" w:rsidR="00D703D1" w:rsidRDefault="00D703D1" w:rsidP="00D703D1"/>
          <w:p w14:paraId="3759C4D0" w14:textId="77777777" w:rsidR="00D703D1" w:rsidRDefault="00D703D1" w:rsidP="00D703D1"/>
          <w:p w14:paraId="18ACE99A" w14:textId="22E6979D" w:rsidR="00D703D1" w:rsidRPr="00651E97" w:rsidRDefault="00D703D1" w:rsidP="00D703D1">
            <w:pPr>
              <w:rPr>
                <w:sz w:val="16"/>
                <w:szCs w:val="16"/>
              </w:rPr>
            </w:pPr>
            <w:r>
              <w:rPr>
                <w:sz w:val="16"/>
                <w:szCs w:val="16"/>
              </w:rPr>
              <w:t xml:space="preserve">Niet gebleken </w:t>
            </w:r>
          </w:p>
        </w:tc>
      </w:tr>
      <w:tr w:rsidR="00D703D1" w14:paraId="591322F6" w14:textId="77777777" w:rsidTr="00D703D1">
        <w:tc>
          <w:tcPr>
            <w:tcW w:w="2005" w:type="dxa"/>
          </w:tcPr>
          <w:p w14:paraId="14DDE3B7" w14:textId="4E31279C" w:rsidR="00D703D1" w:rsidRDefault="00D703D1" w:rsidP="00D703D1">
            <w:pPr>
              <w:rPr>
                <w:sz w:val="16"/>
                <w:szCs w:val="16"/>
              </w:rPr>
            </w:pPr>
            <w:r>
              <w:rPr>
                <w:sz w:val="16"/>
                <w:szCs w:val="16"/>
              </w:rPr>
              <w:t>ECLI:NL:RBZWB:2018:1800</w:t>
            </w:r>
          </w:p>
        </w:tc>
        <w:tc>
          <w:tcPr>
            <w:tcW w:w="1691" w:type="dxa"/>
          </w:tcPr>
          <w:p w14:paraId="1F75978F" w14:textId="73F06F45" w:rsidR="00D703D1" w:rsidRDefault="00D703D1" w:rsidP="00D703D1">
            <w:pPr>
              <w:rPr>
                <w:sz w:val="16"/>
                <w:szCs w:val="16"/>
              </w:rPr>
            </w:pPr>
            <w:r>
              <w:rPr>
                <w:sz w:val="16"/>
                <w:szCs w:val="16"/>
              </w:rPr>
              <w:t xml:space="preserve">Voldoet niet aan de functie-eisen en geeft dit ook zelf toe </w:t>
            </w:r>
          </w:p>
        </w:tc>
        <w:tc>
          <w:tcPr>
            <w:tcW w:w="1342" w:type="dxa"/>
          </w:tcPr>
          <w:p w14:paraId="7D4405A3" w14:textId="65899D69" w:rsidR="00D703D1" w:rsidRDefault="00D703D1" w:rsidP="00D703D1">
            <w:pPr>
              <w:rPr>
                <w:sz w:val="16"/>
                <w:szCs w:val="16"/>
              </w:rPr>
            </w:pPr>
            <w:r>
              <w:rPr>
                <w:sz w:val="16"/>
                <w:szCs w:val="16"/>
              </w:rPr>
              <w:t xml:space="preserve">Tijdens </w:t>
            </w:r>
            <w:proofErr w:type="spellStart"/>
            <w:r>
              <w:rPr>
                <w:sz w:val="16"/>
                <w:szCs w:val="16"/>
              </w:rPr>
              <w:t>functionerings-gesprekken</w:t>
            </w:r>
            <w:proofErr w:type="spellEnd"/>
            <w:r>
              <w:rPr>
                <w:sz w:val="16"/>
                <w:szCs w:val="16"/>
              </w:rPr>
              <w:t xml:space="preserve"> al kenbaar gemaakt</w:t>
            </w:r>
          </w:p>
        </w:tc>
        <w:tc>
          <w:tcPr>
            <w:tcW w:w="1900" w:type="dxa"/>
          </w:tcPr>
          <w:p w14:paraId="3599435D" w14:textId="51428E56" w:rsidR="00D703D1" w:rsidRDefault="00D703D1" w:rsidP="00D703D1">
            <w:pPr>
              <w:rPr>
                <w:sz w:val="16"/>
                <w:szCs w:val="16"/>
              </w:rPr>
            </w:pPr>
            <w:r>
              <w:rPr>
                <w:sz w:val="16"/>
                <w:szCs w:val="16"/>
              </w:rPr>
              <w:t xml:space="preserve">Verbetertraject opgestart en hierin was duidelijk wat de gestelde doelen waren en dit werd regelmatig geëvalueerd en geborgd </w:t>
            </w:r>
          </w:p>
        </w:tc>
        <w:tc>
          <w:tcPr>
            <w:tcW w:w="1398" w:type="dxa"/>
          </w:tcPr>
          <w:p w14:paraId="53BA1815" w14:textId="3A9A0B5B" w:rsidR="00D703D1" w:rsidRDefault="00D703D1" w:rsidP="00D703D1">
            <w:pPr>
              <w:rPr>
                <w:sz w:val="16"/>
                <w:szCs w:val="16"/>
              </w:rPr>
            </w:pPr>
            <w:r>
              <w:rPr>
                <w:sz w:val="16"/>
                <w:szCs w:val="16"/>
              </w:rPr>
              <w:t>Herplaatsing afgewezen door werknemer (te lage functie) Geen andere vacatures beschikbaar</w:t>
            </w:r>
          </w:p>
        </w:tc>
        <w:tc>
          <w:tcPr>
            <w:tcW w:w="2580" w:type="dxa"/>
          </w:tcPr>
          <w:p w14:paraId="13C26E07" w14:textId="77777777" w:rsidR="00D703D1" w:rsidRDefault="00D703D1" w:rsidP="00D703D1"/>
          <w:p w14:paraId="2503B678" w14:textId="77777777" w:rsidR="00D703D1" w:rsidRDefault="00D703D1" w:rsidP="00D703D1"/>
          <w:p w14:paraId="253ABA8B" w14:textId="1A7BEEB7" w:rsidR="00D703D1" w:rsidRDefault="00D703D1" w:rsidP="00D703D1">
            <w:r>
              <w:rPr>
                <w:sz w:val="16"/>
                <w:szCs w:val="16"/>
              </w:rPr>
              <w:t>Niet gebleken</w:t>
            </w:r>
          </w:p>
        </w:tc>
      </w:tr>
    </w:tbl>
    <w:p w14:paraId="5A6BF92C" w14:textId="6A720008" w:rsidR="006A65D6" w:rsidRDefault="006A65D6" w:rsidP="00282A29"/>
    <w:p w14:paraId="65E05C33" w14:textId="77777777" w:rsidR="006A65D6" w:rsidRPr="006A65D6" w:rsidRDefault="006A65D6" w:rsidP="006A65D6"/>
    <w:p w14:paraId="42158128" w14:textId="77777777" w:rsidR="006A65D6" w:rsidRPr="006A65D6" w:rsidRDefault="006A65D6" w:rsidP="006A65D6"/>
    <w:p w14:paraId="3DF21CE4" w14:textId="77777777" w:rsidR="006A65D6" w:rsidRPr="006A65D6" w:rsidRDefault="006A65D6" w:rsidP="006A65D6"/>
    <w:p w14:paraId="3DBEC8F6" w14:textId="77777777" w:rsidR="006A65D6" w:rsidRPr="006A65D6" w:rsidRDefault="006A65D6" w:rsidP="006A65D6"/>
    <w:p w14:paraId="6BD7EDDE" w14:textId="77777777" w:rsidR="006A65D6" w:rsidRPr="006A65D6" w:rsidRDefault="006A65D6" w:rsidP="006A65D6"/>
    <w:p w14:paraId="42A1C56D" w14:textId="77777777" w:rsidR="006A65D6" w:rsidRPr="006A65D6" w:rsidRDefault="006A65D6" w:rsidP="006A65D6"/>
    <w:p w14:paraId="02A80B90" w14:textId="77777777" w:rsidR="006A65D6" w:rsidRPr="006A65D6" w:rsidRDefault="006A65D6" w:rsidP="006A65D6"/>
    <w:p w14:paraId="69CDD2D2" w14:textId="77777777" w:rsidR="006A65D6" w:rsidRPr="006A65D6" w:rsidRDefault="006A65D6" w:rsidP="006A65D6"/>
    <w:p w14:paraId="4584B66C" w14:textId="77777777" w:rsidR="006A65D6" w:rsidRPr="006A65D6" w:rsidRDefault="006A65D6" w:rsidP="006A65D6"/>
    <w:p w14:paraId="1B88EC57" w14:textId="77777777" w:rsidR="006A65D6" w:rsidRPr="006A65D6" w:rsidRDefault="006A65D6" w:rsidP="006A65D6"/>
    <w:p w14:paraId="0D99B34A" w14:textId="77777777" w:rsidR="006A65D6" w:rsidRPr="006A65D6" w:rsidRDefault="006A65D6" w:rsidP="006A65D6"/>
    <w:p w14:paraId="2D591610" w14:textId="77777777" w:rsidR="006A65D6" w:rsidRPr="006A65D6" w:rsidRDefault="006A65D6" w:rsidP="006A65D6"/>
    <w:p w14:paraId="7ADE5C7F" w14:textId="77777777" w:rsidR="006A65D6" w:rsidRPr="006A65D6" w:rsidRDefault="006A65D6" w:rsidP="006A65D6"/>
    <w:p w14:paraId="7AD41D5A" w14:textId="77777777" w:rsidR="006A65D6" w:rsidRPr="006A65D6" w:rsidRDefault="006A65D6" w:rsidP="006A65D6"/>
    <w:p w14:paraId="0FB1344D" w14:textId="77777777" w:rsidR="006A65D6" w:rsidRPr="006A65D6" w:rsidRDefault="006A65D6" w:rsidP="006A65D6"/>
    <w:p w14:paraId="7F3D9666" w14:textId="77777777" w:rsidR="006A65D6" w:rsidRPr="006A65D6" w:rsidRDefault="006A65D6" w:rsidP="006A65D6"/>
    <w:p w14:paraId="723D4A46" w14:textId="77777777" w:rsidR="006A65D6" w:rsidRPr="006A65D6" w:rsidRDefault="006A65D6" w:rsidP="006A65D6"/>
    <w:p w14:paraId="32782EC4" w14:textId="345748DB" w:rsidR="006A65D6" w:rsidRDefault="006A65D6" w:rsidP="006A65D6"/>
    <w:p w14:paraId="1392C2EB" w14:textId="77777777" w:rsidR="00282A29" w:rsidRDefault="00282A29" w:rsidP="006A65D6"/>
    <w:p w14:paraId="004C5E2F" w14:textId="77777777" w:rsidR="006A65D6" w:rsidRDefault="006A65D6" w:rsidP="006A65D6"/>
    <w:p w14:paraId="136EC401" w14:textId="26BE4830" w:rsidR="00E011B0" w:rsidRDefault="00E011B0" w:rsidP="00E011B0">
      <w:pPr>
        <w:pStyle w:val="Kop1"/>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br/>
      </w:r>
    </w:p>
    <w:p w14:paraId="614ECA93" w14:textId="77777777" w:rsidR="00E011B0" w:rsidRPr="00E011B0" w:rsidRDefault="00E011B0" w:rsidP="00E011B0"/>
    <w:p w14:paraId="4A377D54" w14:textId="08B2B27F" w:rsidR="006A65D6" w:rsidRPr="00E011B0" w:rsidRDefault="00E011B0" w:rsidP="00E011B0">
      <w:pPr>
        <w:pStyle w:val="Kop1"/>
        <w:rPr>
          <w:rFonts w:ascii="Times New Roman" w:hAnsi="Times New Roman" w:cs="Times New Roman"/>
        </w:rPr>
      </w:pPr>
      <w:bookmarkStart w:id="37" w:name="_Toc516646865"/>
      <w:r w:rsidRPr="00E011B0">
        <w:rPr>
          <w:rFonts w:ascii="Times New Roman" w:hAnsi="Times New Roman" w:cs="Times New Roman"/>
        </w:rPr>
        <w:t xml:space="preserve">Bijlage 3: </w:t>
      </w:r>
      <w:r w:rsidR="006A65D6" w:rsidRPr="00E011B0">
        <w:rPr>
          <w:rFonts w:ascii="Times New Roman" w:hAnsi="Times New Roman" w:cs="Times New Roman"/>
        </w:rPr>
        <w:t xml:space="preserve">Checklist </w:t>
      </w:r>
      <w:r w:rsidRPr="00E011B0">
        <w:rPr>
          <w:rFonts w:ascii="Times New Roman" w:hAnsi="Times New Roman" w:cs="Times New Roman"/>
        </w:rPr>
        <w:t>ontslagdossier</w:t>
      </w:r>
      <w:bookmarkEnd w:id="37"/>
      <w:r w:rsidRPr="00E011B0">
        <w:rPr>
          <w:rFonts w:ascii="Times New Roman" w:hAnsi="Times New Roman" w:cs="Times New Roman"/>
        </w:rPr>
        <w:t xml:space="preserve"> </w:t>
      </w:r>
    </w:p>
    <w:p w14:paraId="4A7658E0" w14:textId="77777777" w:rsidR="00E011B0" w:rsidRPr="00E011B0" w:rsidRDefault="00E011B0" w:rsidP="00E011B0"/>
    <w:p w14:paraId="75CD556B" w14:textId="77E018F3" w:rsidR="006A65D6" w:rsidRPr="006A65D6" w:rsidRDefault="006A65D6" w:rsidP="006A65D6">
      <w:pPr>
        <w:spacing w:line="360" w:lineRule="auto"/>
        <w:rPr>
          <w:rFonts w:ascii="Times New Roman" w:hAnsi="Times New Roman" w:cs="Times New Roman"/>
          <w:sz w:val="24"/>
          <w:szCs w:val="24"/>
          <w:u w:val="single"/>
        </w:rPr>
      </w:pPr>
      <w:r w:rsidRPr="006A65D6">
        <w:rPr>
          <w:rFonts w:ascii="Times New Roman" w:hAnsi="Times New Roman" w:cs="Times New Roman"/>
          <w:sz w:val="24"/>
          <w:szCs w:val="24"/>
          <w:u w:val="single"/>
        </w:rPr>
        <w:t>1. De volgende documenten dienen aanwezig te zijn in het dossier met betrekking tot de eerste voorwaarde, disfunctioneren:</w:t>
      </w:r>
    </w:p>
    <w:p w14:paraId="6152EE45"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Aan welke functie-eisen voldoet de werknemer niet (meer)?;</w:t>
      </w:r>
    </w:p>
    <w:p w14:paraId="458BA568"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Zijn dit functie-eisen die recentelijk door u zijn aangepast? Zo ja, voldoet de werknemer niet (meer) door deze verandering? (Dit mag namelijk niet, tenzij de werknemer wordt omgeschoold om te kunnen voldoen aan de nieuwe functie-eisen);</w:t>
      </w:r>
    </w:p>
    <w:p w14:paraId="7C4B9B37" w14:textId="15F4966C" w:rsidR="006A65D6" w:rsidRPr="006A65D6" w:rsidRDefault="006A65D6" w:rsidP="006A65D6">
      <w:pPr>
        <w:pStyle w:val="Lijstalinea"/>
        <w:numPr>
          <w:ilvl w:val="0"/>
          <w:numId w:val="6"/>
        </w:numPr>
        <w:spacing w:after="0" w:line="360" w:lineRule="auto"/>
        <w:rPr>
          <w:rFonts w:ascii="Times New Roman" w:hAnsi="Times New Roman" w:cs="Times New Roman"/>
          <w:sz w:val="24"/>
          <w:szCs w:val="24"/>
          <w:u w:val="single"/>
        </w:rPr>
      </w:pPr>
      <w:r w:rsidRPr="006A65D6">
        <w:rPr>
          <w:rFonts w:ascii="Times New Roman" w:hAnsi="Times New Roman" w:cs="Times New Roman"/>
          <w:sz w:val="24"/>
          <w:szCs w:val="24"/>
        </w:rPr>
        <w:t>De functie-eisen waarvan u vindt dat de werknemer niet meer aan voldoet, moeten wel het overgrote deel van het functieprofiel beslaan (Zo is het niet voldoen aan slechts één eis uit het profiel niet voldoende om over te gaan tot ontslag).</w:t>
      </w:r>
    </w:p>
    <w:p w14:paraId="633B6009"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u w:val="single"/>
        </w:rPr>
      </w:pPr>
    </w:p>
    <w:p w14:paraId="7B8E7A13" w14:textId="77777777" w:rsidR="006A65D6" w:rsidRPr="006A65D6" w:rsidRDefault="006A65D6" w:rsidP="006A65D6">
      <w:pPr>
        <w:spacing w:line="360" w:lineRule="auto"/>
        <w:rPr>
          <w:rFonts w:ascii="Times New Roman" w:hAnsi="Times New Roman" w:cs="Times New Roman"/>
          <w:sz w:val="24"/>
          <w:szCs w:val="24"/>
        </w:rPr>
      </w:pPr>
      <w:r w:rsidRPr="006A65D6">
        <w:rPr>
          <w:rFonts w:ascii="Times New Roman" w:hAnsi="Times New Roman" w:cs="Times New Roman"/>
          <w:sz w:val="24"/>
          <w:szCs w:val="24"/>
        </w:rPr>
        <w:t xml:space="preserve">Toevoeging: Schriftelijke voorbeelden van de functie-eisen waar niet meer aan wordt voldaan, zijn van grote waarde. Voeg deze te allen tijde toe aan het dossier. </w:t>
      </w:r>
    </w:p>
    <w:p w14:paraId="23EE16BA" w14:textId="77777777" w:rsidR="006A65D6" w:rsidRPr="006A65D6" w:rsidRDefault="006A65D6" w:rsidP="006A65D6">
      <w:pPr>
        <w:spacing w:line="360" w:lineRule="auto"/>
        <w:rPr>
          <w:rFonts w:ascii="Times New Roman" w:hAnsi="Times New Roman" w:cs="Times New Roman"/>
          <w:sz w:val="24"/>
          <w:szCs w:val="24"/>
        </w:rPr>
      </w:pPr>
    </w:p>
    <w:p w14:paraId="66FEB1AE" w14:textId="572F3E59" w:rsidR="006A65D6" w:rsidRPr="006A65D6" w:rsidRDefault="006A65D6" w:rsidP="006A65D6">
      <w:pPr>
        <w:spacing w:line="360" w:lineRule="auto"/>
        <w:rPr>
          <w:rFonts w:ascii="Times New Roman" w:hAnsi="Times New Roman" w:cs="Times New Roman"/>
          <w:sz w:val="24"/>
          <w:szCs w:val="24"/>
          <w:u w:val="single"/>
        </w:rPr>
      </w:pPr>
      <w:r w:rsidRPr="006A65D6">
        <w:rPr>
          <w:rFonts w:ascii="Times New Roman" w:hAnsi="Times New Roman" w:cs="Times New Roman"/>
          <w:sz w:val="24"/>
          <w:szCs w:val="24"/>
          <w:u w:val="single"/>
        </w:rPr>
        <w:t xml:space="preserve">2. Heeft de werkgever de werknemer tijdig op de hoogte gesteld van zijn of haar disfunctioneren: </w:t>
      </w:r>
    </w:p>
    <w:p w14:paraId="53F35E04"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Het is van belang dat er functioneringsgesprekken zijn gevoerd tussen u en uw werknemer;</w:t>
      </w:r>
    </w:p>
    <w:p w14:paraId="3A6A9852"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Tijdens zo een gesprek moet u aan de werknemer hebben medegedeeld dat hij of zij disfunctioneert en om welke punten het gaat met betrekking tot het functieprofiel;</w:t>
      </w:r>
    </w:p>
    <w:p w14:paraId="2662459A"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Het is te alle tijden verstandig dit gesprek schriftelijk vast te leggen met een handtekening van beide partijen, en dit op te borgen in het dossier.</w:t>
      </w:r>
    </w:p>
    <w:p w14:paraId="2314E72F" w14:textId="77777777" w:rsidR="006A65D6" w:rsidRPr="006A65D6" w:rsidRDefault="006A65D6" w:rsidP="006A65D6">
      <w:pPr>
        <w:spacing w:line="360" w:lineRule="auto"/>
        <w:rPr>
          <w:rFonts w:ascii="Times New Roman" w:hAnsi="Times New Roman" w:cs="Times New Roman"/>
          <w:sz w:val="24"/>
          <w:szCs w:val="24"/>
        </w:rPr>
      </w:pPr>
    </w:p>
    <w:p w14:paraId="35BDB222" w14:textId="10FD0ED8" w:rsidR="006A65D6" w:rsidRPr="006A65D6" w:rsidRDefault="006A65D6" w:rsidP="006A65D6">
      <w:pPr>
        <w:spacing w:line="360" w:lineRule="auto"/>
        <w:rPr>
          <w:rFonts w:ascii="Times New Roman" w:hAnsi="Times New Roman" w:cs="Times New Roman"/>
          <w:sz w:val="24"/>
          <w:szCs w:val="24"/>
          <w:u w:val="single"/>
        </w:rPr>
      </w:pPr>
      <w:r w:rsidRPr="006A65D6">
        <w:rPr>
          <w:rFonts w:ascii="Times New Roman" w:hAnsi="Times New Roman" w:cs="Times New Roman"/>
          <w:sz w:val="24"/>
          <w:szCs w:val="24"/>
          <w:u w:val="single"/>
        </w:rPr>
        <w:t xml:space="preserve">3. Heeft de werkgever een verbetertraject aangeboden/is er een verbetertraject gestart: </w:t>
      </w:r>
    </w:p>
    <w:p w14:paraId="49678DCE"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lastRenderedPageBreak/>
        <w:t>De werkgever moet de werknemer de kans bieden om zijn functioneren te verbeteren door een verbeterplan aan te bieden;</w:t>
      </w:r>
    </w:p>
    <w:p w14:paraId="24B7EE4E"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Ga samen met de werknemer om tafel zitten en bespreek wat de volgende stappen zullen zijn om het functioneren te verbeteren;</w:t>
      </w:r>
    </w:p>
    <w:p w14:paraId="3F3DF157"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Schrijf deze stappen op en formuleer heldere doelen die behaald moeten worden in een van tevoren vastgestelde tijdsperiode. Voeg dit toe aan het dossier;</w:t>
      </w:r>
    </w:p>
    <w:p w14:paraId="466069A0"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Kijk goed naar de arbeidsduur van de werknemer. Werkt hij of zij er langer dan een paar jaar, dan is de bovengenoemde tijdsperiode voor een verbetertraject minimaal 6 maanden;</w:t>
      </w:r>
    </w:p>
    <w:p w14:paraId="7BC102DA"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Wees zelf ook actief in die 6 maanden door bijvoorbeeld cursussen of coaching aan te bieden;</w:t>
      </w:r>
    </w:p>
    <w:p w14:paraId="36975C55"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Wees zelf ook actief in die 6 maanden door bijvoorbeeld eens in de maand het traject met de werknemer te evalueren en dit schriftelijk te borgen.</w:t>
      </w:r>
    </w:p>
    <w:p w14:paraId="67BDFB86" w14:textId="77777777" w:rsidR="006A65D6" w:rsidRPr="006A65D6" w:rsidRDefault="006A65D6" w:rsidP="006A65D6">
      <w:pPr>
        <w:spacing w:line="360" w:lineRule="auto"/>
        <w:rPr>
          <w:sz w:val="24"/>
          <w:szCs w:val="24"/>
        </w:rPr>
      </w:pPr>
    </w:p>
    <w:p w14:paraId="56E6D1D6" w14:textId="03355CA5" w:rsidR="006A65D6" w:rsidRPr="006A65D6" w:rsidRDefault="006A65D6" w:rsidP="006A65D6">
      <w:pPr>
        <w:spacing w:line="360" w:lineRule="auto"/>
        <w:rPr>
          <w:rFonts w:ascii="Times New Roman" w:hAnsi="Times New Roman" w:cs="Times New Roman"/>
          <w:sz w:val="24"/>
          <w:szCs w:val="24"/>
          <w:u w:val="single"/>
        </w:rPr>
      </w:pPr>
      <w:r w:rsidRPr="006A65D6">
        <w:rPr>
          <w:rFonts w:ascii="Times New Roman" w:hAnsi="Times New Roman" w:cs="Times New Roman"/>
          <w:sz w:val="24"/>
          <w:szCs w:val="24"/>
          <w:u w:val="single"/>
        </w:rPr>
        <w:t>4. Herplaatsing van de werknemer:</w:t>
      </w:r>
    </w:p>
    <w:p w14:paraId="700CF5CD"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Bent u een groot bedrijf met meerdere organisaties, dan ligt het in de rede om te kijken naar herplaatsingsmogelijkheden;</w:t>
      </w:r>
    </w:p>
    <w:p w14:paraId="3C3EAB5D"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Heeft u andere functies binnen uw bedrijf die lager zijn en waar een vacature voor open staat, dan is het in uw voordeel dit aan de werknemer aan te bieden en dit weer schriftelijk te borgen.</w:t>
      </w:r>
    </w:p>
    <w:p w14:paraId="4B40EC38" w14:textId="77777777" w:rsidR="006A65D6" w:rsidRPr="006A65D6" w:rsidRDefault="006A65D6" w:rsidP="006A65D6">
      <w:pPr>
        <w:spacing w:line="360" w:lineRule="auto"/>
        <w:rPr>
          <w:rFonts w:ascii="Times New Roman" w:hAnsi="Times New Roman" w:cs="Times New Roman"/>
          <w:sz w:val="24"/>
          <w:szCs w:val="24"/>
        </w:rPr>
      </w:pPr>
    </w:p>
    <w:p w14:paraId="341D2D40" w14:textId="312FC749" w:rsidR="006A65D6" w:rsidRPr="006A65D6" w:rsidRDefault="006A65D6" w:rsidP="006A65D6">
      <w:pPr>
        <w:spacing w:line="360" w:lineRule="auto"/>
        <w:rPr>
          <w:rFonts w:ascii="Times New Roman" w:hAnsi="Times New Roman" w:cs="Times New Roman"/>
          <w:sz w:val="24"/>
          <w:szCs w:val="24"/>
          <w:u w:val="single"/>
        </w:rPr>
      </w:pPr>
      <w:r w:rsidRPr="006A65D6">
        <w:rPr>
          <w:rFonts w:ascii="Times New Roman" w:hAnsi="Times New Roman" w:cs="Times New Roman"/>
          <w:sz w:val="24"/>
          <w:szCs w:val="24"/>
          <w:u w:val="single"/>
        </w:rPr>
        <w:t>5. Disfunctioneren is niet het gevolg van onvoldoende zorg voor de arbeidsomstandigheden of scholing door de werkgever:</w:t>
      </w:r>
    </w:p>
    <w:p w14:paraId="5E5DD075"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U moet kunnen aantonen dat u niet de reden bent waardoor de werknemer niet meer zijn functie kan uitoefenen. Denk hierbij aan een kok die moet werken zonder pannen;</w:t>
      </w:r>
    </w:p>
    <w:p w14:paraId="5012FB09" w14:textId="77777777" w:rsidR="006A65D6" w:rsidRPr="006A65D6" w:rsidRDefault="006A65D6" w:rsidP="006A65D6">
      <w:pPr>
        <w:pStyle w:val="Lijstalinea"/>
        <w:numPr>
          <w:ilvl w:val="0"/>
          <w:numId w:val="6"/>
        </w:numPr>
        <w:spacing w:after="0" w:line="360" w:lineRule="auto"/>
        <w:rPr>
          <w:rFonts w:ascii="Times New Roman" w:hAnsi="Times New Roman" w:cs="Times New Roman"/>
          <w:sz w:val="24"/>
          <w:szCs w:val="24"/>
        </w:rPr>
      </w:pPr>
      <w:r w:rsidRPr="006A65D6">
        <w:rPr>
          <w:rFonts w:ascii="Times New Roman" w:hAnsi="Times New Roman" w:cs="Times New Roman"/>
          <w:sz w:val="24"/>
          <w:szCs w:val="24"/>
        </w:rPr>
        <w:t xml:space="preserve">Wijzigt u het functieprofiel van de werknemer, kijk dan altijd goed of hij/zij scholing nodig heeft om te kunnen voldoen aan de nieuwe functie-eisen. </w:t>
      </w:r>
    </w:p>
    <w:p w14:paraId="2BC7E82C" w14:textId="77777777" w:rsidR="006A65D6" w:rsidRPr="006A65D6" w:rsidRDefault="006A65D6" w:rsidP="006A65D6">
      <w:pPr>
        <w:rPr>
          <w:sz w:val="24"/>
          <w:szCs w:val="24"/>
        </w:rPr>
      </w:pPr>
    </w:p>
    <w:sectPr w:rsidR="006A65D6" w:rsidRPr="006A65D6" w:rsidSect="00E4464A">
      <w:footerReference w:type="defaul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50754" w14:textId="77777777" w:rsidR="005C7A60" w:rsidRDefault="005C7A60" w:rsidP="00732D74">
      <w:pPr>
        <w:spacing w:after="0" w:line="240" w:lineRule="auto"/>
      </w:pPr>
      <w:r>
        <w:separator/>
      </w:r>
    </w:p>
  </w:endnote>
  <w:endnote w:type="continuationSeparator" w:id="0">
    <w:p w14:paraId="5F0CE302" w14:textId="77777777" w:rsidR="005C7A60" w:rsidRDefault="005C7A60" w:rsidP="00732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045788"/>
      <w:docPartObj>
        <w:docPartGallery w:val="Page Numbers (Bottom of Page)"/>
        <w:docPartUnique/>
      </w:docPartObj>
    </w:sdtPr>
    <w:sdtEndPr/>
    <w:sdtContent>
      <w:p w14:paraId="729A7FA3" w14:textId="77777777" w:rsidR="00BF64C6" w:rsidRDefault="00BF64C6">
        <w:pPr>
          <w:pStyle w:val="Voettekst"/>
          <w:jc w:val="right"/>
        </w:pPr>
        <w:r>
          <w:fldChar w:fldCharType="begin"/>
        </w:r>
        <w:r>
          <w:instrText>PAGE   \* MERGEFORMAT</w:instrText>
        </w:r>
        <w:r>
          <w:fldChar w:fldCharType="separate"/>
        </w:r>
        <w:r w:rsidR="001D6733">
          <w:rPr>
            <w:noProof/>
          </w:rPr>
          <w:t>5</w:t>
        </w:r>
        <w:r>
          <w:fldChar w:fldCharType="end"/>
        </w:r>
      </w:p>
    </w:sdtContent>
  </w:sdt>
  <w:p w14:paraId="2C1F9238" w14:textId="77777777" w:rsidR="00BF64C6" w:rsidRDefault="00BF64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3A118" w14:textId="77777777" w:rsidR="005C7A60" w:rsidRDefault="005C7A60" w:rsidP="00732D74">
      <w:pPr>
        <w:spacing w:after="0" w:line="240" w:lineRule="auto"/>
      </w:pPr>
      <w:r>
        <w:separator/>
      </w:r>
    </w:p>
  </w:footnote>
  <w:footnote w:type="continuationSeparator" w:id="0">
    <w:p w14:paraId="01FBA07B" w14:textId="77777777" w:rsidR="005C7A60" w:rsidRDefault="005C7A60" w:rsidP="00732D74">
      <w:pPr>
        <w:spacing w:after="0" w:line="240" w:lineRule="auto"/>
      </w:pPr>
      <w:r>
        <w:continuationSeparator/>
      </w:r>
    </w:p>
  </w:footnote>
  <w:footnote w:id="1">
    <w:p w14:paraId="253D9473" w14:textId="77777777" w:rsidR="00BF64C6" w:rsidRPr="0081407F" w:rsidRDefault="00BF64C6" w:rsidP="00732D74">
      <w:pPr>
        <w:pStyle w:val="Voetnoottekst"/>
        <w:rPr>
          <w:rFonts w:ascii="Times New Roman" w:hAnsi="Times New Roman" w:cs="Times New Roman"/>
          <w:sz w:val="18"/>
          <w:szCs w:val="18"/>
        </w:rPr>
      </w:pPr>
      <w:r w:rsidRPr="0081407F">
        <w:rPr>
          <w:rStyle w:val="Voetnootmarkering"/>
          <w:rFonts w:ascii="Times New Roman" w:hAnsi="Times New Roman" w:cs="Times New Roman"/>
          <w:sz w:val="18"/>
          <w:szCs w:val="18"/>
        </w:rPr>
        <w:footnoteRef/>
      </w:r>
      <w:r w:rsidRPr="0081407F">
        <w:rPr>
          <w:rFonts w:ascii="Times New Roman" w:hAnsi="Times New Roman" w:cs="Times New Roman"/>
          <w:sz w:val="18"/>
          <w:szCs w:val="18"/>
        </w:rPr>
        <w:t xml:space="preserve"> </w:t>
      </w:r>
      <w:hyperlink r:id="rId1" w:history="1">
        <w:r w:rsidRPr="0081407F">
          <w:rPr>
            <w:rStyle w:val="Hyperlink"/>
            <w:rFonts w:ascii="Times New Roman" w:hAnsi="Times New Roman" w:cs="Times New Roman"/>
            <w:sz w:val="18"/>
            <w:szCs w:val="18"/>
          </w:rPr>
          <w:t>http://renesnip.nl</w:t>
        </w:r>
      </w:hyperlink>
      <w:r w:rsidRPr="0081407F">
        <w:rPr>
          <w:rFonts w:ascii="Times New Roman" w:hAnsi="Times New Roman" w:cs="Times New Roman"/>
          <w:sz w:val="18"/>
          <w:szCs w:val="18"/>
        </w:rPr>
        <w:t xml:space="preserve">. </w:t>
      </w:r>
    </w:p>
  </w:footnote>
  <w:footnote w:id="2">
    <w:p w14:paraId="4674C430" w14:textId="77777777" w:rsidR="00BF64C6" w:rsidRPr="0081407F" w:rsidRDefault="00BF64C6" w:rsidP="00732D74">
      <w:pPr>
        <w:pStyle w:val="Voetnoottekst"/>
        <w:rPr>
          <w:rFonts w:ascii="Times New Roman" w:hAnsi="Times New Roman" w:cs="Times New Roman"/>
          <w:i/>
          <w:sz w:val="18"/>
          <w:szCs w:val="18"/>
        </w:rPr>
      </w:pPr>
      <w:r w:rsidRPr="0081407F">
        <w:rPr>
          <w:rStyle w:val="Voetnootmarkering"/>
          <w:rFonts w:ascii="Times New Roman" w:hAnsi="Times New Roman" w:cs="Times New Roman"/>
          <w:sz w:val="18"/>
          <w:szCs w:val="18"/>
        </w:rPr>
        <w:footnoteRef/>
      </w:r>
      <w:r w:rsidRPr="0081407F">
        <w:rPr>
          <w:rFonts w:ascii="Times New Roman" w:hAnsi="Times New Roman" w:cs="Times New Roman"/>
          <w:sz w:val="18"/>
          <w:szCs w:val="18"/>
        </w:rPr>
        <w:t xml:space="preserve"> Artikel 7:669 lid 1 BW. </w:t>
      </w:r>
      <w:r w:rsidRPr="0081407F">
        <w:rPr>
          <w:rFonts w:ascii="Times New Roman" w:hAnsi="Times New Roman" w:cs="Times New Roman"/>
          <w:i/>
          <w:sz w:val="18"/>
          <w:szCs w:val="18"/>
        </w:rPr>
        <w:t xml:space="preserve"> </w:t>
      </w:r>
    </w:p>
  </w:footnote>
  <w:footnote w:id="3">
    <w:p w14:paraId="08973910" w14:textId="77777777" w:rsidR="00BF64C6" w:rsidRPr="0081407F" w:rsidRDefault="00BF64C6" w:rsidP="00732D74">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i/>
          <w:sz w:val="18"/>
          <w:szCs w:val="18"/>
        </w:rPr>
        <w:t xml:space="preserve">Stb. </w:t>
      </w:r>
      <w:r w:rsidRPr="0081407F">
        <w:rPr>
          <w:rFonts w:ascii="Times New Roman" w:hAnsi="Times New Roman" w:cs="Times New Roman"/>
          <w:sz w:val="18"/>
          <w:szCs w:val="18"/>
        </w:rPr>
        <w:t>2014, nr. 274.</w:t>
      </w:r>
      <w:r w:rsidRPr="0081407F">
        <w:rPr>
          <w:rFonts w:ascii="Times New Roman" w:hAnsi="Times New Roman" w:cs="Times New Roman"/>
        </w:rPr>
        <w:t xml:space="preserve"> </w:t>
      </w:r>
    </w:p>
  </w:footnote>
  <w:footnote w:id="4">
    <w:p w14:paraId="2C74C333" w14:textId="77777777" w:rsidR="00BF64C6" w:rsidRDefault="00BF64C6" w:rsidP="00732D74">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z w:val="18"/>
          <w:szCs w:val="18"/>
        </w:rPr>
        <w:t>Memorie van toelichting, 2013/2014, kamerstuk 33818, nr.3, p. 22.</w:t>
      </w:r>
    </w:p>
  </w:footnote>
  <w:footnote w:id="5">
    <w:p w14:paraId="167151B3" w14:textId="77777777" w:rsidR="00BF64C6" w:rsidRPr="0081407F" w:rsidRDefault="00BF64C6" w:rsidP="00732D74">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z w:val="18"/>
          <w:szCs w:val="18"/>
        </w:rPr>
        <w:t>Idem.</w:t>
      </w:r>
      <w:r w:rsidRPr="0081407F">
        <w:rPr>
          <w:rFonts w:ascii="Times New Roman" w:hAnsi="Times New Roman" w:cs="Times New Roman"/>
        </w:rPr>
        <w:t xml:space="preserve"> </w:t>
      </w:r>
    </w:p>
  </w:footnote>
  <w:footnote w:id="6">
    <w:p w14:paraId="1457EF29" w14:textId="77777777" w:rsidR="00BF64C6" w:rsidRPr="0081407F" w:rsidRDefault="00BF64C6" w:rsidP="00732D74">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z w:val="18"/>
          <w:szCs w:val="18"/>
        </w:rPr>
        <w:t>Btu-advocaten.nl (zoeken op ontslag van disfunctionerend medewerker wordt moeilijker)</w:t>
      </w:r>
    </w:p>
  </w:footnote>
  <w:footnote w:id="7">
    <w:p w14:paraId="33468210" w14:textId="77777777" w:rsidR="00BF64C6" w:rsidRPr="00E92A5D" w:rsidRDefault="00BF64C6" w:rsidP="00732D74">
      <w:pPr>
        <w:pStyle w:val="Voetnoottekst"/>
        <w:rPr>
          <w:sz w:val="18"/>
          <w:szCs w:val="18"/>
        </w:rPr>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z w:val="18"/>
          <w:szCs w:val="18"/>
        </w:rPr>
        <w:t>Ktr. Zaanstad 28 november 2016, ECLI:NL:RBNHO:2016:11084.</w:t>
      </w:r>
    </w:p>
  </w:footnote>
  <w:footnote w:id="8">
    <w:p w14:paraId="73F3FC7F" w14:textId="448360F4" w:rsidR="00BF64C6" w:rsidRPr="0081407F" w:rsidRDefault="00BF64C6" w:rsidP="00732D74">
      <w:pPr>
        <w:pStyle w:val="Voetnoottekst"/>
        <w:rPr>
          <w:rFonts w:ascii="Times New Roman" w:hAnsi="Times New Roman" w:cs="Times New Roman"/>
          <w:sz w:val="18"/>
          <w:szCs w:val="18"/>
        </w:rPr>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z w:val="18"/>
          <w:szCs w:val="18"/>
        </w:rPr>
        <w:t>Artikel 7:669 lid 3 BW j</w:t>
      </w:r>
      <w:r w:rsidR="0081407F">
        <w:rPr>
          <w:rFonts w:ascii="Times New Roman" w:hAnsi="Times New Roman" w:cs="Times New Roman"/>
          <w:sz w:val="18"/>
          <w:szCs w:val="18"/>
        </w:rPr>
        <w:t>o. Artikel 7:669 lid 3 sub d BW.</w:t>
      </w:r>
    </w:p>
  </w:footnote>
  <w:footnote w:id="9">
    <w:p w14:paraId="722A995B" w14:textId="77777777" w:rsidR="00BF64C6" w:rsidRPr="0081407F" w:rsidRDefault="00BF64C6" w:rsidP="00732D74">
      <w:pPr>
        <w:pStyle w:val="Voetnoottekst"/>
        <w:rPr>
          <w:rFonts w:ascii="Times New Roman" w:hAnsi="Times New Roman" w:cs="Times New Roman"/>
          <w:sz w:val="18"/>
          <w:szCs w:val="18"/>
        </w:rPr>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z w:val="18"/>
          <w:szCs w:val="18"/>
        </w:rPr>
        <w:t>Kruit,</w:t>
      </w:r>
      <w:r w:rsidRPr="0081407F">
        <w:rPr>
          <w:rFonts w:ascii="Times New Roman" w:hAnsi="Times New Roman" w:cs="Times New Roman"/>
        </w:rPr>
        <w:t xml:space="preserve"> </w:t>
      </w:r>
      <w:r w:rsidRPr="0081407F">
        <w:rPr>
          <w:rFonts w:ascii="Times New Roman" w:hAnsi="Times New Roman" w:cs="Times New Roman"/>
          <w:i/>
          <w:sz w:val="18"/>
          <w:szCs w:val="18"/>
        </w:rPr>
        <w:t xml:space="preserve">statistiek ontbindingsprocedure: de balans opgemaakt na een jaar Wwz </w:t>
      </w:r>
      <w:r w:rsidRPr="0081407F">
        <w:rPr>
          <w:rFonts w:ascii="Times New Roman" w:hAnsi="Times New Roman" w:cs="Times New Roman"/>
          <w:sz w:val="18"/>
          <w:szCs w:val="18"/>
        </w:rPr>
        <w:t>2016/35, p. 1-17.</w:t>
      </w:r>
    </w:p>
  </w:footnote>
  <w:footnote w:id="10">
    <w:p w14:paraId="674A36C3" w14:textId="77777777" w:rsidR="00BF64C6" w:rsidRPr="00130FFD" w:rsidRDefault="00BF64C6" w:rsidP="00732D74">
      <w:pPr>
        <w:pStyle w:val="Voetnoottekst"/>
        <w:rPr>
          <w:sz w:val="18"/>
          <w:szCs w:val="18"/>
        </w:rPr>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z w:val="18"/>
          <w:szCs w:val="18"/>
        </w:rPr>
        <w:t>Kruit,</w:t>
      </w:r>
      <w:r w:rsidRPr="0081407F">
        <w:rPr>
          <w:rFonts w:ascii="Times New Roman" w:hAnsi="Times New Roman" w:cs="Times New Roman"/>
        </w:rPr>
        <w:t xml:space="preserve"> </w:t>
      </w:r>
      <w:r w:rsidRPr="0081407F">
        <w:rPr>
          <w:rFonts w:ascii="Times New Roman" w:hAnsi="Times New Roman" w:cs="Times New Roman"/>
          <w:i/>
          <w:sz w:val="18"/>
          <w:szCs w:val="18"/>
        </w:rPr>
        <w:t xml:space="preserve">statistiek ontbindingsprocedure: de balans opgemaakt na een jaar Wwz </w:t>
      </w:r>
      <w:r w:rsidRPr="0081407F">
        <w:rPr>
          <w:rFonts w:ascii="Times New Roman" w:hAnsi="Times New Roman" w:cs="Times New Roman"/>
          <w:sz w:val="18"/>
          <w:szCs w:val="18"/>
        </w:rPr>
        <w:t>2016/35, p. 1-17.</w:t>
      </w:r>
    </w:p>
  </w:footnote>
  <w:footnote w:id="11">
    <w:p w14:paraId="2523B6AD" w14:textId="281A7BFF"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Van Drongelen, Klingeman &amp; van Rijs 2017, p. 53. </w:t>
      </w:r>
    </w:p>
  </w:footnote>
  <w:footnote w:id="12">
    <w:p w14:paraId="6623CA89" w14:textId="69AD1C23"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Mijnsalesrecuiter.nl, ‘wat is een functieprofiel’, www.mijnsalesrecruiter.nl (zoek op wat is een functieprofiel)</w:t>
      </w:r>
      <w:r>
        <w:t xml:space="preserve"> </w:t>
      </w:r>
    </w:p>
  </w:footnote>
  <w:footnote w:id="13">
    <w:p w14:paraId="595F369B" w14:textId="77777777"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Arbeidsrechter.nl, ‘disfunctioneren van een werknemer’, </w:t>
      </w:r>
      <w:hyperlink r:id="rId2" w:history="1">
        <w:r w:rsidRPr="0081407F">
          <w:rPr>
            <w:rStyle w:val="Hyperlink"/>
            <w:rFonts w:ascii="Times New Roman" w:hAnsi="Times New Roman" w:cs="Times New Roman"/>
          </w:rPr>
          <w:t>www.arbeidsrechter.nl</w:t>
        </w:r>
      </w:hyperlink>
      <w:r w:rsidRPr="0081407F">
        <w:rPr>
          <w:rFonts w:ascii="Times New Roman" w:hAnsi="Times New Roman" w:cs="Times New Roman"/>
        </w:rPr>
        <w:t xml:space="preserve"> (zoeken op disfunctioneren medewerker)</w:t>
      </w:r>
    </w:p>
  </w:footnote>
  <w:footnote w:id="14">
    <w:p w14:paraId="34BEB598" w14:textId="77777777"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Hr5.nl, ‘ format functiebeschrijving’, </w:t>
      </w:r>
      <w:hyperlink r:id="rId3" w:history="1">
        <w:r w:rsidRPr="0081407F">
          <w:rPr>
            <w:rStyle w:val="Hyperlink"/>
            <w:rFonts w:ascii="Times New Roman" w:hAnsi="Times New Roman" w:cs="Times New Roman"/>
          </w:rPr>
          <w:t>www.hr5.nl</w:t>
        </w:r>
      </w:hyperlink>
      <w:r w:rsidRPr="0081407F">
        <w:rPr>
          <w:rFonts w:ascii="Times New Roman" w:hAnsi="Times New Roman" w:cs="Times New Roman"/>
        </w:rPr>
        <w:t xml:space="preserve"> (zoeken op functieprofiel format)</w:t>
      </w:r>
    </w:p>
  </w:footnote>
  <w:footnote w:id="15">
    <w:p w14:paraId="5DD464B1" w14:textId="77777777" w:rsidR="00BF64C6" w:rsidRPr="0081407F" w:rsidRDefault="00BF64C6" w:rsidP="0002275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hd w:val="clear" w:color="auto" w:fill="FFFFFF"/>
        </w:rPr>
        <w:t>Kamerstukken II 2013-2014, 33 818, nr. 3, p. 45 (MvT)</w:t>
      </w:r>
    </w:p>
  </w:footnote>
  <w:footnote w:id="16">
    <w:p w14:paraId="021581AF" w14:textId="77777777"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Art. 7:670 lid 1 BW</w:t>
      </w:r>
    </w:p>
  </w:footnote>
  <w:footnote w:id="17">
    <w:p w14:paraId="0E1CCFAC" w14:textId="77777777"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Staatscourant 2015, nr. 12685.</w:t>
      </w:r>
    </w:p>
  </w:footnote>
  <w:footnote w:id="18">
    <w:p w14:paraId="0257BCB4" w14:textId="77777777"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Staatscourant 2015, nr. 12685.</w:t>
      </w:r>
    </w:p>
  </w:footnote>
  <w:footnote w:id="19">
    <w:p w14:paraId="7AEEE6E1" w14:textId="60F1FBF3"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Ondernemenmetpersoneel.nl, ‘Zo voer je een goed functioneringsgesprek’, 20 februari 2018, </w:t>
      </w:r>
      <w:hyperlink r:id="rId4" w:history="1">
        <w:r w:rsidRPr="0081407F">
          <w:rPr>
            <w:rStyle w:val="Hyperlink"/>
            <w:rFonts w:ascii="Times New Roman" w:hAnsi="Times New Roman" w:cs="Times New Roman"/>
          </w:rPr>
          <w:t>www.ondernemenmetpersoneel.nl</w:t>
        </w:r>
      </w:hyperlink>
      <w:r w:rsidRPr="0081407F">
        <w:rPr>
          <w:rFonts w:ascii="Times New Roman" w:hAnsi="Times New Roman" w:cs="Times New Roman"/>
        </w:rPr>
        <w:t xml:space="preserve"> (zoeken op goed functioneringsgesprek) </w:t>
      </w:r>
    </w:p>
  </w:footnote>
  <w:footnote w:id="20">
    <w:p w14:paraId="3A1C4D5D" w14:textId="77777777"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hd w:val="clear" w:color="auto" w:fill="FFFFFF"/>
        </w:rPr>
        <w:t>Kamerstukken II 2013-2014, 33 818, nr. 3, p. 44-45 (MvT)</w:t>
      </w:r>
    </w:p>
  </w:footnote>
  <w:footnote w:id="21">
    <w:p w14:paraId="3BDDDDEC" w14:textId="647FFAEF"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TAP 2017/68.</w:t>
      </w:r>
    </w:p>
  </w:footnote>
  <w:footnote w:id="22">
    <w:p w14:paraId="18272F4F" w14:textId="2B52E40C"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Ktr. Maastricht 16 september 2016, ECLI:NL:RBLIM:2015:8010</w:t>
      </w:r>
    </w:p>
  </w:footnote>
  <w:footnote w:id="23">
    <w:p w14:paraId="70285E4E" w14:textId="50CEEFEB"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Van Drongelen, Fase &amp; Jellinghaus 2017, p. 85.</w:t>
      </w:r>
    </w:p>
  </w:footnote>
  <w:footnote w:id="24">
    <w:p w14:paraId="60AB84C6" w14:textId="1CCA87E8"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Van Drongelen &amp; Hofsteenge 2015, p. 48-50.</w:t>
      </w:r>
    </w:p>
  </w:footnote>
  <w:footnote w:id="25">
    <w:p w14:paraId="7628A636" w14:textId="77777777" w:rsidR="00BF64C6" w:rsidRDefault="00BF64C6" w:rsidP="005E6EBA">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w:t>
      </w:r>
      <w:r w:rsidRPr="0081407F">
        <w:rPr>
          <w:rFonts w:ascii="Times New Roman" w:hAnsi="Times New Roman" w:cs="Times New Roman"/>
          <w:shd w:val="clear" w:color="auto" w:fill="FFFFFF"/>
        </w:rPr>
        <w:t>Kamerstukken II 2013-2014, 33 818, nr. 3, p. 45 (MvT)</w:t>
      </w:r>
    </w:p>
  </w:footnote>
  <w:footnote w:id="26">
    <w:p w14:paraId="230F9862" w14:textId="1881886E"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Kamerstukken II 2013/14, 33 818, 3, p. 38 (MvT)</w:t>
      </w:r>
    </w:p>
  </w:footnote>
  <w:footnote w:id="27">
    <w:p w14:paraId="6407BEAF" w14:textId="204725C0" w:rsidR="00BF64C6" w:rsidRPr="0081407F" w:rsidRDefault="00BF64C6" w:rsidP="002C3099">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Idem.</w:t>
      </w:r>
    </w:p>
  </w:footnote>
  <w:footnote w:id="28">
    <w:p w14:paraId="56412C0F" w14:textId="5D9E62F4"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De Ruiter, </w:t>
      </w:r>
      <w:r w:rsidRPr="0081407F">
        <w:rPr>
          <w:rFonts w:ascii="Times New Roman" w:hAnsi="Times New Roman" w:cs="Times New Roman"/>
          <w:i/>
        </w:rPr>
        <w:t xml:space="preserve">bewijsrecht onder de Wwz van toepassing? </w:t>
      </w:r>
      <w:r w:rsidRPr="0081407F">
        <w:rPr>
          <w:rFonts w:ascii="Times New Roman" w:hAnsi="Times New Roman" w:cs="Times New Roman"/>
        </w:rPr>
        <w:t>2017, p. 35.</w:t>
      </w:r>
    </w:p>
  </w:footnote>
  <w:footnote w:id="29">
    <w:p w14:paraId="6A7CEB64" w14:textId="6D0EE15E"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Noord-Holland 6 april 2016, ECLI:NL:RBNHO:2016:8420</w:t>
      </w:r>
    </w:p>
  </w:footnote>
  <w:footnote w:id="30">
    <w:p w14:paraId="27D86FF2" w14:textId="318DCC68" w:rsidR="00BF64C6" w:rsidRPr="0081407F" w:rsidRDefault="00BF64C6" w:rsidP="00030D2E">
      <w:pPr>
        <w:pStyle w:val="Geenafstand"/>
        <w:rPr>
          <w:rFonts w:ascii="Times New Roman" w:hAnsi="Times New Roman" w:cs="Times New Roman"/>
          <w:color w:val="333333"/>
        </w:rPr>
      </w:pPr>
      <w:r w:rsidRPr="0081407F">
        <w:rPr>
          <w:rStyle w:val="Voetnootmarkering"/>
          <w:rFonts w:ascii="Times New Roman" w:hAnsi="Times New Roman" w:cs="Times New Roman"/>
          <w:sz w:val="20"/>
          <w:szCs w:val="20"/>
        </w:rPr>
        <w:footnoteRef/>
      </w:r>
      <w:r w:rsidRPr="0081407F">
        <w:rPr>
          <w:rFonts w:ascii="Times New Roman" w:hAnsi="Times New Roman" w:cs="Times New Roman"/>
        </w:rPr>
        <w:t xml:space="preserve"> Rechtbank Noord-Nederland 22 maart 2017, </w:t>
      </w:r>
      <w:r w:rsidRPr="0081407F">
        <w:rPr>
          <w:rFonts w:ascii="Times New Roman" w:hAnsi="Times New Roman" w:cs="Times New Roman"/>
          <w:bCs/>
        </w:rPr>
        <w:t>ECLI:NL:RBNNE:2017:973</w:t>
      </w:r>
    </w:p>
  </w:footnote>
  <w:footnote w:id="31">
    <w:p w14:paraId="2AEC311B" w14:textId="3BE870D8"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Amsterdam 16 juni 2016, ECLI:NL:RBAMS:2016:3842</w:t>
      </w:r>
    </w:p>
  </w:footnote>
  <w:footnote w:id="32">
    <w:p w14:paraId="4BA73909" w14:textId="530380B9"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Zie schema bijlage 1 p. 43.</w:t>
      </w:r>
    </w:p>
  </w:footnote>
  <w:footnote w:id="33">
    <w:p w14:paraId="7EEAB1E0" w14:textId="546E758A"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Midden-Nederland 22 november 2016, ECLI:NL:RBMNE:2016:6275</w:t>
      </w:r>
    </w:p>
  </w:footnote>
  <w:footnote w:id="34">
    <w:p w14:paraId="22AD1CF3" w14:textId="62EF5D5C"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Midden-Nederland 18 januari 2017, ECLI:NL:RBMNE:2017:600</w:t>
      </w:r>
    </w:p>
  </w:footnote>
  <w:footnote w:id="35">
    <w:p w14:paraId="7E676DAC" w14:textId="15E2B778"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Noord-Nederland 15 februari 2017, ECLI:NL:RBNNE:2017:566</w:t>
      </w:r>
    </w:p>
  </w:footnote>
  <w:footnote w:id="36">
    <w:p w14:paraId="37A65A5A" w14:textId="2ECAB11C"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Limburg 08 april 2016, ECLI:NL:RBLIM:2016:3044</w:t>
      </w:r>
    </w:p>
  </w:footnote>
  <w:footnote w:id="37">
    <w:p w14:paraId="6A4B44D4" w14:textId="3C6FCC23"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Limburg 04 mei 2017, ECLI:NL:RBLIM;2017:4086</w:t>
      </w:r>
    </w:p>
  </w:footnote>
  <w:footnote w:id="38">
    <w:p w14:paraId="69DDE037" w14:textId="2F77EF7A"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Amsterdam 28 april 2016, ECLI:NL:RBAMS:2016</w:t>
      </w:r>
    </w:p>
  </w:footnote>
  <w:footnote w:id="39">
    <w:p w14:paraId="45077B80" w14:textId="7700B6B1"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Noord-Nederland 11 januari 2018, ECLI:NL:RBNNE:2018:121</w:t>
      </w:r>
    </w:p>
  </w:footnote>
  <w:footnote w:id="40">
    <w:p w14:paraId="43CA653D" w14:textId="07940FD0"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Limburg 19 september 2017, ECLI:NL:RBLIM:2017:9068</w:t>
      </w:r>
    </w:p>
  </w:footnote>
  <w:footnote w:id="41">
    <w:p w14:paraId="5952C65B" w14:textId="7CB73108"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Rotterdam 08 augustus 2016, ECLI:NL:RBROT:2016:6135</w:t>
      </w:r>
    </w:p>
  </w:footnote>
  <w:footnote w:id="42">
    <w:p w14:paraId="44A5C49E" w14:textId="4F3C89DF"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Midden-Nederland 22 november 2016, ECLI:NL:RBMNE:2016:6275</w:t>
      </w:r>
    </w:p>
  </w:footnote>
  <w:footnote w:id="43">
    <w:p w14:paraId="6AA73BD9" w14:textId="5FF445FF"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Midden-Nederland 23 maart 2016, ECLI:NL:RBMNE:2016:1577</w:t>
      </w:r>
    </w:p>
  </w:footnote>
  <w:footnote w:id="44">
    <w:p w14:paraId="51F94735" w14:textId="4A25FD19"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Midden-Nederland 29 september 2017, ECLI:NL:RBMNE:2017:5002</w:t>
      </w:r>
    </w:p>
  </w:footnote>
  <w:footnote w:id="45">
    <w:p w14:paraId="2050A0CE" w14:textId="7C3BB041"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Limburg 04 mei 2017, ECLI:NL:RBLIM:2017:4086</w:t>
      </w:r>
    </w:p>
  </w:footnote>
  <w:footnote w:id="46">
    <w:p w14:paraId="41454FD9" w14:textId="06AD7259" w:rsidR="00BF64C6" w:rsidRPr="00933ACF" w:rsidRDefault="00BF64C6">
      <w:pPr>
        <w:pStyle w:val="Voetnoottekst"/>
      </w:pPr>
      <w:r w:rsidRPr="0081407F">
        <w:rPr>
          <w:rStyle w:val="Voetnootmarkering"/>
          <w:rFonts w:ascii="Times New Roman" w:hAnsi="Times New Roman" w:cs="Times New Roman"/>
        </w:rPr>
        <w:footnoteRef/>
      </w:r>
      <w:r w:rsidR="0081407F" w:rsidRPr="0081407F">
        <w:rPr>
          <w:rFonts w:ascii="Times New Roman" w:hAnsi="Times New Roman" w:cs="Times New Roman"/>
        </w:rPr>
        <w:t xml:space="preserve"> Idem.</w:t>
      </w:r>
    </w:p>
  </w:footnote>
  <w:footnote w:id="47">
    <w:p w14:paraId="50E710A4" w14:textId="2D577F13"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Noord-Holland 02 februari 2017, ECLI:NL:RBNHO:2017:967</w:t>
      </w:r>
    </w:p>
  </w:footnote>
  <w:footnote w:id="48">
    <w:p w14:paraId="2B3DF49B" w14:textId="70F42F9A"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Rotterdam 08 augustus 2016, ECLI:NL:RBROT:2016:6135</w:t>
      </w:r>
    </w:p>
  </w:footnote>
  <w:footnote w:id="49">
    <w:p w14:paraId="63C36AC4" w14:textId="17492967"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Zeeland-West-Brabant 16 maart 2018, ECLI:NL:RBZWB:2018:1800</w:t>
      </w:r>
    </w:p>
  </w:footnote>
  <w:footnote w:id="50">
    <w:p w14:paraId="597FAB14" w14:textId="13A391DA"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Zeeland-West-Brabant 25 september 2017, ECLI:NL:RBZWB:2017:6310</w:t>
      </w:r>
    </w:p>
  </w:footnote>
  <w:footnote w:id="51">
    <w:p w14:paraId="5D0B988F" w14:textId="2F3F235C" w:rsidR="00BF64C6" w:rsidRPr="00C8440D" w:rsidRDefault="00BF64C6" w:rsidP="00C8440D">
      <w:pPr>
        <w:pStyle w:val="Geenafstand"/>
        <w:rPr>
          <w:rFonts w:ascii="Verdana" w:hAnsi="Verdana"/>
          <w:color w:val="333333"/>
          <w:sz w:val="45"/>
          <w:szCs w:val="45"/>
        </w:rPr>
      </w:pPr>
      <w:r w:rsidRPr="0081407F">
        <w:rPr>
          <w:rStyle w:val="Voetnootmarkering"/>
          <w:rFonts w:ascii="Times New Roman" w:hAnsi="Times New Roman" w:cs="Times New Roman"/>
        </w:rPr>
        <w:footnoteRef/>
      </w:r>
      <w:r w:rsidRPr="0081407F">
        <w:rPr>
          <w:rFonts w:ascii="Times New Roman" w:hAnsi="Times New Roman" w:cs="Times New Roman"/>
          <w:b/>
          <w:color w:val="C20063"/>
          <w:sz w:val="27"/>
          <w:szCs w:val="27"/>
        </w:rPr>
        <w:t xml:space="preserve"> </w:t>
      </w:r>
      <w:r w:rsidRPr="0081407F">
        <w:rPr>
          <w:rFonts w:ascii="Times New Roman" w:hAnsi="Times New Roman" w:cs="Times New Roman"/>
        </w:rPr>
        <w:t>Gerechtshof Arnhem-Leeuwarden 05 oktober 2016, ECLI:NL:GHARL:2016:8079</w:t>
      </w:r>
    </w:p>
  </w:footnote>
  <w:footnote w:id="52">
    <w:p w14:paraId="01E6E0E1" w14:textId="0AD38DF6" w:rsidR="00BF64C6" w:rsidRPr="0081407F" w:rsidRDefault="00BF64C6" w:rsidP="00C8440D">
      <w:pPr>
        <w:pStyle w:val="Geenafstand"/>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Gerechtshof Den Haag 24 oktober 2017, ECLI:NL:GHDHA:2017:2932</w:t>
      </w:r>
    </w:p>
  </w:footnote>
  <w:footnote w:id="53">
    <w:p w14:paraId="0793E958" w14:textId="73137F28"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Limburg 08 april 2016, ECLI:NL:RBLIM:2016:3044 </w:t>
      </w:r>
    </w:p>
  </w:footnote>
  <w:footnote w:id="54">
    <w:p w14:paraId="44E138C1" w14:textId="30813692"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Rotterdam 29 december 2016, ECLI:NL:RBROT:2016:10142</w:t>
      </w:r>
    </w:p>
  </w:footnote>
  <w:footnote w:id="55">
    <w:p w14:paraId="1E107337" w14:textId="1BAAB159"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Noord-Holland 09 oktober 2017, ECLI:NL:RBNHO:2017:8263</w:t>
      </w:r>
    </w:p>
  </w:footnote>
  <w:footnote w:id="56">
    <w:p w14:paraId="4A1F2532" w14:textId="1F86B02C"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Zie schema bijlage 1 en bijlage 2 p. 43-36.</w:t>
      </w:r>
    </w:p>
  </w:footnote>
  <w:footnote w:id="57">
    <w:p w14:paraId="66AB0B40" w14:textId="067E5909"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Limburg 04 mei 2017, ECLI:NL:RBLIM:2017:4086</w:t>
      </w:r>
    </w:p>
  </w:footnote>
  <w:footnote w:id="58">
    <w:p w14:paraId="2EAB1076" w14:textId="75C8F382"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Amsterdam 28 april 2016, ECLI:NL:RBAMS:2016:2602</w:t>
      </w:r>
    </w:p>
  </w:footnote>
  <w:footnote w:id="59">
    <w:p w14:paraId="5AEFEB06" w14:textId="103F4C05"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Gerechtshof Arnhem-Leeuwarden 20 maart 2017, ECLI:NL:GHARL:2017:2284</w:t>
      </w:r>
    </w:p>
  </w:footnote>
  <w:footnote w:id="60">
    <w:p w14:paraId="078118D0" w14:textId="542C4010"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Noord-Nederland 11 januari 2018, ECLI:NL:RBNNE:2018:121</w:t>
      </w:r>
    </w:p>
  </w:footnote>
  <w:footnote w:id="61">
    <w:p w14:paraId="59807FD7" w14:textId="06E1A020"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Midden-Nederland 11 oktober 2017, ECLI:NL:2017:5063</w:t>
      </w:r>
    </w:p>
  </w:footnote>
  <w:footnote w:id="62">
    <w:p w14:paraId="62C4E59F" w14:textId="77777777" w:rsidR="00BF64C6" w:rsidRDefault="00BF64C6" w:rsidP="0000166D">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Gelderland 19 december 2016, ECLI:NL:RBGEL:2016:7119</w:t>
      </w:r>
    </w:p>
  </w:footnote>
  <w:footnote w:id="63">
    <w:p w14:paraId="01F5B084" w14:textId="326F37E0"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Noord-Nederland  15 juli 2016, ECLI:NL:RBNNE:2016:4558</w:t>
      </w:r>
    </w:p>
  </w:footnote>
  <w:footnote w:id="64">
    <w:p w14:paraId="3AAF18D5" w14:textId="6B6D7660"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Rotterdam 29 december 2016, ECLI:NL:RBROT:2016:10142</w:t>
      </w:r>
    </w:p>
  </w:footnote>
  <w:footnote w:id="65">
    <w:p w14:paraId="699E6EEA" w14:textId="23F38D68"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Rotterdam 08 augustus 2016, ECLI:NL:RBROT:2016:6135</w:t>
      </w:r>
    </w:p>
  </w:footnote>
  <w:footnote w:id="66">
    <w:p w14:paraId="03BD2665" w14:textId="1BF1FAA8" w:rsidR="00BF64C6" w:rsidRPr="0081407F" w:rsidRDefault="00BF64C6">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Rotterdam 29 december 2016, ECLI:NL:RBROT:2016:10142</w:t>
      </w:r>
    </w:p>
  </w:footnote>
  <w:footnote w:id="67">
    <w:p w14:paraId="51F70581" w14:textId="5D91615D"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Noord-Nederland 11 januari 2018, ECLI:NL:RBNNE:2018:121</w:t>
      </w:r>
    </w:p>
  </w:footnote>
  <w:footnote w:id="68">
    <w:p w14:paraId="39304B5E" w14:textId="77777777" w:rsidR="00BF64C6" w:rsidRPr="0081407F" w:rsidRDefault="00BF64C6" w:rsidP="004E7B4F">
      <w:pPr>
        <w:pStyle w:val="Voetnoottekst"/>
        <w:rPr>
          <w:rFonts w:ascii="Times New Roman" w:hAnsi="Times New Roman" w:cs="Times New Roman"/>
        </w:rPr>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Noord-Nederland 11 januari 2018, ECLI:NL:RBNNE:2018:121</w:t>
      </w:r>
    </w:p>
  </w:footnote>
  <w:footnote w:id="69">
    <w:p w14:paraId="77EFBBD1" w14:textId="43054A7F" w:rsidR="00BF64C6" w:rsidRDefault="00BF64C6">
      <w:pPr>
        <w:pStyle w:val="Voetnoottekst"/>
      </w:pPr>
      <w:r w:rsidRPr="0081407F">
        <w:rPr>
          <w:rStyle w:val="Voetnootmarkering"/>
          <w:rFonts w:ascii="Times New Roman" w:hAnsi="Times New Roman" w:cs="Times New Roman"/>
        </w:rPr>
        <w:footnoteRef/>
      </w:r>
      <w:r w:rsidRPr="0081407F">
        <w:rPr>
          <w:rFonts w:ascii="Times New Roman" w:hAnsi="Times New Roman" w:cs="Times New Roman"/>
        </w:rPr>
        <w:t xml:space="preserve"> Rechtbank Noord-Holland 02 februari 2017, ECLI:NL:RBNHO:2017:967</w:t>
      </w:r>
    </w:p>
  </w:footnote>
  <w:footnote w:id="70">
    <w:p w14:paraId="60D12BBC" w14:textId="3C78AB36" w:rsidR="00BF64C6" w:rsidRDefault="00BF64C6">
      <w:pPr>
        <w:pStyle w:val="Voetnoottekst"/>
      </w:pPr>
      <w:r>
        <w:rPr>
          <w:rStyle w:val="Voetnootmarkering"/>
        </w:rPr>
        <w:footnoteRef/>
      </w:r>
      <w:r>
        <w:t xml:space="preserve"> Zie checklist bijlage 3, p. 47.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4B29"/>
    <w:multiLevelType w:val="hybridMultilevel"/>
    <w:tmpl w:val="DC8EB5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3996049"/>
    <w:multiLevelType w:val="hybridMultilevel"/>
    <w:tmpl w:val="36547B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A7F67FE"/>
    <w:multiLevelType w:val="hybridMultilevel"/>
    <w:tmpl w:val="B73270B2"/>
    <w:lvl w:ilvl="0" w:tplc="CAB895A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355C3C"/>
    <w:multiLevelType w:val="hybridMultilevel"/>
    <w:tmpl w:val="53347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D04765"/>
    <w:multiLevelType w:val="multilevel"/>
    <w:tmpl w:val="6AAA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9542AE"/>
    <w:multiLevelType w:val="hybridMultilevel"/>
    <w:tmpl w:val="4DDC84BC"/>
    <w:lvl w:ilvl="0" w:tplc="5DA8808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EBA"/>
    <w:rsid w:val="0000166D"/>
    <w:rsid w:val="00003BEB"/>
    <w:rsid w:val="00013653"/>
    <w:rsid w:val="000164C6"/>
    <w:rsid w:val="00022756"/>
    <w:rsid w:val="00030D2E"/>
    <w:rsid w:val="00041381"/>
    <w:rsid w:val="00060F62"/>
    <w:rsid w:val="00063376"/>
    <w:rsid w:val="00066ADE"/>
    <w:rsid w:val="00082017"/>
    <w:rsid w:val="0008615A"/>
    <w:rsid w:val="00092012"/>
    <w:rsid w:val="0009479A"/>
    <w:rsid w:val="000A2872"/>
    <w:rsid w:val="000C0E94"/>
    <w:rsid w:val="000D02AF"/>
    <w:rsid w:val="000D0E9E"/>
    <w:rsid w:val="000D20D4"/>
    <w:rsid w:val="000F0CFA"/>
    <w:rsid w:val="001212E1"/>
    <w:rsid w:val="00126866"/>
    <w:rsid w:val="001315F7"/>
    <w:rsid w:val="001417BD"/>
    <w:rsid w:val="00160776"/>
    <w:rsid w:val="00170772"/>
    <w:rsid w:val="0017592C"/>
    <w:rsid w:val="00196751"/>
    <w:rsid w:val="001A61BA"/>
    <w:rsid w:val="001C04F0"/>
    <w:rsid w:val="001C6856"/>
    <w:rsid w:val="001D1489"/>
    <w:rsid w:val="001D6733"/>
    <w:rsid w:val="001E47D1"/>
    <w:rsid w:val="001E5383"/>
    <w:rsid w:val="001E673B"/>
    <w:rsid w:val="001F064C"/>
    <w:rsid w:val="00202788"/>
    <w:rsid w:val="002033A7"/>
    <w:rsid w:val="002305F9"/>
    <w:rsid w:val="002324C2"/>
    <w:rsid w:val="002329C8"/>
    <w:rsid w:val="0023766D"/>
    <w:rsid w:val="00280FA6"/>
    <w:rsid w:val="00282A29"/>
    <w:rsid w:val="002971E5"/>
    <w:rsid w:val="002A4723"/>
    <w:rsid w:val="002A4C38"/>
    <w:rsid w:val="002A57CF"/>
    <w:rsid w:val="002A7CC7"/>
    <w:rsid w:val="002B1E98"/>
    <w:rsid w:val="002B57FF"/>
    <w:rsid w:val="002C3099"/>
    <w:rsid w:val="002C79A0"/>
    <w:rsid w:val="002E057C"/>
    <w:rsid w:val="0030773A"/>
    <w:rsid w:val="003404CC"/>
    <w:rsid w:val="00382E0E"/>
    <w:rsid w:val="003B402C"/>
    <w:rsid w:val="003C2EDB"/>
    <w:rsid w:val="003C6EE0"/>
    <w:rsid w:val="003D336A"/>
    <w:rsid w:val="003E0C6E"/>
    <w:rsid w:val="0040284C"/>
    <w:rsid w:val="0040431C"/>
    <w:rsid w:val="00410B6C"/>
    <w:rsid w:val="004539F0"/>
    <w:rsid w:val="00453CEC"/>
    <w:rsid w:val="00473211"/>
    <w:rsid w:val="004761E6"/>
    <w:rsid w:val="00484F0E"/>
    <w:rsid w:val="004A4269"/>
    <w:rsid w:val="004A478C"/>
    <w:rsid w:val="004B18A6"/>
    <w:rsid w:val="004B7FAB"/>
    <w:rsid w:val="004E7B4F"/>
    <w:rsid w:val="004E7EAA"/>
    <w:rsid w:val="00503C40"/>
    <w:rsid w:val="00503E18"/>
    <w:rsid w:val="00505419"/>
    <w:rsid w:val="00512AB6"/>
    <w:rsid w:val="00512E76"/>
    <w:rsid w:val="00515759"/>
    <w:rsid w:val="00530283"/>
    <w:rsid w:val="00546E5F"/>
    <w:rsid w:val="00553300"/>
    <w:rsid w:val="00562812"/>
    <w:rsid w:val="00565985"/>
    <w:rsid w:val="005B7B03"/>
    <w:rsid w:val="005C1218"/>
    <w:rsid w:val="005C4B0B"/>
    <w:rsid w:val="005C6ED4"/>
    <w:rsid w:val="005C7A60"/>
    <w:rsid w:val="005D1ED0"/>
    <w:rsid w:val="005E6EBA"/>
    <w:rsid w:val="00603685"/>
    <w:rsid w:val="00607E50"/>
    <w:rsid w:val="00621069"/>
    <w:rsid w:val="00651E97"/>
    <w:rsid w:val="006A65D6"/>
    <w:rsid w:val="006A6CAA"/>
    <w:rsid w:val="006D395F"/>
    <w:rsid w:val="006D49C4"/>
    <w:rsid w:val="006E4483"/>
    <w:rsid w:val="006E4F6F"/>
    <w:rsid w:val="006F361D"/>
    <w:rsid w:val="006F7BD5"/>
    <w:rsid w:val="00700C81"/>
    <w:rsid w:val="007204A3"/>
    <w:rsid w:val="007262DE"/>
    <w:rsid w:val="00732D74"/>
    <w:rsid w:val="00746523"/>
    <w:rsid w:val="0076261E"/>
    <w:rsid w:val="00776BE8"/>
    <w:rsid w:val="00780024"/>
    <w:rsid w:val="00787DD8"/>
    <w:rsid w:val="007900CE"/>
    <w:rsid w:val="007A3316"/>
    <w:rsid w:val="007A6910"/>
    <w:rsid w:val="007B5F75"/>
    <w:rsid w:val="007D0C5D"/>
    <w:rsid w:val="007F305C"/>
    <w:rsid w:val="00803856"/>
    <w:rsid w:val="0081407F"/>
    <w:rsid w:val="00823F65"/>
    <w:rsid w:val="008338D6"/>
    <w:rsid w:val="00835279"/>
    <w:rsid w:val="008550BD"/>
    <w:rsid w:val="0085786A"/>
    <w:rsid w:val="00863166"/>
    <w:rsid w:val="00897F2E"/>
    <w:rsid w:val="008C07BF"/>
    <w:rsid w:val="008C2B6A"/>
    <w:rsid w:val="008E4D9B"/>
    <w:rsid w:val="008E6C5C"/>
    <w:rsid w:val="008F765F"/>
    <w:rsid w:val="00905E91"/>
    <w:rsid w:val="0090706A"/>
    <w:rsid w:val="0091324F"/>
    <w:rsid w:val="0091706B"/>
    <w:rsid w:val="009205BE"/>
    <w:rsid w:val="00924E8F"/>
    <w:rsid w:val="00930F68"/>
    <w:rsid w:val="00933ACF"/>
    <w:rsid w:val="0096466F"/>
    <w:rsid w:val="0099297F"/>
    <w:rsid w:val="00997B11"/>
    <w:rsid w:val="009E1E4B"/>
    <w:rsid w:val="009F3506"/>
    <w:rsid w:val="009F6118"/>
    <w:rsid w:val="00A052D4"/>
    <w:rsid w:val="00A20E2D"/>
    <w:rsid w:val="00A43C53"/>
    <w:rsid w:val="00A97888"/>
    <w:rsid w:val="00AA07B6"/>
    <w:rsid w:val="00AA3BCE"/>
    <w:rsid w:val="00AA6878"/>
    <w:rsid w:val="00AA6AFC"/>
    <w:rsid w:val="00AB0E00"/>
    <w:rsid w:val="00AB55A6"/>
    <w:rsid w:val="00AF4DCE"/>
    <w:rsid w:val="00AF7CB7"/>
    <w:rsid w:val="00B1078A"/>
    <w:rsid w:val="00B22F25"/>
    <w:rsid w:val="00B271C4"/>
    <w:rsid w:val="00B5224D"/>
    <w:rsid w:val="00B967CF"/>
    <w:rsid w:val="00BA0553"/>
    <w:rsid w:val="00BA5DD3"/>
    <w:rsid w:val="00BB58DB"/>
    <w:rsid w:val="00BD5E5D"/>
    <w:rsid w:val="00BE399B"/>
    <w:rsid w:val="00BF64C6"/>
    <w:rsid w:val="00C07148"/>
    <w:rsid w:val="00C1628F"/>
    <w:rsid w:val="00C275DB"/>
    <w:rsid w:val="00C3294D"/>
    <w:rsid w:val="00C33696"/>
    <w:rsid w:val="00C34157"/>
    <w:rsid w:val="00C35DD8"/>
    <w:rsid w:val="00C406AB"/>
    <w:rsid w:val="00C443F4"/>
    <w:rsid w:val="00C45857"/>
    <w:rsid w:val="00C518FB"/>
    <w:rsid w:val="00C56226"/>
    <w:rsid w:val="00C6521C"/>
    <w:rsid w:val="00C666A1"/>
    <w:rsid w:val="00C8440D"/>
    <w:rsid w:val="00C93339"/>
    <w:rsid w:val="00CB4F85"/>
    <w:rsid w:val="00CB7FDF"/>
    <w:rsid w:val="00CC785B"/>
    <w:rsid w:val="00CD0285"/>
    <w:rsid w:val="00CD3925"/>
    <w:rsid w:val="00CE1FB8"/>
    <w:rsid w:val="00CE1FE2"/>
    <w:rsid w:val="00CF0B54"/>
    <w:rsid w:val="00CF3EBA"/>
    <w:rsid w:val="00CF4A5F"/>
    <w:rsid w:val="00D00658"/>
    <w:rsid w:val="00D053EA"/>
    <w:rsid w:val="00D079F6"/>
    <w:rsid w:val="00D10F2F"/>
    <w:rsid w:val="00D2305E"/>
    <w:rsid w:val="00D263DD"/>
    <w:rsid w:val="00D304C1"/>
    <w:rsid w:val="00D44480"/>
    <w:rsid w:val="00D51986"/>
    <w:rsid w:val="00D51C74"/>
    <w:rsid w:val="00D65196"/>
    <w:rsid w:val="00D66161"/>
    <w:rsid w:val="00D703D1"/>
    <w:rsid w:val="00D705F6"/>
    <w:rsid w:val="00D72C73"/>
    <w:rsid w:val="00D73BB3"/>
    <w:rsid w:val="00D82F0E"/>
    <w:rsid w:val="00D875A4"/>
    <w:rsid w:val="00DD42C7"/>
    <w:rsid w:val="00E011B0"/>
    <w:rsid w:val="00E16F3D"/>
    <w:rsid w:val="00E4464A"/>
    <w:rsid w:val="00E66987"/>
    <w:rsid w:val="00E86739"/>
    <w:rsid w:val="00EB1113"/>
    <w:rsid w:val="00EB552A"/>
    <w:rsid w:val="00EC6563"/>
    <w:rsid w:val="00EF1F6F"/>
    <w:rsid w:val="00EF2E64"/>
    <w:rsid w:val="00EF40E8"/>
    <w:rsid w:val="00F00F69"/>
    <w:rsid w:val="00F20DA4"/>
    <w:rsid w:val="00F22CC7"/>
    <w:rsid w:val="00F26F2D"/>
    <w:rsid w:val="00F43949"/>
    <w:rsid w:val="00F47614"/>
    <w:rsid w:val="00F674A3"/>
    <w:rsid w:val="00F7208B"/>
    <w:rsid w:val="00F73FA6"/>
    <w:rsid w:val="00F84578"/>
    <w:rsid w:val="00FC2043"/>
    <w:rsid w:val="00FD2A69"/>
    <w:rsid w:val="00FF0ED2"/>
    <w:rsid w:val="00FF36F1"/>
    <w:rsid w:val="00FF4251"/>
    <w:rsid w:val="00FF4B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5E818"/>
  <w15:chartTrackingRefBased/>
  <w15:docId w15:val="{C5AF3EED-98F3-4B88-84AC-241FCADEA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F3E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CF3E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F3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CF3EBA"/>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CF3EBA"/>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CF3EBA"/>
    <w:rPr>
      <w:rFonts w:asciiTheme="majorHAnsi" w:eastAsiaTheme="majorEastAsia" w:hAnsiTheme="majorHAnsi" w:cstheme="majorBidi"/>
      <w:color w:val="1F4D78" w:themeColor="accent1" w:themeShade="7F"/>
      <w:sz w:val="24"/>
      <w:szCs w:val="24"/>
    </w:rPr>
  </w:style>
  <w:style w:type="paragraph" w:styleId="Geenafstand">
    <w:name w:val="No Spacing"/>
    <w:uiPriority w:val="1"/>
    <w:qFormat/>
    <w:rsid w:val="00732D74"/>
    <w:pPr>
      <w:spacing w:after="0" w:line="240" w:lineRule="auto"/>
    </w:pPr>
  </w:style>
  <w:style w:type="character" w:styleId="Hyperlink">
    <w:name w:val="Hyperlink"/>
    <w:basedOn w:val="Standaardalinea-lettertype"/>
    <w:uiPriority w:val="99"/>
    <w:unhideWhenUsed/>
    <w:rsid w:val="00732D74"/>
    <w:rPr>
      <w:color w:val="0563C1" w:themeColor="hyperlink"/>
      <w:u w:val="single"/>
    </w:rPr>
  </w:style>
  <w:style w:type="paragraph" w:styleId="Voetnoottekst">
    <w:name w:val="footnote text"/>
    <w:basedOn w:val="Standaard"/>
    <w:link w:val="VoetnoottekstChar"/>
    <w:uiPriority w:val="99"/>
    <w:unhideWhenUsed/>
    <w:rsid w:val="00732D74"/>
    <w:pPr>
      <w:spacing w:after="0" w:line="240" w:lineRule="auto"/>
    </w:pPr>
    <w:rPr>
      <w:sz w:val="20"/>
      <w:szCs w:val="20"/>
    </w:rPr>
  </w:style>
  <w:style w:type="character" w:customStyle="1" w:styleId="VoetnoottekstChar">
    <w:name w:val="Voetnoottekst Char"/>
    <w:basedOn w:val="Standaardalinea-lettertype"/>
    <w:link w:val="Voetnoottekst"/>
    <w:uiPriority w:val="99"/>
    <w:rsid w:val="00732D74"/>
    <w:rPr>
      <w:sz w:val="20"/>
      <w:szCs w:val="20"/>
    </w:rPr>
  </w:style>
  <w:style w:type="character" w:styleId="Voetnootmarkering">
    <w:name w:val="footnote reference"/>
    <w:basedOn w:val="Standaardalinea-lettertype"/>
    <w:uiPriority w:val="99"/>
    <w:semiHidden/>
    <w:unhideWhenUsed/>
    <w:rsid w:val="00732D74"/>
    <w:rPr>
      <w:vertAlign w:val="superscript"/>
    </w:rPr>
  </w:style>
  <w:style w:type="paragraph" w:styleId="Tekstopmerking">
    <w:name w:val="annotation text"/>
    <w:basedOn w:val="Standaard"/>
    <w:link w:val="TekstopmerkingChar"/>
    <w:uiPriority w:val="99"/>
    <w:semiHidden/>
    <w:unhideWhenUsed/>
    <w:rsid w:val="00732D7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32D74"/>
    <w:rPr>
      <w:sz w:val="20"/>
      <w:szCs w:val="20"/>
    </w:rPr>
  </w:style>
  <w:style w:type="paragraph" w:styleId="Normaalweb">
    <w:name w:val="Normal (Web)"/>
    <w:basedOn w:val="Standaard"/>
    <w:uiPriority w:val="99"/>
    <w:unhideWhenUsed/>
    <w:rsid w:val="00732D7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32D74"/>
    <w:pPr>
      <w:ind w:left="720"/>
      <w:contextualSpacing/>
    </w:pPr>
  </w:style>
  <w:style w:type="paragraph" w:styleId="Kopvaninhoudsopgave">
    <w:name w:val="TOC Heading"/>
    <w:basedOn w:val="Kop1"/>
    <w:next w:val="Standaard"/>
    <w:uiPriority w:val="39"/>
    <w:unhideWhenUsed/>
    <w:qFormat/>
    <w:rsid w:val="00E4464A"/>
    <w:pPr>
      <w:outlineLvl w:val="9"/>
    </w:pPr>
    <w:rPr>
      <w:lang w:eastAsia="nl-NL"/>
    </w:rPr>
  </w:style>
  <w:style w:type="paragraph" w:styleId="Inhopg1">
    <w:name w:val="toc 1"/>
    <w:basedOn w:val="Standaard"/>
    <w:next w:val="Standaard"/>
    <w:autoRedefine/>
    <w:uiPriority w:val="39"/>
    <w:unhideWhenUsed/>
    <w:rsid w:val="00E4464A"/>
    <w:pPr>
      <w:spacing w:after="100"/>
    </w:pPr>
  </w:style>
  <w:style w:type="paragraph" w:styleId="Inhopg2">
    <w:name w:val="toc 2"/>
    <w:basedOn w:val="Standaard"/>
    <w:next w:val="Standaard"/>
    <w:autoRedefine/>
    <w:uiPriority w:val="39"/>
    <w:unhideWhenUsed/>
    <w:rsid w:val="00E4464A"/>
    <w:pPr>
      <w:spacing w:after="100"/>
      <w:ind w:left="220"/>
    </w:pPr>
  </w:style>
  <w:style w:type="paragraph" w:styleId="Koptekst">
    <w:name w:val="header"/>
    <w:basedOn w:val="Standaard"/>
    <w:link w:val="KoptekstChar"/>
    <w:uiPriority w:val="99"/>
    <w:unhideWhenUsed/>
    <w:rsid w:val="00E446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464A"/>
  </w:style>
  <w:style w:type="paragraph" w:styleId="Voettekst">
    <w:name w:val="footer"/>
    <w:basedOn w:val="Standaard"/>
    <w:link w:val="VoettekstChar"/>
    <w:uiPriority w:val="99"/>
    <w:unhideWhenUsed/>
    <w:rsid w:val="00E446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464A"/>
  </w:style>
  <w:style w:type="paragraph" w:styleId="Inhopg3">
    <w:name w:val="toc 3"/>
    <w:basedOn w:val="Standaard"/>
    <w:next w:val="Standaard"/>
    <w:autoRedefine/>
    <w:uiPriority w:val="39"/>
    <w:unhideWhenUsed/>
    <w:rsid w:val="0091324F"/>
    <w:pPr>
      <w:spacing w:after="100"/>
      <w:ind w:left="440"/>
    </w:pPr>
    <w:rPr>
      <w:rFonts w:eastAsiaTheme="minorEastAsia" w:cs="Times New Roman"/>
      <w:lang w:eastAsia="nl-NL"/>
    </w:rPr>
  </w:style>
  <w:style w:type="character" w:styleId="Verwijzingopmerking">
    <w:name w:val="annotation reference"/>
    <w:basedOn w:val="Standaardalinea-lettertype"/>
    <w:uiPriority w:val="99"/>
    <w:semiHidden/>
    <w:unhideWhenUsed/>
    <w:rsid w:val="00F7208B"/>
    <w:rPr>
      <w:sz w:val="16"/>
      <w:szCs w:val="16"/>
    </w:rPr>
  </w:style>
  <w:style w:type="paragraph" w:styleId="Onderwerpvanopmerking">
    <w:name w:val="annotation subject"/>
    <w:basedOn w:val="Tekstopmerking"/>
    <w:next w:val="Tekstopmerking"/>
    <w:link w:val="OnderwerpvanopmerkingChar"/>
    <w:uiPriority w:val="99"/>
    <w:semiHidden/>
    <w:unhideWhenUsed/>
    <w:rsid w:val="00F7208B"/>
    <w:rPr>
      <w:b/>
      <w:bCs/>
    </w:rPr>
  </w:style>
  <w:style w:type="character" w:customStyle="1" w:styleId="OnderwerpvanopmerkingChar">
    <w:name w:val="Onderwerp van opmerking Char"/>
    <w:basedOn w:val="TekstopmerkingChar"/>
    <w:link w:val="Onderwerpvanopmerking"/>
    <w:uiPriority w:val="99"/>
    <w:semiHidden/>
    <w:rsid w:val="00F7208B"/>
    <w:rPr>
      <w:b/>
      <w:bCs/>
      <w:sz w:val="20"/>
      <w:szCs w:val="20"/>
    </w:rPr>
  </w:style>
  <w:style w:type="paragraph" w:styleId="Ballontekst">
    <w:name w:val="Balloon Text"/>
    <w:basedOn w:val="Standaard"/>
    <w:link w:val="BallontekstChar"/>
    <w:uiPriority w:val="99"/>
    <w:semiHidden/>
    <w:unhideWhenUsed/>
    <w:rsid w:val="00F7208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7208B"/>
    <w:rPr>
      <w:rFonts w:ascii="Segoe UI" w:hAnsi="Segoe UI" w:cs="Segoe UI"/>
      <w:sz w:val="18"/>
      <w:szCs w:val="18"/>
    </w:rPr>
  </w:style>
  <w:style w:type="table" w:styleId="Tabelraster">
    <w:name w:val="Table Grid"/>
    <w:basedOn w:val="Standaardtabel"/>
    <w:uiPriority w:val="39"/>
    <w:rsid w:val="003E0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2">
    <w:name w:val="hl2"/>
    <w:basedOn w:val="Standaardalinea-lettertype"/>
    <w:rsid w:val="0008615A"/>
  </w:style>
  <w:style w:type="character" w:customStyle="1" w:styleId="hl4">
    <w:name w:val="hl4"/>
    <w:basedOn w:val="Standaardalinea-lettertype"/>
    <w:rsid w:val="0008615A"/>
  </w:style>
  <w:style w:type="character" w:customStyle="1" w:styleId="hl6">
    <w:name w:val="hl6"/>
    <w:basedOn w:val="Standaardalinea-lettertype"/>
    <w:rsid w:val="0008615A"/>
  </w:style>
  <w:style w:type="character" w:customStyle="1" w:styleId="hl5">
    <w:name w:val="hl5"/>
    <w:basedOn w:val="Standaardalinea-lettertype"/>
    <w:rsid w:val="00086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669215">
      <w:bodyDiv w:val="1"/>
      <w:marLeft w:val="0"/>
      <w:marRight w:val="0"/>
      <w:marTop w:val="0"/>
      <w:marBottom w:val="0"/>
      <w:divBdr>
        <w:top w:val="none" w:sz="0" w:space="0" w:color="auto"/>
        <w:left w:val="none" w:sz="0" w:space="0" w:color="auto"/>
        <w:bottom w:val="none" w:sz="0" w:space="0" w:color="auto"/>
        <w:right w:val="none" w:sz="0" w:space="0" w:color="auto"/>
      </w:divBdr>
    </w:div>
    <w:div w:id="361396007">
      <w:bodyDiv w:val="1"/>
      <w:marLeft w:val="0"/>
      <w:marRight w:val="0"/>
      <w:marTop w:val="0"/>
      <w:marBottom w:val="0"/>
      <w:divBdr>
        <w:top w:val="none" w:sz="0" w:space="0" w:color="auto"/>
        <w:left w:val="none" w:sz="0" w:space="0" w:color="auto"/>
        <w:bottom w:val="none" w:sz="0" w:space="0" w:color="auto"/>
        <w:right w:val="none" w:sz="0" w:space="0" w:color="auto"/>
      </w:divBdr>
    </w:div>
    <w:div w:id="1334722733">
      <w:bodyDiv w:val="1"/>
      <w:marLeft w:val="0"/>
      <w:marRight w:val="0"/>
      <w:marTop w:val="0"/>
      <w:marBottom w:val="0"/>
      <w:divBdr>
        <w:top w:val="none" w:sz="0" w:space="0" w:color="auto"/>
        <w:left w:val="none" w:sz="0" w:space="0" w:color="auto"/>
        <w:bottom w:val="none" w:sz="0" w:space="0" w:color="auto"/>
        <w:right w:val="none" w:sz="0" w:space="0" w:color="auto"/>
      </w:divBdr>
    </w:div>
    <w:div w:id="1364134733">
      <w:bodyDiv w:val="1"/>
      <w:marLeft w:val="0"/>
      <w:marRight w:val="0"/>
      <w:marTop w:val="0"/>
      <w:marBottom w:val="0"/>
      <w:divBdr>
        <w:top w:val="none" w:sz="0" w:space="0" w:color="auto"/>
        <w:left w:val="none" w:sz="0" w:space="0" w:color="auto"/>
        <w:bottom w:val="none" w:sz="0" w:space="0" w:color="auto"/>
        <w:right w:val="none" w:sz="0" w:space="0" w:color="auto"/>
      </w:divBdr>
    </w:div>
    <w:div w:id="156154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hr5.nl" TargetMode="External"/><Relationship Id="rId2" Type="http://schemas.openxmlformats.org/officeDocument/2006/relationships/hyperlink" Target="http://www.arbeidsrechter.nl" TargetMode="External"/><Relationship Id="rId1" Type="http://schemas.openxmlformats.org/officeDocument/2006/relationships/hyperlink" Target="http://renesnip.nl" TargetMode="External"/><Relationship Id="rId4" Type="http://schemas.openxmlformats.org/officeDocument/2006/relationships/hyperlink" Target="http://www.ondernemenmetpersonee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DDBC1-67C8-4E5D-87EA-7245F57AE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14223</Words>
  <Characters>78230</Characters>
  <Application>Microsoft Office Word</Application>
  <DocSecurity>0</DocSecurity>
  <Lines>651</Lines>
  <Paragraphs>184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Lusine</dc:creator>
  <cp:keywords/>
  <dc:description/>
  <cp:lastModifiedBy>Ruiter, Pamela de</cp:lastModifiedBy>
  <cp:revision>2</cp:revision>
  <dcterms:created xsi:type="dcterms:W3CDTF">2018-09-20T14:05:00Z</dcterms:created>
  <dcterms:modified xsi:type="dcterms:W3CDTF">2018-09-20T14:05:00Z</dcterms:modified>
</cp:coreProperties>
</file>