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7EBC" w14:textId="2A8A714B" w:rsidR="0007302B" w:rsidRPr="006C3F6D" w:rsidRDefault="000E6CDC" w:rsidP="009C6D11">
      <w:pPr>
        <w:pStyle w:val="Title"/>
        <w:rPr>
          <w:rFonts w:cs="Times New Roman"/>
        </w:rPr>
      </w:pPr>
      <w:r>
        <w:rPr>
          <w:rFonts w:cs="Times New Roman"/>
        </w:rPr>
        <w:t>Inlevermoment Theoretisch Kader</w:t>
      </w:r>
    </w:p>
    <w:p w14:paraId="145DA015" w14:textId="77777777" w:rsidR="009C6D11" w:rsidRPr="006C3F6D" w:rsidRDefault="009C6D11" w:rsidP="009C6D11">
      <w:pPr>
        <w:rPr>
          <w:rFonts w:cs="Times New Roman"/>
        </w:rPr>
      </w:pPr>
    </w:p>
    <w:p w14:paraId="66D2F86E" w14:textId="77777777" w:rsidR="009C6D11" w:rsidRPr="006C3F6D" w:rsidRDefault="009C6D11" w:rsidP="009C6D11">
      <w:pPr>
        <w:rPr>
          <w:rFonts w:cs="Times New Roman"/>
        </w:rPr>
      </w:pPr>
    </w:p>
    <w:p w14:paraId="469173A5" w14:textId="77777777" w:rsidR="009C6D11" w:rsidRPr="006C3F6D" w:rsidRDefault="009C6D11" w:rsidP="009C6D11">
      <w:pPr>
        <w:rPr>
          <w:rFonts w:cs="Times New Roman"/>
        </w:rPr>
      </w:pPr>
    </w:p>
    <w:p w14:paraId="4E6FD673" w14:textId="77777777" w:rsidR="00501B8B" w:rsidRDefault="00501B8B" w:rsidP="009C6D11">
      <w:pPr>
        <w:rPr>
          <w:rFonts w:cs="Times New Roman"/>
        </w:rPr>
      </w:pPr>
    </w:p>
    <w:p w14:paraId="3382EB4B" w14:textId="77777777" w:rsidR="00501B8B" w:rsidRDefault="00501B8B" w:rsidP="009C6D11">
      <w:pPr>
        <w:rPr>
          <w:rFonts w:cs="Times New Roman"/>
        </w:rPr>
      </w:pPr>
    </w:p>
    <w:p w14:paraId="40897D34" w14:textId="77777777" w:rsidR="00501B8B" w:rsidRDefault="00501B8B" w:rsidP="009C6D11">
      <w:pPr>
        <w:rPr>
          <w:rFonts w:cs="Times New Roman"/>
        </w:rPr>
      </w:pPr>
    </w:p>
    <w:p w14:paraId="75950F60" w14:textId="77777777" w:rsidR="00501B8B" w:rsidRDefault="00501B8B" w:rsidP="009C6D11">
      <w:pPr>
        <w:rPr>
          <w:rFonts w:cs="Times New Roman"/>
        </w:rPr>
      </w:pPr>
    </w:p>
    <w:p w14:paraId="727BCDC2" w14:textId="2D8627F5" w:rsidR="00501B8B" w:rsidRDefault="00F97833" w:rsidP="009C6D11">
      <w:pPr>
        <w:rPr>
          <w:rFonts w:cs="Times New Roman"/>
        </w:rPr>
      </w:pPr>
      <w:r>
        <w:rPr>
          <w:rFonts w:cs="Times New Roman"/>
          <w:noProof/>
          <w:lang w:val="en-US"/>
        </w:rPr>
        <w:drawing>
          <wp:inline distT="0" distB="0" distL="0" distR="0" wp14:anchorId="200794B3" wp14:editId="6A85E3EF">
            <wp:extent cx="4318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0" cy="1981200"/>
                    </a:xfrm>
                    <a:prstGeom prst="rect">
                      <a:avLst/>
                    </a:prstGeom>
                    <a:noFill/>
                    <a:ln>
                      <a:noFill/>
                    </a:ln>
                  </pic:spPr>
                </pic:pic>
              </a:graphicData>
            </a:graphic>
          </wp:inline>
        </w:drawing>
      </w:r>
    </w:p>
    <w:p w14:paraId="12917D4C" w14:textId="77777777" w:rsidR="00501B8B" w:rsidRDefault="00501B8B" w:rsidP="009C6D11">
      <w:pPr>
        <w:rPr>
          <w:rFonts w:cs="Times New Roman"/>
        </w:rPr>
      </w:pPr>
    </w:p>
    <w:p w14:paraId="72807CC9" w14:textId="77777777" w:rsidR="00501B8B" w:rsidRDefault="00501B8B" w:rsidP="009C6D11">
      <w:pPr>
        <w:rPr>
          <w:rFonts w:cs="Times New Roman"/>
        </w:rPr>
      </w:pPr>
    </w:p>
    <w:p w14:paraId="4640235B" w14:textId="77777777" w:rsidR="00501B8B" w:rsidRDefault="00501B8B" w:rsidP="009C6D11">
      <w:pPr>
        <w:rPr>
          <w:rFonts w:cs="Times New Roman"/>
        </w:rPr>
      </w:pPr>
    </w:p>
    <w:p w14:paraId="2599291C" w14:textId="77777777" w:rsidR="00501B8B" w:rsidRDefault="00501B8B" w:rsidP="009C6D11">
      <w:pPr>
        <w:rPr>
          <w:rFonts w:cs="Times New Roman"/>
        </w:rPr>
      </w:pPr>
    </w:p>
    <w:p w14:paraId="7FCAE2D9" w14:textId="77777777" w:rsidR="00501B8B" w:rsidRPr="002B5C5E" w:rsidRDefault="00501B8B" w:rsidP="009C6D11">
      <w:pPr>
        <w:rPr>
          <w:rFonts w:cs="Times New Roman"/>
          <w:sz w:val="44"/>
          <w:szCs w:val="44"/>
        </w:rPr>
      </w:pPr>
    </w:p>
    <w:p w14:paraId="0033888A" w14:textId="5AB2BFD6" w:rsidR="00501B8B" w:rsidRPr="002B5C5E" w:rsidRDefault="002B5C5E" w:rsidP="009C6D11">
      <w:pPr>
        <w:rPr>
          <w:rFonts w:cs="Times New Roman"/>
          <w:b/>
          <w:sz w:val="44"/>
          <w:szCs w:val="44"/>
        </w:rPr>
      </w:pPr>
      <w:r>
        <w:rPr>
          <w:rFonts w:cs="Times New Roman"/>
          <w:b/>
          <w:sz w:val="44"/>
          <w:szCs w:val="44"/>
        </w:rPr>
        <w:t>De architect van je</w:t>
      </w:r>
      <w:r w:rsidR="00FD03D7" w:rsidRPr="002B5C5E">
        <w:rPr>
          <w:rFonts w:cs="Times New Roman"/>
          <w:b/>
          <w:sz w:val="44"/>
          <w:szCs w:val="44"/>
        </w:rPr>
        <w:t xml:space="preserve"> eigen imago</w:t>
      </w:r>
    </w:p>
    <w:p w14:paraId="0EB7BD92" w14:textId="77777777" w:rsidR="00F97833" w:rsidRDefault="00F97833" w:rsidP="009C6D11">
      <w:pPr>
        <w:rPr>
          <w:rFonts w:cs="Times New Roman"/>
          <w:b/>
        </w:rPr>
      </w:pPr>
    </w:p>
    <w:p w14:paraId="39F03C2B" w14:textId="77777777" w:rsidR="00F97833" w:rsidRDefault="00F97833" w:rsidP="009C6D11">
      <w:pPr>
        <w:rPr>
          <w:rFonts w:cs="Times New Roman"/>
          <w:b/>
        </w:rPr>
      </w:pPr>
    </w:p>
    <w:p w14:paraId="504104F4" w14:textId="77777777" w:rsidR="00F97833" w:rsidRDefault="00F97833" w:rsidP="009C6D11">
      <w:pPr>
        <w:rPr>
          <w:rFonts w:cs="Times New Roman"/>
          <w:b/>
        </w:rPr>
      </w:pPr>
    </w:p>
    <w:p w14:paraId="6967DB7B" w14:textId="77777777" w:rsidR="00F97833" w:rsidRDefault="00F97833" w:rsidP="009C6D11">
      <w:pPr>
        <w:rPr>
          <w:rFonts w:cs="Times New Roman"/>
          <w:b/>
        </w:rPr>
      </w:pPr>
    </w:p>
    <w:p w14:paraId="505BEB87" w14:textId="77777777" w:rsidR="00F97833" w:rsidRDefault="00F97833" w:rsidP="009C6D11">
      <w:pPr>
        <w:rPr>
          <w:rFonts w:cs="Times New Roman"/>
          <w:b/>
        </w:rPr>
      </w:pPr>
    </w:p>
    <w:p w14:paraId="5409B66D" w14:textId="77777777" w:rsidR="00501B8B" w:rsidRDefault="00501B8B" w:rsidP="009C6D11">
      <w:pPr>
        <w:rPr>
          <w:rFonts w:cs="Times New Roman"/>
          <w:b/>
        </w:rPr>
      </w:pPr>
    </w:p>
    <w:p w14:paraId="13A85875" w14:textId="77777777" w:rsidR="00501B8B" w:rsidRDefault="00501B8B" w:rsidP="009C6D11">
      <w:pPr>
        <w:rPr>
          <w:rFonts w:cs="Times New Roman"/>
          <w:b/>
        </w:rPr>
      </w:pPr>
    </w:p>
    <w:p w14:paraId="61E7B79A" w14:textId="77777777" w:rsidR="00501B8B" w:rsidRDefault="00501B8B" w:rsidP="009C6D11">
      <w:pPr>
        <w:rPr>
          <w:rFonts w:cs="Times New Roman"/>
          <w:b/>
        </w:rPr>
      </w:pPr>
    </w:p>
    <w:p w14:paraId="117B6950" w14:textId="77777777" w:rsidR="00501B8B" w:rsidRDefault="00501B8B" w:rsidP="009C6D11">
      <w:pPr>
        <w:rPr>
          <w:rFonts w:cs="Times New Roman"/>
          <w:b/>
        </w:rPr>
      </w:pPr>
    </w:p>
    <w:p w14:paraId="4683D7C9" w14:textId="77777777" w:rsidR="00501B8B" w:rsidRDefault="00501B8B" w:rsidP="009C6D11">
      <w:pPr>
        <w:rPr>
          <w:rFonts w:cs="Times New Roman"/>
          <w:b/>
        </w:rPr>
      </w:pPr>
    </w:p>
    <w:p w14:paraId="256D8A35" w14:textId="77777777" w:rsidR="00501B8B" w:rsidRPr="00501B8B" w:rsidRDefault="00501B8B" w:rsidP="009C6D11">
      <w:pPr>
        <w:rPr>
          <w:rFonts w:cs="Times New Roman"/>
          <w:b/>
        </w:rPr>
      </w:pPr>
      <w:r w:rsidRPr="00501B8B">
        <w:rPr>
          <w:rFonts w:cs="Times New Roman"/>
          <w:b/>
        </w:rPr>
        <w:t>Opdrachtgever: Studio Kustlijn</w:t>
      </w:r>
    </w:p>
    <w:p w14:paraId="3B92F235" w14:textId="77777777" w:rsidR="00501B8B" w:rsidRPr="00501B8B" w:rsidRDefault="00501B8B" w:rsidP="009C6D11">
      <w:pPr>
        <w:rPr>
          <w:rFonts w:cs="Times New Roman"/>
          <w:b/>
        </w:rPr>
      </w:pPr>
      <w:r w:rsidRPr="00501B8B">
        <w:rPr>
          <w:rFonts w:cs="Times New Roman"/>
          <w:b/>
        </w:rPr>
        <w:t>Student: Darrick Vianen</w:t>
      </w:r>
    </w:p>
    <w:p w14:paraId="581233AB" w14:textId="77777777" w:rsidR="00501B8B" w:rsidRPr="00501B8B" w:rsidRDefault="00501B8B" w:rsidP="009C6D11">
      <w:pPr>
        <w:rPr>
          <w:rFonts w:cs="Times New Roman"/>
          <w:b/>
        </w:rPr>
      </w:pPr>
      <w:r w:rsidRPr="00501B8B">
        <w:rPr>
          <w:rFonts w:cs="Times New Roman"/>
          <w:b/>
        </w:rPr>
        <w:t>Studentnummer: S1080618</w:t>
      </w:r>
    </w:p>
    <w:p w14:paraId="2D7A8236" w14:textId="77777777" w:rsidR="00501B8B" w:rsidRPr="00501B8B" w:rsidRDefault="00501B8B" w:rsidP="009C6D11">
      <w:pPr>
        <w:rPr>
          <w:rFonts w:cs="Times New Roman"/>
          <w:b/>
        </w:rPr>
      </w:pPr>
      <w:r w:rsidRPr="00501B8B">
        <w:rPr>
          <w:rFonts w:cs="Times New Roman"/>
          <w:b/>
        </w:rPr>
        <w:t>Instituut: Hogeschool Leiden</w:t>
      </w:r>
    </w:p>
    <w:p w14:paraId="3300354C" w14:textId="77777777" w:rsidR="00501B8B" w:rsidRPr="00501B8B" w:rsidRDefault="00501B8B" w:rsidP="009C6D11">
      <w:pPr>
        <w:rPr>
          <w:rFonts w:cs="Times New Roman"/>
          <w:b/>
        </w:rPr>
      </w:pPr>
      <w:r w:rsidRPr="00501B8B">
        <w:rPr>
          <w:rFonts w:cs="Times New Roman"/>
          <w:b/>
        </w:rPr>
        <w:t>Opleiding: Communicatie</w:t>
      </w:r>
    </w:p>
    <w:p w14:paraId="47EBE2F8" w14:textId="77777777" w:rsidR="00501B8B" w:rsidRPr="00501B8B" w:rsidRDefault="00501B8B" w:rsidP="009C6D11">
      <w:pPr>
        <w:rPr>
          <w:rFonts w:cs="Times New Roman"/>
          <w:b/>
        </w:rPr>
      </w:pPr>
      <w:r w:rsidRPr="00501B8B">
        <w:rPr>
          <w:rFonts w:cs="Times New Roman"/>
          <w:b/>
        </w:rPr>
        <w:t>Afstudeerbegeleider: Wies Edam</w:t>
      </w:r>
    </w:p>
    <w:p w14:paraId="2429F384" w14:textId="77777777" w:rsidR="00501B8B" w:rsidRPr="00501B8B" w:rsidRDefault="00501B8B" w:rsidP="009C6D11">
      <w:pPr>
        <w:rPr>
          <w:rFonts w:cs="Times New Roman"/>
          <w:b/>
        </w:rPr>
      </w:pPr>
      <w:r w:rsidRPr="00501B8B">
        <w:rPr>
          <w:rFonts w:cs="Times New Roman"/>
          <w:b/>
        </w:rPr>
        <w:t>Klas: COM4B</w:t>
      </w:r>
    </w:p>
    <w:p w14:paraId="763D1CB2" w14:textId="62ACE025" w:rsidR="00501B8B" w:rsidRPr="00501B8B" w:rsidRDefault="00501B8B" w:rsidP="009C6D11">
      <w:pPr>
        <w:rPr>
          <w:rFonts w:cs="Times New Roman"/>
          <w:b/>
        </w:rPr>
      </w:pPr>
      <w:r w:rsidRPr="00501B8B">
        <w:rPr>
          <w:rFonts w:cs="Times New Roman"/>
          <w:b/>
        </w:rPr>
        <w:t>Datum</w:t>
      </w:r>
      <w:r w:rsidR="00F103AE">
        <w:rPr>
          <w:rFonts w:cs="Times New Roman"/>
          <w:b/>
        </w:rPr>
        <w:t>: 4</w:t>
      </w:r>
      <w:r w:rsidR="00C36DFD">
        <w:rPr>
          <w:rFonts w:cs="Times New Roman"/>
          <w:b/>
        </w:rPr>
        <w:t xml:space="preserve"> maart</w:t>
      </w:r>
      <w:r w:rsidRPr="00501B8B">
        <w:rPr>
          <w:rFonts w:cs="Times New Roman"/>
          <w:b/>
        </w:rPr>
        <w:t xml:space="preserve"> 2016</w:t>
      </w:r>
    </w:p>
    <w:p w14:paraId="550E590E" w14:textId="1CCC164D" w:rsidR="009C6D11" w:rsidRPr="006C3F6D" w:rsidRDefault="000E6CDC" w:rsidP="009C6D11">
      <w:pPr>
        <w:rPr>
          <w:rFonts w:cs="Times New Roman"/>
        </w:rPr>
      </w:pPr>
      <w:r>
        <w:rPr>
          <w:rFonts w:cs="Times New Roman"/>
          <w:b/>
        </w:rPr>
        <w:t>Kans: 2</w:t>
      </w:r>
    </w:p>
    <w:p w14:paraId="267ACE3A" w14:textId="34B34EA9" w:rsidR="009C6D11" w:rsidRPr="006C3F6D" w:rsidRDefault="009C6D11" w:rsidP="00AC2ED7">
      <w:pPr>
        <w:pStyle w:val="Heading1"/>
        <w:rPr>
          <w:rStyle w:val="TitleChar"/>
          <w:rFonts w:cs="Times New Roman"/>
        </w:rPr>
      </w:pPr>
      <w:r w:rsidRPr="006C3F6D">
        <w:rPr>
          <w:rStyle w:val="TitleChar"/>
          <w:rFonts w:cs="Times New Roman"/>
        </w:rPr>
        <w:br w:type="column"/>
      </w:r>
      <w:bookmarkStart w:id="0" w:name="_Toc321129849"/>
      <w:r w:rsidRPr="00AC2ED7">
        <w:lastRenderedPageBreak/>
        <w:t>Inhoudsopgave</w:t>
      </w:r>
      <w:bookmarkEnd w:id="0"/>
    </w:p>
    <w:p w14:paraId="61FC6D56" w14:textId="77777777" w:rsidR="00FF5217" w:rsidRDefault="00FF5217" w:rsidP="009C6D11">
      <w:pPr>
        <w:rPr>
          <w:rStyle w:val="TitleChar"/>
          <w:rFonts w:cs="Times New Roman"/>
        </w:rPr>
      </w:pPr>
    </w:p>
    <w:sdt>
      <w:sdtPr>
        <w:rPr>
          <w:rFonts w:ascii="Times New Roman" w:eastAsiaTheme="minorEastAsia" w:hAnsi="Times New Roman" w:cstheme="minorBidi"/>
          <w:b w:val="0"/>
          <w:bCs w:val="0"/>
          <w:color w:val="auto"/>
          <w:spacing w:val="5"/>
          <w:kern w:val="28"/>
          <w:sz w:val="24"/>
          <w:szCs w:val="24"/>
          <w:lang w:val="nl-NL"/>
        </w:rPr>
        <w:id w:val="-2138328579"/>
        <w:docPartObj>
          <w:docPartGallery w:val="Table of Contents"/>
          <w:docPartUnique/>
        </w:docPartObj>
      </w:sdtPr>
      <w:sdtEndPr>
        <w:rPr>
          <w:noProof/>
        </w:rPr>
      </w:sdtEndPr>
      <w:sdtContent>
        <w:p w14:paraId="3C194ABF" w14:textId="3D4EECE3" w:rsidR="00AC2ED7" w:rsidRDefault="00AC2ED7">
          <w:pPr>
            <w:pStyle w:val="TOCHeading"/>
          </w:pPr>
        </w:p>
        <w:p w14:paraId="16FD5063" w14:textId="77777777" w:rsidR="00290197" w:rsidRDefault="00AC2ED7">
          <w:pPr>
            <w:pStyle w:val="TOC1"/>
            <w:tabs>
              <w:tab w:val="right" w:leader="dot" w:pos="8290"/>
            </w:tabs>
            <w:rPr>
              <w:rFonts w:asciiTheme="minorHAnsi" w:hAnsiTheme="minorHAnsi"/>
              <w:b w:val="0"/>
              <w:noProof/>
              <w:color w:val="auto"/>
              <w:lang w:val="en-GB" w:eastAsia="ja-JP"/>
            </w:rPr>
          </w:pPr>
          <w:r>
            <w:rPr>
              <w:b w:val="0"/>
            </w:rPr>
            <w:fldChar w:fldCharType="begin"/>
          </w:r>
          <w:r>
            <w:instrText xml:space="preserve"> TOC \o "1-3" \h \z \u </w:instrText>
          </w:r>
          <w:r>
            <w:rPr>
              <w:b w:val="0"/>
            </w:rPr>
            <w:fldChar w:fldCharType="separate"/>
          </w:r>
          <w:bookmarkStart w:id="1" w:name="_GoBack"/>
          <w:bookmarkEnd w:id="1"/>
          <w:r w:rsidR="00290197">
            <w:rPr>
              <w:noProof/>
            </w:rPr>
            <w:t>Inhoudsopgave</w:t>
          </w:r>
          <w:r w:rsidR="00290197">
            <w:rPr>
              <w:noProof/>
            </w:rPr>
            <w:tab/>
          </w:r>
          <w:r w:rsidR="00290197">
            <w:rPr>
              <w:noProof/>
            </w:rPr>
            <w:fldChar w:fldCharType="begin"/>
          </w:r>
          <w:r w:rsidR="00290197">
            <w:rPr>
              <w:noProof/>
            </w:rPr>
            <w:instrText xml:space="preserve"> PAGEREF _Toc321129849 \h </w:instrText>
          </w:r>
          <w:r w:rsidR="00290197">
            <w:rPr>
              <w:noProof/>
            </w:rPr>
          </w:r>
          <w:r w:rsidR="00290197">
            <w:rPr>
              <w:noProof/>
            </w:rPr>
            <w:fldChar w:fldCharType="separate"/>
          </w:r>
          <w:r w:rsidR="00290197">
            <w:rPr>
              <w:noProof/>
            </w:rPr>
            <w:t>2</w:t>
          </w:r>
          <w:r w:rsidR="00290197">
            <w:rPr>
              <w:noProof/>
            </w:rPr>
            <w:fldChar w:fldCharType="end"/>
          </w:r>
        </w:p>
        <w:p w14:paraId="0F0194F3" w14:textId="77777777" w:rsidR="00290197" w:rsidRDefault="00290197">
          <w:pPr>
            <w:pStyle w:val="TOC1"/>
            <w:tabs>
              <w:tab w:val="right" w:leader="dot" w:pos="8290"/>
            </w:tabs>
            <w:rPr>
              <w:rFonts w:asciiTheme="minorHAnsi" w:hAnsiTheme="minorHAnsi"/>
              <w:b w:val="0"/>
              <w:noProof/>
              <w:color w:val="auto"/>
              <w:lang w:val="en-GB" w:eastAsia="ja-JP"/>
            </w:rPr>
          </w:pPr>
          <w:r>
            <w:rPr>
              <w:noProof/>
            </w:rPr>
            <w:t>Inleiding</w:t>
          </w:r>
          <w:r>
            <w:rPr>
              <w:noProof/>
            </w:rPr>
            <w:tab/>
          </w:r>
          <w:r>
            <w:rPr>
              <w:noProof/>
            </w:rPr>
            <w:fldChar w:fldCharType="begin"/>
          </w:r>
          <w:r>
            <w:rPr>
              <w:noProof/>
            </w:rPr>
            <w:instrText xml:space="preserve"> PAGEREF _Toc321129850 \h </w:instrText>
          </w:r>
          <w:r>
            <w:rPr>
              <w:noProof/>
            </w:rPr>
          </w:r>
          <w:r>
            <w:rPr>
              <w:noProof/>
            </w:rPr>
            <w:fldChar w:fldCharType="separate"/>
          </w:r>
          <w:r>
            <w:rPr>
              <w:noProof/>
            </w:rPr>
            <w:t>3</w:t>
          </w:r>
          <w:r>
            <w:rPr>
              <w:noProof/>
            </w:rPr>
            <w:fldChar w:fldCharType="end"/>
          </w:r>
        </w:p>
        <w:p w14:paraId="4ABBDD7B" w14:textId="77777777" w:rsidR="00290197" w:rsidRDefault="00290197">
          <w:pPr>
            <w:pStyle w:val="TOC1"/>
            <w:tabs>
              <w:tab w:val="right" w:leader="dot" w:pos="8290"/>
            </w:tabs>
            <w:rPr>
              <w:rFonts w:asciiTheme="minorHAnsi" w:hAnsiTheme="minorHAnsi"/>
              <w:b w:val="0"/>
              <w:noProof/>
              <w:color w:val="auto"/>
              <w:lang w:val="en-GB" w:eastAsia="ja-JP"/>
            </w:rPr>
          </w:pPr>
          <w:r>
            <w:rPr>
              <w:noProof/>
            </w:rPr>
            <w:t>Situatieschets</w:t>
          </w:r>
          <w:r>
            <w:rPr>
              <w:noProof/>
            </w:rPr>
            <w:tab/>
          </w:r>
          <w:r>
            <w:rPr>
              <w:noProof/>
            </w:rPr>
            <w:fldChar w:fldCharType="begin"/>
          </w:r>
          <w:r>
            <w:rPr>
              <w:noProof/>
            </w:rPr>
            <w:instrText xml:space="preserve"> PAGEREF _Toc321129851 \h </w:instrText>
          </w:r>
          <w:r>
            <w:rPr>
              <w:noProof/>
            </w:rPr>
          </w:r>
          <w:r>
            <w:rPr>
              <w:noProof/>
            </w:rPr>
            <w:fldChar w:fldCharType="separate"/>
          </w:r>
          <w:r>
            <w:rPr>
              <w:noProof/>
            </w:rPr>
            <w:t>4</w:t>
          </w:r>
          <w:r>
            <w:rPr>
              <w:noProof/>
            </w:rPr>
            <w:fldChar w:fldCharType="end"/>
          </w:r>
        </w:p>
        <w:p w14:paraId="242CA229" w14:textId="77777777" w:rsidR="00290197" w:rsidRDefault="00290197">
          <w:pPr>
            <w:pStyle w:val="TOC2"/>
            <w:tabs>
              <w:tab w:val="right" w:leader="dot" w:pos="8290"/>
            </w:tabs>
            <w:rPr>
              <w:noProof/>
              <w:sz w:val="24"/>
              <w:szCs w:val="24"/>
              <w:lang w:val="en-GB" w:eastAsia="ja-JP"/>
            </w:rPr>
          </w:pPr>
          <w:r w:rsidRPr="00652F83">
            <w:rPr>
              <w:noProof/>
              <w:lang w:val="en-GB"/>
            </w:rPr>
            <w:t>2.1 Interne analyse</w:t>
          </w:r>
          <w:r>
            <w:rPr>
              <w:noProof/>
            </w:rPr>
            <w:tab/>
          </w:r>
          <w:r>
            <w:rPr>
              <w:noProof/>
            </w:rPr>
            <w:fldChar w:fldCharType="begin"/>
          </w:r>
          <w:r>
            <w:rPr>
              <w:noProof/>
            </w:rPr>
            <w:instrText xml:space="preserve"> PAGEREF _Toc321129852 \h </w:instrText>
          </w:r>
          <w:r>
            <w:rPr>
              <w:noProof/>
            </w:rPr>
          </w:r>
          <w:r>
            <w:rPr>
              <w:noProof/>
            </w:rPr>
            <w:fldChar w:fldCharType="separate"/>
          </w:r>
          <w:r>
            <w:rPr>
              <w:noProof/>
            </w:rPr>
            <w:t>4</w:t>
          </w:r>
          <w:r>
            <w:rPr>
              <w:noProof/>
            </w:rPr>
            <w:fldChar w:fldCharType="end"/>
          </w:r>
        </w:p>
        <w:p w14:paraId="5F55B6A4" w14:textId="77777777" w:rsidR="00290197" w:rsidRDefault="00290197">
          <w:pPr>
            <w:pStyle w:val="TOC2"/>
            <w:tabs>
              <w:tab w:val="right" w:leader="dot" w:pos="8290"/>
            </w:tabs>
            <w:rPr>
              <w:noProof/>
              <w:sz w:val="24"/>
              <w:szCs w:val="24"/>
              <w:lang w:val="en-GB" w:eastAsia="ja-JP"/>
            </w:rPr>
          </w:pPr>
          <w:r>
            <w:rPr>
              <w:noProof/>
            </w:rPr>
            <w:t>2.2 Externe analyse</w:t>
          </w:r>
          <w:r>
            <w:rPr>
              <w:noProof/>
            </w:rPr>
            <w:tab/>
          </w:r>
          <w:r>
            <w:rPr>
              <w:noProof/>
            </w:rPr>
            <w:fldChar w:fldCharType="begin"/>
          </w:r>
          <w:r>
            <w:rPr>
              <w:noProof/>
            </w:rPr>
            <w:instrText xml:space="preserve"> PAGEREF _Toc321129853 \h </w:instrText>
          </w:r>
          <w:r>
            <w:rPr>
              <w:noProof/>
            </w:rPr>
          </w:r>
          <w:r>
            <w:rPr>
              <w:noProof/>
            </w:rPr>
            <w:fldChar w:fldCharType="separate"/>
          </w:r>
          <w:r>
            <w:rPr>
              <w:noProof/>
            </w:rPr>
            <w:t>4</w:t>
          </w:r>
          <w:r>
            <w:rPr>
              <w:noProof/>
            </w:rPr>
            <w:fldChar w:fldCharType="end"/>
          </w:r>
        </w:p>
        <w:p w14:paraId="764C90CF" w14:textId="77777777" w:rsidR="00290197" w:rsidRDefault="00290197">
          <w:pPr>
            <w:pStyle w:val="TOC2"/>
            <w:tabs>
              <w:tab w:val="right" w:leader="dot" w:pos="8290"/>
            </w:tabs>
            <w:rPr>
              <w:noProof/>
              <w:sz w:val="24"/>
              <w:szCs w:val="24"/>
              <w:lang w:val="en-GB" w:eastAsia="ja-JP"/>
            </w:rPr>
          </w:pPr>
          <w:r>
            <w:rPr>
              <w:noProof/>
            </w:rPr>
            <w:t>2.3 Concurrenten</w:t>
          </w:r>
          <w:r>
            <w:rPr>
              <w:noProof/>
            </w:rPr>
            <w:tab/>
          </w:r>
          <w:r>
            <w:rPr>
              <w:noProof/>
            </w:rPr>
            <w:fldChar w:fldCharType="begin"/>
          </w:r>
          <w:r>
            <w:rPr>
              <w:noProof/>
            </w:rPr>
            <w:instrText xml:space="preserve"> PAGEREF _Toc321129854 \h </w:instrText>
          </w:r>
          <w:r>
            <w:rPr>
              <w:noProof/>
            </w:rPr>
          </w:r>
          <w:r>
            <w:rPr>
              <w:noProof/>
            </w:rPr>
            <w:fldChar w:fldCharType="separate"/>
          </w:r>
          <w:r>
            <w:rPr>
              <w:noProof/>
            </w:rPr>
            <w:t>6</w:t>
          </w:r>
          <w:r>
            <w:rPr>
              <w:noProof/>
            </w:rPr>
            <w:fldChar w:fldCharType="end"/>
          </w:r>
        </w:p>
        <w:p w14:paraId="725C503B" w14:textId="77777777" w:rsidR="00290197" w:rsidRDefault="00290197">
          <w:pPr>
            <w:pStyle w:val="TOC2"/>
            <w:tabs>
              <w:tab w:val="left" w:pos="577"/>
              <w:tab w:val="right" w:leader="dot" w:pos="8290"/>
            </w:tabs>
            <w:rPr>
              <w:noProof/>
              <w:sz w:val="24"/>
              <w:szCs w:val="24"/>
              <w:lang w:val="en-GB" w:eastAsia="ja-JP"/>
            </w:rPr>
          </w:pPr>
          <w:r>
            <w:rPr>
              <w:noProof/>
            </w:rPr>
            <w:t xml:space="preserve">2.4 </w:t>
          </w:r>
          <w:r>
            <w:rPr>
              <w:noProof/>
              <w:sz w:val="24"/>
              <w:szCs w:val="24"/>
              <w:lang w:val="en-GB" w:eastAsia="ja-JP"/>
            </w:rPr>
            <w:tab/>
          </w:r>
          <w:r>
            <w:rPr>
              <w:noProof/>
            </w:rPr>
            <w:t>SWOT-analyse</w:t>
          </w:r>
          <w:r>
            <w:rPr>
              <w:noProof/>
            </w:rPr>
            <w:tab/>
          </w:r>
          <w:r>
            <w:rPr>
              <w:noProof/>
            </w:rPr>
            <w:fldChar w:fldCharType="begin"/>
          </w:r>
          <w:r>
            <w:rPr>
              <w:noProof/>
            </w:rPr>
            <w:instrText xml:space="preserve"> PAGEREF _Toc321129855 \h </w:instrText>
          </w:r>
          <w:r>
            <w:rPr>
              <w:noProof/>
            </w:rPr>
          </w:r>
          <w:r>
            <w:rPr>
              <w:noProof/>
            </w:rPr>
            <w:fldChar w:fldCharType="separate"/>
          </w:r>
          <w:r>
            <w:rPr>
              <w:noProof/>
            </w:rPr>
            <w:t>6</w:t>
          </w:r>
          <w:r>
            <w:rPr>
              <w:noProof/>
            </w:rPr>
            <w:fldChar w:fldCharType="end"/>
          </w:r>
        </w:p>
        <w:p w14:paraId="5A7ECB29" w14:textId="77777777" w:rsidR="00290197" w:rsidRDefault="00290197">
          <w:pPr>
            <w:pStyle w:val="TOC1"/>
            <w:tabs>
              <w:tab w:val="right" w:leader="dot" w:pos="8290"/>
            </w:tabs>
            <w:rPr>
              <w:rFonts w:asciiTheme="minorHAnsi" w:hAnsiTheme="minorHAnsi"/>
              <w:b w:val="0"/>
              <w:noProof/>
              <w:color w:val="auto"/>
              <w:lang w:val="en-GB" w:eastAsia="ja-JP"/>
            </w:rPr>
          </w:pPr>
          <w:r>
            <w:rPr>
              <w:noProof/>
            </w:rPr>
            <w:t>Probleemformulering</w:t>
          </w:r>
          <w:r>
            <w:rPr>
              <w:noProof/>
            </w:rPr>
            <w:tab/>
          </w:r>
          <w:r>
            <w:rPr>
              <w:noProof/>
            </w:rPr>
            <w:fldChar w:fldCharType="begin"/>
          </w:r>
          <w:r>
            <w:rPr>
              <w:noProof/>
            </w:rPr>
            <w:instrText xml:space="preserve"> PAGEREF _Toc321129856 \h </w:instrText>
          </w:r>
          <w:r>
            <w:rPr>
              <w:noProof/>
            </w:rPr>
          </w:r>
          <w:r>
            <w:rPr>
              <w:noProof/>
            </w:rPr>
            <w:fldChar w:fldCharType="separate"/>
          </w:r>
          <w:r>
            <w:rPr>
              <w:noProof/>
            </w:rPr>
            <w:t>8</w:t>
          </w:r>
          <w:r>
            <w:rPr>
              <w:noProof/>
            </w:rPr>
            <w:fldChar w:fldCharType="end"/>
          </w:r>
        </w:p>
        <w:p w14:paraId="4D44DB1B" w14:textId="77777777" w:rsidR="00290197" w:rsidRDefault="00290197">
          <w:pPr>
            <w:pStyle w:val="TOC2"/>
            <w:tabs>
              <w:tab w:val="right" w:leader="dot" w:pos="8290"/>
            </w:tabs>
            <w:rPr>
              <w:noProof/>
              <w:sz w:val="24"/>
              <w:szCs w:val="24"/>
              <w:lang w:val="en-GB" w:eastAsia="ja-JP"/>
            </w:rPr>
          </w:pPr>
          <w:r>
            <w:rPr>
              <w:noProof/>
            </w:rPr>
            <w:t>Aanleiding</w:t>
          </w:r>
          <w:r>
            <w:rPr>
              <w:noProof/>
            </w:rPr>
            <w:tab/>
          </w:r>
          <w:r>
            <w:rPr>
              <w:noProof/>
            </w:rPr>
            <w:fldChar w:fldCharType="begin"/>
          </w:r>
          <w:r>
            <w:rPr>
              <w:noProof/>
            </w:rPr>
            <w:instrText xml:space="preserve"> PAGEREF _Toc321129857 \h </w:instrText>
          </w:r>
          <w:r>
            <w:rPr>
              <w:noProof/>
            </w:rPr>
          </w:r>
          <w:r>
            <w:rPr>
              <w:noProof/>
            </w:rPr>
            <w:fldChar w:fldCharType="separate"/>
          </w:r>
          <w:r>
            <w:rPr>
              <w:noProof/>
            </w:rPr>
            <w:t>8</w:t>
          </w:r>
          <w:r>
            <w:rPr>
              <w:noProof/>
            </w:rPr>
            <w:fldChar w:fldCharType="end"/>
          </w:r>
        </w:p>
        <w:p w14:paraId="65967445" w14:textId="77777777" w:rsidR="00290197" w:rsidRDefault="00290197">
          <w:pPr>
            <w:pStyle w:val="TOC2"/>
            <w:tabs>
              <w:tab w:val="right" w:leader="dot" w:pos="8290"/>
            </w:tabs>
            <w:rPr>
              <w:noProof/>
              <w:sz w:val="24"/>
              <w:szCs w:val="24"/>
              <w:lang w:val="en-GB" w:eastAsia="ja-JP"/>
            </w:rPr>
          </w:pPr>
          <w:r>
            <w:rPr>
              <w:noProof/>
            </w:rPr>
            <w:t>Probleemstelling</w:t>
          </w:r>
          <w:r>
            <w:rPr>
              <w:noProof/>
            </w:rPr>
            <w:tab/>
          </w:r>
          <w:r>
            <w:rPr>
              <w:noProof/>
            </w:rPr>
            <w:fldChar w:fldCharType="begin"/>
          </w:r>
          <w:r>
            <w:rPr>
              <w:noProof/>
            </w:rPr>
            <w:instrText xml:space="preserve"> PAGEREF _Toc321129858 \h </w:instrText>
          </w:r>
          <w:r>
            <w:rPr>
              <w:noProof/>
            </w:rPr>
          </w:r>
          <w:r>
            <w:rPr>
              <w:noProof/>
            </w:rPr>
            <w:fldChar w:fldCharType="separate"/>
          </w:r>
          <w:r>
            <w:rPr>
              <w:noProof/>
            </w:rPr>
            <w:t>8</w:t>
          </w:r>
          <w:r>
            <w:rPr>
              <w:noProof/>
            </w:rPr>
            <w:fldChar w:fldCharType="end"/>
          </w:r>
        </w:p>
        <w:p w14:paraId="57F7769F" w14:textId="77777777" w:rsidR="00290197" w:rsidRDefault="00290197">
          <w:pPr>
            <w:pStyle w:val="TOC2"/>
            <w:tabs>
              <w:tab w:val="right" w:leader="dot" w:pos="8290"/>
            </w:tabs>
            <w:rPr>
              <w:noProof/>
              <w:sz w:val="24"/>
              <w:szCs w:val="24"/>
              <w:lang w:val="en-GB" w:eastAsia="ja-JP"/>
            </w:rPr>
          </w:pPr>
          <w:r>
            <w:rPr>
              <w:noProof/>
            </w:rPr>
            <w:t>Doelstelling</w:t>
          </w:r>
          <w:r>
            <w:rPr>
              <w:noProof/>
            </w:rPr>
            <w:tab/>
          </w:r>
          <w:r>
            <w:rPr>
              <w:noProof/>
            </w:rPr>
            <w:fldChar w:fldCharType="begin"/>
          </w:r>
          <w:r>
            <w:rPr>
              <w:noProof/>
            </w:rPr>
            <w:instrText xml:space="preserve"> PAGEREF _Toc321129859 \h </w:instrText>
          </w:r>
          <w:r>
            <w:rPr>
              <w:noProof/>
            </w:rPr>
          </w:r>
          <w:r>
            <w:rPr>
              <w:noProof/>
            </w:rPr>
            <w:fldChar w:fldCharType="separate"/>
          </w:r>
          <w:r>
            <w:rPr>
              <w:noProof/>
            </w:rPr>
            <w:t>8</w:t>
          </w:r>
          <w:r>
            <w:rPr>
              <w:noProof/>
            </w:rPr>
            <w:fldChar w:fldCharType="end"/>
          </w:r>
        </w:p>
        <w:p w14:paraId="4B8E9FC2" w14:textId="77777777" w:rsidR="00290197" w:rsidRDefault="00290197">
          <w:pPr>
            <w:pStyle w:val="TOC2"/>
            <w:tabs>
              <w:tab w:val="right" w:leader="dot" w:pos="8290"/>
            </w:tabs>
            <w:rPr>
              <w:noProof/>
              <w:sz w:val="24"/>
              <w:szCs w:val="24"/>
              <w:lang w:val="en-GB" w:eastAsia="ja-JP"/>
            </w:rPr>
          </w:pPr>
          <w:r>
            <w:rPr>
              <w:noProof/>
            </w:rPr>
            <w:t>Deelvragen</w:t>
          </w:r>
          <w:r>
            <w:rPr>
              <w:noProof/>
            </w:rPr>
            <w:tab/>
          </w:r>
          <w:r>
            <w:rPr>
              <w:noProof/>
            </w:rPr>
            <w:fldChar w:fldCharType="begin"/>
          </w:r>
          <w:r>
            <w:rPr>
              <w:noProof/>
            </w:rPr>
            <w:instrText xml:space="preserve"> PAGEREF _Toc321129860 \h </w:instrText>
          </w:r>
          <w:r>
            <w:rPr>
              <w:noProof/>
            </w:rPr>
          </w:r>
          <w:r>
            <w:rPr>
              <w:noProof/>
            </w:rPr>
            <w:fldChar w:fldCharType="separate"/>
          </w:r>
          <w:r>
            <w:rPr>
              <w:noProof/>
            </w:rPr>
            <w:t>9</w:t>
          </w:r>
          <w:r>
            <w:rPr>
              <w:noProof/>
            </w:rPr>
            <w:fldChar w:fldCharType="end"/>
          </w:r>
        </w:p>
        <w:p w14:paraId="3993A1D4" w14:textId="77777777" w:rsidR="00290197" w:rsidRDefault="00290197">
          <w:pPr>
            <w:pStyle w:val="TOC2"/>
            <w:tabs>
              <w:tab w:val="right" w:leader="dot" w:pos="8290"/>
            </w:tabs>
            <w:rPr>
              <w:noProof/>
              <w:sz w:val="24"/>
              <w:szCs w:val="24"/>
              <w:lang w:val="en-GB" w:eastAsia="ja-JP"/>
            </w:rPr>
          </w:pPr>
          <w:r>
            <w:rPr>
              <w:noProof/>
            </w:rPr>
            <w:t>Doelgroepen</w:t>
          </w:r>
          <w:r>
            <w:rPr>
              <w:noProof/>
            </w:rPr>
            <w:tab/>
          </w:r>
          <w:r>
            <w:rPr>
              <w:noProof/>
            </w:rPr>
            <w:fldChar w:fldCharType="begin"/>
          </w:r>
          <w:r>
            <w:rPr>
              <w:noProof/>
            </w:rPr>
            <w:instrText xml:space="preserve"> PAGEREF _Toc321129861 \h </w:instrText>
          </w:r>
          <w:r>
            <w:rPr>
              <w:noProof/>
            </w:rPr>
          </w:r>
          <w:r>
            <w:rPr>
              <w:noProof/>
            </w:rPr>
            <w:fldChar w:fldCharType="separate"/>
          </w:r>
          <w:r>
            <w:rPr>
              <w:noProof/>
            </w:rPr>
            <w:t>9</w:t>
          </w:r>
          <w:r>
            <w:rPr>
              <w:noProof/>
            </w:rPr>
            <w:fldChar w:fldCharType="end"/>
          </w:r>
        </w:p>
        <w:p w14:paraId="6FB41F60" w14:textId="77777777" w:rsidR="00290197" w:rsidRDefault="00290197">
          <w:pPr>
            <w:pStyle w:val="TOC2"/>
            <w:tabs>
              <w:tab w:val="right" w:leader="dot" w:pos="8290"/>
            </w:tabs>
            <w:rPr>
              <w:noProof/>
              <w:sz w:val="24"/>
              <w:szCs w:val="24"/>
              <w:lang w:val="en-GB" w:eastAsia="ja-JP"/>
            </w:rPr>
          </w:pPr>
          <w:r>
            <w:rPr>
              <w:noProof/>
            </w:rPr>
            <w:t>Grenzen van het onderzoek</w:t>
          </w:r>
          <w:r>
            <w:rPr>
              <w:noProof/>
            </w:rPr>
            <w:tab/>
          </w:r>
          <w:r>
            <w:rPr>
              <w:noProof/>
            </w:rPr>
            <w:fldChar w:fldCharType="begin"/>
          </w:r>
          <w:r>
            <w:rPr>
              <w:noProof/>
            </w:rPr>
            <w:instrText xml:space="preserve"> PAGEREF _Toc321129862 \h </w:instrText>
          </w:r>
          <w:r>
            <w:rPr>
              <w:noProof/>
            </w:rPr>
          </w:r>
          <w:r>
            <w:rPr>
              <w:noProof/>
            </w:rPr>
            <w:fldChar w:fldCharType="separate"/>
          </w:r>
          <w:r>
            <w:rPr>
              <w:noProof/>
            </w:rPr>
            <w:t>9</w:t>
          </w:r>
          <w:r>
            <w:rPr>
              <w:noProof/>
            </w:rPr>
            <w:fldChar w:fldCharType="end"/>
          </w:r>
        </w:p>
        <w:p w14:paraId="6C248C26" w14:textId="77777777" w:rsidR="00290197" w:rsidRDefault="00290197">
          <w:pPr>
            <w:pStyle w:val="TOC1"/>
            <w:tabs>
              <w:tab w:val="right" w:leader="dot" w:pos="8290"/>
            </w:tabs>
            <w:rPr>
              <w:rFonts w:asciiTheme="minorHAnsi" w:hAnsiTheme="minorHAnsi"/>
              <w:b w:val="0"/>
              <w:noProof/>
              <w:color w:val="auto"/>
              <w:lang w:val="en-GB" w:eastAsia="ja-JP"/>
            </w:rPr>
          </w:pPr>
          <w:r>
            <w:rPr>
              <w:noProof/>
            </w:rPr>
            <w:t>Theoretisch kader</w:t>
          </w:r>
          <w:r>
            <w:rPr>
              <w:noProof/>
            </w:rPr>
            <w:tab/>
          </w:r>
          <w:r>
            <w:rPr>
              <w:noProof/>
            </w:rPr>
            <w:fldChar w:fldCharType="begin"/>
          </w:r>
          <w:r>
            <w:rPr>
              <w:noProof/>
            </w:rPr>
            <w:instrText xml:space="preserve"> PAGEREF _Toc321129863 \h </w:instrText>
          </w:r>
          <w:r>
            <w:rPr>
              <w:noProof/>
            </w:rPr>
          </w:r>
          <w:r>
            <w:rPr>
              <w:noProof/>
            </w:rPr>
            <w:fldChar w:fldCharType="separate"/>
          </w:r>
          <w:r>
            <w:rPr>
              <w:noProof/>
            </w:rPr>
            <w:t>11</w:t>
          </w:r>
          <w:r>
            <w:rPr>
              <w:noProof/>
            </w:rPr>
            <w:fldChar w:fldCharType="end"/>
          </w:r>
        </w:p>
        <w:p w14:paraId="51218BC2" w14:textId="77777777" w:rsidR="00290197" w:rsidRDefault="00290197">
          <w:pPr>
            <w:pStyle w:val="TOC2"/>
            <w:tabs>
              <w:tab w:val="right" w:leader="dot" w:pos="8290"/>
            </w:tabs>
            <w:rPr>
              <w:noProof/>
              <w:sz w:val="24"/>
              <w:szCs w:val="24"/>
              <w:lang w:val="en-GB" w:eastAsia="ja-JP"/>
            </w:rPr>
          </w:pPr>
          <w:r>
            <w:rPr>
              <w:noProof/>
            </w:rPr>
            <w:t>4.1 Toelichting van begrippen uit de probleemstelling en doelstelling</w:t>
          </w:r>
          <w:r>
            <w:rPr>
              <w:noProof/>
            </w:rPr>
            <w:tab/>
          </w:r>
          <w:r>
            <w:rPr>
              <w:noProof/>
            </w:rPr>
            <w:fldChar w:fldCharType="begin"/>
          </w:r>
          <w:r>
            <w:rPr>
              <w:noProof/>
            </w:rPr>
            <w:instrText xml:space="preserve"> PAGEREF _Toc321129864 \h </w:instrText>
          </w:r>
          <w:r>
            <w:rPr>
              <w:noProof/>
            </w:rPr>
          </w:r>
          <w:r>
            <w:rPr>
              <w:noProof/>
            </w:rPr>
            <w:fldChar w:fldCharType="separate"/>
          </w:r>
          <w:r>
            <w:rPr>
              <w:noProof/>
            </w:rPr>
            <w:t>11</w:t>
          </w:r>
          <w:r>
            <w:rPr>
              <w:noProof/>
            </w:rPr>
            <w:fldChar w:fldCharType="end"/>
          </w:r>
        </w:p>
        <w:p w14:paraId="0EFB785B" w14:textId="77777777" w:rsidR="00290197" w:rsidRDefault="00290197">
          <w:pPr>
            <w:pStyle w:val="TOC2"/>
            <w:tabs>
              <w:tab w:val="right" w:leader="dot" w:pos="8290"/>
            </w:tabs>
            <w:rPr>
              <w:noProof/>
              <w:sz w:val="24"/>
              <w:szCs w:val="24"/>
              <w:lang w:val="en-GB" w:eastAsia="ja-JP"/>
            </w:rPr>
          </w:pPr>
          <w:r>
            <w:rPr>
              <w:noProof/>
            </w:rPr>
            <w:t>4.2 Publicaties en theorieën</w:t>
          </w:r>
          <w:r>
            <w:rPr>
              <w:noProof/>
            </w:rPr>
            <w:tab/>
          </w:r>
          <w:r>
            <w:rPr>
              <w:noProof/>
            </w:rPr>
            <w:fldChar w:fldCharType="begin"/>
          </w:r>
          <w:r>
            <w:rPr>
              <w:noProof/>
            </w:rPr>
            <w:instrText xml:space="preserve"> PAGEREF _Toc321129865 \h </w:instrText>
          </w:r>
          <w:r>
            <w:rPr>
              <w:noProof/>
            </w:rPr>
          </w:r>
          <w:r>
            <w:rPr>
              <w:noProof/>
            </w:rPr>
            <w:fldChar w:fldCharType="separate"/>
          </w:r>
          <w:r>
            <w:rPr>
              <w:noProof/>
            </w:rPr>
            <w:t>13</w:t>
          </w:r>
          <w:r>
            <w:rPr>
              <w:noProof/>
            </w:rPr>
            <w:fldChar w:fldCharType="end"/>
          </w:r>
        </w:p>
        <w:p w14:paraId="6044FD98" w14:textId="77777777" w:rsidR="00290197" w:rsidRDefault="00290197">
          <w:pPr>
            <w:pStyle w:val="TOC2"/>
            <w:tabs>
              <w:tab w:val="right" w:leader="dot" w:pos="8290"/>
            </w:tabs>
            <w:rPr>
              <w:noProof/>
              <w:sz w:val="24"/>
              <w:szCs w:val="24"/>
              <w:lang w:val="en-GB" w:eastAsia="ja-JP"/>
            </w:rPr>
          </w:pPr>
          <w:r>
            <w:rPr>
              <w:noProof/>
            </w:rPr>
            <w:t>4.3 Toelichting conceptueel model Birkigt &amp; Stadler</w:t>
          </w:r>
          <w:r>
            <w:rPr>
              <w:noProof/>
            </w:rPr>
            <w:tab/>
          </w:r>
          <w:r>
            <w:rPr>
              <w:noProof/>
            </w:rPr>
            <w:fldChar w:fldCharType="begin"/>
          </w:r>
          <w:r>
            <w:rPr>
              <w:noProof/>
            </w:rPr>
            <w:instrText xml:space="preserve"> PAGEREF _Toc321129866 \h </w:instrText>
          </w:r>
          <w:r>
            <w:rPr>
              <w:noProof/>
            </w:rPr>
          </w:r>
          <w:r>
            <w:rPr>
              <w:noProof/>
            </w:rPr>
            <w:fldChar w:fldCharType="separate"/>
          </w:r>
          <w:r>
            <w:rPr>
              <w:noProof/>
            </w:rPr>
            <w:t>17</w:t>
          </w:r>
          <w:r>
            <w:rPr>
              <w:noProof/>
            </w:rPr>
            <w:fldChar w:fldCharType="end"/>
          </w:r>
        </w:p>
        <w:p w14:paraId="51C19572" w14:textId="77777777" w:rsidR="00290197" w:rsidRDefault="00290197">
          <w:pPr>
            <w:pStyle w:val="TOC2"/>
            <w:tabs>
              <w:tab w:val="right" w:leader="dot" w:pos="8290"/>
            </w:tabs>
            <w:rPr>
              <w:noProof/>
              <w:sz w:val="24"/>
              <w:szCs w:val="24"/>
              <w:lang w:val="en-GB" w:eastAsia="ja-JP"/>
            </w:rPr>
          </w:pPr>
          <w:r>
            <w:rPr>
              <w:noProof/>
            </w:rPr>
            <w:t>4.4 Kritische review</w:t>
          </w:r>
          <w:r>
            <w:rPr>
              <w:noProof/>
            </w:rPr>
            <w:tab/>
          </w:r>
          <w:r>
            <w:rPr>
              <w:noProof/>
            </w:rPr>
            <w:fldChar w:fldCharType="begin"/>
          </w:r>
          <w:r>
            <w:rPr>
              <w:noProof/>
            </w:rPr>
            <w:instrText xml:space="preserve"> PAGEREF _Toc321129867 \h </w:instrText>
          </w:r>
          <w:r>
            <w:rPr>
              <w:noProof/>
            </w:rPr>
          </w:r>
          <w:r>
            <w:rPr>
              <w:noProof/>
            </w:rPr>
            <w:fldChar w:fldCharType="separate"/>
          </w:r>
          <w:r>
            <w:rPr>
              <w:noProof/>
            </w:rPr>
            <w:t>19</w:t>
          </w:r>
          <w:r>
            <w:rPr>
              <w:noProof/>
            </w:rPr>
            <w:fldChar w:fldCharType="end"/>
          </w:r>
        </w:p>
        <w:p w14:paraId="0A8F1F78" w14:textId="77777777" w:rsidR="00290197" w:rsidRDefault="00290197">
          <w:pPr>
            <w:pStyle w:val="TOC2"/>
            <w:tabs>
              <w:tab w:val="right" w:leader="dot" w:pos="8290"/>
            </w:tabs>
            <w:rPr>
              <w:noProof/>
              <w:sz w:val="24"/>
              <w:szCs w:val="24"/>
              <w:lang w:val="en-GB" w:eastAsia="ja-JP"/>
            </w:rPr>
          </w:pPr>
          <w:r>
            <w:rPr>
              <w:noProof/>
            </w:rPr>
            <w:t>4.5 Weerlegging kritiek</w:t>
          </w:r>
          <w:r>
            <w:rPr>
              <w:noProof/>
            </w:rPr>
            <w:tab/>
          </w:r>
          <w:r>
            <w:rPr>
              <w:noProof/>
            </w:rPr>
            <w:fldChar w:fldCharType="begin"/>
          </w:r>
          <w:r>
            <w:rPr>
              <w:noProof/>
            </w:rPr>
            <w:instrText xml:space="preserve"> PAGEREF _Toc321129868 \h </w:instrText>
          </w:r>
          <w:r>
            <w:rPr>
              <w:noProof/>
            </w:rPr>
          </w:r>
          <w:r>
            <w:rPr>
              <w:noProof/>
            </w:rPr>
            <w:fldChar w:fldCharType="separate"/>
          </w:r>
          <w:r>
            <w:rPr>
              <w:noProof/>
            </w:rPr>
            <w:t>19</w:t>
          </w:r>
          <w:r>
            <w:rPr>
              <w:noProof/>
            </w:rPr>
            <w:fldChar w:fldCharType="end"/>
          </w:r>
        </w:p>
        <w:p w14:paraId="2FB6E509" w14:textId="77777777" w:rsidR="00290197" w:rsidRDefault="00290197">
          <w:pPr>
            <w:pStyle w:val="TOC2"/>
            <w:tabs>
              <w:tab w:val="right" w:leader="dot" w:pos="8290"/>
            </w:tabs>
            <w:rPr>
              <w:noProof/>
              <w:sz w:val="24"/>
              <w:szCs w:val="24"/>
              <w:lang w:val="en-GB" w:eastAsia="ja-JP"/>
            </w:rPr>
          </w:pPr>
          <w:r>
            <w:rPr>
              <w:noProof/>
            </w:rPr>
            <w:t>4.6 Hypothesen</w:t>
          </w:r>
          <w:r>
            <w:rPr>
              <w:noProof/>
            </w:rPr>
            <w:tab/>
          </w:r>
          <w:r>
            <w:rPr>
              <w:noProof/>
            </w:rPr>
            <w:fldChar w:fldCharType="begin"/>
          </w:r>
          <w:r>
            <w:rPr>
              <w:noProof/>
            </w:rPr>
            <w:instrText xml:space="preserve"> PAGEREF _Toc321129869 \h </w:instrText>
          </w:r>
          <w:r>
            <w:rPr>
              <w:noProof/>
            </w:rPr>
          </w:r>
          <w:r>
            <w:rPr>
              <w:noProof/>
            </w:rPr>
            <w:fldChar w:fldCharType="separate"/>
          </w:r>
          <w:r>
            <w:rPr>
              <w:noProof/>
            </w:rPr>
            <w:t>19</w:t>
          </w:r>
          <w:r>
            <w:rPr>
              <w:noProof/>
            </w:rPr>
            <w:fldChar w:fldCharType="end"/>
          </w:r>
        </w:p>
        <w:p w14:paraId="167D44B7" w14:textId="77777777" w:rsidR="00290197" w:rsidRDefault="00290197">
          <w:pPr>
            <w:pStyle w:val="TOC1"/>
            <w:tabs>
              <w:tab w:val="right" w:leader="dot" w:pos="8290"/>
            </w:tabs>
            <w:rPr>
              <w:rFonts w:asciiTheme="minorHAnsi" w:hAnsiTheme="minorHAnsi"/>
              <w:b w:val="0"/>
              <w:noProof/>
              <w:color w:val="auto"/>
              <w:lang w:val="en-GB" w:eastAsia="ja-JP"/>
            </w:rPr>
          </w:pPr>
          <w:r>
            <w:rPr>
              <w:noProof/>
            </w:rPr>
            <w:t>Methodologie</w:t>
          </w:r>
          <w:r>
            <w:rPr>
              <w:noProof/>
            </w:rPr>
            <w:tab/>
          </w:r>
          <w:r>
            <w:rPr>
              <w:noProof/>
            </w:rPr>
            <w:fldChar w:fldCharType="begin"/>
          </w:r>
          <w:r>
            <w:rPr>
              <w:noProof/>
            </w:rPr>
            <w:instrText xml:space="preserve"> PAGEREF _Toc321129870 \h </w:instrText>
          </w:r>
          <w:r>
            <w:rPr>
              <w:noProof/>
            </w:rPr>
          </w:r>
          <w:r>
            <w:rPr>
              <w:noProof/>
            </w:rPr>
            <w:fldChar w:fldCharType="separate"/>
          </w:r>
          <w:r>
            <w:rPr>
              <w:noProof/>
            </w:rPr>
            <w:t>20</w:t>
          </w:r>
          <w:r>
            <w:rPr>
              <w:noProof/>
            </w:rPr>
            <w:fldChar w:fldCharType="end"/>
          </w:r>
        </w:p>
        <w:p w14:paraId="5EC1EE08" w14:textId="77777777" w:rsidR="00290197" w:rsidRDefault="00290197">
          <w:pPr>
            <w:pStyle w:val="TOC3"/>
            <w:tabs>
              <w:tab w:val="right" w:leader="dot" w:pos="8290"/>
            </w:tabs>
            <w:rPr>
              <w:i w:val="0"/>
              <w:noProof/>
              <w:sz w:val="24"/>
              <w:szCs w:val="24"/>
              <w:lang w:val="en-GB" w:eastAsia="ja-JP"/>
            </w:rPr>
          </w:pPr>
          <w:r>
            <w:rPr>
              <w:noProof/>
            </w:rPr>
            <w:t>Verantwoording keuze en methode</w:t>
          </w:r>
          <w:r>
            <w:rPr>
              <w:noProof/>
            </w:rPr>
            <w:tab/>
          </w:r>
          <w:r>
            <w:rPr>
              <w:noProof/>
            </w:rPr>
            <w:fldChar w:fldCharType="begin"/>
          </w:r>
          <w:r>
            <w:rPr>
              <w:noProof/>
            </w:rPr>
            <w:instrText xml:space="preserve"> PAGEREF _Toc321129871 \h </w:instrText>
          </w:r>
          <w:r>
            <w:rPr>
              <w:noProof/>
            </w:rPr>
          </w:r>
          <w:r>
            <w:rPr>
              <w:noProof/>
            </w:rPr>
            <w:fldChar w:fldCharType="separate"/>
          </w:r>
          <w:r>
            <w:rPr>
              <w:noProof/>
            </w:rPr>
            <w:t>20</w:t>
          </w:r>
          <w:r>
            <w:rPr>
              <w:noProof/>
            </w:rPr>
            <w:fldChar w:fldCharType="end"/>
          </w:r>
        </w:p>
        <w:p w14:paraId="50D582AB" w14:textId="77777777" w:rsidR="00290197" w:rsidRDefault="00290197">
          <w:pPr>
            <w:pStyle w:val="TOC3"/>
            <w:tabs>
              <w:tab w:val="right" w:leader="dot" w:pos="8290"/>
            </w:tabs>
            <w:rPr>
              <w:i w:val="0"/>
              <w:noProof/>
              <w:sz w:val="24"/>
              <w:szCs w:val="24"/>
              <w:lang w:val="en-GB" w:eastAsia="ja-JP"/>
            </w:rPr>
          </w:pPr>
          <w:r>
            <w:rPr>
              <w:noProof/>
            </w:rPr>
            <w:t>Toelichting doelgroep</w:t>
          </w:r>
          <w:r>
            <w:rPr>
              <w:noProof/>
            </w:rPr>
            <w:tab/>
          </w:r>
          <w:r>
            <w:rPr>
              <w:noProof/>
            </w:rPr>
            <w:fldChar w:fldCharType="begin"/>
          </w:r>
          <w:r>
            <w:rPr>
              <w:noProof/>
            </w:rPr>
            <w:instrText xml:space="preserve"> PAGEREF _Toc321129872 \h </w:instrText>
          </w:r>
          <w:r>
            <w:rPr>
              <w:noProof/>
            </w:rPr>
          </w:r>
          <w:r>
            <w:rPr>
              <w:noProof/>
            </w:rPr>
            <w:fldChar w:fldCharType="separate"/>
          </w:r>
          <w:r>
            <w:rPr>
              <w:noProof/>
            </w:rPr>
            <w:t>20</w:t>
          </w:r>
          <w:r>
            <w:rPr>
              <w:noProof/>
            </w:rPr>
            <w:fldChar w:fldCharType="end"/>
          </w:r>
        </w:p>
        <w:p w14:paraId="2A02CB31" w14:textId="77777777" w:rsidR="00290197" w:rsidRDefault="00290197">
          <w:pPr>
            <w:pStyle w:val="TOC3"/>
            <w:tabs>
              <w:tab w:val="right" w:leader="dot" w:pos="8290"/>
            </w:tabs>
            <w:rPr>
              <w:i w:val="0"/>
              <w:noProof/>
              <w:sz w:val="24"/>
              <w:szCs w:val="24"/>
              <w:lang w:val="en-GB" w:eastAsia="ja-JP"/>
            </w:rPr>
          </w:pPr>
          <w:r>
            <w:rPr>
              <w:noProof/>
            </w:rPr>
            <w:t>Steekproefgrootte</w:t>
          </w:r>
          <w:r>
            <w:rPr>
              <w:noProof/>
            </w:rPr>
            <w:tab/>
          </w:r>
          <w:r>
            <w:rPr>
              <w:noProof/>
            </w:rPr>
            <w:fldChar w:fldCharType="begin"/>
          </w:r>
          <w:r>
            <w:rPr>
              <w:noProof/>
            </w:rPr>
            <w:instrText xml:space="preserve"> PAGEREF _Toc321129873 \h </w:instrText>
          </w:r>
          <w:r>
            <w:rPr>
              <w:noProof/>
            </w:rPr>
          </w:r>
          <w:r>
            <w:rPr>
              <w:noProof/>
            </w:rPr>
            <w:fldChar w:fldCharType="separate"/>
          </w:r>
          <w:r>
            <w:rPr>
              <w:noProof/>
            </w:rPr>
            <w:t>21</w:t>
          </w:r>
          <w:r>
            <w:rPr>
              <w:noProof/>
            </w:rPr>
            <w:fldChar w:fldCharType="end"/>
          </w:r>
        </w:p>
        <w:p w14:paraId="4839CDF3" w14:textId="77777777" w:rsidR="00290197" w:rsidRDefault="00290197">
          <w:pPr>
            <w:pStyle w:val="TOC1"/>
            <w:tabs>
              <w:tab w:val="right" w:leader="dot" w:pos="8290"/>
            </w:tabs>
            <w:rPr>
              <w:rFonts w:asciiTheme="minorHAnsi" w:hAnsiTheme="minorHAnsi"/>
              <w:b w:val="0"/>
              <w:noProof/>
              <w:color w:val="auto"/>
              <w:lang w:val="en-GB" w:eastAsia="ja-JP"/>
            </w:rPr>
          </w:pPr>
          <w:r w:rsidRPr="00652F83">
            <w:rPr>
              <w:b w:val="0"/>
              <w:noProof/>
              <w:color w:val="17365D" w:themeColor="text2" w:themeShade="BF"/>
              <w:spacing w:val="5"/>
              <w:kern w:val="28"/>
            </w:rPr>
            <w:t>Vragenlijst interview medewerkers &amp; directieleden</w:t>
          </w:r>
          <w:r>
            <w:rPr>
              <w:noProof/>
            </w:rPr>
            <w:tab/>
          </w:r>
          <w:r>
            <w:rPr>
              <w:noProof/>
            </w:rPr>
            <w:fldChar w:fldCharType="begin"/>
          </w:r>
          <w:r>
            <w:rPr>
              <w:noProof/>
            </w:rPr>
            <w:instrText xml:space="preserve"> PAGEREF _Toc321129874 \h </w:instrText>
          </w:r>
          <w:r>
            <w:rPr>
              <w:noProof/>
            </w:rPr>
          </w:r>
          <w:r>
            <w:rPr>
              <w:noProof/>
            </w:rPr>
            <w:fldChar w:fldCharType="separate"/>
          </w:r>
          <w:r>
            <w:rPr>
              <w:noProof/>
            </w:rPr>
            <w:t>24</w:t>
          </w:r>
          <w:r>
            <w:rPr>
              <w:noProof/>
            </w:rPr>
            <w:fldChar w:fldCharType="end"/>
          </w:r>
        </w:p>
        <w:p w14:paraId="6C9EB120" w14:textId="77777777" w:rsidR="00290197" w:rsidRDefault="00290197">
          <w:pPr>
            <w:pStyle w:val="TOC2"/>
            <w:tabs>
              <w:tab w:val="right" w:leader="dot" w:pos="8290"/>
            </w:tabs>
            <w:rPr>
              <w:noProof/>
              <w:sz w:val="24"/>
              <w:szCs w:val="24"/>
              <w:lang w:val="en-GB" w:eastAsia="ja-JP"/>
            </w:rPr>
          </w:pPr>
          <w:r>
            <w:rPr>
              <w:noProof/>
            </w:rPr>
            <w:t>De huidige identiteit</w:t>
          </w:r>
          <w:r>
            <w:rPr>
              <w:noProof/>
            </w:rPr>
            <w:tab/>
          </w:r>
          <w:r>
            <w:rPr>
              <w:noProof/>
            </w:rPr>
            <w:fldChar w:fldCharType="begin"/>
          </w:r>
          <w:r>
            <w:rPr>
              <w:noProof/>
            </w:rPr>
            <w:instrText xml:space="preserve"> PAGEREF _Toc321129875 \h </w:instrText>
          </w:r>
          <w:r>
            <w:rPr>
              <w:noProof/>
            </w:rPr>
          </w:r>
          <w:r>
            <w:rPr>
              <w:noProof/>
            </w:rPr>
            <w:fldChar w:fldCharType="separate"/>
          </w:r>
          <w:r>
            <w:rPr>
              <w:noProof/>
            </w:rPr>
            <w:t>24</w:t>
          </w:r>
          <w:r>
            <w:rPr>
              <w:noProof/>
            </w:rPr>
            <w:fldChar w:fldCharType="end"/>
          </w:r>
        </w:p>
        <w:p w14:paraId="1EFE0E44" w14:textId="77777777" w:rsidR="00290197" w:rsidRDefault="00290197">
          <w:pPr>
            <w:pStyle w:val="TOC2"/>
            <w:tabs>
              <w:tab w:val="right" w:leader="dot" w:pos="8290"/>
            </w:tabs>
            <w:rPr>
              <w:noProof/>
              <w:sz w:val="24"/>
              <w:szCs w:val="24"/>
              <w:lang w:val="en-GB" w:eastAsia="ja-JP"/>
            </w:rPr>
          </w:pPr>
          <w:r w:rsidRPr="00652F83">
            <w:rPr>
              <w:noProof/>
            </w:rPr>
            <w:t>Na het behandelen van de vragenlijst over de identiteit gaat de onderzoeker na of de respondent nog informatie wil toevoegen met betrekking tot het interview.</w:t>
          </w:r>
          <w:r>
            <w:rPr>
              <w:noProof/>
            </w:rPr>
            <w:tab/>
          </w:r>
          <w:r>
            <w:rPr>
              <w:noProof/>
            </w:rPr>
            <w:fldChar w:fldCharType="begin"/>
          </w:r>
          <w:r>
            <w:rPr>
              <w:noProof/>
            </w:rPr>
            <w:instrText xml:space="preserve"> PAGEREF _Toc321129876 \h </w:instrText>
          </w:r>
          <w:r>
            <w:rPr>
              <w:noProof/>
            </w:rPr>
          </w:r>
          <w:r>
            <w:rPr>
              <w:noProof/>
            </w:rPr>
            <w:fldChar w:fldCharType="separate"/>
          </w:r>
          <w:r>
            <w:rPr>
              <w:noProof/>
            </w:rPr>
            <w:t>26</w:t>
          </w:r>
          <w:r>
            <w:rPr>
              <w:noProof/>
            </w:rPr>
            <w:fldChar w:fldCharType="end"/>
          </w:r>
        </w:p>
        <w:p w14:paraId="13760113" w14:textId="77777777" w:rsidR="00290197" w:rsidRDefault="00290197">
          <w:pPr>
            <w:pStyle w:val="TOC2"/>
            <w:tabs>
              <w:tab w:val="right" w:leader="dot" w:pos="8290"/>
            </w:tabs>
            <w:rPr>
              <w:noProof/>
              <w:sz w:val="24"/>
              <w:szCs w:val="24"/>
              <w:lang w:val="en-GB" w:eastAsia="ja-JP"/>
            </w:rPr>
          </w:pPr>
          <w:r>
            <w:rPr>
              <w:noProof/>
            </w:rPr>
            <w:t>Imago van Studio Kustlijn</w:t>
          </w:r>
          <w:r>
            <w:rPr>
              <w:noProof/>
            </w:rPr>
            <w:tab/>
          </w:r>
          <w:r>
            <w:rPr>
              <w:noProof/>
            </w:rPr>
            <w:fldChar w:fldCharType="begin"/>
          </w:r>
          <w:r>
            <w:rPr>
              <w:noProof/>
            </w:rPr>
            <w:instrText xml:space="preserve"> PAGEREF _Toc321129877 \h </w:instrText>
          </w:r>
          <w:r>
            <w:rPr>
              <w:noProof/>
            </w:rPr>
          </w:r>
          <w:r>
            <w:rPr>
              <w:noProof/>
            </w:rPr>
            <w:fldChar w:fldCharType="separate"/>
          </w:r>
          <w:r>
            <w:rPr>
              <w:noProof/>
            </w:rPr>
            <w:t>26</w:t>
          </w:r>
          <w:r>
            <w:rPr>
              <w:noProof/>
            </w:rPr>
            <w:fldChar w:fldCharType="end"/>
          </w:r>
        </w:p>
        <w:p w14:paraId="3113FC7C" w14:textId="77777777" w:rsidR="00290197" w:rsidRDefault="00290197">
          <w:pPr>
            <w:pStyle w:val="TOC1"/>
            <w:tabs>
              <w:tab w:val="right" w:leader="dot" w:pos="8290"/>
            </w:tabs>
            <w:rPr>
              <w:rFonts w:asciiTheme="minorHAnsi" w:hAnsiTheme="minorHAnsi"/>
              <w:b w:val="0"/>
              <w:noProof/>
              <w:color w:val="auto"/>
              <w:lang w:val="en-GB" w:eastAsia="ja-JP"/>
            </w:rPr>
          </w:pPr>
          <w:r>
            <w:rPr>
              <w:noProof/>
            </w:rPr>
            <w:t>Literatuurlijst</w:t>
          </w:r>
          <w:r>
            <w:rPr>
              <w:noProof/>
            </w:rPr>
            <w:tab/>
          </w:r>
          <w:r>
            <w:rPr>
              <w:noProof/>
            </w:rPr>
            <w:fldChar w:fldCharType="begin"/>
          </w:r>
          <w:r>
            <w:rPr>
              <w:noProof/>
            </w:rPr>
            <w:instrText xml:space="preserve"> PAGEREF _Toc321129878 \h </w:instrText>
          </w:r>
          <w:r>
            <w:rPr>
              <w:noProof/>
            </w:rPr>
          </w:r>
          <w:r>
            <w:rPr>
              <w:noProof/>
            </w:rPr>
            <w:fldChar w:fldCharType="separate"/>
          </w:r>
          <w:r>
            <w:rPr>
              <w:noProof/>
            </w:rPr>
            <w:t>27</w:t>
          </w:r>
          <w:r>
            <w:rPr>
              <w:noProof/>
            </w:rPr>
            <w:fldChar w:fldCharType="end"/>
          </w:r>
        </w:p>
        <w:p w14:paraId="31556771" w14:textId="5B19986E" w:rsidR="00AC2ED7" w:rsidRDefault="00AC2ED7">
          <w:r>
            <w:rPr>
              <w:b/>
              <w:bCs/>
              <w:noProof/>
            </w:rPr>
            <w:fldChar w:fldCharType="end"/>
          </w:r>
        </w:p>
      </w:sdtContent>
    </w:sdt>
    <w:p w14:paraId="3E72EF14" w14:textId="77777777" w:rsidR="00FF5217" w:rsidRDefault="00FF5217" w:rsidP="009C6D11">
      <w:pPr>
        <w:rPr>
          <w:rStyle w:val="TitleChar"/>
          <w:rFonts w:cs="Times New Roman"/>
        </w:rPr>
      </w:pPr>
    </w:p>
    <w:p w14:paraId="50464C61" w14:textId="77777777" w:rsidR="009C6D11" w:rsidRPr="006C3F6D" w:rsidRDefault="009C6D11" w:rsidP="00AC2ED7">
      <w:pPr>
        <w:pStyle w:val="Heading1"/>
        <w:rPr>
          <w:rStyle w:val="TitleChar"/>
          <w:rFonts w:cs="Times New Roman"/>
        </w:rPr>
      </w:pPr>
      <w:r w:rsidRPr="006C3F6D">
        <w:rPr>
          <w:rStyle w:val="TitleChar"/>
          <w:rFonts w:cs="Times New Roman"/>
        </w:rPr>
        <w:br w:type="column"/>
      </w:r>
      <w:bookmarkStart w:id="2" w:name="_Toc321129850"/>
      <w:r w:rsidRPr="00AC2ED7">
        <w:lastRenderedPageBreak/>
        <w:t>Inleiding</w:t>
      </w:r>
      <w:bookmarkEnd w:id="2"/>
    </w:p>
    <w:p w14:paraId="71677ED2" w14:textId="77777777" w:rsidR="00F97833" w:rsidRDefault="00F97833" w:rsidP="000C0F3A">
      <w:pPr>
        <w:rPr>
          <w:rStyle w:val="TitleChar"/>
          <w:rFonts w:cs="Times New Roman"/>
        </w:rPr>
      </w:pPr>
    </w:p>
    <w:p w14:paraId="27A05098" w14:textId="2288C5B9" w:rsidR="003642A9" w:rsidRDefault="003642A9" w:rsidP="000C0F3A">
      <w:pPr>
        <w:rPr>
          <w:rFonts w:cs="Times New Roman"/>
        </w:rPr>
      </w:pPr>
      <w:r w:rsidRPr="006C3F6D">
        <w:rPr>
          <w:rFonts w:cs="Times New Roman"/>
        </w:rPr>
        <w:t xml:space="preserve">Studio Kustlijn is een architectenbureau </w:t>
      </w:r>
      <w:r w:rsidR="0072608E">
        <w:rPr>
          <w:rFonts w:cs="Times New Roman"/>
        </w:rPr>
        <w:t xml:space="preserve">in de stad Den Haag </w:t>
      </w:r>
      <w:r w:rsidRPr="006C3F6D">
        <w:rPr>
          <w:rFonts w:cs="Times New Roman"/>
        </w:rPr>
        <w:t xml:space="preserve">dat zich richt op volledig geïntegreerde dienstverlening tijdens een renovatie, verbouwing of nieuwbouwproject. Het </w:t>
      </w:r>
      <w:r w:rsidR="0072608E">
        <w:rPr>
          <w:rFonts w:cs="Times New Roman"/>
        </w:rPr>
        <w:t>architecten</w:t>
      </w:r>
      <w:r w:rsidRPr="006C3F6D">
        <w:rPr>
          <w:rFonts w:cs="Times New Roman"/>
        </w:rPr>
        <w:t xml:space="preserve">bureau </w:t>
      </w:r>
      <w:r w:rsidR="00B83070">
        <w:rPr>
          <w:rFonts w:cs="Times New Roman"/>
        </w:rPr>
        <w:t xml:space="preserve">bestaat sinds 17 juli 2013 en </w:t>
      </w:r>
      <w:r w:rsidRPr="006C3F6D">
        <w:rPr>
          <w:rFonts w:cs="Times New Roman"/>
        </w:rPr>
        <w:t xml:space="preserve">bundelt </w:t>
      </w:r>
      <w:r w:rsidR="00B83070">
        <w:rPr>
          <w:rFonts w:cs="Times New Roman"/>
        </w:rPr>
        <w:t xml:space="preserve">de disciplines </w:t>
      </w:r>
      <w:r w:rsidRPr="006C3F6D">
        <w:rPr>
          <w:rFonts w:cs="Times New Roman"/>
        </w:rPr>
        <w:t xml:space="preserve">interieurontwerp, architectuur en bouwkunde </w:t>
      </w:r>
      <w:r w:rsidR="00B83070">
        <w:rPr>
          <w:rFonts w:cs="Times New Roman"/>
        </w:rPr>
        <w:t xml:space="preserve">samen </w:t>
      </w:r>
      <w:r w:rsidRPr="006C3F6D">
        <w:rPr>
          <w:rFonts w:cs="Times New Roman"/>
        </w:rPr>
        <w:t xml:space="preserve">om zowel particuliere als zakelijke opdrachtgevers te ondersteunen. </w:t>
      </w:r>
      <w:r w:rsidR="00160268" w:rsidRPr="006C3F6D">
        <w:rPr>
          <w:rFonts w:cs="Times New Roman"/>
        </w:rPr>
        <w:t xml:space="preserve">Studio Kustlijn onderscheidt vier soorten diensten die het bedrijf uitvoert: bouwkundig ontwerp, interieurontwerp, </w:t>
      </w:r>
      <w:r w:rsidR="009E635E">
        <w:rPr>
          <w:rFonts w:cs="Times New Roman"/>
        </w:rPr>
        <w:t>visualisaties en ondersteuning. Studio Kustlijn is het enige architectenbureau in De</w:t>
      </w:r>
      <w:r w:rsidR="0072608E">
        <w:rPr>
          <w:rFonts w:cs="Times New Roman"/>
        </w:rPr>
        <w:t>n Haag en omgeving dat alle disc</w:t>
      </w:r>
      <w:r w:rsidR="009E635E">
        <w:rPr>
          <w:rFonts w:cs="Times New Roman"/>
        </w:rPr>
        <w:t xml:space="preserve">iplines in eigen huis heeft, waardoor </w:t>
      </w:r>
      <w:r w:rsidR="0072608E">
        <w:rPr>
          <w:rFonts w:cs="Times New Roman"/>
        </w:rPr>
        <w:t xml:space="preserve">het architectenbureau </w:t>
      </w:r>
      <w:r w:rsidR="009E635E">
        <w:rPr>
          <w:rFonts w:cs="Times New Roman"/>
        </w:rPr>
        <w:t xml:space="preserve">projecten integraal </w:t>
      </w:r>
      <w:r w:rsidR="0072608E">
        <w:rPr>
          <w:rFonts w:cs="Times New Roman"/>
        </w:rPr>
        <w:t>ontwerpt</w:t>
      </w:r>
      <w:r w:rsidR="009E635E">
        <w:rPr>
          <w:rFonts w:cs="Times New Roman"/>
        </w:rPr>
        <w:t>.</w:t>
      </w:r>
      <w:r w:rsidR="000D0B60">
        <w:rPr>
          <w:rFonts w:cs="Times New Roman"/>
        </w:rPr>
        <w:t xml:space="preserve"> Deze methode van werken neemt in de architectenbranche toe</w:t>
      </w:r>
      <w:r w:rsidR="0072608E">
        <w:rPr>
          <w:rFonts w:cs="Times New Roman"/>
        </w:rPr>
        <w:t xml:space="preserve"> aan populariteit</w:t>
      </w:r>
      <w:r w:rsidR="000D0B60">
        <w:rPr>
          <w:rFonts w:cs="Times New Roman"/>
        </w:rPr>
        <w:t xml:space="preserve"> (ING, 2015).</w:t>
      </w:r>
      <w:r w:rsidR="001B5E16">
        <w:rPr>
          <w:rFonts w:cs="Times New Roman"/>
        </w:rPr>
        <w:t xml:space="preserve"> Het architectenbureau</w:t>
      </w:r>
      <w:r w:rsidR="00160268" w:rsidRPr="006C3F6D">
        <w:rPr>
          <w:rFonts w:cs="Times New Roman"/>
        </w:rPr>
        <w:t xml:space="preserve"> geeft </w:t>
      </w:r>
      <w:r w:rsidR="001B5E16">
        <w:rPr>
          <w:rFonts w:cs="Times New Roman"/>
        </w:rPr>
        <w:t xml:space="preserve">in zijn </w:t>
      </w:r>
      <w:r w:rsidR="00160268" w:rsidRPr="006C3F6D">
        <w:rPr>
          <w:rFonts w:cs="Times New Roman"/>
        </w:rPr>
        <w:t>missie &amp; visie aan dat creativiteit, bouwkundige kennis</w:t>
      </w:r>
      <w:r w:rsidR="00D539DF" w:rsidRPr="006C3F6D">
        <w:rPr>
          <w:rFonts w:cs="Times New Roman"/>
        </w:rPr>
        <w:t xml:space="preserve"> en snelle communicatie </w:t>
      </w:r>
      <w:r w:rsidR="0072608E">
        <w:rPr>
          <w:rFonts w:cs="Times New Roman"/>
        </w:rPr>
        <w:t>de belangrijkste eigenschappen zijn.</w:t>
      </w:r>
      <w:r w:rsidR="00D539DF" w:rsidRPr="006C3F6D">
        <w:rPr>
          <w:rFonts w:cs="Times New Roman"/>
        </w:rPr>
        <w:t xml:space="preserve"> (Studio Kustlijn</w:t>
      </w:r>
      <w:r w:rsidR="00F97833">
        <w:rPr>
          <w:rFonts w:cs="Times New Roman"/>
        </w:rPr>
        <w:t>,</w:t>
      </w:r>
      <w:r w:rsidR="00D539DF" w:rsidRPr="006C3F6D">
        <w:rPr>
          <w:rFonts w:cs="Times New Roman"/>
        </w:rPr>
        <w:t xml:space="preserve"> 2013).</w:t>
      </w:r>
    </w:p>
    <w:p w14:paraId="58D2D151" w14:textId="77777777" w:rsidR="00B03C48" w:rsidRDefault="00B03C48" w:rsidP="000C0F3A">
      <w:pPr>
        <w:rPr>
          <w:rFonts w:cs="Times New Roman"/>
        </w:rPr>
      </w:pPr>
    </w:p>
    <w:p w14:paraId="27015AF9" w14:textId="69729BF6" w:rsidR="00AA51F7" w:rsidRDefault="00B03C48" w:rsidP="003642A9">
      <w:pPr>
        <w:rPr>
          <w:rFonts w:cs="Times New Roman"/>
        </w:rPr>
      </w:pPr>
      <w:r>
        <w:rPr>
          <w:rFonts w:cs="Times New Roman"/>
        </w:rPr>
        <w:t>Imago speelt bij architectenbureaus steeds een belangrijke rol naarmate het aantal opdrachten voor de architectenbran</w:t>
      </w:r>
      <w:r w:rsidR="00AE5D05">
        <w:rPr>
          <w:rFonts w:cs="Times New Roman"/>
        </w:rPr>
        <w:t>ch</w:t>
      </w:r>
      <w:r>
        <w:rPr>
          <w:rFonts w:cs="Times New Roman"/>
        </w:rPr>
        <w:t>e stijgt (CBS,</w:t>
      </w:r>
      <w:r w:rsidR="00D47236">
        <w:rPr>
          <w:rFonts w:cs="Times New Roman"/>
        </w:rPr>
        <w:t xml:space="preserve"> </w:t>
      </w:r>
      <w:r w:rsidR="00086191">
        <w:rPr>
          <w:rFonts w:cs="Times New Roman"/>
        </w:rPr>
        <w:t xml:space="preserve">2015).  </w:t>
      </w:r>
      <w:r w:rsidR="001B5E16">
        <w:rPr>
          <w:rFonts w:cs="Times New Roman"/>
        </w:rPr>
        <w:t>De Branc</w:t>
      </w:r>
      <w:r w:rsidR="00B83070">
        <w:rPr>
          <w:rFonts w:cs="Times New Roman"/>
        </w:rPr>
        <w:t>h</w:t>
      </w:r>
      <w:r w:rsidR="0072608E">
        <w:rPr>
          <w:rFonts w:cs="Times New Roman"/>
        </w:rPr>
        <w:t>evereniging van Nederlandse A</w:t>
      </w:r>
      <w:r w:rsidR="001B5E16">
        <w:rPr>
          <w:rFonts w:cs="Times New Roman"/>
        </w:rPr>
        <w:t xml:space="preserve">rchitectenbureaus (BNA) </w:t>
      </w:r>
      <w:r w:rsidR="00086191">
        <w:rPr>
          <w:rFonts w:cs="Times New Roman"/>
        </w:rPr>
        <w:t xml:space="preserve">schreef in 2011 een artikel over een imago-onderzoek dat </w:t>
      </w:r>
      <w:r w:rsidR="001B5E16">
        <w:rPr>
          <w:rFonts w:cs="Times New Roman"/>
        </w:rPr>
        <w:t xml:space="preserve">de </w:t>
      </w:r>
      <w:r w:rsidR="0072608E">
        <w:rPr>
          <w:rFonts w:cs="Times New Roman"/>
        </w:rPr>
        <w:t xml:space="preserve">branchevereniging </w:t>
      </w:r>
      <w:r w:rsidR="001B5E16">
        <w:rPr>
          <w:rFonts w:cs="Times New Roman"/>
        </w:rPr>
        <w:t>in 2011 verrichtte</w:t>
      </w:r>
      <w:r w:rsidR="00086191">
        <w:rPr>
          <w:rFonts w:cs="Times New Roman"/>
        </w:rPr>
        <w:t>. Uit dit onderzoek bleek dat 80% van de respondenten architecten creatief vond en 76% associeer</w:t>
      </w:r>
      <w:r w:rsidR="00AE5D05">
        <w:rPr>
          <w:rFonts w:cs="Times New Roman"/>
        </w:rPr>
        <w:t xml:space="preserve">de architecten met vakmanschap. Tijdens het imago-onderzoek van </w:t>
      </w:r>
      <w:r w:rsidR="001B5E16">
        <w:rPr>
          <w:rFonts w:cs="Times New Roman"/>
        </w:rPr>
        <w:t>BNA</w:t>
      </w:r>
      <w:r w:rsidR="00AE5D05">
        <w:rPr>
          <w:rFonts w:cs="Times New Roman"/>
        </w:rPr>
        <w:t xml:space="preserve"> noemde 64% van de respondenten architecten eigenwijs (</w:t>
      </w:r>
      <w:r w:rsidR="001B5E16">
        <w:rPr>
          <w:rFonts w:cs="Times New Roman"/>
        </w:rPr>
        <w:t>BNA</w:t>
      </w:r>
      <w:r w:rsidR="00AE5D05">
        <w:rPr>
          <w:rFonts w:cs="Times New Roman"/>
        </w:rPr>
        <w:t>,</w:t>
      </w:r>
      <w:r w:rsidR="00F103AE">
        <w:rPr>
          <w:rFonts w:cs="Times New Roman"/>
        </w:rPr>
        <w:t xml:space="preserve"> </w:t>
      </w:r>
      <w:r w:rsidR="007F3FC5">
        <w:rPr>
          <w:rFonts w:cs="Times New Roman"/>
        </w:rPr>
        <w:t>2011).</w:t>
      </w:r>
      <w:r w:rsidR="00B83070">
        <w:rPr>
          <w:rFonts w:cs="Times New Roman"/>
        </w:rPr>
        <w:t xml:space="preserve"> </w:t>
      </w:r>
    </w:p>
    <w:p w14:paraId="2E974044" w14:textId="77777777" w:rsidR="00AA51F7" w:rsidRDefault="00AA51F7" w:rsidP="003642A9">
      <w:pPr>
        <w:rPr>
          <w:rFonts w:cs="Times New Roman"/>
        </w:rPr>
      </w:pPr>
    </w:p>
    <w:p w14:paraId="7A4724AD" w14:textId="5A1956BC" w:rsidR="003642A9" w:rsidRDefault="00E64107" w:rsidP="003642A9">
      <w:pPr>
        <w:rPr>
          <w:rFonts w:cs="Times New Roman"/>
        </w:rPr>
      </w:pPr>
      <w:r>
        <w:rPr>
          <w:rFonts w:cs="Times New Roman"/>
        </w:rPr>
        <w:t xml:space="preserve">De </w:t>
      </w:r>
      <w:r w:rsidR="006877EE">
        <w:rPr>
          <w:rFonts w:cs="Times New Roman"/>
        </w:rPr>
        <w:t xml:space="preserve">directeuren </w:t>
      </w:r>
      <w:r w:rsidR="00AA51F7">
        <w:rPr>
          <w:rFonts w:cs="Times New Roman"/>
        </w:rPr>
        <w:t xml:space="preserve">van Studio Kustlijn </w:t>
      </w:r>
      <w:r w:rsidR="006877EE">
        <w:rPr>
          <w:rFonts w:cs="Times New Roman"/>
        </w:rPr>
        <w:t>belanden</w:t>
      </w:r>
      <w:r w:rsidR="000D0B60">
        <w:rPr>
          <w:rFonts w:cs="Times New Roman"/>
        </w:rPr>
        <w:t xml:space="preserve"> nu op het punt waarop de groei van het architectenbureau</w:t>
      </w:r>
      <w:r w:rsidR="006877EE">
        <w:rPr>
          <w:rFonts w:cs="Times New Roman"/>
        </w:rPr>
        <w:t xml:space="preserve"> zorgt voor twijfels over de identiteit en het imago van Studio Kustlijn. </w:t>
      </w:r>
      <w:r w:rsidR="00AA51F7">
        <w:rPr>
          <w:rFonts w:cs="Times New Roman"/>
        </w:rPr>
        <w:t>De bestuurder</w:t>
      </w:r>
      <w:r w:rsidR="0072608E">
        <w:rPr>
          <w:rFonts w:cs="Times New Roman"/>
        </w:rPr>
        <w:t xml:space="preserve">s vinden het belangrijk dat </w:t>
      </w:r>
      <w:r w:rsidR="00906ADF">
        <w:rPr>
          <w:rFonts w:cs="Times New Roman"/>
        </w:rPr>
        <w:t>om inzicht te hebben in de verschillen tussen de identiteit en het imago van Studio Kustlijn.</w:t>
      </w:r>
      <w:r w:rsidR="00AA51F7">
        <w:rPr>
          <w:rFonts w:cs="Times New Roman"/>
        </w:rPr>
        <w:t xml:space="preserve"> Na</w:t>
      </w:r>
      <w:r w:rsidR="006877EE">
        <w:rPr>
          <w:rFonts w:cs="Times New Roman"/>
        </w:rPr>
        <w:t xml:space="preserve"> de oprichting van Studio Kustlijn besteedden de directeuren geen aandacht meer</w:t>
      </w:r>
      <w:r w:rsidR="00A9205A">
        <w:rPr>
          <w:rFonts w:cs="Times New Roman"/>
        </w:rPr>
        <w:t xml:space="preserve"> aan de identiteit</w:t>
      </w:r>
      <w:r w:rsidR="00BA6B7C">
        <w:rPr>
          <w:rFonts w:cs="Times New Roman"/>
        </w:rPr>
        <w:t xml:space="preserve"> en het imago</w:t>
      </w:r>
      <w:r w:rsidR="00906ADF">
        <w:rPr>
          <w:rFonts w:cs="Times New Roman"/>
        </w:rPr>
        <w:t xml:space="preserve">. De directieleden vermoeden </w:t>
      </w:r>
      <w:r w:rsidR="00A9205A">
        <w:rPr>
          <w:rFonts w:cs="Times New Roman"/>
        </w:rPr>
        <w:t>dat zij ieder een versc</w:t>
      </w:r>
      <w:r w:rsidR="000D0B60">
        <w:rPr>
          <w:rFonts w:cs="Times New Roman"/>
        </w:rPr>
        <w:t xml:space="preserve">hillende mening hanteren over </w:t>
      </w:r>
      <w:r w:rsidR="00A9205A">
        <w:rPr>
          <w:rFonts w:cs="Times New Roman"/>
        </w:rPr>
        <w:t>de i</w:t>
      </w:r>
      <w:r w:rsidR="000D0B60">
        <w:rPr>
          <w:rFonts w:cs="Times New Roman"/>
        </w:rPr>
        <w:t>dentiteit van Studio Kustlijn</w:t>
      </w:r>
      <w:r w:rsidR="00A9205A">
        <w:rPr>
          <w:rFonts w:cs="Times New Roman"/>
        </w:rPr>
        <w:t xml:space="preserve">. </w:t>
      </w:r>
      <w:r>
        <w:rPr>
          <w:rFonts w:cs="Times New Roman"/>
        </w:rPr>
        <w:t xml:space="preserve">Daarnaast </w:t>
      </w:r>
      <w:r w:rsidR="00353375">
        <w:rPr>
          <w:rFonts w:cs="Times New Roman"/>
        </w:rPr>
        <w:t>is het voor de directieleden onduidelijk welk beeld de klanten van Studio Kustlijn hebben van het bedrijf</w:t>
      </w:r>
      <w:r w:rsidR="000D0B60">
        <w:rPr>
          <w:rFonts w:cs="Times New Roman"/>
        </w:rPr>
        <w:t xml:space="preserve"> (Studio Kustlijn, 2016)</w:t>
      </w:r>
      <w:r w:rsidR="00353375">
        <w:rPr>
          <w:rFonts w:cs="Times New Roman"/>
        </w:rPr>
        <w:t>.</w:t>
      </w:r>
      <w:r w:rsidR="00084CC2" w:rsidRPr="006C3F6D">
        <w:rPr>
          <w:rFonts w:cs="Times New Roman"/>
        </w:rPr>
        <w:t xml:space="preserve"> </w:t>
      </w:r>
    </w:p>
    <w:p w14:paraId="028DE3EE" w14:textId="77777777" w:rsidR="00DB3ECF" w:rsidRPr="006C3F6D" w:rsidRDefault="00DB3ECF" w:rsidP="003642A9">
      <w:pPr>
        <w:rPr>
          <w:rFonts w:cs="Times New Roman"/>
        </w:rPr>
      </w:pPr>
    </w:p>
    <w:p w14:paraId="186DC581" w14:textId="77777777" w:rsidR="00DB3ECF" w:rsidRPr="006C3F6D" w:rsidRDefault="00102D04" w:rsidP="003642A9">
      <w:pPr>
        <w:rPr>
          <w:rFonts w:cs="Times New Roman"/>
        </w:rPr>
      </w:pPr>
      <w:r w:rsidRPr="006C3F6D">
        <w:rPr>
          <w:rFonts w:cs="Times New Roman"/>
        </w:rPr>
        <w:t>Als eerste bespreekt hoofdstuk 1 de probleemformulering. Hierin komen de aanleiding, de probleemstelling, de doelstelling, de deelvragen en de onderzoeksdoelgroep naar voren. Vervolgens behandelt hoofdstuk 2 het literatuuroverzicht en deskresearch. Hoofdstuk 3 toont het conceptuele model. Vervolgens behandelt hoofdstuk 4 de methode van het uit te voeren onderzoek. Als laatste bevat hoofdstuk 5 de planning.</w:t>
      </w:r>
    </w:p>
    <w:p w14:paraId="3C87D2D1" w14:textId="77777777" w:rsidR="00DB3ECF" w:rsidRDefault="00DB3ECF" w:rsidP="00DB3ECF">
      <w:pPr>
        <w:rPr>
          <w:rFonts w:cs="Times New Roman"/>
        </w:rPr>
      </w:pPr>
    </w:p>
    <w:p w14:paraId="22628660" w14:textId="77777777" w:rsidR="007F3FC5" w:rsidRDefault="007F3FC5" w:rsidP="00DB3ECF">
      <w:pPr>
        <w:rPr>
          <w:rFonts w:cs="Times New Roman"/>
        </w:rPr>
      </w:pPr>
    </w:p>
    <w:p w14:paraId="38C9E492" w14:textId="77777777" w:rsidR="007F3FC5" w:rsidRDefault="007F3FC5" w:rsidP="00DB3ECF">
      <w:pPr>
        <w:rPr>
          <w:rFonts w:cs="Times New Roman"/>
        </w:rPr>
      </w:pPr>
    </w:p>
    <w:p w14:paraId="34528AC2" w14:textId="77777777" w:rsidR="007F3FC5" w:rsidRDefault="007F3FC5" w:rsidP="00DB3ECF">
      <w:pPr>
        <w:rPr>
          <w:rFonts w:cs="Times New Roman"/>
        </w:rPr>
      </w:pPr>
    </w:p>
    <w:p w14:paraId="5DA20686" w14:textId="77777777" w:rsidR="007F3FC5" w:rsidRDefault="007F3FC5" w:rsidP="00DB3ECF">
      <w:pPr>
        <w:rPr>
          <w:rFonts w:cs="Times New Roman"/>
        </w:rPr>
      </w:pPr>
    </w:p>
    <w:p w14:paraId="2BE1188D" w14:textId="77777777" w:rsidR="007F3FC5" w:rsidRDefault="007F3FC5" w:rsidP="00DB3ECF">
      <w:pPr>
        <w:rPr>
          <w:rFonts w:cs="Times New Roman"/>
        </w:rPr>
      </w:pPr>
    </w:p>
    <w:p w14:paraId="757792D7" w14:textId="77777777" w:rsidR="007F3FC5" w:rsidRDefault="007F3FC5" w:rsidP="00DB3ECF">
      <w:pPr>
        <w:rPr>
          <w:rFonts w:cs="Times New Roman"/>
        </w:rPr>
      </w:pPr>
    </w:p>
    <w:p w14:paraId="4B1F3B4C" w14:textId="77777777" w:rsidR="000D0B60" w:rsidRPr="006C3F6D" w:rsidRDefault="000D0B60" w:rsidP="00DB3ECF">
      <w:pPr>
        <w:rPr>
          <w:rFonts w:cs="Times New Roman"/>
        </w:rPr>
      </w:pPr>
    </w:p>
    <w:p w14:paraId="22C5078B" w14:textId="338DD107" w:rsidR="00640BBA" w:rsidRDefault="00640BBA" w:rsidP="000018E6">
      <w:pPr>
        <w:pStyle w:val="Heading1"/>
      </w:pPr>
      <w:bookmarkStart w:id="3" w:name="_Toc321129851"/>
      <w:r>
        <w:lastRenderedPageBreak/>
        <w:t>Situatieschets</w:t>
      </w:r>
      <w:bookmarkEnd w:id="3"/>
    </w:p>
    <w:p w14:paraId="6298C405" w14:textId="77777777" w:rsidR="00640BBA" w:rsidRDefault="00640BBA" w:rsidP="00640BBA"/>
    <w:p w14:paraId="55554B93" w14:textId="00847480" w:rsidR="00F458DB" w:rsidRDefault="00640BBA" w:rsidP="00F458DB">
      <w:r>
        <w:t>Het hoofdstuk Situatieschets behandelt de interne en externe analyse van Studio Kustlijn. De interne analyse bestaat uit de missie, visie en kernwaarden. De externe analyse bestaat uit een omgevingsanalyse door middel van een DESTEP-analyse. Tot slot beschrijft dit hoofdstuk de concurrenten van Studio Kus</w:t>
      </w:r>
      <w:r w:rsidR="00F458DB">
        <w:t>tlijn.</w:t>
      </w:r>
    </w:p>
    <w:p w14:paraId="67D83A47" w14:textId="77777777" w:rsidR="00F458DB" w:rsidRDefault="00F458DB" w:rsidP="00F458DB"/>
    <w:p w14:paraId="66AF8803" w14:textId="77777777" w:rsidR="00F458DB" w:rsidRPr="00640BBA" w:rsidRDefault="00F458DB" w:rsidP="00F458DB">
      <w:pPr>
        <w:pStyle w:val="Heading2"/>
      </w:pPr>
      <w:bookmarkStart w:id="4" w:name="_Toc321129852"/>
      <w:r>
        <w:rPr>
          <w:lang w:val="en-GB"/>
        </w:rPr>
        <w:t>2.1 Interne analyse</w:t>
      </w:r>
      <w:bookmarkEnd w:id="4"/>
    </w:p>
    <w:p w14:paraId="6D40B6BE" w14:textId="77777777" w:rsidR="00F458DB" w:rsidRDefault="00F458DB" w:rsidP="00F458DB"/>
    <w:p w14:paraId="21AB3FA5" w14:textId="4AA65FBC" w:rsidR="007771AC" w:rsidRDefault="007771AC" w:rsidP="00F458DB">
      <w:r>
        <w:t>Studio Kustlijn vertelt in zijn missie dat zij samen dromen willen realiseren. Geen droom is te groot of te klein. Studio Kustlijn staat graag opdrachtgevers bij in de verschillende fases van een bouwproces, van architectuur tot bouwbegeleiding. Aan de hand van creativiteit, bouwkundige kennis en snelle communicatie spelen hier een belangrijke rol in (Studio Kustlijn, 2013). De missie van Studio Kustlijn luidt: ‘</w:t>
      </w:r>
      <w:r w:rsidRPr="00212C5F">
        <w:t>Onze missie is om deze dromen op een ijzersterk fundament te bouwen waardoor ze nog lang mogen voortduren..’</w:t>
      </w:r>
      <w:r>
        <w:rPr>
          <w:i/>
        </w:rPr>
        <w:t xml:space="preserve"> </w:t>
      </w:r>
      <w:r>
        <w:t>(Studio Kustlijn, 2013).</w:t>
      </w:r>
    </w:p>
    <w:p w14:paraId="3FE81C32" w14:textId="77777777" w:rsidR="006B1982" w:rsidRDefault="006B1982" w:rsidP="00F458DB"/>
    <w:p w14:paraId="6193ACC1" w14:textId="6AC6E397" w:rsidR="006B1982" w:rsidRDefault="002D7F12" w:rsidP="00F458DB">
      <w:r>
        <w:t xml:space="preserve">Studio Kustlijn beschrijft op hun website de kernwaarden creativiteit, bouwkundige kennis, snelle communicatie en persoonlijk advies. Het architectenbureau streeft er naar om de opdrachtgever in het gehele ontwerp- en bouwproces te begeleiden en </w:t>
      </w:r>
      <w:proofErr w:type="spellStart"/>
      <w:r>
        <w:t>ontzo</w:t>
      </w:r>
      <w:r w:rsidR="003622F4">
        <w:t>rgen</w:t>
      </w:r>
      <w:proofErr w:type="spellEnd"/>
      <w:r w:rsidR="003622F4">
        <w:t xml:space="preserve">. </w:t>
      </w:r>
      <w:r>
        <w:t>De vier kernwaarden van Studio Kustlijn weergeven de aspecten die zij belangrijk achten in hun eigen werkzaamheden. De kernwaarden ondersteunen ook hun eigen statement dat zij alle disciplines in eigen huis hebben, waardoor projecten integraal worden ontworpen (Studio Kustlijn, 2013).</w:t>
      </w:r>
    </w:p>
    <w:p w14:paraId="4B3B9F0B" w14:textId="5B601953" w:rsidR="00AF5E5F" w:rsidRDefault="0071095F" w:rsidP="00F458DB">
      <w:r w:rsidRPr="0071095F">
        <w:t>Na enkele jaren afzonderlijk van elkaar erv</w:t>
      </w:r>
      <w:r w:rsidR="003622F4">
        <w:t xml:space="preserve">aring te hebben opgedaan richtten de directeuren </w:t>
      </w:r>
      <w:proofErr w:type="spellStart"/>
      <w:r w:rsidRPr="0071095F">
        <w:t>Mechteld</w:t>
      </w:r>
      <w:proofErr w:type="spellEnd"/>
      <w:r w:rsidRPr="0071095F">
        <w:t xml:space="preserve"> </w:t>
      </w:r>
      <w:proofErr w:type="spellStart"/>
      <w:r w:rsidRPr="0071095F">
        <w:t>Ruijters</w:t>
      </w:r>
      <w:proofErr w:type="spellEnd"/>
      <w:r w:rsidRPr="0071095F">
        <w:t xml:space="preserve">, Florian </w:t>
      </w:r>
      <w:proofErr w:type="spellStart"/>
      <w:r w:rsidRPr="0071095F">
        <w:t>Nugteren</w:t>
      </w:r>
      <w:proofErr w:type="spellEnd"/>
      <w:r w:rsidRPr="0071095F">
        <w:t xml:space="preserve">, Mark </w:t>
      </w:r>
      <w:proofErr w:type="spellStart"/>
      <w:r w:rsidRPr="0071095F">
        <w:t>Tolido</w:t>
      </w:r>
      <w:proofErr w:type="spellEnd"/>
      <w:r w:rsidRPr="0071095F">
        <w:t xml:space="preserve"> en </w:t>
      </w:r>
      <w:proofErr w:type="spellStart"/>
      <w:r w:rsidRPr="0071095F">
        <w:t>Tjarda</w:t>
      </w:r>
      <w:proofErr w:type="spellEnd"/>
      <w:r w:rsidRPr="0071095F">
        <w:t xml:space="preserve"> Roeloffs Valk Studio Kustlijn </w:t>
      </w:r>
      <w:r w:rsidR="003622F4">
        <w:t>op</w:t>
      </w:r>
      <w:r w:rsidRPr="0071095F">
        <w:t>.</w:t>
      </w:r>
      <w:r>
        <w:t xml:space="preserve"> Zij vormen samen de groep die de bestuurlijke beslissingen nemen binnen Studio Kustlijn. </w:t>
      </w:r>
      <w:r w:rsidR="005821A8">
        <w:t xml:space="preserve">Studio Kustlijn werkt met stagiairs voor zowel meewerkstages als afstudeerstages. Bij de start van dit onderzoek op 8 februari 2016 telde Studio Kustlijn vier eigenaren, </w:t>
      </w:r>
      <w:r w:rsidR="00D773E8">
        <w:t>vier</w:t>
      </w:r>
      <w:r w:rsidR="005821A8">
        <w:t xml:space="preserve"> stagiairs en </w:t>
      </w:r>
      <w:r w:rsidR="00D773E8">
        <w:t>drie medewerkers</w:t>
      </w:r>
      <w:r w:rsidR="005821A8">
        <w:t xml:space="preserve">. </w:t>
      </w:r>
      <w:r>
        <w:t>Studio Kustlijn voert voornamelijk opdrachten uit voor particuliere en zakelijke opdrachtgevers, maar</w:t>
      </w:r>
      <w:r w:rsidR="005821A8">
        <w:t xml:space="preserve"> in sommige gevallen ook nationale aanbestedingen (Studio Kustlijn, 2013).</w:t>
      </w:r>
    </w:p>
    <w:p w14:paraId="49513FEA" w14:textId="77777777" w:rsidR="00AF5E5F" w:rsidRDefault="00AF5E5F" w:rsidP="00F458DB"/>
    <w:p w14:paraId="63868AA1" w14:textId="27F6A922" w:rsidR="00F458DB" w:rsidRDefault="00293B74" w:rsidP="00293B74">
      <w:pPr>
        <w:pStyle w:val="Heading2"/>
      </w:pPr>
      <w:bookmarkStart w:id="5" w:name="_Toc321129853"/>
      <w:r>
        <w:t>2.2 Externe analyse</w:t>
      </w:r>
      <w:bookmarkEnd w:id="5"/>
    </w:p>
    <w:p w14:paraId="3CC341B0" w14:textId="77777777" w:rsidR="00293B74" w:rsidRDefault="00293B74" w:rsidP="00293B74"/>
    <w:p w14:paraId="26EA7669" w14:textId="21218B15" w:rsidR="00431377" w:rsidRDefault="00293B74" w:rsidP="00293B74">
      <w:r>
        <w:t>Deze paragraaf beschrijft aan de hand een DESTEP-analyse de externe omgeving van Studio Kustlijn. De DESTEP-analyse bestaat uit de factoren: demografisch, economisch, sociaal-cultureel, technisch, ecologisch en politiek</w:t>
      </w:r>
      <w:r w:rsidR="00F103AE">
        <w:t xml:space="preserve"> (Schop, </w:t>
      </w:r>
      <w:proofErr w:type="spellStart"/>
      <w:r w:rsidR="00F103AE">
        <w:t>n.d</w:t>
      </w:r>
      <w:proofErr w:type="spellEnd"/>
      <w:r w:rsidR="00F103AE">
        <w:t>.)</w:t>
      </w:r>
      <w:r>
        <w:t>.</w:t>
      </w:r>
      <w:r w:rsidR="00431377">
        <w:t xml:space="preserve"> De paragraaf eindigt met een SWOT-analyse van Studio Kustlijn.</w:t>
      </w:r>
    </w:p>
    <w:p w14:paraId="74F024A7" w14:textId="77777777" w:rsidR="00431377" w:rsidRDefault="00431377" w:rsidP="00293B74"/>
    <w:p w14:paraId="3BBB0810" w14:textId="11312F26" w:rsidR="00431377" w:rsidRDefault="00431377" w:rsidP="00431377">
      <w:pPr>
        <w:pStyle w:val="Subtitle"/>
      </w:pPr>
      <w:r>
        <w:t>Demografisch</w:t>
      </w:r>
    </w:p>
    <w:p w14:paraId="6B8B592A" w14:textId="2E888A50" w:rsidR="00431377" w:rsidRDefault="00152CE2" w:rsidP="00431377">
      <w:r>
        <w:t>De doelgroep van Studio Kustlijn loopt uiteen van particuliere opdrachtgevers tot zakelijke opdrachtgevers. Vanwege deze spreiding houdt Studio Kustlijn rekening met de verschillende wensen en werkwijzen per doelgroep (Studio Kustlijn, 2013).</w:t>
      </w:r>
    </w:p>
    <w:p w14:paraId="5F773475" w14:textId="26E5327B" w:rsidR="00152CE2" w:rsidRDefault="00152CE2" w:rsidP="00431377">
      <w:r>
        <w:t>Studio Kustlijn houdt per opdrachtgever rekening met de demografische factoren zodat het architectenbureau zo goed mogelijk aan de verwachtingen van de opdrachtgever voldoet.</w:t>
      </w:r>
    </w:p>
    <w:p w14:paraId="0C2798FB" w14:textId="77777777" w:rsidR="00194F7D" w:rsidRDefault="00194F7D" w:rsidP="00431377"/>
    <w:p w14:paraId="42B099F4" w14:textId="4D0DC275" w:rsidR="00194F7D" w:rsidRDefault="00431377" w:rsidP="00AF5E5F">
      <w:pPr>
        <w:pStyle w:val="Subtitle"/>
      </w:pPr>
      <w:r>
        <w:t>Economisch</w:t>
      </w:r>
    </w:p>
    <w:p w14:paraId="0C0F0E9E" w14:textId="567127FA" w:rsidR="00194F7D" w:rsidRDefault="002322E0" w:rsidP="00194F7D">
      <w:r>
        <w:t xml:space="preserve">De </w:t>
      </w:r>
      <w:r w:rsidR="001240C9">
        <w:t xml:space="preserve">branchevereniging voor Nederlandse architectenbureaus (BNA) bekijkt ieder half jaar de stemming in de architectenbranche met behulp van een conjunctuurpeiling (BNA, 2013). In meest recent gepubliceerde brancherapport van de BNA stond de werkvoorraad centraal. De BNA gebruikt de term ‘werkvoorraad’ omdat in de architectenbranche opdrachten in de meeste gevallen voor langere perioden zijn. Economisch gezien blijft de werkvoorraad voor de architectenbranche dalen. In 2013 bereikte de werkvoorraad een dieptepunt met </w:t>
      </w:r>
      <w:r w:rsidR="002519EC">
        <w:t>3,3 maanden aan werkvoorraad (BNA, 2013).</w:t>
      </w:r>
      <w:r w:rsidR="0012433B">
        <w:t xml:space="preserve"> Het Centraal Bureau voor de Statistiek onderzocht dat in het jaar 2015 de omzet in de eerste drie kwartalen van 2015 daalde ten opzichte van het jaar 2014. In 2014 gaf de CBS de omzet een indexcijfer van 98,5 en in de eerste drie kwartalen van 2015 kwam het gemiddelde uit op 98,3 (CBS, 2015). Het vierde kwartaal van 2015 o</w:t>
      </w:r>
      <w:r w:rsidR="00811FFA">
        <w:t>ntbreekt in de statistieken van het CBS, dus er is niet vast te stellen of het vierde kwartaal het indexcijfer van de omzet wijzigt.</w:t>
      </w:r>
    </w:p>
    <w:p w14:paraId="15603D02" w14:textId="74AB02AD" w:rsidR="00431377" w:rsidRPr="00811FFA" w:rsidRDefault="00431377" w:rsidP="00431377">
      <w:pPr>
        <w:rPr>
          <w:rFonts w:ascii="Times" w:eastAsia="Times New Roman" w:hAnsi="Times" w:cs="Times New Roman"/>
          <w:sz w:val="20"/>
          <w:szCs w:val="20"/>
          <w:lang w:val="en-GB"/>
        </w:rPr>
      </w:pPr>
    </w:p>
    <w:p w14:paraId="36B9C94E" w14:textId="23E9E32A" w:rsidR="00431377" w:rsidRDefault="00431377" w:rsidP="00431377">
      <w:pPr>
        <w:pStyle w:val="Subtitle"/>
      </w:pPr>
      <w:r>
        <w:t>Sociaal-cultureel</w:t>
      </w:r>
    </w:p>
    <w:p w14:paraId="47E744E1" w14:textId="49CBDE1F" w:rsidR="008A44AD" w:rsidRPr="008A44AD" w:rsidRDefault="008A44AD" w:rsidP="008A44AD">
      <w:r>
        <w:t xml:space="preserve">Studio Kustlijn maakt onderscheid tussen een particuliere en zakelijke doelgroep. Deze twee groep vormen samen een grote groep waar het grotendeel van de Nederlandse bevolking onder valt. </w:t>
      </w:r>
      <w:r w:rsidR="00A16E15">
        <w:t>Op sociaal-cultureel gebied richt Studio Kustlijn zich op een grote groep. Het CBS geeft aan dat in</w:t>
      </w:r>
      <w:r w:rsidR="002C7494">
        <w:t xml:space="preserve"> 2015 het aantal inwoners van Nederland ten opzichte van 2014 is toegenomen met ongeveer 70.000 mensen (CBS, 2015)</w:t>
      </w:r>
      <w:r w:rsidR="00895252">
        <w:t>. Volgens de BNA krimpen de kansen op een fulltimebaan in de architectenbranche. De daling in het aantal fulltimebanen in de architectenbranche zette zich in 2013 voort, en daalde naar een dieptepunt van 9.000 fulltimebanen (NBA, 2013). Dit betekent dat voor de groeiende Nederlandse bevolking de aantrekkelijkheid om te werken in de architectenbranche steeds meer daalt.</w:t>
      </w:r>
    </w:p>
    <w:p w14:paraId="6488F166" w14:textId="77777777" w:rsidR="008A44AD" w:rsidRDefault="008A44AD" w:rsidP="00E51D02"/>
    <w:p w14:paraId="53F909F4" w14:textId="5EBC81DF" w:rsidR="00A16E15" w:rsidRDefault="00431377" w:rsidP="00AF5E5F">
      <w:pPr>
        <w:pStyle w:val="Subtitle"/>
      </w:pPr>
      <w:r>
        <w:t>Technisch</w:t>
      </w:r>
    </w:p>
    <w:p w14:paraId="77C19982" w14:textId="05F34612" w:rsidR="00961015" w:rsidRPr="00A16E15" w:rsidRDefault="00961015" w:rsidP="00A16E15">
      <w:r>
        <w:t xml:space="preserve">De architectenbranche is een branche waarin technologische ontwikkelingen belangrijke invloeden hebben omdat architecten hiermee nieuwe markten kunnen aanboren. Innovatieve </w:t>
      </w:r>
      <w:r w:rsidR="000A46F2">
        <w:t>technologieën</w:t>
      </w:r>
      <w:r>
        <w:t xml:space="preserve">, zoals 3D, BIM en virtual </w:t>
      </w:r>
      <w:proofErr w:type="spellStart"/>
      <w:r>
        <w:t>reality</w:t>
      </w:r>
      <w:proofErr w:type="spellEnd"/>
      <w:r>
        <w:t xml:space="preserve">, zorgen voor verandering van het bedrijfsproces </w:t>
      </w:r>
      <w:r w:rsidR="000A46F2">
        <w:t xml:space="preserve">in de architectenbranche </w:t>
      </w:r>
      <w:r>
        <w:t>(Rabobank, 2015).</w:t>
      </w:r>
    </w:p>
    <w:p w14:paraId="611251F1" w14:textId="77777777" w:rsidR="00431377" w:rsidRDefault="00431377" w:rsidP="00431377">
      <w:pPr>
        <w:pStyle w:val="Subtitle"/>
      </w:pPr>
    </w:p>
    <w:p w14:paraId="00CF2A06" w14:textId="77777777" w:rsidR="00AF5E5F" w:rsidRDefault="00AF5E5F" w:rsidP="00431377">
      <w:pPr>
        <w:pStyle w:val="Subtitle"/>
      </w:pPr>
    </w:p>
    <w:p w14:paraId="268BCBC6" w14:textId="77777777" w:rsidR="00AF5E5F" w:rsidRDefault="00AF5E5F" w:rsidP="00431377">
      <w:pPr>
        <w:pStyle w:val="Subtitle"/>
      </w:pPr>
    </w:p>
    <w:p w14:paraId="1F888662" w14:textId="5C15291F" w:rsidR="005518EE" w:rsidRDefault="00431377" w:rsidP="00AF5E5F">
      <w:pPr>
        <w:pStyle w:val="Subtitle"/>
      </w:pPr>
      <w:r>
        <w:t>Ecologisch</w:t>
      </w:r>
    </w:p>
    <w:p w14:paraId="5398303F" w14:textId="58DA6AB1" w:rsidR="005518EE" w:rsidRDefault="005518EE" w:rsidP="005518EE">
      <w:r>
        <w:t>Architecten houden bij de uitvoering van opdrachten rekening met de mate waarin duurzaamheid toepasbaar is. Volgens de Rabobank is er op het gebied van duurzaamheid een trend te zien in de architectenbranche. Architectenbureaus geven steeds vaker meer aandacht aan energie- en klimaatneutraal bouwen, transformeren en renoveren (Rabobank, 2015).</w:t>
      </w:r>
    </w:p>
    <w:p w14:paraId="112DCC19" w14:textId="77777777" w:rsidR="005518EE" w:rsidRDefault="005518EE" w:rsidP="005518EE"/>
    <w:p w14:paraId="68FB2C64" w14:textId="32D76676" w:rsidR="005409E3" w:rsidRPr="005409E3" w:rsidRDefault="00431377" w:rsidP="00AF5E5F">
      <w:pPr>
        <w:pStyle w:val="Subtitle"/>
      </w:pPr>
      <w:r>
        <w:t>Politiek</w:t>
      </w:r>
    </w:p>
    <w:p w14:paraId="29BBC997" w14:textId="3DFB7BDF" w:rsidR="00293B74" w:rsidRDefault="003B6D46" w:rsidP="00293B74">
      <w:r>
        <w:t xml:space="preserve">Voor de architectenbranche speelt de politiek een belangrijke rol in de werkgelegenheid vanwege </w:t>
      </w:r>
      <w:r w:rsidR="00894048">
        <w:t>de btw-verlaging die de overheid</w:t>
      </w:r>
      <w:r>
        <w:t xml:space="preserve"> in 2013 doorvoerde. De btw-verlaging zorgde voor meer werkgelegenheid in de architectenbranche (BNA, 2015).</w:t>
      </w:r>
      <w:r w:rsidR="00894048">
        <w:t xml:space="preserve"> Volgens de BNA (2015) leverde de btw-verlaging ongeveer 60 miljoen aan extra omzet op. Uit de conjunctuurmeting van BNA blijkt dat 54% een toename ervaart van renovaties. Volgens de BNA blijkt uit de cijfers van het CBS dat het </w:t>
      </w:r>
      <w:r w:rsidR="00894048">
        <w:lastRenderedPageBreak/>
        <w:t>herstel van de architectenmarkt vooral komt door de vraag uit de woningmarkt (BNA, 2015).</w:t>
      </w:r>
    </w:p>
    <w:p w14:paraId="4D7E2F16" w14:textId="77777777" w:rsidR="003B6D46" w:rsidRPr="00293B74" w:rsidRDefault="003B6D46" w:rsidP="00293B74"/>
    <w:p w14:paraId="40A7E37A" w14:textId="77777777" w:rsidR="00086020" w:rsidRPr="00F458DB" w:rsidRDefault="00086020" w:rsidP="00086020">
      <w:pPr>
        <w:pStyle w:val="Heading2"/>
      </w:pPr>
      <w:bookmarkStart w:id="6" w:name="_Toc321129854"/>
      <w:r>
        <w:t>2.3 Concurrenten</w:t>
      </w:r>
      <w:bookmarkEnd w:id="6"/>
    </w:p>
    <w:p w14:paraId="03CEA42E" w14:textId="77777777" w:rsidR="00086020" w:rsidRDefault="00086020" w:rsidP="00F458DB"/>
    <w:p w14:paraId="30E98D6F" w14:textId="49893DCC" w:rsidR="00AF52A7" w:rsidRDefault="00AF52A7" w:rsidP="00F458DB">
      <w:r>
        <w:t>Het is in de architectenbranche een lastig om de directe concurrenten te bepalen. Vanwege de verschillende disciplines binnen de architectuur verschilt vrijwel elk bureau in disciplines en specialisaties. Studio Kustlijn kiest er voor om projecten integraal te ontwerpen. Dat betekent dat Studio Kustlijn meerdere disciplines samenvoegt om</w:t>
      </w:r>
      <w:r w:rsidR="00457FE5">
        <w:t xml:space="preserve"> de opdrachtgever tijdens het volledige bouwtraject te ondersteunen (Studio Kustlijn, 2013).</w:t>
      </w:r>
      <w:r w:rsidR="00E15E0F">
        <w:t xml:space="preserve"> In Den Haag en omgeving is Studio Kustlijn het enige architectenbureau dat kiest voor integrale ontwerpen.</w:t>
      </w:r>
    </w:p>
    <w:p w14:paraId="5F8AAC4E" w14:textId="77777777" w:rsidR="00457FE5" w:rsidRDefault="00457FE5" w:rsidP="00F458DB"/>
    <w:p w14:paraId="660115C2" w14:textId="330B9371" w:rsidR="00457FE5" w:rsidRDefault="007D01F8" w:rsidP="00F458DB">
      <w:r>
        <w:t xml:space="preserve">De onderstaande </w:t>
      </w:r>
      <w:r w:rsidR="00AF5E5F">
        <w:t>architectenbureaus gelden voor</w:t>
      </w:r>
      <w:r>
        <w:t xml:space="preserve"> Studio Kustlijn als directe concurrenten:</w:t>
      </w:r>
      <w:r w:rsidR="00457FE5">
        <w:t xml:space="preserve"> </w:t>
      </w:r>
    </w:p>
    <w:p w14:paraId="52ACA31E" w14:textId="77777777" w:rsidR="00457FE5" w:rsidRDefault="00457FE5" w:rsidP="00F458DB"/>
    <w:p w14:paraId="4996238E" w14:textId="5E242626" w:rsidR="00AF52A7" w:rsidRDefault="000A46F2" w:rsidP="007D01F8">
      <w:pPr>
        <w:pStyle w:val="ListParagraph"/>
        <w:numPr>
          <w:ilvl w:val="0"/>
          <w:numId w:val="6"/>
        </w:numPr>
      </w:pPr>
      <w:r>
        <w:t>Bloot Architecture</w:t>
      </w:r>
      <w:r w:rsidR="00AF5E5F">
        <w:t xml:space="preserve"> (Den Haag)</w:t>
      </w:r>
    </w:p>
    <w:p w14:paraId="7468D083" w14:textId="6E7790B1" w:rsidR="00AF52A7" w:rsidRDefault="00E15E0F" w:rsidP="007D01F8">
      <w:pPr>
        <w:pStyle w:val="ListParagraph"/>
        <w:numPr>
          <w:ilvl w:val="0"/>
          <w:numId w:val="6"/>
        </w:numPr>
      </w:pPr>
      <w:proofErr w:type="spellStart"/>
      <w:r>
        <w:t>Architektenburo</w:t>
      </w:r>
      <w:proofErr w:type="spellEnd"/>
      <w:r>
        <w:t xml:space="preserve"> Van Vliet</w:t>
      </w:r>
      <w:r w:rsidR="00AF5E5F">
        <w:t xml:space="preserve"> (Den Haag)</w:t>
      </w:r>
    </w:p>
    <w:p w14:paraId="437F84AC" w14:textId="4511C152" w:rsidR="00AF52A7" w:rsidRDefault="00E15E0F" w:rsidP="007D01F8">
      <w:pPr>
        <w:pStyle w:val="ListParagraph"/>
        <w:numPr>
          <w:ilvl w:val="0"/>
          <w:numId w:val="6"/>
        </w:numPr>
      </w:pPr>
      <w:proofErr w:type="spellStart"/>
      <w:r>
        <w:t>Architektenkombinatie</w:t>
      </w:r>
      <w:proofErr w:type="spellEnd"/>
      <w:r w:rsidR="00AF5E5F">
        <w:t xml:space="preserve"> (Den Haag)</w:t>
      </w:r>
    </w:p>
    <w:p w14:paraId="52491346" w14:textId="0402F0DF" w:rsidR="00AF52A7" w:rsidRDefault="00E15E0F" w:rsidP="007D01F8">
      <w:pPr>
        <w:pStyle w:val="ListParagraph"/>
        <w:numPr>
          <w:ilvl w:val="0"/>
          <w:numId w:val="6"/>
        </w:numPr>
      </w:pPr>
      <w:r>
        <w:t>EH-ARCHITECTS</w:t>
      </w:r>
      <w:r w:rsidR="00AF5E5F">
        <w:t xml:space="preserve"> (Den Haag)</w:t>
      </w:r>
    </w:p>
    <w:p w14:paraId="6B9A3D29" w14:textId="74434A57" w:rsidR="00E15E0F" w:rsidRDefault="00E15E0F" w:rsidP="00F458DB">
      <w:pPr>
        <w:pStyle w:val="ListParagraph"/>
        <w:numPr>
          <w:ilvl w:val="0"/>
          <w:numId w:val="6"/>
        </w:numPr>
      </w:pPr>
      <w:proofErr w:type="spellStart"/>
      <w:r>
        <w:t>EdK</w:t>
      </w:r>
      <w:proofErr w:type="spellEnd"/>
      <w:r>
        <w:t>-architecten</w:t>
      </w:r>
      <w:r w:rsidR="00AF5E5F">
        <w:t xml:space="preserve"> (Den Haag)</w:t>
      </w:r>
    </w:p>
    <w:p w14:paraId="17293885" w14:textId="77777777" w:rsidR="00E15E0F" w:rsidRDefault="00E15E0F" w:rsidP="00F458DB"/>
    <w:p w14:paraId="236A0C14" w14:textId="77777777" w:rsidR="00E15E0F" w:rsidRDefault="00E15E0F" w:rsidP="00F458DB"/>
    <w:p w14:paraId="365E12DD" w14:textId="77777777" w:rsidR="00E15E0F" w:rsidRPr="00F458DB" w:rsidRDefault="00E15E0F" w:rsidP="00F458DB"/>
    <w:p w14:paraId="703E5E79" w14:textId="25873077" w:rsidR="00640BBA" w:rsidRDefault="00E15E0F" w:rsidP="00E15E0F">
      <w:pPr>
        <w:pStyle w:val="Heading2"/>
      </w:pPr>
      <w:bookmarkStart w:id="7" w:name="_Toc321129855"/>
      <w:r>
        <w:t xml:space="preserve">2.4 </w:t>
      </w:r>
      <w:r>
        <w:tab/>
        <w:t>SWOT-analyse</w:t>
      </w:r>
      <w:bookmarkEnd w:id="7"/>
    </w:p>
    <w:p w14:paraId="33570584" w14:textId="77777777" w:rsidR="00E15E0F" w:rsidRDefault="00E15E0F" w:rsidP="00E15E0F"/>
    <w:tbl>
      <w:tblPr>
        <w:tblStyle w:val="LightShading-Accent3"/>
        <w:tblW w:w="0" w:type="auto"/>
        <w:tblLook w:val="04A0" w:firstRow="1" w:lastRow="0" w:firstColumn="1" w:lastColumn="0" w:noHBand="0" w:noVBand="1"/>
      </w:tblPr>
      <w:tblGrid>
        <w:gridCol w:w="4258"/>
        <w:gridCol w:w="4258"/>
      </w:tblGrid>
      <w:tr w:rsidR="00E15E0F" w14:paraId="2CB80CB8" w14:textId="77777777" w:rsidTr="00A54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0F8F85E" w14:textId="4E5B0F1C" w:rsidR="00E15E0F" w:rsidRDefault="00E15E0F" w:rsidP="00E15E0F">
            <w:r>
              <w:t>Sterke punten</w:t>
            </w:r>
          </w:p>
        </w:tc>
        <w:tc>
          <w:tcPr>
            <w:tcW w:w="4258" w:type="dxa"/>
          </w:tcPr>
          <w:p w14:paraId="0A5CFF3A" w14:textId="6928214B" w:rsidR="00E15E0F" w:rsidRDefault="00E15E0F" w:rsidP="00E15E0F">
            <w:pPr>
              <w:cnfStyle w:val="100000000000" w:firstRow="1" w:lastRow="0" w:firstColumn="0" w:lastColumn="0" w:oddVBand="0" w:evenVBand="0" w:oddHBand="0" w:evenHBand="0" w:firstRowFirstColumn="0" w:firstRowLastColumn="0" w:lastRowFirstColumn="0" w:lastRowLastColumn="0"/>
            </w:pPr>
            <w:r>
              <w:t>Kansen</w:t>
            </w:r>
          </w:p>
        </w:tc>
      </w:tr>
      <w:tr w:rsidR="00E15E0F" w14:paraId="27A05F54" w14:textId="77777777" w:rsidTr="00A545A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4258" w:type="dxa"/>
          </w:tcPr>
          <w:p w14:paraId="1A42BCDF" w14:textId="0D54817E" w:rsidR="00E15E0F" w:rsidRPr="00A545AE" w:rsidRDefault="00A545AE" w:rsidP="00A545AE">
            <w:pPr>
              <w:pStyle w:val="ListParagraph"/>
              <w:numPr>
                <w:ilvl w:val="0"/>
                <w:numId w:val="14"/>
              </w:numPr>
            </w:pPr>
            <w:r w:rsidRPr="00A545AE">
              <w:t>Enige architectenbureau in de omgeving met integrale werkwijze</w:t>
            </w:r>
          </w:p>
          <w:p w14:paraId="2BCCAE9C" w14:textId="47975567" w:rsidR="00A545AE" w:rsidRPr="00A545AE" w:rsidRDefault="00A545AE" w:rsidP="00082E14">
            <w:pPr>
              <w:pStyle w:val="ListParagraph"/>
              <w:numPr>
                <w:ilvl w:val="0"/>
                <w:numId w:val="14"/>
              </w:numPr>
            </w:pPr>
            <w:r w:rsidRPr="00A545AE">
              <w:t xml:space="preserve">Veel kennis </w:t>
            </w:r>
            <w:r w:rsidR="00082E14">
              <w:t>bij</w:t>
            </w:r>
            <w:r w:rsidRPr="00A545AE">
              <w:t xml:space="preserve"> directeuren </w:t>
            </w:r>
            <w:r w:rsidR="00082E14">
              <w:t>op het gebied van verschillende disciplines</w:t>
            </w:r>
          </w:p>
        </w:tc>
        <w:tc>
          <w:tcPr>
            <w:tcW w:w="4258" w:type="dxa"/>
          </w:tcPr>
          <w:p w14:paraId="0652B6AF" w14:textId="77777777" w:rsidR="00E15E0F" w:rsidRPr="00D87499" w:rsidRDefault="00A545AE" w:rsidP="00D8749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rPr>
            </w:pPr>
            <w:r w:rsidRPr="00D87499">
              <w:rPr>
                <w:b/>
              </w:rPr>
              <w:t xml:space="preserve">Technologische ontwikkelingen in architectenbranche (3D, virtual </w:t>
            </w:r>
            <w:proofErr w:type="spellStart"/>
            <w:r w:rsidRPr="00D87499">
              <w:rPr>
                <w:b/>
              </w:rPr>
              <w:t>reality</w:t>
            </w:r>
            <w:proofErr w:type="spellEnd"/>
            <w:r w:rsidRPr="00D87499">
              <w:rPr>
                <w:b/>
              </w:rPr>
              <w:t>)</w:t>
            </w:r>
          </w:p>
          <w:p w14:paraId="66536040" w14:textId="759FB6D7" w:rsidR="00A545AE" w:rsidRPr="00D87499" w:rsidRDefault="00D87499" w:rsidP="00D8749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rPr>
            </w:pPr>
            <w:r w:rsidRPr="00D87499">
              <w:rPr>
                <w:b/>
              </w:rPr>
              <w:t>Ecologisch verantwoord bouwen</w:t>
            </w:r>
          </w:p>
        </w:tc>
      </w:tr>
      <w:tr w:rsidR="00E15E0F" w14:paraId="38414F93" w14:textId="77777777" w:rsidTr="00A545AE">
        <w:tc>
          <w:tcPr>
            <w:cnfStyle w:val="001000000000" w:firstRow="0" w:lastRow="0" w:firstColumn="1" w:lastColumn="0" w:oddVBand="0" w:evenVBand="0" w:oddHBand="0" w:evenHBand="0" w:firstRowFirstColumn="0" w:firstRowLastColumn="0" w:lastRowFirstColumn="0" w:lastRowLastColumn="0"/>
            <w:tcW w:w="4258" w:type="dxa"/>
          </w:tcPr>
          <w:p w14:paraId="4E75D874" w14:textId="2E36FDB7" w:rsidR="00E15E0F" w:rsidRDefault="00E15E0F" w:rsidP="00E15E0F">
            <w:r>
              <w:t>Zwakke punten</w:t>
            </w:r>
          </w:p>
        </w:tc>
        <w:tc>
          <w:tcPr>
            <w:tcW w:w="4258" w:type="dxa"/>
          </w:tcPr>
          <w:p w14:paraId="19FDCA29" w14:textId="43922BC3" w:rsidR="00E15E0F" w:rsidRPr="00A545AE" w:rsidRDefault="00E15E0F" w:rsidP="00E15E0F">
            <w:pPr>
              <w:cnfStyle w:val="000000000000" w:firstRow="0" w:lastRow="0" w:firstColumn="0" w:lastColumn="0" w:oddVBand="0" w:evenVBand="0" w:oddHBand="0" w:evenHBand="0" w:firstRowFirstColumn="0" w:firstRowLastColumn="0" w:lastRowFirstColumn="0" w:lastRowLastColumn="0"/>
              <w:rPr>
                <w:b/>
              </w:rPr>
            </w:pPr>
            <w:r w:rsidRPr="00A545AE">
              <w:rPr>
                <w:b/>
              </w:rPr>
              <w:t>Bedreigingen</w:t>
            </w:r>
          </w:p>
        </w:tc>
      </w:tr>
      <w:tr w:rsidR="00E15E0F" w14:paraId="1AB740D7" w14:textId="77777777" w:rsidTr="00A545AE">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4258" w:type="dxa"/>
          </w:tcPr>
          <w:p w14:paraId="73F7ECB5" w14:textId="18BBD252" w:rsidR="00E15E0F" w:rsidRPr="00A545AE" w:rsidRDefault="00A545AE" w:rsidP="00A545AE">
            <w:pPr>
              <w:pStyle w:val="ListParagraph"/>
              <w:numPr>
                <w:ilvl w:val="0"/>
                <w:numId w:val="14"/>
              </w:numPr>
            </w:pPr>
            <w:r w:rsidRPr="00A545AE">
              <w:t>Weinig ervaring in vergelijking met andere architectenbureaus</w:t>
            </w:r>
          </w:p>
          <w:p w14:paraId="3C969B96" w14:textId="65941947" w:rsidR="00A545AE" w:rsidRPr="00A545AE" w:rsidRDefault="00A545AE" w:rsidP="00A545AE">
            <w:pPr>
              <w:pStyle w:val="ListParagraph"/>
              <w:numPr>
                <w:ilvl w:val="0"/>
                <w:numId w:val="14"/>
              </w:numPr>
            </w:pPr>
            <w:r>
              <w:t>Abstracte en uiteenlopende kernwaarden</w:t>
            </w:r>
          </w:p>
        </w:tc>
        <w:tc>
          <w:tcPr>
            <w:tcW w:w="4258" w:type="dxa"/>
          </w:tcPr>
          <w:p w14:paraId="62A16DF1" w14:textId="77777777" w:rsidR="00E15E0F" w:rsidRPr="00E52C43" w:rsidRDefault="00E52C43" w:rsidP="00E52C4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rPr>
            </w:pPr>
            <w:r w:rsidRPr="00E52C43">
              <w:rPr>
                <w:b/>
              </w:rPr>
              <w:t xml:space="preserve">Verhoging van de BTW na het schrappen van de </w:t>
            </w:r>
            <w:proofErr w:type="spellStart"/>
            <w:r w:rsidRPr="00E52C43">
              <w:rPr>
                <w:b/>
              </w:rPr>
              <w:t>BTW-verlaging</w:t>
            </w:r>
            <w:proofErr w:type="spellEnd"/>
            <w:r w:rsidRPr="00E52C43">
              <w:rPr>
                <w:b/>
              </w:rPr>
              <w:t xml:space="preserve"> </w:t>
            </w:r>
          </w:p>
          <w:p w14:paraId="78DB9385" w14:textId="33A72867" w:rsidR="00E52C43" w:rsidRPr="00E52C43" w:rsidRDefault="00E52C43" w:rsidP="00E52C4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rPr>
            </w:pPr>
            <w:r w:rsidRPr="00E52C43">
              <w:rPr>
                <w:b/>
              </w:rPr>
              <w:t>Negatief imago architecten (eigenwijs)</w:t>
            </w:r>
          </w:p>
        </w:tc>
      </w:tr>
      <w:tr w:rsidR="00E15E0F" w14:paraId="2F30C121" w14:textId="77777777" w:rsidTr="00A545AE">
        <w:trPr>
          <w:trHeight w:val="265"/>
        </w:trPr>
        <w:tc>
          <w:tcPr>
            <w:cnfStyle w:val="001000000000" w:firstRow="0" w:lastRow="0" w:firstColumn="1" w:lastColumn="0" w:oddVBand="0" w:evenVBand="0" w:oddHBand="0" w:evenHBand="0" w:firstRowFirstColumn="0" w:firstRowLastColumn="0" w:lastRowFirstColumn="0" w:lastRowLastColumn="0"/>
            <w:tcW w:w="4258" w:type="dxa"/>
          </w:tcPr>
          <w:p w14:paraId="033F44C3" w14:textId="700DD01A" w:rsidR="00E15E0F" w:rsidRDefault="00A545AE" w:rsidP="00E15E0F">
            <w:r>
              <w:t>INTERN</w:t>
            </w:r>
          </w:p>
        </w:tc>
        <w:tc>
          <w:tcPr>
            <w:tcW w:w="4258" w:type="dxa"/>
          </w:tcPr>
          <w:p w14:paraId="2D3D9959" w14:textId="5CF56743" w:rsidR="00E15E0F" w:rsidRPr="00A545AE" w:rsidRDefault="00A545AE" w:rsidP="00E15E0F">
            <w:pPr>
              <w:cnfStyle w:val="000000000000" w:firstRow="0" w:lastRow="0" w:firstColumn="0" w:lastColumn="0" w:oddVBand="0" w:evenVBand="0" w:oddHBand="0" w:evenHBand="0" w:firstRowFirstColumn="0" w:firstRowLastColumn="0" w:lastRowFirstColumn="0" w:lastRowLastColumn="0"/>
              <w:rPr>
                <w:b/>
              </w:rPr>
            </w:pPr>
            <w:r w:rsidRPr="00A545AE">
              <w:rPr>
                <w:b/>
              </w:rPr>
              <w:t>EXTERN</w:t>
            </w:r>
          </w:p>
        </w:tc>
      </w:tr>
    </w:tbl>
    <w:p w14:paraId="2C7B57BF" w14:textId="77777777" w:rsidR="00E15E0F" w:rsidRPr="00E15E0F" w:rsidRDefault="00E15E0F" w:rsidP="00E15E0F"/>
    <w:p w14:paraId="5E88DA35" w14:textId="405C0BB9" w:rsidR="00E15E0F" w:rsidRDefault="00E10160" w:rsidP="00AF5E5F">
      <w:pPr>
        <w:pStyle w:val="Subtitle"/>
      </w:pPr>
      <w:r>
        <w:t>Toelichting Intern</w:t>
      </w:r>
    </w:p>
    <w:p w14:paraId="254442FB" w14:textId="77777777" w:rsidR="00AF5E5F" w:rsidRDefault="00AF5E5F" w:rsidP="00AF5E5F"/>
    <w:p w14:paraId="4B394168" w14:textId="00B4E3F0" w:rsidR="00082E14" w:rsidRDefault="00AF5E5F" w:rsidP="00AF5E5F">
      <w:r>
        <w:t xml:space="preserve">Studio Kustlijn is in Den Haag en omgeving het enige architectenbureau dat integrale ontwerpen aanbiedt. Integrale ontwerpen bevatten alle disciplines die er zijn op het gebied van architectuur. Dat betekent dat het voor opdrachtgevers mogelijk is om een opdracht van tekening tot aan oplevering </w:t>
      </w:r>
      <w:r w:rsidR="00082E14">
        <w:t xml:space="preserve">in te dienen bij Studio Kustlijn. Dit biedt de opdrachtgever een stuk gemak omdat Studio Kustlijn veel zorgen die komen kijken </w:t>
      </w:r>
      <w:r w:rsidR="00082E14">
        <w:lastRenderedPageBreak/>
        <w:t xml:space="preserve">bij verschillende disciplines uit handen neemt. Studio Kustlijn is nog een jong bedrijf, maar de directeuren beschikken al over veel kennis van de verschillende disciplines. De vier directeuren hebben ieder een gerichte opleiding gedaan over de verschillende disciplines. </w:t>
      </w:r>
    </w:p>
    <w:p w14:paraId="0776E0ED" w14:textId="3E2E15F5" w:rsidR="00082E14" w:rsidRDefault="00082E14" w:rsidP="00AF5E5F">
      <w:r>
        <w:t xml:space="preserve">In vergelijking met andere architectenbureaus heeft Studio Kustlijn weinig ervaring. Twee van de vier directeuren deden eerder ervaring op bij een ander architectenbureaus, maar de andere twee directeuren komen direct uit hun opleiding. De medewerkers leveren een bijdrage aan de werkzaamheden maar zij bestaan voornamelijk uit stagiairs en parttime medewerkers met weinig tot geen ervaring. Studio Kustlijn communiceert op zijn website kernwaarden die abstract zijn en uiteenlopen. </w:t>
      </w:r>
      <w:r w:rsidR="00C956FA">
        <w:t xml:space="preserve">De kernwaarden creativiteit, bouwkundige kennis, snelle communicatie en persoonlijk advies zijn kernwaarden die externen als algemeen kunnen opvatten. </w:t>
      </w:r>
    </w:p>
    <w:p w14:paraId="6E7B6BB1" w14:textId="77777777" w:rsidR="00082E14" w:rsidRPr="00AF5E5F" w:rsidRDefault="00082E14" w:rsidP="00AF5E5F"/>
    <w:p w14:paraId="51EE5C69" w14:textId="77777777" w:rsidR="00E10160" w:rsidRDefault="00E10160" w:rsidP="00E15E0F"/>
    <w:p w14:paraId="263AA169" w14:textId="18FADFE2" w:rsidR="00E10160" w:rsidRDefault="00E10160" w:rsidP="00082E14">
      <w:pPr>
        <w:pStyle w:val="Subtitle"/>
      </w:pPr>
      <w:r>
        <w:t>Toelichting Extern</w:t>
      </w:r>
    </w:p>
    <w:p w14:paraId="70A34D92" w14:textId="77777777" w:rsidR="00082E14" w:rsidRDefault="00082E14" w:rsidP="00082E14"/>
    <w:p w14:paraId="090D2110" w14:textId="519A31A1" w:rsidR="00C956FA" w:rsidRDefault="00C956FA" w:rsidP="00082E14">
      <w:r>
        <w:t xml:space="preserve">Technologische ontwikkelingen zijn in veel branches een mogelijkheid om werkzaamheden te verbeteren of versimpelen. In de architectuur geldt dit ook, en daarom gelden veel hedendaagse technologische ontwikkelingen als kansen voor architectenbureaus. De twee grootste technologische ontwikkelingen die van toepassing zijn in de architectuur zijn 3D en virtual </w:t>
      </w:r>
      <w:proofErr w:type="spellStart"/>
      <w:r>
        <w:t>reality</w:t>
      </w:r>
      <w:proofErr w:type="spellEnd"/>
      <w:r>
        <w:t xml:space="preserve"> (Rabobank, 2015). Deze twee ontwikkelingen maken het voor architectenbureaus makkelijker om prototypen te presenteren aan opdrachtgevers. Op deze manier krijgen zij een realistischer beeld van de verwachte oplevering. </w:t>
      </w:r>
      <w:r w:rsidR="00733801">
        <w:t>Verantwoordelijk omgaan met het milieu geldt tegenwoordig in zowel het particuliere als het zakelijke leven. Volgens de Rabobank (2015) neemt de vraag naar ecologisch verantwoord bouwen toe. Dat betekent dat opdrachtgevers steeds vaker architectenbureaus e</w:t>
      </w:r>
      <w:r w:rsidR="00733801" w:rsidRPr="00733801">
        <w:t>nergie- en klimaatneutraal bouwen</w:t>
      </w:r>
      <w:r w:rsidR="00733801">
        <w:t xml:space="preserve">. Op 1 juli 2015 eindigde de tijdelijke </w:t>
      </w:r>
      <w:proofErr w:type="spellStart"/>
      <w:r w:rsidR="00733801">
        <w:t>BTW-verlaging</w:t>
      </w:r>
      <w:proofErr w:type="spellEnd"/>
      <w:r w:rsidR="00733801">
        <w:t xml:space="preserve"> (van 21% naar 6%), waardoor de arbeidskosten lager waren</w:t>
      </w:r>
      <w:r w:rsidR="0052199C">
        <w:t xml:space="preserve"> (Rabobank, 2015)</w:t>
      </w:r>
      <w:r w:rsidR="00733801">
        <w:t>.</w:t>
      </w:r>
      <w:r w:rsidR="0052199C">
        <w:t xml:space="preserve"> Het beëindigen van deze verlaging vormt een bedreiging voor de architectenbranche omdat werkzaamheden hierdoor duurder worden. Uit onderzoek van de BNA (2011) blijkt dat veel mensen het begrip ‘eigenwijs’ associëren met architecten. Dit vormt een bedreiging omdat een negatieve associatie niet bijdraagt aan een succesvol imago. </w:t>
      </w:r>
    </w:p>
    <w:p w14:paraId="43E3C697" w14:textId="77777777" w:rsidR="00082E14" w:rsidRPr="00082E14" w:rsidRDefault="00082E14" w:rsidP="00082E14"/>
    <w:p w14:paraId="324EED85" w14:textId="77777777" w:rsidR="00E10160" w:rsidRDefault="00E10160" w:rsidP="00E15E0F"/>
    <w:p w14:paraId="6B6BAF66" w14:textId="77777777" w:rsidR="00E10160" w:rsidRDefault="00E10160" w:rsidP="00E15E0F"/>
    <w:p w14:paraId="73446F6F" w14:textId="77777777" w:rsidR="00E15E0F" w:rsidRPr="00E15E0F" w:rsidRDefault="00E15E0F" w:rsidP="00E15E0F"/>
    <w:p w14:paraId="31D0FC3F" w14:textId="77777777" w:rsidR="009D29D9" w:rsidRDefault="009D29D9" w:rsidP="000018E6">
      <w:pPr>
        <w:pStyle w:val="Heading1"/>
      </w:pPr>
    </w:p>
    <w:p w14:paraId="0B4C84B5" w14:textId="77777777" w:rsidR="007D01F8" w:rsidRDefault="007D01F8" w:rsidP="007D01F8"/>
    <w:p w14:paraId="118BC1B0" w14:textId="77777777" w:rsidR="007D01F8" w:rsidRDefault="007D01F8" w:rsidP="007D01F8"/>
    <w:p w14:paraId="39923DAD" w14:textId="77777777" w:rsidR="007D01F8" w:rsidRDefault="007D01F8" w:rsidP="007D01F8"/>
    <w:p w14:paraId="3A54ED4A" w14:textId="77777777" w:rsidR="007D01F8" w:rsidRDefault="007D01F8" w:rsidP="007D01F8"/>
    <w:p w14:paraId="672008BF" w14:textId="77777777" w:rsidR="007D01F8" w:rsidRDefault="007D01F8" w:rsidP="007D01F8"/>
    <w:p w14:paraId="3ABB297F" w14:textId="77777777" w:rsidR="00E52C43" w:rsidRDefault="00E52C43" w:rsidP="007D01F8"/>
    <w:p w14:paraId="5A42E280" w14:textId="7BBF2D6B" w:rsidR="009C6D11" w:rsidRPr="00C418A3" w:rsidRDefault="009C6D11" w:rsidP="000018E6">
      <w:pPr>
        <w:pStyle w:val="Heading1"/>
      </w:pPr>
      <w:bookmarkStart w:id="8" w:name="_Toc321129856"/>
      <w:r w:rsidRPr="00C418A3">
        <w:lastRenderedPageBreak/>
        <w:t>Probleemformulering</w:t>
      </w:r>
      <w:bookmarkEnd w:id="8"/>
    </w:p>
    <w:p w14:paraId="7B1FC318" w14:textId="77777777" w:rsidR="002B4E1A" w:rsidRPr="006C3F6D" w:rsidRDefault="002B4E1A" w:rsidP="008E13DC">
      <w:pPr>
        <w:rPr>
          <w:rStyle w:val="TitleChar"/>
          <w:rFonts w:cs="Times New Roman"/>
        </w:rPr>
      </w:pPr>
    </w:p>
    <w:p w14:paraId="6806089F" w14:textId="77777777" w:rsidR="008E13DC" w:rsidRPr="006C3F6D" w:rsidRDefault="008E13DC" w:rsidP="008E13DC">
      <w:pPr>
        <w:rPr>
          <w:rFonts w:cs="Times New Roman"/>
        </w:rPr>
      </w:pPr>
      <w:r w:rsidRPr="006C3F6D">
        <w:rPr>
          <w:rFonts w:cs="Times New Roman"/>
        </w:rPr>
        <w:t>Dit hoofdstuk behandelt de probleemformulering die bij het imago-onderzoek voor  Studio Kustlijn hoort. Het hoofdstuk licht de aankleding, probleemstelling, doelstelling, deelvragen, doelgroepen en grenzen van het onderzoek toe.</w:t>
      </w:r>
    </w:p>
    <w:p w14:paraId="65F60BF2" w14:textId="77777777" w:rsidR="008E13DC" w:rsidRDefault="008E13DC" w:rsidP="000018E6">
      <w:pPr>
        <w:pStyle w:val="Heading2"/>
      </w:pPr>
      <w:bookmarkStart w:id="9" w:name="_Toc321129857"/>
      <w:r w:rsidRPr="006C3F6D">
        <w:t>Aanleiding</w:t>
      </w:r>
      <w:bookmarkEnd w:id="9"/>
    </w:p>
    <w:p w14:paraId="3969BD8D" w14:textId="70F5F2CA" w:rsidR="009D29D9" w:rsidRPr="009D29D9" w:rsidRDefault="009D29D9" w:rsidP="009D29D9">
      <w:r>
        <w:t>In 2015 ontvingen architecten meer aanvragen van nieuwe opdrachten dan in 2014 Het aantal kleinschalige architectenbureaus stijgt al sinds 2013, en daardoor neemt de mate van concurrentie onder kleinschalige architectenbureaus toe (CBS, 2016).</w:t>
      </w:r>
      <w:r w:rsidR="00293B74">
        <w:t xml:space="preserve"> </w:t>
      </w:r>
      <w:r w:rsidR="0046713E">
        <w:t>Studio Kustlijn behoort tot de groep ‘kleinschalige architecte</w:t>
      </w:r>
      <w:r w:rsidR="00E22427">
        <w:t>nbureaus’ die een groei meemaakt</w:t>
      </w:r>
      <w:r w:rsidR="0046713E">
        <w:t xml:space="preserve">. De directeuren van Studio Kustlijn besteedden sinds de oprichting in 2013 geen aandacht meer aan de identiteit van het architectenbureau en het imago. De </w:t>
      </w:r>
      <w:r w:rsidR="00885100">
        <w:t xml:space="preserve">groei van het bedrijf zorgde bij de directeuren voor de vraag </w:t>
      </w:r>
      <w:r w:rsidR="005D2190">
        <w:t>welk beeld</w:t>
      </w:r>
      <w:r w:rsidR="00885100">
        <w:t xml:space="preserve"> zij zelf en de opdrachtgevers </w:t>
      </w:r>
      <w:r w:rsidR="005D2190">
        <w:t xml:space="preserve">van Studio Kustlijn hebben. </w:t>
      </w:r>
      <w:r w:rsidR="005D2190" w:rsidRPr="006C3F6D">
        <w:rPr>
          <w:rFonts w:cs="Times New Roman"/>
        </w:rPr>
        <w:t xml:space="preserve">De beantwoording van deze vraag </w:t>
      </w:r>
      <w:r w:rsidR="00E22427">
        <w:rPr>
          <w:rFonts w:cs="Times New Roman"/>
        </w:rPr>
        <w:t>leidt</w:t>
      </w:r>
      <w:r w:rsidR="005D2190">
        <w:rPr>
          <w:rFonts w:cs="Times New Roman"/>
        </w:rPr>
        <w:t xml:space="preserve"> tot een beeld van het </w:t>
      </w:r>
      <w:r w:rsidR="005D2190" w:rsidRPr="006C3F6D">
        <w:rPr>
          <w:rFonts w:cs="Times New Roman"/>
        </w:rPr>
        <w:t>imago</w:t>
      </w:r>
      <w:r w:rsidR="005D2190">
        <w:rPr>
          <w:rFonts w:cs="Times New Roman"/>
        </w:rPr>
        <w:t xml:space="preserve"> en de identiteit</w:t>
      </w:r>
      <w:r w:rsidR="005D2190" w:rsidRPr="006C3F6D">
        <w:rPr>
          <w:rFonts w:cs="Times New Roman"/>
        </w:rPr>
        <w:t>.</w:t>
      </w:r>
      <w:r w:rsidR="005D2190">
        <w:rPr>
          <w:rFonts w:cs="Times New Roman"/>
        </w:rPr>
        <w:t xml:space="preserve"> </w:t>
      </w:r>
      <w:r w:rsidR="0046713E">
        <w:t xml:space="preserve">De directeuren van Studio Kustlijn hebben </w:t>
      </w:r>
      <w:r w:rsidR="00293B74">
        <w:t>er baat bij als zij weten hoe</w:t>
      </w:r>
      <w:r w:rsidR="00885100">
        <w:t xml:space="preserve"> opdrachtgevers het</w:t>
      </w:r>
      <w:r w:rsidR="00293B74">
        <w:t xml:space="preserve"> </w:t>
      </w:r>
      <w:r w:rsidR="00885100">
        <w:t>architectenbureau</w:t>
      </w:r>
      <w:r w:rsidR="00293B74">
        <w:t xml:space="preserve"> zien. </w:t>
      </w:r>
      <w:r w:rsidR="00293B74" w:rsidRPr="00554F3E">
        <w:t>Het is dan mogelijk om te concluderen of d</w:t>
      </w:r>
      <w:r w:rsidR="005D2190">
        <w:t>at beeld overeenkomt met wat het</w:t>
      </w:r>
      <w:r w:rsidR="00293B74" w:rsidRPr="00554F3E">
        <w:t xml:space="preserve"> bedrijf wil uitstralen.</w:t>
      </w:r>
    </w:p>
    <w:p w14:paraId="67720F03" w14:textId="3FBABE20" w:rsidR="00A9205A" w:rsidRPr="00A9205A" w:rsidRDefault="008E13DC" w:rsidP="005D2190">
      <w:pPr>
        <w:pStyle w:val="Heading2"/>
      </w:pPr>
      <w:bookmarkStart w:id="10" w:name="_Toc321129858"/>
      <w:r w:rsidRPr="006C3F6D">
        <w:t>Probleemstellin</w:t>
      </w:r>
      <w:bookmarkStart w:id="11" w:name="_Toc317519402"/>
      <w:r w:rsidR="005D2190">
        <w:t>g</w:t>
      </w:r>
      <w:bookmarkEnd w:id="10"/>
    </w:p>
    <w:p w14:paraId="496BD232" w14:textId="5434CA3A" w:rsidR="00BB4DAE" w:rsidRDefault="00A9205A" w:rsidP="00BB4DAE">
      <w:pPr>
        <w:pStyle w:val="Subtitle"/>
      </w:pPr>
      <w:r>
        <w:t>Wat zijn de</w:t>
      </w:r>
      <w:r w:rsidR="00353375">
        <w:t xml:space="preserve"> eventuele</w:t>
      </w:r>
      <w:r>
        <w:t xml:space="preserve"> verschillen tussen de identiteit en het imago van Studio Kustlijn?</w:t>
      </w:r>
      <w:bookmarkEnd w:id="11"/>
      <w:r w:rsidR="00BB4DAE" w:rsidRPr="00BB4DAE">
        <w:t xml:space="preserve"> </w:t>
      </w:r>
    </w:p>
    <w:p w14:paraId="416BB183" w14:textId="77777777" w:rsidR="004347F5" w:rsidRPr="004347F5" w:rsidRDefault="004347F5" w:rsidP="004347F5"/>
    <w:p w14:paraId="7A1C9BBA" w14:textId="34F86A00" w:rsidR="005D2190" w:rsidRDefault="003E5F56" w:rsidP="00C966EA">
      <w:r>
        <w:t xml:space="preserve">De </w:t>
      </w:r>
      <w:r w:rsidR="004347F5">
        <w:t>directeuren</w:t>
      </w:r>
      <w:r w:rsidR="00EA7C4E">
        <w:t xml:space="preserve"> van Studio Kustlijn willen zowel het imago als de identiteit van het architectenbureau weten. Aan de hand van de symbolen, communicatie en het gedrag van Studio Kustlijn </w:t>
      </w:r>
      <w:r w:rsidR="00056097">
        <w:t>gaat de onderzoeker na wat de verschillen zijn tussen het imago en de identiteit</w:t>
      </w:r>
      <w:r w:rsidR="00EA7C4E">
        <w:t xml:space="preserve">. </w:t>
      </w:r>
    </w:p>
    <w:p w14:paraId="466E20B7" w14:textId="77777777" w:rsidR="00C966EA" w:rsidRPr="00C966EA" w:rsidRDefault="00C966EA" w:rsidP="00C966EA"/>
    <w:p w14:paraId="56A8CF2D" w14:textId="77777777" w:rsidR="00F74144" w:rsidRPr="006C3F6D" w:rsidRDefault="001D3DEE" w:rsidP="000018E6">
      <w:pPr>
        <w:pStyle w:val="Heading2"/>
      </w:pPr>
      <w:bookmarkStart w:id="12" w:name="_Toc321129859"/>
      <w:r w:rsidRPr="006C3F6D">
        <w:t>Doelstelling</w:t>
      </w:r>
      <w:bookmarkEnd w:id="12"/>
    </w:p>
    <w:p w14:paraId="22F6B22C" w14:textId="236EFE8A" w:rsidR="00E73277" w:rsidRDefault="00D773E8" w:rsidP="000018E6">
      <w:pPr>
        <w:pStyle w:val="Subtitle"/>
      </w:pPr>
      <w:bookmarkStart w:id="13" w:name="_Toc317519404"/>
      <w:r>
        <w:t>Inzicht geven in de verschillen tussen het</w:t>
      </w:r>
      <w:r w:rsidR="00E73277" w:rsidRPr="00BD182C">
        <w:t xml:space="preserve"> imago en de identiteit van Studio Kustlijn met behulp van de symbolen, communicatie en het gedrag</w:t>
      </w:r>
      <w:r w:rsidR="00B57F21">
        <w:t xml:space="preserve"> </w:t>
      </w:r>
      <w:r w:rsidR="00E73277" w:rsidRPr="00BD182C">
        <w:t>teneinde een communicatieadvies te geven over een aanpassing van de communicatiestrategie zodat de het imago en de identiteit van Studio Kustlijn meer op elkaar aansluiten.</w:t>
      </w:r>
      <w:bookmarkEnd w:id="13"/>
    </w:p>
    <w:p w14:paraId="5B85C02F" w14:textId="77777777" w:rsidR="004347F5" w:rsidRPr="004347F5" w:rsidRDefault="004347F5" w:rsidP="004347F5"/>
    <w:p w14:paraId="2C47A87F" w14:textId="143F9F73" w:rsidR="002B4E1A" w:rsidRPr="006C3F6D" w:rsidRDefault="00F72A4D" w:rsidP="00972A62">
      <w:pPr>
        <w:rPr>
          <w:rFonts w:cs="Times New Roman"/>
        </w:rPr>
      </w:pPr>
      <w:r w:rsidRPr="006C3F6D">
        <w:rPr>
          <w:rFonts w:cs="Times New Roman"/>
        </w:rPr>
        <w:t xml:space="preserve">De onderzoeker gebruikt de begrippen identiteit en imago om de probleemstelling te beantwoorden. </w:t>
      </w:r>
      <w:r w:rsidR="004347F5">
        <w:rPr>
          <w:rFonts w:cs="Times New Roman"/>
        </w:rPr>
        <w:t>Aansluitende theorieën komen terug in het hoofdstuk Theoretisch kader.</w:t>
      </w:r>
    </w:p>
    <w:p w14:paraId="23A693DF" w14:textId="77777777" w:rsidR="00972A62" w:rsidRPr="006C3F6D" w:rsidRDefault="00972A62" w:rsidP="00972A62">
      <w:pPr>
        <w:rPr>
          <w:rFonts w:cs="Times New Roman"/>
        </w:rPr>
      </w:pPr>
    </w:p>
    <w:p w14:paraId="04E2AE46" w14:textId="77777777" w:rsidR="00B57F21" w:rsidRDefault="00B57F21" w:rsidP="00B57F21">
      <w:pPr>
        <w:rPr>
          <w:rFonts w:cs="Times New Roman"/>
        </w:rPr>
      </w:pPr>
    </w:p>
    <w:p w14:paraId="6117268C" w14:textId="77777777" w:rsidR="00056097" w:rsidRDefault="00056097" w:rsidP="00B57F21">
      <w:pPr>
        <w:rPr>
          <w:rFonts w:cs="Times New Roman"/>
        </w:rPr>
      </w:pPr>
    </w:p>
    <w:p w14:paraId="1B0497A8" w14:textId="77777777" w:rsidR="00056097" w:rsidRPr="00B57F21" w:rsidRDefault="00056097" w:rsidP="00B57F21">
      <w:pPr>
        <w:rPr>
          <w:rFonts w:cs="Times New Roman"/>
        </w:rPr>
      </w:pPr>
    </w:p>
    <w:p w14:paraId="5AA7567B" w14:textId="77777777" w:rsidR="003776DA" w:rsidRDefault="003776DA" w:rsidP="000018E6">
      <w:pPr>
        <w:pStyle w:val="Heading2"/>
      </w:pPr>
    </w:p>
    <w:p w14:paraId="60AD8386" w14:textId="77777777" w:rsidR="003776DA" w:rsidRDefault="003776DA" w:rsidP="000018E6">
      <w:pPr>
        <w:pStyle w:val="Heading2"/>
      </w:pPr>
    </w:p>
    <w:p w14:paraId="1F20A145" w14:textId="77777777" w:rsidR="008E13DC" w:rsidRPr="006C3F6D" w:rsidRDefault="001D3DEE" w:rsidP="000018E6">
      <w:pPr>
        <w:pStyle w:val="Heading2"/>
      </w:pPr>
      <w:bookmarkStart w:id="14" w:name="_Toc321129860"/>
      <w:r w:rsidRPr="006C3F6D">
        <w:t>Deelvragen</w:t>
      </w:r>
      <w:bookmarkEnd w:id="14"/>
    </w:p>
    <w:p w14:paraId="41D7A597" w14:textId="77777777" w:rsidR="008E13DC" w:rsidRPr="006C3F6D" w:rsidRDefault="008E13DC" w:rsidP="008E13DC">
      <w:pPr>
        <w:rPr>
          <w:rFonts w:eastAsia="Times New Roman" w:cs="Times New Roman"/>
          <w:sz w:val="20"/>
          <w:szCs w:val="20"/>
        </w:rPr>
      </w:pPr>
    </w:p>
    <w:p w14:paraId="008AAB3D" w14:textId="77777777" w:rsidR="00F97F76" w:rsidRPr="006C3F6D" w:rsidRDefault="00F97F76" w:rsidP="00F97F76">
      <w:pPr>
        <w:rPr>
          <w:rFonts w:cs="Times New Roman"/>
        </w:rPr>
      </w:pPr>
    </w:p>
    <w:p w14:paraId="67621A9F" w14:textId="669DE3D7" w:rsidR="001D3DEE" w:rsidRPr="00BD182C" w:rsidRDefault="009E635E" w:rsidP="000018E6">
      <w:pPr>
        <w:pStyle w:val="Subtitle"/>
      </w:pPr>
      <w:bookmarkStart w:id="15" w:name="_Toc317519407"/>
      <w:r>
        <w:t>1</w:t>
      </w:r>
      <w:r w:rsidR="00A331DA" w:rsidRPr="00BD182C">
        <w:t xml:space="preserve">. </w:t>
      </w:r>
      <w:r w:rsidR="00825E60">
        <w:t>Wat is de</w:t>
      </w:r>
      <w:r w:rsidR="00A04C9F" w:rsidRPr="00BD182C">
        <w:t xml:space="preserve"> i</w:t>
      </w:r>
      <w:r w:rsidR="004347F5">
        <w:t>dentiteit van S</w:t>
      </w:r>
      <w:r w:rsidR="001D3DEE" w:rsidRPr="00BD182C">
        <w:t>tudio Kustlijn</w:t>
      </w:r>
      <w:r w:rsidR="0050020C" w:rsidRPr="00BD182C">
        <w:t>, gemeten aan de hand van symboliek, communicatie en gedrag</w:t>
      </w:r>
      <w:r w:rsidR="001D3DEE" w:rsidRPr="00BD182C">
        <w:t>?</w:t>
      </w:r>
      <w:bookmarkEnd w:id="15"/>
    </w:p>
    <w:p w14:paraId="27E6ACCF" w14:textId="133A200D" w:rsidR="009A6118" w:rsidRPr="006C3F6D" w:rsidRDefault="00FF5835" w:rsidP="009A6118">
      <w:pPr>
        <w:rPr>
          <w:rFonts w:cs="Times New Roman"/>
        </w:rPr>
      </w:pPr>
      <w:r>
        <w:rPr>
          <w:rFonts w:cs="Times New Roman"/>
        </w:rPr>
        <w:t>Deze deelvraag geeft inzicht in</w:t>
      </w:r>
      <w:r w:rsidR="009A6118" w:rsidRPr="006C3F6D">
        <w:rPr>
          <w:rFonts w:cs="Times New Roman"/>
        </w:rPr>
        <w:t xml:space="preserve"> </w:t>
      </w:r>
      <w:r>
        <w:rPr>
          <w:rFonts w:cs="Times New Roman"/>
        </w:rPr>
        <w:t>de wijze waarop</w:t>
      </w:r>
      <w:r w:rsidR="009A6118" w:rsidRPr="006C3F6D">
        <w:rPr>
          <w:rFonts w:cs="Times New Roman"/>
        </w:rPr>
        <w:t xml:space="preserve"> de medewerkers van Studio Kustlijn de identiteit uitdragen.</w:t>
      </w:r>
      <w:r w:rsidR="00B2772D" w:rsidRPr="006C3F6D">
        <w:rPr>
          <w:rFonts w:cs="Times New Roman"/>
        </w:rPr>
        <w:t xml:space="preserve"> </w:t>
      </w:r>
      <w:r w:rsidR="003A5EAC">
        <w:rPr>
          <w:rFonts w:cs="Times New Roman"/>
        </w:rPr>
        <w:t>Door</w:t>
      </w:r>
      <w:r w:rsidR="00B2772D" w:rsidRPr="006C3F6D">
        <w:rPr>
          <w:rFonts w:cs="Times New Roman"/>
        </w:rPr>
        <w:t xml:space="preserve"> middel van diepte-interviews </w:t>
      </w:r>
      <w:r w:rsidR="004347F5">
        <w:rPr>
          <w:rFonts w:cs="Times New Roman"/>
        </w:rPr>
        <w:t>gaat</w:t>
      </w:r>
      <w:r w:rsidR="003A5EAC">
        <w:rPr>
          <w:rFonts w:cs="Times New Roman"/>
        </w:rPr>
        <w:t xml:space="preserve"> de onderzoeker </w:t>
      </w:r>
      <w:r w:rsidR="00B2772D" w:rsidRPr="006C3F6D">
        <w:rPr>
          <w:rFonts w:cs="Times New Roman"/>
        </w:rPr>
        <w:t xml:space="preserve">de identiteit van Studio Kustlijn </w:t>
      </w:r>
      <w:r w:rsidR="004347F5">
        <w:rPr>
          <w:rFonts w:cs="Times New Roman"/>
        </w:rPr>
        <w:t>na.</w:t>
      </w:r>
      <w:r w:rsidR="00B2772D" w:rsidRPr="006C3F6D">
        <w:rPr>
          <w:rFonts w:cs="Times New Roman"/>
        </w:rPr>
        <w:t xml:space="preserve"> </w:t>
      </w:r>
    </w:p>
    <w:p w14:paraId="3E54A71A" w14:textId="77777777" w:rsidR="000018E6" w:rsidRDefault="000018E6" w:rsidP="000018E6">
      <w:pPr>
        <w:pStyle w:val="Subtitle"/>
      </w:pPr>
      <w:bookmarkStart w:id="16" w:name="_Toc317519408"/>
    </w:p>
    <w:p w14:paraId="39A43F25" w14:textId="074D050E" w:rsidR="001D3DEE" w:rsidRPr="00BD182C" w:rsidRDefault="009E635E" w:rsidP="000018E6">
      <w:pPr>
        <w:pStyle w:val="Subtitle"/>
      </w:pPr>
      <w:r>
        <w:t>2</w:t>
      </w:r>
      <w:r w:rsidR="00A331DA" w:rsidRPr="00BD182C">
        <w:t xml:space="preserve">. </w:t>
      </w:r>
      <w:r w:rsidR="001D3DEE" w:rsidRPr="00BD182C">
        <w:t xml:space="preserve">Wat is het imago van Studio Kustlijn volgens de </w:t>
      </w:r>
      <w:r w:rsidR="00A04C9F" w:rsidRPr="00BD182C">
        <w:t xml:space="preserve">particuliere en zakelijke </w:t>
      </w:r>
      <w:r w:rsidR="00A41CCB">
        <w:t>opdrachtgevers</w:t>
      </w:r>
      <w:r w:rsidR="001D3DEE" w:rsidRPr="00BD182C">
        <w:t>?</w:t>
      </w:r>
      <w:bookmarkEnd w:id="16"/>
    </w:p>
    <w:p w14:paraId="6DE8047A" w14:textId="5D124866" w:rsidR="00B2772D" w:rsidRDefault="00FF5835" w:rsidP="00B2772D">
      <w:pPr>
        <w:rPr>
          <w:rFonts w:cs="Times New Roman"/>
        </w:rPr>
      </w:pPr>
      <w:r>
        <w:rPr>
          <w:rFonts w:cs="Times New Roman"/>
        </w:rPr>
        <w:t>Deze deelvraag geeft inzicht in</w:t>
      </w:r>
      <w:r w:rsidR="00B2772D" w:rsidRPr="006C3F6D">
        <w:rPr>
          <w:rFonts w:cs="Times New Roman"/>
        </w:rPr>
        <w:t xml:space="preserve"> wat volgens de </w:t>
      </w:r>
      <w:r w:rsidR="00A41CCB">
        <w:rPr>
          <w:rFonts w:cs="Times New Roman"/>
        </w:rPr>
        <w:t xml:space="preserve">opdrachtgevers </w:t>
      </w:r>
      <w:r w:rsidR="00B2772D" w:rsidRPr="006C3F6D">
        <w:rPr>
          <w:rFonts w:cs="Times New Roman"/>
        </w:rPr>
        <w:t xml:space="preserve">van Studio Kustlijn het imago van </w:t>
      </w:r>
      <w:r w:rsidR="00A04C9F" w:rsidRPr="006C3F6D">
        <w:rPr>
          <w:rFonts w:cs="Times New Roman"/>
        </w:rPr>
        <w:t xml:space="preserve">het </w:t>
      </w:r>
      <w:r w:rsidR="00A04C9F" w:rsidRPr="00926E78">
        <w:rPr>
          <w:rFonts w:cs="Times New Roman"/>
        </w:rPr>
        <w:t xml:space="preserve">architectenbureau </w:t>
      </w:r>
      <w:r w:rsidR="00A04C9F" w:rsidRPr="006C3F6D">
        <w:rPr>
          <w:rFonts w:cs="Times New Roman"/>
        </w:rPr>
        <w:t>is. De onderzoeker gebruikt de onderzoeksmethode fieldresearch om deze deelvraag te beantwoorden</w:t>
      </w:r>
      <w:r w:rsidR="00A41CCB">
        <w:rPr>
          <w:rFonts w:cs="Times New Roman"/>
        </w:rPr>
        <w:t xml:space="preserve">. Aan de hand </w:t>
      </w:r>
      <w:r w:rsidR="00A04C9F" w:rsidRPr="006C3F6D">
        <w:rPr>
          <w:rFonts w:cs="Times New Roman"/>
        </w:rPr>
        <w:t xml:space="preserve">van diepte-interviews </w:t>
      </w:r>
      <w:r w:rsidR="00A41CCB">
        <w:rPr>
          <w:rFonts w:cs="Times New Roman"/>
        </w:rPr>
        <w:t xml:space="preserve">met de opdrachtgevers van Studio Kustlijn </w:t>
      </w:r>
      <w:r w:rsidR="00A04C9F" w:rsidRPr="006C3F6D">
        <w:rPr>
          <w:rFonts w:cs="Times New Roman"/>
        </w:rPr>
        <w:t>geeft de onderzoeker inzicht in wat het imago van Studio Kustlijn is volgens de klanten</w:t>
      </w:r>
      <w:r w:rsidR="00A41CCB">
        <w:rPr>
          <w:rFonts w:cs="Times New Roman"/>
        </w:rPr>
        <w:t>.</w:t>
      </w:r>
    </w:p>
    <w:p w14:paraId="509B6F4E" w14:textId="77777777" w:rsidR="000018E6" w:rsidRPr="006C3F6D" w:rsidRDefault="000018E6" w:rsidP="00B2772D">
      <w:pPr>
        <w:rPr>
          <w:rFonts w:cs="Times New Roman"/>
        </w:rPr>
      </w:pPr>
    </w:p>
    <w:p w14:paraId="6D17522B" w14:textId="6D599DE6" w:rsidR="001D3DEE" w:rsidRPr="00BD182C" w:rsidRDefault="003A5EAC" w:rsidP="000018E6">
      <w:pPr>
        <w:pStyle w:val="Subtitle"/>
      </w:pPr>
      <w:bookmarkStart w:id="17" w:name="_Toc317519409"/>
      <w:r>
        <w:t>3</w:t>
      </w:r>
      <w:r w:rsidR="00A331DA" w:rsidRPr="00BD182C">
        <w:t xml:space="preserve">. </w:t>
      </w:r>
      <w:r w:rsidR="00825E60">
        <w:t>Wat is het</w:t>
      </w:r>
      <w:r w:rsidR="0050020C" w:rsidRPr="00BD182C">
        <w:t xml:space="preserve"> </w:t>
      </w:r>
      <w:r w:rsidR="001D3DEE" w:rsidRPr="00BD182C">
        <w:t xml:space="preserve">imago van Studio Kustlijn volgens de </w:t>
      </w:r>
      <w:r w:rsidR="009E635E">
        <w:t>directeuren en medewerkers</w:t>
      </w:r>
      <w:r w:rsidR="001D3DEE" w:rsidRPr="00BD182C">
        <w:t>?</w:t>
      </w:r>
      <w:bookmarkEnd w:id="17"/>
    </w:p>
    <w:p w14:paraId="6D083F54" w14:textId="77A47DC6" w:rsidR="0050020C" w:rsidRPr="006C3F6D" w:rsidRDefault="0050020C" w:rsidP="001D3DEE">
      <w:pPr>
        <w:rPr>
          <w:rFonts w:cs="Times New Roman"/>
        </w:rPr>
      </w:pPr>
      <w:r w:rsidRPr="006C3F6D">
        <w:rPr>
          <w:rFonts w:cs="Times New Roman"/>
        </w:rPr>
        <w:t xml:space="preserve">Deze deelvraag </w:t>
      </w:r>
      <w:r w:rsidR="00FF5835">
        <w:rPr>
          <w:rFonts w:cs="Times New Roman"/>
        </w:rPr>
        <w:t>geeft inzicht in</w:t>
      </w:r>
      <w:r w:rsidRPr="006C3F6D">
        <w:rPr>
          <w:rFonts w:cs="Times New Roman"/>
        </w:rPr>
        <w:t xml:space="preserve"> hoe de medewerkers van Studio Kustlijn willen dat hun klanten het bedrijf zien. De onderzoeker gebruikt de onderzoeksmethode fieldresearch om deze deelvraag te beantwoorden. </w:t>
      </w:r>
      <w:r w:rsidR="00A41CCB">
        <w:rPr>
          <w:rFonts w:cs="Times New Roman"/>
        </w:rPr>
        <w:t>Aan de hand</w:t>
      </w:r>
      <w:r w:rsidRPr="006C3F6D">
        <w:rPr>
          <w:rFonts w:cs="Times New Roman"/>
        </w:rPr>
        <w:t xml:space="preserve"> van diepte-interviews</w:t>
      </w:r>
      <w:r w:rsidR="00A41CCB">
        <w:rPr>
          <w:rFonts w:cs="Times New Roman"/>
        </w:rPr>
        <w:t xml:space="preserve"> met de medewerkers van Studio Kustlijn</w:t>
      </w:r>
      <w:r w:rsidRPr="006C3F6D">
        <w:rPr>
          <w:rFonts w:cs="Times New Roman"/>
        </w:rPr>
        <w:t xml:space="preserve"> geeft de onderzoeker inzicht in wat het gewenste imago is van Studio Kustlijn volgens de medewerkers</w:t>
      </w:r>
      <w:r w:rsidR="00A41CCB">
        <w:rPr>
          <w:rFonts w:cs="Times New Roman"/>
        </w:rPr>
        <w:t>.</w:t>
      </w:r>
      <w:r w:rsidR="007654FE">
        <w:rPr>
          <w:rFonts w:cs="Times New Roman"/>
        </w:rPr>
        <w:t xml:space="preserve"> </w:t>
      </w:r>
    </w:p>
    <w:p w14:paraId="3763549D" w14:textId="77777777" w:rsidR="000018E6" w:rsidRDefault="000018E6" w:rsidP="000018E6">
      <w:pPr>
        <w:pStyle w:val="Subtitle"/>
      </w:pPr>
      <w:bookmarkStart w:id="18" w:name="_Toc317519410"/>
    </w:p>
    <w:p w14:paraId="5B6AE1F4" w14:textId="2AEAABBF" w:rsidR="0050020C" w:rsidRDefault="003A5EAC" w:rsidP="000018E6">
      <w:pPr>
        <w:pStyle w:val="Subtitle"/>
      </w:pPr>
      <w:r>
        <w:t>4</w:t>
      </w:r>
      <w:r w:rsidR="00A331DA" w:rsidRPr="00BD182C">
        <w:t xml:space="preserve">. </w:t>
      </w:r>
      <w:bookmarkEnd w:id="18"/>
      <w:r w:rsidR="00D773E8">
        <w:t>Wat zijn volgens de particuliere en zakelijke opdrachtgevers</w:t>
      </w:r>
      <w:r w:rsidR="009E635E">
        <w:t xml:space="preserve"> van Studio Kustlijn de belangrijkste elementen voor een integrale werkwijze?</w:t>
      </w:r>
    </w:p>
    <w:p w14:paraId="55A0F542" w14:textId="1D5D55A1" w:rsidR="003A5EAC" w:rsidRPr="003A5EAC" w:rsidRDefault="003A5EAC" w:rsidP="003A5EAC">
      <w:r>
        <w:t xml:space="preserve">Studio Kustlijn </w:t>
      </w:r>
      <w:r w:rsidR="00E10160">
        <w:t xml:space="preserve">is </w:t>
      </w:r>
      <w:r>
        <w:t>het enige architectenbureau in Den Haag en omgeving is dat een integrale werkwijze aanbiedt. Studio Kustlijn wil weten wat de opdrachtgevers verwachten van een integrale werkwijze. Op deze manier kan het architectenbureau zijn visie op de integrale werkwijze eventueel wijzigen. De onderzoeker beantwoordt deze deelvraag door middel van diepte-interviews met particuliere en zakelijke opdrachtgevers.</w:t>
      </w:r>
    </w:p>
    <w:p w14:paraId="3941DFB8" w14:textId="02A0CCB1" w:rsidR="001D3DEE" w:rsidRPr="004435F4" w:rsidRDefault="001D3DEE" w:rsidP="004435F4">
      <w:pPr>
        <w:pStyle w:val="Heading2"/>
      </w:pPr>
      <w:bookmarkStart w:id="19" w:name="_Toc321129861"/>
      <w:r w:rsidRPr="006C3F6D">
        <w:t>Doelgroepen</w:t>
      </w:r>
      <w:bookmarkEnd w:id="19"/>
    </w:p>
    <w:p w14:paraId="2D1A1615" w14:textId="0594493D" w:rsidR="00CB2385" w:rsidRPr="006C3F6D" w:rsidRDefault="006A6270" w:rsidP="001D3DEE">
      <w:pPr>
        <w:rPr>
          <w:rFonts w:cs="Times New Roman"/>
        </w:rPr>
      </w:pPr>
      <w:r w:rsidRPr="006C3F6D">
        <w:rPr>
          <w:rFonts w:cs="Times New Roman"/>
        </w:rPr>
        <w:t xml:space="preserve">Studio Kustlijn krijgt als veelzijdig </w:t>
      </w:r>
      <w:r w:rsidRPr="00926E78">
        <w:rPr>
          <w:rFonts w:cs="Times New Roman"/>
        </w:rPr>
        <w:t xml:space="preserve">architectenbureau </w:t>
      </w:r>
      <w:r w:rsidRPr="006C3F6D">
        <w:rPr>
          <w:rFonts w:cs="Times New Roman"/>
        </w:rPr>
        <w:t xml:space="preserve">te maken met zowel particuliere als zakelijke </w:t>
      </w:r>
      <w:r w:rsidR="004347F5">
        <w:rPr>
          <w:rFonts w:cs="Times New Roman"/>
        </w:rPr>
        <w:t>opdrachtgevers</w:t>
      </w:r>
      <w:r w:rsidRPr="006C3F6D">
        <w:rPr>
          <w:rFonts w:cs="Times New Roman"/>
        </w:rPr>
        <w:t xml:space="preserve">. </w:t>
      </w:r>
      <w:r w:rsidR="00DE0C2F">
        <w:rPr>
          <w:rFonts w:cs="Times New Roman"/>
        </w:rPr>
        <w:t xml:space="preserve">Voor dit onderzoek zijn de </w:t>
      </w:r>
      <w:r w:rsidR="004347F5">
        <w:rPr>
          <w:rFonts w:cs="Times New Roman"/>
        </w:rPr>
        <w:t xml:space="preserve">directeuren, medewerkers </w:t>
      </w:r>
      <w:r w:rsidR="00DE0C2F">
        <w:rPr>
          <w:rFonts w:cs="Times New Roman"/>
        </w:rPr>
        <w:t xml:space="preserve">particuliere en zakelijke </w:t>
      </w:r>
      <w:r w:rsidR="004347F5">
        <w:rPr>
          <w:rFonts w:cs="Times New Roman"/>
        </w:rPr>
        <w:t>opdrachtgevers de belangrijkste stakeholders</w:t>
      </w:r>
      <w:r w:rsidR="007654FE">
        <w:rPr>
          <w:rFonts w:cs="Times New Roman"/>
        </w:rPr>
        <w:t>(Freeman, 1984)</w:t>
      </w:r>
      <w:r w:rsidR="00DE0C2F">
        <w:rPr>
          <w:rFonts w:cs="Times New Roman"/>
        </w:rPr>
        <w:t>.</w:t>
      </w:r>
      <w:r w:rsidRPr="006C3F6D">
        <w:rPr>
          <w:rFonts w:cs="Times New Roman"/>
        </w:rPr>
        <w:t xml:space="preserve"> De onderzoeker gebruikt </w:t>
      </w:r>
      <w:r w:rsidR="004347F5">
        <w:rPr>
          <w:rFonts w:cs="Times New Roman"/>
        </w:rPr>
        <w:t>directeuren en medewerkers om inzicht te geven in de identiteit van Studio Kustlijn. De particuliere en zakelijke opdrachtgevers geven inzicht in het imago van Studio Kustlijn.</w:t>
      </w:r>
    </w:p>
    <w:p w14:paraId="6D0902F9" w14:textId="6DD944EA" w:rsidR="001D3DEE" w:rsidRPr="004435F4" w:rsidRDefault="001D3DEE" w:rsidP="004435F4">
      <w:pPr>
        <w:pStyle w:val="Heading2"/>
      </w:pPr>
      <w:bookmarkStart w:id="20" w:name="_Toc321129862"/>
      <w:r w:rsidRPr="006C3F6D">
        <w:t>Grenzen van het onderzoek</w:t>
      </w:r>
      <w:bookmarkEnd w:id="20"/>
    </w:p>
    <w:p w14:paraId="6D81CC0E" w14:textId="0AF745A4" w:rsidR="006A6270" w:rsidRPr="006C3F6D" w:rsidRDefault="006A6270" w:rsidP="001D3DEE">
      <w:pPr>
        <w:rPr>
          <w:rFonts w:cs="Times New Roman"/>
        </w:rPr>
      </w:pPr>
      <w:r w:rsidRPr="006C3F6D">
        <w:rPr>
          <w:rFonts w:cs="Times New Roman"/>
        </w:rPr>
        <w:t xml:space="preserve">De onderzoeker acht het noodzakelijk om de grenzen van het onderzoek te weergeven zodat er een duidelijke afbakening is. De onderzoeker gaf in paragraaf </w:t>
      </w:r>
      <w:r w:rsidRPr="007654FE">
        <w:rPr>
          <w:rFonts w:cs="Times New Roman"/>
        </w:rPr>
        <w:t xml:space="preserve">doelgroepen </w:t>
      </w:r>
      <w:r w:rsidRPr="006C3F6D">
        <w:rPr>
          <w:rFonts w:cs="Times New Roman"/>
        </w:rPr>
        <w:t xml:space="preserve">aan dat alleen de stakeholders particuliere en zakelijke klanten van toepassing zijn </w:t>
      </w:r>
      <w:r w:rsidRPr="006C3F6D">
        <w:rPr>
          <w:rFonts w:cs="Times New Roman"/>
        </w:rPr>
        <w:lastRenderedPageBreak/>
        <w:t xml:space="preserve">voor dit onderzoek. </w:t>
      </w:r>
      <w:r w:rsidR="00972A62" w:rsidRPr="006C3F6D">
        <w:rPr>
          <w:rFonts w:cs="Times New Roman"/>
        </w:rPr>
        <w:t xml:space="preserve">De onderzoeker voert het onderzoek uit </w:t>
      </w:r>
      <w:r w:rsidR="00CB2385">
        <w:rPr>
          <w:rFonts w:cs="Times New Roman"/>
        </w:rPr>
        <w:t>van</w:t>
      </w:r>
      <w:r w:rsidR="00972A62" w:rsidRPr="006C3F6D">
        <w:rPr>
          <w:rFonts w:cs="Times New Roman"/>
        </w:rPr>
        <w:t xml:space="preserve"> februari 2016 tot en met 27 mei 2016. In overleg met Studio K</w:t>
      </w:r>
      <w:r w:rsidR="00CB2385">
        <w:rPr>
          <w:rFonts w:cs="Times New Roman"/>
        </w:rPr>
        <w:t>ustlijn is de onderzoeker 1 keer</w:t>
      </w:r>
      <w:r w:rsidR="00972A62" w:rsidRPr="006C3F6D">
        <w:rPr>
          <w:rFonts w:cs="Times New Roman"/>
        </w:rPr>
        <w:t xml:space="preserve"> per week aanwezig op het kantoor van Studio Kustlijn aan de Laan van </w:t>
      </w:r>
      <w:proofErr w:type="spellStart"/>
      <w:r w:rsidR="00972A62" w:rsidRPr="006C3F6D">
        <w:rPr>
          <w:rFonts w:cs="Times New Roman"/>
        </w:rPr>
        <w:t>Meerdervoort</w:t>
      </w:r>
      <w:proofErr w:type="spellEnd"/>
      <w:r w:rsidR="00972A62" w:rsidRPr="006C3F6D">
        <w:rPr>
          <w:rFonts w:cs="Times New Roman"/>
        </w:rPr>
        <w:t xml:space="preserve"> 55 te Den Haag. De onderzoeker en de opdrachtgever Studio Kustlijn hebben besloten dat de onderzoeker geen vergoeding krijgt voor het onderzoek. De gemaakte kosten voor onderzoek zijn van rekening voor de onderzoeker.</w:t>
      </w:r>
      <w:r w:rsidR="00926E78">
        <w:rPr>
          <w:rFonts w:cs="Times New Roman"/>
        </w:rPr>
        <w:t xml:space="preserve"> </w:t>
      </w:r>
    </w:p>
    <w:p w14:paraId="277E1C90" w14:textId="77777777" w:rsidR="006A6270" w:rsidRPr="006C3F6D" w:rsidRDefault="006A6270" w:rsidP="001D3DEE">
      <w:pPr>
        <w:rPr>
          <w:rFonts w:cs="Times New Roman"/>
        </w:rPr>
      </w:pPr>
    </w:p>
    <w:p w14:paraId="2C1A944F" w14:textId="77777777" w:rsidR="006A6270" w:rsidRPr="006C3F6D" w:rsidRDefault="006A6270" w:rsidP="001D3DEE">
      <w:pPr>
        <w:rPr>
          <w:rFonts w:cs="Times New Roman"/>
        </w:rPr>
      </w:pPr>
    </w:p>
    <w:p w14:paraId="0DC3F755" w14:textId="77777777" w:rsidR="001D3DEE" w:rsidRPr="006C3F6D" w:rsidRDefault="001D3DEE" w:rsidP="001D3DEE">
      <w:pPr>
        <w:rPr>
          <w:rFonts w:cs="Times New Roman"/>
        </w:rPr>
      </w:pPr>
    </w:p>
    <w:p w14:paraId="59D7C071" w14:textId="77777777" w:rsidR="003258F3" w:rsidRDefault="003258F3" w:rsidP="009C6D11">
      <w:pPr>
        <w:rPr>
          <w:rFonts w:eastAsiaTheme="majorEastAsia" w:cs="Times New Roman"/>
          <w:sz w:val="52"/>
          <w:szCs w:val="52"/>
        </w:rPr>
      </w:pPr>
    </w:p>
    <w:p w14:paraId="27922DE3" w14:textId="77777777" w:rsidR="00DF64CF" w:rsidRDefault="00DF64CF" w:rsidP="009C6D11">
      <w:pPr>
        <w:rPr>
          <w:rFonts w:eastAsiaTheme="majorEastAsia" w:cs="Times New Roman"/>
          <w:sz w:val="52"/>
          <w:szCs w:val="52"/>
        </w:rPr>
      </w:pPr>
    </w:p>
    <w:p w14:paraId="2DF725FF" w14:textId="77777777" w:rsidR="00DF64CF" w:rsidRDefault="00DF64CF" w:rsidP="009C6D11">
      <w:pPr>
        <w:rPr>
          <w:rFonts w:eastAsiaTheme="majorEastAsia" w:cs="Times New Roman"/>
          <w:sz w:val="52"/>
          <w:szCs w:val="52"/>
        </w:rPr>
      </w:pPr>
    </w:p>
    <w:p w14:paraId="7D797AE1" w14:textId="77777777" w:rsidR="00DF64CF" w:rsidRDefault="00DF64CF" w:rsidP="009C6D11">
      <w:pPr>
        <w:rPr>
          <w:rFonts w:eastAsiaTheme="majorEastAsia" w:cs="Times New Roman"/>
          <w:sz w:val="52"/>
          <w:szCs w:val="52"/>
        </w:rPr>
      </w:pPr>
    </w:p>
    <w:p w14:paraId="386C0260" w14:textId="77777777" w:rsidR="00DF64CF" w:rsidRDefault="00DF64CF" w:rsidP="009C6D11">
      <w:pPr>
        <w:rPr>
          <w:rFonts w:eastAsiaTheme="majorEastAsia" w:cs="Times New Roman"/>
          <w:sz w:val="52"/>
          <w:szCs w:val="52"/>
        </w:rPr>
      </w:pPr>
    </w:p>
    <w:p w14:paraId="22A3E170" w14:textId="77777777" w:rsidR="00DF64CF" w:rsidRDefault="00DF64CF" w:rsidP="009C6D11">
      <w:pPr>
        <w:rPr>
          <w:rFonts w:eastAsiaTheme="majorEastAsia" w:cs="Times New Roman"/>
          <w:sz w:val="52"/>
          <w:szCs w:val="52"/>
        </w:rPr>
      </w:pPr>
    </w:p>
    <w:p w14:paraId="040C40E3" w14:textId="77777777" w:rsidR="00DF64CF" w:rsidRDefault="00DF64CF" w:rsidP="009C6D11">
      <w:pPr>
        <w:rPr>
          <w:rFonts w:eastAsiaTheme="majorEastAsia" w:cs="Times New Roman"/>
          <w:sz w:val="52"/>
          <w:szCs w:val="52"/>
        </w:rPr>
      </w:pPr>
    </w:p>
    <w:p w14:paraId="6521E49B" w14:textId="77777777" w:rsidR="00DF64CF" w:rsidRDefault="00DF64CF" w:rsidP="009C6D11">
      <w:pPr>
        <w:rPr>
          <w:rFonts w:eastAsiaTheme="majorEastAsia" w:cs="Times New Roman"/>
          <w:sz w:val="52"/>
          <w:szCs w:val="52"/>
        </w:rPr>
      </w:pPr>
    </w:p>
    <w:p w14:paraId="604C0B96" w14:textId="77777777" w:rsidR="00DF64CF" w:rsidRDefault="00DF64CF" w:rsidP="009C6D11">
      <w:pPr>
        <w:rPr>
          <w:rFonts w:eastAsiaTheme="majorEastAsia" w:cs="Times New Roman"/>
          <w:sz w:val="52"/>
          <w:szCs w:val="52"/>
        </w:rPr>
      </w:pPr>
    </w:p>
    <w:p w14:paraId="60656E4E" w14:textId="77777777" w:rsidR="00DF64CF" w:rsidRDefault="00DF64CF" w:rsidP="009C6D11">
      <w:pPr>
        <w:rPr>
          <w:rFonts w:eastAsiaTheme="majorEastAsia" w:cs="Times New Roman"/>
          <w:sz w:val="52"/>
          <w:szCs w:val="52"/>
        </w:rPr>
      </w:pPr>
    </w:p>
    <w:p w14:paraId="2E4586FF" w14:textId="77777777" w:rsidR="00DF64CF" w:rsidRDefault="00DF64CF" w:rsidP="009C6D11">
      <w:pPr>
        <w:rPr>
          <w:rFonts w:eastAsiaTheme="majorEastAsia" w:cs="Times New Roman"/>
          <w:sz w:val="52"/>
          <w:szCs w:val="52"/>
        </w:rPr>
      </w:pPr>
    </w:p>
    <w:p w14:paraId="3C58A440" w14:textId="77777777" w:rsidR="00DF64CF" w:rsidRDefault="00DF64CF" w:rsidP="009C6D11">
      <w:pPr>
        <w:rPr>
          <w:rFonts w:eastAsiaTheme="majorEastAsia" w:cs="Times New Roman"/>
          <w:sz w:val="52"/>
          <w:szCs w:val="52"/>
        </w:rPr>
      </w:pPr>
    </w:p>
    <w:p w14:paraId="2FA20D42" w14:textId="77777777" w:rsidR="00DF64CF" w:rsidRDefault="00DF64CF" w:rsidP="009C6D11">
      <w:pPr>
        <w:rPr>
          <w:rFonts w:eastAsiaTheme="majorEastAsia" w:cs="Times New Roman"/>
          <w:sz w:val="52"/>
          <w:szCs w:val="52"/>
        </w:rPr>
      </w:pPr>
    </w:p>
    <w:p w14:paraId="76E366EE" w14:textId="77777777" w:rsidR="00DF64CF" w:rsidRDefault="00DF64CF" w:rsidP="009C6D11">
      <w:pPr>
        <w:rPr>
          <w:rFonts w:eastAsiaTheme="majorEastAsia" w:cs="Times New Roman"/>
          <w:sz w:val="52"/>
          <w:szCs w:val="52"/>
        </w:rPr>
      </w:pPr>
    </w:p>
    <w:p w14:paraId="05C4734E" w14:textId="77777777" w:rsidR="00DF64CF" w:rsidRDefault="00DF64CF" w:rsidP="009C6D11">
      <w:pPr>
        <w:rPr>
          <w:rFonts w:eastAsiaTheme="majorEastAsia" w:cs="Times New Roman"/>
          <w:sz w:val="52"/>
          <w:szCs w:val="52"/>
        </w:rPr>
      </w:pPr>
    </w:p>
    <w:p w14:paraId="0778D4DA" w14:textId="77777777" w:rsidR="004347F5" w:rsidRDefault="004347F5" w:rsidP="009C6D11">
      <w:pPr>
        <w:rPr>
          <w:rFonts w:eastAsiaTheme="majorEastAsia" w:cs="Times New Roman"/>
          <w:sz w:val="52"/>
          <w:szCs w:val="52"/>
        </w:rPr>
      </w:pPr>
    </w:p>
    <w:p w14:paraId="418A569C" w14:textId="77777777" w:rsidR="004347F5" w:rsidRDefault="004347F5" w:rsidP="009C6D11">
      <w:pPr>
        <w:rPr>
          <w:rFonts w:eastAsiaTheme="majorEastAsia" w:cs="Times New Roman"/>
          <w:sz w:val="52"/>
          <w:szCs w:val="52"/>
        </w:rPr>
      </w:pPr>
    </w:p>
    <w:p w14:paraId="732966FA" w14:textId="77777777" w:rsidR="004347F5" w:rsidRDefault="004347F5" w:rsidP="009C6D11">
      <w:pPr>
        <w:rPr>
          <w:rFonts w:eastAsiaTheme="majorEastAsia" w:cs="Times New Roman"/>
          <w:sz w:val="52"/>
          <w:szCs w:val="52"/>
        </w:rPr>
      </w:pPr>
    </w:p>
    <w:p w14:paraId="0BBD1851" w14:textId="77777777" w:rsidR="004347F5" w:rsidRDefault="004347F5" w:rsidP="009C6D11">
      <w:pPr>
        <w:rPr>
          <w:rFonts w:eastAsiaTheme="majorEastAsia" w:cs="Times New Roman"/>
          <w:sz w:val="52"/>
          <w:szCs w:val="52"/>
        </w:rPr>
      </w:pPr>
    </w:p>
    <w:p w14:paraId="7EC2D8A4" w14:textId="22D82A34" w:rsidR="009C6D11" w:rsidRPr="006C3F6D" w:rsidRDefault="003258F3" w:rsidP="004435F4">
      <w:pPr>
        <w:pStyle w:val="Heading1"/>
        <w:rPr>
          <w:rStyle w:val="TitleChar"/>
          <w:rFonts w:cs="Times New Roman"/>
        </w:rPr>
      </w:pPr>
      <w:bookmarkStart w:id="21" w:name="_Toc321129863"/>
      <w:r>
        <w:lastRenderedPageBreak/>
        <w:t>Theoretisch kader</w:t>
      </w:r>
      <w:bookmarkEnd w:id="21"/>
    </w:p>
    <w:p w14:paraId="5789AF76" w14:textId="77777777" w:rsidR="001E5515" w:rsidRDefault="001E5515" w:rsidP="003258F3">
      <w:pPr>
        <w:rPr>
          <w:rStyle w:val="TitleChar"/>
          <w:rFonts w:cs="Times New Roman"/>
        </w:rPr>
      </w:pPr>
    </w:p>
    <w:p w14:paraId="15036430" w14:textId="15156F66" w:rsidR="003258F3" w:rsidRDefault="003258F3" w:rsidP="003258F3">
      <w:r>
        <w:t>In het hoofdstuk Theoretisch kader licht de onderzoeker de gebruikte theorieën toe. De onderzoeker gebruikt deze theorieën om de probleemstelling uit hoofdstuk Probleemformulering te beantwoorden. Het hoofdstuk Theoretisch kader bestaat uit §4.1 Toelichting van begrippen uit de probleemstelling en doelstelling, §4.2 Publicaties en theorieën, §4.3 Toelich</w:t>
      </w:r>
      <w:r w:rsidR="007654FE">
        <w:t>ting conceptueel model Birkigt en</w:t>
      </w:r>
      <w:r>
        <w:t xml:space="preserve"> Stadler, §4.4 Kritische review, §4.5 Weerlegging kritiek</w:t>
      </w:r>
      <w:r w:rsidRPr="00151F36">
        <w:t xml:space="preserve"> </w:t>
      </w:r>
      <w:r>
        <w:t xml:space="preserve"> en §4.6 Hypothesen.</w:t>
      </w:r>
    </w:p>
    <w:p w14:paraId="02CD6E87" w14:textId="77777777" w:rsidR="003258F3" w:rsidRDefault="003258F3" w:rsidP="003258F3">
      <w:pPr>
        <w:rPr>
          <w:b/>
        </w:rPr>
      </w:pPr>
    </w:p>
    <w:p w14:paraId="1E15E053" w14:textId="3224B5B0" w:rsidR="003258F3" w:rsidRPr="00C65BAF" w:rsidRDefault="003258F3" w:rsidP="003258F3">
      <w:pPr>
        <w:pStyle w:val="Heading2"/>
      </w:pPr>
      <w:bookmarkStart w:id="22" w:name="_Toc321129864"/>
      <w:r w:rsidRPr="00C65BAF">
        <w:t>4.1 Toelichting van begrippen uit de probleemstelling en doelstelling</w:t>
      </w:r>
      <w:bookmarkEnd w:id="22"/>
    </w:p>
    <w:p w14:paraId="484B9B3C" w14:textId="77777777" w:rsidR="003258F3" w:rsidRDefault="003258F3" w:rsidP="003258F3">
      <w:r>
        <w:t xml:space="preserve">De paragraven probleemstelling en doelstelling uit hoofdstuk 2 behandelen de begrippen: imago, identiteit, symbolen, communicatie en gedrag. </w:t>
      </w:r>
    </w:p>
    <w:p w14:paraId="178F176E" w14:textId="77777777" w:rsidR="003258F3" w:rsidRDefault="003258F3" w:rsidP="003258F3"/>
    <w:p w14:paraId="67828723" w14:textId="77777777" w:rsidR="003258F3" w:rsidRPr="00CF6904" w:rsidRDefault="003258F3" w:rsidP="003258F3">
      <w:pPr>
        <w:pStyle w:val="Subtitle"/>
      </w:pPr>
      <w:r w:rsidRPr="00CF6904">
        <w:t>Identiteit</w:t>
      </w:r>
    </w:p>
    <w:p w14:paraId="1587420D" w14:textId="3111BA33" w:rsidR="003258F3" w:rsidRDefault="003258F3" w:rsidP="003258F3">
      <w:r>
        <w:t xml:space="preserve">Het begrip </w:t>
      </w:r>
      <w:r w:rsidR="006D420C">
        <w:t>‘</w:t>
      </w:r>
      <w:r>
        <w:t>identiteit</w:t>
      </w:r>
      <w:r w:rsidR="006D420C">
        <w:t>’</w:t>
      </w:r>
      <w:r>
        <w:t xml:space="preserve"> kent veel soorten definities die terugkomen in verschillende theorieën. Niet alle definitief van </w:t>
      </w:r>
      <w:r w:rsidR="006D420C">
        <w:t>‘</w:t>
      </w:r>
      <w:r>
        <w:t>identiteit</w:t>
      </w:r>
      <w:r w:rsidR="006D420C">
        <w:t>’</w:t>
      </w:r>
      <w:r>
        <w:t xml:space="preserve"> zijn toepasbaar op dit onderzoek, maar de onderzoek vindt het relevant om de definities uiteen te zetten. </w:t>
      </w:r>
    </w:p>
    <w:p w14:paraId="00FDBBA0" w14:textId="77777777" w:rsidR="003258F3" w:rsidRDefault="003258F3" w:rsidP="003258F3"/>
    <w:p w14:paraId="2113A6DE" w14:textId="77777777" w:rsidR="003258F3" w:rsidRDefault="003258F3" w:rsidP="003258F3">
      <w:pPr>
        <w:rPr>
          <w:i/>
        </w:rPr>
      </w:pPr>
      <w:r>
        <w:t xml:space="preserve">Jaap van der Grinten (2010) vindt de definitie van ‘identiteit’ die Birkigt, Stadler en </w:t>
      </w:r>
      <w:proofErr w:type="spellStart"/>
      <w:r>
        <w:t>Funck</w:t>
      </w:r>
      <w:proofErr w:type="spellEnd"/>
      <w:r>
        <w:t xml:space="preserve"> (1998) formuleren doeltreffend. “</w:t>
      </w:r>
      <w:r>
        <w:rPr>
          <w:i/>
        </w:rPr>
        <w:t xml:space="preserve">Organisatie-identiteit is de strategisch geplande en operationeel ingezette zelfpresentatie en het gedrag van een onderneming naar binnen en buiten toe op basis van een vastgelegde ondernemingsfilosofie, een </w:t>
      </w:r>
      <w:proofErr w:type="spellStart"/>
      <w:r>
        <w:rPr>
          <w:i/>
        </w:rPr>
        <w:t>langetermijnondernemingsdoelstelling</w:t>
      </w:r>
      <w:proofErr w:type="spellEnd"/>
      <w:r>
        <w:rPr>
          <w:i/>
        </w:rPr>
        <w:t xml:space="preserve"> en een bepaald gewenst image, met de wil alle handelingsinstrumenten van een onderneming als een eenheid naar binnen en buiten toe tot uiting te laten komen.”</w:t>
      </w:r>
    </w:p>
    <w:p w14:paraId="09F55FE8" w14:textId="77777777" w:rsidR="003258F3" w:rsidRDefault="003258F3" w:rsidP="003258F3">
      <w:pPr>
        <w:rPr>
          <w:i/>
        </w:rPr>
      </w:pPr>
    </w:p>
    <w:p w14:paraId="256CEA50" w14:textId="40B6ACEC" w:rsidR="003258F3" w:rsidRDefault="003258F3" w:rsidP="003258F3">
      <w:r>
        <w:t xml:space="preserve">Volgens Marita Vos (2006) is </w:t>
      </w:r>
      <w:r w:rsidR="006D420C">
        <w:t>‘</w:t>
      </w:r>
      <w:r>
        <w:t>identiteit</w:t>
      </w:r>
      <w:r w:rsidR="006D420C">
        <w:t>’</w:t>
      </w:r>
      <w:r>
        <w:t xml:space="preserve"> het geheel van karakteristieke eigenschappen van een organisatie; hoe de organisatie zich daadwerkelijk manifesteert en wat haar wezenlijke kenmerken zijn. Volgens </w:t>
      </w:r>
      <w:r w:rsidR="006D420C">
        <w:t xml:space="preserve">Ben </w:t>
      </w:r>
      <w:r>
        <w:t>Baarda (1986) is ‘identiteit’ het uiterlijke kenteken van de innerlijke betrokkenheid, en vertegenwoordigt als zodanig een herinnering aan haar wezenlijke doel.</w:t>
      </w:r>
    </w:p>
    <w:p w14:paraId="5E65C289" w14:textId="77777777" w:rsidR="003258F3" w:rsidRDefault="003258F3" w:rsidP="003258F3"/>
    <w:p w14:paraId="00E4DE33" w14:textId="252ACE3B" w:rsidR="003258F3" w:rsidRDefault="003258F3" w:rsidP="003258F3">
      <w:proofErr w:type="spellStart"/>
      <w:r>
        <w:t>Hatch</w:t>
      </w:r>
      <w:proofErr w:type="spellEnd"/>
      <w:r>
        <w:t xml:space="preserve"> &amp; Schultz (2000) omschrijven </w:t>
      </w:r>
      <w:r w:rsidR="006D420C">
        <w:t>‘</w:t>
      </w:r>
      <w:r>
        <w:t>identiteit</w:t>
      </w:r>
      <w:r w:rsidR="006D420C">
        <w:t>’</w:t>
      </w:r>
      <w:r>
        <w:t xml:space="preserve"> als volgt: “Identity is a </w:t>
      </w:r>
      <w:proofErr w:type="spellStart"/>
      <w:r>
        <w:t>text</w:t>
      </w:r>
      <w:proofErr w:type="spellEnd"/>
      <w:r>
        <w:t xml:space="preserve"> </w:t>
      </w:r>
      <w:proofErr w:type="spellStart"/>
      <w:r>
        <w:t>that</w:t>
      </w:r>
      <w:proofErr w:type="spellEnd"/>
      <w:r>
        <w:t xml:space="preserve"> is </w:t>
      </w:r>
      <w:proofErr w:type="spellStart"/>
      <w:r>
        <w:t>read</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cultural</w:t>
      </w:r>
      <w:proofErr w:type="spellEnd"/>
      <w:r>
        <w:t xml:space="preserve"> context.” Gray &amp; </w:t>
      </w:r>
      <w:proofErr w:type="spellStart"/>
      <w:r>
        <w:t>Balmer</w:t>
      </w:r>
      <w:proofErr w:type="spellEnd"/>
      <w:r>
        <w:t xml:space="preserve"> (1998) omschrijven ‘identiteit’ als: “The </w:t>
      </w:r>
      <w:proofErr w:type="spellStart"/>
      <w:r>
        <w:t>reality</w:t>
      </w:r>
      <w:proofErr w:type="spellEnd"/>
      <w:r>
        <w:t xml:space="preserve"> </w:t>
      </w:r>
      <w:proofErr w:type="spellStart"/>
      <w:r>
        <w:t>and</w:t>
      </w:r>
      <w:proofErr w:type="spellEnd"/>
      <w:r>
        <w:t xml:space="preserve"> </w:t>
      </w:r>
      <w:proofErr w:type="spellStart"/>
      <w:r>
        <w:t>uniquenes</w:t>
      </w:r>
      <w:proofErr w:type="spellEnd"/>
      <w:r>
        <w:t xml:space="preserve"> of </w:t>
      </w:r>
      <w:proofErr w:type="spellStart"/>
      <w:r>
        <w:t>an</w:t>
      </w:r>
      <w:proofErr w:type="spellEnd"/>
      <w:r>
        <w:t xml:space="preserve"> </w:t>
      </w:r>
      <w:proofErr w:type="spellStart"/>
      <w:r>
        <w:t>organiszation</w:t>
      </w:r>
      <w:proofErr w:type="spellEnd"/>
      <w:r>
        <w:t xml:space="preserve">, </w:t>
      </w:r>
      <w:proofErr w:type="spellStart"/>
      <w:r>
        <w:t>which</w:t>
      </w:r>
      <w:proofErr w:type="spellEnd"/>
      <w:r>
        <w:t xml:space="preserve"> is </w:t>
      </w:r>
      <w:proofErr w:type="spellStart"/>
      <w:r>
        <w:t>integrally</w:t>
      </w:r>
      <w:proofErr w:type="spellEnd"/>
      <w:r>
        <w:t xml:space="preserve"> </w:t>
      </w:r>
      <w:proofErr w:type="spellStart"/>
      <w:r>
        <w:t>related</w:t>
      </w:r>
      <w:proofErr w:type="spellEnd"/>
      <w:r>
        <w:t xml:space="preserve"> </w:t>
      </w:r>
      <w:proofErr w:type="spellStart"/>
      <w:r>
        <w:t>to</w:t>
      </w:r>
      <w:proofErr w:type="spellEnd"/>
      <w:r>
        <w:t xml:space="preserve"> </w:t>
      </w:r>
      <w:proofErr w:type="spellStart"/>
      <w:r>
        <w:t>its</w:t>
      </w:r>
      <w:proofErr w:type="spellEnd"/>
      <w:r>
        <w:t xml:space="preserve"> externa land </w:t>
      </w:r>
      <w:proofErr w:type="spellStart"/>
      <w:r>
        <w:t>internal</w:t>
      </w:r>
      <w:proofErr w:type="spellEnd"/>
      <w:r>
        <w:t xml:space="preserve"> image </w:t>
      </w:r>
      <w:proofErr w:type="spellStart"/>
      <w:r>
        <w:t>and</w:t>
      </w:r>
      <w:proofErr w:type="spellEnd"/>
      <w:r>
        <w:t xml:space="preserve"> </w:t>
      </w:r>
      <w:proofErr w:type="spellStart"/>
      <w:r>
        <w:t>reputation</w:t>
      </w:r>
      <w:proofErr w:type="spellEnd"/>
      <w:r>
        <w:t xml:space="preserve"> </w:t>
      </w:r>
      <w:proofErr w:type="spellStart"/>
      <w:r>
        <w:t>through</w:t>
      </w:r>
      <w:proofErr w:type="spellEnd"/>
      <w:r>
        <w:t xml:space="preserve"> corporate </w:t>
      </w:r>
      <w:proofErr w:type="spellStart"/>
      <w:r>
        <w:t>communication</w:t>
      </w:r>
      <w:proofErr w:type="spellEnd"/>
      <w:r>
        <w:t>.”</w:t>
      </w:r>
    </w:p>
    <w:p w14:paraId="672CECD8" w14:textId="77777777" w:rsidR="003258F3" w:rsidRDefault="003258F3" w:rsidP="003258F3"/>
    <w:p w14:paraId="4186FBA7" w14:textId="77777777" w:rsidR="003258F3" w:rsidRDefault="003258F3" w:rsidP="003258F3">
      <w:r>
        <w:t>Lettend op de deelvragen maakt de onderzoeker ook nog onderscheid tussen de huidige identiteit en de gewenste identiteit. Jaap van der Grinten (2010) maakt onderscheid tussen de huidige identiteit en de gewenste identiteit.</w:t>
      </w:r>
    </w:p>
    <w:p w14:paraId="72710B29" w14:textId="77777777" w:rsidR="003258F3" w:rsidRDefault="003258F3" w:rsidP="003258F3">
      <w:r>
        <w:t>De huidige identiteit is datgene wat werknemers als kenmerkend beschouwen voor de organisatie. De gewenste identiteit is volgens Van der Grinten de identiteit van de organisatie die door de leiding wordt nagestreefd. Organisaties uiten de gewenste identiteit vaak via de visie, missie, kerncompetenties en waarden (Van der Grinten, 2010).</w:t>
      </w:r>
    </w:p>
    <w:p w14:paraId="75C60765" w14:textId="77777777" w:rsidR="003258F3" w:rsidRDefault="003258F3" w:rsidP="003258F3"/>
    <w:p w14:paraId="4916B649" w14:textId="77777777" w:rsidR="003258F3" w:rsidRPr="00B01325" w:rsidRDefault="003258F3" w:rsidP="003258F3"/>
    <w:p w14:paraId="075BED75" w14:textId="77777777" w:rsidR="003258F3" w:rsidRDefault="003258F3" w:rsidP="003258F3">
      <w:pPr>
        <w:pStyle w:val="Subtitle"/>
      </w:pPr>
      <w:r>
        <w:lastRenderedPageBreak/>
        <w:t>Imago</w:t>
      </w:r>
    </w:p>
    <w:p w14:paraId="6CB15A4C" w14:textId="77777777" w:rsidR="003258F3" w:rsidRDefault="003258F3" w:rsidP="003258F3">
      <w:r>
        <w:t>Het begrip ‘imago’ kent ook verschillende definities die terugkeren in de theorieën. Ook voor dit begrip geldt dat niet alle definities relevant zijn voor dit onderzoek, maar de onderzoeker vindt het belangrijk om een aantal definities uiteen te zetten.</w:t>
      </w:r>
    </w:p>
    <w:p w14:paraId="6AE209AC" w14:textId="77777777" w:rsidR="003258F3" w:rsidRDefault="003258F3" w:rsidP="003258F3"/>
    <w:p w14:paraId="7C99F342" w14:textId="08BE6270" w:rsidR="003258F3" w:rsidRPr="00C65BAF" w:rsidRDefault="003258F3" w:rsidP="003258F3">
      <w:r>
        <w:t xml:space="preserve">In het boek ‘Mind the Gap’ zegt Van der Grinten dat het organisatie-imago een beeld is dat belangengroepen op een bepaald moment van een organisatie hebben. Voor organisaties is een gunstig </w:t>
      </w:r>
      <w:r w:rsidR="006D420C">
        <w:t>‘</w:t>
      </w:r>
      <w:r>
        <w:t>imago</w:t>
      </w:r>
      <w:r w:rsidR="006D420C">
        <w:t>’</w:t>
      </w:r>
      <w:r>
        <w:t xml:space="preserve"> van belang omdat het </w:t>
      </w:r>
      <w:r w:rsidR="006D420C">
        <w:t>‘</w:t>
      </w:r>
      <w:r>
        <w:t>imago</w:t>
      </w:r>
      <w:r w:rsidR="006D420C">
        <w:t>’</w:t>
      </w:r>
      <w:r>
        <w:t xml:space="preserve"> een belangrijk startpunt vormt waaruit mensen een organisatie tegemoet treden en bereid zijn een band aan te gaan met de organisatie. Voor dit onderzoek is deze definitie relevant omdat voor een jong bedrijf als Studio</w:t>
      </w:r>
      <w:r w:rsidR="00343CAB">
        <w:t xml:space="preserve"> Kustlijn de eerste indruk bij</w:t>
      </w:r>
      <w:r>
        <w:t xml:space="preserve"> klanten van belang is voor een eventuele binding.</w:t>
      </w:r>
    </w:p>
    <w:p w14:paraId="39161AD8" w14:textId="77777777" w:rsidR="003258F3" w:rsidRDefault="003258F3" w:rsidP="003258F3">
      <w:r>
        <w:t>Marita Vos en Henny Schoemaker omschrijven het begrip ‘imago’ als: ‘Het beeld dat de diverse publieksgroepen hebben van de organisatie.’ Dat is volgens de twee onderzoekers een  geheel van gevoelens en overtuigingen die men heeft op grond van vroegere ervaringen, kennis en indrukken (Marita Vos en Henny Schoemaker, 2002).</w:t>
      </w:r>
    </w:p>
    <w:p w14:paraId="2010B1A7" w14:textId="77777777" w:rsidR="003258F3" w:rsidRDefault="003258F3" w:rsidP="003258F3">
      <w:pPr>
        <w:rPr>
          <w:b/>
        </w:rPr>
      </w:pPr>
    </w:p>
    <w:p w14:paraId="3B7C1DB3" w14:textId="77777777" w:rsidR="003258F3" w:rsidRPr="00C65BAF" w:rsidRDefault="003258F3" w:rsidP="003258F3">
      <w:pPr>
        <w:pStyle w:val="Subtitle"/>
      </w:pPr>
      <w:r>
        <w:t>Reputatie</w:t>
      </w:r>
    </w:p>
    <w:p w14:paraId="238C2130" w14:textId="610673A5" w:rsidR="003258F3" w:rsidRDefault="003258F3" w:rsidP="003258F3">
      <w:r>
        <w:t xml:space="preserve">Het begrip </w:t>
      </w:r>
      <w:r w:rsidR="006D420C">
        <w:t>‘</w:t>
      </w:r>
      <w:r>
        <w:t>reputatie</w:t>
      </w:r>
      <w:r w:rsidR="006D420C">
        <w:t>’</w:t>
      </w:r>
      <w:r>
        <w:t xml:space="preserve"> komt niet terug in zowel de probleemstelling als de doelstelling. De onderzoeker acht een toelichting van het begrip ‘reputatie’ wel van belang omdat sommige onderzoekers van theorieën in paragraaf 4.2  onderscheid maken tussen imago en reputatie. De betekenissen van deze twee begrippen liggen dicht bij elkaar en daarom volgt nu een toelichting van verschillende definities van het begrip ‘reputatie’.</w:t>
      </w:r>
    </w:p>
    <w:p w14:paraId="51E1FB03" w14:textId="77777777" w:rsidR="003258F3" w:rsidRDefault="003258F3" w:rsidP="003258F3"/>
    <w:p w14:paraId="6567945B" w14:textId="77777777" w:rsidR="003258F3" w:rsidRDefault="003258F3" w:rsidP="003258F3">
      <w:r>
        <w:t xml:space="preserve">Van </w:t>
      </w:r>
      <w:proofErr w:type="spellStart"/>
      <w:r>
        <w:t>Riel</w:t>
      </w:r>
      <w:proofErr w:type="spellEnd"/>
      <w:r>
        <w:t xml:space="preserve"> (2010) omschrijft in het boek ‘Identiteit en imago’ een uitgebreide definitie van het begrip ‘reputatie’:</w:t>
      </w:r>
    </w:p>
    <w:p w14:paraId="51B340F9" w14:textId="77777777" w:rsidR="003258F3" w:rsidRDefault="003258F3" w:rsidP="003258F3"/>
    <w:p w14:paraId="64D06918" w14:textId="77777777" w:rsidR="003258F3" w:rsidRDefault="003258F3" w:rsidP="003258F3">
      <w:r>
        <w:rPr>
          <w:i/>
        </w:rPr>
        <w:t>‘</w:t>
      </w:r>
      <w:r w:rsidRPr="00F45CFC">
        <w:rPr>
          <w:i/>
        </w:rPr>
        <w:t xml:space="preserve">A </w:t>
      </w:r>
      <w:proofErr w:type="spellStart"/>
      <w:r w:rsidRPr="00F45CFC">
        <w:rPr>
          <w:i/>
        </w:rPr>
        <w:t>reputation</w:t>
      </w:r>
      <w:proofErr w:type="spellEnd"/>
      <w:r w:rsidRPr="00F45CFC">
        <w:rPr>
          <w:i/>
        </w:rPr>
        <w:t xml:space="preserve"> is a </w:t>
      </w:r>
      <w:proofErr w:type="spellStart"/>
      <w:r w:rsidRPr="00F45CFC">
        <w:rPr>
          <w:i/>
        </w:rPr>
        <w:t>perceptual</w:t>
      </w:r>
      <w:proofErr w:type="spellEnd"/>
      <w:r w:rsidRPr="00F45CFC">
        <w:rPr>
          <w:i/>
        </w:rPr>
        <w:t xml:space="preserve"> </w:t>
      </w:r>
      <w:proofErr w:type="spellStart"/>
      <w:r w:rsidRPr="00F45CFC">
        <w:rPr>
          <w:i/>
        </w:rPr>
        <w:t>representation</w:t>
      </w:r>
      <w:proofErr w:type="spellEnd"/>
      <w:r w:rsidRPr="00F45CFC">
        <w:rPr>
          <w:i/>
        </w:rPr>
        <w:t xml:space="preserve"> of a </w:t>
      </w:r>
      <w:proofErr w:type="spellStart"/>
      <w:r w:rsidRPr="00F45CFC">
        <w:rPr>
          <w:i/>
        </w:rPr>
        <w:t>company’s</w:t>
      </w:r>
      <w:proofErr w:type="spellEnd"/>
      <w:r w:rsidRPr="00F45CFC">
        <w:rPr>
          <w:i/>
        </w:rPr>
        <w:t xml:space="preserve"> past actions </w:t>
      </w:r>
      <w:proofErr w:type="spellStart"/>
      <w:r w:rsidRPr="00F45CFC">
        <w:rPr>
          <w:i/>
        </w:rPr>
        <w:t>and</w:t>
      </w:r>
      <w:proofErr w:type="spellEnd"/>
      <w:r w:rsidRPr="00F45CFC">
        <w:rPr>
          <w:i/>
        </w:rPr>
        <w:t xml:space="preserve"> </w:t>
      </w:r>
      <w:proofErr w:type="spellStart"/>
      <w:r w:rsidRPr="00F45CFC">
        <w:rPr>
          <w:i/>
        </w:rPr>
        <w:t>future</w:t>
      </w:r>
      <w:proofErr w:type="spellEnd"/>
      <w:r w:rsidRPr="00F45CFC">
        <w:rPr>
          <w:i/>
        </w:rPr>
        <w:t xml:space="preserve"> </w:t>
      </w:r>
      <w:proofErr w:type="spellStart"/>
      <w:r w:rsidRPr="00F45CFC">
        <w:rPr>
          <w:i/>
        </w:rPr>
        <w:t>prospects</w:t>
      </w:r>
      <w:proofErr w:type="spellEnd"/>
      <w:r w:rsidRPr="00F45CFC">
        <w:rPr>
          <w:i/>
        </w:rPr>
        <w:t xml:space="preserve"> </w:t>
      </w:r>
      <w:proofErr w:type="spellStart"/>
      <w:r w:rsidRPr="00F45CFC">
        <w:rPr>
          <w:i/>
        </w:rPr>
        <w:t>that</w:t>
      </w:r>
      <w:proofErr w:type="spellEnd"/>
      <w:r w:rsidRPr="00F45CFC">
        <w:rPr>
          <w:i/>
        </w:rPr>
        <w:t xml:space="preserve"> </w:t>
      </w:r>
      <w:proofErr w:type="spellStart"/>
      <w:r w:rsidRPr="00F45CFC">
        <w:rPr>
          <w:i/>
        </w:rPr>
        <w:t>describes</w:t>
      </w:r>
      <w:proofErr w:type="spellEnd"/>
      <w:r w:rsidRPr="00F45CFC">
        <w:rPr>
          <w:i/>
        </w:rPr>
        <w:t xml:space="preserve"> the </w:t>
      </w:r>
      <w:proofErr w:type="spellStart"/>
      <w:r w:rsidRPr="00F45CFC">
        <w:rPr>
          <w:i/>
        </w:rPr>
        <w:t>firms</w:t>
      </w:r>
      <w:proofErr w:type="spellEnd"/>
      <w:r w:rsidRPr="00F45CFC">
        <w:rPr>
          <w:i/>
        </w:rPr>
        <w:t xml:space="preserve">’ overall appeal </w:t>
      </w:r>
      <w:proofErr w:type="spellStart"/>
      <w:r w:rsidRPr="00F45CFC">
        <w:rPr>
          <w:i/>
        </w:rPr>
        <w:t>to</w:t>
      </w:r>
      <w:proofErr w:type="spellEnd"/>
      <w:r w:rsidRPr="00F45CFC">
        <w:rPr>
          <w:i/>
        </w:rPr>
        <w:t xml:space="preserve"> </w:t>
      </w:r>
      <w:proofErr w:type="spellStart"/>
      <w:r w:rsidRPr="00F45CFC">
        <w:rPr>
          <w:i/>
        </w:rPr>
        <w:t>all</w:t>
      </w:r>
      <w:proofErr w:type="spellEnd"/>
      <w:r w:rsidRPr="00F45CFC">
        <w:rPr>
          <w:i/>
        </w:rPr>
        <w:t xml:space="preserve"> </w:t>
      </w:r>
      <w:proofErr w:type="spellStart"/>
      <w:r w:rsidRPr="00F45CFC">
        <w:rPr>
          <w:i/>
        </w:rPr>
        <w:t>its</w:t>
      </w:r>
      <w:proofErr w:type="spellEnd"/>
      <w:r w:rsidRPr="00F45CFC">
        <w:rPr>
          <w:i/>
        </w:rPr>
        <w:t xml:space="preserve"> </w:t>
      </w:r>
      <w:proofErr w:type="spellStart"/>
      <w:r w:rsidRPr="00F45CFC">
        <w:rPr>
          <w:i/>
        </w:rPr>
        <w:t>key</w:t>
      </w:r>
      <w:proofErr w:type="spellEnd"/>
      <w:r w:rsidRPr="00F45CFC">
        <w:rPr>
          <w:i/>
        </w:rPr>
        <w:t xml:space="preserve"> </w:t>
      </w:r>
      <w:proofErr w:type="spellStart"/>
      <w:r w:rsidRPr="00F45CFC">
        <w:rPr>
          <w:i/>
        </w:rPr>
        <w:t>constituents</w:t>
      </w:r>
      <w:proofErr w:type="spellEnd"/>
      <w:r w:rsidRPr="00F45CFC">
        <w:rPr>
          <w:i/>
        </w:rPr>
        <w:t xml:space="preserve"> </w:t>
      </w:r>
      <w:proofErr w:type="spellStart"/>
      <w:r w:rsidRPr="00F45CFC">
        <w:rPr>
          <w:i/>
        </w:rPr>
        <w:t>when</w:t>
      </w:r>
      <w:proofErr w:type="spellEnd"/>
      <w:r w:rsidRPr="00F45CFC">
        <w:rPr>
          <w:i/>
        </w:rPr>
        <w:t xml:space="preserve"> </w:t>
      </w:r>
      <w:proofErr w:type="spellStart"/>
      <w:r w:rsidRPr="00F45CFC">
        <w:rPr>
          <w:i/>
        </w:rPr>
        <w:t>compared</w:t>
      </w:r>
      <w:proofErr w:type="spellEnd"/>
      <w:r w:rsidRPr="00F45CFC">
        <w:rPr>
          <w:i/>
        </w:rPr>
        <w:t xml:space="preserve"> </w:t>
      </w:r>
      <w:proofErr w:type="spellStart"/>
      <w:r w:rsidRPr="00F45CFC">
        <w:rPr>
          <w:i/>
        </w:rPr>
        <w:t>with</w:t>
      </w:r>
      <w:proofErr w:type="spellEnd"/>
      <w:r w:rsidRPr="00F45CFC">
        <w:rPr>
          <w:i/>
        </w:rPr>
        <w:t xml:space="preserve"> </w:t>
      </w:r>
      <w:proofErr w:type="spellStart"/>
      <w:r w:rsidRPr="00F45CFC">
        <w:rPr>
          <w:i/>
        </w:rPr>
        <w:t>other</w:t>
      </w:r>
      <w:proofErr w:type="spellEnd"/>
      <w:r w:rsidRPr="00F45CFC">
        <w:rPr>
          <w:i/>
        </w:rPr>
        <w:t xml:space="preserve"> </w:t>
      </w:r>
      <w:proofErr w:type="spellStart"/>
      <w:r w:rsidRPr="00F45CFC">
        <w:rPr>
          <w:i/>
        </w:rPr>
        <w:t>leading</w:t>
      </w:r>
      <w:proofErr w:type="spellEnd"/>
      <w:r w:rsidRPr="00F45CFC">
        <w:rPr>
          <w:i/>
        </w:rPr>
        <w:t xml:space="preserve"> </w:t>
      </w:r>
      <w:proofErr w:type="spellStart"/>
      <w:r w:rsidRPr="00F45CFC">
        <w:rPr>
          <w:i/>
        </w:rPr>
        <w:t>rivals</w:t>
      </w:r>
      <w:proofErr w:type="spellEnd"/>
      <w:r w:rsidRPr="00F45CFC">
        <w:rPr>
          <w:i/>
        </w:rPr>
        <w:t>.</w:t>
      </w:r>
      <w:r>
        <w:rPr>
          <w:i/>
        </w:rPr>
        <w:t>’</w:t>
      </w:r>
      <w:r>
        <w:t xml:space="preserve"> </w:t>
      </w:r>
    </w:p>
    <w:p w14:paraId="2A5CB95A" w14:textId="77777777" w:rsidR="003258F3" w:rsidRDefault="003258F3" w:rsidP="003258F3">
      <w:r>
        <w:t xml:space="preserve">Volgens Van </w:t>
      </w:r>
      <w:proofErr w:type="spellStart"/>
      <w:r>
        <w:t>Riel</w:t>
      </w:r>
      <w:proofErr w:type="spellEnd"/>
      <w:r>
        <w:t xml:space="preserve"> impliceert deze definitie vier punten:</w:t>
      </w:r>
    </w:p>
    <w:p w14:paraId="423F804C" w14:textId="77777777" w:rsidR="003258F3" w:rsidRDefault="003258F3" w:rsidP="003258F3"/>
    <w:p w14:paraId="1929ABD8" w14:textId="77777777" w:rsidR="003258F3" w:rsidRDefault="003258F3" w:rsidP="003258F3">
      <w:pPr>
        <w:pStyle w:val="ListParagraph"/>
        <w:numPr>
          <w:ilvl w:val="0"/>
          <w:numId w:val="5"/>
        </w:numPr>
      </w:pPr>
      <w:r>
        <w:t>Perceptie is de basis om reputatie te formeren;</w:t>
      </w:r>
    </w:p>
    <w:p w14:paraId="6EB234D7" w14:textId="77777777" w:rsidR="003258F3" w:rsidRDefault="003258F3" w:rsidP="003258F3">
      <w:pPr>
        <w:pStyle w:val="ListParagraph"/>
        <w:numPr>
          <w:ilvl w:val="0"/>
          <w:numId w:val="5"/>
        </w:numPr>
      </w:pPr>
      <w:r>
        <w:t>Percepties van de stakeholders vormen samen één reputatie;</w:t>
      </w:r>
    </w:p>
    <w:p w14:paraId="45A1FEDC" w14:textId="77777777" w:rsidR="003258F3" w:rsidRDefault="003258F3" w:rsidP="003258F3">
      <w:pPr>
        <w:pStyle w:val="ListParagraph"/>
        <w:numPr>
          <w:ilvl w:val="0"/>
          <w:numId w:val="5"/>
        </w:numPr>
      </w:pPr>
      <w:r>
        <w:t>Reputaties zijn relatief en zijn alleen van belang  als je ze vergelijkt met de directe concurrenten of/en de vorige jaren;</w:t>
      </w:r>
    </w:p>
    <w:p w14:paraId="72BB2758" w14:textId="77777777" w:rsidR="003258F3" w:rsidRDefault="003258F3" w:rsidP="003258F3">
      <w:pPr>
        <w:pStyle w:val="ListParagraph"/>
        <w:numPr>
          <w:ilvl w:val="0"/>
          <w:numId w:val="5"/>
        </w:numPr>
      </w:pPr>
      <w:r>
        <w:t>Een reputatie is cumulatief, het is een resultaat van de laatste acties die het bedrijf heeft genomen gecombineerd met de prestaties uit het verleden.</w:t>
      </w:r>
    </w:p>
    <w:p w14:paraId="10E14A9D" w14:textId="77777777" w:rsidR="003258F3" w:rsidRDefault="003258F3" w:rsidP="003258F3">
      <w:r>
        <w:t xml:space="preserve">Volgens </w:t>
      </w:r>
      <w:proofErr w:type="spellStart"/>
      <w:r>
        <w:t>Fombrun</w:t>
      </w:r>
      <w:proofErr w:type="spellEnd"/>
      <w:r>
        <w:t xml:space="preserve"> en Van </w:t>
      </w:r>
      <w:proofErr w:type="spellStart"/>
      <w:r>
        <w:t>Riel</w:t>
      </w:r>
      <w:proofErr w:type="spellEnd"/>
      <w:r>
        <w:t xml:space="preserve"> (2004) staat het begrip ‘reputatie’ voor de reflectie van de acties en initiatieven van een organisatie in de ogen van de stakeholders (</w:t>
      </w:r>
      <w:proofErr w:type="spellStart"/>
      <w:r>
        <w:t>Fombrun</w:t>
      </w:r>
      <w:proofErr w:type="spellEnd"/>
      <w:r>
        <w:t xml:space="preserve"> en Van </w:t>
      </w:r>
      <w:proofErr w:type="spellStart"/>
      <w:r>
        <w:t>Riel</w:t>
      </w:r>
      <w:proofErr w:type="spellEnd"/>
      <w:r>
        <w:t>, 2004). Het gaat hierbij om een kwalitatieve vergelijking tussen organisaties.</w:t>
      </w:r>
    </w:p>
    <w:p w14:paraId="2DF83563" w14:textId="77777777" w:rsidR="003258F3" w:rsidRDefault="003258F3" w:rsidP="003258F3"/>
    <w:p w14:paraId="399D638D" w14:textId="77777777" w:rsidR="007D01F8" w:rsidRDefault="007D01F8" w:rsidP="003258F3"/>
    <w:p w14:paraId="6600E193" w14:textId="77777777" w:rsidR="007D01F8" w:rsidRDefault="007D01F8" w:rsidP="003258F3"/>
    <w:p w14:paraId="2624F454" w14:textId="77777777" w:rsidR="003258F3" w:rsidRDefault="003258F3" w:rsidP="003258F3">
      <w:pPr>
        <w:pStyle w:val="Subtitle"/>
      </w:pPr>
      <w:r>
        <w:t>Verschil tussen imago en reputatie</w:t>
      </w:r>
    </w:p>
    <w:p w14:paraId="72BDFA6D" w14:textId="17612DEF" w:rsidR="003258F3" w:rsidRDefault="003258F3" w:rsidP="003258F3">
      <w:r>
        <w:t xml:space="preserve">De betekenissen van de begrippen </w:t>
      </w:r>
      <w:r w:rsidR="006D420C">
        <w:t>‘</w:t>
      </w:r>
      <w:r>
        <w:t>imago</w:t>
      </w:r>
      <w:r w:rsidR="006D420C">
        <w:t>’</w:t>
      </w:r>
      <w:r>
        <w:t xml:space="preserve"> en </w:t>
      </w:r>
      <w:r w:rsidR="006D420C">
        <w:t>‘</w:t>
      </w:r>
      <w:r>
        <w:t>reputatie</w:t>
      </w:r>
      <w:r w:rsidR="006D420C">
        <w:t>’</w:t>
      </w:r>
      <w:r>
        <w:t xml:space="preserve"> lijken op elkaar, maar verschillen toch. </w:t>
      </w:r>
      <w:r w:rsidR="006D420C">
        <w:t>‘</w:t>
      </w:r>
      <w:r>
        <w:t>Reputatie</w:t>
      </w:r>
      <w:r w:rsidR="006D420C">
        <w:t>’</w:t>
      </w:r>
      <w:r>
        <w:t xml:space="preserve"> betekent simpelweg de overall evaluatie van een organisatie op het gebied van veronderstelde bekwaamheden en </w:t>
      </w:r>
      <w:r>
        <w:lastRenderedPageBreak/>
        <w:t xml:space="preserve">verantwoordelijkheden in vergelijking met de concurrent. Het imago is een perceptie van een deelaspect van een organisatie (Van </w:t>
      </w:r>
      <w:proofErr w:type="spellStart"/>
      <w:r>
        <w:t>Riel</w:t>
      </w:r>
      <w:proofErr w:type="spellEnd"/>
      <w:r>
        <w:t xml:space="preserve">, 2003). </w:t>
      </w:r>
    </w:p>
    <w:p w14:paraId="7D3D2579" w14:textId="77777777" w:rsidR="003258F3" w:rsidRPr="002364AB" w:rsidRDefault="003258F3" w:rsidP="003258F3"/>
    <w:p w14:paraId="2DD39928" w14:textId="455B0052" w:rsidR="003258F3" w:rsidRDefault="003258F3" w:rsidP="003258F3">
      <w:pPr>
        <w:pStyle w:val="Heading2"/>
      </w:pPr>
      <w:bookmarkStart w:id="23" w:name="_Toc321129865"/>
      <w:r>
        <w:t>4.2 Publicaties en theorieën</w:t>
      </w:r>
      <w:bookmarkEnd w:id="23"/>
    </w:p>
    <w:p w14:paraId="29A7534C" w14:textId="77777777" w:rsidR="003258F3" w:rsidRDefault="003258F3" w:rsidP="003258F3">
      <w:r>
        <w:t>Deze paragraaf beschrijft publicaties en theorieën die relevant zijn voor dit onderzoek.</w:t>
      </w:r>
    </w:p>
    <w:p w14:paraId="36FDE2BD" w14:textId="77777777" w:rsidR="00840BE7" w:rsidRDefault="00840BE7" w:rsidP="003258F3"/>
    <w:p w14:paraId="50761E0C" w14:textId="77777777" w:rsidR="00840BE7" w:rsidRDefault="00840BE7" w:rsidP="00840BE7">
      <w:r>
        <w:t>De schrijver David Bernstein bedacht in 1986 een techniek waarmee het management van een organisatie tot overeenstemming kan komen over de gewenste identiteit van een organisatie. Met behulp van de Spinnenwebmethode van Bernstein kan een organisatie nagaan hoe het management en de medewerkers denken over een organisatie. Het houden van werksessies is de juiste methode om achter de meningen van de medewerkers en het management te komen (Bernstein, 1986). Bernstein geeft aan dat de ideale groep voor een weksessie bestaat uit minimaal acht en maximaal twaalf personen. In het begin van een sessie krijgen de deelnemers een aantal korte vragen die een beeld moeten geven over hoe zij tegen het eigen bedrijf kijken. Vervolgens dienen de deelnemers kenmerken op te schrijven die zij typerend vinden voor de organisatie (Bernstein, 1986).</w:t>
      </w:r>
    </w:p>
    <w:p w14:paraId="60F3BAEB" w14:textId="0B6C3396" w:rsidR="00840BE7" w:rsidRDefault="00840BE7" w:rsidP="00840BE7">
      <w:r>
        <w:t>De spinnenwebmethode van Bernstein helpt managers bij het concreet maken van de ideeën die zij ieder in hun hoofd hebben. Bernstein (1986) zegt dat deze methode interne conflictpunten binnen een management boven water kan brengen. Als deze punten eenmaal zichtbaar zijn, dan kunnen de managers daar samen overeenkomsten zoeken. De managers bereiken de gewenste identiteit van de organisatie zodra zij de conflictpunten verhelpen (Bernstein, 1986).</w:t>
      </w:r>
      <w:r w:rsidR="009A1B5D">
        <w:t xml:space="preserve"> De theorie van Bernstein geeft antwoord op de vraag wat de gewenste identiteit is binnen een organisatie, maar het geeft geen antwoord op de vraag wat de identiteit is. De theorie beantwoordt ook niet de vraag wat het imago van een organisatie is. Daarom vindt de onderzoeker deze theorie niet geschikt als conceptueel model voor dit onderzoek.</w:t>
      </w:r>
    </w:p>
    <w:p w14:paraId="0156BC3E" w14:textId="77777777" w:rsidR="00840BE7" w:rsidRDefault="00840BE7" w:rsidP="00840BE7"/>
    <w:p w14:paraId="77803517" w14:textId="77777777" w:rsidR="00840BE7" w:rsidRDefault="00840BE7" w:rsidP="00840BE7">
      <w:r>
        <w:rPr>
          <w:b/>
          <w:noProof/>
          <w:lang w:val="en-US"/>
        </w:rPr>
        <w:drawing>
          <wp:inline distT="0" distB="0" distL="0" distR="0" wp14:anchorId="67734AFE" wp14:editId="4D10D0FB">
            <wp:extent cx="4292600" cy="2400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2-25 om 18.28.50.png"/>
                    <pic:cNvPicPr/>
                  </pic:nvPicPr>
                  <pic:blipFill>
                    <a:blip r:embed="rId10">
                      <a:extLst>
                        <a:ext uri="{28A0092B-C50C-407E-A947-70E740481C1C}">
                          <a14:useLocalDpi xmlns:a14="http://schemas.microsoft.com/office/drawing/2010/main" val="0"/>
                        </a:ext>
                      </a:extLst>
                    </a:blip>
                    <a:stretch>
                      <a:fillRect/>
                    </a:stretch>
                  </pic:blipFill>
                  <pic:spPr>
                    <a:xfrm>
                      <a:off x="0" y="0"/>
                      <a:ext cx="4292600" cy="2400300"/>
                    </a:xfrm>
                    <a:prstGeom prst="rect">
                      <a:avLst/>
                    </a:prstGeom>
                  </pic:spPr>
                </pic:pic>
              </a:graphicData>
            </a:graphic>
          </wp:inline>
        </w:drawing>
      </w:r>
    </w:p>
    <w:p w14:paraId="256B7A74" w14:textId="77777777" w:rsidR="00554F3E" w:rsidRDefault="00554F3E" w:rsidP="003258F3"/>
    <w:p w14:paraId="192E1DCE" w14:textId="15136DE4" w:rsidR="00840BE7" w:rsidRPr="00203BC0" w:rsidRDefault="00554F3E" w:rsidP="003258F3">
      <w:r>
        <w:t xml:space="preserve">Figuur 4.1 Spinnenwebmethode </w:t>
      </w:r>
      <w:r w:rsidRPr="00554F3E">
        <w:rPr>
          <w:i/>
        </w:rPr>
        <w:t>(Bernstein, 1986)</w:t>
      </w:r>
    </w:p>
    <w:p w14:paraId="13335431" w14:textId="77777777" w:rsidR="003258F3" w:rsidRDefault="003258F3" w:rsidP="003258F3">
      <w:pPr>
        <w:rPr>
          <w:b/>
        </w:rPr>
      </w:pPr>
    </w:p>
    <w:p w14:paraId="27457794" w14:textId="77777777" w:rsidR="00554F3E" w:rsidRDefault="00554F3E" w:rsidP="003258F3">
      <w:pPr>
        <w:rPr>
          <w:b/>
        </w:rPr>
      </w:pPr>
    </w:p>
    <w:p w14:paraId="2F092E86" w14:textId="77777777" w:rsidR="00554F3E" w:rsidRDefault="00554F3E" w:rsidP="003258F3">
      <w:pPr>
        <w:rPr>
          <w:b/>
        </w:rPr>
      </w:pPr>
    </w:p>
    <w:p w14:paraId="26F9D70A" w14:textId="77777777" w:rsidR="00D01BE4" w:rsidRDefault="00D01BE4" w:rsidP="003258F3">
      <w:pPr>
        <w:rPr>
          <w:b/>
        </w:rPr>
      </w:pPr>
    </w:p>
    <w:p w14:paraId="59BB5A52" w14:textId="77777777" w:rsidR="00D01BE4" w:rsidRDefault="00D01BE4" w:rsidP="003258F3">
      <w:pPr>
        <w:rPr>
          <w:b/>
        </w:rPr>
      </w:pPr>
    </w:p>
    <w:p w14:paraId="0384E4C5" w14:textId="4C734ABB" w:rsidR="00D01BE4" w:rsidRPr="009A1B5D" w:rsidRDefault="009A1B5D" w:rsidP="003258F3">
      <w:r>
        <w:lastRenderedPageBreak/>
        <w:t>De theorie van Bernstein is dus niet geschikt om achter de identiteit en het imago van een bedrijf te komen. De onderzoeker vindt dat de theorie onvoldoende is en zoekt naar een model dat zowel de identiteit als het imago achterhaalt.</w:t>
      </w:r>
    </w:p>
    <w:p w14:paraId="11748FE5" w14:textId="6A06A20D" w:rsidR="003258F3" w:rsidRDefault="003258F3" w:rsidP="003258F3">
      <w:r>
        <w:t xml:space="preserve">Marita Vos </w:t>
      </w:r>
      <w:r w:rsidR="003A7F82">
        <w:t>ontwikkelde in 1992 het M</w:t>
      </w:r>
      <w:r>
        <w:t>eetmodel corporate image. Dit model dient om de corporate image van een organisatie in beeld te brengen. Vos zegt dat organisaties die een goede relatie met externe publieksgroepen willen realiseren, die moeten bij het creëren van de relatie het corporate-imagemeetmodel betrekken. Het model geeft aan welke aspecten een belangrijke rol spelen in het onderzoek naar de Corporate image.</w:t>
      </w:r>
    </w:p>
    <w:p w14:paraId="3FC10DD9" w14:textId="77777777" w:rsidR="003258F3" w:rsidRDefault="003258F3" w:rsidP="003258F3"/>
    <w:p w14:paraId="6C3D0683" w14:textId="77777777" w:rsidR="003258F3" w:rsidRDefault="003258F3" w:rsidP="003258F3">
      <w:pPr>
        <w:rPr>
          <w:i/>
        </w:rPr>
      </w:pPr>
      <w:r>
        <w:rPr>
          <w:i/>
        </w:rPr>
        <w:t>Primaire impressie</w:t>
      </w:r>
    </w:p>
    <w:p w14:paraId="4C9D6609" w14:textId="362EDF8C" w:rsidR="003258F3" w:rsidRDefault="003258F3" w:rsidP="003258F3">
      <w:r>
        <w:t>De primaire impressie van een organisatie is niets minder dan een korte beschrijving die men in eerste ins</w:t>
      </w:r>
      <w:r w:rsidR="003A7F82">
        <w:t xml:space="preserve">tantie geeft van de organisatie. </w:t>
      </w:r>
      <w:r>
        <w:t>Als de respondenten aangeven waar zij als eerste aan denken, dan leidt dat tot een indicatie van aspecten die de respondent als belangrijk acht</w:t>
      </w:r>
      <w:r w:rsidR="003A7F82">
        <w:t xml:space="preserve"> (Vos, 1992)</w:t>
      </w:r>
      <w:r>
        <w:t>.</w:t>
      </w:r>
    </w:p>
    <w:p w14:paraId="4D603379" w14:textId="77777777" w:rsidR="003258F3" w:rsidRDefault="003258F3" w:rsidP="003258F3"/>
    <w:p w14:paraId="7EA37861" w14:textId="77777777" w:rsidR="003258F3" w:rsidRDefault="003258F3" w:rsidP="003258F3">
      <w:pPr>
        <w:rPr>
          <w:i/>
        </w:rPr>
      </w:pPr>
      <w:r>
        <w:rPr>
          <w:i/>
        </w:rPr>
        <w:t>Bekendheid</w:t>
      </w:r>
    </w:p>
    <w:p w14:paraId="604E0FC2" w14:textId="77777777" w:rsidR="003258F3" w:rsidRDefault="003258F3" w:rsidP="003258F3">
      <w:r>
        <w:t>Het aspect bekendheid gaat dieper in op de mate waarin stakeholders intensief betrokken zijn bij de organisatie. Bij bekendheid kijkt een onderzoeker naar hoe vertrouwd een individu is met de organisatie. Onderzoek naar bekendheid verloopt in de meeste gevallen via meerkeuzevragen (Vos, 1992).</w:t>
      </w:r>
    </w:p>
    <w:p w14:paraId="2DBF5C52" w14:textId="77777777" w:rsidR="003258F3" w:rsidRDefault="003258F3" w:rsidP="003258F3"/>
    <w:p w14:paraId="21457D46" w14:textId="77777777" w:rsidR="003258F3" w:rsidRDefault="003258F3" w:rsidP="003258F3">
      <w:pPr>
        <w:rPr>
          <w:i/>
        </w:rPr>
      </w:pPr>
      <w:r>
        <w:rPr>
          <w:i/>
        </w:rPr>
        <w:t>Perceptie</w:t>
      </w:r>
    </w:p>
    <w:p w14:paraId="01E3A4D9" w14:textId="57F8D08C" w:rsidR="003258F3" w:rsidRDefault="003258F3" w:rsidP="003258F3">
      <w:r w:rsidRPr="00F72BF7">
        <w:t>Het aspect perceptie kijkt naar de karakteristieken die de respondenten toekennen aan een organisatie.</w:t>
      </w:r>
      <w:r>
        <w:t xml:space="preserve"> De verschillende karakteristieken en de mate waarin zij aanwezig zijn vormen samen een beeld van de organisatie. Met behulp van schalen geven de respondenten aan welke waarde zij karakteristieken geven. De uitslagen van de respondenten weergeven een beeld dat de onderzoekers gebruiken om de verschillende onderzoeksgroepen te vergelijken</w:t>
      </w:r>
      <w:r w:rsidR="004200EF">
        <w:t xml:space="preserve"> (Vos, 1992).</w:t>
      </w:r>
      <w:r>
        <w:t>.</w:t>
      </w:r>
    </w:p>
    <w:p w14:paraId="1537D813" w14:textId="77777777" w:rsidR="003258F3" w:rsidRDefault="003258F3" w:rsidP="003258F3"/>
    <w:p w14:paraId="1A691012" w14:textId="77777777" w:rsidR="003258F3" w:rsidRDefault="003258F3" w:rsidP="003258F3">
      <w:r>
        <w:rPr>
          <w:i/>
        </w:rPr>
        <w:t>Preferentie</w:t>
      </w:r>
    </w:p>
    <w:p w14:paraId="4B9A51BD" w14:textId="72B350B0" w:rsidR="003258F3" w:rsidRDefault="003258F3" w:rsidP="003258F3">
      <w:r>
        <w:t>Vos koppelde niet alleen de perceptie, maar ook het aspect preferentie aan de karakteristieken die respondenten toekennen aan een organisatie. Dit aspect kijkt of respondenten een bepaald onderdeel of karakteristiek van een organisatie prefereren</w:t>
      </w:r>
      <w:r w:rsidR="004200EF">
        <w:t xml:space="preserve"> (Vos, 1992).</w:t>
      </w:r>
      <w:r>
        <w:t xml:space="preserve">. </w:t>
      </w:r>
    </w:p>
    <w:p w14:paraId="7A3E9945" w14:textId="77777777" w:rsidR="003258F3" w:rsidRDefault="003258F3" w:rsidP="003258F3"/>
    <w:p w14:paraId="4E8AF58F" w14:textId="77777777" w:rsidR="003258F3" w:rsidRDefault="003258F3" w:rsidP="003258F3">
      <w:pPr>
        <w:rPr>
          <w:i/>
        </w:rPr>
      </w:pPr>
      <w:r>
        <w:rPr>
          <w:i/>
        </w:rPr>
        <w:t>Positie</w:t>
      </w:r>
    </w:p>
    <w:p w14:paraId="43FB54C7" w14:textId="70BC2F5C" w:rsidR="003258F3" w:rsidRDefault="003258F3" w:rsidP="003258F3">
      <w:r>
        <w:t>Het aspect positie bespreekt de plaats die respondenten toekennen aan een organisatie ten opzichte van vergelijkbare organisaties. De respondenten nemen de karakteristieken van een organisatie en vergelijken die met de karakteristieken van de vergelijkbare organisaties</w:t>
      </w:r>
      <w:r w:rsidR="004200EF">
        <w:t xml:space="preserve"> (Vos, 1992).</w:t>
      </w:r>
      <w:r>
        <w:t xml:space="preserve">. </w:t>
      </w:r>
    </w:p>
    <w:p w14:paraId="1BF02A5D" w14:textId="77777777" w:rsidR="003258F3" w:rsidRDefault="003258F3" w:rsidP="003258F3"/>
    <w:p w14:paraId="679603FB" w14:textId="1035CE5E" w:rsidR="003258F3" w:rsidRPr="002E3428" w:rsidRDefault="003258F3" w:rsidP="003258F3">
      <w:r>
        <w:t xml:space="preserve">Het ‘Corporate image meetmodel’ van Vos brengt aan de hand van vijf aspecten het beeld dat stakeholders van een organisatie hebben in beeld. Voor het onderzoek bij Studio Kustlijn zijn niet alle vijf aspecten direct van toepassing. Het is voor Studio Kustlijn belangrijk om te weten wat de eerste impressie is van klanten. De groei van de architectenmarkt zorgt ervoor dat de eerste impressie van een architectenbureau goed moet zijn. Door de grote concurrentie heeft Studio Kustlijn veel baat bij een goede eerste indruk. Het aspect primaire impressie in het corporate image meetmodel behandelt de eerste indruk, maar het gaat volgens Vos om een korte beschrijving van </w:t>
      </w:r>
      <w:r>
        <w:lastRenderedPageBreak/>
        <w:t>deze indruk (Vos,1992). Vos hecht niet veel waarde aan het aspect primaire impressie, terwijl dit aspect wel belangrijk is voor het onderzoek bij Studio Kustlijn.</w:t>
      </w:r>
      <w:r w:rsidR="00792441">
        <w:t xml:space="preserve"> Daarom vindt de onderzoeker de theorie van Vos niet geschikt voor dit onderzoek.</w:t>
      </w:r>
    </w:p>
    <w:p w14:paraId="012397FE" w14:textId="77777777" w:rsidR="003258F3" w:rsidRDefault="003258F3" w:rsidP="003258F3">
      <w:pPr>
        <w:rPr>
          <w:b/>
        </w:rPr>
      </w:pPr>
    </w:p>
    <w:p w14:paraId="4D8A9CA7" w14:textId="77777777" w:rsidR="003258F3" w:rsidRDefault="003258F3" w:rsidP="003258F3">
      <w:pPr>
        <w:rPr>
          <w:rFonts w:cs="Times New Roman"/>
        </w:rPr>
      </w:pPr>
      <w:r>
        <w:rPr>
          <w:rFonts w:cs="Times New Roman"/>
          <w:noProof/>
          <w:lang w:val="en-US"/>
        </w:rPr>
        <w:drawing>
          <wp:inline distT="0" distB="0" distL="0" distR="0" wp14:anchorId="6590D6F3" wp14:editId="00931142">
            <wp:extent cx="1137920" cy="1616364"/>
            <wp:effectExtent l="0" t="0" r="508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225" cy="1616797"/>
                    </a:xfrm>
                    <a:prstGeom prst="rect">
                      <a:avLst/>
                    </a:prstGeom>
                    <a:noFill/>
                    <a:ln>
                      <a:noFill/>
                    </a:ln>
                  </pic:spPr>
                </pic:pic>
              </a:graphicData>
            </a:graphic>
          </wp:inline>
        </w:drawing>
      </w:r>
    </w:p>
    <w:p w14:paraId="306B6827" w14:textId="792E9559" w:rsidR="003258F3" w:rsidRPr="00104BCC" w:rsidRDefault="003258F3" w:rsidP="003258F3">
      <w:pPr>
        <w:rPr>
          <w:rFonts w:cs="Times New Roman"/>
          <w:i/>
        </w:rPr>
      </w:pPr>
      <w:r w:rsidRPr="00554F3E">
        <w:rPr>
          <w:rFonts w:cs="Times New Roman"/>
        </w:rPr>
        <w:t>Figuur</w:t>
      </w:r>
      <w:r w:rsidR="00554F3E" w:rsidRPr="00554F3E">
        <w:rPr>
          <w:rFonts w:cs="Times New Roman"/>
        </w:rPr>
        <w:t xml:space="preserve"> 4.2</w:t>
      </w:r>
      <w:r w:rsidRPr="00554F3E">
        <w:rPr>
          <w:rFonts w:cs="Times New Roman"/>
        </w:rPr>
        <w:t xml:space="preserve"> Meetmodel</w:t>
      </w:r>
      <w:r w:rsidR="005E4C35" w:rsidRPr="00554F3E">
        <w:rPr>
          <w:rFonts w:cs="Times New Roman"/>
        </w:rPr>
        <w:t xml:space="preserve"> corporate image</w:t>
      </w:r>
      <w:r w:rsidR="00554F3E">
        <w:rPr>
          <w:rFonts w:cs="Times New Roman"/>
          <w:i/>
        </w:rPr>
        <w:t xml:space="preserve"> (Vos, 1992</w:t>
      </w:r>
      <w:r w:rsidRPr="00104BCC">
        <w:rPr>
          <w:rFonts w:cs="Times New Roman"/>
          <w:i/>
        </w:rPr>
        <w:t>)</w:t>
      </w:r>
    </w:p>
    <w:p w14:paraId="23875BE3" w14:textId="77777777" w:rsidR="003258F3" w:rsidRDefault="003258F3" w:rsidP="003258F3">
      <w:pPr>
        <w:rPr>
          <w:b/>
        </w:rPr>
      </w:pPr>
    </w:p>
    <w:p w14:paraId="1ADCE464" w14:textId="7B3AA3E4" w:rsidR="003258F3" w:rsidRDefault="003258F3" w:rsidP="003258F3">
      <w:pPr>
        <w:pStyle w:val="Subtitle"/>
      </w:pPr>
    </w:p>
    <w:p w14:paraId="27328A66" w14:textId="13AE676E" w:rsidR="003258F3" w:rsidRDefault="00792441" w:rsidP="003258F3">
      <w:pPr>
        <w:tabs>
          <w:tab w:val="left" w:pos="2977"/>
        </w:tabs>
      </w:pPr>
      <w:r>
        <w:t xml:space="preserve">De onderzoeker zoekt naar een theorie die zowel de identiteit als het imago achterhalen. </w:t>
      </w:r>
      <w:r w:rsidR="003258F3">
        <w:t xml:space="preserve">De theorie van Cees van </w:t>
      </w:r>
      <w:proofErr w:type="spellStart"/>
      <w:r w:rsidR="003258F3">
        <w:t>Riel</w:t>
      </w:r>
      <w:proofErr w:type="spellEnd"/>
      <w:r w:rsidR="00727489">
        <w:t xml:space="preserve"> (1992)</w:t>
      </w:r>
      <w:r w:rsidR="003258F3">
        <w:t xml:space="preserve"> lijkt sterk op de corporate </w:t>
      </w:r>
      <w:proofErr w:type="spellStart"/>
      <w:r w:rsidR="003258F3">
        <w:t>identity</w:t>
      </w:r>
      <w:proofErr w:type="spellEnd"/>
      <w:r w:rsidR="003258F3">
        <w:t xml:space="preserve"> mix van Birkigt en Stadler</w:t>
      </w:r>
      <w:r w:rsidR="00727489">
        <w:t xml:space="preserve"> (1986)</w:t>
      </w:r>
      <w:r w:rsidR="003258F3">
        <w:t xml:space="preserve">. Van </w:t>
      </w:r>
      <w:proofErr w:type="spellStart"/>
      <w:r w:rsidR="003258F3">
        <w:t>Riel</w:t>
      </w:r>
      <w:proofErr w:type="spellEnd"/>
      <w:r w:rsidR="003258F3">
        <w:t xml:space="preserve"> paste ook veel aspecten van Birkigt en Stadler toe in zijn eigen model. Volgens van </w:t>
      </w:r>
      <w:proofErr w:type="spellStart"/>
      <w:r w:rsidR="003258F3">
        <w:t>Riel</w:t>
      </w:r>
      <w:proofErr w:type="spellEnd"/>
      <w:r w:rsidR="003258F3">
        <w:t xml:space="preserve"> is het model van Birkigt en Stadler vooral om didactische redenen bruikbaar</w:t>
      </w:r>
      <w:r w:rsidR="00727489">
        <w:t xml:space="preserve"> (Van </w:t>
      </w:r>
      <w:proofErr w:type="spellStart"/>
      <w:r w:rsidR="00727489">
        <w:t>Riel</w:t>
      </w:r>
      <w:proofErr w:type="spellEnd"/>
      <w:r w:rsidR="00727489">
        <w:t>, 1992)</w:t>
      </w:r>
      <w:r w:rsidR="003258F3">
        <w:t xml:space="preserve">. In het boek identiteit en imago geeft Van </w:t>
      </w:r>
      <w:proofErr w:type="spellStart"/>
      <w:r w:rsidR="003258F3">
        <w:t>Riel</w:t>
      </w:r>
      <w:proofErr w:type="spellEnd"/>
      <w:r w:rsidR="003258F3">
        <w:t xml:space="preserve"> vijf redenen aan waarom het model van Birkigt en Stadler vanuit een academisch oogpunt minder waardevol is:</w:t>
      </w:r>
    </w:p>
    <w:p w14:paraId="58F43C20" w14:textId="77777777" w:rsidR="003258F3" w:rsidRDefault="003258F3" w:rsidP="003258F3"/>
    <w:p w14:paraId="2CB385FF" w14:textId="6CDFEF98" w:rsidR="003258F3" w:rsidRDefault="003258F3" w:rsidP="003258F3">
      <w:pPr>
        <w:pStyle w:val="ListParagraph"/>
        <w:numPr>
          <w:ilvl w:val="0"/>
          <w:numId w:val="3"/>
        </w:numPr>
      </w:pPr>
      <w:r>
        <w:t xml:space="preserve">De corporate </w:t>
      </w:r>
      <w:proofErr w:type="spellStart"/>
      <w:r>
        <w:t>identity</w:t>
      </w:r>
      <w:proofErr w:type="spellEnd"/>
      <w:r>
        <w:t xml:space="preserve"> mix van Birkigt en Stadler houdt geen rekening met het feit dat reputatie meer dan een reflectie van de identiteit is.  Van </w:t>
      </w:r>
      <w:proofErr w:type="spellStart"/>
      <w:r>
        <w:t>Riel</w:t>
      </w:r>
      <w:proofErr w:type="spellEnd"/>
      <w:r>
        <w:t xml:space="preserve"> vindt het aspect reputatie belangrijk. Omgevingsfactoren beïnvloeden namelijk de reputatie van een organisatie en de theorie van Birkigt en Stadler houdt daar geen rekening mee</w:t>
      </w:r>
      <w:r w:rsidR="00727489">
        <w:t xml:space="preserve"> (Van </w:t>
      </w:r>
      <w:proofErr w:type="spellStart"/>
      <w:r w:rsidR="00727489">
        <w:t>Riel</w:t>
      </w:r>
      <w:proofErr w:type="spellEnd"/>
      <w:r w:rsidR="00727489">
        <w:t>, 1992).</w:t>
      </w:r>
    </w:p>
    <w:p w14:paraId="7E285077" w14:textId="15127CC7" w:rsidR="003258F3" w:rsidRDefault="003258F3" w:rsidP="003258F3">
      <w:pPr>
        <w:pStyle w:val="ListParagraph"/>
        <w:numPr>
          <w:ilvl w:val="0"/>
          <w:numId w:val="3"/>
        </w:numPr>
      </w:pPr>
      <w:r>
        <w:t xml:space="preserve">Van </w:t>
      </w:r>
      <w:proofErr w:type="spellStart"/>
      <w:r>
        <w:t>Riel</w:t>
      </w:r>
      <w:proofErr w:type="spellEnd"/>
      <w:r>
        <w:t xml:space="preserve"> geeft aan dat image of reputatie geen organisatiedoel is, maar een middel dat bijdraagt aan verbetering</w:t>
      </w:r>
      <w:r w:rsidR="00727489">
        <w:t xml:space="preserve"> (Van </w:t>
      </w:r>
      <w:proofErr w:type="spellStart"/>
      <w:r w:rsidR="00727489">
        <w:t>Riel</w:t>
      </w:r>
      <w:proofErr w:type="spellEnd"/>
      <w:r w:rsidR="00727489">
        <w:t>, 1992).</w:t>
      </w:r>
    </w:p>
    <w:p w14:paraId="6BA3D459" w14:textId="58A38AD9" w:rsidR="003258F3" w:rsidRDefault="003258F3" w:rsidP="003258F3">
      <w:pPr>
        <w:pStyle w:val="ListParagraph"/>
        <w:numPr>
          <w:ilvl w:val="0"/>
          <w:numId w:val="3"/>
        </w:numPr>
      </w:pPr>
      <w:r>
        <w:t xml:space="preserve">Het model van Birkigt en Stadler geeft aan dat de drie aspecten symboliek, communicatie en gedrag samen de persoonlijkheid van een organisatie vormen. Van </w:t>
      </w:r>
      <w:proofErr w:type="spellStart"/>
      <w:r>
        <w:t>Riel</w:t>
      </w:r>
      <w:proofErr w:type="spellEnd"/>
      <w:r>
        <w:t xml:space="preserve"> zegt dat van deze drie aspecten alleen gedrag vooral de persoonlijkheid </w:t>
      </w:r>
      <w:proofErr w:type="spellStart"/>
      <w:r>
        <w:t>beinvloedt</w:t>
      </w:r>
      <w:proofErr w:type="spellEnd"/>
      <w:r>
        <w:t>. De aspecten communicatie en symboliek doen dat ook maar met mindere mate</w:t>
      </w:r>
      <w:r w:rsidR="00727489">
        <w:t xml:space="preserve"> (Van </w:t>
      </w:r>
      <w:proofErr w:type="spellStart"/>
      <w:r w:rsidR="00727489">
        <w:t>Riel</w:t>
      </w:r>
      <w:proofErr w:type="spellEnd"/>
      <w:r w:rsidR="00727489">
        <w:t>, 1992).</w:t>
      </w:r>
    </w:p>
    <w:p w14:paraId="07164290" w14:textId="71F4D530" w:rsidR="003258F3" w:rsidRDefault="003258F3" w:rsidP="003258F3">
      <w:pPr>
        <w:pStyle w:val="ListParagraph"/>
        <w:numPr>
          <w:ilvl w:val="0"/>
          <w:numId w:val="3"/>
        </w:numPr>
      </w:pPr>
      <w:r>
        <w:t>Birkigt en Stadler maken geen onderscheid tussen statische en dynamische identiteitsfactoren. Statische factoren nemen in een laag tempo toe, en het duurt dus een langere tijd voordat statische factoren veranderen. Dynamische factoren veranderen sneller dan statische factoren, maar dit betekent niet dat de st</w:t>
      </w:r>
      <w:r w:rsidR="00727489">
        <w:t>atische factoren automatisch veranderen</w:t>
      </w:r>
      <w:r>
        <w:t xml:space="preserve"> met de dynamische factoren</w:t>
      </w:r>
      <w:r w:rsidR="00727489">
        <w:t xml:space="preserve"> (Van </w:t>
      </w:r>
      <w:proofErr w:type="spellStart"/>
      <w:r w:rsidR="00727489">
        <w:t>Riel</w:t>
      </w:r>
      <w:proofErr w:type="spellEnd"/>
      <w:r w:rsidR="00727489">
        <w:t>, 1992)</w:t>
      </w:r>
      <w:r>
        <w:t>.</w:t>
      </w:r>
    </w:p>
    <w:p w14:paraId="7C0434E6" w14:textId="099A06DE" w:rsidR="003258F3" w:rsidRDefault="003258F3" w:rsidP="003258F3">
      <w:pPr>
        <w:pStyle w:val="ListParagraph"/>
        <w:numPr>
          <w:ilvl w:val="0"/>
          <w:numId w:val="3"/>
        </w:numPr>
      </w:pPr>
      <w:r>
        <w:t xml:space="preserve">Dynamische identiteitsfactoren hebben minder impact op de perceptie bij doelgroepen. Zoals eerder benoemd heeft gedrag een veel grotere invloed op de ‘reputatie’ dan </w:t>
      </w:r>
      <w:r w:rsidR="00727489">
        <w:t xml:space="preserve">communicatie en symboliek samen (Van </w:t>
      </w:r>
      <w:proofErr w:type="spellStart"/>
      <w:r w:rsidR="00727489">
        <w:t>Riel</w:t>
      </w:r>
      <w:proofErr w:type="spellEnd"/>
      <w:r w:rsidR="00727489">
        <w:t>, 1992).</w:t>
      </w:r>
    </w:p>
    <w:p w14:paraId="486E4A4C" w14:textId="77777777" w:rsidR="003258F3" w:rsidRDefault="003258F3" w:rsidP="003258F3"/>
    <w:p w14:paraId="4A25316E" w14:textId="77777777" w:rsidR="003258F3" w:rsidRDefault="003258F3" w:rsidP="003258F3">
      <w:pPr>
        <w:rPr>
          <w:b/>
        </w:rPr>
      </w:pPr>
    </w:p>
    <w:p w14:paraId="0FE6316A" w14:textId="77777777" w:rsidR="003258F3" w:rsidRDefault="003258F3" w:rsidP="003258F3">
      <w:pPr>
        <w:rPr>
          <w:b/>
        </w:rPr>
      </w:pPr>
    </w:p>
    <w:p w14:paraId="0D026AEE" w14:textId="77777777" w:rsidR="003258F3" w:rsidRDefault="003258F3" w:rsidP="003258F3">
      <w:pPr>
        <w:rPr>
          <w:b/>
        </w:rPr>
      </w:pPr>
      <w:r>
        <w:rPr>
          <w:rFonts w:cs="Times New Roman"/>
          <w:noProof/>
          <w:lang w:val="en-US"/>
        </w:rPr>
        <w:lastRenderedPageBreak/>
        <w:drawing>
          <wp:inline distT="0" distB="0" distL="0" distR="0" wp14:anchorId="2509B073" wp14:editId="7FC2EA57">
            <wp:extent cx="4067267"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2-24 om 15.22.03.png"/>
                    <pic:cNvPicPr/>
                  </pic:nvPicPr>
                  <pic:blipFill>
                    <a:blip r:embed="rId12">
                      <a:extLst>
                        <a:ext uri="{28A0092B-C50C-407E-A947-70E740481C1C}">
                          <a14:useLocalDpi xmlns:a14="http://schemas.microsoft.com/office/drawing/2010/main" val="0"/>
                        </a:ext>
                      </a:extLst>
                    </a:blip>
                    <a:stretch>
                      <a:fillRect/>
                    </a:stretch>
                  </pic:blipFill>
                  <pic:spPr>
                    <a:xfrm>
                      <a:off x="0" y="0"/>
                      <a:ext cx="4067267" cy="1828800"/>
                    </a:xfrm>
                    <a:prstGeom prst="rect">
                      <a:avLst/>
                    </a:prstGeom>
                  </pic:spPr>
                </pic:pic>
              </a:graphicData>
            </a:graphic>
          </wp:inline>
        </w:drawing>
      </w:r>
    </w:p>
    <w:p w14:paraId="30CCE183" w14:textId="77777777" w:rsidR="003258F3" w:rsidRDefault="003258F3" w:rsidP="003258F3">
      <w:pPr>
        <w:rPr>
          <w:b/>
        </w:rPr>
      </w:pPr>
    </w:p>
    <w:p w14:paraId="3EF42925" w14:textId="77777777" w:rsidR="003258F3" w:rsidRDefault="003258F3" w:rsidP="003258F3">
      <w:pPr>
        <w:rPr>
          <w:b/>
        </w:rPr>
      </w:pPr>
    </w:p>
    <w:p w14:paraId="37DB4004" w14:textId="77777777" w:rsidR="003258F3" w:rsidRDefault="003258F3" w:rsidP="003258F3">
      <w:pPr>
        <w:rPr>
          <w:b/>
        </w:rPr>
      </w:pPr>
    </w:p>
    <w:p w14:paraId="7133AF8B" w14:textId="7597735A" w:rsidR="003258F3" w:rsidRPr="00262428" w:rsidRDefault="003258F3" w:rsidP="003258F3">
      <w:r>
        <w:t xml:space="preserve">Figuur </w:t>
      </w:r>
      <w:r w:rsidR="00554F3E">
        <w:t xml:space="preserve">4.3 Corporate </w:t>
      </w:r>
      <w:proofErr w:type="spellStart"/>
      <w:r w:rsidR="00554F3E">
        <w:t>identity</w:t>
      </w:r>
      <w:proofErr w:type="spellEnd"/>
      <w:r w:rsidR="00554F3E">
        <w:t xml:space="preserve"> mix</w:t>
      </w:r>
      <w:r>
        <w:t xml:space="preserve"> </w:t>
      </w:r>
      <w:r w:rsidR="005E4C35" w:rsidRPr="00554F3E">
        <w:rPr>
          <w:i/>
        </w:rPr>
        <w:t>(</w:t>
      </w:r>
      <w:r w:rsidRPr="00554F3E">
        <w:rPr>
          <w:i/>
        </w:rPr>
        <w:t xml:space="preserve">Van </w:t>
      </w:r>
      <w:proofErr w:type="spellStart"/>
      <w:r w:rsidRPr="00554F3E">
        <w:rPr>
          <w:i/>
        </w:rPr>
        <w:t>Riel</w:t>
      </w:r>
      <w:proofErr w:type="spellEnd"/>
      <w:r w:rsidRPr="00554F3E">
        <w:rPr>
          <w:i/>
        </w:rPr>
        <w:t xml:space="preserve">, </w:t>
      </w:r>
      <w:r w:rsidR="00554F3E" w:rsidRPr="00554F3E">
        <w:rPr>
          <w:i/>
        </w:rPr>
        <w:t>1992</w:t>
      </w:r>
      <w:r w:rsidR="005E4C35" w:rsidRPr="00554F3E">
        <w:rPr>
          <w:i/>
        </w:rPr>
        <w:t>)</w:t>
      </w:r>
    </w:p>
    <w:p w14:paraId="66E25C62" w14:textId="77777777" w:rsidR="003258F3" w:rsidRDefault="003258F3" w:rsidP="003258F3"/>
    <w:p w14:paraId="24C29558" w14:textId="1CC2663A" w:rsidR="00792441" w:rsidRDefault="00792441" w:rsidP="003258F3">
      <w:r>
        <w:t xml:space="preserve">De onderzoeker vindt de theorie van </w:t>
      </w:r>
      <w:proofErr w:type="spellStart"/>
      <w:r>
        <w:t>Van</w:t>
      </w:r>
      <w:proofErr w:type="spellEnd"/>
      <w:r>
        <w:t xml:space="preserve"> </w:t>
      </w:r>
      <w:proofErr w:type="spellStart"/>
      <w:r>
        <w:t>Riel</w:t>
      </w:r>
      <w:proofErr w:type="spellEnd"/>
      <w:r>
        <w:t xml:space="preserve"> niet geschikt voor dit onderzoek omdat het de focus legt op de ‘corporate </w:t>
      </w:r>
      <w:proofErr w:type="spellStart"/>
      <w:r>
        <w:t>reputation</w:t>
      </w:r>
      <w:proofErr w:type="spellEnd"/>
      <w:r>
        <w:t xml:space="preserve">’, en dat is niet wat de onderzoeker wil achterhalen. Paragraaf 4.1 licht toe wat het verschil tussen imago en reputatie is, en daar zit een verschil in. Daarom beantwoordt de theorie van </w:t>
      </w:r>
      <w:proofErr w:type="spellStart"/>
      <w:r>
        <w:t>Van</w:t>
      </w:r>
      <w:proofErr w:type="spellEnd"/>
      <w:r>
        <w:t xml:space="preserve"> </w:t>
      </w:r>
      <w:proofErr w:type="spellStart"/>
      <w:r>
        <w:t>Riel</w:t>
      </w:r>
      <w:proofErr w:type="spellEnd"/>
      <w:r>
        <w:t xml:space="preserve"> niet de vraag wat het imago van Studio Kustlijn is. </w:t>
      </w:r>
    </w:p>
    <w:p w14:paraId="7510B37B" w14:textId="77777777" w:rsidR="00792441" w:rsidRDefault="00792441" w:rsidP="003258F3"/>
    <w:p w14:paraId="7307120F" w14:textId="0104DB74" w:rsidR="003258F3" w:rsidRDefault="00792441" w:rsidP="003258F3">
      <w:r>
        <w:t xml:space="preserve">Een andere theorie die toepasbaar kan zijn op dit onderzoek is een theorie van </w:t>
      </w:r>
      <w:proofErr w:type="spellStart"/>
      <w:r>
        <w:t>Van</w:t>
      </w:r>
      <w:proofErr w:type="spellEnd"/>
      <w:r>
        <w:t xml:space="preserve"> </w:t>
      </w:r>
      <w:proofErr w:type="spellStart"/>
      <w:r>
        <w:t>Renkom</w:t>
      </w:r>
      <w:proofErr w:type="spellEnd"/>
      <w:r>
        <w:t xml:space="preserve">. </w:t>
      </w:r>
      <w:r w:rsidR="003258F3">
        <w:t xml:space="preserve">Van </w:t>
      </w:r>
      <w:proofErr w:type="spellStart"/>
      <w:r w:rsidR="003258F3">
        <w:t>Rekom</w:t>
      </w:r>
      <w:proofErr w:type="spellEnd"/>
      <w:r w:rsidR="003258F3">
        <w:t xml:space="preserve"> ontdekte in 1996 dat een eerder bedachte theorie van Thomas </w:t>
      </w:r>
      <w:proofErr w:type="spellStart"/>
      <w:r w:rsidR="003258F3">
        <w:t>Reynolds</w:t>
      </w:r>
      <w:proofErr w:type="spellEnd"/>
      <w:r w:rsidR="003258F3">
        <w:t xml:space="preserve"> en Jonathan </w:t>
      </w:r>
      <w:proofErr w:type="spellStart"/>
      <w:r w:rsidR="003258F3">
        <w:t>Gutman</w:t>
      </w:r>
      <w:proofErr w:type="spellEnd"/>
      <w:r w:rsidR="003258F3">
        <w:t xml:space="preserve"> (1984) inzetbaar was om de identiteit van een organisatie te meten. </w:t>
      </w:r>
      <w:proofErr w:type="spellStart"/>
      <w:r w:rsidR="003258F3">
        <w:t>Reynolds</w:t>
      </w:r>
      <w:proofErr w:type="spellEnd"/>
      <w:r w:rsidR="003258F3">
        <w:t xml:space="preserve"> en </w:t>
      </w:r>
      <w:proofErr w:type="spellStart"/>
      <w:r w:rsidR="003258F3">
        <w:t>Gutman</w:t>
      </w:r>
      <w:proofErr w:type="spellEnd"/>
      <w:r w:rsidR="003258F3">
        <w:t xml:space="preserve"> bedachten een diepte-interviewtechniek om inzicht te krijgen in het beeld dat consumenten hadden van producten en diensten en hoe zij deze associeerden zodat het betrekking op henzelf.  De vraag ‘Waarom is dat belangrijk voor u’ staat centraal bij de </w:t>
      </w:r>
      <w:proofErr w:type="spellStart"/>
      <w:r w:rsidR="003258F3">
        <w:t>laddering</w:t>
      </w:r>
      <w:proofErr w:type="spellEnd"/>
      <w:r w:rsidR="003258F3">
        <w:t xml:space="preserve">-techniek van de twee bedenkers. Als een interviewer telkens deze vraag opnieuw stelt aan een respondent, dan ontstaat er een keten van betekenissen die de diepere, onderliggende waarden blootstelt. </w:t>
      </w:r>
    </w:p>
    <w:p w14:paraId="714CB1F9" w14:textId="77777777" w:rsidR="003258F3" w:rsidRDefault="003258F3" w:rsidP="003258F3"/>
    <w:p w14:paraId="26548649" w14:textId="77777777" w:rsidR="003258F3" w:rsidRDefault="003258F3" w:rsidP="003258F3">
      <w:proofErr w:type="spellStart"/>
      <w:r>
        <w:t>Reynolds</w:t>
      </w:r>
      <w:proofErr w:type="spellEnd"/>
      <w:r>
        <w:t xml:space="preserve"> en </w:t>
      </w:r>
      <w:proofErr w:type="spellStart"/>
      <w:r>
        <w:t>Gutman</w:t>
      </w:r>
      <w:proofErr w:type="spellEnd"/>
      <w:r>
        <w:t xml:space="preserve"> (1984) ontwierpen deze techniek oorspronkelijk om het imago van producten en merken vast te stellen. De uitkomsten van deze techniek geven aan welke betekenisstructuur een respondent hanteert voor een bepaalde handeling. Dit is voor bedrijven van grote waarde omdat zij hierdoor weten wat de beweegredenen zijn van respondenten voor een aankoop van een product. </w:t>
      </w:r>
    </w:p>
    <w:p w14:paraId="13B0567E" w14:textId="77777777" w:rsidR="003258F3" w:rsidRDefault="003258F3" w:rsidP="003258F3">
      <w:r>
        <w:t xml:space="preserve">Van </w:t>
      </w:r>
      <w:proofErr w:type="spellStart"/>
      <w:r>
        <w:t>Rekom</w:t>
      </w:r>
      <w:proofErr w:type="spellEnd"/>
      <w:r>
        <w:t xml:space="preserve"> toonde in 1996 aan dat de </w:t>
      </w:r>
      <w:proofErr w:type="spellStart"/>
      <w:r>
        <w:t>laddering</w:t>
      </w:r>
      <w:proofErr w:type="spellEnd"/>
      <w:r>
        <w:t xml:space="preserve">-techniek van </w:t>
      </w:r>
      <w:proofErr w:type="spellStart"/>
      <w:r>
        <w:t>Reynolds</w:t>
      </w:r>
      <w:proofErr w:type="spellEnd"/>
      <w:r>
        <w:t xml:space="preserve"> en </w:t>
      </w:r>
      <w:proofErr w:type="spellStart"/>
      <w:r>
        <w:t>Gutman</w:t>
      </w:r>
      <w:proofErr w:type="spellEnd"/>
      <w:r>
        <w:t xml:space="preserve"> ook bruikbaar is om de identiteit van een bedrijf vast te stellen. Volgens Van </w:t>
      </w:r>
      <w:proofErr w:type="spellStart"/>
      <w:r>
        <w:t>Rekom</w:t>
      </w:r>
      <w:proofErr w:type="spellEnd"/>
      <w:r>
        <w:t xml:space="preserve"> zijn de signalen die een bedrijf uitzendt het resultaat van handelingen van medewerkers van de onderneming. Dat houdt dus volgens Van </w:t>
      </w:r>
      <w:proofErr w:type="spellStart"/>
      <w:r>
        <w:t>Rekom</w:t>
      </w:r>
      <w:proofErr w:type="spellEnd"/>
      <w:r>
        <w:t xml:space="preserve"> in dat wanneer een bedrijf handelt, eigenlijk de medewerkers handelen.</w:t>
      </w:r>
    </w:p>
    <w:p w14:paraId="6EF2ED8C" w14:textId="77777777" w:rsidR="003258F3" w:rsidRDefault="003258F3" w:rsidP="003258F3">
      <w:r>
        <w:t>De eigen invulling die medewerkers aan hun functieomschrijving geven, is bepalend voor de identiteit van een bedrijf.  In andere woorden kenmerkt een bedrijf zichzelf door de betekenissen die het bedrijf, oftewel de medewerkers, als collectief hanteert.</w:t>
      </w:r>
    </w:p>
    <w:p w14:paraId="78900286" w14:textId="77777777" w:rsidR="003258F3" w:rsidRDefault="003258F3" w:rsidP="003258F3"/>
    <w:p w14:paraId="47BDD9D2" w14:textId="77777777" w:rsidR="003258F3" w:rsidRDefault="003258F3" w:rsidP="003258F3">
      <w:r>
        <w:t xml:space="preserve">Van </w:t>
      </w:r>
      <w:proofErr w:type="spellStart"/>
      <w:r>
        <w:t>Rekom</w:t>
      </w:r>
      <w:proofErr w:type="spellEnd"/>
      <w:r>
        <w:t xml:space="preserve"> maakt dus gebruik van dezelfde </w:t>
      </w:r>
      <w:proofErr w:type="spellStart"/>
      <w:r>
        <w:t>laddering</w:t>
      </w:r>
      <w:proofErr w:type="spellEnd"/>
      <w:r>
        <w:t xml:space="preserve">-interviews die </w:t>
      </w:r>
      <w:proofErr w:type="spellStart"/>
      <w:r>
        <w:t>Reynolds</w:t>
      </w:r>
      <w:proofErr w:type="spellEnd"/>
      <w:r>
        <w:t xml:space="preserve"> en </w:t>
      </w:r>
      <w:proofErr w:type="spellStart"/>
      <w:r>
        <w:t>Gutman</w:t>
      </w:r>
      <w:proofErr w:type="spellEnd"/>
      <w:r>
        <w:t xml:space="preserve"> bedachten, maar wel met een aanpassing. De twee originele bedenkers van de </w:t>
      </w:r>
      <w:proofErr w:type="spellStart"/>
      <w:r>
        <w:t>laddering</w:t>
      </w:r>
      <w:proofErr w:type="spellEnd"/>
      <w:r>
        <w:t xml:space="preserve">-techniek gebruikten de Kelly </w:t>
      </w:r>
      <w:proofErr w:type="spellStart"/>
      <w:r>
        <w:t>Reportory</w:t>
      </w:r>
      <w:proofErr w:type="spellEnd"/>
      <w:r>
        <w:t xml:space="preserve"> </w:t>
      </w:r>
      <w:proofErr w:type="spellStart"/>
      <w:r>
        <w:t>Grid</w:t>
      </w:r>
      <w:proofErr w:type="spellEnd"/>
      <w:r>
        <w:t xml:space="preserve"> om achter de concrete attributen te komen. Van </w:t>
      </w:r>
      <w:proofErr w:type="spellStart"/>
      <w:r>
        <w:t>Rekom</w:t>
      </w:r>
      <w:proofErr w:type="spellEnd"/>
      <w:r>
        <w:t xml:space="preserve"> gebruikt in plaats van de KRG juist gebruik van de functie-invulling van de individuele respondent. </w:t>
      </w:r>
    </w:p>
    <w:p w14:paraId="595A32F7" w14:textId="77777777" w:rsidR="003258F3" w:rsidRDefault="003258F3" w:rsidP="003258F3">
      <w:r>
        <w:lastRenderedPageBreak/>
        <w:t xml:space="preserve">Bij de </w:t>
      </w:r>
      <w:proofErr w:type="spellStart"/>
      <w:r>
        <w:t>laddering</w:t>
      </w:r>
      <w:proofErr w:type="spellEnd"/>
      <w:r>
        <w:t>-interviews komen de volgende vier vragen aan bod:</w:t>
      </w:r>
    </w:p>
    <w:p w14:paraId="74621A39" w14:textId="77777777" w:rsidR="003258F3" w:rsidRDefault="003258F3" w:rsidP="003258F3"/>
    <w:p w14:paraId="7294FD82" w14:textId="77777777" w:rsidR="003258F3" w:rsidRDefault="003258F3" w:rsidP="003258F3">
      <w:pPr>
        <w:pStyle w:val="ListParagraph"/>
        <w:numPr>
          <w:ilvl w:val="0"/>
          <w:numId w:val="4"/>
        </w:numPr>
      </w:pPr>
      <w:r>
        <w:t>Wat is uw functie</w:t>
      </w:r>
    </w:p>
    <w:p w14:paraId="58CE475B" w14:textId="77777777" w:rsidR="003258F3" w:rsidRDefault="003258F3" w:rsidP="003258F3">
      <w:pPr>
        <w:pStyle w:val="ListParagraph"/>
        <w:numPr>
          <w:ilvl w:val="0"/>
          <w:numId w:val="4"/>
        </w:numPr>
      </w:pPr>
      <w:r>
        <w:t>Wat doet u precies in uw dagelijkse werk</w:t>
      </w:r>
    </w:p>
    <w:p w14:paraId="7C9453E2" w14:textId="77777777" w:rsidR="003258F3" w:rsidRDefault="003258F3" w:rsidP="003258F3">
      <w:pPr>
        <w:pStyle w:val="ListParagraph"/>
        <w:numPr>
          <w:ilvl w:val="0"/>
          <w:numId w:val="4"/>
        </w:numPr>
      </w:pPr>
      <w:r>
        <w:t>Waarom doet u dat op die manier</w:t>
      </w:r>
    </w:p>
    <w:p w14:paraId="6162FF88" w14:textId="77777777" w:rsidR="003258F3" w:rsidRDefault="003258F3" w:rsidP="003258F3">
      <w:pPr>
        <w:pStyle w:val="ListParagraph"/>
        <w:numPr>
          <w:ilvl w:val="0"/>
          <w:numId w:val="4"/>
        </w:numPr>
      </w:pPr>
      <w:r>
        <w:t>Waarom vindt u dat belangrijk</w:t>
      </w:r>
    </w:p>
    <w:p w14:paraId="2DF1FD1E" w14:textId="77777777" w:rsidR="003258F3" w:rsidRDefault="003258F3" w:rsidP="003258F3"/>
    <w:p w14:paraId="37883347" w14:textId="77777777" w:rsidR="003258F3" w:rsidRDefault="003258F3" w:rsidP="003258F3">
      <w:r>
        <w:t xml:space="preserve">De resultaten van de interviews vormen samen een vragenlijst die de representativiteit van de structuur op kwantitatieve manier test. De vragenlijst bevat alle attributen, eigenschappen, doelstellingen en waarden die belangrijk zijn terugkomen in een </w:t>
      </w:r>
      <w:proofErr w:type="spellStart"/>
      <w:r>
        <w:t>Hierarchial</w:t>
      </w:r>
      <w:proofErr w:type="spellEnd"/>
      <w:r>
        <w:t xml:space="preserve"> Value Map, die ook bekend staat als betekenisstructuur. De onderstaande afbeelding is een voorbeeld van een </w:t>
      </w:r>
      <w:proofErr w:type="spellStart"/>
      <w:r>
        <w:t>Hierarchial</w:t>
      </w:r>
      <w:proofErr w:type="spellEnd"/>
      <w:r>
        <w:t xml:space="preserve"> Value Map:</w:t>
      </w:r>
    </w:p>
    <w:p w14:paraId="7F23FA4A" w14:textId="77777777" w:rsidR="003258F3" w:rsidRDefault="003258F3" w:rsidP="003258F3"/>
    <w:p w14:paraId="2245DE5F" w14:textId="77777777" w:rsidR="003258F3" w:rsidRDefault="003258F3" w:rsidP="003258F3">
      <w:pPr>
        <w:rPr>
          <w:b/>
        </w:rPr>
      </w:pPr>
      <w:r>
        <w:rPr>
          <w:b/>
          <w:noProof/>
          <w:lang w:val="en-US"/>
        </w:rPr>
        <w:drawing>
          <wp:inline distT="0" distB="0" distL="0" distR="0" wp14:anchorId="2951AC1C" wp14:editId="3D446851">
            <wp:extent cx="4224020" cy="2801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2-29 om 15.35.07.png"/>
                    <pic:cNvPicPr/>
                  </pic:nvPicPr>
                  <pic:blipFill>
                    <a:blip r:embed="rId13">
                      <a:extLst>
                        <a:ext uri="{28A0092B-C50C-407E-A947-70E740481C1C}">
                          <a14:useLocalDpi xmlns:a14="http://schemas.microsoft.com/office/drawing/2010/main" val="0"/>
                        </a:ext>
                      </a:extLst>
                    </a:blip>
                    <a:stretch>
                      <a:fillRect/>
                    </a:stretch>
                  </pic:blipFill>
                  <pic:spPr>
                    <a:xfrm>
                      <a:off x="0" y="0"/>
                      <a:ext cx="4224020" cy="2801085"/>
                    </a:xfrm>
                    <a:prstGeom prst="rect">
                      <a:avLst/>
                    </a:prstGeom>
                  </pic:spPr>
                </pic:pic>
              </a:graphicData>
            </a:graphic>
          </wp:inline>
        </w:drawing>
      </w:r>
    </w:p>
    <w:p w14:paraId="6D70B528" w14:textId="77777777" w:rsidR="003258F3" w:rsidRDefault="003258F3" w:rsidP="003258F3">
      <w:pPr>
        <w:rPr>
          <w:b/>
        </w:rPr>
      </w:pPr>
    </w:p>
    <w:p w14:paraId="17E2A6C9" w14:textId="19911A63" w:rsidR="003258F3" w:rsidRPr="00F37344" w:rsidRDefault="00554F3E" w:rsidP="003258F3">
      <w:pPr>
        <w:rPr>
          <w:i/>
        </w:rPr>
      </w:pPr>
      <w:r w:rsidRPr="00554F3E">
        <w:t>Figuur 4.4</w:t>
      </w:r>
      <w:r w:rsidR="003258F3" w:rsidRPr="00554F3E">
        <w:t xml:space="preserve"> </w:t>
      </w:r>
      <w:r>
        <w:t xml:space="preserve">Voorbeeld </w:t>
      </w:r>
      <w:proofErr w:type="spellStart"/>
      <w:r>
        <w:t>Hierarchial</w:t>
      </w:r>
      <w:proofErr w:type="spellEnd"/>
      <w:r>
        <w:t xml:space="preserve"> Value Map</w:t>
      </w:r>
      <w:r w:rsidR="003258F3" w:rsidRPr="00F37344">
        <w:rPr>
          <w:i/>
        </w:rPr>
        <w:t xml:space="preserve"> </w:t>
      </w:r>
      <w:r w:rsidR="005E4C35">
        <w:rPr>
          <w:i/>
        </w:rPr>
        <w:t>(</w:t>
      </w:r>
      <w:proofErr w:type="spellStart"/>
      <w:r w:rsidR="003258F3" w:rsidRPr="00F37344">
        <w:rPr>
          <w:i/>
        </w:rPr>
        <w:t>Reynolds</w:t>
      </w:r>
      <w:proofErr w:type="spellEnd"/>
      <w:r w:rsidR="003258F3" w:rsidRPr="00F37344">
        <w:rPr>
          <w:i/>
        </w:rPr>
        <w:t xml:space="preserve"> en </w:t>
      </w:r>
      <w:proofErr w:type="spellStart"/>
      <w:r w:rsidR="003258F3" w:rsidRPr="00F37344">
        <w:rPr>
          <w:i/>
        </w:rPr>
        <w:t>Gutman</w:t>
      </w:r>
      <w:proofErr w:type="spellEnd"/>
      <w:r w:rsidR="003258F3" w:rsidRPr="00F37344">
        <w:rPr>
          <w:i/>
        </w:rPr>
        <w:t>, 2004</w:t>
      </w:r>
      <w:r w:rsidR="005E4C35">
        <w:rPr>
          <w:i/>
        </w:rPr>
        <w:t>)</w:t>
      </w:r>
    </w:p>
    <w:p w14:paraId="461CE5A2" w14:textId="77777777" w:rsidR="003258F3" w:rsidRDefault="003258F3" w:rsidP="003258F3">
      <w:pPr>
        <w:rPr>
          <w:b/>
        </w:rPr>
      </w:pPr>
    </w:p>
    <w:p w14:paraId="1DC8C6CA" w14:textId="11F74F00" w:rsidR="00840BE7" w:rsidRDefault="00792441" w:rsidP="00840BE7">
      <w:r>
        <w:t xml:space="preserve">Wederom is dit een theorie die ingaat op </w:t>
      </w:r>
      <w:r w:rsidR="00243147">
        <w:t xml:space="preserve">één van de twee begrippen in dit onderzoek die centraal staan. De onderzoeker kan met deze theorie alleen de identiteit achterhalen. Van </w:t>
      </w:r>
      <w:proofErr w:type="spellStart"/>
      <w:r w:rsidR="00243147">
        <w:t>Renkom</w:t>
      </w:r>
      <w:proofErr w:type="spellEnd"/>
      <w:r w:rsidR="00243147">
        <w:t xml:space="preserve"> stelde zijn theorie op aan de hand van een andere bestaande theorie die in eerste instantie bedoeld was voor producten. </w:t>
      </w:r>
    </w:p>
    <w:p w14:paraId="579E8100" w14:textId="77777777" w:rsidR="00243147" w:rsidRDefault="00243147" w:rsidP="00840BE7"/>
    <w:p w14:paraId="387DB574" w14:textId="17FCA137" w:rsidR="003258F3" w:rsidRDefault="003258F3" w:rsidP="003258F3">
      <w:pPr>
        <w:pStyle w:val="Heading2"/>
      </w:pPr>
      <w:bookmarkStart w:id="24" w:name="_Toc321129866"/>
      <w:r>
        <w:t xml:space="preserve">4.3 Toelichting conceptueel model Birkigt &amp; </w:t>
      </w:r>
      <w:proofErr w:type="spellStart"/>
      <w:r>
        <w:t>Stadler</w:t>
      </w:r>
      <w:bookmarkEnd w:id="24"/>
      <w:proofErr w:type="spellEnd"/>
      <w:r w:rsidR="005E531C">
        <w:t xml:space="preserve"> </w:t>
      </w:r>
    </w:p>
    <w:p w14:paraId="49A700BA" w14:textId="77777777" w:rsidR="003258F3" w:rsidRDefault="003258F3" w:rsidP="003258F3"/>
    <w:p w14:paraId="26D3B464" w14:textId="77777777" w:rsidR="003258F3" w:rsidRPr="00E86A51" w:rsidRDefault="003258F3" w:rsidP="003258F3">
      <w:pPr>
        <w:pStyle w:val="Subtitle"/>
      </w:pPr>
      <w:r>
        <w:t>Birkigt &amp; Stadler</w:t>
      </w:r>
    </w:p>
    <w:p w14:paraId="22BC2B7C" w14:textId="00B6144A" w:rsidR="003258F3" w:rsidRDefault="00E13906" w:rsidP="003258F3">
      <w:r>
        <w:t>De c</w:t>
      </w:r>
      <w:r w:rsidR="003258F3">
        <w:t xml:space="preserve">orporate </w:t>
      </w:r>
      <w:proofErr w:type="spellStart"/>
      <w:r w:rsidR="003258F3">
        <w:t>identity</w:t>
      </w:r>
      <w:proofErr w:type="spellEnd"/>
      <w:r w:rsidR="003258F3">
        <w:t xml:space="preserve"> mix van Birkigt en Stadler is het conceptueel model</w:t>
      </w:r>
      <w:r>
        <w:t xml:space="preserve"> van dit onderzoek. Volgens de c</w:t>
      </w:r>
      <w:r w:rsidR="003258F3">
        <w:t xml:space="preserve">orporate </w:t>
      </w:r>
      <w:proofErr w:type="spellStart"/>
      <w:r w:rsidR="003258F3">
        <w:t>identity</w:t>
      </w:r>
      <w:proofErr w:type="spellEnd"/>
      <w:r w:rsidR="003258F3">
        <w:t xml:space="preserve"> mix is de het corporate image een afspiegeling van de corporate </w:t>
      </w:r>
      <w:proofErr w:type="spellStart"/>
      <w:r w:rsidR="003258F3">
        <w:t>identity</w:t>
      </w:r>
      <w:proofErr w:type="spellEnd"/>
      <w:r w:rsidR="003258F3">
        <w:t xml:space="preserve">. </w:t>
      </w:r>
      <w:r>
        <w:t>Birkigt en Stadler (1986) zeggen dat</w:t>
      </w:r>
      <w:r w:rsidR="003258F3">
        <w:t xml:space="preserve"> de identiteit van een organisatie zich vormt aan de hand van symboliek, communicatie en gedrag. Deze drie aspecten van de identiteit vormen samen de Corporate </w:t>
      </w:r>
      <w:proofErr w:type="spellStart"/>
      <w:r w:rsidR="003258F3">
        <w:t>personality</w:t>
      </w:r>
      <w:proofErr w:type="spellEnd"/>
      <w:r w:rsidR="003258F3">
        <w:t xml:space="preserve">, oftewel de persoonlijkheid van een organisatie. Het model weergeeft lijnen van de cirkel ‘Corporate Identity’ naar de cirkel ‘Corporate image’. </w:t>
      </w:r>
    </w:p>
    <w:p w14:paraId="76C7BA35" w14:textId="77777777" w:rsidR="00243147" w:rsidRDefault="00243147" w:rsidP="003258F3"/>
    <w:p w14:paraId="46442927" w14:textId="77777777" w:rsidR="003258F3" w:rsidRDefault="003258F3" w:rsidP="003258F3">
      <w:pPr>
        <w:rPr>
          <w:b/>
        </w:rPr>
      </w:pPr>
    </w:p>
    <w:p w14:paraId="3FEB968C" w14:textId="77777777" w:rsidR="003258F3" w:rsidRPr="006E3578" w:rsidRDefault="003258F3" w:rsidP="003258F3">
      <w:pPr>
        <w:pStyle w:val="Subtitle"/>
      </w:pPr>
      <w:r w:rsidRPr="006E3578">
        <w:lastRenderedPageBreak/>
        <w:t>Symboliek</w:t>
      </w:r>
    </w:p>
    <w:p w14:paraId="4BFB5E29" w14:textId="583C98EC" w:rsidR="003258F3" w:rsidRDefault="003258F3" w:rsidP="003258F3">
      <w:pPr>
        <w:rPr>
          <w:rFonts w:cs="Times New Roman"/>
          <w:i/>
        </w:rPr>
      </w:pPr>
      <w:r>
        <w:rPr>
          <w:rFonts w:cs="Times New Roman"/>
          <w:i/>
        </w:rPr>
        <w:t xml:space="preserve">Volgens Birkigt en Stadler </w:t>
      </w:r>
      <w:r w:rsidR="00544D29">
        <w:rPr>
          <w:rFonts w:cs="Times New Roman"/>
          <w:i/>
        </w:rPr>
        <w:t xml:space="preserve">(1986) </w:t>
      </w:r>
      <w:r>
        <w:rPr>
          <w:rFonts w:cs="Times New Roman"/>
          <w:i/>
        </w:rPr>
        <w:t xml:space="preserve">vallen alle visuele uitingen van een organisatie onder de symboliek die een organisatie hanteert. Dit betekent in dit onderzoek dat de kleuren, lettertypen en vooraf bepaalde regels betreft visuele uitingen vallen onder symboliek. Birkigt en Stadler vatten kleuren en lettertypen samen als de huisstijl van een organisatie. In het model geven zij aan dat met behulp van symboliek organisaties intern harmonie creëren. </w:t>
      </w:r>
    </w:p>
    <w:p w14:paraId="05583AEB" w14:textId="77777777" w:rsidR="003258F3" w:rsidRDefault="003258F3" w:rsidP="003258F3">
      <w:pPr>
        <w:rPr>
          <w:rFonts w:cs="Times New Roman"/>
          <w:i/>
        </w:rPr>
      </w:pPr>
    </w:p>
    <w:p w14:paraId="24D8EBB1" w14:textId="77777777" w:rsidR="003258F3" w:rsidRPr="006E3578" w:rsidRDefault="003258F3" w:rsidP="003258F3">
      <w:pPr>
        <w:pStyle w:val="Subtitle"/>
      </w:pPr>
      <w:r w:rsidRPr="006E3578">
        <w:t>Communicatie</w:t>
      </w:r>
    </w:p>
    <w:p w14:paraId="30D6A01F" w14:textId="26CEFF74" w:rsidR="003258F3" w:rsidRDefault="00544D29" w:rsidP="003258F3">
      <w:pPr>
        <w:rPr>
          <w:rFonts w:cs="Times New Roman"/>
          <w:i/>
        </w:rPr>
      </w:pPr>
      <w:r>
        <w:rPr>
          <w:rFonts w:cs="Times New Roman"/>
          <w:i/>
        </w:rPr>
        <w:t xml:space="preserve">Volgens Birkigt en Stadler (1986) </w:t>
      </w:r>
      <w:r w:rsidR="003258F3">
        <w:rPr>
          <w:rFonts w:cs="Times New Roman"/>
          <w:i/>
        </w:rPr>
        <w:t>zorgt de communicatie van een organisatie voor mogelijkheden op de persoonlijkheid extern uit te dragen. Birkigt en Stadler geven in hun model aan dat het onderdeel communicatie het meest flexibele aspec</w:t>
      </w:r>
      <w:r w:rsidR="00736B4F">
        <w:rPr>
          <w:rFonts w:cs="Times New Roman"/>
          <w:i/>
        </w:rPr>
        <w:t>t van de drie aspecten binnen ‘c</w:t>
      </w:r>
      <w:r w:rsidR="003258F3">
        <w:rPr>
          <w:rFonts w:cs="Times New Roman"/>
          <w:i/>
        </w:rPr>
        <w:t xml:space="preserve">orporate </w:t>
      </w:r>
      <w:proofErr w:type="spellStart"/>
      <w:r w:rsidR="003258F3">
        <w:rPr>
          <w:rFonts w:cs="Times New Roman"/>
          <w:i/>
        </w:rPr>
        <w:t>identity</w:t>
      </w:r>
      <w:proofErr w:type="spellEnd"/>
      <w:r w:rsidR="003258F3">
        <w:rPr>
          <w:rFonts w:cs="Times New Roman"/>
          <w:i/>
        </w:rPr>
        <w:t>’. De reden hiervoor is dat organisaties  zelf de snelheid van de communicatie bepalen.</w:t>
      </w:r>
    </w:p>
    <w:p w14:paraId="34C98F4B" w14:textId="77777777" w:rsidR="003258F3" w:rsidRDefault="003258F3" w:rsidP="003258F3">
      <w:pPr>
        <w:rPr>
          <w:rFonts w:cs="Times New Roman"/>
          <w:b/>
          <w:i/>
        </w:rPr>
      </w:pPr>
    </w:p>
    <w:p w14:paraId="338AF568" w14:textId="77777777" w:rsidR="003258F3" w:rsidRPr="006E3578" w:rsidRDefault="003258F3" w:rsidP="003258F3">
      <w:pPr>
        <w:pStyle w:val="Subtitle"/>
      </w:pPr>
      <w:r w:rsidRPr="006E3578">
        <w:t>Gedrag</w:t>
      </w:r>
    </w:p>
    <w:p w14:paraId="74F5635B" w14:textId="792FC91A" w:rsidR="003258F3" w:rsidRDefault="003258F3" w:rsidP="003258F3">
      <w:pPr>
        <w:rPr>
          <w:rFonts w:cs="Times New Roman"/>
          <w:i/>
        </w:rPr>
      </w:pPr>
      <w:r>
        <w:rPr>
          <w:rFonts w:cs="Times New Roman"/>
          <w:i/>
        </w:rPr>
        <w:t xml:space="preserve">Volgens Birkigt en Stadler </w:t>
      </w:r>
      <w:r w:rsidR="00544D29">
        <w:rPr>
          <w:rFonts w:cs="Times New Roman"/>
          <w:i/>
        </w:rPr>
        <w:t xml:space="preserve">(1986) </w:t>
      </w:r>
      <w:r>
        <w:rPr>
          <w:rFonts w:cs="Times New Roman"/>
          <w:i/>
        </w:rPr>
        <w:t>is gedrag de belangrijkst</w:t>
      </w:r>
      <w:r w:rsidR="00736B4F">
        <w:rPr>
          <w:rFonts w:cs="Times New Roman"/>
          <w:i/>
        </w:rPr>
        <w:t>e van de drie aspecten binnen ‘c</w:t>
      </w:r>
      <w:r>
        <w:rPr>
          <w:rFonts w:cs="Times New Roman"/>
          <w:i/>
        </w:rPr>
        <w:t xml:space="preserve">orporate </w:t>
      </w:r>
      <w:proofErr w:type="spellStart"/>
      <w:r>
        <w:rPr>
          <w:rFonts w:cs="Times New Roman"/>
          <w:i/>
        </w:rPr>
        <w:t>identity</w:t>
      </w:r>
      <w:proofErr w:type="spellEnd"/>
      <w:r>
        <w:rPr>
          <w:rFonts w:cs="Times New Roman"/>
          <w:i/>
        </w:rPr>
        <w:t>’. De onderzoekers stellen dat het gedrag van een organisatie zijn persoonlijkheid uit door handelingen. Organisaties gebruiken de andere aspecten symboliek en communicatie wel ter versterking van het gedrag.</w:t>
      </w:r>
    </w:p>
    <w:p w14:paraId="41A12624" w14:textId="77777777" w:rsidR="003258F3" w:rsidRDefault="003258F3" w:rsidP="003258F3">
      <w:pPr>
        <w:rPr>
          <w:rFonts w:cs="Times New Roman"/>
          <w:i/>
        </w:rPr>
      </w:pPr>
    </w:p>
    <w:p w14:paraId="5E4112AF" w14:textId="77777777" w:rsidR="003258F3" w:rsidRDefault="003258F3" w:rsidP="003258F3">
      <w:pPr>
        <w:pStyle w:val="Subtitle"/>
      </w:pPr>
      <w:r w:rsidRPr="004648E9">
        <w:t xml:space="preserve">Corporate </w:t>
      </w:r>
      <w:proofErr w:type="spellStart"/>
      <w:r w:rsidRPr="004648E9">
        <w:t>Personality</w:t>
      </w:r>
      <w:proofErr w:type="spellEnd"/>
    </w:p>
    <w:p w14:paraId="2216505D" w14:textId="13D818AE" w:rsidR="003258F3" w:rsidRDefault="003258F3" w:rsidP="003258F3">
      <w:r>
        <w:t xml:space="preserve">De corporate </w:t>
      </w:r>
      <w:proofErr w:type="spellStart"/>
      <w:r>
        <w:t>personality</w:t>
      </w:r>
      <w:proofErr w:type="spellEnd"/>
      <w:r>
        <w:t xml:space="preserve"> van een organisatie omvat de missie en doelstellingen van een organisatie. De aspecten symboliek, communicatie en gedrag zorgen voor de persoonlijkheid van een organisatie (Birkigt &amp; Stadler, 1986).</w:t>
      </w:r>
    </w:p>
    <w:p w14:paraId="40C1AF13" w14:textId="77777777" w:rsidR="001E5515" w:rsidRDefault="003258F3" w:rsidP="003258F3">
      <w:r>
        <w:rPr>
          <w:noProof/>
          <w:lang w:val="en-US"/>
        </w:rPr>
        <w:drawing>
          <wp:inline distT="0" distB="0" distL="0" distR="0" wp14:anchorId="0462C378" wp14:editId="3583942B">
            <wp:extent cx="2662056" cy="1828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2-25 om 13.36.27.png"/>
                    <pic:cNvPicPr/>
                  </pic:nvPicPr>
                  <pic:blipFill>
                    <a:blip r:embed="rId14">
                      <a:extLst>
                        <a:ext uri="{28A0092B-C50C-407E-A947-70E740481C1C}">
                          <a14:useLocalDpi xmlns:a14="http://schemas.microsoft.com/office/drawing/2010/main" val="0"/>
                        </a:ext>
                      </a:extLst>
                    </a:blip>
                    <a:stretch>
                      <a:fillRect/>
                    </a:stretch>
                  </pic:blipFill>
                  <pic:spPr>
                    <a:xfrm>
                      <a:off x="0" y="0"/>
                      <a:ext cx="2662641" cy="1829202"/>
                    </a:xfrm>
                    <a:prstGeom prst="rect">
                      <a:avLst/>
                    </a:prstGeom>
                  </pic:spPr>
                </pic:pic>
              </a:graphicData>
            </a:graphic>
          </wp:inline>
        </w:drawing>
      </w:r>
    </w:p>
    <w:p w14:paraId="7320A8B6" w14:textId="616641D8" w:rsidR="003258F3" w:rsidRPr="001E5515" w:rsidRDefault="003258F3" w:rsidP="003258F3">
      <w:r w:rsidRPr="00E86A51">
        <w:rPr>
          <w:i/>
        </w:rPr>
        <w:t xml:space="preserve">Figuur Corporate </w:t>
      </w:r>
      <w:proofErr w:type="spellStart"/>
      <w:r w:rsidRPr="00E86A51">
        <w:rPr>
          <w:i/>
        </w:rPr>
        <w:t>identity</w:t>
      </w:r>
      <w:proofErr w:type="spellEnd"/>
      <w:r w:rsidRPr="00E86A51">
        <w:rPr>
          <w:i/>
        </w:rPr>
        <w:t xml:space="preserve"> mix, Van </w:t>
      </w:r>
      <w:proofErr w:type="spellStart"/>
      <w:r w:rsidRPr="00E86A51">
        <w:rPr>
          <w:i/>
        </w:rPr>
        <w:t>Riel</w:t>
      </w:r>
      <w:proofErr w:type="spellEnd"/>
      <w:r w:rsidRPr="00E86A51">
        <w:rPr>
          <w:i/>
        </w:rPr>
        <w:t>, p.41</w:t>
      </w:r>
    </w:p>
    <w:p w14:paraId="46F54554" w14:textId="77777777" w:rsidR="003258F3" w:rsidRDefault="003258F3" w:rsidP="003258F3">
      <w:pPr>
        <w:rPr>
          <w:b/>
        </w:rPr>
      </w:pPr>
    </w:p>
    <w:p w14:paraId="263EA4C3" w14:textId="77777777" w:rsidR="003258F3" w:rsidRDefault="003258F3" w:rsidP="003258F3">
      <w:pPr>
        <w:rPr>
          <w:rFonts w:cs="Times New Roman"/>
        </w:rPr>
      </w:pPr>
    </w:p>
    <w:p w14:paraId="4195950E" w14:textId="43F4D42C" w:rsidR="00F33CCD" w:rsidRDefault="005E531C" w:rsidP="003258F3">
      <w:pPr>
        <w:rPr>
          <w:rFonts w:cs="Times New Roman"/>
        </w:rPr>
      </w:pPr>
      <w:r>
        <w:rPr>
          <w:rFonts w:cs="Times New Roman"/>
        </w:rPr>
        <w:t xml:space="preserve">De tweede helft van de probleemstelling gaat in op hoe </w:t>
      </w:r>
      <w:r w:rsidR="00AF0C8E">
        <w:rPr>
          <w:rFonts w:cs="Times New Roman"/>
        </w:rPr>
        <w:t xml:space="preserve">Studio Kustlijn </w:t>
      </w:r>
      <w:r>
        <w:rPr>
          <w:rFonts w:cs="Times New Roman"/>
        </w:rPr>
        <w:t>een eventuele gap tu</w:t>
      </w:r>
      <w:r w:rsidR="00AF0C8E">
        <w:rPr>
          <w:rFonts w:cs="Times New Roman"/>
        </w:rPr>
        <w:t xml:space="preserve">ssen het imago en de identiteit kan verkleinen. De onderzoeker stelt dat het model van </w:t>
      </w:r>
      <w:proofErr w:type="spellStart"/>
      <w:r w:rsidR="00AF0C8E">
        <w:rPr>
          <w:rFonts w:cs="Times New Roman"/>
        </w:rPr>
        <w:t>Birkigt</w:t>
      </w:r>
      <w:proofErr w:type="spellEnd"/>
      <w:r w:rsidR="00AF0C8E">
        <w:rPr>
          <w:rFonts w:cs="Times New Roman"/>
        </w:rPr>
        <w:t xml:space="preserve"> en </w:t>
      </w:r>
      <w:proofErr w:type="spellStart"/>
      <w:r w:rsidR="00AF0C8E">
        <w:rPr>
          <w:rFonts w:cs="Times New Roman"/>
        </w:rPr>
        <w:t>Stadler</w:t>
      </w:r>
      <w:proofErr w:type="spellEnd"/>
      <w:r w:rsidR="00AF0C8E">
        <w:rPr>
          <w:rFonts w:cs="Times New Roman"/>
        </w:rPr>
        <w:t xml:space="preserve"> hier geen antwoord op geeft, maar de theorie van </w:t>
      </w:r>
      <w:proofErr w:type="spellStart"/>
      <w:r w:rsidR="00AF0C8E">
        <w:rPr>
          <w:rFonts w:cs="Times New Roman"/>
        </w:rPr>
        <w:t>Van</w:t>
      </w:r>
      <w:proofErr w:type="spellEnd"/>
      <w:r w:rsidR="00AF0C8E">
        <w:rPr>
          <w:rFonts w:cs="Times New Roman"/>
        </w:rPr>
        <w:t xml:space="preserve"> der Grinten wel. De eerder behandelde gap-analyse is een perfecte methode om te onderzoeken op welke wijze Studio Kustlijn een eventuele gap kan verkleinen. Dit betekent dat naast de theorie van </w:t>
      </w:r>
      <w:proofErr w:type="spellStart"/>
      <w:r w:rsidR="00AF0C8E">
        <w:rPr>
          <w:rFonts w:cs="Times New Roman"/>
        </w:rPr>
        <w:t>Birkigt</w:t>
      </w:r>
      <w:proofErr w:type="spellEnd"/>
      <w:r w:rsidR="00AF0C8E">
        <w:rPr>
          <w:rFonts w:cs="Times New Roman"/>
        </w:rPr>
        <w:t xml:space="preserve"> en </w:t>
      </w:r>
      <w:proofErr w:type="spellStart"/>
      <w:r w:rsidR="00AF0C8E">
        <w:rPr>
          <w:rFonts w:cs="Times New Roman"/>
        </w:rPr>
        <w:t>Stadler</w:t>
      </w:r>
      <w:proofErr w:type="spellEnd"/>
      <w:r w:rsidR="00AF0C8E">
        <w:rPr>
          <w:rFonts w:cs="Times New Roman"/>
        </w:rPr>
        <w:t>, ook de gap-analyse van Jaap van der Grinten centraal staat in dit onderzoek. De onderzoeker gebruikt beide modellen om de probleemstelling te beantwoorden en de doelstelling te behalen.</w:t>
      </w:r>
    </w:p>
    <w:p w14:paraId="1DC665FA" w14:textId="77777777" w:rsidR="00F33CCD" w:rsidRDefault="00F33CCD" w:rsidP="003258F3">
      <w:pPr>
        <w:rPr>
          <w:rFonts w:cs="Times New Roman"/>
        </w:rPr>
      </w:pPr>
    </w:p>
    <w:p w14:paraId="4C4399A4" w14:textId="5173F0FF" w:rsidR="003258F3" w:rsidRDefault="003258F3" w:rsidP="004435F4">
      <w:pPr>
        <w:pStyle w:val="Heading2"/>
      </w:pPr>
      <w:bookmarkStart w:id="25" w:name="_Toc321129867"/>
      <w:r w:rsidRPr="00151F36">
        <w:lastRenderedPageBreak/>
        <w:t>4.4 Kritische review</w:t>
      </w:r>
      <w:bookmarkEnd w:id="25"/>
    </w:p>
    <w:p w14:paraId="586A0962" w14:textId="77777777" w:rsidR="003258F3" w:rsidRDefault="003258F3" w:rsidP="003258F3">
      <w:r>
        <w:t>Sommige auteurs uiten kritiek op de theorie van Birkigt en Stadler. Deze paragraaf behandelt de kritieken en vervolgens weerlegt de onderzoeker de kritieken.</w:t>
      </w:r>
    </w:p>
    <w:p w14:paraId="76F6E883" w14:textId="77777777" w:rsidR="003258F3" w:rsidRDefault="003258F3" w:rsidP="003258F3"/>
    <w:p w14:paraId="7942E9B7" w14:textId="77777777" w:rsidR="003258F3" w:rsidRDefault="003258F3" w:rsidP="003258F3">
      <w:r>
        <w:t xml:space="preserve">Veel theorieën over imago en identiteit zijn gebaseerd op de theorie van Birkigt en Stadler, maar toch bestaat er kritiek op het model. Van </w:t>
      </w:r>
      <w:proofErr w:type="spellStart"/>
      <w:r>
        <w:t>Riel</w:t>
      </w:r>
      <w:proofErr w:type="spellEnd"/>
      <w:r>
        <w:t xml:space="preserve"> (1992) geeft aan dat het model wel bruikbaar is om didactische redenen. Het model maakt, zeker voor managers, snel duidelijk dat het bedrijfsimage voor een aanzienlijk deel wordt bepaald door de eigen inspanningen qua gedrag, communicatie en symboliek. Van </w:t>
      </w:r>
      <w:proofErr w:type="spellStart"/>
      <w:r>
        <w:t>Riel</w:t>
      </w:r>
      <w:proofErr w:type="spellEnd"/>
      <w:r>
        <w:t xml:space="preserve"> vindt het model wel achterhaald. Van </w:t>
      </w:r>
      <w:proofErr w:type="spellStart"/>
      <w:r>
        <w:t>Riel</w:t>
      </w:r>
      <w:proofErr w:type="spellEnd"/>
      <w:r>
        <w:t xml:space="preserve"> is van mening dat Birkigt en Stadler de focus bij Corporate </w:t>
      </w:r>
      <w:proofErr w:type="spellStart"/>
      <w:r>
        <w:t>identity</w:t>
      </w:r>
      <w:proofErr w:type="spellEnd"/>
      <w:r>
        <w:t xml:space="preserve"> te veel op communicatie leggen, en volgens Van </w:t>
      </w:r>
      <w:proofErr w:type="spellStart"/>
      <w:r>
        <w:t>Riel</w:t>
      </w:r>
      <w:proofErr w:type="spellEnd"/>
      <w:r>
        <w:t xml:space="preserve"> moet corporate </w:t>
      </w:r>
      <w:proofErr w:type="spellStart"/>
      <w:r>
        <w:t>identity</w:t>
      </w:r>
      <w:proofErr w:type="spellEnd"/>
      <w:r>
        <w:t xml:space="preserve"> meer vanuit de bedrijfskunde worden benaderd (Van </w:t>
      </w:r>
      <w:proofErr w:type="spellStart"/>
      <w:r>
        <w:t>Riel</w:t>
      </w:r>
      <w:proofErr w:type="spellEnd"/>
      <w:r>
        <w:t>, 1992).</w:t>
      </w:r>
    </w:p>
    <w:p w14:paraId="170D02B3" w14:textId="77777777" w:rsidR="003258F3" w:rsidRDefault="003258F3" w:rsidP="003258F3"/>
    <w:p w14:paraId="21240D5C" w14:textId="2AF8E26C" w:rsidR="003258F3" w:rsidRDefault="00460375" w:rsidP="003258F3">
      <w:r>
        <w:t>J</w:t>
      </w:r>
      <w:r w:rsidR="003258F3">
        <w:t xml:space="preserve">ohn </w:t>
      </w:r>
      <w:proofErr w:type="spellStart"/>
      <w:r w:rsidR="003258F3">
        <w:t>Balmer</w:t>
      </w:r>
      <w:proofErr w:type="spellEnd"/>
      <w:r w:rsidR="003258F3">
        <w:t xml:space="preserve"> omschrijft in verschillende publicaties (1997,1998,2002) waarom het onmogelijk is om één definitie van de organisatie-identiteit te formuleren. </w:t>
      </w:r>
      <w:proofErr w:type="spellStart"/>
      <w:r w:rsidR="003258F3">
        <w:t>Balmer</w:t>
      </w:r>
      <w:proofErr w:type="spellEnd"/>
      <w:r w:rsidR="003258F3">
        <w:t xml:space="preserve"> keek met zijn AC2ID-model naar vijf krachten die van invloed zijn op de identiteit van elke organisatie. De vijf krachten staan gelijk aan vijf verschillende typen identiteit: De werkelijke identiteit, gecommuniceerde identiteit, waargenomen identiteit, ideale identiteit en gewenste identiteit (</w:t>
      </w:r>
      <w:proofErr w:type="spellStart"/>
      <w:r w:rsidR="003258F3">
        <w:t>Balmer</w:t>
      </w:r>
      <w:proofErr w:type="spellEnd"/>
      <w:r w:rsidR="003258F3">
        <w:t xml:space="preserve">, 1997,1998, 2002). </w:t>
      </w:r>
    </w:p>
    <w:p w14:paraId="7F2135F8" w14:textId="67F14352" w:rsidR="003258F3" w:rsidRDefault="003258F3" w:rsidP="004435F4">
      <w:pPr>
        <w:pStyle w:val="Heading2"/>
      </w:pPr>
      <w:bookmarkStart w:id="26" w:name="_Toc321129868"/>
      <w:r>
        <w:t>4.5</w:t>
      </w:r>
      <w:r w:rsidRPr="00151F36">
        <w:t xml:space="preserve"> </w:t>
      </w:r>
      <w:r>
        <w:t>Weerlegging kritiek</w:t>
      </w:r>
      <w:bookmarkEnd w:id="26"/>
    </w:p>
    <w:p w14:paraId="38206A19" w14:textId="77777777" w:rsidR="003258F3" w:rsidRDefault="003258F3" w:rsidP="003258F3"/>
    <w:p w14:paraId="4E93166D" w14:textId="77777777" w:rsidR="003258F3" w:rsidRDefault="003258F3" w:rsidP="003258F3">
      <w:r>
        <w:t xml:space="preserve">De kritiek van </w:t>
      </w:r>
      <w:proofErr w:type="spellStart"/>
      <w:r>
        <w:t>Van</w:t>
      </w:r>
      <w:proofErr w:type="spellEnd"/>
      <w:r>
        <w:t xml:space="preserve"> </w:t>
      </w:r>
      <w:proofErr w:type="spellStart"/>
      <w:r>
        <w:t>Riel</w:t>
      </w:r>
      <w:proofErr w:type="spellEnd"/>
      <w:r>
        <w:t xml:space="preserve"> (1992) is voor dit onderzoek niet van toepassing. Het grootste punt van kritiek dat Van </w:t>
      </w:r>
      <w:proofErr w:type="spellStart"/>
      <w:r>
        <w:t>Riel</w:t>
      </w:r>
      <w:proofErr w:type="spellEnd"/>
      <w:r>
        <w:t xml:space="preserve"> aangeeft, is dat het model van Birkigt en Stadler (1986) achterhaald is de focus bij corporate </w:t>
      </w:r>
      <w:proofErr w:type="spellStart"/>
      <w:r>
        <w:t>identity</w:t>
      </w:r>
      <w:proofErr w:type="spellEnd"/>
      <w:r>
        <w:t xml:space="preserve"> te veel op communicatie legt. Volgens Van </w:t>
      </w:r>
      <w:proofErr w:type="spellStart"/>
      <w:r>
        <w:t>Riel</w:t>
      </w:r>
      <w:proofErr w:type="spellEnd"/>
      <w:r>
        <w:t xml:space="preserve"> moet het begrip corporate </w:t>
      </w:r>
      <w:proofErr w:type="spellStart"/>
      <w:r>
        <w:t>identity</w:t>
      </w:r>
      <w:proofErr w:type="spellEnd"/>
      <w:r>
        <w:t xml:space="preserve"> vanuit de bedrijfskunde worden benaderd. In dit onderzoek is het relevanter om de begrippen symboliek, communicatie en gedrag centraal te stellen en niet te benaderen vanuit de bedrijfskunde. Gezien het gaat om het imago en de identiteit van een architectenbureau, is de kritiek van </w:t>
      </w:r>
      <w:proofErr w:type="spellStart"/>
      <w:r>
        <w:t>Van</w:t>
      </w:r>
      <w:proofErr w:type="spellEnd"/>
      <w:r>
        <w:t xml:space="preserve"> </w:t>
      </w:r>
      <w:proofErr w:type="spellStart"/>
      <w:r>
        <w:t>Riel</w:t>
      </w:r>
      <w:proofErr w:type="spellEnd"/>
      <w:r>
        <w:t xml:space="preserve"> niet van toepassing.</w:t>
      </w:r>
    </w:p>
    <w:p w14:paraId="7BD0292A" w14:textId="77777777" w:rsidR="003258F3" w:rsidRDefault="003258F3" w:rsidP="003258F3"/>
    <w:p w14:paraId="7BC81ABA" w14:textId="77777777" w:rsidR="003258F3" w:rsidRPr="00EF6BAB" w:rsidRDefault="003258F3" w:rsidP="003258F3">
      <w:proofErr w:type="spellStart"/>
      <w:r>
        <w:t>Balmer</w:t>
      </w:r>
      <w:proofErr w:type="spellEnd"/>
      <w:r>
        <w:t xml:space="preserve"> (1997,1998,2002) zegt dat er niet vaste 1 definitie van kritiek bestaat. Zijn AC2ID-model  behandelt vijf soorten identiteit die voor dit onderzoek niet allemaal van toepassing zijn. De kritiek die </w:t>
      </w:r>
      <w:proofErr w:type="spellStart"/>
      <w:r>
        <w:t>Balmer</w:t>
      </w:r>
      <w:proofErr w:type="spellEnd"/>
      <w:r>
        <w:t xml:space="preserve"> geeft op het Birkigt en Stadler is niet van toepassing tijdens dit onderzoek, omdat de definitie van Birkigt en Stadler één van de vele definities van identiteit is. De werkelijke identiteit en gewenste identiteit, die deel uitmaken van het AC2ID-model, komen wel terug in het onderzoek naar het imago en de identiteit van Studio Kustlijn.</w:t>
      </w:r>
    </w:p>
    <w:p w14:paraId="46B6561E" w14:textId="77777777" w:rsidR="003258F3" w:rsidRDefault="003258F3" w:rsidP="003258F3"/>
    <w:p w14:paraId="5C12A32D" w14:textId="2DB09514" w:rsidR="003258F3" w:rsidRDefault="003258F3" w:rsidP="004435F4">
      <w:pPr>
        <w:pStyle w:val="Heading2"/>
      </w:pPr>
      <w:bookmarkStart w:id="27" w:name="_Toc321129869"/>
      <w:r>
        <w:t>4.6 Hypothesen</w:t>
      </w:r>
      <w:bookmarkEnd w:id="27"/>
    </w:p>
    <w:p w14:paraId="520ACCDD" w14:textId="77777777" w:rsidR="003258F3" w:rsidRDefault="003258F3" w:rsidP="003258F3"/>
    <w:p w14:paraId="03621A1F" w14:textId="77777777" w:rsidR="003258F3" w:rsidRPr="00A01D7E" w:rsidRDefault="003258F3" w:rsidP="003258F3">
      <w:r>
        <w:t>Ontbreekt</w:t>
      </w:r>
    </w:p>
    <w:p w14:paraId="0FFA6BB9" w14:textId="77777777" w:rsidR="003258F3" w:rsidRPr="006C3F6D" w:rsidRDefault="003258F3" w:rsidP="009C6D11">
      <w:pPr>
        <w:rPr>
          <w:rStyle w:val="TitleChar"/>
          <w:rFonts w:cs="Times New Roman"/>
        </w:rPr>
      </w:pPr>
    </w:p>
    <w:p w14:paraId="636EAA97" w14:textId="7E2C9A46" w:rsidR="009C6D11" w:rsidRPr="00F91FA7" w:rsidRDefault="00F91FA7" w:rsidP="00F91FA7">
      <w:pPr>
        <w:pStyle w:val="Heading1"/>
      </w:pPr>
      <w:bookmarkStart w:id="28" w:name="_Toc321129870"/>
      <w:r w:rsidRPr="00F91FA7">
        <w:lastRenderedPageBreak/>
        <w:t>Metho</w:t>
      </w:r>
      <w:r w:rsidR="009C6D11" w:rsidRPr="00F91FA7">
        <w:t>dologie</w:t>
      </w:r>
      <w:bookmarkEnd w:id="28"/>
    </w:p>
    <w:p w14:paraId="626C970B" w14:textId="40F58030" w:rsidR="000548E2" w:rsidRDefault="000548E2" w:rsidP="000548E2">
      <w:pPr>
        <w:pStyle w:val="Heading3"/>
        <w:rPr>
          <w:rFonts w:cs="Times New Roman"/>
        </w:rPr>
      </w:pPr>
      <w:bookmarkStart w:id="29" w:name="_Toc321129871"/>
      <w:r>
        <w:t>Verantwoording keuze en methode</w:t>
      </w:r>
      <w:bookmarkEnd w:id="29"/>
    </w:p>
    <w:p w14:paraId="0AB0A3F6" w14:textId="0F76F0F9" w:rsidR="00F50B8B" w:rsidRDefault="00B97C10" w:rsidP="00B97C10">
      <w:pPr>
        <w:widowControl w:val="0"/>
        <w:autoSpaceDE w:val="0"/>
        <w:autoSpaceDN w:val="0"/>
        <w:adjustRightInd w:val="0"/>
        <w:spacing w:after="240"/>
        <w:rPr>
          <w:rFonts w:cs="Times New Roman"/>
        </w:rPr>
      </w:pPr>
      <w:r w:rsidRPr="006C3F6D">
        <w:rPr>
          <w:rFonts w:cs="Times New Roman"/>
        </w:rPr>
        <w:t xml:space="preserve">De onderzoeker gebruikt de kwalitatieve onderzoeksmethode om de probleemstelling bij dit onderzoek te beantwoorden. In dit onderzoek is het van belang dat er een concreet beeld ontstaat van het imago en de identiteit van Studio Kustlijn. Dit betekent dat de </w:t>
      </w:r>
      <w:r w:rsidR="00343CAB">
        <w:rPr>
          <w:rFonts w:cs="Times New Roman"/>
        </w:rPr>
        <w:t>opdrachtgevers, directeuren en medewerkers</w:t>
      </w:r>
      <w:r w:rsidRPr="006C3F6D">
        <w:rPr>
          <w:rFonts w:cs="Times New Roman"/>
        </w:rPr>
        <w:t xml:space="preserve"> moeten kunnen toelichten waarom zij een bepaald beeld hebben bij het imago of de identiteit. Het is ook </w:t>
      </w:r>
      <w:r w:rsidR="00F50B8B" w:rsidRPr="006C3F6D">
        <w:rPr>
          <w:rFonts w:cs="Times New Roman"/>
        </w:rPr>
        <w:t>essentieel</w:t>
      </w:r>
      <w:r w:rsidRPr="006C3F6D">
        <w:rPr>
          <w:rFonts w:cs="Times New Roman"/>
        </w:rPr>
        <w:t xml:space="preserve"> om te weten hoe dit beeld tot stand is gekomen.</w:t>
      </w:r>
      <w:r w:rsidR="00F50B8B" w:rsidRPr="006C3F6D">
        <w:rPr>
          <w:rFonts w:cs="Times New Roman"/>
        </w:rPr>
        <w:t xml:space="preserve"> De onderzoeker kiest dus voor kwalitatief onderzoek om achter de beweegredenen van de respondenten te komen.</w:t>
      </w:r>
      <w:r w:rsidR="00780E75">
        <w:rPr>
          <w:rFonts w:cs="Times New Roman"/>
        </w:rPr>
        <w:t xml:space="preserve"> Respondenten zijn in dit onderzoek de waarnemingseenheden omdat de onderzoeker hen interviewt (Baarda, 2012).</w:t>
      </w:r>
      <w:r w:rsidR="00F50B8B" w:rsidRPr="006C3F6D">
        <w:rPr>
          <w:rFonts w:cs="Times New Roman"/>
        </w:rPr>
        <w:t xml:space="preserve"> </w:t>
      </w:r>
    </w:p>
    <w:p w14:paraId="610743E4" w14:textId="6CD3EB17" w:rsidR="00924141" w:rsidRPr="006C3F6D" w:rsidRDefault="00924141" w:rsidP="00B97C10">
      <w:pPr>
        <w:widowControl w:val="0"/>
        <w:autoSpaceDE w:val="0"/>
        <w:autoSpaceDN w:val="0"/>
        <w:adjustRightInd w:val="0"/>
        <w:spacing w:after="240"/>
        <w:rPr>
          <w:rFonts w:cs="Times New Roman"/>
        </w:rPr>
      </w:pPr>
      <w:r>
        <w:rPr>
          <w:rFonts w:cs="Times New Roman"/>
        </w:rPr>
        <w:t xml:space="preserve">Dit onderzoek verloopt op een </w:t>
      </w:r>
      <w:proofErr w:type="spellStart"/>
      <w:r>
        <w:rPr>
          <w:rFonts w:cs="Times New Roman"/>
        </w:rPr>
        <w:t>halfgestructureerde</w:t>
      </w:r>
      <w:proofErr w:type="spellEnd"/>
      <w:r>
        <w:rPr>
          <w:rFonts w:cs="Times New Roman"/>
        </w:rPr>
        <w:t xml:space="preserve"> methode. De onderzoeker kiest voor het </w:t>
      </w:r>
      <w:proofErr w:type="spellStart"/>
      <w:r>
        <w:rPr>
          <w:rFonts w:cs="Times New Roman"/>
        </w:rPr>
        <w:t>halfgestructureerde</w:t>
      </w:r>
      <w:proofErr w:type="spellEnd"/>
      <w:r>
        <w:rPr>
          <w:rFonts w:cs="Times New Roman"/>
        </w:rPr>
        <w:t xml:space="preserve"> interview vanwege de vrijheid die het de respondent biedt. Bij dit type interview maakt de onderzoeker gebruik van een topiclijst. De respondenten krijgen tijdens het </w:t>
      </w:r>
      <w:proofErr w:type="spellStart"/>
      <w:r>
        <w:rPr>
          <w:rFonts w:cs="Times New Roman"/>
        </w:rPr>
        <w:t>halfgestructureerde</w:t>
      </w:r>
      <w:proofErr w:type="spellEnd"/>
      <w:r>
        <w:rPr>
          <w:rFonts w:cs="Times New Roman"/>
        </w:rPr>
        <w:t xml:space="preserve"> interview alle ruimte voor eigen inbreng en de onderzoeker stelt zich flexibel op (Verhoeven, 2011).</w:t>
      </w:r>
    </w:p>
    <w:p w14:paraId="16B10274" w14:textId="17D6E727" w:rsidR="00314A0B" w:rsidRPr="00924141" w:rsidRDefault="00F50B8B" w:rsidP="00B97C10">
      <w:pPr>
        <w:widowControl w:val="0"/>
        <w:autoSpaceDE w:val="0"/>
        <w:autoSpaceDN w:val="0"/>
        <w:adjustRightInd w:val="0"/>
        <w:spacing w:after="240"/>
        <w:rPr>
          <w:rFonts w:cs="Times New Roman"/>
        </w:rPr>
      </w:pPr>
      <w:r w:rsidRPr="006C3F6D">
        <w:rPr>
          <w:rFonts w:cs="Times New Roman"/>
        </w:rPr>
        <w:t xml:space="preserve">De onderzoeker maakt gebruik van diepte-interviews om de respondenten te interviewen. </w:t>
      </w:r>
      <w:r w:rsidR="00252C3E">
        <w:rPr>
          <w:rFonts w:cs="Times New Roman"/>
        </w:rPr>
        <w:t>Met behulp van de diepte-interviews behandelt de onderzoeker een aantal aangereikte gespreksonderwerpen die de onderzoeker nauwkeurig en langdurig bespreekt met de respondenten (Baarda,</w:t>
      </w:r>
      <w:r w:rsidR="00343CAB">
        <w:rPr>
          <w:rFonts w:cs="Times New Roman"/>
        </w:rPr>
        <w:t xml:space="preserve"> </w:t>
      </w:r>
      <w:r w:rsidR="00252C3E">
        <w:rPr>
          <w:rFonts w:cs="Times New Roman"/>
        </w:rPr>
        <w:t xml:space="preserve">2012). </w:t>
      </w:r>
      <w:r w:rsidR="00A331DA" w:rsidRPr="006C3F6D">
        <w:rPr>
          <w:rFonts w:cs="Times New Roman"/>
        </w:rPr>
        <w:t>Op het moment van interviewen gebruikt de onderzoeker onderwerpen gerelateerd aan de deelvragen en probleemstelling. De onderzoeker behandelt deze vragen met de respondent en de respondent krijgt de mogelijkheid om vrijuit een eigen beeld te schetsen over het onderwerp. Voor de verwerking van de resultaten kan de onderzoeker toestemming vragen aan de respondent om het gesprek op te nemen. Op deze manier kan de onderzoeker de resultaten correct verwerken en is de kans op miscommunicatie verkleind</w:t>
      </w:r>
      <w:r w:rsidR="00924141">
        <w:rPr>
          <w:rFonts w:cs="Times New Roman"/>
        </w:rPr>
        <w:t xml:space="preserve"> (Baarda, 2012)</w:t>
      </w:r>
      <w:r w:rsidR="00A331DA" w:rsidRPr="006C3F6D">
        <w:rPr>
          <w:rFonts w:cs="Times New Roman"/>
        </w:rPr>
        <w:t>.</w:t>
      </w:r>
    </w:p>
    <w:p w14:paraId="3B64E403" w14:textId="60E049C6" w:rsidR="00B97C10" w:rsidRPr="006C3F6D" w:rsidRDefault="00877A26" w:rsidP="00B97C10">
      <w:pPr>
        <w:widowControl w:val="0"/>
        <w:autoSpaceDE w:val="0"/>
        <w:autoSpaceDN w:val="0"/>
        <w:adjustRightInd w:val="0"/>
        <w:spacing w:after="240"/>
        <w:rPr>
          <w:rFonts w:cs="Times New Roman"/>
        </w:rPr>
      </w:pPr>
      <w:r w:rsidRPr="006C3F6D">
        <w:rPr>
          <w:rFonts w:cs="Times New Roman"/>
        </w:rPr>
        <w:t>De onderzoeker hanteert per deelvraag een andere onderzoeksmethode. Eerder in dit hoofdstuk komt naar voren dat de onderzoeker voor dit onderzoek kwalitatief onderzoek gebruikt. Dit geldt voor de deelvragen twee, drie en vier. Voor deelvraag 1 gebruikt de onderzoeker deskresearch. Mocht de informatie onvoldoende zijn, dan vult de onderzoeker dit aan door middel van interviews met de medewerkers van Studio Kustlijn. Deelvraag 5 beantwoordt de onderzoeker aan de hand van deskresearch. Ook hierbij geldt dat de onderzoeker ontbrekende informatie aanvult door middel van interviews met de medewerkers van Studio Kustlijn.</w:t>
      </w:r>
    </w:p>
    <w:p w14:paraId="256BF35E" w14:textId="421CD462" w:rsidR="007A6601" w:rsidRPr="006C3F6D" w:rsidRDefault="007A6601" w:rsidP="000548E2">
      <w:pPr>
        <w:pStyle w:val="Heading3"/>
      </w:pPr>
      <w:bookmarkStart w:id="30" w:name="_Toc321129872"/>
      <w:r w:rsidRPr="006C3F6D">
        <w:t>Toelichting doelgroep</w:t>
      </w:r>
      <w:bookmarkEnd w:id="30"/>
    </w:p>
    <w:p w14:paraId="0FCE27BE" w14:textId="5FE7B7F2" w:rsidR="00924141" w:rsidRDefault="007A6601" w:rsidP="00B97C10">
      <w:pPr>
        <w:widowControl w:val="0"/>
        <w:autoSpaceDE w:val="0"/>
        <w:autoSpaceDN w:val="0"/>
        <w:adjustRightInd w:val="0"/>
        <w:spacing w:after="240"/>
        <w:rPr>
          <w:rFonts w:cs="Times New Roman"/>
        </w:rPr>
      </w:pPr>
      <w:r w:rsidRPr="006C3F6D">
        <w:rPr>
          <w:rFonts w:cs="Times New Roman"/>
        </w:rPr>
        <w:t xml:space="preserve">De onderzoeker maakt in dit onderzoek onderscheid tussen twee groepen: </w:t>
      </w:r>
      <w:r w:rsidR="00924141">
        <w:rPr>
          <w:rFonts w:cs="Times New Roman"/>
        </w:rPr>
        <w:t>directeuren en medewerkers</w:t>
      </w:r>
      <w:r w:rsidRPr="006C3F6D">
        <w:rPr>
          <w:rFonts w:cs="Times New Roman"/>
        </w:rPr>
        <w:t xml:space="preserve"> van Studio Kustlijn en de </w:t>
      </w:r>
      <w:r w:rsidR="00924141">
        <w:rPr>
          <w:rFonts w:cs="Times New Roman"/>
        </w:rPr>
        <w:t>particuliere en zakelijke opdrachtgevers</w:t>
      </w:r>
      <w:r w:rsidRPr="006C3F6D">
        <w:rPr>
          <w:rFonts w:cs="Times New Roman"/>
        </w:rPr>
        <w:t xml:space="preserve"> van Studio Kustlijn. </w:t>
      </w:r>
      <w:r w:rsidR="00924141">
        <w:rPr>
          <w:rFonts w:cs="Times New Roman"/>
        </w:rPr>
        <w:t xml:space="preserve">Studio Kustlijn heeft vier directeuren met ieder gelijkwaardige bevoegdheden. Zij zijn op dit moment de enige personen die de start van het bedrijf in juli 2013 meemaakten. </w:t>
      </w:r>
      <w:r w:rsidR="00780B3F">
        <w:rPr>
          <w:rFonts w:cs="Times New Roman"/>
        </w:rPr>
        <w:t xml:space="preserve">De onderzoeker besluit om alle directeuren te gebruiken voor het onderzoek omdat zij het beste beeld hebben op de communicatie, symboliek en het gedrag van Studio Kustlijn. Het architectenbureau werkt ook met een aantal stagiairs en medewerkers die in dienst zijn. Deze groepen komen minder in aanraking met de communicatie, symboliek en het gedrag van Studio Kustlijn maar de </w:t>
      </w:r>
      <w:r w:rsidR="00780B3F">
        <w:rPr>
          <w:rFonts w:cs="Times New Roman"/>
        </w:rPr>
        <w:lastRenderedPageBreak/>
        <w:t>onderzoeker acht deze groep ook waardevol voor dit onderzoek. Zij maakten niet de start van het architectenbureau mee en dat zorgt wellicht voor een andere blik op de communicatie, symboliek en het gedrag.</w:t>
      </w:r>
    </w:p>
    <w:p w14:paraId="1FB7E8F2" w14:textId="06176424" w:rsidR="00314A0B" w:rsidRPr="00BE2F43" w:rsidRDefault="00780E75" w:rsidP="00B97C10">
      <w:pPr>
        <w:widowControl w:val="0"/>
        <w:autoSpaceDE w:val="0"/>
        <w:autoSpaceDN w:val="0"/>
        <w:adjustRightInd w:val="0"/>
        <w:spacing w:after="240"/>
        <w:rPr>
          <w:rFonts w:cs="Times New Roman"/>
        </w:rPr>
      </w:pPr>
      <w:r>
        <w:rPr>
          <w:rFonts w:cs="Times New Roman"/>
        </w:rPr>
        <w:t xml:space="preserve">De onderzoeker maakt voor dit onderzoek gebruik van een gerichte steekproef. Een gerichte steekproef houdt in dat de onderzoeker de selectie van de waarnemingseenheden op theoretische overwegingen selecteert (Baarda, 2012). Deze steekproefmethode acht de onderzoeker nodig voor dit onderzoek om op deze manier de juiste respondenten te selecteren. Dit betekent in het geval van de klanten dat de onderzoeker bewust </w:t>
      </w:r>
      <w:r w:rsidR="00252C3E">
        <w:rPr>
          <w:rFonts w:cs="Times New Roman"/>
        </w:rPr>
        <w:t>een vooraf bepaald aantal</w:t>
      </w:r>
      <w:r w:rsidR="00780B3F">
        <w:rPr>
          <w:rFonts w:cs="Times New Roman"/>
        </w:rPr>
        <w:t xml:space="preserve"> medewerkers,</w:t>
      </w:r>
      <w:r w:rsidR="00252C3E">
        <w:rPr>
          <w:rFonts w:cs="Times New Roman"/>
        </w:rPr>
        <w:t xml:space="preserve"> particuliere en zakelijke </w:t>
      </w:r>
      <w:r w:rsidR="00780B3F">
        <w:rPr>
          <w:rFonts w:cs="Times New Roman"/>
        </w:rPr>
        <w:t xml:space="preserve">opdrachtgevers </w:t>
      </w:r>
      <w:r w:rsidR="00252C3E">
        <w:rPr>
          <w:rFonts w:cs="Times New Roman"/>
        </w:rPr>
        <w:t>van Studio Kustlijn selecteert.</w:t>
      </w:r>
    </w:p>
    <w:p w14:paraId="5E5FBD0F" w14:textId="638D04B2" w:rsidR="007928B9" w:rsidRPr="006C3F6D" w:rsidRDefault="007928B9" w:rsidP="00B97C10">
      <w:pPr>
        <w:widowControl w:val="0"/>
        <w:autoSpaceDE w:val="0"/>
        <w:autoSpaceDN w:val="0"/>
        <w:adjustRightInd w:val="0"/>
        <w:spacing w:after="240"/>
        <w:rPr>
          <w:rFonts w:cs="Times New Roman"/>
        </w:rPr>
      </w:pPr>
      <w:r w:rsidRPr="006C3F6D">
        <w:rPr>
          <w:rFonts w:cs="Times New Roman"/>
        </w:rPr>
        <w:t xml:space="preserve">De onderzoeker gebruikt de </w:t>
      </w:r>
      <w:r w:rsidR="00780B3F">
        <w:rPr>
          <w:rFonts w:cs="Times New Roman"/>
        </w:rPr>
        <w:t>opdrachtgevers</w:t>
      </w:r>
      <w:r w:rsidRPr="006C3F6D">
        <w:rPr>
          <w:rFonts w:cs="Times New Roman"/>
        </w:rPr>
        <w:t xml:space="preserve"> van Studio Kustlijn om deelvraag drie te beantwoorden. De </w:t>
      </w:r>
      <w:r w:rsidR="00780B3F">
        <w:rPr>
          <w:rFonts w:cs="Times New Roman"/>
        </w:rPr>
        <w:t>opdrachtgevers</w:t>
      </w:r>
      <w:r w:rsidRPr="006C3F6D">
        <w:rPr>
          <w:rFonts w:cs="Times New Roman"/>
        </w:rPr>
        <w:t xml:space="preserve"> maken onderdeel uit van de stakeholders van Studio Kustlijn, en zij zijn</w:t>
      </w:r>
      <w:r w:rsidR="00780B3F">
        <w:rPr>
          <w:rFonts w:cs="Times New Roman"/>
        </w:rPr>
        <w:t xml:space="preserve"> nodig om het imago te meten. Door de</w:t>
      </w:r>
      <w:r w:rsidRPr="006C3F6D">
        <w:rPr>
          <w:rFonts w:cs="Times New Roman"/>
        </w:rPr>
        <w:t xml:space="preserve"> branche waarin Studio Kustlijn actief is, betekent dat de onderzoeker het begrip ‘</w:t>
      </w:r>
      <w:r w:rsidR="00780B3F">
        <w:rPr>
          <w:rFonts w:cs="Times New Roman"/>
        </w:rPr>
        <w:t>opdrachtgever’</w:t>
      </w:r>
      <w:r w:rsidRPr="006C3F6D">
        <w:rPr>
          <w:rFonts w:cs="Times New Roman"/>
        </w:rPr>
        <w:t xml:space="preserve"> moet afbakenen. Doordat de </w:t>
      </w:r>
      <w:r w:rsidR="00780B3F">
        <w:rPr>
          <w:rFonts w:cs="Times New Roman"/>
        </w:rPr>
        <w:t>opdrachtgevers</w:t>
      </w:r>
      <w:r w:rsidRPr="006C3F6D">
        <w:rPr>
          <w:rFonts w:cs="Times New Roman"/>
        </w:rPr>
        <w:t xml:space="preserve"> van architectenbureaus (in de meeste gevallen) niet meerdere malen per jaar gebruik maken van de diensten, kiest de onderzoeker ervoor om het begrip ‘</w:t>
      </w:r>
      <w:r w:rsidR="00780B3F">
        <w:rPr>
          <w:rFonts w:cs="Times New Roman"/>
        </w:rPr>
        <w:t>opdrachtgevers’</w:t>
      </w:r>
      <w:r w:rsidRPr="006C3F6D">
        <w:rPr>
          <w:rFonts w:cs="Times New Roman"/>
        </w:rPr>
        <w:t xml:space="preserve"> af te bakenen tot ‘</w:t>
      </w:r>
      <w:r w:rsidR="00780B3F">
        <w:rPr>
          <w:rFonts w:cs="Times New Roman"/>
        </w:rPr>
        <w:t>opdrachtgevers</w:t>
      </w:r>
      <w:r w:rsidRPr="006C3F6D">
        <w:rPr>
          <w:rFonts w:cs="Times New Roman"/>
        </w:rPr>
        <w:t xml:space="preserve"> die tussen 1 februari 2015 – 1 februari 2016’ </w:t>
      </w:r>
      <w:r w:rsidR="00780B3F">
        <w:rPr>
          <w:rFonts w:cs="Times New Roman"/>
        </w:rPr>
        <w:t>gebruik maakten</w:t>
      </w:r>
      <w:r w:rsidRPr="006C3F6D">
        <w:rPr>
          <w:rFonts w:cs="Times New Roman"/>
        </w:rPr>
        <w:t xml:space="preserve"> van Studio Kustlijn.</w:t>
      </w:r>
    </w:p>
    <w:p w14:paraId="79BECE60" w14:textId="54D72AD9" w:rsidR="007928B9" w:rsidRPr="006C3F6D" w:rsidRDefault="00FF2CED" w:rsidP="000548E2">
      <w:pPr>
        <w:pStyle w:val="Heading3"/>
      </w:pPr>
      <w:bookmarkStart w:id="31" w:name="_Toc321129873"/>
      <w:r w:rsidRPr="006C3F6D">
        <w:t>Steekproefgrootte</w:t>
      </w:r>
      <w:bookmarkEnd w:id="31"/>
    </w:p>
    <w:p w14:paraId="580CF97A" w14:textId="27ADB100" w:rsidR="00432D84" w:rsidRDefault="00FF2CED" w:rsidP="00B97C10">
      <w:pPr>
        <w:widowControl w:val="0"/>
        <w:autoSpaceDE w:val="0"/>
        <w:autoSpaceDN w:val="0"/>
        <w:adjustRightInd w:val="0"/>
        <w:spacing w:after="240"/>
        <w:rPr>
          <w:rFonts w:cs="Times New Roman"/>
        </w:rPr>
      </w:pPr>
      <w:r w:rsidRPr="006C3F6D">
        <w:rPr>
          <w:rFonts w:cs="Times New Roman"/>
        </w:rPr>
        <w:t xml:space="preserve">Zoals eerder besproken in de paragraaf </w:t>
      </w:r>
      <w:r w:rsidRPr="000548E2">
        <w:rPr>
          <w:rFonts w:cs="Times New Roman"/>
        </w:rPr>
        <w:t>onderzoeksgrenzen</w:t>
      </w:r>
      <w:r w:rsidRPr="006C3F6D">
        <w:rPr>
          <w:rFonts w:cs="Times New Roman"/>
          <w:b/>
        </w:rPr>
        <w:t xml:space="preserve"> </w:t>
      </w:r>
      <w:r w:rsidRPr="006C3F6D">
        <w:rPr>
          <w:rFonts w:cs="Times New Roman"/>
        </w:rPr>
        <w:t xml:space="preserve">deelt de onderzoeker de doelgroep </w:t>
      </w:r>
      <w:r w:rsidR="00BE2F43">
        <w:rPr>
          <w:rFonts w:cs="Times New Roman"/>
        </w:rPr>
        <w:t>opdrachtgevers</w:t>
      </w:r>
      <w:r w:rsidRPr="006C3F6D">
        <w:rPr>
          <w:rFonts w:cs="Times New Roman"/>
        </w:rPr>
        <w:t xml:space="preserve"> op in twee groepen: particuliere </w:t>
      </w:r>
      <w:r w:rsidR="00BE2F43">
        <w:rPr>
          <w:rFonts w:cs="Times New Roman"/>
        </w:rPr>
        <w:t>opdrachtgevers</w:t>
      </w:r>
      <w:r w:rsidRPr="006C3F6D">
        <w:rPr>
          <w:rFonts w:cs="Times New Roman"/>
        </w:rPr>
        <w:t xml:space="preserve"> en zakelijke </w:t>
      </w:r>
      <w:r w:rsidR="00BE2F43">
        <w:rPr>
          <w:rFonts w:cs="Times New Roman"/>
        </w:rPr>
        <w:t>opdrachtgevers</w:t>
      </w:r>
      <w:r w:rsidRPr="006C3F6D">
        <w:rPr>
          <w:rFonts w:cs="Times New Roman"/>
        </w:rPr>
        <w:t xml:space="preserve">. </w:t>
      </w:r>
      <w:r w:rsidR="00432D84">
        <w:rPr>
          <w:rFonts w:cs="Times New Roman"/>
        </w:rPr>
        <w:t xml:space="preserve">De onderzoeker interviewt in totaal </w:t>
      </w:r>
      <w:r w:rsidR="00BE2F43">
        <w:rPr>
          <w:rFonts w:cs="Times New Roman"/>
        </w:rPr>
        <w:t>zes</w:t>
      </w:r>
      <w:r w:rsidR="00432D84">
        <w:rPr>
          <w:rFonts w:cs="Times New Roman"/>
        </w:rPr>
        <w:t xml:space="preserve"> </w:t>
      </w:r>
      <w:r w:rsidR="00BE2F43">
        <w:rPr>
          <w:rFonts w:cs="Times New Roman"/>
        </w:rPr>
        <w:t>opdrachtgevers: 3</w:t>
      </w:r>
      <w:r w:rsidR="00432D84">
        <w:rPr>
          <w:rFonts w:cs="Times New Roman"/>
        </w:rPr>
        <w:t xml:space="preserve"> particuliere </w:t>
      </w:r>
      <w:r w:rsidR="00BE2F43">
        <w:rPr>
          <w:rFonts w:cs="Times New Roman"/>
        </w:rPr>
        <w:t>opdrachtgevers</w:t>
      </w:r>
      <w:r w:rsidR="00432D84">
        <w:rPr>
          <w:rFonts w:cs="Times New Roman"/>
        </w:rPr>
        <w:t xml:space="preserve"> en </w:t>
      </w:r>
      <w:r w:rsidR="00BE2F43">
        <w:rPr>
          <w:rFonts w:cs="Times New Roman"/>
        </w:rPr>
        <w:t xml:space="preserve">3 </w:t>
      </w:r>
      <w:r w:rsidR="00432D84">
        <w:rPr>
          <w:rFonts w:cs="Times New Roman"/>
        </w:rPr>
        <w:t xml:space="preserve">zakelijke </w:t>
      </w:r>
      <w:r w:rsidR="00BE2F43">
        <w:rPr>
          <w:rFonts w:cs="Times New Roman"/>
        </w:rPr>
        <w:t>opdrachtgevers</w:t>
      </w:r>
      <w:r w:rsidR="00432D84">
        <w:rPr>
          <w:rFonts w:cs="Times New Roman"/>
        </w:rPr>
        <w:t xml:space="preserve">. </w:t>
      </w:r>
    </w:p>
    <w:tbl>
      <w:tblPr>
        <w:tblStyle w:val="LightShading-Accent3"/>
        <w:tblW w:w="0" w:type="auto"/>
        <w:tblLook w:val="04A0" w:firstRow="1" w:lastRow="0" w:firstColumn="1" w:lastColumn="0" w:noHBand="0" w:noVBand="1"/>
      </w:tblPr>
      <w:tblGrid>
        <w:gridCol w:w="1668"/>
        <w:gridCol w:w="1134"/>
        <w:gridCol w:w="1824"/>
      </w:tblGrid>
      <w:tr w:rsidR="0055572A" w14:paraId="489A7B39" w14:textId="3B279C9F" w:rsidTr="00555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9BF1160" w14:textId="7C50A1D1" w:rsidR="0055572A" w:rsidRDefault="0055572A" w:rsidP="00B97C10">
            <w:pPr>
              <w:widowControl w:val="0"/>
              <w:autoSpaceDE w:val="0"/>
              <w:autoSpaceDN w:val="0"/>
              <w:adjustRightInd w:val="0"/>
              <w:spacing w:after="240"/>
              <w:rPr>
                <w:rFonts w:cs="Times New Roman"/>
              </w:rPr>
            </w:pPr>
            <w:r>
              <w:rPr>
                <w:rFonts w:cs="Times New Roman"/>
              </w:rPr>
              <w:t>Doelgroep</w:t>
            </w:r>
          </w:p>
        </w:tc>
        <w:tc>
          <w:tcPr>
            <w:tcW w:w="1134" w:type="dxa"/>
          </w:tcPr>
          <w:p w14:paraId="220A5B8E" w14:textId="4E01C810" w:rsidR="0055572A" w:rsidRDefault="0055572A" w:rsidP="00B97C10">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Aantal</w:t>
            </w:r>
          </w:p>
        </w:tc>
        <w:tc>
          <w:tcPr>
            <w:tcW w:w="1824" w:type="dxa"/>
          </w:tcPr>
          <w:p w14:paraId="02671B99" w14:textId="6ADC2ABA" w:rsidR="0055572A" w:rsidRDefault="0055572A" w:rsidP="00B97C10">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p>
        </w:tc>
      </w:tr>
      <w:tr w:rsidR="0055572A" w14:paraId="14EE2A5C" w14:textId="12F3B25C" w:rsidTr="0055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69760DDA" w14:textId="3C5CC517" w:rsidR="0055572A" w:rsidRDefault="0055572A" w:rsidP="00B97C10">
            <w:pPr>
              <w:widowControl w:val="0"/>
              <w:autoSpaceDE w:val="0"/>
              <w:autoSpaceDN w:val="0"/>
              <w:adjustRightInd w:val="0"/>
              <w:spacing w:after="240"/>
              <w:rPr>
                <w:rFonts w:cs="Times New Roman"/>
              </w:rPr>
            </w:pPr>
            <w:r>
              <w:rPr>
                <w:rFonts w:cs="Times New Roman"/>
              </w:rPr>
              <w:t>Particuliere klanten</w:t>
            </w:r>
          </w:p>
        </w:tc>
        <w:tc>
          <w:tcPr>
            <w:tcW w:w="1134" w:type="dxa"/>
          </w:tcPr>
          <w:p w14:paraId="70FE545C" w14:textId="79C274A3" w:rsidR="0055572A" w:rsidRDefault="0055572A" w:rsidP="00B97C1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c>
          <w:tcPr>
            <w:tcW w:w="1824" w:type="dxa"/>
          </w:tcPr>
          <w:p w14:paraId="67F74A66" w14:textId="1B60138A" w:rsidR="0055572A" w:rsidRDefault="0055572A" w:rsidP="00B97C1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55572A" w14:paraId="73E31526" w14:textId="186F2839" w:rsidTr="0055572A">
        <w:tc>
          <w:tcPr>
            <w:tcW w:w="1668" w:type="dxa"/>
            <w:vMerge/>
          </w:tcPr>
          <w:p w14:paraId="0FDBD634" w14:textId="77777777" w:rsidR="0055572A" w:rsidRDefault="0055572A" w:rsidP="00B97C10">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p>
        </w:tc>
        <w:tc>
          <w:tcPr>
            <w:tcW w:w="1134" w:type="dxa"/>
          </w:tcPr>
          <w:p w14:paraId="7FB54701" w14:textId="00254A48" w:rsidR="0055572A" w:rsidRDefault="0055572A" w:rsidP="00B97C10">
            <w:pPr>
              <w:widowControl w:val="0"/>
              <w:autoSpaceDE w:val="0"/>
              <w:autoSpaceDN w:val="0"/>
              <w:adjustRightInd w:val="0"/>
              <w:spacing w:after="240"/>
              <w:rPr>
                <w:rFonts w:cs="Times New Roman"/>
              </w:rPr>
            </w:pPr>
            <w:r>
              <w:rPr>
                <w:rFonts w:cs="Times New Roman"/>
              </w:rPr>
              <w:t>1</w:t>
            </w:r>
          </w:p>
        </w:tc>
        <w:tc>
          <w:tcPr>
            <w:tcW w:w="1824" w:type="dxa"/>
          </w:tcPr>
          <w:p w14:paraId="6871E174" w14:textId="05B887FC" w:rsidR="0055572A" w:rsidRDefault="0055572A" w:rsidP="00B97C10">
            <w:pPr>
              <w:widowControl w:val="0"/>
              <w:autoSpaceDE w:val="0"/>
              <w:autoSpaceDN w:val="0"/>
              <w:adjustRightInd w:val="0"/>
              <w:spacing w:after="240"/>
              <w:rPr>
                <w:rFonts w:cs="Times New Roman"/>
              </w:rPr>
            </w:pPr>
            <w:r>
              <w:rPr>
                <w:rFonts w:cs="Times New Roman"/>
              </w:rPr>
              <w:t xml:space="preserve"> </w:t>
            </w:r>
          </w:p>
        </w:tc>
      </w:tr>
      <w:tr w:rsidR="0055572A" w14:paraId="4C77B724" w14:textId="4C5E8AEE" w:rsidTr="0055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69AF563A" w14:textId="77777777" w:rsidR="0055572A" w:rsidRDefault="0055572A" w:rsidP="00B97C10">
            <w:pPr>
              <w:widowControl w:val="0"/>
              <w:autoSpaceDE w:val="0"/>
              <w:autoSpaceDN w:val="0"/>
              <w:adjustRightInd w:val="0"/>
              <w:spacing w:after="240"/>
              <w:rPr>
                <w:rFonts w:cs="Times New Roman"/>
              </w:rPr>
            </w:pPr>
          </w:p>
        </w:tc>
        <w:tc>
          <w:tcPr>
            <w:tcW w:w="1134" w:type="dxa"/>
          </w:tcPr>
          <w:p w14:paraId="068BDFFE" w14:textId="319F4D47" w:rsidR="0055572A" w:rsidRDefault="0055572A" w:rsidP="00B97C1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824" w:type="dxa"/>
          </w:tcPr>
          <w:p w14:paraId="3F1CBC7C" w14:textId="134577D6" w:rsidR="0055572A" w:rsidRDefault="0055572A" w:rsidP="00B97C1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55572A" w14:paraId="04BB2694" w14:textId="14482787" w:rsidTr="0055572A">
        <w:tc>
          <w:tcPr>
            <w:tcW w:w="1668" w:type="dxa"/>
            <w:vMerge/>
          </w:tcPr>
          <w:p w14:paraId="27B9AE9B" w14:textId="77777777" w:rsidR="0055572A" w:rsidRDefault="0055572A" w:rsidP="00B97C10">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p>
        </w:tc>
        <w:tc>
          <w:tcPr>
            <w:tcW w:w="1134" w:type="dxa"/>
          </w:tcPr>
          <w:p w14:paraId="196C3193" w14:textId="47645B36" w:rsidR="0055572A" w:rsidRDefault="0055572A" w:rsidP="00B97C10">
            <w:pPr>
              <w:widowControl w:val="0"/>
              <w:autoSpaceDE w:val="0"/>
              <w:autoSpaceDN w:val="0"/>
              <w:adjustRightInd w:val="0"/>
              <w:spacing w:after="240"/>
              <w:rPr>
                <w:rFonts w:cs="Times New Roman"/>
              </w:rPr>
            </w:pPr>
            <w:r>
              <w:rPr>
                <w:rFonts w:cs="Times New Roman"/>
              </w:rPr>
              <w:t>1</w:t>
            </w:r>
          </w:p>
        </w:tc>
        <w:tc>
          <w:tcPr>
            <w:tcW w:w="1824" w:type="dxa"/>
          </w:tcPr>
          <w:p w14:paraId="66B68FE5" w14:textId="6B130370" w:rsidR="0055572A" w:rsidRDefault="0055572A" w:rsidP="00B97C10">
            <w:pPr>
              <w:widowControl w:val="0"/>
              <w:autoSpaceDE w:val="0"/>
              <w:autoSpaceDN w:val="0"/>
              <w:adjustRightInd w:val="0"/>
              <w:spacing w:after="240"/>
              <w:rPr>
                <w:rFonts w:cs="Times New Roman"/>
              </w:rPr>
            </w:pPr>
          </w:p>
        </w:tc>
      </w:tr>
      <w:tr w:rsidR="0055572A" w14:paraId="7952ECC9" w14:textId="77777777" w:rsidTr="0055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2A5107CA" w14:textId="77777777" w:rsidR="0055572A" w:rsidRDefault="0055572A" w:rsidP="00B97C10">
            <w:pPr>
              <w:widowControl w:val="0"/>
              <w:autoSpaceDE w:val="0"/>
              <w:autoSpaceDN w:val="0"/>
              <w:adjustRightInd w:val="0"/>
              <w:spacing w:after="240"/>
              <w:rPr>
                <w:rFonts w:cs="Times New Roman"/>
              </w:rPr>
            </w:pPr>
          </w:p>
        </w:tc>
        <w:tc>
          <w:tcPr>
            <w:tcW w:w="1134" w:type="dxa"/>
          </w:tcPr>
          <w:p w14:paraId="01A49013" w14:textId="3B5760FA" w:rsidR="0055572A" w:rsidRDefault="008D7ADC" w:rsidP="00B97C1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824" w:type="dxa"/>
          </w:tcPr>
          <w:p w14:paraId="2137EB84" w14:textId="5377D074" w:rsidR="0055572A" w:rsidRDefault="0055572A" w:rsidP="00B97C1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55572A" w14:paraId="4D9C4C3B" w14:textId="77777777" w:rsidTr="0055572A">
        <w:tc>
          <w:tcPr>
            <w:tcW w:w="1668" w:type="dxa"/>
          </w:tcPr>
          <w:p w14:paraId="0F3797D1" w14:textId="150CDDA3" w:rsidR="0055572A" w:rsidRDefault="0055572A" w:rsidP="00B97C10">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r>
              <w:rPr>
                <w:rFonts w:cs="Times New Roman"/>
              </w:rPr>
              <w:t>Totaal</w:t>
            </w:r>
          </w:p>
        </w:tc>
        <w:tc>
          <w:tcPr>
            <w:tcW w:w="1134" w:type="dxa"/>
          </w:tcPr>
          <w:p w14:paraId="62C7E220" w14:textId="7CA5D606" w:rsidR="0055572A" w:rsidRDefault="008D7ADC" w:rsidP="00B97C10">
            <w:pPr>
              <w:widowControl w:val="0"/>
              <w:autoSpaceDE w:val="0"/>
              <w:autoSpaceDN w:val="0"/>
              <w:adjustRightInd w:val="0"/>
              <w:spacing w:after="240"/>
              <w:rPr>
                <w:rFonts w:cs="Times New Roman"/>
              </w:rPr>
            </w:pPr>
            <w:r>
              <w:rPr>
                <w:rFonts w:cs="Times New Roman"/>
              </w:rPr>
              <w:t>3</w:t>
            </w:r>
          </w:p>
        </w:tc>
        <w:tc>
          <w:tcPr>
            <w:tcW w:w="1824" w:type="dxa"/>
          </w:tcPr>
          <w:p w14:paraId="293ABE1E" w14:textId="3684DA38" w:rsidR="0055572A" w:rsidRDefault="0055572A" w:rsidP="0055572A">
            <w:pPr>
              <w:widowControl w:val="0"/>
              <w:autoSpaceDE w:val="0"/>
              <w:autoSpaceDN w:val="0"/>
              <w:adjustRightInd w:val="0"/>
              <w:spacing w:after="240"/>
              <w:rPr>
                <w:rFonts w:cs="Times New Roman"/>
              </w:rPr>
            </w:pPr>
          </w:p>
        </w:tc>
      </w:tr>
    </w:tbl>
    <w:p w14:paraId="4810208C" w14:textId="0B7664FD" w:rsidR="00432D84" w:rsidRDefault="00432D84" w:rsidP="00B97C10">
      <w:pPr>
        <w:widowControl w:val="0"/>
        <w:autoSpaceDE w:val="0"/>
        <w:autoSpaceDN w:val="0"/>
        <w:adjustRightInd w:val="0"/>
        <w:spacing w:after="240"/>
        <w:rPr>
          <w:rFonts w:cs="Times New Roman"/>
        </w:rPr>
      </w:pPr>
    </w:p>
    <w:p w14:paraId="22302AD1" w14:textId="77777777" w:rsidR="008D7ADC" w:rsidRDefault="008D7ADC" w:rsidP="00B97C10">
      <w:pPr>
        <w:widowControl w:val="0"/>
        <w:autoSpaceDE w:val="0"/>
        <w:autoSpaceDN w:val="0"/>
        <w:adjustRightInd w:val="0"/>
        <w:spacing w:after="240"/>
        <w:rPr>
          <w:rFonts w:cs="Times New Roman"/>
        </w:rPr>
      </w:pPr>
    </w:p>
    <w:p w14:paraId="2CE75F28" w14:textId="77777777" w:rsidR="008D7ADC" w:rsidRDefault="008D7ADC" w:rsidP="00B97C10">
      <w:pPr>
        <w:widowControl w:val="0"/>
        <w:autoSpaceDE w:val="0"/>
        <w:autoSpaceDN w:val="0"/>
        <w:adjustRightInd w:val="0"/>
        <w:spacing w:after="240"/>
        <w:rPr>
          <w:rFonts w:cs="Times New Roman"/>
        </w:rPr>
      </w:pPr>
    </w:p>
    <w:p w14:paraId="433A4318" w14:textId="77777777" w:rsidR="008D7ADC" w:rsidRDefault="008D7ADC" w:rsidP="00B97C10">
      <w:pPr>
        <w:widowControl w:val="0"/>
        <w:autoSpaceDE w:val="0"/>
        <w:autoSpaceDN w:val="0"/>
        <w:adjustRightInd w:val="0"/>
        <w:spacing w:after="240"/>
        <w:rPr>
          <w:rFonts w:cs="Times New Roman"/>
        </w:rPr>
      </w:pPr>
    </w:p>
    <w:p w14:paraId="2D2CC716" w14:textId="77777777" w:rsidR="008D7ADC" w:rsidRDefault="008D7ADC" w:rsidP="00B97C10">
      <w:pPr>
        <w:widowControl w:val="0"/>
        <w:autoSpaceDE w:val="0"/>
        <w:autoSpaceDN w:val="0"/>
        <w:adjustRightInd w:val="0"/>
        <w:spacing w:after="240"/>
        <w:rPr>
          <w:rFonts w:cs="Times New Roman"/>
        </w:rPr>
      </w:pPr>
    </w:p>
    <w:tbl>
      <w:tblPr>
        <w:tblStyle w:val="LightShading-Accent3"/>
        <w:tblW w:w="0" w:type="auto"/>
        <w:tblLook w:val="04A0" w:firstRow="1" w:lastRow="0" w:firstColumn="1" w:lastColumn="0" w:noHBand="0" w:noVBand="1"/>
      </w:tblPr>
      <w:tblGrid>
        <w:gridCol w:w="1668"/>
        <w:gridCol w:w="1134"/>
        <w:gridCol w:w="1824"/>
      </w:tblGrid>
      <w:tr w:rsidR="0055572A" w14:paraId="2D85A8A6" w14:textId="77777777" w:rsidTr="00646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6335677" w14:textId="77777777" w:rsidR="0055572A" w:rsidRDefault="0055572A" w:rsidP="00646263">
            <w:pPr>
              <w:widowControl w:val="0"/>
              <w:autoSpaceDE w:val="0"/>
              <w:autoSpaceDN w:val="0"/>
              <w:adjustRightInd w:val="0"/>
              <w:spacing w:after="240"/>
              <w:rPr>
                <w:rFonts w:cs="Times New Roman"/>
              </w:rPr>
            </w:pPr>
            <w:r>
              <w:rPr>
                <w:rFonts w:cs="Times New Roman"/>
              </w:rPr>
              <w:lastRenderedPageBreak/>
              <w:t>Doelgroep</w:t>
            </w:r>
          </w:p>
        </w:tc>
        <w:tc>
          <w:tcPr>
            <w:tcW w:w="1134" w:type="dxa"/>
          </w:tcPr>
          <w:p w14:paraId="4A88CFD9" w14:textId="77777777" w:rsidR="0055572A" w:rsidRDefault="0055572A" w:rsidP="0064626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Aantal</w:t>
            </w:r>
          </w:p>
        </w:tc>
        <w:tc>
          <w:tcPr>
            <w:tcW w:w="1824" w:type="dxa"/>
          </w:tcPr>
          <w:p w14:paraId="7D9A8FA5" w14:textId="77777777" w:rsidR="0055572A" w:rsidRDefault="0055572A" w:rsidP="0064626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Budget</w:t>
            </w:r>
          </w:p>
        </w:tc>
      </w:tr>
      <w:tr w:rsidR="0055572A" w14:paraId="37E022B6" w14:textId="77777777" w:rsidTr="0064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7BA3BDF2" w14:textId="6CE6427F" w:rsidR="0055572A" w:rsidRDefault="0055572A" w:rsidP="00646263">
            <w:pPr>
              <w:widowControl w:val="0"/>
              <w:autoSpaceDE w:val="0"/>
              <w:autoSpaceDN w:val="0"/>
              <w:adjustRightInd w:val="0"/>
              <w:spacing w:after="240"/>
              <w:rPr>
                <w:rFonts w:cs="Times New Roman"/>
              </w:rPr>
            </w:pPr>
            <w:r>
              <w:rPr>
                <w:rFonts w:cs="Times New Roman"/>
              </w:rPr>
              <w:t>Zakelijke klanten</w:t>
            </w:r>
          </w:p>
        </w:tc>
        <w:tc>
          <w:tcPr>
            <w:tcW w:w="1134" w:type="dxa"/>
          </w:tcPr>
          <w:p w14:paraId="53BADE5B" w14:textId="0A47A646"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c>
          <w:tcPr>
            <w:tcW w:w="1824" w:type="dxa"/>
          </w:tcPr>
          <w:p w14:paraId="42F12333" w14:textId="546ABAC2"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55572A" w14:paraId="2C273790" w14:textId="77777777" w:rsidTr="00646263">
        <w:tc>
          <w:tcPr>
            <w:tcW w:w="1668" w:type="dxa"/>
            <w:vMerge/>
          </w:tcPr>
          <w:p w14:paraId="2CA06906" w14:textId="77777777" w:rsidR="0055572A" w:rsidRDefault="0055572A" w:rsidP="00646263">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p>
        </w:tc>
        <w:tc>
          <w:tcPr>
            <w:tcW w:w="1134" w:type="dxa"/>
          </w:tcPr>
          <w:p w14:paraId="20E9DAE8" w14:textId="77777777" w:rsidR="0055572A" w:rsidRDefault="0055572A" w:rsidP="00646263">
            <w:pPr>
              <w:widowControl w:val="0"/>
              <w:autoSpaceDE w:val="0"/>
              <w:autoSpaceDN w:val="0"/>
              <w:adjustRightInd w:val="0"/>
              <w:spacing w:after="240"/>
              <w:rPr>
                <w:rFonts w:cs="Times New Roman"/>
              </w:rPr>
            </w:pPr>
            <w:r>
              <w:rPr>
                <w:rFonts w:cs="Times New Roman"/>
              </w:rPr>
              <w:t>1</w:t>
            </w:r>
          </w:p>
        </w:tc>
        <w:tc>
          <w:tcPr>
            <w:tcW w:w="1824" w:type="dxa"/>
          </w:tcPr>
          <w:p w14:paraId="467FB3F2" w14:textId="1D8B8CB4" w:rsidR="0055572A" w:rsidRDefault="0055572A" w:rsidP="00646263">
            <w:pPr>
              <w:widowControl w:val="0"/>
              <w:autoSpaceDE w:val="0"/>
              <w:autoSpaceDN w:val="0"/>
              <w:adjustRightInd w:val="0"/>
              <w:spacing w:after="240"/>
              <w:rPr>
                <w:rFonts w:cs="Times New Roman"/>
              </w:rPr>
            </w:pPr>
          </w:p>
        </w:tc>
      </w:tr>
      <w:tr w:rsidR="0055572A" w14:paraId="7C6620E1" w14:textId="77777777" w:rsidTr="0064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778B5152" w14:textId="77777777" w:rsidR="0055572A" w:rsidRDefault="0055572A" w:rsidP="00646263">
            <w:pPr>
              <w:widowControl w:val="0"/>
              <w:autoSpaceDE w:val="0"/>
              <w:autoSpaceDN w:val="0"/>
              <w:adjustRightInd w:val="0"/>
              <w:spacing w:after="240"/>
              <w:rPr>
                <w:rFonts w:cs="Times New Roman"/>
              </w:rPr>
            </w:pPr>
          </w:p>
        </w:tc>
        <w:tc>
          <w:tcPr>
            <w:tcW w:w="1134" w:type="dxa"/>
          </w:tcPr>
          <w:p w14:paraId="36BBB7F7" w14:textId="77777777"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824" w:type="dxa"/>
          </w:tcPr>
          <w:p w14:paraId="5A8D5E43" w14:textId="0DA1A245"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55572A" w14:paraId="312352D2" w14:textId="77777777" w:rsidTr="00646263">
        <w:tc>
          <w:tcPr>
            <w:tcW w:w="1668" w:type="dxa"/>
            <w:vMerge/>
          </w:tcPr>
          <w:p w14:paraId="75085132" w14:textId="77777777" w:rsidR="0055572A" w:rsidRDefault="0055572A" w:rsidP="00646263">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p>
        </w:tc>
        <w:tc>
          <w:tcPr>
            <w:tcW w:w="1134" w:type="dxa"/>
          </w:tcPr>
          <w:p w14:paraId="5B1FD5F0" w14:textId="77777777" w:rsidR="0055572A" w:rsidRDefault="0055572A" w:rsidP="00646263">
            <w:pPr>
              <w:widowControl w:val="0"/>
              <w:autoSpaceDE w:val="0"/>
              <w:autoSpaceDN w:val="0"/>
              <w:adjustRightInd w:val="0"/>
              <w:spacing w:after="240"/>
              <w:rPr>
                <w:rFonts w:cs="Times New Roman"/>
              </w:rPr>
            </w:pPr>
            <w:r>
              <w:rPr>
                <w:rFonts w:cs="Times New Roman"/>
              </w:rPr>
              <w:t>1</w:t>
            </w:r>
          </w:p>
        </w:tc>
        <w:tc>
          <w:tcPr>
            <w:tcW w:w="1824" w:type="dxa"/>
          </w:tcPr>
          <w:p w14:paraId="6F5F2BE1" w14:textId="0CDAF27B" w:rsidR="0055572A" w:rsidRDefault="0055572A" w:rsidP="00646263">
            <w:pPr>
              <w:widowControl w:val="0"/>
              <w:autoSpaceDE w:val="0"/>
              <w:autoSpaceDN w:val="0"/>
              <w:adjustRightInd w:val="0"/>
              <w:spacing w:after="240"/>
              <w:rPr>
                <w:rFonts w:cs="Times New Roman"/>
              </w:rPr>
            </w:pPr>
          </w:p>
        </w:tc>
      </w:tr>
      <w:tr w:rsidR="0055572A" w14:paraId="783AFB27" w14:textId="77777777" w:rsidTr="0064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332D1456" w14:textId="77777777" w:rsidR="0055572A" w:rsidRDefault="0055572A" w:rsidP="00646263">
            <w:pPr>
              <w:widowControl w:val="0"/>
              <w:autoSpaceDE w:val="0"/>
              <w:autoSpaceDN w:val="0"/>
              <w:adjustRightInd w:val="0"/>
              <w:spacing w:after="240"/>
              <w:rPr>
                <w:rFonts w:cs="Times New Roman"/>
              </w:rPr>
            </w:pPr>
          </w:p>
        </w:tc>
        <w:tc>
          <w:tcPr>
            <w:tcW w:w="1134" w:type="dxa"/>
          </w:tcPr>
          <w:p w14:paraId="6371FD1C" w14:textId="61039007" w:rsidR="0055572A" w:rsidRDefault="008D7ADC"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824" w:type="dxa"/>
          </w:tcPr>
          <w:p w14:paraId="2707FB28" w14:textId="4695221D"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55572A" w14:paraId="41B9D527" w14:textId="77777777" w:rsidTr="00646263">
        <w:tc>
          <w:tcPr>
            <w:tcW w:w="1668" w:type="dxa"/>
          </w:tcPr>
          <w:p w14:paraId="09C20E44" w14:textId="77777777" w:rsidR="0055572A" w:rsidRDefault="0055572A" w:rsidP="00646263">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r>
              <w:rPr>
                <w:rFonts w:cs="Times New Roman"/>
              </w:rPr>
              <w:t>Totaal</w:t>
            </w:r>
          </w:p>
        </w:tc>
        <w:tc>
          <w:tcPr>
            <w:tcW w:w="1134" w:type="dxa"/>
          </w:tcPr>
          <w:p w14:paraId="74AA0D5C" w14:textId="3F9E3A49" w:rsidR="0055572A" w:rsidRDefault="008D7ADC" w:rsidP="00646263">
            <w:pPr>
              <w:widowControl w:val="0"/>
              <w:autoSpaceDE w:val="0"/>
              <w:autoSpaceDN w:val="0"/>
              <w:adjustRightInd w:val="0"/>
              <w:spacing w:after="240"/>
              <w:rPr>
                <w:rFonts w:cs="Times New Roman"/>
              </w:rPr>
            </w:pPr>
            <w:r>
              <w:rPr>
                <w:rFonts w:cs="Times New Roman"/>
              </w:rPr>
              <w:t>3</w:t>
            </w:r>
          </w:p>
        </w:tc>
        <w:tc>
          <w:tcPr>
            <w:tcW w:w="1824" w:type="dxa"/>
          </w:tcPr>
          <w:p w14:paraId="3ACF6747" w14:textId="77777777" w:rsidR="0055572A" w:rsidRDefault="0055572A" w:rsidP="00646263">
            <w:pPr>
              <w:widowControl w:val="0"/>
              <w:autoSpaceDE w:val="0"/>
              <w:autoSpaceDN w:val="0"/>
              <w:adjustRightInd w:val="0"/>
              <w:spacing w:after="240"/>
              <w:rPr>
                <w:rFonts w:cs="Times New Roman"/>
              </w:rPr>
            </w:pPr>
            <w:r>
              <w:rPr>
                <w:rFonts w:cs="Times New Roman"/>
              </w:rPr>
              <w:t>-</w:t>
            </w:r>
          </w:p>
        </w:tc>
      </w:tr>
    </w:tbl>
    <w:p w14:paraId="3EDCA7B7" w14:textId="77777777" w:rsidR="00605005" w:rsidRPr="006C3F6D" w:rsidRDefault="00605005" w:rsidP="00B97C10">
      <w:pPr>
        <w:widowControl w:val="0"/>
        <w:autoSpaceDE w:val="0"/>
        <w:autoSpaceDN w:val="0"/>
        <w:adjustRightInd w:val="0"/>
        <w:spacing w:after="240"/>
        <w:rPr>
          <w:rFonts w:cs="Times New Roman"/>
          <w:sz w:val="26"/>
          <w:szCs w:val="26"/>
        </w:rPr>
      </w:pPr>
    </w:p>
    <w:tbl>
      <w:tblPr>
        <w:tblStyle w:val="LightShading-Accent3"/>
        <w:tblW w:w="0" w:type="auto"/>
        <w:tblLook w:val="04A0" w:firstRow="1" w:lastRow="0" w:firstColumn="1" w:lastColumn="0" w:noHBand="0" w:noVBand="1"/>
      </w:tblPr>
      <w:tblGrid>
        <w:gridCol w:w="1668"/>
        <w:gridCol w:w="1134"/>
        <w:gridCol w:w="1824"/>
      </w:tblGrid>
      <w:tr w:rsidR="0055572A" w14:paraId="1715380F" w14:textId="77777777" w:rsidTr="00646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891E20B" w14:textId="77777777" w:rsidR="0055572A" w:rsidRDefault="0055572A" w:rsidP="00646263">
            <w:pPr>
              <w:widowControl w:val="0"/>
              <w:autoSpaceDE w:val="0"/>
              <w:autoSpaceDN w:val="0"/>
              <w:adjustRightInd w:val="0"/>
              <w:spacing w:after="240"/>
              <w:rPr>
                <w:rFonts w:cs="Times New Roman"/>
              </w:rPr>
            </w:pPr>
            <w:r>
              <w:rPr>
                <w:rFonts w:cs="Times New Roman"/>
              </w:rPr>
              <w:t>Doelgroep</w:t>
            </w:r>
          </w:p>
        </w:tc>
        <w:tc>
          <w:tcPr>
            <w:tcW w:w="1134" w:type="dxa"/>
          </w:tcPr>
          <w:p w14:paraId="6F99AD04" w14:textId="77777777" w:rsidR="0055572A" w:rsidRDefault="0055572A" w:rsidP="0064626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Aantal</w:t>
            </w:r>
          </w:p>
        </w:tc>
        <w:tc>
          <w:tcPr>
            <w:tcW w:w="1824" w:type="dxa"/>
          </w:tcPr>
          <w:p w14:paraId="758F574E" w14:textId="152A77A8" w:rsidR="0055572A" w:rsidRDefault="0055572A" w:rsidP="00646263">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Functie</w:t>
            </w:r>
          </w:p>
        </w:tc>
      </w:tr>
      <w:tr w:rsidR="0055572A" w14:paraId="784D149F" w14:textId="77777777" w:rsidTr="0064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24146082" w14:textId="4E877C18" w:rsidR="0055572A" w:rsidRDefault="0055572A" w:rsidP="00646263">
            <w:pPr>
              <w:widowControl w:val="0"/>
              <w:autoSpaceDE w:val="0"/>
              <w:autoSpaceDN w:val="0"/>
              <w:adjustRightInd w:val="0"/>
              <w:spacing w:after="240"/>
              <w:rPr>
                <w:rFonts w:cs="Times New Roman"/>
              </w:rPr>
            </w:pPr>
            <w:r>
              <w:rPr>
                <w:rFonts w:cs="Times New Roman"/>
              </w:rPr>
              <w:t>Medewerkers</w:t>
            </w:r>
          </w:p>
        </w:tc>
        <w:tc>
          <w:tcPr>
            <w:tcW w:w="1134" w:type="dxa"/>
          </w:tcPr>
          <w:p w14:paraId="3CC71286" w14:textId="33D84123"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c>
          <w:tcPr>
            <w:tcW w:w="1824" w:type="dxa"/>
          </w:tcPr>
          <w:p w14:paraId="3C1E7A78" w14:textId="6DBE2D2E"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55572A" w14:paraId="5E226997" w14:textId="77777777" w:rsidTr="00646263">
        <w:tc>
          <w:tcPr>
            <w:tcW w:w="1668" w:type="dxa"/>
            <w:vMerge/>
          </w:tcPr>
          <w:p w14:paraId="401D1F75" w14:textId="77777777" w:rsidR="0055572A" w:rsidRDefault="0055572A" w:rsidP="00646263">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p>
        </w:tc>
        <w:tc>
          <w:tcPr>
            <w:tcW w:w="1134" w:type="dxa"/>
          </w:tcPr>
          <w:p w14:paraId="384CA38C" w14:textId="77777777" w:rsidR="0055572A" w:rsidRDefault="0055572A" w:rsidP="00646263">
            <w:pPr>
              <w:widowControl w:val="0"/>
              <w:autoSpaceDE w:val="0"/>
              <w:autoSpaceDN w:val="0"/>
              <w:adjustRightInd w:val="0"/>
              <w:spacing w:after="240"/>
              <w:rPr>
                <w:rFonts w:cs="Times New Roman"/>
              </w:rPr>
            </w:pPr>
            <w:r>
              <w:rPr>
                <w:rFonts w:cs="Times New Roman"/>
              </w:rPr>
              <w:t>1</w:t>
            </w:r>
          </w:p>
        </w:tc>
        <w:tc>
          <w:tcPr>
            <w:tcW w:w="1824" w:type="dxa"/>
          </w:tcPr>
          <w:p w14:paraId="6F2AF5BE" w14:textId="064F7582" w:rsidR="0055572A" w:rsidRDefault="008D7ADC" w:rsidP="00646263">
            <w:pPr>
              <w:widowControl w:val="0"/>
              <w:autoSpaceDE w:val="0"/>
              <w:autoSpaceDN w:val="0"/>
              <w:adjustRightInd w:val="0"/>
              <w:spacing w:after="240"/>
              <w:rPr>
                <w:rFonts w:cs="Times New Roman"/>
              </w:rPr>
            </w:pPr>
            <w:r>
              <w:rPr>
                <w:rFonts w:cs="Times New Roman"/>
              </w:rPr>
              <w:t>Directeur</w:t>
            </w:r>
          </w:p>
        </w:tc>
      </w:tr>
      <w:tr w:rsidR="0055572A" w14:paraId="71B8FA55" w14:textId="77777777" w:rsidTr="0064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6939B186" w14:textId="77777777" w:rsidR="0055572A" w:rsidRDefault="0055572A" w:rsidP="00646263">
            <w:pPr>
              <w:widowControl w:val="0"/>
              <w:autoSpaceDE w:val="0"/>
              <w:autoSpaceDN w:val="0"/>
              <w:adjustRightInd w:val="0"/>
              <w:spacing w:after="240"/>
              <w:rPr>
                <w:rFonts w:cs="Times New Roman"/>
              </w:rPr>
            </w:pPr>
          </w:p>
        </w:tc>
        <w:tc>
          <w:tcPr>
            <w:tcW w:w="1134" w:type="dxa"/>
          </w:tcPr>
          <w:p w14:paraId="655C628E" w14:textId="77777777"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824" w:type="dxa"/>
          </w:tcPr>
          <w:p w14:paraId="243DCB9D" w14:textId="2F6D1174" w:rsidR="0055572A" w:rsidRDefault="008D7ADC" w:rsidP="008D7AD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Directeur</w:t>
            </w:r>
          </w:p>
        </w:tc>
      </w:tr>
      <w:tr w:rsidR="0055572A" w14:paraId="55CB6298" w14:textId="77777777" w:rsidTr="00646263">
        <w:tc>
          <w:tcPr>
            <w:tcW w:w="1668" w:type="dxa"/>
            <w:vMerge/>
          </w:tcPr>
          <w:p w14:paraId="606886D6" w14:textId="77777777" w:rsidR="0055572A" w:rsidRDefault="0055572A" w:rsidP="00646263">
            <w:pPr>
              <w:widowControl w:val="0"/>
              <w:autoSpaceDE w:val="0"/>
              <w:autoSpaceDN w:val="0"/>
              <w:adjustRightInd w:val="0"/>
              <w:spacing w:after="240"/>
              <w:cnfStyle w:val="001000000000" w:firstRow="0" w:lastRow="0" w:firstColumn="1" w:lastColumn="0" w:oddVBand="0" w:evenVBand="0" w:oddHBand="0" w:evenHBand="0" w:firstRowFirstColumn="0" w:firstRowLastColumn="0" w:lastRowFirstColumn="0" w:lastRowLastColumn="0"/>
              <w:rPr>
                <w:rFonts w:cs="Times New Roman"/>
              </w:rPr>
            </w:pPr>
          </w:p>
        </w:tc>
        <w:tc>
          <w:tcPr>
            <w:tcW w:w="1134" w:type="dxa"/>
          </w:tcPr>
          <w:p w14:paraId="2509B89A" w14:textId="77777777" w:rsidR="0055572A" w:rsidRDefault="0055572A" w:rsidP="00646263">
            <w:pPr>
              <w:widowControl w:val="0"/>
              <w:autoSpaceDE w:val="0"/>
              <w:autoSpaceDN w:val="0"/>
              <w:adjustRightInd w:val="0"/>
              <w:spacing w:after="240"/>
              <w:rPr>
                <w:rFonts w:cs="Times New Roman"/>
              </w:rPr>
            </w:pPr>
            <w:r>
              <w:rPr>
                <w:rFonts w:cs="Times New Roman"/>
              </w:rPr>
              <w:t>1</w:t>
            </w:r>
          </w:p>
        </w:tc>
        <w:tc>
          <w:tcPr>
            <w:tcW w:w="1824" w:type="dxa"/>
          </w:tcPr>
          <w:p w14:paraId="00FBC544" w14:textId="6222423C" w:rsidR="0055572A" w:rsidRDefault="008D7ADC" w:rsidP="00646263">
            <w:pPr>
              <w:widowControl w:val="0"/>
              <w:autoSpaceDE w:val="0"/>
              <w:autoSpaceDN w:val="0"/>
              <w:adjustRightInd w:val="0"/>
              <w:spacing w:after="240"/>
              <w:rPr>
                <w:rFonts w:cs="Times New Roman"/>
              </w:rPr>
            </w:pPr>
            <w:r>
              <w:rPr>
                <w:rFonts w:cs="Times New Roman"/>
              </w:rPr>
              <w:t>Directeur</w:t>
            </w:r>
          </w:p>
        </w:tc>
      </w:tr>
      <w:tr w:rsidR="0055572A" w14:paraId="109EE0C2" w14:textId="77777777" w:rsidTr="0064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76925774" w14:textId="77777777" w:rsidR="0055572A" w:rsidRDefault="0055572A" w:rsidP="00646263">
            <w:pPr>
              <w:widowControl w:val="0"/>
              <w:autoSpaceDE w:val="0"/>
              <w:autoSpaceDN w:val="0"/>
              <w:adjustRightInd w:val="0"/>
              <w:spacing w:after="240"/>
              <w:rPr>
                <w:rFonts w:cs="Times New Roman"/>
              </w:rPr>
            </w:pPr>
          </w:p>
        </w:tc>
        <w:tc>
          <w:tcPr>
            <w:tcW w:w="1134" w:type="dxa"/>
          </w:tcPr>
          <w:p w14:paraId="6731FA92" w14:textId="77777777" w:rsidR="0055572A" w:rsidRDefault="0055572A"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824" w:type="dxa"/>
          </w:tcPr>
          <w:p w14:paraId="03668F94" w14:textId="4827CEA9" w:rsidR="0055572A" w:rsidRDefault="008D7ADC" w:rsidP="00646263">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Directeur</w:t>
            </w:r>
          </w:p>
        </w:tc>
      </w:tr>
      <w:tr w:rsidR="0055572A" w14:paraId="631105EF" w14:textId="77777777" w:rsidTr="00646263">
        <w:tc>
          <w:tcPr>
            <w:cnfStyle w:val="001000000000" w:firstRow="0" w:lastRow="0" w:firstColumn="1" w:lastColumn="0" w:oddVBand="0" w:evenVBand="0" w:oddHBand="0" w:evenHBand="0" w:firstRowFirstColumn="0" w:firstRowLastColumn="0" w:lastRowFirstColumn="0" w:lastRowLastColumn="0"/>
            <w:tcW w:w="1668" w:type="dxa"/>
          </w:tcPr>
          <w:p w14:paraId="3A212A99" w14:textId="77777777" w:rsidR="0055572A" w:rsidRDefault="0055572A" w:rsidP="00646263">
            <w:pPr>
              <w:widowControl w:val="0"/>
              <w:autoSpaceDE w:val="0"/>
              <w:autoSpaceDN w:val="0"/>
              <w:adjustRightInd w:val="0"/>
              <w:spacing w:after="240"/>
              <w:rPr>
                <w:rFonts w:cs="Times New Roman"/>
              </w:rPr>
            </w:pPr>
            <w:r>
              <w:rPr>
                <w:rFonts w:cs="Times New Roman"/>
              </w:rPr>
              <w:t>Totaal</w:t>
            </w:r>
          </w:p>
        </w:tc>
        <w:tc>
          <w:tcPr>
            <w:tcW w:w="1134" w:type="dxa"/>
          </w:tcPr>
          <w:p w14:paraId="256C0B4C" w14:textId="77777777" w:rsidR="0055572A" w:rsidRDefault="0055572A" w:rsidP="00646263">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w:t>
            </w:r>
          </w:p>
        </w:tc>
        <w:tc>
          <w:tcPr>
            <w:tcW w:w="1824" w:type="dxa"/>
          </w:tcPr>
          <w:p w14:paraId="3CFA22AC" w14:textId="77777777" w:rsidR="0055572A" w:rsidRDefault="0055572A" w:rsidP="00646263">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r>
    </w:tbl>
    <w:p w14:paraId="5117C231" w14:textId="77777777" w:rsidR="007A6601" w:rsidRDefault="007A6601" w:rsidP="00B97C10">
      <w:pPr>
        <w:widowControl w:val="0"/>
        <w:autoSpaceDE w:val="0"/>
        <w:autoSpaceDN w:val="0"/>
        <w:adjustRightInd w:val="0"/>
        <w:spacing w:after="240"/>
        <w:rPr>
          <w:rFonts w:cs="Times New Roman"/>
          <w:sz w:val="26"/>
          <w:szCs w:val="26"/>
        </w:rPr>
      </w:pPr>
    </w:p>
    <w:tbl>
      <w:tblPr>
        <w:tblStyle w:val="LightShading-Accent3"/>
        <w:tblW w:w="0" w:type="auto"/>
        <w:tblLook w:val="04A0" w:firstRow="1" w:lastRow="0" w:firstColumn="1" w:lastColumn="0" w:noHBand="0" w:noVBand="1"/>
      </w:tblPr>
      <w:tblGrid>
        <w:gridCol w:w="1668"/>
        <w:gridCol w:w="1134"/>
        <w:gridCol w:w="1824"/>
      </w:tblGrid>
      <w:tr w:rsidR="008D7ADC" w14:paraId="42178D36" w14:textId="77777777" w:rsidTr="00072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9B87BB6" w14:textId="77777777" w:rsidR="008D7ADC" w:rsidRDefault="008D7ADC" w:rsidP="00072CC7">
            <w:pPr>
              <w:widowControl w:val="0"/>
              <w:autoSpaceDE w:val="0"/>
              <w:autoSpaceDN w:val="0"/>
              <w:adjustRightInd w:val="0"/>
              <w:spacing w:after="240"/>
              <w:rPr>
                <w:rFonts w:cs="Times New Roman"/>
              </w:rPr>
            </w:pPr>
            <w:r>
              <w:rPr>
                <w:rFonts w:cs="Times New Roman"/>
              </w:rPr>
              <w:t>Doelgroep</w:t>
            </w:r>
          </w:p>
        </w:tc>
        <w:tc>
          <w:tcPr>
            <w:tcW w:w="1134" w:type="dxa"/>
          </w:tcPr>
          <w:p w14:paraId="356EE164" w14:textId="77777777" w:rsidR="008D7ADC" w:rsidRDefault="008D7ADC" w:rsidP="00072CC7">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Aantal</w:t>
            </w:r>
          </w:p>
        </w:tc>
        <w:tc>
          <w:tcPr>
            <w:tcW w:w="1824" w:type="dxa"/>
          </w:tcPr>
          <w:p w14:paraId="79C97EEF" w14:textId="77777777" w:rsidR="008D7ADC" w:rsidRDefault="008D7ADC" w:rsidP="00072CC7">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Functie</w:t>
            </w:r>
          </w:p>
        </w:tc>
      </w:tr>
      <w:tr w:rsidR="008D7ADC" w14:paraId="3B6C3713" w14:textId="77777777" w:rsidTr="0007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14:paraId="1C912A29" w14:textId="77777777" w:rsidR="008D7ADC" w:rsidRDefault="008D7ADC" w:rsidP="00072CC7">
            <w:pPr>
              <w:widowControl w:val="0"/>
              <w:autoSpaceDE w:val="0"/>
              <w:autoSpaceDN w:val="0"/>
              <w:adjustRightInd w:val="0"/>
              <w:spacing w:after="240"/>
              <w:rPr>
                <w:rFonts w:cs="Times New Roman"/>
              </w:rPr>
            </w:pPr>
            <w:r>
              <w:rPr>
                <w:rFonts w:cs="Times New Roman"/>
              </w:rPr>
              <w:t>Medewerkers</w:t>
            </w:r>
          </w:p>
        </w:tc>
        <w:tc>
          <w:tcPr>
            <w:tcW w:w="1134" w:type="dxa"/>
          </w:tcPr>
          <w:p w14:paraId="080B1CB2" w14:textId="3AA4CE16" w:rsidR="008D7ADC" w:rsidRDefault="008D7ADC" w:rsidP="00072CC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c>
          <w:tcPr>
            <w:tcW w:w="1824" w:type="dxa"/>
          </w:tcPr>
          <w:p w14:paraId="2D589C2D" w14:textId="34018DAC" w:rsidR="008D7ADC" w:rsidRDefault="008D7ADC" w:rsidP="00072CC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8D7ADC" w14:paraId="49341050" w14:textId="77777777" w:rsidTr="00072CC7">
        <w:tc>
          <w:tcPr>
            <w:cnfStyle w:val="001000000000" w:firstRow="0" w:lastRow="0" w:firstColumn="1" w:lastColumn="0" w:oddVBand="0" w:evenVBand="0" w:oddHBand="0" w:evenHBand="0" w:firstRowFirstColumn="0" w:firstRowLastColumn="0" w:lastRowFirstColumn="0" w:lastRowLastColumn="0"/>
            <w:tcW w:w="1668" w:type="dxa"/>
            <w:vMerge/>
          </w:tcPr>
          <w:p w14:paraId="4189ADBE" w14:textId="77777777" w:rsidR="008D7ADC" w:rsidRDefault="008D7ADC" w:rsidP="00072CC7">
            <w:pPr>
              <w:widowControl w:val="0"/>
              <w:autoSpaceDE w:val="0"/>
              <w:autoSpaceDN w:val="0"/>
              <w:adjustRightInd w:val="0"/>
              <w:spacing w:after="240"/>
              <w:rPr>
                <w:rFonts w:cs="Times New Roman"/>
              </w:rPr>
            </w:pPr>
          </w:p>
        </w:tc>
        <w:tc>
          <w:tcPr>
            <w:tcW w:w="1134" w:type="dxa"/>
          </w:tcPr>
          <w:p w14:paraId="59DB23B2" w14:textId="77777777" w:rsidR="008D7ADC" w:rsidRDefault="008D7ADC" w:rsidP="00072CC7">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824" w:type="dxa"/>
          </w:tcPr>
          <w:p w14:paraId="46F53D0E" w14:textId="3C606A71" w:rsidR="008D7ADC" w:rsidRDefault="008D7ADC" w:rsidP="00072CC7">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werknemer</w:t>
            </w:r>
          </w:p>
        </w:tc>
      </w:tr>
      <w:tr w:rsidR="008D7ADC" w14:paraId="03DECFD0" w14:textId="77777777" w:rsidTr="0007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6D6298D0" w14:textId="77777777" w:rsidR="008D7ADC" w:rsidRDefault="008D7ADC" w:rsidP="00072CC7">
            <w:pPr>
              <w:widowControl w:val="0"/>
              <w:autoSpaceDE w:val="0"/>
              <w:autoSpaceDN w:val="0"/>
              <w:adjustRightInd w:val="0"/>
              <w:spacing w:after="240"/>
              <w:rPr>
                <w:rFonts w:cs="Times New Roman"/>
              </w:rPr>
            </w:pPr>
          </w:p>
        </w:tc>
        <w:tc>
          <w:tcPr>
            <w:tcW w:w="1134" w:type="dxa"/>
          </w:tcPr>
          <w:p w14:paraId="7A8D55E6" w14:textId="77777777" w:rsidR="008D7ADC" w:rsidRDefault="008D7ADC" w:rsidP="00072CC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824" w:type="dxa"/>
          </w:tcPr>
          <w:p w14:paraId="1B255FF4" w14:textId="1510E6E2" w:rsidR="008D7ADC" w:rsidRDefault="008D7ADC" w:rsidP="00072CC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Stagiair</w:t>
            </w:r>
          </w:p>
        </w:tc>
      </w:tr>
      <w:tr w:rsidR="008D7ADC" w14:paraId="2EF386FF" w14:textId="77777777" w:rsidTr="00072CC7">
        <w:tc>
          <w:tcPr>
            <w:cnfStyle w:val="001000000000" w:firstRow="0" w:lastRow="0" w:firstColumn="1" w:lastColumn="0" w:oddVBand="0" w:evenVBand="0" w:oddHBand="0" w:evenHBand="0" w:firstRowFirstColumn="0" w:firstRowLastColumn="0" w:lastRowFirstColumn="0" w:lastRowLastColumn="0"/>
            <w:tcW w:w="1668" w:type="dxa"/>
            <w:vMerge/>
          </w:tcPr>
          <w:p w14:paraId="15D70C92" w14:textId="77777777" w:rsidR="008D7ADC" w:rsidRDefault="008D7ADC" w:rsidP="00072CC7">
            <w:pPr>
              <w:widowControl w:val="0"/>
              <w:autoSpaceDE w:val="0"/>
              <w:autoSpaceDN w:val="0"/>
              <w:adjustRightInd w:val="0"/>
              <w:spacing w:after="240"/>
              <w:rPr>
                <w:rFonts w:cs="Times New Roman"/>
              </w:rPr>
            </w:pPr>
          </w:p>
        </w:tc>
        <w:tc>
          <w:tcPr>
            <w:tcW w:w="1134" w:type="dxa"/>
          </w:tcPr>
          <w:p w14:paraId="760A04BE" w14:textId="5CBC349B" w:rsidR="008D7ADC" w:rsidRDefault="008D7ADC" w:rsidP="00072CC7">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c>
          <w:tcPr>
            <w:tcW w:w="1824" w:type="dxa"/>
          </w:tcPr>
          <w:p w14:paraId="7964E6B4" w14:textId="44761A2F" w:rsidR="008D7ADC" w:rsidRDefault="008D7ADC" w:rsidP="00072CC7">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p>
        </w:tc>
      </w:tr>
      <w:tr w:rsidR="008D7ADC" w14:paraId="3DF9BF0B" w14:textId="77777777" w:rsidTr="0007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4F8EA500" w14:textId="77777777" w:rsidR="008D7ADC" w:rsidRDefault="008D7ADC" w:rsidP="00072CC7">
            <w:pPr>
              <w:widowControl w:val="0"/>
              <w:autoSpaceDE w:val="0"/>
              <w:autoSpaceDN w:val="0"/>
              <w:adjustRightInd w:val="0"/>
              <w:spacing w:after="240"/>
              <w:rPr>
                <w:rFonts w:cs="Times New Roman"/>
              </w:rPr>
            </w:pPr>
          </w:p>
        </w:tc>
        <w:tc>
          <w:tcPr>
            <w:tcW w:w="1134" w:type="dxa"/>
          </w:tcPr>
          <w:p w14:paraId="2E5CCBF7" w14:textId="61E6C91C" w:rsidR="008D7ADC" w:rsidRDefault="008D7ADC" w:rsidP="00072CC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824" w:type="dxa"/>
          </w:tcPr>
          <w:p w14:paraId="390989D7" w14:textId="01D74BC1" w:rsidR="008D7ADC" w:rsidRDefault="008D7ADC" w:rsidP="00072CC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New Roman"/>
              </w:rPr>
            </w:pPr>
          </w:p>
        </w:tc>
      </w:tr>
      <w:tr w:rsidR="008D7ADC" w14:paraId="039BC990" w14:textId="77777777" w:rsidTr="00072CC7">
        <w:tc>
          <w:tcPr>
            <w:cnfStyle w:val="001000000000" w:firstRow="0" w:lastRow="0" w:firstColumn="1" w:lastColumn="0" w:oddVBand="0" w:evenVBand="0" w:oddHBand="0" w:evenHBand="0" w:firstRowFirstColumn="0" w:firstRowLastColumn="0" w:lastRowFirstColumn="0" w:lastRowLastColumn="0"/>
            <w:tcW w:w="1668" w:type="dxa"/>
          </w:tcPr>
          <w:p w14:paraId="3122DCD8" w14:textId="77777777" w:rsidR="008D7ADC" w:rsidRDefault="008D7ADC" w:rsidP="00072CC7">
            <w:pPr>
              <w:widowControl w:val="0"/>
              <w:autoSpaceDE w:val="0"/>
              <w:autoSpaceDN w:val="0"/>
              <w:adjustRightInd w:val="0"/>
              <w:spacing w:after="240"/>
              <w:rPr>
                <w:rFonts w:cs="Times New Roman"/>
              </w:rPr>
            </w:pPr>
            <w:r>
              <w:rPr>
                <w:rFonts w:cs="Times New Roman"/>
              </w:rPr>
              <w:t>Totaal</w:t>
            </w:r>
          </w:p>
        </w:tc>
        <w:tc>
          <w:tcPr>
            <w:tcW w:w="1134" w:type="dxa"/>
          </w:tcPr>
          <w:p w14:paraId="217F07C3" w14:textId="4ABC26F6" w:rsidR="008D7ADC" w:rsidRDefault="008D7ADC" w:rsidP="00072CC7">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824" w:type="dxa"/>
          </w:tcPr>
          <w:p w14:paraId="21598DA5" w14:textId="3B81D3F3" w:rsidR="008D7ADC" w:rsidRDefault="008D7ADC" w:rsidP="00072CC7">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New Roman"/>
              </w:rPr>
            </w:pPr>
          </w:p>
        </w:tc>
      </w:tr>
    </w:tbl>
    <w:p w14:paraId="06FA08BB" w14:textId="77777777" w:rsidR="00072CC7" w:rsidRDefault="00072CC7" w:rsidP="00B97C10">
      <w:pPr>
        <w:widowControl w:val="0"/>
        <w:autoSpaceDE w:val="0"/>
        <w:autoSpaceDN w:val="0"/>
        <w:adjustRightInd w:val="0"/>
        <w:spacing w:after="240"/>
        <w:rPr>
          <w:rFonts w:cs="Times New Roman"/>
          <w:sz w:val="26"/>
          <w:szCs w:val="26"/>
        </w:rPr>
      </w:pPr>
    </w:p>
    <w:p w14:paraId="1781A0DA" w14:textId="6A8E55A3" w:rsidR="007A6601" w:rsidRPr="008D7ADC" w:rsidRDefault="00966651" w:rsidP="00B97C10">
      <w:pPr>
        <w:widowControl w:val="0"/>
        <w:autoSpaceDE w:val="0"/>
        <w:autoSpaceDN w:val="0"/>
        <w:adjustRightInd w:val="0"/>
        <w:spacing w:after="240"/>
        <w:rPr>
          <w:rFonts w:cs="Times New Roman"/>
        </w:rPr>
      </w:pPr>
      <w:r w:rsidRPr="008D7ADC">
        <w:rPr>
          <w:rFonts w:cs="Times New Roman"/>
        </w:rPr>
        <w:t xml:space="preserve">De bovenstaande schema’s tonen aan dat de onderzoeker in totaal 12 interviews houdt. Ben Baarda geeft aan dat de steekproefgrootte </w:t>
      </w:r>
      <w:r w:rsidR="00FA7937" w:rsidRPr="008D7ADC">
        <w:rPr>
          <w:rFonts w:cs="Times New Roman"/>
        </w:rPr>
        <w:t>bij kwalitatief onderzoek afhank</w:t>
      </w:r>
      <w:r w:rsidRPr="008D7ADC">
        <w:rPr>
          <w:rFonts w:cs="Times New Roman"/>
        </w:rPr>
        <w:t xml:space="preserve">elijk is van de complexiteit van het onderwerp (Baarda, 2012). Het is volgens Baarda noodzakelijk om net zo lang door te gaan met interviewen totdat verzadiging </w:t>
      </w:r>
      <w:r w:rsidRPr="008D7ADC">
        <w:rPr>
          <w:rFonts w:cs="Times New Roman"/>
        </w:rPr>
        <w:lastRenderedPageBreak/>
        <w:t xml:space="preserve">optreedt. De onderzoeker gaat door met interviewen totdat er geen nieuwe informatie meer uit de interviews (Baarda, 2012). De verwachting is dat bij het interviewen van </w:t>
      </w:r>
      <w:r w:rsidR="006B4637" w:rsidRPr="008D7ADC">
        <w:rPr>
          <w:rFonts w:cs="Times New Roman"/>
        </w:rPr>
        <w:t>6 opdrachtgevers klanten en 4</w:t>
      </w:r>
      <w:r w:rsidRPr="008D7ADC">
        <w:rPr>
          <w:rFonts w:cs="Times New Roman"/>
        </w:rPr>
        <w:t xml:space="preserve"> </w:t>
      </w:r>
      <w:r w:rsidR="006B4637" w:rsidRPr="008D7ADC">
        <w:rPr>
          <w:rFonts w:cs="Times New Roman"/>
        </w:rPr>
        <w:t xml:space="preserve">directeuren en 2 </w:t>
      </w:r>
      <w:r w:rsidRPr="008D7ADC">
        <w:rPr>
          <w:rFonts w:cs="Times New Roman"/>
        </w:rPr>
        <w:t>medewerkers dit onderzoek representatief is.</w:t>
      </w:r>
    </w:p>
    <w:p w14:paraId="24FE00B2" w14:textId="77777777" w:rsidR="002A3ADA" w:rsidRDefault="002A3ADA" w:rsidP="007A6601">
      <w:pPr>
        <w:rPr>
          <w:rStyle w:val="TitleChar"/>
          <w:rFonts w:cs="Times New Roman"/>
        </w:rPr>
      </w:pPr>
    </w:p>
    <w:p w14:paraId="72F8C82F" w14:textId="77777777" w:rsidR="002A3ADA" w:rsidRDefault="002A3ADA" w:rsidP="007A6601">
      <w:pPr>
        <w:rPr>
          <w:rStyle w:val="TitleChar"/>
          <w:rFonts w:cs="Times New Roman"/>
        </w:rPr>
      </w:pPr>
    </w:p>
    <w:p w14:paraId="27635067" w14:textId="77777777" w:rsidR="00767865" w:rsidRDefault="00767865" w:rsidP="007A6601">
      <w:pPr>
        <w:rPr>
          <w:rStyle w:val="TitleChar"/>
          <w:rFonts w:cs="Times New Roman"/>
        </w:rPr>
      </w:pPr>
    </w:p>
    <w:p w14:paraId="0713C6AA" w14:textId="77777777" w:rsidR="00B7619B" w:rsidRDefault="00B7619B" w:rsidP="007A6601">
      <w:pPr>
        <w:rPr>
          <w:rStyle w:val="TitleChar"/>
          <w:rFonts w:cs="Times New Roman"/>
        </w:rPr>
      </w:pPr>
    </w:p>
    <w:p w14:paraId="73DBA3AE" w14:textId="77777777" w:rsidR="00FA7937" w:rsidRDefault="00FA7937" w:rsidP="007A6601">
      <w:pPr>
        <w:rPr>
          <w:rStyle w:val="TitleChar"/>
          <w:rFonts w:cs="Times New Roman"/>
        </w:rPr>
      </w:pPr>
    </w:p>
    <w:p w14:paraId="4C2342D8" w14:textId="77777777" w:rsidR="00FA7937" w:rsidRDefault="00FA7937" w:rsidP="007A6601">
      <w:pPr>
        <w:rPr>
          <w:rStyle w:val="TitleChar"/>
          <w:rFonts w:cs="Times New Roman"/>
        </w:rPr>
      </w:pPr>
    </w:p>
    <w:p w14:paraId="7FC84363" w14:textId="77777777" w:rsidR="00FA7937" w:rsidRDefault="00FA7937" w:rsidP="007A6601">
      <w:pPr>
        <w:rPr>
          <w:rStyle w:val="TitleChar"/>
          <w:rFonts w:cs="Times New Roman"/>
        </w:rPr>
      </w:pPr>
    </w:p>
    <w:p w14:paraId="34E47AAE" w14:textId="77777777" w:rsidR="002D0F79" w:rsidRDefault="002D0F79" w:rsidP="00DE33B1">
      <w:pPr>
        <w:pStyle w:val="Heading1"/>
        <w:rPr>
          <w:rStyle w:val="TitleChar"/>
          <w:rFonts w:cs="Times New Roman"/>
          <w:b w:val="0"/>
          <w:bCs w:val="0"/>
        </w:rPr>
      </w:pPr>
    </w:p>
    <w:p w14:paraId="3C432AAC" w14:textId="77777777" w:rsidR="002D0F79" w:rsidRDefault="002D0F79" w:rsidP="00DE33B1">
      <w:pPr>
        <w:pStyle w:val="Heading1"/>
        <w:rPr>
          <w:rStyle w:val="TitleChar"/>
          <w:rFonts w:cs="Times New Roman"/>
          <w:b w:val="0"/>
          <w:bCs w:val="0"/>
        </w:rPr>
      </w:pPr>
    </w:p>
    <w:p w14:paraId="77C8CA91" w14:textId="77777777" w:rsidR="002D0F79" w:rsidRDefault="002D0F79" w:rsidP="00DE33B1">
      <w:pPr>
        <w:pStyle w:val="Heading1"/>
        <w:rPr>
          <w:rStyle w:val="TitleChar"/>
          <w:rFonts w:cs="Times New Roman"/>
          <w:b w:val="0"/>
          <w:bCs w:val="0"/>
        </w:rPr>
      </w:pPr>
    </w:p>
    <w:p w14:paraId="6D1024D1" w14:textId="77777777" w:rsidR="002D0F79" w:rsidRDefault="002D0F79" w:rsidP="00DE33B1">
      <w:pPr>
        <w:pStyle w:val="Heading1"/>
        <w:rPr>
          <w:rStyle w:val="TitleChar"/>
          <w:rFonts w:cs="Times New Roman"/>
          <w:b w:val="0"/>
          <w:bCs w:val="0"/>
        </w:rPr>
      </w:pPr>
    </w:p>
    <w:p w14:paraId="1F6167C7" w14:textId="77777777" w:rsidR="002D0F79" w:rsidRDefault="002D0F79" w:rsidP="00DE33B1">
      <w:pPr>
        <w:pStyle w:val="Heading1"/>
        <w:rPr>
          <w:rStyle w:val="TitleChar"/>
          <w:rFonts w:cs="Times New Roman"/>
          <w:b w:val="0"/>
          <w:bCs w:val="0"/>
        </w:rPr>
      </w:pPr>
    </w:p>
    <w:p w14:paraId="70AEC8F5" w14:textId="77777777" w:rsidR="002D0F79" w:rsidRDefault="002D0F79" w:rsidP="00DE33B1">
      <w:pPr>
        <w:pStyle w:val="Heading1"/>
        <w:rPr>
          <w:rStyle w:val="TitleChar"/>
          <w:rFonts w:cs="Times New Roman"/>
          <w:b w:val="0"/>
          <w:bCs w:val="0"/>
        </w:rPr>
      </w:pPr>
    </w:p>
    <w:p w14:paraId="7C605503" w14:textId="77777777" w:rsidR="002D0F79" w:rsidRPr="002D0F79" w:rsidRDefault="002D0F79" w:rsidP="002D0F79"/>
    <w:p w14:paraId="52F50428" w14:textId="64E6B3CE" w:rsidR="00AE738F" w:rsidRDefault="00DF64CF" w:rsidP="00DE33B1">
      <w:pPr>
        <w:pStyle w:val="Heading1"/>
        <w:rPr>
          <w:rStyle w:val="TitleChar"/>
          <w:rFonts w:cs="Times New Roman"/>
          <w:b w:val="0"/>
          <w:bCs w:val="0"/>
        </w:rPr>
      </w:pPr>
      <w:bookmarkStart w:id="32" w:name="_Toc321129874"/>
      <w:r>
        <w:rPr>
          <w:rStyle w:val="TitleChar"/>
          <w:rFonts w:cs="Times New Roman"/>
          <w:b w:val="0"/>
          <w:bCs w:val="0"/>
        </w:rPr>
        <w:lastRenderedPageBreak/>
        <w:t>Vragenlijst interview medewerkers &amp; directieleden</w:t>
      </w:r>
      <w:bookmarkEnd w:id="32"/>
    </w:p>
    <w:p w14:paraId="564B4492" w14:textId="77777777" w:rsidR="00DF64CF" w:rsidRDefault="00DF64CF" w:rsidP="00DF64CF"/>
    <w:p w14:paraId="2DB17408" w14:textId="77777777" w:rsidR="00DF64CF" w:rsidRPr="00DF64CF" w:rsidRDefault="00DF64CF" w:rsidP="00DF64CF">
      <w:pPr>
        <w:rPr>
          <w:b/>
        </w:rPr>
      </w:pPr>
    </w:p>
    <w:p w14:paraId="5C882A70" w14:textId="77777777" w:rsidR="00DF64CF" w:rsidRDefault="00DF64CF" w:rsidP="00DF64CF"/>
    <w:p w14:paraId="6ED0DFE1" w14:textId="77777777" w:rsidR="00DF64CF" w:rsidRDefault="00DF64CF" w:rsidP="00DF64CF"/>
    <w:p w14:paraId="71E465AA" w14:textId="77777777" w:rsidR="00DF64CF" w:rsidRPr="00667B8E" w:rsidRDefault="00DF64CF" w:rsidP="00DF64CF">
      <w:pPr>
        <w:pStyle w:val="Subtitle"/>
      </w:pPr>
      <w:r w:rsidRPr="00667B8E">
        <w:t>Algemeen</w:t>
      </w:r>
    </w:p>
    <w:p w14:paraId="1173AECF" w14:textId="77777777" w:rsidR="00DF64CF" w:rsidRDefault="00DF64CF" w:rsidP="00DF64CF"/>
    <w:p w14:paraId="1E05ECCE" w14:textId="77777777" w:rsidR="00DF64CF" w:rsidRDefault="00DF64CF" w:rsidP="00DF64CF">
      <w:pPr>
        <w:pStyle w:val="ListParagraph"/>
        <w:numPr>
          <w:ilvl w:val="0"/>
          <w:numId w:val="7"/>
        </w:numPr>
      </w:pPr>
      <w:r>
        <w:t>Op welke manier omschrijft u Studio Kustlijn aan anderen?</w:t>
      </w:r>
    </w:p>
    <w:p w14:paraId="645A57C0" w14:textId="77777777" w:rsidR="00DF64CF" w:rsidRDefault="00DF64CF" w:rsidP="00DF64CF">
      <w:pPr>
        <w:pStyle w:val="ListParagraph"/>
        <w:numPr>
          <w:ilvl w:val="0"/>
          <w:numId w:val="7"/>
        </w:numPr>
      </w:pPr>
      <w:r>
        <w:t>Wat zijn de sterke punten van Studio Kustlijn?</w:t>
      </w:r>
    </w:p>
    <w:p w14:paraId="78E55470" w14:textId="77777777" w:rsidR="00DF64CF" w:rsidRDefault="00DF64CF" w:rsidP="00DF64CF">
      <w:pPr>
        <w:pStyle w:val="ListParagraph"/>
        <w:numPr>
          <w:ilvl w:val="0"/>
          <w:numId w:val="7"/>
        </w:numPr>
      </w:pPr>
      <w:r>
        <w:t>Wat zijn de zwakke punten van Studio Kustlijn?</w:t>
      </w:r>
    </w:p>
    <w:p w14:paraId="10E537EA" w14:textId="77777777" w:rsidR="00DF64CF" w:rsidRDefault="00DF64CF" w:rsidP="00DF64CF">
      <w:pPr>
        <w:pStyle w:val="ListParagraph"/>
        <w:numPr>
          <w:ilvl w:val="0"/>
          <w:numId w:val="7"/>
        </w:numPr>
      </w:pPr>
      <w:r>
        <w:t>Op welke manier(en) kan Studio Kustlijn de zwakke punten verbeteren?</w:t>
      </w:r>
    </w:p>
    <w:p w14:paraId="449EBCC9" w14:textId="77777777" w:rsidR="00DF64CF" w:rsidRDefault="00DF64CF" w:rsidP="00DF64CF"/>
    <w:p w14:paraId="18BD4E61" w14:textId="77777777" w:rsidR="00DF64CF" w:rsidRDefault="00DF64CF" w:rsidP="00DF64CF"/>
    <w:p w14:paraId="31748D2C" w14:textId="77777777" w:rsidR="00DF64CF" w:rsidRPr="00667B8E" w:rsidRDefault="00DF64CF" w:rsidP="00DF64CF">
      <w:pPr>
        <w:pStyle w:val="Subtitle"/>
      </w:pPr>
      <w:r w:rsidRPr="00667B8E">
        <w:t>Ervaringen</w:t>
      </w:r>
      <w:r>
        <w:t xml:space="preserve"> met Studio Kustlijn</w:t>
      </w:r>
    </w:p>
    <w:p w14:paraId="5F5891B9" w14:textId="77777777" w:rsidR="00DF64CF" w:rsidRDefault="00DF64CF" w:rsidP="00DF64CF"/>
    <w:p w14:paraId="6CD8E22B" w14:textId="0BAACA1C" w:rsidR="00DF64CF" w:rsidRDefault="00DF64CF" w:rsidP="00DF64CF">
      <w:pPr>
        <w:pStyle w:val="ListParagraph"/>
        <w:numPr>
          <w:ilvl w:val="0"/>
          <w:numId w:val="8"/>
        </w:numPr>
      </w:pPr>
      <w:r>
        <w:t>Hoofdvraag: Hoe dacht u over Studio Kustlijn in de eerste 6 maanden?</w:t>
      </w:r>
    </w:p>
    <w:p w14:paraId="03D8D56D" w14:textId="54177D5E" w:rsidR="00DF64CF" w:rsidRDefault="00DF64CF" w:rsidP="00DF64CF">
      <w:pPr>
        <w:pStyle w:val="ListParagraph"/>
        <w:numPr>
          <w:ilvl w:val="0"/>
          <w:numId w:val="8"/>
        </w:numPr>
      </w:pPr>
      <w:r>
        <w:t>Reservevraag: Wat was uw mening over Studio Kustlijn na de eerste 6 maanden?</w:t>
      </w:r>
    </w:p>
    <w:p w14:paraId="3080608F" w14:textId="30DE2DD2" w:rsidR="00DF64CF" w:rsidRDefault="002D0F79" w:rsidP="00DF64CF">
      <w:pPr>
        <w:pStyle w:val="ListParagraph"/>
        <w:numPr>
          <w:ilvl w:val="0"/>
          <w:numId w:val="8"/>
        </w:numPr>
      </w:pPr>
      <w:r>
        <w:t xml:space="preserve">Wat is </w:t>
      </w:r>
      <w:r w:rsidR="00DF64CF">
        <w:t xml:space="preserve">nu </w:t>
      </w:r>
      <w:r>
        <w:t xml:space="preserve">uw mening </w:t>
      </w:r>
      <w:r w:rsidR="00DF64CF">
        <w:t>over Studio Kustlijn?</w:t>
      </w:r>
    </w:p>
    <w:p w14:paraId="29D6D773" w14:textId="77777777" w:rsidR="00DF64CF" w:rsidRDefault="00DF64CF" w:rsidP="00DF64CF"/>
    <w:p w14:paraId="321417BE" w14:textId="77777777" w:rsidR="00DF64CF" w:rsidRPr="005142BC" w:rsidRDefault="00DF64CF" w:rsidP="00DF64CF">
      <w:pPr>
        <w:pStyle w:val="Heading2"/>
      </w:pPr>
      <w:bookmarkStart w:id="33" w:name="_Toc321129875"/>
      <w:r w:rsidRPr="005142BC">
        <w:t>De huidige identiteit</w:t>
      </w:r>
      <w:bookmarkEnd w:id="33"/>
    </w:p>
    <w:p w14:paraId="47DF9A02" w14:textId="77777777" w:rsidR="00DF64CF" w:rsidRDefault="00DF64CF" w:rsidP="00DF64CF"/>
    <w:p w14:paraId="68240B3A" w14:textId="77777777" w:rsidR="00DF64CF" w:rsidRDefault="00DF64CF" w:rsidP="00DF64CF"/>
    <w:p w14:paraId="49CF9B5E" w14:textId="77777777" w:rsidR="00DF64CF" w:rsidRPr="00F909FA" w:rsidRDefault="00DF64CF" w:rsidP="00DF64CF">
      <w:pPr>
        <w:pStyle w:val="Subtitle"/>
      </w:pPr>
      <w:r w:rsidRPr="00F909FA">
        <w:t>Kernwaarden</w:t>
      </w:r>
    </w:p>
    <w:p w14:paraId="3C88432F" w14:textId="77777777" w:rsidR="00DF64CF" w:rsidRDefault="00DF64CF" w:rsidP="00DF64CF"/>
    <w:p w14:paraId="52863A57" w14:textId="77777777" w:rsidR="00DF64CF" w:rsidRPr="005142BC" w:rsidRDefault="00DF64CF" w:rsidP="00DF64CF">
      <w:pPr>
        <w:rPr>
          <w:b/>
        </w:rPr>
      </w:pPr>
      <w:r w:rsidRPr="005142BC">
        <w:rPr>
          <w:b/>
        </w:rPr>
        <w:t>De kernwaarden van Studio Kustlijn zijn: creativiteit, bouwkundige kennis, snelle communicatie en persoonlijk advies.</w:t>
      </w:r>
    </w:p>
    <w:p w14:paraId="0278F466" w14:textId="77777777" w:rsidR="00DF64CF" w:rsidRDefault="00DF64CF" w:rsidP="00DF64CF"/>
    <w:p w14:paraId="7544A9E5" w14:textId="77777777" w:rsidR="00DF64CF" w:rsidRDefault="00DF64CF" w:rsidP="00DF64CF">
      <w:pPr>
        <w:pStyle w:val="ListParagraph"/>
        <w:numPr>
          <w:ilvl w:val="0"/>
          <w:numId w:val="9"/>
        </w:numPr>
      </w:pPr>
      <w:r>
        <w:t>Vind u dat de kernwaarden van Studio Kustlijn terugkeren in jullie werkzaamheden?</w:t>
      </w:r>
    </w:p>
    <w:p w14:paraId="6636A2EA" w14:textId="77777777" w:rsidR="00DF64CF" w:rsidRDefault="00DF64CF" w:rsidP="00DF64CF"/>
    <w:p w14:paraId="5914CAFD" w14:textId="77777777" w:rsidR="00DF64CF" w:rsidRDefault="00DF64CF" w:rsidP="00DF64CF">
      <w:pPr>
        <w:pStyle w:val="ListParagraph"/>
        <w:numPr>
          <w:ilvl w:val="0"/>
          <w:numId w:val="9"/>
        </w:numPr>
      </w:pPr>
      <w:r>
        <w:t>Welke kernwaarden moeten volgens u eventueel worden verwijderd of toegevoegd aan de kernwaarden van Studio Kustlijn?</w:t>
      </w:r>
    </w:p>
    <w:p w14:paraId="0DBC3FE7" w14:textId="77777777" w:rsidR="00DF64CF" w:rsidRDefault="00DF64CF" w:rsidP="00DF64CF"/>
    <w:p w14:paraId="09EC3B4A" w14:textId="77777777" w:rsidR="00DF64CF" w:rsidRDefault="00DF64CF" w:rsidP="00DF64CF">
      <w:pPr>
        <w:pStyle w:val="ListParagraph"/>
        <w:numPr>
          <w:ilvl w:val="0"/>
          <w:numId w:val="9"/>
        </w:numPr>
      </w:pPr>
      <w:r>
        <w:t>Waarom vindt u dit?</w:t>
      </w:r>
    </w:p>
    <w:p w14:paraId="46AB4C77" w14:textId="77777777" w:rsidR="00DF64CF" w:rsidRDefault="00DF64CF" w:rsidP="00DF64CF"/>
    <w:p w14:paraId="34A14F1E" w14:textId="77777777" w:rsidR="00DF64CF" w:rsidRPr="00AA62BD" w:rsidRDefault="00DF64CF" w:rsidP="00DF64CF">
      <w:pPr>
        <w:pStyle w:val="Subtitle"/>
      </w:pPr>
      <w:r w:rsidRPr="00AA62BD">
        <w:t>Symboliek</w:t>
      </w:r>
    </w:p>
    <w:p w14:paraId="2B64FC3B" w14:textId="77777777" w:rsidR="00DF64CF" w:rsidRDefault="00DF64CF" w:rsidP="00DF64CF"/>
    <w:p w14:paraId="49E8ADE7" w14:textId="44633B9F" w:rsidR="00DF64CF" w:rsidRDefault="00DF64CF" w:rsidP="00DF64CF">
      <w:pPr>
        <w:pStyle w:val="ListParagraph"/>
        <w:numPr>
          <w:ilvl w:val="0"/>
          <w:numId w:val="10"/>
        </w:numPr>
      </w:pPr>
      <w:r>
        <w:t>Hoe vindt u dat Studio Kustlijn omgaat met zijn visuele uitingen?</w:t>
      </w:r>
    </w:p>
    <w:p w14:paraId="679DC99D" w14:textId="77FE9F4A" w:rsidR="00DF64CF" w:rsidRDefault="00DF64CF" w:rsidP="002D0F79">
      <w:pPr>
        <w:pStyle w:val="ListParagraph"/>
        <w:numPr>
          <w:ilvl w:val="0"/>
          <w:numId w:val="10"/>
        </w:numPr>
      </w:pPr>
      <w:r>
        <w:t>Wat vindt u van de huisstijl die Studio Kustlijn gebruikt?</w:t>
      </w:r>
    </w:p>
    <w:p w14:paraId="2B4C8558" w14:textId="77777777" w:rsidR="00DF64CF" w:rsidRDefault="00DF64CF" w:rsidP="00DF64CF">
      <w:pPr>
        <w:pStyle w:val="ListParagraph"/>
        <w:numPr>
          <w:ilvl w:val="0"/>
          <w:numId w:val="10"/>
        </w:numPr>
      </w:pPr>
      <w:r>
        <w:t>Wat is uw mening over de naam ‘Studio Kustlijn’?</w:t>
      </w:r>
    </w:p>
    <w:p w14:paraId="31A45DBB" w14:textId="77777777" w:rsidR="00DF64CF" w:rsidRDefault="00DF64CF" w:rsidP="00DF64CF">
      <w:pPr>
        <w:pStyle w:val="ListParagraph"/>
        <w:numPr>
          <w:ilvl w:val="0"/>
          <w:numId w:val="10"/>
        </w:numPr>
      </w:pPr>
      <w:r>
        <w:t>Vindt u de naam ‘Studio Kustlijn’ passen bij het bedrijf?</w:t>
      </w:r>
    </w:p>
    <w:p w14:paraId="09ACA3D5" w14:textId="77777777" w:rsidR="00DF64CF" w:rsidRDefault="00DF64CF" w:rsidP="00DF64CF">
      <w:pPr>
        <w:pStyle w:val="ListParagraph"/>
        <w:numPr>
          <w:ilvl w:val="0"/>
          <w:numId w:val="10"/>
        </w:numPr>
      </w:pPr>
      <w:r>
        <w:t>Waarom vind u het wel / niet passen?</w:t>
      </w:r>
    </w:p>
    <w:p w14:paraId="3F15CE23" w14:textId="77777777" w:rsidR="00DF64CF" w:rsidRDefault="00DF64CF" w:rsidP="00DF64CF">
      <w:pPr>
        <w:pStyle w:val="ListParagraph"/>
        <w:numPr>
          <w:ilvl w:val="0"/>
          <w:numId w:val="10"/>
        </w:numPr>
      </w:pPr>
      <w:r>
        <w:t>Wat zou u hieraan veranderen?</w:t>
      </w:r>
    </w:p>
    <w:p w14:paraId="4291F18D" w14:textId="77777777" w:rsidR="00DF64CF" w:rsidRDefault="00DF64CF" w:rsidP="00DF64CF"/>
    <w:p w14:paraId="73EC8A15" w14:textId="77777777" w:rsidR="00DF64CF" w:rsidRDefault="00DF64CF" w:rsidP="00DF64CF">
      <w:pPr>
        <w:pStyle w:val="ListParagraph"/>
        <w:numPr>
          <w:ilvl w:val="0"/>
          <w:numId w:val="10"/>
        </w:numPr>
      </w:pPr>
      <w:r>
        <w:lastRenderedPageBreak/>
        <w:t>Wat is uw mening over het logo van ‘Studio Kustlijn’?</w:t>
      </w:r>
    </w:p>
    <w:p w14:paraId="547A3BFE" w14:textId="77777777" w:rsidR="00DF64CF" w:rsidRDefault="00DF64CF" w:rsidP="00DF64CF">
      <w:pPr>
        <w:pStyle w:val="ListParagraph"/>
        <w:numPr>
          <w:ilvl w:val="0"/>
          <w:numId w:val="10"/>
        </w:numPr>
      </w:pPr>
      <w:r>
        <w:t>Vindt u het logo passen bij Studio Kustlijn?</w:t>
      </w:r>
    </w:p>
    <w:p w14:paraId="705C5C8E" w14:textId="77777777" w:rsidR="00DF64CF" w:rsidRDefault="00DF64CF" w:rsidP="00DF64CF">
      <w:pPr>
        <w:pStyle w:val="ListParagraph"/>
        <w:numPr>
          <w:ilvl w:val="0"/>
          <w:numId w:val="10"/>
        </w:numPr>
      </w:pPr>
      <w:r>
        <w:t>Waarom vind u het wel / niet passen?</w:t>
      </w:r>
    </w:p>
    <w:p w14:paraId="2257B943" w14:textId="77777777" w:rsidR="00DF64CF" w:rsidRDefault="00DF64CF" w:rsidP="00DF64CF">
      <w:pPr>
        <w:pStyle w:val="ListParagraph"/>
        <w:numPr>
          <w:ilvl w:val="0"/>
          <w:numId w:val="10"/>
        </w:numPr>
      </w:pPr>
      <w:r>
        <w:t>Wat zou u hieraan veranderen?</w:t>
      </w:r>
    </w:p>
    <w:p w14:paraId="1A6AF49E" w14:textId="77777777" w:rsidR="00DF64CF" w:rsidRDefault="00DF64CF" w:rsidP="00DF64CF"/>
    <w:p w14:paraId="14370A7F" w14:textId="77777777" w:rsidR="00DF64CF" w:rsidRDefault="00DF64CF" w:rsidP="00DF64CF">
      <w:pPr>
        <w:pStyle w:val="ListParagraph"/>
        <w:numPr>
          <w:ilvl w:val="0"/>
          <w:numId w:val="10"/>
        </w:numPr>
      </w:pPr>
      <w:r>
        <w:t>Wat is uw mening over het kleurgebruik van Studio Kustlijn?</w:t>
      </w:r>
    </w:p>
    <w:p w14:paraId="1E9A6D5A" w14:textId="77777777" w:rsidR="00DF64CF" w:rsidRDefault="00DF64CF" w:rsidP="00DF64CF">
      <w:pPr>
        <w:pStyle w:val="ListParagraph"/>
        <w:numPr>
          <w:ilvl w:val="0"/>
          <w:numId w:val="10"/>
        </w:numPr>
      </w:pPr>
      <w:r>
        <w:t>Vindt u het kleurgebruik passen bij de visuele uitingen van Studio Kustlijn?</w:t>
      </w:r>
    </w:p>
    <w:p w14:paraId="2561C68D" w14:textId="77777777" w:rsidR="00DF64CF" w:rsidRDefault="00DF64CF" w:rsidP="00DF64CF">
      <w:pPr>
        <w:pStyle w:val="ListParagraph"/>
        <w:numPr>
          <w:ilvl w:val="0"/>
          <w:numId w:val="10"/>
        </w:numPr>
      </w:pPr>
      <w:r>
        <w:t>Waarom vind u het wel / niet passen?</w:t>
      </w:r>
    </w:p>
    <w:p w14:paraId="330AD32F" w14:textId="77777777" w:rsidR="00DF64CF" w:rsidRDefault="00DF64CF" w:rsidP="00DF64CF">
      <w:pPr>
        <w:pStyle w:val="ListParagraph"/>
        <w:numPr>
          <w:ilvl w:val="0"/>
          <w:numId w:val="10"/>
        </w:numPr>
      </w:pPr>
      <w:r>
        <w:t>Wat zou u hieraan veranderen?</w:t>
      </w:r>
    </w:p>
    <w:p w14:paraId="4154823F" w14:textId="77777777" w:rsidR="00DF64CF" w:rsidRDefault="00DF64CF" w:rsidP="00DF64CF"/>
    <w:p w14:paraId="6215925C" w14:textId="77777777" w:rsidR="00DF64CF" w:rsidRDefault="00DF64CF" w:rsidP="00DF64CF">
      <w:pPr>
        <w:pStyle w:val="ListParagraph"/>
        <w:numPr>
          <w:ilvl w:val="0"/>
          <w:numId w:val="10"/>
        </w:numPr>
      </w:pPr>
      <w:r>
        <w:t>Wat is uw mening over de gehanteerde typografie van Studio Kustlijn?</w:t>
      </w:r>
    </w:p>
    <w:p w14:paraId="709CCDB4" w14:textId="77777777" w:rsidR="00DF64CF" w:rsidRDefault="00DF64CF" w:rsidP="00DF64CF">
      <w:pPr>
        <w:pStyle w:val="ListParagraph"/>
        <w:numPr>
          <w:ilvl w:val="0"/>
          <w:numId w:val="10"/>
        </w:numPr>
      </w:pPr>
      <w:r>
        <w:t>Vindt u de typografie passen bij de visuele uitingen van Studio Kustlijn?</w:t>
      </w:r>
    </w:p>
    <w:p w14:paraId="4A8C5D03" w14:textId="77777777" w:rsidR="00DF64CF" w:rsidRDefault="00DF64CF" w:rsidP="00DF64CF">
      <w:pPr>
        <w:pStyle w:val="ListParagraph"/>
        <w:numPr>
          <w:ilvl w:val="0"/>
          <w:numId w:val="10"/>
        </w:numPr>
      </w:pPr>
      <w:r>
        <w:t>Waarom vind u het wel / niet passen?</w:t>
      </w:r>
    </w:p>
    <w:p w14:paraId="05D92837" w14:textId="77777777" w:rsidR="00DF64CF" w:rsidRDefault="00DF64CF" w:rsidP="00DF64CF">
      <w:pPr>
        <w:pStyle w:val="ListParagraph"/>
        <w:numPr>
          <w:ilvl w:val="0"/>
          <w:numId w:val="10"/>
        </w:numPr>
      </w:pPr>
      <w:r>
        <w:t>Wat zou u hieraan veranderen?</w:t>
      </w:r>
    </w:p>
    <w:p w14:paraId="76E87D93" w14:textId="77777777" w:rsidR="00DF64CF" w:rsidRDefault="00DF64CF" w:rsidP="00DF64CF"/>
    <w:p w14:paraId="50266810" w14:textId="77777777" w:rsidR="00DF64CF" w:rsidRDefault="00DF64CF" w:rsidP="00DF64CF">
      <w:pPr>
        <w:pStyle w:val="ListParagraph"/>
        <w:numPr>
          <w:ilvl w:val="0"/>
          <w:numId w:val="10"/>
        </w:numPr>
      </w:pPr>
      <w:r>
        <w:t>Wat is uw mening over het beeldgebruik van Studio Kustlijn?</w:t>
      </w:r>
    </w:p>
    <w:p w14:paraId="6C730ACC" w14:textId="77777777" w:rsidR="00DF64CF" w:rsidRDefault="00DF64CF" w:rsidP="00DF64CF">
      <w:pPr>
        <w:pStyle w:val="ListParagraph"/>
        <w:numPr>
          <w:ilvl w:val="0"/>
          <w:numId w:val="10"/>
        </w:numPr>
      </w:pPr>
      <w:r>
        <w:t>Vindt u het beeldgebruik passen bij de overige visuele uitingen van Studio Kustlijn?</w:t>
      </w:r>
    </w:p>
    <w:p w14:paraId="14721DE9" w14:textId="77777777" w:rsidR="00DF64CF" w:rsidRDefault="00DF64CF" w:rsidP="00DF64CF">
      <w:pPr>
        <w:pStyle w:val="ListParagraph"/>
        <w:numPr>
          <w:ilvl w:val="0"/>
          <w:numId w:val="10"/>
        </w:numPr>
      </w:pPr>
      <w:r>
        <w:t>Waarom vind u het wel / niet passen?</w:t>
      </w:r>
    </w:p>
    <w:p w14:paraId="78F23966" w14:textId="77777777" w:rsidR="00DF64CF" w:rsidRDefault="00DF64CF" w:rsidP="00DF64CF">
      <w:pPr>
        <w:pStyle w:val="ListParagraph"/>
        <w:numPr>
          <w:ilvl w:val="0"/>
          <w:numId w:val="10"/>
        </w:numPr>
      </w:pPr>
      <w:r>
        <w:t>Wat zou u hieraan veranderen?</w:t>
      </w:r>
    </w:p>
    <w:p w14:paraId="7E31D97B" w14:textId="77777777" w:rsidR="002D0F79" w:rsidRDefault="002D0F79" w:rsidP="00DF64CF">
      <w:pPr>
        <w:rPr>
          <w:rFonts w:ascii="Times" w:eastAsia="Times New Roman" w:hAnsi="Times" w:cs="Times New Roman"/>
          <w:sz w:val="20"/>
          <w:szCs w:val="20"/>
          <w:lang w:val="en-GB"/>
        </w:rPr>
      </w:pPr>
    </w:p>
    <w:p w14:paraId="5500B1C4" w14:textId="77777777" w:rsidR="00DF64CF" w:rsidRDefault="00DF64CF" w:rsidP="00DF64CF"/>
    <w:p w14:paraId="16B0A00C" w14:textId="77777777" w:rsidR="00DF64CF" w:rsidRPr="001D3472" w:rsidRDefault="00DF64CF" w:rsidP="00DF64CF">
      <w:pPr>
        <w:pStyle w:val="Subtitle"/>
      </w:pPr>
      <w:r w:rsidRPr="001D3472">
        <w:t>Communicatie</w:t>
      </w:r>
    </w:p>
    <w:p w14:paraId="10F898CC" w14:textId="77777777" w:rsidR="00DF64CF" w:rsidRDefault="00DF64CF" w:rsidP="00DF64CF"/>
    <w:p w14:paraId="2C0A7292" w14:textId="77777777" w:rsidR="00DF64CF" w:rsidRDefault="00DF64CF" w:rsidP="00DF64CF">
      <w:r>
        <w:t>Hoofdvraag: Wat is uw mening over de communicatie van Studio Kustlijn?</w:t>
      </w:r>
    </w:p>
    <w:p w14:paraId="27DA282D" w14:textId="77777777" w:rsidR="00DF64CF" w:rsidRDefault="00DF64CF" w:rsidP="00DF64CF"/>
    <w:p w14:paraId="774417B7" w14:textId="77777777" w:rsidR="00DF64CF" w:rsidRDefault="00DF64CF" w:rsidP="00DF64CF">
      <w:r>
        <w:t>Alternatieve hoofdvraag:</w:t>
      </w:r>
    </w:p>
    <w:p w14:paraId="0A4ED1BA" w14:textId="77777777" w:rsidR="00DF64CF" w:rsidRDefault="00DF64CF" w:rsidP="00DF64CF"/>
    <w:p w14:paraId="0CD084FF" w14:textId="77777777" w:rsidR="00DF64CF" w:rsidRDefault="00DF64CF" w:rsidP="00DF64CF">
      <w:pPr>
        <w:pStyle w:val="ListParagraph"/>
        <w:numPr>
          <w:ilvl w:val="0"/>
          <w:numId w:val="13"/>
        </w:numPr>
      </w:pPr>
      <w:r>
        <w:t>Op welke manieren communiceert Studio Kustlijn intern?</w:t>
      </w:r>
    </w:p>
    <w:p w14:paraId="368AD57F" w14:textId="77777777" w:rsidR="00DF64CF" w:rsidRDefault="00DF64CF" w:rsidP="00DF64CF">
      <w:pPr>
        <w:pStyle w:val="ListParagraph"/>
        <w:numPr>
          <w:ilvl w:val="0"/>
          <w:numId w:val="13"/>
        </w:numPr>
      </w:pPr>
      <w:r>
        <w:t>Wat is uw mening over de interne communicatie van Studio Kustlijn?</w:t>
      </w:r>
    </w:p>
    <w:p w14:paraId="072D3F15" w14:textId="77777777" w:rsidR="00DF64CF" w:rsidRDefault="00DF64CF" w:rsidP="00DF64CF">
      <w:pPr>
        <w:pStyle w:val="ListParagraph"/>
        <w:numPr>
          <w:ilvl w:val="0"/>
          <w:numId w:val="13"/>
        </w:numPr>
      </w:pPr>
      <w:r>
        <w:t>Wat zijn volgens u verbeterpunten voor de interne communicatie van Studio Kustlijn?</w:t>
      </w:r>
    </w:p>
    <w:p w14:paraId="6DD9C937" w14:textId="77777777" w:rsidR="00DF64CF" w:rsidRDefault="00DF64CF" w:rsidP="00DF64CF"/>
    <w:p w14:paraId="570932D9" w14:textId="77777777" w:rsidR="00DF64CF" w:rsidRDefault="00DF64CF" w:rsidP="00DF64CF">
      <w:pPr>
        <w:pStyle w:val="ListParagraph"/>
        <w:numPr>
          <w:ilvl w:val="0"/>
          <w:numId w:val="12"/>
        </w:numPr>
      </w:pPr>
      <w:r>
        <w:t>Op welke wijze communiceert u zelf intern bij Studio Kustlijn?</w:t>
      </w:r>
    </w:p>
    <w:p w14:paraId="16F09004" w14:textId="77777777" w:rsidR="00DF64CF" w:rsidRDefault="00DF64CF" w:rsidP="00DF64CF">
      <w:pPr>
        <w:pStyle w:val="ListParagraph"/>
        <w:numPr>
          <w:ilvl w:val="0"/>
          <w:numId w:val="12"/>
        </w:numPr>
      </w:pPr>
      <w:r>
        <w:t>Vindt u dat uw manier van communiceren overeenkomt met de wijze waarop Studio Kustlijn communiceert?</w:t>
      </w:r>
    </w:p>
    <w:p w14:paraId="25D1B37C" w14:textId="77777777" w:rsidR="00DF64CF" w:rsidRDefault="00DF64CF" w:rsidP="00DF64CF">
      <w:pPr>
        <w:pStyle w:val="ListParagraph"/>
        <w:numPr>
          <w:ilvl w:val="0"/>
          <w:numId w:val="12"/>
        </w:numPr>
      </w:pPr>
      <w:r>
        <w:t>Waarom vindt u dat wel / niet?</w:t>
      </w:r>
    </w:p>
    <w:p w14:paraId="78DF6134" w14:textId="77777777" w:rsidR="00DF64CF" w:rsidRDefault="00DF64CF" w:rsidP="00DF64CF"/>
    <w:p w14:paraId="2CA0FAD5" w14:textId="77777777" w:rsidR="00DF64CF" w:rsidRDefault="00DF64CF" w:rsidP="00DF64CF"/>
    <w:p w14:paraId="36C3896F" w14:textId="77777777" w:rsidR="00DF64CF" w:rsidRDefault="00DF64CF" w:rsidP="00DF64CF">
      <w:pPr>
        <w:pStyle w:val="ListParagraph"/>
        <w:numPr>
          <w:ilvl w:val="0"/>
          <w:numId w:val="13"/>
        </w:numPr>
      </w:pPr>
      <w:r>
        <w:t>Op welke manieren communiceert Studio Kustlijn extern?</w:t>
      </w:r>
    </w:p>
    <w:p w14:paraId="067C28D1" w14:textId="77777777" w:rsidR="00DF64CF" w:rsidRDefault="00DF64CF" w:rsidP="00DF64CF">
      <w:pPr>
        <w:pStyle w:val="ListParagraph"/>
        <w:numPr>
          <w:ilvl w:val="0"/>
          <w:numId w:val="13"/>
        </w:numPr>
      </w:pPr>
      <w:r>
        <w:t>Wat is uw mening over de externe communicatie van Studio Kustlijn?</w:t>
      </w:r>
    </w:p>
    <w:p w14:paraId="643683F5" w14:textId="77777777" w:rsidR="00DF64CF" w:rsidRDefault="00DF64CF" w:rsidP="00DF64CF">
      <w:pPr>
        <w:pStyle w:val="ListParagraph"/>
        <w:numPr>
          <w:ilvl w:val="0"/>
          <w:numId w:val="13"/>
        </w:numPr>
      </w:pPr>
      <w:r>
        <w:t>Wat zijn volgens u verbeterpunten voor de externe communicatie van Studio Kustlijn?</w:t>
      </w:r>
    </w:p>
    <w:p w14:paraId="1A714A63" w14:textId="77777777" w:rsidR="00DF64CF" w:rsidRDefault="00DF64CF" w:rsidP="00DF64CF"/>
    <w:p w14:paraId="073F7F86" w14:textId="77777777" w:rsidR="00DF64CF" w:rsidRDefault="00DF64CF" w:rsidP="00DF64CF">
      <w:pPr>
        <w:pStyle w:val="ListParagraph"/>
        <w:numPr>
          <w:ilvl w:val="0"/>
          <w:numId w:val="12"/>
        </w:numPr>
      </w:pPr>
      <w:r>
        <w:t>Op welke wijze communiceert u zelf externe bij Studio Kustlijn?</w:t>
      </w:r>
    </w:p>
    <w:p w14:paraId="2A0BFD11" w14:textId="77777777" w:rsidR="00DF64CF" w:rsidRDefault="00DF64CF" w:rsidP="00DF64CF">
      <w:pPr>
        <w:pStyle w:val="ListParagraph"/>
        <w:numPr>
          <w:ilvl w:val="0"/>
          <w:numId w:val="12"/>
        </w:numPr>
      </w:pPr>
      <w:r>
        <w:t>Vindt u dat uw manier van communiceren overeenkomt met de wijze waarop Studio Kustlijn communiceert?</w:t>
      </w:r>
    </w:p>
    <w:p w14:paraId="3E56F3D8" w14:textId="678C69B1" w:rsidR="00DF64CF" w:rsidRDefault="00DF64CF" w:rsidP="00DF64CF">
      <w:pPr>
        <w:pStyle w:val="ListParagraph"/>
        <w:numPr>
          <w:ilvl w:val="0"/>
          <w:numId w:val="12"/>
        </w:numPr>
      </w:pPr>
      <w:r>
        <w:t>Waarom vindt u dat wel / niet?</w:t>
      </w:r>
    </w:p>
    <w:p w14:paraId="28D5738C" w14:textId="77777777" w:rsidR="00DF64CF" w:rsidRDefault="00DF64CF" w:rsidP="00DF64CF">
      <w:pPr>
        <w:pStyle w:val="Subtitle"/>
      </w:pPr>
      <w:r w:rsidRPr="001D3472">
        <w:lastRenderedPageBreak/>
        <w:t xml:space="preserve">Gedrag </w:t>
      </w:r>
    </w:p>
    <w:p w14:paraId="1FBE7FAD" w14:textId="77777777" w:rsidR="00DF64CF" w:rsidRDefault="00DF64CF" w:rsidP="00DF64CF">
      <w:pPr>
        <w:rPr>
          <w:b/>
        </w:rPr>
      </w:pPr>
    </w:p>
    <w:p w14:paraId="6A34E411" w14:textId="77777777" w:rsidR="00DF64CF" w:rsidRDefault="00DF64CF" w:rsidP="00DF64CF">
      <w:pPr>
        <w:pStyle w:val="ListParagraph"/>
        <w:numPr>
          <w:ilvl w:val="0"/>
          <w:numId w:val="11"/>
        </w:numPr>
      </w:pPr>
      <w:r>
        <w:t>Wat is uw mening over het gedrag van Studio Kustlijn?</w:t>
      </w:r>
    </w:p>
    <w:p w14:paraId="0A1E4050" w14:textId="77777777" w:rsidR="00DF64CF" w:rsidRDefault="00DF64CF" w:rsidP="00DF64CF">
      <w:pPr>
        <w:pStyle w:val="ListParagraph"/>
        <w:numPr>
          <w:ilvl w:val="0"/>
          <w:numId w:val="11"/>
        </w:numPr>
      </w:pPr>
      <w:r>
        <w:t>Vindt u het gedrag passen bij Studio Kustlijn?</w:t>
      </w:r>
    </w:p>
    <w:p w14:paraId="4595F243" w14:textId="77777777" w:rsidR="00DF64CF" w:rsidRDefault="00DF64CF" w:rsidP="00DF64CF">
      <w:pPr>
        <w:pStyle w:val="ListParagraph"/>
        <w:numPr>
          <w:ilvl w:val="0"/>
          <w:numId w:val="11"/>
        </w:numPr>
      </w:pPr>
      <w:r>
        <w:t>Waarom vindt u dat wel / niet?</w:t>
      </w:r>
    </w:p>
    <w:p w14:paraId="247BCCD5" w14:textId="77777777" w:rsidR="00DF64CF" w:rsidRDefault="00DF64CF" w:rsidP="00DF64CF">
      <w:pPr>
        <w:pStyle w:val="ListParagraph"/>
        <w:numPr>
          <w:ilvl w:val="0"/>
          <w:numId w:val="11"/>
        </w:numPr>
      </w:pPr>
      <w:r>
        <w:t>Wat zijn volgens u verbeterpunten voor het gedrag van Studio Kustlijn?</w:t>
      </w:r>
    </w:p>
    <w:p w14:paraId="3C6DCEB6" w14:textId="77777777" w:rsidR="00DF64CF" w:rsidRDefault="00DF64CF" w:rsidP="00DF64CF"/>
    <w:p w14:paraId="5B9FF2F5" w14:textId="77777777" w:rsidR="00DF64CF" w:rsidRDefault="00DF64CF" w:rsidP="00DF64CF">
      <w:pPr>
        <w:pStyle w:val="ListParagraph"/>
        <w:numPr>
          <w:ilvl w:val="0"/>
          <w:numId w:val="11"/>
        </w:numPr>
      </w:pPr>
      <w:r>
        <w:t>Hoe omschrijft u uw eigen gedrag, zowel intern als extern, bij Studio Kustlijn?</w:t>
      </w:r>
    </w:p>
    <w:p w14:paraId="22388EDA" w14:textId="77777777" w:rsidR="00DF64CF" w:rsidRDefault="00DF64CF" w:rsidP="00DF64CF">
      <w:pPr>
        <w:pStyle w:val="ListParagraph"/>
        <w:numPr>
          <w:ilvl w:val="0"/>
          <w:numId w:val="11"/>
        </w:numPr>
      </w:pPr>
      <w:r>
        <w:t>Vindt u dat uw gedrag past bij Studio Kustlijn?</w:t>
      </w:r>
    </w:p>
    <w:p w14:paraId="6ECCFF9C" w14:textId="77777777" w:rsidR="00DF64CF" w:rsidRDefault="00DF64CF" w:rsidP="00DF64CF">
      <w:pPr>
        <w:pStyle w:val="ListParagraph"/>
        <w:numPr>
          <w:ilvl w:val="0"/>
          <w:numId w:val="11"/>
        </w:numPr>
      </w:pPr>
      <w:r>
        <w:t>Waarom vindt u dat wel / niet?</w:t>
      </w:r>
    </w:p>
    <w:p w14:paraId="4976E946" w14:textId="77777777" w:rsidR="00DF64CF" w:rsidRPr="001D3472" w:rsidRDefault="00DF64CF" w:rsidP="00DF64CF">
      <w:pPr>
        <w:pStyle w:val="ListParagraph"/>
        <w:numPr>
          <w:ilvl w:val="0"/>
          <w:numId w:val="11"/>
        </w:numPr>
      </w:pPr>
      <w:r>
        <w:t>Wat zou u hieraan veranderen?</w:t>
      </w:r>
    </w:p>
    <w:p w14:paraId="71E007F4" w14:textId="77777777" w:rsidR="00DF64CF" w:rsidRDefault="00DF64CF" w:rsidP="00DF64CF"/>
    <w:p w14:paraId="3A9E2090" w14:textId="77777777" w:rsidR="00DF64CF" w:rsidRDefault="00DF64CF" w:rsidP="00DF64CF">
      <w:pPr>
        <w:pStyle w:val="Subtitle"/>
      </w:pPr>
      <w:r>
        <w:t>Afsluiting</w:t>
      </w:r>
    </w:p>
    <w:p w14:paraId="3808B052" w14:textId="69CEABD2" w:rsidR="00DF64CF" w:rsidRDefault="002D0F79" w:rsidP="00DF64CF">
      <w:pPr>
        <w:pStyle w:val="Heading2"/>
      </w:pPr>
      <w:bookmarkStart w:id="34" w:name="_Toc321129876"/>
      <w:r>
        <w:rPr>
          <w:rFonts w:eastAsiaTheme="minorEastAsia" w:cstheme="minorBidi"/>
          <w:b w:val="0"/>
          <w:bCs w:val="0"/>
          <w:color w:val="auto"/>
          <w:sz w:val="24"/>
          <w:szCs w:val="24"/>
        </w:rPr>
        <w:t>Na het behandelen van de vragenlijst</w:t>
      </w:r>
      <w:r w:rsidR="0045525F">
        <w:rPr>
          <w:rFonts w:eastAsiaTheme="minorEastAsia" w:cstheme="minorBidi"/>
          <w:b w:val="0"/>
          <w:bCs w:val="0"/>
          <w:color w:val="auto"/>
          <w:sz w:val="24"/>
          <w:szCs w:val="24"/>
        </w:rPr>
        <w:t xml:space="preserve"> over de identiteit</w:t>
      </w:r>
      <w:r>
        <w:rPr>
          <w:rFonts w:eastAsiaTheme="minorEastAsia" w:cstheme="minorBidi"/>
          <w:b w:val="0"/>
          <w:bCs w:val="0"/>
          <w:color w:val="auto"/>
          <w:sz w:val="24"/>
          <w:szCs w:val="24"/>
        </w:rPr>
        <w:t xml:space="preserve"> gaat de onderzoeker na of de respondent nog informatie wil toevoegen met betrekking tot het interview.</w:t>
      </w:r>
      <w:bookmarkEnd w:id="34"/>
      <w:r>
        <w:rPr>
          <w:rFonts w:eastAsiaTheme="minorEastAsia" w:cstheme="minorBidi"/>
          <w:b w:val="0"/>
          <w:bCs w:val="0"/>
          <w:color w:val="auto"/>
          <w:sz w:val="24"/>
          <w:szCs w:val="24"/>
        </w:rPr>
        <w:t xml:space="preserve"> </w:t>
      </w:r>
    </w:p>
    <w:p w14:paraId="40611760" w14:textId="77777777" w:rsidR="00DF64CF" w:rsidRDefault="00DF64CF" w:rsidP="00DF64CF"/>
    <w:p w14:paraId="67CA92B1" w14:textId="77777777" w:rsidR="00DF64CF" w:rsidRDefault="00DF64CF" w:rsidP="00DF64CF"/>
    <w:p w14:paraId="2BC57210" w14:textId="77777777" w:rsidR="00DF64CF" w:rsidRPr="00781936" w:rsidRDefault="00DF64CF" w:rsidP="00DF64CF"/>
    <w:p w14:paraId="50B58D2E" w14:textId="77777777" w:rsidR="00DF64CF" w:rsidRDefault="00DF64CF" w:rsidP="00DF64CF">
      <w:pPr>
        <w:pStyle w:val="Heading2"/>
      </w:pPr>
      <w:bookmarkStart w:id="35" w:name="_Toc321129877"/>
      <w:r>
        <w:t>Imago van Studio Kustlijn</w:t>
      </w:r>
      <w:bookmarkEnd w:id="35"/>
    </w:p>
    <w:p w14:paraId="5FF5EE7B" w14:textId="77777777" w:rsidR="00DF64CF" w:rsidRDefault="00DF64CF" w:rsidP="00DF64CF"/>
    <w:p w14:paraId="78CADD8A" w14:textId="77777777" w:rsidR="00DF64CF" w:rsidRDefault="00DF64CF" w:rsidP="00DF64CF">
      <w:r>
        <w:t>Hoe denkt u dat de klanten van Studio Kustlijn denken over de symbolen die jullie gebruiken?</w:t>
      </w:r>
    </w:p>
    <w:p w14:paraId="19A1F6D0" w14:textId="77777777" w:rsidR="00DF64CF" w:rsidRDefault="00DF64CF" w:rsidP="00DF64CF"/>
    <w:p w14:paraId="758650D1" w14:textId="77777777" w:rsidR="00DF64CF" w:rsidRDefault="00DF64CF" w:rsidP="00DF64CF">
      <w:r>
        <w:t>Hoe denkt u dat de klanten van Studio Kustlijn denken over het gedrag dat jullie vertonen?</w:t>
      </w:r>
    </w:p>
    <w:p w14:paraId="3CD7582A" w14:textId="77777777" w:rsidR="00DF64CF" w:rsidRDefault="00DF64CF" w:rsidP="00DF64CF"/>
    <w:p w14:paraId="2C5E0F03" w14:textId="77777777" w:rsidR="00DF64CF" w:rsidRDefault="00DF64CF" w:rsidP="00DF64CF">
      <w:r>
        <w:t>Hoe denkt u dat de klanten van Studio Kustlijn denken over de manier waarop jullie communiceren?</w:t>
      </w:r>
    </w:p>
    <w:p w14:paraId="2F72B212" w14:textId="77777777" w:rsidR="00DF64CF" w:rsidRDefault="00DF64CF" w:rsidP="00DF64CF"/>
    <w:p w14:paraId="5E26170E" w14:textId="77777777" w:rsidR="00DF64CF" w:rsidRDefault="00DF64CF" w:rsidP="00DF64CF">
      <w:r>
        <w:t>Hoe denkt u dat de klanten Studio Kustlijn omschrijft aan anderen?</w:t>
      </w:r>
    </w:p>
    <w:p w14:paraId="764F6EF7" w14:textId="77777777" w:rsidR="00DF64CF" w:rsidRDefault="00DF64CF" w:rsidP="00DF64CF"/>
    <w:p w14:paraId="6060F5BC" w14:textId="77777777" w:rsidR="00DF64CF" w:rsidRDefault="00DF64CF" w:rsidP="00DF64CF">
      <w:r>
        <w:t>Wat denkt u dat volgens de klanten van Studio Kustlijn de sterke punten van het architectenbureau zijn?</w:t>
      </w:r>
    </w:p>
    <w:p w14:paraId="02C01ED1" w14:textId="77777777" w:rsidR="00DF64CF" w:rsidRDefault="00DF64CF" w:rsidP="00DF64CF"/>
    <w:p w14:paraId="1F6AF286" w14:textId="77777777" w:rsidR="00DF64CF" w:rsidRDefault="00DF64CF" w:rsidP="00DF64CF">
      <w:r>
        <w:t>Wat denkt u dat volgens de klanten van Studio Kustlijn de zwakke punten van het architectenbureau zijn?</w:t>
      </w:r>
    </w:p>
    <w:p w14:paraId="5E29A8BB" w14:textId="77777777" w:rsidR="00DF64CF" w:rsidRDefault="00DF64CF" w:rsidP="00DF64CF"/>
    <w:p w14:paraId="7F3B00A5" w14:textId="77777777" w:rsidR="00DF64CF" w:rsidRDefault="00DF64CF" w:rsidP="00DF64CF"/>
    <w:p w14:paraId="1594BDAB" w14:textId="77777777" w:rsidR="00DF64CF" w:rsidRDefault="00DF64CF" w:rsidP="00DF64CF"/>
    <w:p w14:paraId="063D0930" w14:textId="77777777" w:rsidR="00DF64CF" w:rsidRDefault="00DF64CF" w:rsidP="00DF64CF"/>
    <w:p w14:paraId="6E963586" w14:textId="77777777" w:rsidR="00DF64CF" w:rsidRDefault="00DF64CF" w:rsidP="00DF64CF"/>
    <w:p w14:paraId="139053A3" w14:textId="77777777" w:rsidR="00DF64CF" w:rsidRDefault="00DF64CF" w:rsidP="00DF64CF"/>
    <w:p w14:paraId="22E554BB" w14:textId="77777777" w:rsidR="00DF64CF" w:rsidRDefault="00DF64CF" w:rsidP="00DF64CF"/>
    <w:p w14:paraId="033BDDE5" w14:textId="77777777" w:rsidR="00DF64CF" w:rsidRDefault="00DF64CF" w:rsidP="00DF64CF"/>
    <w:p w14:paraId="2ABC43C7" w14:textId="77777777" w:rsidR="00DF64CF" w:rsidRDefault="00DF64CF" w:rsidP="00DF64CF"/>
    <w:p w14:paraId="1380FBDF" w14:textId="77777777" w:rsidR="00DF64CF" w:rsidRPr="00DF64CF" w:rsidRDefault="00DF64CF" w:rsidP="00DF64CF"/>
    <w:p w14:paraId="207356D2" w14:textId="196E2BF8" w:rsidR="009C6D11" w:rsidRDefault="00647ED6" w:rsidP="00DE33B1">
      <w:pPr>
        <w:pStyle w:val="Heading1"/>
      </w:pPr>
      <w:bookmarkStart w:id="36" w:name="_Toc321129878"/>
      <w:r>
        <w:lastRenderedPageBreak/>
        <w:t>Literatuurlijst</w:t>
      </w:r>
      <w:bookmarkEnd w:id="36"/>
    </w:p>
    <w:p w14:paraId="438C6921" w14:textId="77777777" w:rsidR="00647ED6" w:rsidRDefault="00647ED6" w:rsidP="00647ED6"/>
    <w:p w14:paraId="144CCF61" w14:textId="77777777" w:rsidR="008861C8" w:rsidRPr="000E73D7" w:rsidRDefault="008861C8" w:rsidP="008861C8">
      <w:pPr>
        <w:rPr>
          <w:rFonts w:cs="Times New Roman"/>
          <w:lang w:val="en-GB"/>
        </w:rPr>
      </w:pPr>
    </w:p>
    <w:p w14:paraId="5EDF5B79" w14:textId="77777777" w:rsidR="00767865" w:rsidRPr="000E73D7" w:rsidRDefault="00767865" w:rsidP="00767865">
      <w:pPr>
        <w:rPr>
          <w:rFonts w:eastAsia="Times New Roman" w:cs="Times New Roman"/>
          <w:bCs/>
          <w:lang w:val="en-GB"/>
        </w:rPr>
      </w:pPr>
      <w:r w:rsidRPr="000E73D7">
        <w:rPr>
          <w:rFonts w:eastAsia="Times New Roman" w:cs="Times New Roman"/>
          <w:bCs/>
          <w:lang w:val="en-GB"/>
        </w:rPr>
        <w:t xml:space="preserve">Apeldoorn, A. V. (2011, September). </w:t>
      </w:r>
      <w:proofErr w:type="spellStart"/>
      <w:r w:rsidRPr="000E73D7">
        <w:rPr>
          <w:rFonts w:eastAsia="Times New Roman" w:cs="Times New Roman"/>
          <w:bCs/>
          <w:lang w:val="en-GB"/>
        </w:rPr>
        <w:t>Perspectief</w:t>
      </w:r>
      <w:proofErr w:type="spellEnd"/>
      <w:r w:rsidRPr="000E73D7">
        <w:rPr>
          <w:rFonts w:eastAsia="Times New Roman" w:cs="Times New Roman"/>
          <w:bCs/>
          <w:lang w:val="en-GB"/>
        </w:rPr>
        <w:t>! </w:t>
      </w:r>
      <w:proofErr w:type="spellStart"/>
      <w:r w:rsidRPr="000E73D7">
        <w:rPr>
          <w:rFonts w:eastAsia="Times New Roman" w:cs="Times New Roman"/>
          <w:bCs/>
          <w:i/>
          <w:iCs/>
          <w:lang w:val="en-GB"/>
        </w:rPr>
        <w:t>Perspectief</w:t>
      </w:r>
      <w:proofErr w:type="gramStart"/>
      <w:r w:rsidRPr="000E73D7">
        <w:rPr>
          <w:rFonts w:eastAsia="Times New Roman" w:cs="Times New Roman"/>
          <w:bCs/>
          <w:i/>
          <w:iCs/>
          <w:lang w:val="en-GB"/>
        </w:rPr>
        <w:t>!marktonderzoek</w:t>
      </w:r>
      <w:proofErr w:type="spellEnd"/>
      <w:proofErr w:type="gramEnd"/>
      <w:r w:rsidRPr="000E73D7">
        <w:rPr>
          <w:rFonts w:eastAsia="Times New Roman" w:cs="Times New Roman"/>
          <w:bCs/>
          <w:i/>
          <w:iCs/>
          <w:lang w:val="en-GB"/>
        </w:rPr>
        <w:t xml:space="preserve"> </w:t>
      </w:r>
      <w:proofErr w:type="spellStart"/>
      <w:r w:rsidRPr="000E73D7">
        <w:rPr>
          <w:rFonts w:eastAsia="Times New Roman" w:cs="Times New Roman"/>
          <w:bCs/>
          <w:i/>
          <w:iCs/>
          <w:lang w:val="en-GB"/>
        </w:rPr>
        <w:t>Innovaties</w:t>
      </w:r>
      <w:proofErr w:type="spellEnd"/>
      <w:r w:rsidRPr="000E73D7">
        <w:rPr>
          <w:rFonts w:eastAsia="Times New Roman" w:cs="Times New Roman"/>
          <w:bCs/>
          <w:i/>
          <w:iCs/>
          <w:lang w:val="en-GB"/>
        </w:rPr>
        <w:t xml:space="preserve"> </w:t>
      </w:r>
      <w:proofErr w:type="spellStart"/>
      <w:r w:rsidRPr="000E73D7">
        <w:rPr>
          <w:rFonts w:eastAsia="Times New Roman" w:cs="Times New Roman"/>
          <w:bCs/>
          <w:i/>
          <w:iCs/>
          <w:lang w:val="en-GB"/>
        </w:rPr>
        <w:t>Voor</w:t>
      </w:r>
      <w:proofErr w:type="spellEnd"/>
      <w:r w:rsidRPr="000E73D7">
        <w:rPr>
          <w:rFonts w:eastAsia="Times New Roman" w:cs="Times New Roman"/>
          <w:bCs/>
          <w:i/>
          <w:iCs/>
          <w:lang w:val="en-GB"/>
        </w:rPr>
        <w:t xml:space="preserve"> </w:t>
      </w:r>
      <w:proofErr w:type="spellStart"/>
      <w:r w:rsidRPr="000E73D7">
        <w:rPr>
          <w:rFonts w:eastAsia="Times New Roman" w:cs="Times New Roman"/>
          <w:bCs/>
          <w:i/>
          <w:iCs/>
          <w:lang w:val="en-GB"/>
        </w:rPr>
        <w:t>Architectenbureaus</w:t>
      </w:r>
      <w:proofErr w:type="spellEnd"/>
      <w:r w:rsidRPr="000E73D7">
        <w:rPr>
          <w:rFonts w:eastAsia="Times New Roman" w:cs="Times New Roman"/>
          <w:bCs/>
          <w:lang w:val="en-GB"/>
        </w:rPr>
        <w:t>, 98-102.</w:t>
      </w:r>
    </w:p>
    <w:p w14:paraId="1AC5EB26" w14:textId="77777777" w:rsidR="00767865" w:rsidRPr="000E73D7" w:rsidRDefault="00767865" w:rsidP="00767865">
      <w:pPr>
        <w:rPr>
          <w:rFonts w:eastAsia="Times New Roman" w:cs="Times New Roman"/>
          <w:bCs/>
          <w:lang w:val="en-GB"/>
        </w:rPr>
      </w:pPr>
    </w:p>
    <w:p w14:paraId="482262A8" w14:textId="77777777" w:rsidR="007C150E" w:rsidRDefault="007C150E" w:rsidP="007C150E">
      <w:pPr>
        <w:rPr>
          <w:rFonts w:eastAsia="Times New Roman" w:cs="Times New Roman"/>
          <w:bCs/>
          <w:lang w:val="en-GB"/>
        </w:rPr>
      </w:pPr>
      <w:proofErr w:type="spellStart"/>
      <w:r w:rsidRPr="000E73D7">
        <w:rPr>
          <w:rFonts w:eastAsia="Times New Roman" w:cs="Times New Roman"/>
          <w:bCs/>
          <w:lang w:val="en-GB"/>
        </w:rPr>
        <w:t>Baarda</w:t>
      </w:r>
      <w:proofErr w:type="spellEnd"/>
      <w:r w:rsidRPr="000E73D7">
        <w:rPr>
          <w:rFonts w:eastAsia="Times New Roman" w:cs="Times New Roman"/>
          <w:bCs/>
          <w:lang w:val="en-GB"/>
        </w:rPr>
        <w:t>, B. (2013). </w:t>
      </w:r>
      <w:proofErr w:type="spellStart"/>
      <w:r w:rsidRPr="000E73D7">
        <w:rPr>
          <w:rFonts w:eastAsia="Times New Roman" w:cs="Times New Roman"/>
          <w:bCs/>
          <w:i/>
          <w:iCs/>
          <w:lang w:val="en-GB"/>
        </w:rPr>
        <w:t>Basisboek</w:t>
      </w:r>
      <w:proofErr w:type="spellEnd"/>
      <w:r w:rsidRPr="000E73D7">
        <w:rPr>
          <w:rFonts w:eastAsia="Times New Roman" w:cs="Times New Roman"/>
          <w:bCs/>
          <w:i/>
          <w:iCs/>
          <w:lang w:val="en-GB"/>
        </w:rPr>
        <w:t xml:space="preserve"> </w:t>
      </w:r>
      <w:proofErr w:type="spellStart"/>
      <w:r w:rsidRPr="000E73D7">
        <w:rPr>
          <w:rFonts w:eastAsia="Times New Roman" w:cs="Times New Roman"/>
          <w:bCs/>
          <w:i/>
          <w:iCs/>
          <w:lang w:val="en-GB"/>
        </w:rPr>
        <w:t>Kwalitatief</w:t>
      </w:r>
      <w:proofErr w:type="spellEnd"/>
      <w:r w:rsidRPr="000E73D7">
        <w:rPr>
          <w:rFonts w:eastAsia="Times New Roman" w:cs="Times New Roman"/>
          <w:bCs/>
          <w:i/>
          <w:iCs/>
          <w:lang w:val="en-GB"/>
        </w:rPr>
        <w:t xml:space="preserve"> </w:t>
      </w:r>
      <w:proofErr w:type="spellStart"/>
      <w:r w:rsidRPr="000E73D7">
        <w:rPr>
          <w:rFonts w:eastAsia="Times New Roman" w:cs="Times New Roman"/>
          <w:bCs/>
          <w:i/>
          <w:iCs/>
          <w:lang w:val="en-GB"/>
        </w:rPr>
        <w:t>Onderzoek</w:t>
      </w:r>
      <w:proofErr w:type="spellEnd"/>
      <w:r w:rsidRPr="000E73D7">
        <w:rPr>
          <w:rFonts w:eastAsia="Times New Roman" w:cs="Times New Roman"/>
          <w:bCs/>
          <w:lang w:val="en-GB"/>
        </w:rPr>
        <w:t xml:space="preserve">. Groningen: </w:t>
      </w:r>
      <w:proofErr w:type="spellStart"/>
      <w:r w:rsidRPr="000E73D7">
        <w:rPr>
          <w:rFonts w:eastAsia="Times New Roman" w:cs="Times New Roman"/>
          <w:bCs/>
          <w:lang w:val="en-GB"/>
        </w:rPr>
        <w:t>Noordhoff</w:t>
      </w:r>
      <w:proofErr w:type="spellEnd"/>
      <w:r w:rsidRPr="000E73D7">
        <w:rPr>
          <w:rFonts w:eastAsia="Times New Roman" w:cs="Times New Roman"/>
          <w:bCs/>
          <w:lang w:val="en-GB"/>
        </w:rPr>
        <w:t xml:space="preserve"> </w:t>
      </w:r>
      <w:proofErr w:type="spellStart"/>
      <w:r w:rsidRPr="000E73D7">
        <w:rPr>
          <w:rFonts w:eastAsia="Times New Roman" w:cs="Times New Roman"/>
          <w:bCs/>
          <w:lang w:val="en-GB"/>
        </w:rPr>
        <w:t>Uitgevers</w:t>
      </w:r>
      <w:proofErr w:type="spellEnd"/>
      <w:r w:rsidRPr="000E73D7">
        <w:rPr>
          <w:rFonts w:eastAsia="Times New Roman" w:cs="Times New Roman"/>
          <w:bCs/>
          <w:lang w:val="en-GB"/>
        </w:rPr>
        <w:t>.</w:t>
      </w:r>
    </w:p>
    <w:p w14:paraId="218F5BF3" w14:textId="77777777" w:rsidR="007E14AB" w:rsidRDefault="007E14AB" w:rsidP="007C150E">
      <w:pPr>
        <w:rPr>
          <w:rFonts w:eastAsia="Times New Roman" w:cs="Times New Roman"/>
          <w:bCs/>
          <w:lang w:val="en-GB"/>
        </w:rPr>
      </w:pPr>
    </w:p>
    <w:p w14:paraId="1874A711" w14:textId="77777777" w:rsidR="007E14AB" w:rsidRDefault="007E14AB" w:rsidP="007E14AB">
      <w:pPr>
        <w:rPr>
          <w:rFonts w:eastAsia="Times New Roman" w:cs="Times New Roman"/>
          <w:bCs/>
          <w:lang w:val="en-GB"/>
        </w:rPr>
      </w:pPr>
      <w:r w:rsidRPr="000E73D7">
        <w:rPr>
          <w:rFonts w:eastAsia="Times New Roman" w:cs="Times New Roman"/>
          <w:bCs/>
          <w:lang w:val="en-GB"/>
        </w:rPr>
        <w:t>Bernstein, D. (1986). </w:t>
      </w:r>
      <w:proofErr w:type="spellStart"/>
      <w:r w:rsidRPr="000E73D7">
        <w:rPr>
          <w:rFonts w:eastAsia="Times New Roman" w:cs="Times New Roman"/>
          <w:bCs/>
          <w:i/>
          <w:iCs/>
          <w:lang w:val="en-GB"/>
        </w:rPr>
        <w:t>Bedrijfsidentiteit</w:t>
      </w:r>
      <w:proofErr w:type="spellEnd"/>
      <w:r w:rsidRPr="000E73D7">
        <w:rPr>
          <w:rFonts w:eastAsia="Times New Roman" w:cs="Times New Roman"/>
          <w:bCs/>
          <w:i/>
          <w:iCs/>
          <w:lang w:val="en-GB"/>
        </w:rPr>
        <w:t xml:space="preserve">. </w:t>
      </w:r>
      <w:proofErr w:type="spellStart"/>
      <w:proofErr w:type="gramStart"/>
      <w:r w:rsidRPr="000E73D7">
        <w:rPr>
          <w:rFonts w:eastAsia="Times New Roman" w:cs="Times New Roman"/>
          <w:bCs/>
          <w:i/>
          <w:iCs/>
          <w:lang w:val="en-GB"/>
        </w:rPr>
        <w:t>Sprookje</w:t>
      </w:r>
      <w:proofErr w:type="spellEnd"/>
      <w:r w:rsidRPr="000E73D7">
        <w:rPr>
          <w:rFonts w:eastAsia="Times New Roman" w:cs="Times New Roman"/>
          <w:bCs/>
          <w:i/>
          <w:iCs/>
          <w:lang w:val="en-GB"/>
        </w:rPr>
        <w:t xml:space="preserve"> en </w:t>
      </w:r>
      <w:proofErr w:type="spellStart"/>
      <w:r w:rsidRPr="000E73D7">
        <w:rPr>
          <w:rFonts w:eastAsia="Times New Roman" w:cs="Times New Roman"/>
          <w:bCs/>
          <w:i/>
          <w:iCs/>
          <w:lang w:val="en-GB"/>
        </w:rPr>
        <w:t>werkelijkheid</w:t>
      </w:r>
      <w:proofErr w:type="spellEnd"/>
      <w:r w:rsidRPr="000E73D7">
        <w:rPr>
          <w:rFonts w:eastAsia="Times New Roman" w:cs="Times New Roman"/>
          <w:bCs/>
          <w:lang w:val="en-GB"/>
        </w:rPr>
        <w:t>.</w:t>
      </w:r>
      <w:proofErr w:type="gramEnd"/>
      <w:r w:rsidRPr="000E73D7">
        <w:rPr>
          <w:rFonts w:eastAsia="Times New Roman" w:cs="Times New Roman"/>
          <w:bCs/>
          <w:lang w:val="en-GB"/>
        </w:rPr>
        <w:t xml:space="preserve"> Utrecht/</w:t>
      </w:r>
      <w:proofErr w:type="spellStart"/>
      <w:r w:rsidRPr="000E73D7">
        <w:rPr>
          <w:rFonts w:eastAsia="Times New Roman" w:cs="Times New Roman"/>
          <w:bCs/>
          <w:lang w:val="en-GB"/>
        </w:rPr>
        <w:t>Antwerpen</w:t>
      </w:r>
      <w:proofErr w:type="spellEnd"/>
      <w:r w:rsidRPr="000E73D7">
        <w:rPr>
          <w:rFonts w:eastAsia="Times New Roman" w:cs="Times New Roman"/>
          <w:bCs/>
          <w:lang w:val="en-GB"/>
        </w:rPr>
        <w:t xml:space="preserve">: </w:t>
      </w:r>
      <w:proofErr w:type="spellStart"/>
      <w:r w:rsidRPr="000E73D7">
        <w:rPr>
          <w:rFonts w:eastAsia="Times New Roman" w:cs="Times New Roman"/>
          <w:bCs/>
          <w:lang w:val="en-GB"/>
        </w:rPr>
        <w:t>Veen</w:t>
      </w:r>
      <w:proofErr w:type="spellEnd"/>
      <w:r w:rsidRPr="000E73D7">
        <w:rPr>
          <w:rFonts w:eastAsia="Times New Roman" w:cs="Times New Roman"/>
          <w:bCs/>
          <w:lang w:val="en-GB"/>
        </w:rPr>
        <w:t>.</w:t>
      </w:r>
    </w:p>
    <w:p w14:paraId="2BAE40A0" w14:textId="77777777" w:rsidR="007E14AB" w:rsidRDefault="007E14AB" w:rsidP="007E14AB">
      <w:pPr>
        <w:rPr>
          <w:rFonts w:eastAsia="Times New Roman" w:cs="Times New Roman"/>
          <w:bCs/>
          <w:lang w:val="en-GB"/>
        </w:rPr>
      </w:pPr>
    </w:p>
    <w:p w14:paraId="6D1C180B" w14:textId="77777777" w:rsidR="007E14AB" w:rsidRDefault="007E14AB" w:rsidP="007E14AB">
      <w:pPr>
        <w:rPr>
          <w:rFonts w:eastAsia="Times New Roman" w:cs="Times New Roman"/>
          <w:lang w:val="en-GB"/>
        </w:rPr>
      </w:pPr>
      <w:proofErr w:type="spellStart"/>
      <w:r w:rsidRPr="000E73D7">
        <w:rPr>
          <w:rFonts w:eastAsia="Times New Roman" w:cs="Times New Roman"/>
          <w:lang w:val="en-GB"/>
        </w:rPr>
        <w:t>Birkigt</w:t>
      </w:r>
      <w:proofErr w:type="spellEnd"/>
      <w:r w:rsidRPr="000E73D7">
        <w:rPr>
          <w:rFonts w:eastAsia="Times New Roman" w:cs="Times New Roman"/>
          <w:lang w:val="en-GB"/>
        </w:rPr>
        <w:t xml:space="preserve">, K., &amp; </w:t>
      </w:r>
      <w:proofErr w:type="spellStart"/>
      <w:r w:rsidRPr="000E73D7">
        <w:rPr>
          <w:rFonts w:eastAsia="Times New Roman" w:cs="Times New Roman"/>
          <w:lang w:val="en-GB"/>
        </w:rPr>
        <w:t>Stadler</w:t>
      </w:r>
      <w:proofErr w:type="spellEnd"/>
      <w:r w:rsidRPr="000E73D7">
        <w:rPr>
          <w:rFonts w:eastAsia="Times New Roman" w:cs="Times New Roman"/>
          <w:lang w:val="en-GB"/>
        </w:rPr>
        <w:t xml:space="preserve">, M. M. (1986). </w:t>
      </w:r>
      <w:proofErr w:type="gramStart"/>
      <w:r w:rsidRPr="000E73D7">
        <w:rPr>
          <w:rFonts w:eastAsia="Times New Roman" w:cs="Times New Roman"/>
          <w:i/>
          <w:lang w:val="en-GB"/>
        </w:rPr>
        <w:t xml:space="preserve">Corporate Identity, </w:t>
      </w:r>
      <w:proofErr w:type="spellStart"/>
      <w:r w:rsidRPr="000E73D7">
        <w:rPr>
          <w:rFonts w:eastAsia="Times New Roman" w:cs="Times New Roman"/>
          <w:i/>
          <w:lang w:val="en-GB"/>
        </w:rPr>
        <w:t>Grundlagen</w:t>
      </w:r>
      <w:proofErr w:type="spellEnd"/>
      <w:r w:rsidRPr="000E73D7">
        <w:rPr>
          <w:rFonts w:eastAsia="Times New Roman" w:cs="Times New Roman"/>
          <w:i/>
          <w:lang w:val="en-GB"/>
        </w:rPr>
        <w:t xml:space="preserve">, </w:t>
      </w:r>
      <w:proofErr w:type="spellStart"/>
      <w:r w:rsidRPr="000E73D7">
        <w:rPr>
          <w:rFonts w:eastAsia="Times New Roman" w:cs="Times New Roman"/>
          <w:i/>
          <w:lang w:val="en-GB"/>
        </w:rPr>
        <w:t>Funktionen</w:t>
      </w:r>
      <w:proofErr w:type="spellEnd"/>
      <w:r w:rsidRPr="000E73D7">
        <w:rPr>
          <w:rFonts w:eastAsia="Times New Roman" w:cs="Times New Roman"/>
          <w:i/>
          <w:lang w:val="en-GB"/>
        </w:rPr>
        <w:t xml:space="preserve">, </w:t>
      </w:r>
      <w:proofErr w:type="spellStart"/>
      <w:r w:rsidRPr="000E73D7">
        <w:rPr>
          <w:rFonts w:eastAsia="Times New Roman" w:cs="Times New Roman"/>
          <w:i/>
          <w:lang w:val="en-GB"/>
        </w:rPr>
        <w:t>Fallspielen</w:t>
      </w:r>
      <w:proofErr w:type="spellEnd"/>
      <w:r w:rsidRPr="000E73D7">
        <w:rPr>
          <w:rFonts w:eastAsia="Times New Roman" w:cs="Times New Roman"/>
          <w:lang w:val="en-GB"/>
        </w:rPr>
        <w:t>.</w:t>
      </w:r>
      <w:proofErr w:type="gramEnd"/>
      <w:r>
        <w:rPr>
          <w:rFonts w:eastAsia="Times New Roman" w:cs="Times New Roman"/>
          <w:lang w:val="en-GB"/>
        </w:rPr>
        <w:t xml:space="preserve"> </w:t>
      </w:r>
      <w:proofErr w:type="spellStart"/>
      <w:r w:rsidRPr="000E73D7">
        <w:rPr>
          <w:rFonts w:eastAsia="Times New Roman" w:cs="Times New Roman"/>
          <w:lang w:val="en-GB"/>
        </w:rPr>
        <w:t>Landsberg</w:t>
      </w:r>
      <w:proofErr w:type="spellEnd"/>
      <w:r w:rsidRPr="000E73D7">
        <w:rPr>
          <w:rFonts w:eastAsia="Times New Roman" w:cs="Times New Roman"/>
          <w:lang w:val="en-GB"/>
        </w:rPr>
        <w:t xml:space="preserve"> am </w:t>
      </w:r>
      <w:proofErr w:type="gramStart"/>
      <w:r w:rsidRPr="000E73D7">
        <w:rPr>
          <w:rFonts w:eastAsia="Times New Roman" w:cs="Times New Roman"/>
          <w:lang w:val="en-GB"/>
        </w:rPr>
        <w:t>Lech</w:t>
      </w:r>
      <w:proofErr w:type="gramEnd"/>
      <w:r w:rsidRPr="000E73D7">
        <w:rPr>
          <w:rFonts w:eastAsia="Times New Roman" w:cs="Times New Roman"/>
          <w:lang w:val="en-GB"/>
        </w:rPr>
        <w:t xml:space="preserve">: </w:t>
      </w:r>
      <w:proofErr w:type="spellStart"/>
      <w:r w:rsidRPr="000E73D7">
        <w:rPr>
          <w:rFonts w:eastAsia="Times New Roman" w:cs="Times New Roman"/>
          <w:lang w:val="en-GB"/>
        </w:rPr>
        <w:t>Verlag</w:t>
      </w:r>
      <w:proofErr w:type="spellEnd"/>
      <w:r w:rsidRPr="000E73D7">
        <w:rPr>
          <w:rFonts w:eastAsia="Times New Roman" w:cs="Times New Roman"/>
          <w:lang w:val="en-GB"/>
        </w:rPr>
        <w:t xml:space="preserve"> </w:t>
      </w:r>
      <w:proofErr w:type="spellStart"/>
      <w:r w:rsidRPr="000E73D7">
        <w:rPr>
          <w:rFonts w:eastAsia="Times New Roman" w:cs="Times New Roman"/>
          <w:lang w:val="en-GB"/>
        </w:rPr>
        <w:t>Moderne</w:t>
      </w:r>
      <w:proofErr w:type="spellEnd"/>
      <w:r w:rsidRPr="000E73D7">
        <w:rPr>
          <w:rFonts w:eastAsia="Times New Roman" w:cs="Times New Roman"/>
          <w:lang w:val="en-GB"/>
        </w:rPr>
        <w:t xml:space="preserve"> </w:t>
      </w:r>
      <w:proofErr w:type="spellStart"/>
      <w:r w:rsidRPr="000E73D7">
        <w:rPr>
          <w:rFonts w:eastAsia="Times New Roman" w:cs="Times New Roman"/>
          <w:lang w:val="en-GB"/>
        </w:rPr>
        <w:t>Industrie</w:t>
      </w:r>
      <w:proofErr w:type="spellEnd"/>
      <w:r w:rsidRPr="000E73D7">
        <w:rPr>
          <w:rFonts w:eastAsia="Times New Roman" w:cs="Times New Roman"/>
          <w:lang w:val="en-GB"/>
        </w:rPr>
        <w:t>.</w:t>
      </w:r>
    </w:p>
    <w:p w14:paraId="6FEAC3F0" w14:textId="77777777" w:rsidR="007E14AB" w:rsidRDefault="007E14AB" w:rsidP="007E14AB">
      <w:pPr>
        <w:rPr>
          <w:rFonts w:eastAsia="Times New Roman" w:cs="Times New Roman"/>
          <w:bCs/>
          <w:lang w:val="en-GB"/>
        </w:rPr>
      </w:pPr>
    </w:p>
    <w:p w14:paraId="1DFDB309" w14:textId="77777777" w:rsidR="007E14AB" w:rsidRDefault="007E14AB" w:rsidP="007E14AB">
      <w:pPr>
        <w:rPr>
          <w:rFonts w:eastAsia="Times New Roman" w:cs="Times New Roman"/>
          <w:bCs/>
          <w:lang w:val="en-GB"/>
        </w:rPr>
      </w:pPr>
      <w:proofErr w:type="spellStart"/>
      <w:proofErr w:type="gramStart"/>
      <w:r w:rsidRPr="000E73D7">
        <w:rPr>
          <w:rFonts w:eastAsia="Times New Roman" w:cs="Times New Roman"/>
          <w:bCs/>
          <w:lang w:val="en-GB"/>
        </w:rPr>
        <w:t>Blauw</w:t>
      </w:r>
      <w:proofErr w:type="spellEnd"/>
      <w:r w:rsidRPr="000E73D7">
        <w:rPr>
          <w:rFonts w:eastAsia="Times New Roman" w:cs="Times New Roman"/>
          <w:bCs/>
          <w:lang w:val="en-GB"/>
        </w:rPr>
        <w:t>, E. (1994).</w:t>
      </w:r>
      <w:proofErr w:type="gramEnd"/>
      <w:r w:rsidRPr="000E73D7">
        <w:rPr>
          <w:rFonts w:eastAsia="Times New Roman" w:cs="Times New Roman"/>
          <w:bCs/>
          <w:lang w:val="en-GB"/>
        </w:rPr>
        <w:t> </w:t>
      </w:r>
      <w:proofErr w:type="gramStart"/>
      <w:r w:rsidRPr="000E73D7">
        <w:rPr>
          <w:rFonts w:eastAsia="Times New Roman" w:cs="Times New Roman"/>
          <w:bCs/>
          <w:i/>
          <w:iCs/>
          <w:lang w:val="en-GB"/>
        </w:rPr>
        <w:t>Het corporate image</w:t>
      </w:r>
      <w:r w:rsidRPr="000E73D7">
        <w:rPr>
          <w:rFonts w:eastAsia="Times New Roman" w:cs="Times New Roman"/>
          <w:bCs/>
          <w:lang w:val="en-GB"/>
        </w:rPr>
        <w:t>.</w:t>
      </w:r>
      <w:proofErr w:type="gramEnd"/>
      <w:r w:rsidRPr="000E73D7">
        <w:rPr>
          <w:rFonts w:eastAsia="Times New Roman" w:cs="Times New Roman"/>
          <w:bCs/>
          <w:lang w:val="en-GB"/>
        </w:rPr>
        <w:t xml:space="preserve"> Amsterdam: De </w:t>
      </w:r>
      <w:proofErr w:type="spellStart"/>
      <w:r w:rsidRPr="000E73D7">
        <w:rPr>
          <w:rFonts w:eastAsia="Times New Roman" w:cs="Times New Roman"/>
          <w:bCs/>
          <w:lang w:val="en-GB"/>
        </w:rPr>
        <w:t>Viergang</w:t>
      </w:r>
      <w:proofErr w:type="spellEnd"/>
      <w:r w:rsidRPr="000E73D7">
        <w:rPr>
          <w:rFonts w:eastAsia="Times New Roman" w:cs="Times New Roman"/>
          <w:bCs/>
          <w:lang w:val="en-GB"/>
        </w:rPr>
        <w:t>.</w:t>
      </w:r>
    </w:p>
    <w:p w14:paraId="6ABDD446" w14:textId="77777777" w:rsidR="007E14AB" w:rsidRDefault="007E14AB" w:rsidP="007E14AB">
      <w:pPr>
        <w:rPr>
          <w:rFonts w:eastAsia="Times New Roman" w:cs="Times New Roman"/>
          <w:bCs/>
          <w:lang w:val="en-GB"/>
        </w:rPr>
      </w:pPr>
    </w:p>
    <w:p w14:paraId="0B55C8DF" w14:textId="77777777" w:rsidR="007E14AB" w:rsidRDefault="007E14AB" w:rsidP="007E14AB">
      <w:pPr>
        <w:rPr>
          <w:rFonts w:cs="Times New Roman"/>
          <w:lang w:val="en-GB"/>
        </w:rPr>
      </w:pPr>
      <w:proofErr w:type="gramStart"/>
      <w:r w:rsidRPr="000E73D7">
        <w:rPr>
          <w:rFonts w:cs="Times New Roman"/>
          <w:lang w:val="en-GB"/>
        </w:rPr>
        <w:t>Meijer, E. (2011, June).</w:t>
      </w:r>
      <w:proofErr w:type="gramEnd"/>
      <w:r w:rsidRPr="000E73D7">
        <w:rPr>
          <w:rFonts w:cs="Times New Roman"/>
          <w:lang w:val="en-GB"/>
        </w:rPr>
        <w:t xml:space="preserve"> </w:t>
      </w:r>
      <w:proofErr w:type="spellStart"/>
      <w:proofErr w:type="gramStart"/>
      <w:r w:rsidRPr="000E73D7">
        <w:rPr>
          <w:rFonts w:cs="Times New Roman"/>
          <w:lang w:val="en-GB"/>
        </w:rPr>
        <w:t>Creatief</w:t>
      </w:r>
      <w:proofErr w:type="spellEnd"/>
      <w:r w:rsidRPr="000E73D7">
        <w:rPr>
          <w:rFonts w:cs="Times New Roman"/>
          <w:lang w:val="en-GB"/>
        </w:rPr>
        <w:t xml:space="preserve">, </w:t>
      </w:r>
      <w:proofErr w:type="spellStart"/>
      <w:r w:rsidRPr="000E73D7">
        <w:rPr>
          <w:rFonts w:cs="Times New Roman"/>
          <w:lang w:val="en-GB"/>
        </w:rPr>
        <w:t>deskundig</w:t>
      </w:r>
      <w:proofErr w:type="spellEnd"/>
      <w:r w:rsidRPr="000E73D7">
        <w:rPr>
          <w:rFonts w:cs="Times New Roman"/>
          <w:lang w:val="en-GB"/>
        </w:rPr>
        <w:t xml:space="preserve">, </w:t>
      </w:r>
      <w:proofErr w:type="spellStart"/>
      <w:r w:rsidRPr="000E73D7">
        <w:rPr>
          <w:rFonts w:cs="Times New Roman"/>
          <w:lang w:val="en-GB"/>
        </w:rPr>
        <w:t>eigenwijs</w:t>
      </w:r>
      <w:proofErr w:type="spellEnd"/>
      <w:r w:rsidRPr="000E73D7">
        <w:rPr>
          <w:rFonts w:cs="Times New Roman"/>
          <w:lang w:val="en-GB"/>
        </w:rPr>
        <w:t>.</w:t>
      </w:r>
      <w:proofErr w:type="gramEnd"/>
      <w:r w:rsidRPr="000E73D7">
        <w:rPr>
          <w:rFonts w:cs="Times New Roman"/>
          <w:lang w:val="en-GB"/>
        </w:rPr>
        <w:t> </w:t>
      </w:r>
      <w:r w:rsidRPr="000E73D7">
        <w:rPr>
          <w:rFonts w:cs="Times New Roman"/>
          <w:i/>
          <w:iCs/>
          <w:lang w:val="en-GB"/>
        </w:rPr>
        <w:t xml:space="preserve">BNA </w:t>
      </w:r>
      <w:proofErr w:type="spellStart"/>
      <w:r w:rsidRPr="000E73D7">
        <w:rPr>
          <w:rFonts w:cs="Times New Roman"/>
          <w:i/>
          <w:iCs/>
          <w:lang w:val="en-GB"/>
        </w:rPr>
        <w:t>Blad</w:t>
      </w:r>
      <w:proofErr w:type="spellEnd"/>
      <w:r w:rsidRPr="000E73D7">
        <w:rPr>
          <w:rFonts w:cs="Times New Roman"/>
          <w:lang w:val="en-GB"/>
        </w:rPr>
        <w:t>, 27-28.</w:t>
      </w:r>
    </w:p>
    <w:p w14:paraId="3EB10DFF" w14:textId="77777777" w:rsidR="007E14AB" w:rsidRDefault="007E14AB" w:rsidP="007E14AB">
      <w:pPr>
        <w:rPr>
          <w:rFonts w:cs="Times New Roman"/>
          <w:lang w:val="en-GB"/>
        </w:rPr>
      </w:pPr>
    </w:p>
    <w:p w14:paraId="31E7B32B" w14:textId="77777777" w:rsidR="007E14AB" w:rsidRPr="000E73D7" w:rsidRDefault="007E14AB" w:rsidP="007E14AB">
      <w:pPr>
        <w:rPr>
          <w:rFonts w:eastAsia="Times New Roman" w:cs="Times New Roman"/>
          <w:bCs/>
          <w:lang w:val="en-GB"/>
        </w:rPr>
      </w:pPr>
      <w:r w:rsidRPr="000E73D7">
        <w:rPr>
          <w:rFonts w:eastAsia="Times New Roman" w:cs="Times New Roman"/>
          <w:bCs/>
          <w:lang w:val="en-GB"/>
        </w:rPr>
        <w:t xml:space="preserve">Van der </w:t>
      </w:r>
      <w:proofErr w:type="spellStart"/>
      <w:r w:rsidRPr="000E73D7">
        <w:rPr>
          <w:rFonts w:eastAsia="Times New Roman" w:cs="Times New Roman"/>
          <w:bCs/>
          <w:lang w:val="en-GB"/>
        </w:rPr>
        <w:t>Grinten</w:t>
      </w:r>
      <w:proofErr w:type="spellEnd"/>
      <w:r w:rsidRPr="000E73D7">
        <w:rPr>
          <w:rFonts w:eastAsia="Times New Roman" w:cs="Times New Roman"/>
          <w:bCs/>
          <w:lang w:val="en-GB"/>
        </w:rPr>
        <w:t xml:space="preserve">, J., &amp; </w:t>
      </w:r>
      <w:proofErr w:type="spellStart"/>
      <w:r w:rsidRPr="000E73D7">
        <w:rPr>
          <w:rFonts w:eastAsia="Times New Roman" w:cs="Times New Roman"/>
          <w:bCs/>
          <w:lang w:val="en-GB"/>
        </w:rPr>
        <w:t>Weijnand-Schut</w:t>
      </w:r>
      <w:proofErr w:type="spellEnd"/>
      <w:r w:rsidRPr="000E73D7">
        <w:rPr>
          <w:rFonts w:eastAsia="Times New Roman" w:cs="Times New Roman"/>
          <w:bCs/>
          <w:lang w:val="en-GB"/>
        </w:rPr>
        <w:t>, H. (2014). </w:t>
      </w:r>
      <w:r w:rsidRPr="000E73D7">
        <w:rPr>
          <w:rFonts w:eastAsia="Times New Roman" w:cs="Times New Roman"/>
          <w:bCs/>
          <w:i/>
          <w:iCs/>
          <w:lang w:val="en-GB"/>
        </w:rPr>
        <w:t>Mind the gap</w:t>
      </w:r>
      <w:r w:rsidRPr="000E73D7">
        <w:rPr>
          <w:rFonts w:eastAsia="Times New Roman" w:cs="Times New Roman"/>
          <w:bCs/>
          <w:lang w:val="en-GB"/>
        </w:rPr>
        <w:t xml:space="preserve">. Den Haag: Boom Lemma </w:t>
      </w:r>
      <w:proofErr w:type="spellStart"/>
      <w:r w:rsidRPr="000E73D7">
        <w:rPr>
          <w:rFonts w:eastAsia="Times New Roman" w:cs="Times New Roman"/>
          <w:bCs/>
          <w:lang w:val="en-GB"/>
        </w:rPr>
        <w:t>Uitgevers</w:t>
      </w:r>
      <w:proofErr w:type="spellEnd"/>
      <w:r w:rsidRPr="000E73D7">
        <w:rPr>
          <w:rFonts w:eastAsia="Times New Roman" w:cs="Times New Roman"/>
          <w:bCs/>
          <w:lang w:val="en-GB"/>
        </w:rPr>
        <w:t>.</w:t>
      </w:r>
    </w:p>
    <w:p w14:paraId="2972BDCA" w14:textId="77777777" w:rsidR="007E14AB" w:rsidRDefault="007E14AB" w:rsidP="007E14AB">
      <w:pPr>
        <w:rPr>
          <w:rFonts w:cs="Times New Roman"/>
          <w:lang w:val="en-GB"/>
        </w:rPr>
      </w:pPr>
    </w:p>
    <w:p w14:paraId="55314D8B" w14:textId="77777777" w:rsidR="007E14AB" w:rsidRPr="000E73D7" w:rsidRDefault="007E14AB" w:rsidP="007E14AB">
      <w:pPr>
        <w:rPr>
          <w:rFonts w:eastAsia="Times New Roman" w:cs="Times New Roman"/>
          <w:bCs/>
          <w:lang w:val="en-GB"/>
        </w:rPr>
      </w:pPr>
      <w:r w:rsidRPr="000E73D7">
        <w:rPr>
          <w:rFonts w:eastAsia="Times New Roman" w:cs="Times New Roman"/>
          <w:bCs/>
          <w:lang w:val="en-GB"/>
        </w:rPr>
        <w:t>Van Riel, C. B. (2010). </w:t>
      </w:r>
      <w:proofErr w:type="spellStart"/>
      <w:proofErr w:type="gramStart"/>
      <w:r w:rsidRPr="000E73D7">
        <w:rPr>
          <w:rFonts w:eastAsia="Times New Roman" w:cs="Times New Roman"/>
          <w:bCs/>
          <w:i/>
          <w:iCs/>
          <w:lang w:val="en-GB"/>
        </w:rPr>
        <w:t>Identiteit</w:t>
      </w:r>
      <w:proofErr w:type="spellEnd"/>
      <w:r w:rsidRPr="000E73D7">
        <w:rPr>
          <w:rFonts w:eastAsia="Times New Roman" w:cs="Times New Roman"/>
          <w:bCs/>
          <w:i/>
          <w:iCs/>
          <w:lang w:val="en-GB"/>
        </w:rPr>
        <w:t xml:space="preserve"> &amp; Imago</w:t>
      </w:r>
      <w:r w:rsidRPr="000E73D7">
        <w:rPr>
          <w:rFonts w:eastAsia="Times New Roman" w:cs="Times New Roman"/>
          <w:bCs/>
          <w:lang w:val="en-GB"/>
        </w:rPr>
        <w:t>.</w:t>
      </w:r>
      <w:proofErr w:type="gramEnd"/>
      <w:r w:rsidRPr="000E73D7">
        <w:rPr>
          <w:rFonts w:eastAsia="Times New Roman" w:cs="Times New Roman"/>
          <w:bCs/>
          <w:lang w:val="en-GB"/>
        </w:rPr>
        <w:t xml:space="preserve"> Den Haag: </w:t>
      </w:r>
      <w:proofErr w:type="spellStart"/>
      <w:r w:rsidRPr="000E73D7">
        <w:rPr>
          <w:rFonts w:eastAsia="Times New Roman" w:cs="Times New Roman"/>
          <w:bCs/>
          <w:lang w:val="en-GB"/>
        </w:rPr>
        <w:t>Sdu</w:t>
      </w:r>
      <w:proofErr w:type="spellEnd"/>
      <w:r w:rsidRPr="000E73D7">
        <w:rPr>
          <w:rFonts w:eastAsia="Times New Roman" w:cs="Times New Roman"/>
          <w:bCs/>
          <w:lang w:val="en-GB"/>
        </w:rPr>
        <w:t>.</w:t>
      </w:r>
    </w:p>
    <w:p w14:paraId="7857A3BC" w14:textId="77777777" w:rsidR="007E14AB" w:rsidRPr="000E73D7" w:rsidRDefault="007E14AB" w:rsidP="007E14AB">
      <w:pPr>
        <w:rPr>
          <w:rFonts w:cs="Times New Roman"/>
          <w:lang w:val="en-GB"/>
        </w:rPr>
      </w:pPr>
    </w:p>
    <w:p w14:paraId="491176F8" w14:textId="77777777" w:rsidR="007C150E" w:rsidRDefault="007C150E" w:rsidP="007C150E">
      <w:pPr>
        <w:rPr>
          <w:rFonts w:eastAsia="Times New Roman" w:cs="Times New Roman"/>
          <w:bCs/>
          <w:lang w:val="en-GB"/>
        </w:rPr>
      </w:pPr>
      <w:proofErr w:type="spellStart"/>
      <w:proofErr w:type="gramStart"/>
      <w:r w:rsidRPr="000E73D7">
        <w:rPr>
          <w:rFonts w:eastAsia="Times New Roman" w:cs="Times New Roman"/>
          <w:bCs/>
          <w:lang w:val="en-GB"/>
        </w:rPr>
        <w:t>Vos</w:t>
      </w:r>
      <w:proofErr w:type="spellEnd"/>
      <w:r w:rsidRPr="000E73D7">
        <w:rPr>
          <w:rFonts w:eastAsia="Times New Roman" w:cs="Times New Roman"/>
          <w:bCs/>
          <w:lang w:val="en-GB"/>
        </w:rPr>
        <w:t xml:space="preserve">, M., &amp; </w:t>
      </w:r>
      <w:proofErr w:type="spellStart"/>
      <w:r w:rsidRPr="000E73D7">
        <w:rPr>
          <w:rFonts w:eastAsia="Times New Roman" w:cs="Times New Roman"/>
          <w:bCs/>
          <w:lang w:val="en-GB"/>
        </w:rPr>
        <w:t>Schoemaker</w:t>
      </w:r>
      <w:proofErr w:type="spellEnd"/>
      <w:r w:rsidRPr="000E73D7">
        <w:rPr>
          <w:rFonts w:eastAsia="Times New Roman" w:cs="Times New Roman"/>
          <w:bCs/>
          <w:lang w:val="en-GB"/>
        </w:rPr>
        <w:t>, H. (2007).</w:t>
      </w:r>
      <w:proofErr w:type="gramEnd"/>
      <w:r w:rsidRPr="000E73D7">
        <w:rPr>
          <w:rFonts w:eastAsia="Times New Roman" w:cs="Times New Roman"/>
          <w:bCs/>
          <w:lang w:val="en-GB"/>
        </w:rPr>
        <w:t> </w:t>
      </w:r>
      <w:proofErr w:type="spellStart"/>
      <w:r w:rsidRPr="000E73D7">
        <w:rPr>
          <w:rFonts w:eastAsia="Times New Roman" w:cs="Times New Roman"/>
          <w:bCs/>
          <w:i/>
          <w:iCs/>
          <w:lang w:val="en-GB"/>
        </w:rPr>
        <w:t>Geïntegreerde</w:t>
      </w:r>
      <w:proofErr w:type="spellEnd"/>
      <w:r w:rsidRPr="000E73D7">
        <w:rPr>
          <w:rFonts w:eastAsia="Times New Roman" w:cs="Times New Roman"/>
          <w:bCs/>
          <w:i/>
          <w:iCs/>
          <w:lang w:val="en-GB"/>
        </w:rPr>
        <w:t xml:space="preserve"> </w:t>
      </w:r>
      <w:proofErr w:type="spellStart"/>
      <w:r w:rsidRPr="000E73D7">
        <w:rPr>
          <w:rFonts w:eastAsia="Times New Roman" w:cs="Times New Roman"/>
          <w:bCs/>
          <w:i/>
          <w:iCs/>
          <w:lang w:val="en-GB"/>
        </w:rPr>
        <w:t>communicatie</w:t>
      </w:r>
      <w:proofErr w:type="spellEnd"/>
      <w:r w:rsidRPr="000E73D7">
        <w:rPr>
          <w:rFonts w:eastAsia="Times New Roman" w:cs="Times New Roman"/>
          <w:bCs/>
          <w:lang w:val="en-GB"/>
        </w:rPr>
        <w:t xml:space="preserve">. Amsterdam: Boom </w:t>
      </w:r>
      <w:proofErr w:type="spellStart"/>
      <w:r w:rsidRPr="000E73D7">
        <w:rPr>
          <w:rFonts w:eastAsia="Times New Roman" w:cs="Times New Roman"/>
          <w:bCs/>
          <w:lang w:val="en-GB"/>
        </w:rPr>
        <w:t>onderwijs</w:t>
      </w:r>
      <w:proofErr w:type="spellEnd"/>
      <w:r w:rsidRPr="000E73D7">
        <w:rPr>
          <w:rFonts w:eastAsia="Times New Roman" w:cs="Times New Roman"/>
          <w:bCs/>
          <w:lang w:val="en-GB"/>
        </w:rPr>
        <w:t>.</w:t>
      </w:r>
    </w:p>
    <w:p w14:paraId="443CF344" w14:textId="77777777" w:rsidR="007E14AB" w:rsidRDefault="007E14AB" w:rsidP="007C150E">
      <w:pPr>
        <w:rPr>
          <w:rFonts w:eastAsia="Times New Roman" w:cs="Times New Roman"/>
          <w:bCs/>
          <w:lang w:val="en-GB"/>
        </w:rPr>
      </w:pPr>
    </w:p>
    <w:p w14:paraId="795AAF02" w14:textId="77777777" w:rsidR="007E14AB" w:rsidRPr="000E73D7" w:rsidRDefault="007E14AB" w:rsidP="007E14AB">
      <w:pPr>
        <w:rPr>
          <w:rFonts w:cs="Times New Roman"/>
        </w:rPr>
      </w:pPr>
      <w:r w:rsidRPr="000E73D7">
        <w:rPr>
          <w:rFonts w:cs="Times New Roman"/>
          <w:i/>
        </w:rPr>
        <w:t>Meer werk voor architecten, vooral in nieuwbouw.</w:t>
      </w:r>
      <w:r w:rsidRPr="000E73D7">
        <w:rPr>
          <w:rFonts w:cs="Times New Roman"/>
        </w:rPr>
        <w:t xml:space="preserve"> (2015, </w:t>
      </w:r>
      <w:proofErr w:type="spellStart"/>
      <w:r w:rsidRPr="000E73D7">
        <w:rPr>
          <w:rFonts w:cs="Times New Roman"/>
        </w:rPr>
        <w:t>October</w:t>
      </w:r>
      <w:proofErr w:type="spellEnd"/>
      <w:r w:rsidRPr="000E73D7">
        <w:rPr>
          <w:rFonts w:cs="Times New Roman"/>
        </w:rPr>
        <w:t xml:space="preserve"> 15). </w:t>
      </w:r>
      <w:proofErr w:type="spellStart"/>
      <w:r w:rsidRPr="000E73D7">
        <w:rPr>
          <w:rFonts w:cs="Times New Roman"/>
        </w:rPr>
        <w:t>Retrieved</w:t>
      </w:r>
      <w:proofErr w:type="spellEnd"/>
      <w:r w:rsidRPr="000E73D7">
        <w:rPr>
          <w:rFonts w:cs="Times New Roman"/>
        </w:rPr>
        <w:t xml:space="preserve"> </w:t>
      </w:r>
      <w:proofErr w:type="spellStart"/>
      <w:r w:rsidRPr="000E73D7">
        <w:rPr>
          <w:rFonts w:cs="Times New Roman"/>
        </w:rPr>
        <w:t>February</w:t>
      </w:r>
      <w:proofErr w:type="spellEnd"/>
      <w:r w:rsidRPr="000E73D7">
        <w:rPr>
          <w:rFonts w:cs="Times New Roman"/>
        </w:rPr>
        <w:t xml:space="preserve"> 23, 2016, </w:t>
      </w:r>
      <w:proofErr w:type="spellStart"/>
      <w:r w:rsidRPr="000E73D7">
        <w:rPr>
          <w:rFonts w:cs="Times New Roman"/>
        </w:rPr>
        <w:t>from</w:t>
      </w:r>
      <w:proofErr w:type="spellEnd"/>
      <w:r w:rsidRPr="000E73D7">
        <w:rPr>
          <w:rFonts w:cs="Times New Roman"/>
        </w:rPr>
        <w:t xml:space="preserve"> </w:t>
      </w:r>
      <w:hyperlink r:id="rId15" w:history="1">
        <w:r w:rsidRPr="000E73D7">
          <w:rPr>
            <w:rStyle w:val="Hyperlink"/>
            <w:rFonts w:cs="Times New Roman"/>
            <w:color w:val="auto"/>
          </w:rPr>
          <w:t>http://www.cbs.nl/nl-NL/menu/themas/bouwen-wonen/publicaties/artikelen/archief/2015/meer-werk-voor-architecten-vooral-in-nieuwbouw.htm</w:t>
        </w:r>
      </w:hyperlink>
    </w:p>
    <w:p w14:paraId="26F8C57B" w14:textId="77777777" w:rsidR="007E14AB" w:rsidRPr="000E73D7" w:rsidRDefault="007E14AB" w:rsidP="007E14AB">
      <w:pPr>
        <w:rPr>
          <w:rFonts w:cs="Times New Roman"/>
        </w:rPr>
      </w:pPr>
    </w:p>
    <w:p w14:paraId="30BCCCF0" w14:textId="77777777" w:rsidR="007E14AB" w:rsidRPr="000E73D7" w:rsidRDefault="007E14AB" w:rsidP="007E14AB">
      <w:pPr>
        <w:rPr>
          <w:rFonts w:cs="Times New Roman"/>
          <w:lang w:val="en-GB"/>
        </w:rPr>
      </w:pPr>
      <w:r w:rsidRPr="000E73D7">
        <w:rPr>
          <w:rFonts w:cs="Times New Roman"/>
          <w:lang w:val="en-GB"/>
        </w:rPr>
        <w:t>KERNDIENSTEN. (</w:t>
      </w:r>
      <w:proofErr w:type="spellStart"/>
      <w:proofErr w:type="gramStart"/>
      <w:r w:rsidRPr="000E73D7">
        <w:rPr>
          <w:rFonts w:cs="Times New Roman"/>
          <w:lang w:val="en-GB"/>
        </w:rPr>
        <w:t>n</w:t>
      </w:r>
      <w:proofErr w:type="gramEnd"/>
      <w:r w:rsidRPr="000E73D7">
        <w:rPr>
          <w:rFonts w:cs="Times New Roman"/>
          <w:lang w:val="en-GB"/>
        </w:rPr>
        <w:t>.d.</w:t>
      </w:r>
      <w:proofErr w:type="spellEnd"/>
      <w:r w:rsidRPr="000E73D7">
        <w:rPr>
          <w:rFonts w:cs="Times New Roman"/>
          <w:lang w:val="en-GB"/>
        </w:rPr>
        <w:t xml:space="preserve">). Retrieved February 23, 2016, from </w:t>
      </w:r>
      <w:hyperlink r:id="rId16" w:history="1">
        <w:r w:rsidRPr="000E73D7">
          <w:rPr>
            <w:rStyle w:val="Hyperlink"/>
            <w:rFonts w:cs="Times New Roman"/>
            <w:color w:val="auto"/>
            <w:lang w:val="en-GB"/>
          </w:rPr>
          <w:t>http://www.studiokustlijn.nl/onze-diensten/</w:t>
        </w:r>
      </w:hyperlink>
    </w:p>
    <w:p w14:paraId="560ED114" w14:textId="77777777" w:rsidR="007E14AB" w:rsidRPr="000E73D7" w:rsidRDefault="007E14AB" w:rsidP="007E14AB">
      <w:pPr>
        <w:rPr>
          <w:rFonts w:cs="Times New Roman"/>
          <w:lang w:val="en-GB"/>
        </w:rPr>
      </w:pPr>
    </w:p>
    <w:p w14:paraId="1177C775" w14:textId="77777777" w:rsidR="007E14AB" w:rsidRPr="000E73D7" w:rsidRDefault="007E14AB" w:rsidP="007E14AB">
      <w:pPr>
        <w:rPr>
          <w:rFonts w:cs="Times New Roman"/>
          <w:lang w:val="en-GB"/>
        </w:rPr>
      </w:pPr>
      <w:proofErr w:type="gramStart"/>
      <w:r w:rsidRPr="000E73D7">
        <w:rPr>
          <w:rFonts w:cs="Times New Roman"/>
          <w:lang w:val="en-GB"/>
        </w:rPr>
        <w:t>OVER STUDIO KUSTLIJN.</w:t>
      </w:r>
      <w:proofErr w:type="gramEnd"/>
      <w:r w:rsidRPr="000E73D7">
        <w:rPr>
          <w:rFonts w:cs="Times New Roman"/>
          <w:lang w:val="en-GB"/>
        </w:rPr>
        <w:t xml:space="preserve"> (</w:t>
      </w:r>
      <w:proofErr w:type="spellStart"/>
      <w:proofErr w:type="gramStart"/>
      <w:r w:rsidRPr="000E73D7">
        <w:rPr>
          <w:rFonts w:cs="Times New Roman"/>
          <w:lang w:val="en-GB"/>
        </w:rPr>
        <w:t>n</w:t>
      </w:r>
      <w:proofErr w:type="gramEnd"/>
      <w:r w:rsidRPr="000E73D7">
        <w:rPr>
          <w:rFonts w:cs="Times New Roman"/>
          <w:lang w:val="en-GB"/>
        </w:rPr>
        <w:t>.d.</w:t>
      </w:r>
      <w:proofErr w:type="spellEnd"/>
      <w:r w:rsidRPr="000E73D7">
        <w:rPr>
          <w:rFonts w:cs="Times New Roman"/>
          <w:lang w:val="en-GB"/>
        </w:rPr>
        <w:t xml:space="preserve">). Retrieved February 23, 2016, from </w:t>
      </w:r>
      <w:hyperlink r:id="rId17" w:history="1">
        <w:r w:rsidRPr="000E73D7">
          <w:rPr>
            <w:rStyle w:val="Hyperlink"/>
            <w:rFonts w:cs="Times New Roman"/>
            <w:color w:val="auto"/>
            <w:lang w:val="en-GB"/>
          </w:rPr>
          <w:t>http://www.studiokustlijn.nl/over/</w:t>
        </w:r>
      </w:hyperlink>
    </w:p>
    <w:p w14:paraId="3B2B8927" w14:textId="77777777" w:rsidR="007E14AB" w:rsidRPr="000E73D7" w:rsidRDefault="007E14AB" w:rsidP="007E14AB">
      <w:pPr>
        <w:rPr>
          <w:rFonts w:cs="Times New Roman"/>
          <w:lang w:val="en-GB"/>
        </w:rPr>
      </w:pPr>
    </w:p>
    <w:p w14:paraId="1039791C" w14:textId="77777777" w:rsidR="007E14AB" w:rsidRPr="000E73D7" w:rsidRDefault="007E14AB" w:rsidP="007E14AB">
      <w:pPr>
        <w:rPr>
          <w:rFonts w:cs="Times New Roman"/>
          <w:lang w:val="en-GB"/>
        </w:rPr>
      </w:pPr>
      <w:proofErr w:type="gramStart"/>
      <w:r w:rsidRPr="000E73D7">
        <w:rPr>
          <w:rFonts w:cs="Times New Roman"/>
          <w:lang w:val="en-GB"/>
        </w:rPr>
        <w:t>MISSIE &amp; VISIE.</w:t>
      </w:r>
      <w:proofErr w:type="gramEnd"/>
      <w:r w:rsidRPr="000E73D7">
        <w:rPr>
          <w:rFonts w:cs="Times New Roman"/>
          <w:lang w:val="en-GB"/>
        </w:rPr>
        <w:t xml:space="preserve"> (</w:t>
      </w:r>
      <w:proofErr w:type="spellStart"/>
      <w:proofErr w:type="gramStart"/>
      <w:r w:rsidRPr="000E73D7">
        <w:rPr>
          <w:rFonts w:cs="Times New Roman"/>
          <w:lang w:val="en-GB"/>
        </w:rPr>
        <w:t>n</w:t>
      </w:r>
      <w:proofErr w:type="gramEnd"/>
      <w:r w:rsidRPr="000E73D7">
        <w:rPr>
          <w:rFonts w:cs="Times New Roman"/>
          <w:lang w:val="en-GB"/>
        </w:rPr>
        <w:t>.d.</w:t>
      </w:r>
      <w:proofErr w:type="spellEnd"/>
      <w:r w:rsidRPr="000E73D7">
        <w:rPr>
          <w:rFonts w:cs="Times New Roman"/>
          <w:lang w:val="en-GB"/>
        </w:rPr>
        <w:t xml:space="preserve">). Retrieved February 23, 2016, from </w:t>
      </w:r>
      <w:hyperlink r:id="rId18" w:history="1">
        <w:r w:rsidRPr="000E73D7">
          <w:rPr>
            <w:rStyle w:val="Hyperlink"/>
            <w:rFonts w:cs="Times New Roman"/>
            <w:color w:val="auto"/>
            <w:lang w:val="en-GB"/>
          </w:rPr>
          <w:t>http://www.studiokustlijn.nl/onze-diensten/</w:t>
        </w:r>
      </w:hyperlink>
    </w:p>
    <w:p w14:paraId="34293E8E" w14:textId="77777777" w:rsidR="00F35CDB" w:rsidRPr="000E73D7" w:rsidRDefault="00F35CDB" w:rsidP="00F35CDB">
      <w:pPr>
        <w:rPr>
          <w:rFonts w:eastAsia="Times New Roman" w:cs="Times New Roman"/>
          <w:bCs/>
          <w:lang w:val="en-GB"/>
        </w:rPr>
      </w:pPr>
    </w:p>
    <w:p w14:paraId="0EE566DF" w14:textId="0646C692" w:rsidR="007C150E" w:rsidRPr="007C150E" w:rsidRDefault="009D29D9" w:rsidP="007C150E">
      <w:pPr>
        <w:rPr>
          <w:rFonts w:ascii="Helvetica" w:eastAsia="Times New Roman" w:hAnsi="Helvetica" w:cs="Times New Roman"/>
          <w:bCs/>
          <w:color w:val="333333"/>
          <w:lang w:val="en-GB"/>
        </w:rPr>
      </w:pPr>
      <w:r w:rsidRPr="009D29D9">
        <w:rPr>
          <w:rFonts w:ascii="Helvetica" w:eastAsia="Times New Roman" w:hAnsi="Helvetica" w:cs="Times New Roman"/>
          <w:bCs/>
          <w:color w:val="333333"/>
          <w:lang w:val="en-GB"/>
        </w:rPr>
        <w:t>http://statline.cbs.nl/Statweb/publication/</w:t>
      </w:r>
      <w:proofErr w:type="gramStart"/>
      <w:r w:rsidRPr="009D29D9">
        <w:rPr>
          <w:rFonts w:ascii="Helvetica" w:eastAsia="Times New Roman" w:hAnsi="Helvetica" w:cs="Times New Roman"/>
          <w:bCs/>
          <w:color w:val="333333"/>
          <w:lang w:val="en-GB"/>
        </w:rPr>
        <w:t>?DM</w:t>
      </w:r>
      <w:proofErr w:type="gramEnd"/>
      <w:r w:rsidRPr="009D29D9">
        <w:rPr>
          <w:rFonts w:ascii="Helvetica" w:eastAsia="Times New Roman" w:hAnsi="Helvetica" w:cs="Times New Roman"/>
          <w:bCs/>
          <w:color w:val="333333"/>
          <w:lang w:val="en-GB"/>
        </w:rPr>
        <w:t>=SLNL&amp;PA=81816ned&amp;D1=a&amp;D2=35-42&amp;VW=T</w:t>
      </w:r>
    </w:p>
    <w:p w14:paraId="3E0DDD96" w14:textId="77777777" w:rsidR="007C150E" w:rsidRDefault="007C150E" w:rsidP="007C150E">
      <w:pPr>
        <w:rPr>
          <w:rFonts w:ascii="Times" w:eastAsia="Times New Roman" w:hAnsi="Times" w:cs="Times New Roman"/>
          <w:sz w:val="20"/>
          <w:szCs w:val="20"/>
          <w:lang w:val="en-GB"/>
        </w:rPr>
      </w:pPr>
    </w:p>
    <w:p w14:paraId="643C86A2" w14:textId="207FDB7A" w:rsidR="009D29D9" w:rsidRDefault="000E6CDC" w:rsidP="007C150E">
      <w:pPr>
        <w:rPr>
          <w:rFonts w:ascii="Times" w:eastAsia="Times New Roman" w:hAnsi="Times" w:cs="Times New Roman"/>
          <w:sz w:val="20"/>
          <w:szCs w:val="20"/>
          <w:lang w:val="en-GB"/>
        </w:rPr>
      </w:pPr>
      <w:hyperlink r:id="rId19" w:history="1">
        <w:r w:rsidR="009D29D9" w:rsidRPr="000B671B">
          <w:rPr>
            <w:rStyle w:val="Hyperlink"/>
            <w:rFonts w:ascii="Times" w:eastAsia="Times New Roman" w:hAnsi="Times" w:cs="Times New Roman"/>
            <w:sz w:val="20"/>
            <w:szCs w:val="20"/>
            <w:lang w:val="en-GB"/>
          </w:rPr>
          <w:t>http://statline.cbs.nl/Statweb/publication/?DM=SLNL&amp;PA=81497ned&amp;D1=a&amp;D2=91&amp;D3=a&amp;VW=T</w:t>
        </w:r>
      </w:hyperlink>
    </w:p>
    <w:p w14:paraId="2D4C4939" w14:textId="77777777" w:rsidR="009D29D9" w:rsidRDefault="009D29D9" w:rsidP="007C150E">
      <w:pPr>
        <w:rPr>
          <w:rFonts w:ascii="Times" w:eastAsia="Times New Roman" w:hAnsi="Times" w:cs="Times New Roman"/>
          <w:sz w:val="20"/>
          <w:szCs w:val="20"/>
          <w:lang w:val="en-GB"/>
        </w:rPr>
      </w:pPr>
    </w:p>
    <w:p w14:paraId="6413985B" w14:textId="77777777" w:rsidR="009D29D9" w:rsidRPr="007C150E" w:rsidRDefault="009D29D9" w:rsidP="007C150E">
      <w:pPr>
        <w:rPr>
          <w:rFonts w:ascii="Times" w:eastAsia="Times New Roman" w:hAnsi="Times" w:cs="Times New Roman"/>
          <w:sz w:val="20"/>
          <w:szCs w:val="20"/>
          <w:lang w:val="en-GB"/>
        </w:rPr>
      </w:pPr>
    </w:p>
    <w:p w14:paraId="5EDBC839" w14:textId="43F28D81" w:rsidR="007C150E" w:rsidRPr="007C150E" w:rsidRDefault="0012433B" w:rsidP="007C150E">
      <w:pPr>
        <w:rPr>
          <w:rFonts w:ascii="Times" w:eastAsia="Times New Roman" w:hAnsi="Times" w:cs="Times New Roman"/>
          <w:sz w:val="20"/>
          <w:szCs w:val="20"/>
          <w:lang w:val="en-GB"/>
        </w:rPr>
      </w:pPr>
      <w:r w:rsidRPr="0012433B">
        <w:rPr>
          <w:rFonts w:ascii="Times" w:eastAsia="Times New Roman" w:hAnsi="Times" w:cs="Times New Roman"/>
          <w:sz w:val="20"/>
          <w:szCs w:val="20"/>
          <w:lang w:val="en-GB"/>
        </w:rPr>
        <w:t>http://statline.cbs.nl/Statweb/publication/</w:t>
      </w:r>
      <w:proofErr w:type="gramStart"/>
      <w:r w:rsidRPr="0012433B">
        <w:rPr>
          <w:rFonts w:ascii="Times" w:eastAsia="Times New Roman" w:hAnsi="Times" w:cs="Times New Roman"/>
          <w:sz w:val="20"/>
          <w:szCs w:val="20"/>
          <w:lang w:val="en-GB"/>
        </w:rPr>
        <w:t>?DM</w:t>
      </w:r>
      <w:proofErr w:type="gramEnd"/>
      <w:r w:rsidRPr="0012433B">
        <w:rPr>
          <w:rFonts w:ascii="Times" w:eastAsia="Times New Roman" w:hAnsi="Times" w:cs="Times New Roman"/>
          <w:sz w:val="20"/>
          <w:szCs w:val="20"/>
          <w:lang w:val="en-GB"/>
        </w:rPr>
        <w:t>=SLNL&amp;PA=81838ned&amp;D1=a&amp;D2=26&amp;D3=24,29,34-38&amp;VW=T</w:t>
      </w:r>
    </w:p>
    <w:p w14:paraId="6987575F" w14:textId="77777777" w:rsidR="007C150E" w:rsidRDefault="007C150E" w:rsidP="007C150E">
      <w:pPr>
        <w:rPr>
          <w:rFonts w:ascii="Helvetica" w:eastAsia="Times New Roman" w:hAnsi="Helvetica" w:cs="Times New Roman"/>
          <w:bCs/>
          <w:color w:val="333333"/>
          <w:lang w:val="en-GB"/>
        </w:rPr>
      </w:pPr>
    </w:p>
    <w:p w14:paraId="1EF54B5A" w14:textId="368D700A" w:rsidR="00895252" w:rsidRPr="007C150E" w:rsidRDefault="00895252" w:rsidP="007C150E">
      <w:pPr>
        <w:rPr>
          <w:rFonts w:ascii="Helvetica" w:eastAsia="Times New Roman" w:hAnsi="Helvetica" w:cs="Times New Roman"/>
          <w:bCs/>
          <w:color w:val="333333"/>
          <w:lang w:val="en-GB"/>
        </w:rPr>
      </w:pPr>
      <w:r w:rsidRPr="00895252">
        <w:rPr>
          <w:rFonts w:ascii="Helvetica" w:eastAsia="Times New Roman" w:hAnsi="Helvetica" w:cs="Times New Roman"/>
          <w:bCs/>
          <w:color w:val="333333"/>
          <w:lang w:val="en-GB"/>
        </w:rPr>
        <w:lastRenderedPageBreak/>
        <w:t>https://www.rabobankcijfersentrends.nl/index.cfm</w:t>
      </w:r>
      <w:proofErr w:type="gramStart"/>
      <w:r w:rsidRPr="00895252">
        <w:rPr>
          <w:rFonts w:ascii="Helvetica" w:eastAsia="Times New Roman" w:hAnsi="Helvetica" w:cs="Times New Roman"/>
          <w:bCs/>
          <w:color w:val="333333"/>
          <w:lang w:val="en-GB"/>
        </w:rPr>
        <w:t>?action</w:t>
      </w:r>
      <w:proofErr w:type="gramEnd"/>
      <w:r w:rsidRPr="00895252">
        <w:rPr>
          <w:rFonts w:ascii="Helvetica" w:eastAsia="Times New Roman" w:hAnsi="Helvetica" w:cs="Times New Roman"/>
          <w:bCs/>
          <w:color w:val="333333"/>
          <w:lang w:val="en-GB"/>
        </w:rPr>
        <w:t>=branche&amp;branche=Architectenbureaus</w:t>
      </w:r>
    </w:p>
    <w:p w14:paraId="6A2FA8CF" w14:textId="77777777" w:rsidR="007C150E" w:rsidRPr="007C150E" w:rsidRDefault="007C150E" w:rsidP="007C150E">
      <w:pPr>
        <w:rPr>
          <w:rFonts w:ascii="Times" w:eastAsia="Times New Roman" w:hAnsi="Times" w:cs="Times New Roman"/>
          <w:sz w:val="20"/>
          <w:szCs w:val="20"/>
          <w:lang w:val="en-GB"/>
        </w:rPr>
      </w:pPr>
    </w:p>
    <w:p w14:paraId="39C5186F" w14:textId="77777777" w:rsidR="00767865" w:rsidRPr="00767865" w:rsidRDefault="00767865" w:rsidP="00767865">
      <w:pPr>
        <w:rPr>
          <w:rFonts w:ascii="Times" w:eastAsia="Times New Roman" w:hAnsi="Times" w:cs="Times New Roman"/>
          <w:sz w:val="20"/>
          <w:szCs w:val="20"/>
          <w:lang w:val="en-GB"/>
        </w:rPr>
      </w:pPr>
    </w:p>
    <w:p w14:paraId="507688FF" w14:textId="2454F22A" w:rsidR="00225DD0" w:rsidRPr="009A2409" w:rsidRDefault="00F103AE" w:rsidP="009A2409">
      <w:r w:rsidRPr="00F103AE">
        <w:t>http://archipunt.nl/wp-content/uploads/2014/09/2011-artikel-BNA-creatief-deskundig-eigenwijs.pdf</w:t>
      </w:r>
    </w:p>
    <w:p w14:paraId="7198E003" w14:textId="1BD09B49" w:rsidR="00B467B7" w:rsidRDefault="00B467B7" w:rsidP="007E14AB"/>
    <w:p w14:paraId="2A89D6C3" w14:textId="77777777" w:rsidR="00AF14F2" w:rsidRDefault="00AF14F2" w:rsidP="007E14AB"/>
    <w:p w14:paraId="0500CFA2" w14:textId="77777777" w:rsidR="00AF14F2" w:rsidRDefault="00AF14F2" w:rsidP="007E14AB"/>
    <w:p w14:paraId="0B2A36B2" w14:textId="77777777" w:rsidR="00AF14F2" w:rsidRDefault="00AF14F2" w:rsidP="007E14AB"/>
    <w:p w14:paraId="6A99B002" w14:textId="0912E717" w:rsidR="00AF14F2" w:rsidRPr="00647ED6" w:rsidRDefault="00AF14F2" w:rsidP="007E14AB"/>
    <w:sectPr w:rsidR="00AF14F2" w:rsidRPr="00647ED6" w:rsidSect="00FF5217">
      <w:footerReference w:type="even" r:id="rId20"/>
      <w:footerReference w:type="default" r:id="rId2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ADB7" w14:textId="77777777" w:rsidR="002D0F79" w:rsidRDefault="002D0F79" w:rsidP="00FF5217">
      <w:r>
        <w:separator/>
      </w:r>
    </w:p>
  </w:endnote>
  <w:endnote w:type="continuationSeparator" w:id="0">
    <w:p w14:paraId="03EDD592" w14:textId="77777777" w:rsidR="002D0F79" w:rsidRDefault="002D0F79" w:rsidP="00FF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34521" w14:textId="77777777" w:rsidR="002D0F79" w:rsidRDefault="002D0F79" w:rsidP="00FF5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EF53F" w14:textId="77777777" w:rsidR="002D0F79" w:rsidRDefault="002D0F79" w:rsidP="00FF52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97464" w14:textId="77777777" w:rsidR="002D0F79" w:rsidRDefault="002D0F79" w:rsidP="00FF5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197">
      <w:rPr>
        <w:rStyle w:val="PageNumber"/>
        <w:noProof/>
      </w:rPr>
      <w:t>26</w:t>
    </w:r>
    <w:r>
      <w:rPr>
        <w:rStyle w:val="PageNumber"/>
      </w:rPr>
      <w:fldChar w:fldCharType="end"/>
    </w:r>
  </w:p>
  <w:p w14:paraId="73E4ED88" w14:textId="77777777" w:rsidR="002D0F79" w:rsidRDefault="002D0F79" w:rsidP="00FF52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6FD5C" w14:textId="77777777" w:rsidR="002D0F79" w:rsidRDefault="002D0F79" w:rsidP="00FF5217">
      <w:r>
        <w:separator/>
      </w:r>
    </w:p>
  </w:footnote>
  <w:footnote w:type="continuationSeparator" w:id="0">
    <w:p w14:paraId="19FA910B" w14:textId="77777777" w:rsidR="002D0F79" w:rsidRDefault="002D0F79" w:rsidP="00FF52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84E"/>
    <w:multiLevelType w:val="hybridMultilevel"/>
    <w:tmpl w:val="2CC8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3C88"/>
    <w:multiLevelType w:val="hybridMultilevel"/>
    <w:tmpl w:val="DD1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4DD"/>
    <w:multiLevelType w:val="hybridMultilevel"/>
    <w:tmpl w:val="ADA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321"/>
    <w:multiLevelType w:val="hybridMultilevel"/>
    <w:tmpl w:val="504277D6"/>
    <w:lvl w:ilvl="0" w:tplc="432EB57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541C9"/>
    <w:multiLevelType w:val="hybridMultilevel"/>
    <w:tmpl w:val="E57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91443"/>
    <w:multiLevelType w:val="hybridMultilevel"/>
    <w:tmpl w:val="F1C4A894"/>
    <w:lvl w:ilvl="0" w:tplc="75CEE4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A0CCA"/>
    <w:multiLevelType w:val="hybridMultilevel"/>
    <w:tmpl w:val="E3AA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1258C"/>
    <w:multiLevelType w:val="hybridMultilevel"/>
    <w:tmpl w:val="6CC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57640"/>
    <w:multiLevelType w:val="hybridMultilevel"/>
    <w:tmpl w:val="9382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84E66"/>
    <w:multiLevelType w:val="hybridMultilevel"/>
    <w:tmpl w:val="B4AE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D218F"/>
    <w:multiLevelType w:val="hybridMultilevel"/>
    <w:tmpl w:val="6432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9403B"/>
    <w:multiLevelType w:val="hybridMultilevel"/>
    <w:tmpl w:val="D112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B02B3"/>
    <w:multiLevelType w:val="hybridMultilevel"/>
    <w:tmpl w:val="7F266BB2"/>
    <w:lvl w:ilvl="0" w:tplc="2760E4B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D015F"/>
    <w:multiLevelType w:val="hybridMultilevel"/>
    <w:tmpl w:val="756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561D9"/>
    <w:multiLevelType w:val="hybridMultilevel"/>
    <w:tmpl w:val="2BC457A0"/>
    <w:lvl w:ilvl="0" w:tplc="D9960FD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4712D"/>
    <w:multiLevelType w:val="hybridMultilevel"/>
    <w:tmpl w:val="4C2E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3"/>
  </w:num>
  <w:num w:numId="5">
    <w:abstractNumId w:val="12"/>
  </w:num>
  <w:num w:numId="6">
    <w:abstractNumId w:val="9"/>
  </w:num>
  <w:num w:numId="7">
    <w:abstractNumId w:val="11"/>
  </w:num>
  <w:num w:numId="8">
    <w:abstractNumId w:val="13"/>
  </w:num>
  <w:num w:numId="9">
    <w:abstractNumId w:val="7"/>
  </w:num>
  <w:num w:numId="10">
    <w:abstractNumId w:val="2"/>
  </w:num>
  <w:num w:numId="11">
    <w:abstractNumId w:val="0"/>
  </w:num>
  <w:num w:numId="12">
    <w:abstractNumId w:val="4"/>
  </w:num>
  <w:num w:numId="13">
    <w:abstractNumId w:val="15"/>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11"/>
    <w:rsid w:val="000018E6"/>
    <w:rsid w:val="000502BD"/>
    <w:rsid w:val="000548E2"/>
    <w:rsid w:val="00056097"/>
    <w:rsid w:val="000722F5"/>
    <w:rsid w:val="00072CC7"/>
    <w:rsid w:val="0007302B"/>
    <w:rsid w:val="00082E14"/>
    <w:rsid w:val="00084CC2"/>
    <w:rsid w:val="00086020"/>
    <w:rsid w:val="00086191"/>
    <w:rsid w:val="000A46F2"/>
    <w:rsid w:val="000C0F3A"/>
    <w:rsid w:val="000C2F48"/>
    <w:rsid w:val="000D0B60"/>
    <w:rsid w:val="000D38B9"/>
    <w:rsid w:val="000E6CDC"/>
    <w:rsid w:val="000E73D7"/>
    <w:rsid w:val="00101593"/>
    <w:rsid w:val="00102D04"/>
    <w:rsid w:val="001240C9"/>
    <w:rsid w:val="0012433B"/>
    <w:rsid w:val="001358BD"/>
    <w:rsid w:val="00152CE2"/>
    <w:rsid w:val="00155182"/>
    <w:rsid w:val="00160268"/>
    <w:rsid w:val="00185C8F"/>
    <w:rsid w:val="001933CA"/>
    <w:rsid w:val="0019446D"/>
    <w:rsid w:val="00194F7D"/>
    <w:rsid w:val="001A0762"/>
    <w:rsid w:val="001B5E16"/>
    <w:rsid w:val="001D3DEE"/>
    <w:rsid w:val="001D4774"/>
    <w:rsid w:val="001E5515"/>
    <w:rsid w:val="001F3629"/>
    <w:rsid w:val="00210FCC"/>
    <w:rsid w:val="00212C5F"/>
    <w:rsid w:val="002210B3"/>
    <w:rsid w:val="00225DD0"/>
    <w:rsid w:val="002322E0"/>
    <w:rsid w:val="002420F1"/>
    <w:rsid w:val="00242BE8"/>
    <w:rsid w:val="00243147"/>
    <w:rsid w:val="002519EC"/>
    <w:rsid w:val="00252C3E"/>
    <w:rsid w:val="00274C1E"/>
    <w:rsid w:val="0028348C"/>
    <w:rsid w:val="00290197"/>
    <w:rsid w:val="00293B74"/>
    <w:rsid w:val="002A315C"/>
    <w:rsid w:val="002A3ADA"/>
    <w:rsid w:val="002A6504"/>
    <w:rsid w:val="002A695C"/>
    <w:rsid w:val="002A727B"/>
    <w:rsid w:val="002B0C6E"/>
    <w:rsid w:val="002B4E1A"/>
    <w:rsid w:val="002B5C5E"/>
    <w:rsid w:val="002C7494"/>
    <w:rsid w:val="002D0F79"/>
    <w:rsid w:val="002D7F12"/>
    <w:rsid w:val="0031036E"/>
    <w:rsid w:val="00314A0B"/>
    <w:rsid w:val="003258F3"/>
    <w:rsid w:val="003259EA"/>
    <w:rsid w:val="00343CAB"/>
    <w:rsid w:val="003473E7"/>
    <w:rsid w:val="00353375"/>
    <w:rsid w:val="003622F4"/>
    <w:rsid w:val="003642A9"/>
    <w:rsid w:val="00364C98"/>
    <w:rsid w:val="003776DA"/>
    <w:rsid w:val="003A0960"/>
    <w:rsid w:val="003A5EAC"/>
    <w:rsid w:val="003A63F1"/>
    <w:rsid w:val="003A7F82"/>
    <w:rsid w:val="003B0A3B"/>
    <w:rsid w:val="003B6D46"/>
    <w:rsid w:val="003E5F56"/>
    <w:rsid w:val="003E6BE3"/>
    <w:rsid w:val="003F37A0"/>
    <w:rsid w:val="004200EF"/>
    <w:rsid w:val="00425ECE"/>
    <w:rsid w:val="00430651"/>
    <w:rsid w:val="00431377"/>
    <w:rsid w:val="00432D84"/>
    <w:rsid w:val="004347F5"/>
    <w:rsid w:val="004435F4"/>
    <w:rsid w:val="00443AFB"/>
    <w:rsid w:val="0045525F"/>
    <w:rsid w:val="00457FE5"/>
    <w:rsid w:val="00460375"/>
    <w:rsid w:val="0046713E"/>
    <w:rsid w:val="004720AB"/>
    <w:rsid w:val="00475431"/>
    <w:rsid w:val="004F7811"/>
    <w:rsid w:val="0050020C"/>
    <w:rsid w:val="00501B8B"/>
    <w:rsid w:val="005043FC"/>
    <w:rsid w:val="0050584F"/>
    <w:rsid w:val="0052199C"/>
    <w:rsid w:val="00537A4F"/>
    <w:rsid w:val="005409E3"/>
    <w:rsid w:val="00544D29"/>
    <w:rsid w:val="005518EE"/>
    <w:rsid w:val="00554013"/>
    <w:rsid w:val="00554F3E"/>
    <w:rsid w:val="0055572A"/>
    <w:rsid w:val="00555C6D"/>
    <w:rsid w:val="0055675A"/>
    <w:rsid w:val="00557741"/>
    <w:rsid w:val="005821A8"/>
    <w:rsid w:val="005C3EBA"/>
    <w:rsid w:val="005D2190"/>
    <w:rsid w:val="005E4C35"/>
    <w:rsid w:val="005E531C"/>
    <w:rsid w:val="005F4955"/>
    <w:rsid w:val="00601EA8"/>
    <w:rsid w:val="00605005"/>
    <w:rsid w:val="006153E4"/>
    <w:rsid w:val="00640BBA"/>
    <w:rsid w:val="00646263"/>
    <w:rsid w:val="00647ED6"/>
    <w:rsid w:val="006604BB"/>
    <w:rsid w:val="006877EE"/>
    <w:rsid w:val="006A6270"/>
    <w:rsid w:val="006B0028"/>
    <w:rsid w:val="006B1982"/>
    <w:rsid w:val="006B4637"/>
    <w:rsid w:val="006C3F6D"/>
    <w:rsid w:val="006D420C"/>
    <w:rsid w:val="00703850"/>
    <w:rsid w:val="00707017"/>
    <w:rsid w:val="0071095F"/>
    <w:rsid w:val="00717665"/>
    <w:rsid w:val="00723FEE"/>
    <w:rsid w:val="0072608E"/>
    <w:rsid w:val="00727489"/>
    <w:rsid w:val="00733801"/>
    <w:rsid w:val="00736B4F"/>
    <w:rsid w:val="007654FE"/>
    <w:rsid w:val="007670FB"/>
    <w:rsid w:val="00767865"/>
    <w:rsid w:val="007771AC"/>
    <w:rsid w:val="00780B3F"/>
    <w:rsid w:val="00780E75"/>
    <w:rsid w:val="007847E0"/>
    <w:rsid w:val="00792441"/>
    <w:rsid w:val="007928B9"/>
    <w:rsid w:val="007A6601"/>
    <w:rsid w:val="007C150E"/>
    <w:rsid w:val="007C3F23"/>
    <w:rsid w:val="007D01F8"/>
    <w:rsid w:val="007D43A4"/>
    <w:rsid w:val="007D4602"/>
    <w:rsid w:val="007E14AB"/>
    <w:rsid w:val="007E3034"/>
    <w:rsid w:val="007F3FBC"/>
    <w:rsid w:val="007F3FC5"/>
    <w:rsid w:val="00800E78"/>
    <w:rsid w:val="00802474"/>
    <w:rsid w:val="00811ADD"/>
    <w:rsid w:val="00811FFA"/>
    <w:rsid w:val="00825E60"/>
    <w:rsid w:val="00827467"/>
    <w:rsid w:val="0083338C"/>
    <w:rsid w:val="00840BE7"/>
    <w:rsid w:val="0087363B"/>
    <w:rsid w:val="00877A26"/>
    <w:rsid w:val="00885100"/>
    <w:rsid w:val="008861C8"/>
    <w:rsid w:val="00894048"/>
    <w:rsid w:val="00895252"/>
    <w:rsid w:val="008A44AD"/>
    <w:rsid w:val="008D0634"/>
    <w:rsid w:val="008D7ADC"/>
    <w:rsid w:val="008E13DC"/>
    <w:rsid w:val="008E3A00"/>
    <w:rsid w:val="00906ADF"/>
    <w:rsid w:val="00913287"/>
    <w:rsid w:val="00914166"/>
    <w:rsid w:val="00924141"/>
    <w:rsid w:val="00926E78"/>
    <w:rsid w:val="00944954"/>
    <w:rsid w:val="00961015"/>
    <w:rsid w:val="00966651"/>
    <w:rsid w:val="00972A62"/>
    <w:rsid w:val="009A1B5D"/>
    <w:rsid w:val="009A2409"/>
    <w:rsid w:val="009A6118"/>
    <w:rsid w:val="009C6D11"/>
    <w:rsid w:val="009D29D9"/>
    <w:rsid w:val="009E635E"/>
    <w:rsid w:val="009F33ED"/>
    <w:rsid w:val="00A04C9F"/>
    <w:rsid w:val="00A1001B"/>
    <w:rsid w:val="00A16E15"/>
    <w:rsid w:val="00A22359"/>
    <w:rsid w:val="00A22480"/>
    <w:rsid w:val="00A25FE7"/>
    <w:rsid w:val="00A331DA"/>
    <w:rsid w:val="00A41CCB"/>
    <w:rsid w:val="00A545AE"/>
    <w:rsid w:val="00A9205A"/>
    <w:rsid w:val="00AA51F7"/>
    <w:rsid w:val="00AC2ED7"/>
    <w:rsid w:val="00AE52D9"/>
    <w:rsid w:val="00AE5D05"/>
    <w:rsid w:val="00AE738F"/>
    <w:rsid w:val="00AF0C8E"/>
    <w:rsid w:val="00AF14F2"/>
    <w:rsid w:val="00AF52A7"/>
    <w:rsid w:val="00AF5E5F"/>
    <w:rsid w:val="00B03C48"/>
    <w:rsid w:val="00B16B08"/>
    <w:rsid w:val="00B2389D"/>
    <w:rsid w:val="00B263DC"/>
    <w:rsid w:val="00B2772D"/>
    <w:rsid w:val="00B30BF1"/>
    <w:rsid w:val="00B33C09"/>
    <w:rsid w:val="00B4416D"/>
    <w:rsid w:val="00B467B7"/>
    <w:rsid w:val="00B53617"/>
    <w:rsid w:val="00B57F21"/>
    <w:rsid w:val="00B7619B"/>
    <w:rsid w:val="00B83070"/>
    <w:rsid w:val="00B855CE"/>
    <w:rsid w:val="00B9319F"/>
    <w:rsid w:val="00B94859"/>
    <w:rsid w:val="00B97C10"/>
    <w:rsid w:val="00BA6B7C"/>
    <w:rsid w:val="00BB4DAE"/>
    <w:rsid w:val="00BC4C8C"/>
    <w:rsid w:val="00BD182C"/>
    <w:rsid w:val="00BE2B8F"/>
    <w:rsid w:val="00BE2F43"/>
    <w:rsid w:val="00C05430"/>
    <w:rsid w:val="00C259F9"/>
    <w:rsid w:val="00C36DFD"/>
    <w:rsid w:val="00C418A3"/>
    <w:rsid w:val="00C626FE"/>
    <w:rsid w:val="00C650AA"/>
    <w:rsid w:val="00C956FA"/>
    <w:rsid w:val="00C966EA"/>
    <w:rsid w:val="00CB2385"/>
    <w:rsid w:val="00CC0BA3"/>
    <w:rsid w:val="00CD5AEE"/>
    <w:rsid w:val="00D01BE4"/>
    <w:rsid w:val="00D11D5D"/>
    <w:rsid w:val="00D15016"/>
    <w:rsid w:val="00D37638"/>
    <w:rsid w:val="00D377AE"/>
    <w:rsid w:val="00D47236"/>
    <w:rsid w:val="00D539DF"/>
    <w:rsid w:val="00D773E8"/>
    <w:rsid w:val="00D87499"/>
    <w:rsid w:val="00D87BDA"/>
    <w:rsid w:val="00DB3ECF"/>
    <w:rsid w:val="00DE0C2F"/>
    <w:rsid w:val="00DE33B1"/>
    <w:rsid w:val="00DF64CF"/>
    <w:rsid w:val="00E02461"/>
    <w:rsid w:val="00E10160"/>
    <w:rsid w:val="00E13906"/>
    <w:rsid w:val="00E15E0F"/>
    <w:rsid w:val="00E17812"/>
    <w:rsid w:val="00E22427"/>
    <w:rsid w:val="00E37CE5"/>
    <w:rsid w:val="00E40996"/>
    <w:rsid w:val="00E51D02"/>
    <w:rsid w:val="00E52C43"/>
    <w:rsid w:val="00E60B9A"/>
    <w:rsid w:val="00E64107"/>
    <w:rsid w:val="00E73277"/>
    <w:rsid w:val="00E7690E"/>
    <w:rsid w:val="00EA48FF"/>
    <w:rsid w:val="00EA7C4E"/>
    <w:rsid w:val="00EB18BA"/>
    <w:rsid w:val="00EB38B9"/>
    <w:rsid w:val="00ED1400"/>
    <w:rsid w:val="00EE3490"/>
    <w:rsid w:val="00EF7344"/>
    <w:rsid w:val="00F103AE"/>
    <w:rsid w:val="00F20040"/>
    <w:rsid w:val="00F33CCD"/>
    <w:rsid w:val="00F35CDB"/>
    <w:rsid w:val="00F40700"/>
    <w:rsid w:val="00F458DB"/>
    <w:rsid w:val="00F47428"/>
    <w:rsid w:val="00F50B8B"/>
    <w:rsid w:val="00F51AD3"/>
    <w:rsid w:val="00F53F05"/>
    <w:rsid w:val="00F54F10"/>
    <w:rsid w:val="00F72A4D"/>
    <w:rsid w:val="00F74144"/>
    <w:rsid w:val="00F90FA2"/>
    <w:rsid w:val="00F91FA7"/>
    <w:rsid w:val="00F97833"/>
    <w:rsid w:val="00F97F76"/>
    <w:rsid w:val="00FA7937"/>
    <w:rsid w:val="00FB0E8B"/>
    <w:rsid w:val="00FB36DF"/>
    <w:rsid w:val="00FC1431"/>
    <w:rsid w:val="00FC222D"/>
    <w:rsid w:val="00FD03D7"/>
    <w:rsid w:val="00FE4469"/>
    <w:rsid w:val="00FF2CED"/>
    <w:rsid w:val="00FF4DEC"/>
    <w:rsid w:val="00FF5217"/>
    <w:rsid w:val="00FF58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red"/>
    </o:shapedefaults>
    <o:shapelayout v:ext="edit">
      <o:idmap v:ext="edit" data="1"/>
    </o:shapelayout>
  </w:shapeDefaults>
  <w:decimalSymbol w:val=","/>
  <w:listSeparator w:val=";"/>
  <w14:docId w14:val="54FD4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11"/>
    <w:rPr>
      <w:rFonts w:ascii="Times New Roman" w:hAnsi="Times New Roman"/>
    </w:rPr>
  </w:style>
  <w:style w:type="paragraph" w:styleId="Heading1">
    <w:name w:val="heading 1"/>
    <w:basedOn w:val="Normal"/>
    <w:next w:val="Normal"/>
    <w:link w:val="Heading1Char"/>
    <w:uiPriority w:val="9"/>
    <w:qFormat/>
    <w:rsid w:val="000018E6"/>
    <w:pPr>
      <w:keepNext/>
      <w:keepLines/>
      <w:spacing w:before="480"/>
      <w:outlineLvl w:val="0"/>
    </w:pPr>
    <w:rPr>
      <w:rFonts w:eastAsiaTheme="majorEastAsia" w:cs="Times New Roman"/>
      <w:b/>
      <w:bCs/>
      <w:color w:val="345A8A" w:themeColor="accent1" w:themeShade="B5"/>
      <w:sz w:val="40"/>
      <w:szCs w:val="32"/>
    </w:rPr>
  </w:style>
  <w:style w:type="paragraph" w:styleId="Heading2">
    <w:name w:val="heading 2"/>
    <w:basedOn w:val="Normal"/>
    <w:next w:val="Normal"/>
    <w:link w:val="Heading2Char"/>
    <w:uiPriority w:val="9"/>
    <w:unhideWhenUsed/>
    <w:qFormat/>
    <w:rsid w:val="009C6D11"/>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741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2A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7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8E6"/>
    <w:rPr>
      <w:rFonts w:ascii="Times New Roman" w:eastAsiaTheme="majorEastAsia" w:hAnsi="Times New Roman" w:cs="Times New Roman"/>
      <w:b/>
      <w:bCs/>
      <w:color w:val="345A8A" w:themeColor="accent1" w:themeShade="B5"/>
      <w:sz w:val="40"/>
      <w:szCs w:val="32"/>
    </w:rPr>
  </w:style>
  <w:style w:type="character" w:customStyle="1" w:styleId="Heading2Char">
    <w:name w:val="Heading 2 Char"/>
    <w:basedOn w:val="DefaultParagraphFont"/>
    <w:link w:val="Heading2"/>
    <w:uiPriority w:val="9"/>
    <w:rsid w:val="009C6D11"/>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9C6D1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D11"/>
    <w:rPr>
      <w:rFonts w:ascii="Times New Roman" w:eastAsiaTheme="majorEastAsia" w:hAnsi="Times New Roman" w:cstheme="majorBidi"/>
      <w:color w:val="17365D" w:themeColor="text2" w:themeShade="BF"/>
      <w:spacing w:val="5"/>
      <w:kern w:val="28"/>
      <w:sz w:val="52"/>
      <w:szCs w:val="52"/>
    </w:rPr>
  </w:style>
  <w:style w:type="character" w:customStyle="1" w:styleId="apple-converted-space">
    <w:name w:val="apple-converted-space"/>
    <w:basedOn w:val="DefaultParagraphFont"/>
    <w:rsid w:val="00160268"/>
  </w:style>
  <w:style w:type="character" w:customStyle="1" w:styleId="Heading3Char">
    <w:name w:val="Heading 3 Char"/>
    <w:basedOn w:val="DefaultParagraphFont"/>
    <w:link w:val="Heading3"/>
    <w:uiPriority w:val="9"/>
    <w:rsid w:val="00F741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3DEE"/>
    <w:pPr>
      <w:ind w:left="720"/>
      <w:contextualSpacing/>
    </w:pPr>
  </w:style>
  <w:style w:type="table" w:styleId="TableGrid">
    <w:name w:val="Table Grid"/>
    <w:basedOn w:val="TableNormal"/>
    <w:uiPriority w:val="59"/>
    <w:rsid w:val="0082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72A6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97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833"/>
    <w:rPr>
      <w:rFonts w:ascii="Lucida Grande" w:hAnsi="Lucida Grande" w:cs="Lucida Grande"/>
      <w:sz w:val="18"/>
      <w:szCs w:val="18"/>
    </w:rPr>
  </w:style>
  <w:style w:type="table" w:styleId="LightShading-Accent1">
    <w:name w:val="Light Shading Accent 1"/>
    <w:basedOn w:val="TableNormal"/>
    <w:uiPriority w:val="60"/>
    <w:rsid w:val="0055572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5572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55572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5572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55572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55572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55572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3">
    <w:name w:val="Light Shading Accent 3"/>
    <w:basedOn w:val="TableNormal"/>
    <w:uiPriority w:val="60"/>
    <w:rsid w:val="0055572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FF5217"/>
    <w:pPr>
      <w:tabs>
        <w:tab w:val="center" w:pos="4320"/>
        <w:tab w:val="right" w:pos="8640"/>
      </w:tabs>
    </w:pPr>
  </w:style>
  <w:style w:type="character" w:customStyle="1" w:styleId="FooterChar">
    <w:name w:val="Footer Char"/>
    <w:basedOn w:val="DefaultParagraphFont"/>
    <w:link w:val="Footer"/>
    <w:uiPriority w:val="99"/>
    <w:rsid w:val="00FF5217"/>
    <w:rPr>
      <w:rFonts w:ascii="Times New Roman" w:hAnsi="Times New Roman"/>
    </w:rPr>
  </w:style>
  <w:style w:type="character" w:styleId="PageNumber">
    <w:name w:val="page number"/>
    <w:basedOn w:val="DefaultParagraphFont"/>
    <w:uiPriority w:val="99"/>
    <w:semiHidden/>
    <w:unhideWhenUsed/>
    <w:rsid w:val="00FF5217"/>
  </w:style>
  <w:style w:type="paragraph" w:styleId="TOCHeading">
    <w:name w:val="TOC Heading"/>
    <w:basedOn w:val="Heading1"/>
    <w:next w:val="Normal"/>
    <w:uiPriority w:val="39"/>
    <w:unhideWhenUsed/>
    <w:qFormat/>
    <w:rsid w:val="00FF5217"/>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unhideWhenUsed/>
    <w:rsid w:val="00FF5217"/>
    <w:pPr>
      <w:spacing w:before="120"/>
    </w:pPr>
    <w:rPr>
      <w:rFonts w:asciiTheme="majorHAnsi" w:hAnsiTheme="majorHAnsi"/>
      <w:b/>
      <w:color w:val="548DD4"/>
    </w:rPr>
  </w:style>
  <w:style w:type="paragraph" w:styleId="TOC3">
    <w:name w:val="toc 3"/>
    <w:basedOn w:val="Normal"/>
    <w:next w:val="Normal"/>
    <w:autoRedefine/>
    <w:uiPriority w:val="39"/>
    <w:unhideWhenUsed/>
    <w:rsid w:val="00FF5217"/>
    <w:pPr>
      <w:ind w:left="240"/>
    </w:pPr>
    <w:rPr>
      <w:rFonts w:asciiTheme="minorHAnsi" w:hAnsiTheme="minorHAnsi"/>
      <w:i/>
      <w:sz w:val="22"/>
      <w:szCs w:val="22"/>
    </w:rPr>
  </w:style>
  <w:style w:type="paragraph" w:styleId="TOC2">
    <w:name w:val="toc 2"/>
    <w:basedOn w:val="Normal"/>
    <w:next w:val="Normal"/>
    <w:autoRedefine/>
    <w:uiPriority w:val="39"/>
    <w:unhideWhenUsed/>
    <w:rsid w:val="00FF5217"/>
    <w:rPr>
      <w:rFonts w:asciiTheme="minorHAnsi" w:hAnsiTheme="minorHAnsi"/>
      <w:sz w:val="22"/>
      <w:szCs w:val="22"/>
    </w:rPr>
  </w:style>
  <w:style w:type="paragraph" w:styleId="TOC4">
    <w:name w:val="toc 4"/>
    <w:basedOn w:val="Normal"/>
    <w:next w:val="Normal"/>
    <w:autoRedefine/>
    <w:uiPriority w:val="39"/>
    <w:semiHidden/>
    <w:unhideWhenUsed/>
    <w:rsid w:val="00FF5217"/>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FF5217"/>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FF5217"/>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FF5217"/>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FF5217"/>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FF5217"/>
    <w:pPr>
      <w:pBdr>
        <w:between w:val="double" w:sz="6" w:space="0" w:color="auto"/>
      </w:pBdr>
      <w:ind w:left="1680"/>
    </w:pPr>
    <w:rPr>
      <w:rFonts w:asciiTheme="minorHAnsi" w:hAnsiTheme="minorHAnsi"/>
      <w:sz w:val="20"/>
      <w:szCs w:val="20"/>
    </w:rPr>
  </w:style>
  <w:style w:type="character" w:customStyle="1" w:styleId="Heading5Char">
    <w:name w:val="Heading 5 Char"/>
    <w:basedOn w:val="DefaultParagraphFont"/>
    <w:link w:val="Heading5"/>
    <w:uiPriority w:val="9"/>
    <w:rsid w:val="00D87BD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E3034"/>
    <w:rPr>
      <w:color w:val="0000FF" w:themeColor="hyperlink"/>
      <w:u w:val="single"/>
    </w:rPr>
  </w:style>
  <w:style w:type="paragraph" w:styleId="Subtitle">
    <w:name w:val="Subtitle"/>
    <w:basedOn w:val="Normal"/>
    <w:next w:val="Normal"/>
    <w:link w:val="SubtitleChar"/>
    <w:uiPriority w:val="11"/>
    <w:qFormat/>
    <w:rsid w:val="003258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258F3"/>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D7F12"/>
    <w:rPr>
      <w:b/>
      <w:bCs/>
    </w:rPr>
  </w:style>
  <w:style w:type="paragraph" w:styleId="NormalWeb">
    <w:name w:val="Normal (Web)"/>
    <w:basedOn w:val="Normal"/>
    <w:uiPriority w:val="99"/>
    <w:semiHidden/>
    <w:unhideWhenUsed/>
    <w:rsid w:val="003B6D4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11"/>
    <w:rPr>
      <w:rFonts w:ascii="Times New Roman" w:hAnsi="Times New Roman"/>
    </w:rPr>
  </w:style>
  <w:style w:type="paragraph" w:styleId="Heading1">
    <w:name w:val="heading 1"/>
    <w:basedOn w:val="Normal"/>
    <w:next w:val="Normal"/>
    <w:link w:val="Heading1Char"/>
    <w:uiPriority w:val="9"/>
    <w:qFormat/>
    <w:rsid w:val="000018E6"/>
    <w:pPr>
      <w:keepNext/>
      <w:keepLines/>
      <w:spacing w:before="480"/>
      <w:outlineLvl w:val="0"/>
    </w:pPr>
    <w:rPr>
      <w:rFonts w:eastAsiaTheme="majorEastAsia" w:cs="Times New Roman"/>
      <w:b/>
      <w:bCs/>
      <w:color w:val="345A8A" w:themeColor="accent1" w:themeShade="B5"/>
      <w:sz w:val="40"/>
      <w:szCs w:val="32"/>
    </w:rPr>
  </w:style>
  <w:style w:type="paragraph" w:styleId="Heading2">
    <w:name w:val="heading 2"/>
    <w:basedOn w:val="Normal"/>
    <w:next w:val="Normal"/>
    <w:link w:val="Heading2Char"/>
    <w:uiPriority w:val="9"/>
    <w:unhideWhenUsed/>
    <w:qFormat/>
    <w:rsid w:val="009C6D11"/>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741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2A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7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8E6"/>
    <w:rPr>
      <w:rFonts w:ascii="Times New Roman" w:eastAsiaTheme="majorEastAsia" w:hAnsi="Times New Roman" w:cs="Times New Roman"/>
      <w:b/>
      <w:bCs/>
      <w:color w:val="345A8A" w:themeColor="accent1" w:themeShade="B5"/>
      <w:sz w:val="40"/>
      <w:szCs w:val="32"/>
    </w:rPr>
  </w:style>
  <w:style w:type="character" w:customStyle="1" w:styleId="Heading2Char">
    <w:name w:val="Heading 2 Char"/>
    <w:basedOn w:val="DefaultParagraphFont"/>
    <w:link w:val="Heading2"/>
    <w:uiPriority w:val="9"/>
    <w:rsid w:val="009C6D11"/>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9C6D1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D11"/>
    <w:rPr>
      <w:rFonts w:ascii="Times New Roman" w:eastAsiaTheme="majorEastAsia" w:hAnsi="Times New Roman" w:cstheme="majorBidi"/>
      <w:color w:val="17365D" w:themeColor="text2" w:themeShade="BF"/>
      <w:spacing w:val="5"/>
      <w:kern w:val="28"/>
      <w:sz w:val="52"/>
      <w:szCs w:val="52"/>
    </w:rPr>
  </w:style>
  <w:style w:type="character" w:customStyle="1" w:styleId="apple-converted-space">
    <w:name w:val="apple-converted-space"/>
    <w:basedOn w:val="DefaultParagraphFont"/>
    <w:rsid w:val="00160268"/>
  </w:style>
  <w:style w:type="character" w:customStyle="1" w:styleId="Heading3Char">
    <w:name w:val="Heading 3 Char"/>
    <w:basedOn w:val="DefaultParagraphFont"/>
    <w:link w:val="Heading3"/>
    <w:uiPriority w:val="9"/>
    <w:rsid w:val="00F741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3DEE"/>
    <w:pPr>
      <w:ind w:left="720"/>
      <w:contextualSpacing/>
    </w:pPr>
  </w:style>
  <w:style w:type="table" w:styleId="TableGrid">
    <w:name w:val="Table Grid"/>
    <w:basedOn w:val="TableNormal"/>
    <w:uiPriority w:val="59"/>
    <w:rsid w:val="0082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72A6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97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833"/>
    <w:rPr>
      <w:rFonts w:ascii="Lucida Grande" w:hAnsi="Lucida Grande" w:cs="Lucida Grande"/>
      <w:sz w:val="18"/>
      <w:szCs w:val="18"/>
    </w:rPr>
  </w:style>
  <w:style w:type="table" w:styleId="LightShading-Accent1">
    <w:name w:val="Light Shading Accent 1"/>
    <w:basedOn w:val="TableNormal"/>
    <w:uiPriority w:val="60"/>
    <w:rsid w:val="0055572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5572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55572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5572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55572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55572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55572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3">
    <w:name w:val="Light Shading Accent 3"/>
    <w:basedOn w:val="TableNormal"/>
    <w:uiPriority w:val="60"/>
    <w:rsid w:val="0055572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FF5217"/>
    <w:pPr>
      <w:tabs>
        <w:tab w:val="center" w:pos="4320"/>
        <w:tab w:val="right" w:pos="8640"/>
      </w:tabs>
    </w:pPr>
  </w:style>
  <w:style w:type="character" w:customStyle="1" w:styleId="FooterChar">
    <w:name w:val="Footer Char"/>
    <w:basedOn w:val="DefaultParagraphFont"/>
    <w:link w:val="Footer"/>
    <w:uiPriority w:val="99"/>
    <w:rsid w:val="00FF5217"/>
    <w:rPr>
      <w:rFonts w:ascii="Times New Roman" w:hAnsi="Times New Roman"/>
    </w:rPr>
  </w:style>
  <w:style w:type="character" w:styleId="PageNumber">
    <w:name w:val="page number"/>
    <w:basedOn w:val="DefaultParagraphFont"/>
    <w:uiPriority w:val="99"/>
    <w:semiHidden/>
    <w:unhideWhenUsed/>
    <w:rsid w:val="00FF5217"/>
  </w:style>
  <w:style w:type="paragraph" w:styleId="TOCHeading">
    <w:name w:val="TOC Heading"/>
    <w:basedOn w:val="Heading1"/>
    <w:next w:val="Normal"/>
    <w:uiPriority w:val="39"/>
    <w:unhideWhenUsed/>
    <w:qFormat/>
    <w:rsid w:val="00FF5217"/>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unhideWhenUsed/>
    <w:rsid w:val="00FF5217"/>
    <w:pPr>
      <w:spacing w:before="120"/>
    </w:pPr>
    <w:rPr>
      <w:rFonts w:asciiTheme="majorHAnsi" w:hAnsiTheme="majorHAnsi"/>
      <w:b/>
      <w:color w:val="548DD4"/>
    </w:rPr>
  </w:style>
  <w:style w:type="paragraph" w:styleId="TOC3">
    <w:name w:val="toc 3"/>
    <w:basedOn w:val="Normal"/>
    <w:next w:val="Normal"/>
    <w:autoRedefine/>
    <w:uiPriority w:val="39"/>
    <w:unhideWhenUsed/>
    <w:rsid w:val="00FF5217"/>
    <w:pPr>
      <w:ind w:left="240"/>
    </w:pPr>
    <w:rPr>
      <w:rFonts w:asciiTheme="minorHAnsi" w:hAnsiTheme="minorHAnsi"/>
      <w:i/>
      <w:sz w:val="22"/>
      <w:szCs w:val="22"/>
    </w:rPr>
  </w:style>
  <w:style w:type="paragraph" w:styleId="TOC2">
    <w:name w:val="toc 2"/>
    <w:basedOn w:val="Normal"/>
    <w:next w:val="Normal"/>
    <w:autoRedefine/>
    <w:uiPriority w:val="39"/>
    <w:unhideWhenUsed/>
    <w:rsid w:val="00FF5217"/>
    <w:rPr>
      <w:rFonts w:asciiTheme="minorHAnsi" w:hAnsiTheme="minorHAnsi"/>
      <w:sz w:val="22"/>
      <w:szCs w:val="22"/>
    </w:rPr>
  </w:style>
  <w:style w:type="paragraph" w:styleId="TOC4">
    <w:name w:val="toc 4"/>
    <w:basedOn w:val="Normal"/>
    <w:next w:val="Normal"/>
    <w:autoRedefine/>
    <w:uiPriority w:val="39"/>
    <w:semiHidden/>
    <w:unhideWhenUsed/>
    <w:rsid w:val="00FF5217"/>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FF5217"/>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FF5217"/>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FF5217"/>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FF5217"/>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FF5217"/>
    <w:pPr>
      <w:pBdr>
        <w:between w:val="double" w:sz="6" w:space="0" w:color="auto"/>
      </w:pBdr>
      <w:ind w:left="1680"/>
    </w:pPr>
    <w:rPr>
      <w:rFonts w:asciiTheme="minorHAnsi" w:hAnsiTheme="minorHAnsi"/>
      <w:sz w:val="20"/>
      <w:szCs w:val="20"/>
    </w:rPr>
  </w:style>
  <w:style w:type="character" w:customStyle="1" w:styleId="Heading5Char">
    <w:name w:val="Heading 5 Char"/>
    <w:basedOn w:val="DefaultParagraphFont"/>
    <w:link w:val="Heading5"/>
    <w:uiPriority w:val="9"/>
    <w:rsid w:val="00D87BD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E3034"/>
    <w:rPr>
      <w:color w:val="0000FF" w:themeColor="hyperlink"/>
      <w:u w:val="single"/>
    </w:rPr>
  </w:style>
  <w:style w:type="paragraph" w:styleId="Subtitle">
    <w:name w:val="Subtitle"/>
    <w:basedOn w:val="Normal"/>
    <w:next w:val="Normal"/>
    <w:link w:val="SubtitleChar"/>
    <w:uiPriority w:val="11"/>
    <w:qFormat/>
    <w:rsid w:val="003258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258F3"/>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D7F12"/>
    <w:rPr>
      <w:b/>
      <w:bCs/>
    </w:rPr>
  </w:style>
  <w:style w:type="paragraph" w:styleId="NormalWeb">
    <w:name w:val="Normal (Web)"/>
    <w:basedOn w:val="Normal"/>
    <w:uiPriority w:val="99"/>
    <w:semiHidden/>
    <w:unhideWhenUsed/>
    <w:rsid w:val="003B6D4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437">
      <w:bodyDiv w:val="1"/>
      <w:marLeft w:val="0"/>
      <w:marRight w:val="0"/>
      <w:marTop w:val="0"/>
      <w:marBottom w:val="0"/>
      <w:divBdr>
        <w:top w:val="none" w:sz="0" w:space="0" w:color="auto"/>
        <w:left w:val="none" w:sz="0" w:space="0" w:color="auto"/>
        <w:bottom w:val="none" w:sz="0" w:space="0" w:color="auto"/>
        <w:right w:val="none" w:sz="0" w:space="0" w:color="auto"/>
      </w:divBdr>
    </w:div>
    <w:div w:id="70583387">
      <w:bodyDiv w:val="1"/>
      <w:marLeft w:val="0"/>
      <w:marRight w:val="0"/>
      <w:marTop w:val="0"/>
      <w:marBottom w:val="0"/>
      <w:divBdr>
        <w:top w:val="none" w:sz="0" w:space="0" w:color="auto"/>
        <w:left w:val="none" w:sz="0" w:space="0" w:color="auto"/>
        <w:bottom w:val="none" w:sz="0" w:space="0" w:color="auto"/>
        <w:right w:val="none" w:sz="0" w:space="0" w:color="auto"/>
      </w:divBdr>
    </w:div>
    <w:div w:id="94717821">
      <w:bodyDiv w:val="1"/>
      <w:marLeft w:val="0"/>
      <w:marRight w:val="0"/>
      <w:marTop w:val="0"/>
      <w:marBottom w:val="0"/>
      <w:divBdr>
        <w:top w:val="none" w:sz="0" w:space="0" w:color="auto"/>
        <w:left w:val="none" w:sz="0" w:space="0" w:color="auto"/>
        <w:bottom w:val="none" w:sz="0" w:space="0" w:color="auto"/>
        <w:right w:val="none" w:sz="0" w:space="0" w:color="auto"/>
      </w:divBdr>
    </w:div>
    <w:div w:id="164054332">
      <w:bodyDiv w:val="1"/>
      <w:marLeft w:val="0"/>
      <w:marRight w:val="0"/>
      <w:marTop w:val="0"/>
      <w:marBottom w:val="0"/>
      <w:divBdr>
        <w:top w:val="none" w:sz="0" w:space="0" w:color="auto"/>
        <w:left w:val="none" w:sz="0" w:space="0" w:color="auto"/>
        <w:bottom w:val="none" w:sz="0" w:space="0" w:color="auto"/>
        <w:right w:val="none" w:sz="0" w:space="0" w:color="auto"/>
      </w:divBdr>
    </w:div>
    <w:div w:id="175534320">
      <w:bodyDiv w:val="1"/>
      <w:marLeft w:val="0"/>
      <w:marRight w:val="0"/>
      <w:marTop w:val="0"/>
      <w:marBottom w:val="0"/>
      <w:divBdr>
        <w:top w:val="none" w:sz="0" w:space="0" w:color="auto"/>
        <w:left w:val="none" w:sz="0" w:space="0" w:color="auto"/>
        <w:bottom w:val="none" w:sz="0" w:space="0" w:color="auto"/>
        <w:right w:val="none" w:sz="0" w:space="0" w:color="auto"/>
      </w:divBdr>
    </w:div>
    <w:div w:id="245845345">
      <w:bodyDiv w:val="1"/>
      <w:marLeft w:val="0"/>
      <w:marRight w:val="0"/>
      <w:marTop w:val="0"/>
      <w:marBottom w:val="0"/>
      <w:divBdr>
        <w:top w:val="none" w:sz="0" w:space="0" w:color="auto"/>
        <w:left w:val="none" w:sz="0" w:space="0" w:color="auto"/>
        <w:bottom w:val="none" w:sz="0" w:space="0" w:color="auto"/>
        <w:right w:val="none" w:sz="0" w:space="0" w:color="auto"/>
      </w:divBdr>
    </w:div>
    <w:div w:id="317080137">
      <w:bodyDiv w:val="1"/>
      <w:marLeft w:val="0"/>
      <w:marRight w:val="0"/>
      <w:marTop w:val="0"/>
      <w:marBottom w:val="0"/>
      <w:divBdr>
        <w:top w:val="none" w:sz="0" w:space="0" w:color="auto"/>
        <w:left w:val="none" w:sz="0" w:space="0" w:color="auto"/>
        <w:bottom w:val="none" w:sz="0" w:space="0" w:color="auto"/>
        <w:right w:val="none" w:sz="0" w:space="0" w:color="auto"/>
      </w:divBdr>
    </w:div>
    <w:div w:id="342784926">
      <w:bodyDiv w:val="1"/>
      <w:marLeft w:val="0"/>
      <w:marRight w:val="0"/>
      <w:marTop w:val="0"/>
      <w:marBottom w:val="0"/>
      <w:divBdr>
        <w:top w:val="none" w:sz="0" w:space="0" w:color="auto"/>
        <w:left w:val="none" w:sz="0" w:space="0" w:color="auto"/>
        <w:bottom w:val="none" w:sz="0" w:space="0" w:color="auto"/>
        <w:right w:val="none" w:sz="0" w:space="0" w:color="auto"/>
      </w:divBdr>
    </w:div>
    <w:div w:id="380178543">
      <w:bodyDiv w:val="1"/>
      <w:marLeft w:val="0"/>
      <w:marRight w:val="0"/>
      <w:marTop w:val="0"/>
      <w:marBottom w:val="0"/>
      <w:divBdr>
        <w:top w:val="none" w:sz="0" w:space="0" w:color="auto"/>
        <w:left w:val="none" w:sz="0" w:space="0" w:color="auto"/>
        <w:bottom w:val="none" w:sz="0" w:space="0" w:color="auto"/>
        <w:right w:val="none" w:sz="0" w:space="0" w:color="auto"/>
      </w:divBdr>
    </w:div>
    <w:div w:id="418521201">
      <w:bodyDiv w:val="1"/>
      <w:marLeft w:val="0"/>
      <w:marRight w:val="0"/>
      <w:marTop w:val="0"/>
      <w:marBottom w:val="0"/>
      <w:divBdr>
        <w:top w:val="none" w:sz="0" w:space="0" w:color="auto"/>
        <w:left w:val="none" w:sz="0" w:space="0" w:color="auto"/>
        <w:bottom w:val="none" w:sz="0" w:space="0" w:color="auto"/>
        <w:right w:val="none" w:sz="0" w:space="0" w:color="auto"/>
      </w:divBdr>
    </w:div>
    <w:div w:id="423112910">
      <w:bodyDiv w:val="1"/>
      <w:marLeft w:val="0"/>
      <w:marRight w:val="0"/>
      <w:marTop w:val="0"/>
      <w:marBottom w:val="0"/>
      <w:divBdr>
        <w:top w:val="none" w:sz="0" w:space="0" w:color="auto"/>
        <w:left w:val="none" w:sz="0" w:space="0" w:color="auto"/>
        <w:bottom w:val="none" w:sz="0" w:space="0" w:color="auto"/>
        <w:right w:val="none" w:sz="0" w:space="0" w:color="auto"/>
      </w:divBdr>
      <w:divsChild>
        <w:div w:id="1822384219">
          <w:marLeft w:val="-225"/>
          <w:marRight w:val="-225"/>
          <w:marTop w:val="0"/>
          <w:marBottom w:val="0"/>
          <w:divBdr>
            <w:top w:val="none" w:sz="0" w:space="0" w:color="auto"/>
            <w:left w:val="none" w:sz="0" w:space="0" w:color="auto"/>
            <w:bottom w:val="none" w:sz="0" w:space="0" w:color="auto"/>
            <w:right w:val="none" w:sz="0" w:space="0" w:color="auto"/>
          </w:divBdr>
          <w:divsChild>
            <w:div w:id="20235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076">
      <w:bodyDiv w:val="1"/>
      <w:marLeft w:val="0"/>
      <w:marRight w:val="0"/>
      <w:marTop w:val="0"/>
      <w:marBottom w:val="0"/>
      <w:divBdr>
        <w:top w:val="none" w:sz="0" w:space="0" w:color="auto"/>
        <w:left w:val="none" w:sz="0" w:space="0" w:color="auto"/>
        <w:bottom w:val="none" w:sz="0" w:space="0" w:color="auto"/>
        <w:right w:val="none" w:sz="0" w:space="0" w:color="auto"/>
      </w:divBdr>
      <w:divsChild>
        <w:div w:id="1318219137">
          <w:marLeft w:val="-225"/>
          <w:marRight w:val="-225"/>
          <w:marTop w:val="0"/>
          <w:marBottom w:val="0"/>
          <w:divBdr>
            <w:top w:val="none" w:sz="0" w:space="0" w:color="auto"/>
            <w:left w:val="none" w:sz="0" w:space="0" w:color="auto"/>
            <w:bottom w:val="none" w:sz="0" w:space="0" w:color="auto"/>
            <w:right w:val="none" w:sz="0" w:space="0" w:color="auto"/>
          </w:divBdr>
          <w:divsChild>
            <w:div w:id="5346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245">
      <w:bodyDiv w:val="1"/>
      <w:marLeft w:val="0"/>
      <w:marRight w:val="0"/>
      <w:marTop w:val="0"/>
      <w:marBottom w:val="0"/>
      <w:divBdr>
        <w:top w:val="none" w:sz="0" w:space="0" w:color="auto"/>
        <w:left w:val="none" w:sz="0" w:space="0" w:color="auto"/>
        <w:bottom w:val="none" w:sz="0" w:space="0" w:color="auto"/>
        <w:right w:val="none" w:sz="0" w:space="0" w:color="auto"/>
      </w:divBdr>
    </w:div>
    <w:div w:id="579216573">
      <w:bodyDiv w:val="1"/>
      <w:marLeft w:val="0"/>
      <w:marRight w:val="0"/>
      <w:marTop w:val="0"/>
      <w:marBottom w:val="0"/>
      <w:divBdr>
        <w:top w:val="none" w:sz="0" w:space="0" w:color="auto"/>
        <w:left w:val="none" w:sz="0" w:space="0" w:color="auto"/>
        <w:bottom w:val="none" w:sz="0" w:space="0" w:color="auto"/>
        <w:right w:val="none" w:sz="0" w:space="0" w:color="auto"/>
      </w:divBdr>
    </w:div>
    <w:div w:id="688526809">
      <w:bodyDiv w:val="1"/>
      <w:marLeft w:val="0"/>
      <w:marRight w:val="0"/>
      <w:marTop w:val="0"/>
      <w:marBottom w:val="0"/>
      <w:divBdr>
        <w:top w:val="none" w:sz="0" w:space="0" w:color="auto"/>
        <w:left w:val="none" w:sz="0" w:space="0" w:color="auto"/>
        <w:bottom w:val="none" w:sz="0" w:space="0" w:color="auto"/>
        <w:right w:val="none" w:sz="0" w:space="0" w:color="auto"/>
      </w:divBdr>
    </w:div>
    <w:div w:id="700056792">
      <w:bodyDiv w:val="1"/>
      <w:marLeft w:val="0"/>
      <w:marRight w:val="0"/>
      <w:marTop w:val="0"/>
      <w:marBottom w:val="0"/>
      <w:divBdr>
        <w:top w:val="none" w:sz="0" w:space="0" w:color="auto"/>
        <w:left w:val="none" w:sz="0" w:space="0" w:color="auto"/>
        <w:bottom w:val="none" w:sz="0" w:space="0" w:color="auto"/>
        <w:right w:val="none" w:sz="0" w:space="0" w:color="auto"/>
      </w:divBdr>
      <w:divsChild>
        <w:div w:id="1439177557">
          <w:marLeft w:val="-225"/>
          <w:marRight w:val="-225"/>
          <w:marTop w:val="0"/>
          <w:marBottom w:val="0"/>
          <w:divBdr>
            <w:top w:val="none" w:sz="0" w:space="0" w:color="auto"/>
            <w:left w:val="none" w:sz="0" w:space="0" w:color="auto"/>
            <w:bottom w:val="none" w:sz="0" w:space="0" w:color="auto"/>
            <w:right w:val="none" w:sz="0" w:space="0" w:color="auto"/>
          </w:divBdr>
          <w:divsChild>
            <w:div w:id="1840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9593">
      <w:bodyDiv w:val="1"/>
      <w:marLeft w:val="0"/>
      <w:marRight w:val="0"/>
      <w:marTop w:val="0"/>
      <w:marBottom w:val="0"/>
      <w:divBdr>
        <w:top w:val="none" w:sz="0" w:space="0" w:color="auto"/>
        <w:left w:val="none" w:sz="0" w:space="0" w:color="auto"/>
        <w:bottom w:val="none" w:sz="0" w:space="0" w:color="auto"/>
        <w:right w:val="none" w:sz="0" w:space="0" w:color="auto"/>
      </w:divBdr>
      <w:divsChild>
        <w:div w:id="1920480157">
          <w:marLeft w:val="0"/>
          <w:marRight w:val="0"/>
          <w:marTop w:val="0"/>
          <w:marBottom w:val="0"/>
          <w:divBdr>
            <w:top w:val="none" w:sz="0" w:space="0" w:color="auto"/>
            <w:left w:val="none" w:sz="0" w:space="0" w:color="auto"/>
            <w:bottom w:val="none" w:sz="0" w:space="0" w:color="auto"/>
            <w:right w:val="none" w:sz="0" w:space="0" w:color="auto"/>
          </w:divBdr>
        </w:div>
      </w:divsChild>
    </w:div>
    <w:div w:id="714236828">
      <w:bodyDiv w:val="1"/>
      <w:marLeft w:val="0"/>
      <w:marRight w:val="0"/>
      <w:marTop w:val="0"/>
      <w:marBottom w:val="0"/>
      <w:divBdr>
        <w:top w:val="none" w:sz="0" w:space="0" w:color="auto"/>
        <w:left w:val="none" w:sz="0" w:space="0" w:color="auto"/>
        <w:bottom w:val="none" w:sz="0" w:space="0" w:color="auto"/>
        <w:right w:val="none" w:sz="0" w:space="0" w:color="auto"/>
      </w:divBdr>
    </w:div>
    <w:div w:id="725302789">
      <w:bodyDiv w:val="1"/>
      <w:marLeft w:val="0"/>
      <w:marRight w:val="0"/>
      <w:marTop w:val="0"/>
      <w:marBottom w:val="0"/>
      <w:divBdr>
        <w:top w:val="none" w:sz="0" w:space="0" w:color="auto"/>
        <w:left w:val="none" w:sz="0" w:space="0" w:color="auto"/>
        <w:bottom w:val="none" w:sz="0" w:space="0" w:color="auto"/>
        <w:right w:val="none" w:sz="0" w:space="0" w:color="auto"/>
      </w:divBdr>
    </w:div>
    <w:div w:id="768744535">
      <w:bodyDiv w:val="1"/>
      <w:marLeft w:val="0"/>
      <w:marRight w:val="0"/>
      <w:marTop w:val="0"/>
      <w:marBottom w:val="0"/>
      <w:divBdr>
        <w:top w:val="none" w:sz="0" w:space="0" w:color="auto"/>
        <w:left w:val="none" w:sz="0" w:space="0" w:color="auto"/>
        <w:bottom w:val="none" w:sz="0" w:space="0" w:color="auto"/>
        <w:right w:val="none" w:sz="0" w:space="0" w:color="auto"/>
      </w:divBdr>
    </w:div>
    <w:div w:id="896743268">
      <w:bodyDiv w:val="1"/>
      <w:marLeft w:val="0"/>
      <w:marRight w:val="0"/>
      <w:marTop w:val="0"/>
      <w:marBottom w:val="0"/>
      <w:divBdr>
        <w:top w:val="none" w:sz="0" w:space="0" w:color="auto"/>
        <w:left w:val="none" w:sz="0" w:space="0" w:color="auto"/>
        <w:bottom w:val="none" w:sz="0" w:space="0" w:color="auto"/>
        <w:right w:val="none" w:sz="0" w:space="0" w:color="auto"/>
      </w:divBdr>
    </w:div>
    <w:div w:id="918254068">
      <w:bodyDiv w:val="1"/>
      <w:marLeft w:val="0"/>
      <w:marRight w:val="0"/>
      <w:marTop w:val="0"/>
      <w:marBottom w:val="0"/>
      <w:divBdr>
        <w:top w:val="none" w:sz="0" w:space="0" w:color="auto"/>
        <w:left w:val="none" w:sz="0" w:space="0" w:color="auto"/>
        <w:bottom w:val="none" w:sz="0" w:space="0" w:color="auto"/>
        <w:right w:val="none" w:sz="0" w:space="0" w:color="auto"/>
      </w:divBdr>
      <w:divsChild>
        <w:div w:id="1217201707">
          <w:marLeft w:val="-225"/>
          <w:marRight w:val="-225"/>
          <w:marTop w:val="0"/>
          <w:marBottom w:val="0"/>
          <w:divBdr>
            <w:top w:val="none" w:sz="0" w:space="0" w:color="auto"/>
            <w:left w:val="none" w:sz="0" w:space="0" w:color="auto"/>
            <w:bottom w:val="none" w:sz="0" w:space="0" w:color="auto"/>
            <w:right w:val="none" w:sz="0" w:space="0" w:color="auto"/>
          </w:divBdr>
          <w:divsChild>
            <w:div w:id="17595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3673">
      <w:bodyDiv w:val="1"/>
      <w:marLeft w:val="0"/>
      <w:marRight w:val="0"/>
      <w:marTop w:val="0"/>
      <w:marBottom w:val="0"/>
      <w:divBdr>
        <w:top w:val="none" w:sz="0" w:space="0" w:color="auto"/>
        <w:left w:val="none" w:sz="0" w:space="0" w:color="auto"/>
        <w:bottom w:val="none" w:sz="0" w:space="0" w:color="auto"/>
        <w:right w:val="none" w:sz="0" w:space="0" w:color="auto"/>
      </w:divBdr>
      <w:divsChild>
        <w:div w:id="751008217">
          <w:marLeft w:val="-225"/>
          <w:marRight w:val="-225"/>
          <w:marTop w:val="0"/>
          <w:marBottom w:val="0"/>
          <w:divBdr>
            <w:top w:val="none" w:sz="0" w:space="0" w:color="auto"/>
            <w:left w:val="none" w:sz="0" w:space="0" w:color="auto"/>
            <w:bottom w:val="none" w:sz="0" w:space="0" w:color="auto"/>
            <w:right w:val="none" w:sz="0" w:space="0" w:color="auto"/>
          </w:divBdr>
          <w:divsChild>
            <w:div w:id="9672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4099">
      <w:bodyDiv w:val="1"/>
      <w:marLeft w:val="0"/>
      <w:marRight w:val="0"/>
      <w:marTop w:val="0"/>
      <w:marBottom w:val="0"/>
      <w:divBdr>
        <w:top w:val="none" w:sz="0" w:space="0" w:color="auto"/>
        <w:left w:val="none" w:sz="0" w:space="0" w:color="auto"/>
        <w:bottom w:val="none" w:sz="0" w:space="0" w:color="auto"/>
        <w:right w:val="none" w:sz="0" w:space="0" w:color="auto"/>
      </w:divBdr>
      <w:divsChild>
        <w:div w:id="603732567">
          <w:marLeft w:val="-225"/>
          <w:marRight w:val="-225"/>
          <w:marTop w:val="0"/>
          <w:marBottom w:val="0"/>
          <w:divBdr>
            <w:top w:val="none" w:sz="0" w:space="0" w:color="auto"/>
            <w:left w:val="none" w:sz="0" w:space="0" w:color="auto"/>
            <w:bottom w:val="none" w:sz="0" w:space="0" w:color="auto"/>
            <w:right w:val="none" w:sz="0" w:space="0" w:color="auto"/>
          </w:divBdr>
          <w:divsChild>
            <w:div w:id="11249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981">
      <w:bodyDiv w:val="1"/>
      <w:marLeft w:val="0"/>
      <w:marRight w:val="0"/>
      <w:marTop w:val="0"/>
      <w:marBottom w:val="0"/>
      <w:divBdr>
        <w:top w:val="none" w:sz="0" w:space="0" w:color="auto"/>
        <w:left w:val="none" w:sz="0" w:space="0" w:color="auto"/>
        <w:bottom w:val="none" w:sz="0" w:space="0" w:color="auto"/>
        <w:right w:val="none" w:sz="0" w:space="0" w:color="auto"/>
      </w:divBdr>
      <w:divsChild>
        <w:div w:id="1238320197">
          <w:marLeft w:val="-225"/>
          <w:marRight w:val="-225"/>
          <w:marTop w:val="0"/>
          <w:marBottom w:val="0"/>
          <w:divBdr>
            <w:top w:val="none" w:sz="0" w:space="0" w:color="auto"/>
            <w:left w:val="none" w:sz="0" w:space="0" w:color="auto"/>
            <w:bottom w:val="none" w:sz="0" w:space="0" w:color="auto"/>
            <w:right w:val="none" w:sz="0" w:space="0" w:color="auto"/>
          </w:divBdr>
          <w:divsChild>
            <w:div w:id="15220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19883">
      <w:bodyDiv w:val="1"/>
      <w:marLeft w:val="0"/>
      <w:marRight w:val="0"/>
      <w:marTop w:val="0"/>
      <w:marBottom w:val="0"/>
      <w:divBdr>
        <w:top w:val="none" w:sz="0" w:space="0" w:color="auto"/>
        <w:left w:val="none" w:sz="0" w:space="0" w:color="auto"/>
        <w:bottom w:val="none" w:sz="0" w:space="0" w:color="auto"/>
        <w:right w:val="none" w:sz="0" w:space="0" w:color="auto"/>
      </w:divBdr>
    </w:div>
    <w:div w:id="1003969773">
      <w:bodyDiv w:val="1"/>
      <w:marLeft w:val="0"/>
      <w:marRight w:val="0"/>
      <w:marTop w:val="0"/>
      <w:marBottom w:val="0"/>
      <w:divBdr>
        <w:top w:val="none" w:sz="0" w:space="0" w:color="auto"/>
        <w:left w:val="none" w:sz="0" w:space="0" w:color="auto"/>
        <w:bottom w:val="none" w:sz="0" w:space="0" w:color="auto"/>
        <w:right w:val="none" w:sz="0" w:space="0" w:color="auto"/>
      </w:divBdr>
      <w:divsChild>
        <w:div w:id="178472142">
          <w:marLeft w:val="-225"/>
          <w:marRight w:val="-225"/>
          <w:marTop w:val="0"/>
          <w:marBottom w:val="0"/>
          <w:divBdr>
            <w:top w:val="none" w:sz="0" w:space="0" w:color="auto"/>
            <w:left w:val="none" w:sz="0" w:space="0" w:color="auto"/>
            <w:bottom w:val="none" w:sz="0" w:space="0" w:color="auto"/>
            <w:right w:val="none" w:sz="0" w:space="0" w:color="auto"/>
          </w:divBdr>
          <w:divsChild>
            <w:div w:id="1058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0809">
      <w:bodyDiv w:val="1"/>
      <w:marLeft w:val="0"/>
      <w:marRight w:val="0"/>
      <w:marTop w:val="0"/>
      <w:marBottom w:val="0"/>
      <w:divBdr>
        <w:top w:val="none" w:sz="0" w:space="0" w:color="auto"/>
        <w:left w:val="none" w:sz="0" w:space="0" w:color="auto"/>
        <w:bottom w:val="none" w:sz="0" w:space="0" w:color="auto"/>
        <w:right w:val="none" w:sz="0" w:space="0" w:color="auto"/>
      </w:divBdr>
    </w:div>
    <w:div w:id="1022707796">
      <w:bodyDiv w:val="1"/>
      <w:marLeft w:val="0"/>
      <w:marRight w:val="0"/>
      <w:marTop w:val="0"/>
      <w:marBottom w:val="0"/>
      <w:divBdr>
        <w:top w:val="none" w:sz="0" w:space="0" w:color="auto"/>
        <w:left w:val="none" w:sz="0" w:space="0" w:color="auto"/>
        <w:bottom w:val="none" w:sz="0" w:space="0" w:color="auto"/>
        <w:right w:val="none" w:sz="0" w:space="0" w:color="auto"/>
      </w:divBdr>
    </w:div>
    <w:div w:id="11371475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59">
          <w:marLeft w:val="-225"/>
          <w:marRight w:val="-225"/>
          <w:marTop w:val="0"/>
          <w:marBottom w:val="0"/>
          <w:divBdr>
            <w:top w:val="none" w:sz="0" w:space="0" w:color="auto"/>
            <w:left w:val="none" w:sz="0" w:space="0" w:color="auto"/>
            <w:bottom w:val="none" w:sz="0" w:space="0" w:color="auto"/>
            <w:right w:val="none" w:sz="0" w:space="0" w:color="auto"/>
          </w:divBdr>
          <w:divsChild>
            <w:div w:id="12067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753">
      <w:bodyDiv w:val="1"/>
      <w:marLeft w:val="0"/>
      <w:marRight w:val="0"/>
      <w:marTop w:val="0"/>
      <w:marBottom w:val="0"/>
      <w:divBdr>
        <w:top w:val="none" w:sz="0" w:space="0" w:color="auto"/>
        <w:left w:val="none" w:sz="0" w:space="0" w:color="auto"/>
        <w:bottom w:val="none" w:sz="0" w:space="0" w:color="auto"/>
        <w:right w:val="none" w:sz="0" w:space="0" w:color="auto"/>
      </w:divBdr>
    </w:div>
    <w:div w:id="1218930811">
      <w:bodyDiv w:val="1"/>
      <w:marLeft w:val="0"/>
      <w:marRight w:val="0"/>
      <w:marTop w:val="0"/>
      <w:marBottom w:val="0"/>
      <w:divBdr>
        <w:top w:val="none" w:sz="0" w:space="0" w:color="auto"/>
        <w:left w:val="none" w:sz="0" w:space="0" w:color="auto"/>
        <w:bottom w:val="none" w:sz="0" w:space="0" w:color="auto"/>
        <w:right w:val="none" w:sz="0" w:space="0" w:color="auto"/>
      </w:divBdr>
    </w:div>
    <w:div w:id="1224869967">
      <w:bodyDiv w:val="1"/>
      <w:marLeft w:val="0"/>
      <w:marRight w:val="0"/>
      <w:marTop w:val="0"/>
      <w:marBottom w:val="0"/>
      <w:divBdr>
        <w:top w:val="none" w:sz="0" w:space="0" w:color="auto"/>
        <w:left w:val="none" w:sz="0" w:space="0" w:color="auto"/>
        <w:bottom w:val="none" w:sz="0" w:space="0" w:color="auto"/>
        <w:right w:val="none" w:sz="0" w:space="0" w:color="auto"/>
      </w:divBdr>
    </w:div>
    <w:div w:id="1240599050">
      <w:bodyDiv w:val="1"/>
      <w:marLeft w:val="0"/>
      <w:marRight w:val="0"/>
      <w:marTop w:val="0"/>
      <w:marBottom w:val="0"/>
      <w:divBdr>
        <w:top w:val="none" w:sz="0" w:space="0" w:color="auto"/>
        <w:left w:val="none" w:sz="0" w:space="0" w:color="auto"/>
        <w:bottom w:val="none" w:sz="0" w:space="0" w:color="auto"/>
        <w:right w:val="none" w:sz="0" w:space="0" w:color="auto"/>
      </w:divBdr>
    </w:div>
    <w:div w:id="1286499248">
      <w:bodyDiv w:val="1"/>
      <w:marLeft w:val="0"/>
      <w:marRight w:val="0"/>
      <w:marTop w:val="0"/>
      <w:marBottom w:val="0"/>
      <w:divBdr>
        <w:top w:val="none" w:sz="0" w:space="0" w:color="auto"/>
        <w:left w:val="none" w:sz="0" w:space="0" w:color="auto"/>
        <w:bottom w:val="none" w:sz="0" w:space="0" w:color="auto"/>
        <w:right w:val="none" w:sz="0" w:space="0" w:color="auto"/>
      </w:divBdr>
    </w:div>
    <w:div w:id="1291472309">
      <w:bodyDiv w:val="1"/>
      <w:marLeft w:val="0"/>
      <w:marRight w:val="0"/>
      <w:marTop w:val="0"/>
      <w:marBottom w:val="0"/>
      <w:divBdr>
        <w:top w:val="none" w:sz="0" w:space="0" w:color="auto"/>
        <w:left w:val="none" w:sz="0" w:space="0" w:color="auto"/>
        <w:bottom w:val="none" w:sz="0" w:space="0" w:color="auto"/>
        <w:right w:val="none" w:sz="0" w:space="0" w:color="auto"/>
      </w:divBdr>
    </w:div>
    <w:div w:id="1292978080">
      <w:bodyDiv w:val="1"/>
      <w:marLeft w:val="0"/>
      <w:marRight w:val="0"/>
      <w:marTop w:val="0"/>
      <w:marBottom w:val="0"/>
      <w:divBdr>
        <w:top w:val="none" w:sz="0" w:space="0" w:color="auto"/>
        <w:left w:val="none" w:sz="0" w:space="0" w:color="auto"/>
        <w:bottom w:val="none" w:sz="0" w:space="0" w:color="auto"/>
        <w:right w:val="none" w:sz="0" w:space="0" w:color="auto"/>
      </w:divBdr>
    </w:div>
    <w:div w:id="1308322928">
      <w:bodyDiv w:val="1"/>
      <w:marLeft w:val="0"/>
      <w:marRight w:val="0"/>
      <w:marTop w:val="0"/>
      <w:marBottom w:val="0"/>
      <w:divBdr>
        <w:top w:val="none" w:sz="0" w:space="0" w:color="auto"/>
        <w:left w:val="none" w:sz="0" w:space="0" w:color="auto"/>
        <w:bottom w:val="none" w:sz="0" w:space="0" w:color="auto"/>
        <w:right w:val="none" w:sz="0" w:space="0" w:color="auto"/>
      </w:divBdr>
    </w:div>
    <w:div w:id="1316374065">
      <w:bodyDiv w:val="1"/>
      <w:marLeft w:val="0"/>
      <w:marRight w:val="0"/>
      <w:marTop w:val="0"/>
      <w:marBottom w:val="0"/>
      <w:divBdr>
        <w:top w:val="none" w:sz="0" w:space="0" w:color="auto"/>
        <w:left w:val="none" w:sz="0" w:space="0" w:color="auto"/>
        <w:bottom w:val="none" w:sz="0" w:space="0" w:color="auto"/>
        <w:right w:val="none" w:sz="0" w:space="0" w:color="auto"/>
      </w:divBdr>
      <w:divsChild>
        <w:div w:id="445541309">
          <w:marLeft w:val="-225"/>
          <w:marRight w:val="-225"/>
          <w:marTop w:val="0"/>
          <w:marBottom w:val="0"/>
          <w:divBdr>
            <w:top w:val="none" w:sz="0" w:space="0" w:color="auto"/>
            <w:left w:val="none" w:sz="0" w:space="0" w:color="auto"/>
            <w:bottom w:val="none" w:sz="0" w:space="0" w:color="auto"/>
            <w:right w:val="none" w:sz="0" w:space="0" w:color="auto"/>
          </w:divBdr>
          <w:divsChild>
            <w:div w:id="18339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330">
      <w:bodyDiv w:val="1"/>
      <w:marLeft w:val="0"/>
      <w:marRight w:val="0"/>
      <w:marTop w:val="0"/>
      <w:marBottom w:val="0"/>
      <w:divBdr>
        <w:top w:val="none" w:sz="0" w:space="0" w:color="auto"/>
        <w:left w:val="none" w:sz="0" w:space="0" w:color="auto"/>
        <w:bottom w:val="none" w:sz="0" w:space="0" w:color="auto"/>
        <w:right w:val="none" w:sz="0" w:space="0" w:color="auto"/>
      </w:divBdr>
    </w:div>
    <w:div w:id="1331523743">
      <w:bodyDiv w:val="1"/>
      <w:marLeft w:val="0"/>
      <w:marRight w:val="0"/>
      <w:marTop w:val="0"/>
      <w:marBottom w:val="0"/>
      <w:divBdr>
        <w:top w:val="none" w:sz="0" w:space="0" w:color="auto"/>
        <w:left w:val="none" w:sz="0" w:space="0" w:color="auto"/>
        <w:bottom w:val="none" w:sz="0" w:space="0" w:color="auto"/>
        <w:right w:val="none" w:sz="0" w:space="0" w:color="auto"/>
      </w:divBdr>
      <w:divsChild>
        <w:div w:id="870610284">
          <w:marLeft w:val="-225"/>
          <w:marRight w:val="-225"/>
          <w:marTop w:val="0"/>
          <w:marBottom w:val="0"/>
          <w:divBdr>
            <w:top w:val="none" w:sz="0" w:space="0" w:color="auto"/>
            <w:left w:val="none" w:sz="0" w:space="0" w:color="auto"/>
            <w:bottom w:val="none" w:sz="0" w:space="0" w:color="auto"/>
            <w:right w:val="none" w:sz="0" w:space="0" w:color="auto"/>
          </w:divBdr>
          <w:divsChild>
            <w:div w:id="2194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3204">
      <w:bodyDiv w:val="1"/>
      <w:marLeft w:val="0"/>
      <w:marRight w:val="0"/>
      <w:marTop w:val="0"/>
      <w:marBottom w:val="0"/>
      <w:divBdr>
        <w:top w:val="none" w:sz="0" w:space="0" w:color="auto"/>
        <w:left w:val="none" w:sz="0" w:space="0" w:color="auto"/>
        <w:bottom w:val="none" w:sz="0" w:space="0" w:color="auto"/>
        <w:right w:val="none" w:sz="0" w:space="0" w:color="auto"/>
      </w:divBdr>
      <w:divsChild>
        <w:div w:id="714424880">
          <w:marLeft w:val="-225"/>
          <w:marRight w:val="-225"/>
          <w:marTop w:val="0"/>
          <w:marBottom w:val="0"/>
          <w:divBdr>
            <w:top w:val="none" w:sz="0" w:space="0" w:color="auto"/>
            <w:left w:val="none" w:sz="0" w:space="0" w:color="auto"/>
            <w:bottom w:val="none" w:sz="0" w:space="0" w:color="auto"/>
            <w:right w:val="none" w:sz="0" w:space="0" w:color="auto"/>
          </w:divBdr>
          <w:divsChild>
            <w:div w:id="19891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8207">
      <w:bodyDiv w:val="1"/>
      <w:marLeft w:val="0"/>
      <w:marRight w:val="0"/>
      <w:marTop w:val="0"/>
      <w:marBottom w:val="0"/>
      <w:divBdr>
        <w:top w:val="none" w:sz="0" w:space="0" w:color="auto"/>
        <w:left w:val="none" w:sz="0" w:space="0" w:color="auto"/>
        <w:bottom w:val="none" w:sz="0" w:space="0" w:color="auto"/>
        <w:right w:val="none" w:sz="0" w:space="0" w:color="auto"/>
      </w:divBdr>
    </w:div>
    <w:div w:id="1434325885">
      <w:bodyDiv w:val="1"/>
      <w:marLeft w:val="0"/>
      <w:marRight w:val="0"/>
      <w:marTop w:val="0"/>
      <w:marBottom w:val="0"/>
      <w:divBdr>
        <w:top w:val="none" w:sz="0" w:space="0" w:color="auto"/>
        <w:left w:val="none" w:sz="0" w:space="0" w:color="auto"/>
        <w:bottom w:val="none" w:sz="0" w:space="0" w:color="auto"/>
        <w:right w:val="none" w:sz="0" w:space="0" w:color="auto"/>
      </w:divBdr>
    </w:div>
    <w:div w:id="1443301305">
      <w:bodyDiv w:val="1"/>
      <w:marLeft w:val="0"/>
      <w:marRight w:val="0"/>
      <w:marTop w:val="0"/>
      <w:marBottom w:val="0"/>
      <w:divBdr>
        <w:top w:val="none" w:sz="0" w:space="0" w:color="auto"/>
        <w:left w:val="none" w:sz="0" w:space="0" w:color="auto"/>
        <w:bottom w:val="none" w:sz="0" w:space="0" w:color="auto"/>
        <w:right w:val="none" w:sz="0" w:space="0" w:color="auto"/>
      </w:divBdr>
    </w:div>
    <w:div w:id="1504970047">
      <w:bodyDiv w:val="1"/>
      <w:marLeft w:val="0"/>
      <w:marRight w:val="0"/>
      <w:marTop w:val="0"/>
      <w:marBottom w:val="0"/>
      <w:divBdr>
        <w:top w:val="none" w:sz="0" w:space="0" w:color="auto"/>
        <w:left w:val="none" w:sz="0" w:space="0" w:color="auto"/>
        <w:bottom w:val="none" w:sz="0" w:space="0" w:color="auto"/>
        <w:right w:val="none" w:sz="0" w:space="0" w:color="auto"/>
      </w:divBdr>
      <w:divsChild>
        <w:div w:id="75594563">
          <w:marLeft w:val="-225"/>
          <w:marRight w:val="-225"/>
          <w:marTop w:val="0"/>
          <w:marBottom w:val="0"/>
          <w:divBdr>
            <w:top w:val="none" w:sz="0" w:space="0" w:color="auto"/>
            <w:left w:val="none" w:sz="0" w:space="0" w:color="auto"/>
            <w:bottom w:val="none" w:sz="0" w:space="0" w:color="auto"/>
            <w:right w:val="none" w:sz="0" w:space="0" w:color="auto"/>
          </w:divBdr>
          <w:divsChild>
            <w:div w:id="19788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240">
      <w:bodyDiv w:val="1"/>
      <w:marLeft w:val="0"/>
      <w:marRight w:val="0"/>
      <w:marTop w:val="0"/>
      <w:marBottom w:val="0"/>
      <w:divBdr>
        <w:top w:val="none" w:sz="0" w:space="0" w:color="auto"/>
        <w:left w:val="none" w:sz="0" w:space="0" w:color="auto"/>
        <w:bottom w:val="none" w:sz="0" w:space="0" w:color="auto"/>
        <w:right w:val="none" w:sz="0" w:space="0" w:color="auto"/>
      </w:divBdr>
    </w:div>
    <w:div w:id="1555972591">
      <w:bodyDiv w:val="1"/>
      <w:marLeft w:val="0"/>
      <w:marRight w:val="0"/>
      <w:marTop w:val="0"/>
      <w:marBottom w:val="0"/>
      <w:divBdr>
        <w:top w:val="none" w:sz="0" w:space="0" w:color="auto"/>
        <w:left w:val="none" w:sz="0" w:space="0" w:color="auto"/>
        <w:bottom w:val="none" w:sz="0" w:space="0" w:color="auto"/>
        <w:right w:val="none" w:sz="0" w:space="0" w:color="auto"/>
      </w:divBdr>
    </w:div>
    <w:div w:id="1605527660">
      <w:bodyDiv w:val="1"/>
      <w:marLeft w:val="0"/>
      <w:marRight w:val="0"/>
      <w:marTop w:val="0"/>
      <w:marBottom w:val="0"/>
      <w:divBdr>
        <w:top w:val="none" w:sz="0" w:space="0" w:color="auto"/>
        <w:left w:val="none" w:sz="0" w:space="0" w:color="auto"/>
        <w:bottom w:val="none" w:sz="0" w:space="0" w:color="auto"/>
        <w:right w:val="none" w:sz="0" w:space="0" w:color="auto"/>
      </w:divBdr>
    </w:div>
    <w:div w:id="1606427931">
      <w:bodyDiv w:val="1"/>
      <w:marLeft w:val="0"/>
      <w:marRight w:val="0"/>
      <w:marTop w:val="0"/>
      <w:marBottom w:val="0"/>
      <w:divBdr>
        <w:top w:val="none" w:sz="0" w:space="0" w:color="auto"/>
        <w:left w:val="none" w:sz="0" w:space="0" w:color="auto"/>
        <w:bottom w:val="none" w:sz="0" w:space="0" w:color="auto"/>
        <w:right w:val="none" w:sz="0" w:space="0" w:color="auto"/>
      </w:divBdr>
      <w:divsChild>
        <w:div w:id="2105109177">
          <w:marLeft w:val="-225"/>
          <w:marRight w:val="-225"/>
          <w:marTop w:val="0"/>
          <w:marBottom w:val="0"/>
          <w:divBdr>
            <w:top w:val="none" w:sz="0" w:space="0" w:color="auto"/>
            <w:left w:val="none" w:sz="0" w:space="0" w:color="auto"/>
            <w:bottom w:val="none" w:sz="0" w:space="0" w:color="auto"/>
            <w:right w:val="none" w:sz="0" w:space="0" w:color="auto"/>
          </w:divBdr>
          <w:divsChild>
            <w:div w:id="377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7186">
      <w:bodyDiv w:val="1"/>
      <w:marLeft w:val="0"/>
      <w:marRight w:val="0"/>
      <w:marTop w:val="0"/>
      <w:marBottom w:val="0"/>
      <w:divBdr>
        <w:top w:val="none" w:sz="0" w:space="0" w:color="auto"/>
        <w:left w:val="none" w:sz="0" w:space="0" w:color="auto"/>
        <w:bottom w:val="none" w:sz="0" w:space="0" w:color="auto"/>
        <w:right w:val="none" w:sz="0" w:space="0" w:color="auto"/>
      </w:divBdr>
    </w:div>
    <w:div w:id="1691681375">
      <w:bodyDiv w:val="1"/>
      <w:marLeft w:val="0"/>
      <w:marRight w:val="0"/>
      <w:marTop w:val="0"/>
      <w:marBottom w:val="0"/>
      <w:divBdr>
        <w:top w:val="none" w:sz="0" w:space="0" w:color="auto"/>
        <w:left w:val="none" w:sz="0" w:space="0" w:color="auto"/>
        <w:bottom w:val="none" w:sz="0" w:space="0" w:color="auto"/>
        <w:right w:val="none" w:sz="0" w:space="0" w:color="auto"/>
      </w:divBdr>
    </w:div>
    <w:div w:id="1719622040">
      <w:bodyDiv w:val="1"/>
      <w:marLeft w:val="0"/>
      <w:marRight w:val="0"/>
      <w:marTop w:val="0"/>
      <w:marBottom w:val="0"/>
      <w:divBdr>
        <w:top w:val="none" w:sz="0" w:space="0" w:color="auto"/>
        <w:left w:val="none" w:sz="0" w:space="0" w:color="auto"/>
        <w:bottom w:val="none" w:sz="0" w:space="0" w:color="auto"/>
        <w:right w:val="none" w:sz="0" w:space="0" w:color="auto"/>
      </w:divBdr>
    </w:div>
    <w:div w:id="1763717016">
      <w:bodyDiv w:val="1"/>
      <w:marLeft w:val="0"/>
      <w:marRight w:val="0"/>
      <w:marTop w:val="0"/>
      <w:marBottom w:val="0"/>
      <w:divBdr>
        <w:top w:val="none" w:sz="0" w:space="0" w:color="auto"/>
        <w:left w:val="none" w:sz="0" w:space="0" w:color="auto"/>
        <w:bottom w:val="none" w:sz="0" w:space="0" w:color="auto"/>
        <w:right w:val="none" w:sz="0" w:space="0" w:color="auto"/>
      </w:divBdr>
    </w:div>
    <w:div w:id="1789739588">
      <w:bodyDiv w:val="1"/>
      <w:marLeft w:val="0"/>
      <w:marRight w:val="0"/>
      <w:marTop w:val="0"/>
      <w:marBottom w:val="0"/>
      <w:divBdr>
        <w:top w:val="none" w:sz="0" w:space="0" w:color="auto"/>
        <w:left w:val="none" w:sz="0" w:space="0" w:color="auto"/>
        <w:bottom w:val="none" w:sz="0" w:space="0" w:color="auto"/>
        <w:right w:val="none" w:sz="0" w:space="0" w:color="auto"/>
      </w:divBdr>
    </w:div>
    <w:div w:id="1805461935">
      <w:bodyDiv w:val="1"/>
      <w:marLeft w:val="0"/>
      <w:marRight w:val="0"/>
      <w:marTop w:val="0"/>
      <w:marBottom w:val="0"/>
      <w:divBdr>
        <w:top w:val="none" w:sz="0" w:space="0" w:color="auto"/>
        <w:left w:val="none" w:sz="0" w:space="0" w:color="auto"/>
        <w:bottom w:val="none" w:sz="0" w:space="0" w:color="auto"/>
        <w:right w:val="none" w:sz="0" w:space="0" w:color="auto"/>
      </w:divBdr>
    </w:div>
    <w:div w:id="1872574145">
      <w:bodyDiv w:val="1"/>
      <w:marLeft w:val="0"/>
      <w:marRight w:val="0"/>
      <w:marTop w:val="0"/>
      <w:marBottom w:val="0"/>
      <w:divBdr>
        <w:top w:val="none" w:sz="0" w:space="0" w:color="auto"/>
        <w:left w:val="none" w:sz="0" w:space="0" w:color="auto"/>
        <w:bottom w:val="none" w:sz="0" w:space="0" w:color="auto"/>
        <w:right w:val="none" w:sz="0" w:space="0" w:color="auto"/>
      </w:divBdr>
    </w:div>
    <w:div w:id="1900701269">
      <w:bodyDiv w:val="1"/>
      <w:marLeft w:val="0"/>
      <w:marRight w:val="0"/>
      <w:marTop w:val="0"/>
      <w:marBottom w:val="0"/>
      <w:divBdr>
        <w:top w:val="none" w:sz="0" w:space="0" w:color="auto"/>
        <w:left w:val="none" w:sz="0" w:space="0" w:color="auto"/>
        <w:bottom w:val="none" w:sz="0" w:space="0" w:color="auto"/>
        <w:right w:val="none" w:sz="0" w:space="0" w:color="auto"/>
      </w:divBdr>
    </w:div>
    <w:div w:id="1907301639">
      <w:bodyDiv w:val="1"/>
      <w:marLeft w:val="0"/>
      <w:marRight w:val="0"/>
      <w:marTop w:val="0"/>
      <w:marBottom w:val="0"/>
      <w:divBdr>
        <w:top w:val="none" w:sz="0" w:space="0" w:color="auto"/>
        <w:left w:val="none" w:sz="0" w:space="0" w:color="auto"/>
        <w:bottom w:val="none" w:sz="0" w:space="0" w:color="auto"/>
        <w:right w:val="none" w:sz="0" w:space="0" w:color="auto"/>
      </w:divBdr>
    </w:div>
    <w:div w:id="1937784760">
      <w:bodyDiv w:val="1"/>
      <w:marLeft w:val="0"/>
      <w:marRight w:val="0"/>
      <w:marTop w:val="0"/>
      <w:marBottom w:val="0"/>
      <w:divBdr>
        <w:top w:val="none" w:sz="0" w:space="0" w:color="auto"/>
        <w:left w:val="none" w:sz="0" w:space="0" w:color="auto"/>
        <w:bottom w:val="none" w:sz="0" w:space="0" w:color="auto"/>
        <w:right w:val="none" w:sz="0" w:space="0" w:color="auto"/>
      </w:divBdr>
    </w:div>
    <w:div w:id="1979069211">
      <w:bodyDiv w:val="1"/>
      <w:marLeft w:val="0"/>
      <w:marRight w:val="0"/>
      <w:marTop w:val="0"/>
      <w:marBottom w:val="0"/>
      <w:divBdr>
        <w:top w:val="none" w:sz="0" w:space="0" w:color="auto"/>
        <w:left w:val="none" w:sz="0" w:space="0" w:color="auto"/>
        <w:bottom w:val="none" w:sz="0" w:space="0" w:color="auto"/>
        <w:right w:val="none" w:sz="0" w:space="0" w:color="auto"/>
      </w:divBdr>
    </w:div>
    <w:div w:id="2097244590">
      <w:bodyDiv w:val="1"/>
      <w:marLeft w:val="0"/>
      <w:marRight w:val="0"/>
      <w:marTop w:val="0"/>
      <w:marBottom w:val="0"/>
      <w:divBdr>
        <w:top w:val="none" w:sz="0" w:space="0" w:color="auto"/>
        <w:left w:val="none" w:sz="0" w:space="0" w:color="auto"/>
        <w:bottom w:val="none" w:sz="0" w:space="0" w:color="auto"/>
        <w:right w:val="none" w:sz="0" w:space="0" w:color="auto"/>
      </w:divBdr>
    </w:div>
    <w:div w:id="2104178432">
      <w:bodyDiv w:val="1"/>
      <w:marLeft w:val="0"/>
      <w:marRight w:val="0"/>
      <w:marTop w:val="0"/>
      <w:marBottom w:val="0"/>
      <w:divBdr>
        <w:top w:val="none" w:sz="0" w:space="0" w:color="auto"/>
        <w:left w:val="none" w:sz="0" w:space="0" w:color="auto"/>
        <w:bottom w:val="none" w:sz="0" w:space="0" w:color="auto"/>
        <w:right w:val="none" w:sz="0" w:space="0" w:color="auto"/>
      </w:divBdr>
    </w:div>
    <w:div w:id="2108578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cbs.nl/nl-NL/menu/themas/bouwen-wonen/publicaties/artikelen/archief/2015/meer-werk-voor-architecten-vooral-in-nieuwbouw.htm" TargetMode="External"/><Relationship Id="rId16" Type="http://schemas.openxmlformats.org/officeDocument/2006/relationships/hyperlink" Target="http://www.studiokustlijn.nl/onze-diensten/" TargetMode="External"/><Relationship Id="rId17" Type="http://schemas.openxmlformats.org/officeDocument/2006/relationships/hyperlink" Target="http://www.studiokustlijn.nl/over/" TargetMode="External"/><Relationship Id="rId18" Type="http://schemas.openxmlformats.org/officeDocument/2006/relationships/hyperlink" Target="http://www.studiokustlijn.nl/onze-diensten/" TargetMode="External"/><Relationship Id="rId19" Type="http://schemas.openxmlformats.org/officeDocument/2006/relationships/hyperlink" Target="http://statline.cbs.nl/Statweb/publication/?DM=SLNL&amp;PA=81497ned&amp;D1=a&amp;D2=91&amp;D3=a&amp;VW=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511F-A602-A043-A141-B91223E7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8020</Words>
  <Characters>45715</Characters>
  <Application>Microsoft Macintosh Word</Application>
  <DocSecurity>0</DocSecurity>
  <Lines>380</Lines>
  <Paragraphs>107</Paragraphs>
  <ScaleCrop>false</ScaleCrop>
  <Company>Haagsche Hogeschool</Company>
  <LinksUpToDate>false</LinksUpToDate>
  <CharactersWithSpaces>53628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Darrick Vianen</dc:creator>
  <cp:keywords/>
  <dc:description/>
  <cp:lastModifiedBy>Darrick Vianen</cp:lastModifiedBy>
  <cp:revision>3</cp:revision>
  <dcterms:created xsi:type="dcterms:W3CDTF">2016-04-01T09:34:00Z</dcterms:created>
  <dcterms:modified xsi:type="dcterms:W3CDTF">2016-04-01T09:36:00Z</dcterms:modified>
</cp:coreProperties>
</file>