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4D4" w:rsidRPr="00255F09" w:rsidRDefault="001A54D4" w:rsidP="001A54D4">
      <w:pPr>
        <w:pStyle w:val="Kop1"/>
        <w:keepNext w:val="0"/>
        <w:keepLines w:val="0"/>
        <w:spacing w:before="300" w:after="40" w:line="240" w:lineRule="auto"/>
        <w:ind w:firstLine="720"/>
        <w:jc w:val="center"/>
        <w:rPr>
          <w:rFonts w:asciiTheme="majorHAnsi" w:hAnsiTheme="majorHAnsi" w:cstheme="majorHAnsi"/>
        </w:rPr>
      </w:pPr>
      <w:bookmarkStart w:id="0" w:name="_Toc518311441"/>
      <w:r>
        <w:rPr>
          <w:rFonts w:asciiTheme="majorHAnsi" w:hAnsiTheme="majorHAnsi" w:cstheme="majorHAnsi"/>
          <w:b/>
          <w:color w:val="660066"/>
          <w:sz w:val="36"/>
          <w:szCs w:val="36"/>
        </w:rPr>
        <w:t>ONLINE BETROKKENHEID</w:t>
      </w:r>
      <w:r w:rsidRPr="00255F09">
        <w:rPr>
          <w:rFonts w:asciiTheme="majorHAnsi" w:hAnsiTheme="majorHAnsi" w:cstheme="majorHAnsi"/>
          <w:b/>
          <w:color w:val="00B0F0"/>
          <w:sz w:val="72"/>
          <w:szCs w:val="72"/>
        </w:rPr>
        <w:t>.</w:t>
      </w:r>
      <w:bookmarkEnd w:id="0"/>
    </w:p>
    <w:p w:rsidR="001A54D4" w:rsidRDefault="001A54D4" w:rsidP="00291B55">
      <w:pPr>
        <w:pStyle w:val="Kop1"/>
        <w:keepNext w:val="0"/>
        <w:keepLines w:val="0"/>
        <w:spacing w:before="300" w:after="40" w:line="240" w:lineRule="auto"/>
        <w:ind w:firstLine="720"/>
        <w:jc w:val="left"/>
        <w:rPr>
          <w:rFonts w:asciiTheme="majorHAnsi" w:hAnsiTheme="majorHAnsi" w:cstheme="majorHAnsi"/>
          <w:b/>
          <w:color w:val="660066"/>
          <w:sz w:val="36"/>
          <w:szCs w:val="36"/>
        </w:rPr>
      </w:pPr>
    </w:p>
    <w:p w:rsidR="001A54D4" w:rsidRDefault="001A54D4" w:rsidP="001A54D4"/>
    <w:p w:rsidR="001A54D4" w:rsidRDefault="001A54D4" w:rsidP="001A54D4"/>
    <w:p w:rsidR="001A54D4" w:rsidRDefault="001A54D4" w:rsidP="001A54D4"/>
    <w:p w:rsidR="001A54D4" w:rsidRDefault="001A54D4" w:rsidP="001A54D4"/>
    <w:p w:rsidR="001A54D4" w:rsidRDefault="001A54D4" w:rsidP="001A54D4"/>
    <w:p w:rsidR="001A54D4" w:rsidRDefault="001A54D4" w:rsidP="001A54D4"/>
    <w:p w:rsidR="001A54D4" w:rsidRDefault="001A54D4" w:rsidP="001A54D4"/>
    <w:p w:rsidR="001A54D4" w:rsidRDefault="001A54D4" w:rsidP="001A54D4"/>
    <w:p w:rsidR="001A54D4" w:rsidRDefault="001A54D4" w:rsidP="001A54D4"/>
    <w:p w:rsidR="001A54D4" w:rsidRDefault="001A54D4" w:rsidP="001A54D4">
      <w:pPr>
        <w:jc w:val="left"/>
        <w:rPr>
          <w:rFonts w:asciiTheme="majorHAnsi" w:hAnsiTheme="majorHAnsi" w:cstheme="majorHAnsi"/>
          <w:sz w:val="22"/>
          <w:szCs w:val="22"/>
        </w:rPr>
      </w:pPr>
    </w:p>
    <w:p w:rsidR="001A54D4" w:rsidRDefault="001A54D4" w:rsidP="001A54D4">
      <w:pPr>
        <w:jc w:val="left"/>
        <w:rPr>
          <w:rFonts w:asciiTheme="majorHAnsi" w:hAnsiTheme="majorHAnsi" w:cstheme="majorHAnsi"/>
          <w:sz w:val="22"/>
          <w:szCs w:val="22"/>
        </w:rPr>
      </w:pPr>
    </w:p>
    <w:p w:rsidR="001A54D4" w:rsidRDefault="001A54D4" w:rsidP="001A54D4">
      <w:pPr>
        <w:jc w:val="left"/>
        <w:rPr>
          <w:rFonts w:asciiTheme="majorHAnsi" w:hAnsiTheme="majorHAnsi" w:cstheme="majorHAnsi"/>
          <w:sz w:val="22"/>
          <w:szCs w:val="22"/>
        </w:rPr>
      </w:pPr>
    </w:p>
    <w:p w:rsidR="001A54D4" w:rsidRDefault="001A54D4" w:rsidP="001A54D4">
      <w:pPr>
        <w:jc w:val="left"/>
        <w:rPr>
          <w:rFonts w:asciiTheme="majorHAnsi" w:hAnsiTheme="majorHAnsi" w:cstheme="majorHAnsi"/>
          <w:sz w:val="22"/>
          <w:szCs w:val="22"/>
        </w:rPr>
      </w:pPr>
    </w:p>
    <w:p w:rsidR="001A54D4" w:rsidRDefault="001A54D4" w:rsidP="001A54D4">
      <w:pPr>
        <w:jc w:val="left"/>
        <w:rPr>
          <w:rFonts w:asciiTheme="majorHAnsi" w:hAnsiTheme="majorHAnsi" w:cstheme="majorHAnsi"/>
          <w:sz w:val="22"/>
          <w:szCs w:val="22"/>
        </w:rPr>
      </w:pPr>
    </w:p>
    <w:p w:rsidR="001A54D4" w:rsidRDefault="001A54D4" w:rsidP="001A54D4">
      <w:pPr>
        <w:jc w:val="left"/>
        <w:rPr>
          <w:rFonts w:asciiTheme="majorHAnsi" w:hAnsiTheme="majorHAnsi" w:cstheme="majorHAnsi"/>
          <w:sz w:val="22"/>
          <w:szCs w:val="22"/>
        </w:rPr>
      </w:pPr>
    </w:p>
    <w:p w:rsidR="001A54D4" w:rsidRDefault="001A54D4" w:rsidP="001A54D4">
      <w:pPr>
        <w:jc w:val="left"/>
        <w:rPr>
          <w:rFonts w:asciiTheme="majorHAnsi" w:hAnsiTheme="majorHAnsi" w:cstheme="majorHAnsi"/>
          <w:sz w:val="22"/>
          <w:szCs w:val="22"/>
        </w:rPr>
      </w:pPr>
    </w:p>
    <w:p w:rsidR="001A54D4" w:rsidRDefault="001A54D4" w:rsidP="001A54D4">
      <w:pPr>
        <w:jc w:val="left"/>
        <w:rPr>
          <w:rFonts w:asciiTheme="majorHAnsi" w:hAnsiTheme="majorHAnsi" w:cstheme="majorHAnsi"/>
          <w:sz w:val="22"/>
          <w:szCs w:val="22"/>
        </w:rPr>
      </w:pPr>
    </w:p>
    <w:p w:rsidR="001A54D4" w:rsidRDefault="001A54D4" w:rsidP="001A54D4">
      <w:pPr>
        <w:jc w:val="left"/>
        <w:rPr>
          <w:rFonts w:asciiTheme="majorHAnsi" w:hAnsiTheme="majorHAnsi" w:cstheme="majorHAnsi"/>
          <w:sz w:val="22"/>
          <w:szCs w:val="22"/>
        </w:rPr>
      </w:pPr>
    </w:p>
    <w:p w:rsidR="00362CBD" w:rsidRDefault="00362CBD" w:rsidP="001A54D4">
      <w:pPr>
        <w:jc w:val="left"/>
        <w:rPr>
          <w:rFonts w:asciiTheme="majorHAnsi" w:hAnsiTheme="majorHAnsi" w:cstheme="majorHAnsi"/>
          <w:sz w:val="22"/>
          <w:szCs w:val="22"/>
        </w:rPr>
      </w:pPr>
    </w:p>
    <w:p w:rsidR="00362CBD" w:rsidRDefault="00362CBD" w:rsidP="001A54D4">
      <w:pPr>
        <w:jc w:val="left"/>
        <w:rPr>
          <w:rFonts w:asciiTheme="majorHAnsi" w:hAnsiTheme="majorHAnsi" w:cstheme="majorHAnsi"/>
          <w:sz w:val="22"/>
          <w:szCs w:val="22"/>
        </w:rPr>
      </w:pPr>
    </w:p>
    <w:p w:rsidR="00362CBD" w:rsidRDefault="00362CBD" w:rsidP="001A54D4">
      <w:pPr>
        <w:jc w:val="left"/>
        <w:rPr>
          <w:rFonts w:asciiTheme="majorHAnsi" w:hAnsiTheme="majorHAnsi" w:cstheme="majorHAnsi"/>
          <w:sz w:val="22"/>
          <w:szCs w:val="22"/>
        </w:rPr>
      </w:pPr>
    </w:p>
    <w:p w:rsidR="001A54D4" w:rsidRPr="001A54D4" w:rsidRDefault="001A54D4" w:rsidP="001A54D4">
      <w:pPr>
        <w:jc w:val="left"/>
      </w:pPr>
      <w:bookmarkStart w:id="1" w:name="_GoBack"/>
      <w:bookmarkEnd w:id="1"/>
      <w:r>
        <w:rPr>
          <w:rFonts w:asciiTheme="majorHAnsi" w:hAnsiTheme="majorHAnsi" w:cstheme="majorHAnsi"/>
          <w:sz w:val="22"/>
          <w:szCs w:val="22"/>
        </w:rPr>
        <w:br/>
      </w:r>
    </w:p>
    <w:p w:rsidR="00291B55" w:rsidRPr="00255F09" w:rsidRDefault="001A54D4" w:rsidP="00291B55">
      <w:pPr>
        <w:pStyle w:val="Kop1"/>
        <w:keepNext w:val="0"/>
        <w:keepLines w:val="0"/>
        <w:spacing w:before="300" w:after="40" w:line="240" w:lineRule="auto"/>
        <w:ind w:firstLine="720"/>
        <w:jc w:val="left"/>
        <w:rPr>
          <w:rFonts w:asciiTheme="majorHAnsi" w:hAnsiTheme="majorHAnsi" w:cstheme="majorHAnsi"/>
        </w:rPr>
      </w:pPr>
      <w:bookmarkStart w:id="2" w:name="_Toc518311442"/>
      <w:r>
        <w:rPr>
          <w:rFonts w:asciiTheme="majorHAnsi" w:hAnsiTheme="majorHAnsi" w:cstheme="majorHAnsi"/>
          <w:b/>
          <w:color w:val="660066"/>
          <w:sz w:val="36"/>
          <w:szCs w:val="36"/>
        </w:rPr>
        <w:lastRenderedPageBreak/>
        <w:t>SA</w:t>
      </w:r>
      <w:r w:rsidR="00291B55">
        <w:rPr>
          <w:rFonts w:asciiTheme="majorHAnsi" w:hAnsiTheme="majorHAnsi" w:cstheme="majorHAnsi"/>
          <w:b/>
          <w:color w:val="660066"/>
          <w:sz w:val="36"/>
          <w:szCs w:val="36"/>
        </w:rPr>
        <w:t>MENVATTING</w:t>
      </w:r>
      <w:r w:rsidR="00291B55" w:rsidRPr="00255F09">
        <w:rPr>
          <w:rFonts w:asciiTheme="majorHAnsi" w:hAnsiTheme="majorHAnsi" w:cstheme="majorHAnsi"/>
          <w:b/>
          <w:color w:val="00B0F0"/>
          <w:sz w:val="72"/>
          <w:szCs w:val="72"/>
        </w:rPr>
        <w:t>.</w:t>
      </w:r>
      <w:bookmarkEnd w:id="2"/>
    </w:p>
    <w:p w:rsidR="00291B55" w:rsidRDefault="001A54D4" w:rsidP="00291B55">
      <w:pPr>
        <w:spacing w:line="360" w:lineRule="auto"/>
        <w:jc w:val="left"/>
        <w:rPr>
          <w:color w:val="000000" w:themeColor="text1"/>
          <w:szCs w:val="72"/>
        </w:rPr>
      </w:pPr>
      <w:r>
        <w:rPr>
          <w:color w:val="000000" w:themeColor="text1"/>
          <w:szCs w:val="72"/>
        </w:rPr>
        <w:t>De organisatie</w:t>
      </w:r>
      <w:r w:rsidR="00291B55">
        <w:rPr>
          <w:color w:val="000000" w:themeColor="text1"/>
          <w:szCs w:val="72"/>
        </w:rPr>
        <w:t xml:space="preserve"> is een online marktplaats die ouders, die op zoek zijn naar aanvullende educatie voor hun kind, verbindt met een juiste begeleider. De Facebookadvertenties van </w:t>
      </w:r>
      <w:r>
        <w:rPr>
          <w:color w:val="000000" w:themeColor="text1"/>
          <w:szCs w:val="72"/>
        </w:rPr>
        <w:t>de organisatie</w:t>
      </w:r>
      <w:r w:rsidR="00291B55">
        <w:rPr>
          <w:color w:val="000000" w:themeColor="text1"/>
          <w:szCs w:val="72"/>
        </w:rPr>
        <w:t xml:space="preserve"> genereren de meeste traffic naar het platform. Hierom is Facebook een belangrijk kanaal voor het werven van klanten. Echter zijn de huidige volgers van de Facebookpagina van</w:t>
      </w:r>
      <w:r>
        <w:rPr>
          <w:color w:val="000000" w:themeColor="text1"/>
          <w:szCs w:val="72"/>
        </w:rPr>
        <w:t xml:space="preserve"> de organisatie</w:t>
      </w:r>
      <w:r w:rsidR="00291B55">
        <w:rPr>
          <w:color w:val="000000" w:themeColor="text1"/>
          <w:szCs w:val="72"/>
        </w:rPr>
        <w:t xml:space="preserve"> niet of nauwelijks online betrokken. De Facebookpagina realiseert daarom niet het gewenste doel. </w:t>
      </w:r>
      <w:r>
        <w:rPr>
          <w:color w:val="000000" w:themeColor="text1"/>
          <w:szCs w:val="72"/>
        </w:rPr>
        <w:t>De organisatie</w:t>
      </w:r>
      <w:r w:rsidR="00291B55">
        <w:rPr>
          <w:color w:val="000000" w:themeColor="text1"/>
          <w:szCs w:val="72"/>
        </w:rPr>
        <w:t xml:space="preserve"> is op zoek naar een passende strategie voor de inzet van Facebook. Deze strategie moet online betrokkenheid creëren. Als de pagina de gewenste doelen bereikt, kan </w:t>
      </w:r>
      <w:r>
        <w:rPr>
          <w:color w:val="000000" w:themeColor="text1"/>
          <w:szCs w:val="72"/>
        </w:rPr>
        <w:t xml:space="preserve">de organisatie </w:t>
      </w:r>
      <w:r w:rsidR="00291B55">
        <w:rPr>
          <w:color w:val="000000" w:themeColor="text1"/>
          <w:szCs w:val="72"/>
        </w:rPr>
        <w:t xml:space="preserve">minder geld van het marketingbudget uitgeven aan Facebookadvertenties. </w:t>
      </w:r>
    </w:p>
    <w:p w:rsidR="00291B55" w:rsidRDefault="00291B55" w:rsidP="00291B55">
      <w:pPr>
        <w:spacing w:line="360" w:lineRule="auto"/>
        <w:jc w:val="left"/>
        <w:rPr>
          <w:color w:val="000000" w:themeColor="text1"/>
        </w:rPr>
      </w:pPr>
      <w:r>
        <w:rPr>
          <w:color w:val="000000" w:themeColor="text1"/>
          <w:szCs w:val="72"/>
        </w:rPr>
        <w:t xml:space="preserve">De centrale vraag hierbij luidt: </w:t>
      </w:r>
      <w:r w:rsidRPr="00291B55">
        <w:rPr>
          <w:color w:val="660066"/>
        </w:rPr>
        <w:t xml:space="preserve">“Hoe kan </w:t>
      </w:r>
      <w:r w:rsidR="001A54D4">
        <w:rPr>
          <w:color w:val="660066"/>
        </w:rPr>
        <w:t>de organisatie</w:t>
      </w:r>
      <w:r w:rsidRPr="00291B55">
        <w:rPr>
          <w:color w:val="660066"/>
        </w:rPr>
        <w:t xml:space="preserve"> haar Facebookpagina inrichten om online betrokkenheid te creëren bij de doelgroep?” </w:t>
      </w:r>
    </w:p>
    <w:p w:rsidR="00291B55" w:rsidRPr="00F466D1" w:rsidRDefault="00291B55" w:rsidP="00291B55">
      <w:pPr>
        <w:spacing w:line="360" w:lineRule="auto"/>
        <w:jc w:val="left"/>
      </w:pPr>
      <w:r>
        <w:rPr>
          <w:color w:val="000000" w:themeColor="text1"/>
        </w:rPr>
        <w:t xml:space="preserve">De doelstelling hierbij is inzicht krijgen in </w:t>
      </w:r>
      <w:r w:rsidRPr="00BB24FC">
        <w:rPr>
          <w:color w:val="000000" w:themeColor="text1"/>
        </w:rPr>
        <w:t xml:space="preserve">het online communicatiegedrag van </w:t>
      </w:r>
      <w:r w:rsidR="001A54D4">
        <w:rPr>
          <w:color w:val="000000" w:themeColor="text1"/>
        </w:rPr>
        <w:t xml:space="preserve">de organisatie </w:t>
      </w:r>
      <w:r w:rsidRPr="00BB24FC">
        <w:rPr>
          <w:color w:val="000000" w:themeColor="text1"/>
        </w:rPr>
        <w:t>en de doelgroep, en de wensen en behoeften van de doelgroep</w:t>
      </w:r>
      <w:r>
        <w:rPr>
          <w:color w:val="000000" w:themeColor="text1"/>
        </w:rPr>
        <w:t xml:space="preserve">. </w:t>
      </w:r>
      <w:r>
        <w:rPr>
          <w:color w:val="000000" w:themeColor="text1"/>
          <w:szCs w:val="72"/>
        </w:rPr>
        <w:t>Om de centrale vraag te kunnen beantwoorden vormt de theorie ‘The Six Stages of Social Business Transformation’ van Li &amp; Solis de basis van dit onderzoek. Het model geeft stappen weer die een organisatie kan inzetten om een socialmediastrategie te vormen en implementeren. Met deze strategie creëert een bedrijf online betrokkenheid.</w:t>
      </w:r>
    </w:p>
    <w:p w:rsidR="00291B55" w:rsidRDefault="00291B55" w:rsidP="00291B55">
      <w:pPr>
        <w:spacing w:line="360" w:lineRule="auto"/>
        <w:jc w:val="left"/>
        <w:rPr>
          <w:color w:val="000000" w:themeColor="text1"/>
          <w:szCs w:val="72"/>
        </w:rPr>
      </w:pPr>
      <w:r>
        <w:rPr>
          <w:color w:val="000000" w:themeColor="text1"/>
          <w:szCs w:val="72"/>
        </w:rPr>
        <w:t>De onderzoeksdoelgroep betreft ouders van kinderen op middelbaar- en basisonderwijs met een interesse in de diensten van</w:t>
      </w:r>
      <w:r w:rsidR="001A54D4">
        <w:rPr>
          <w:color w:val="000000" w:themeColor="text1"/>
          <w:szCs w:val="72"/>
        </w:rPr>
        <w:t xml:space="preserve"> de organisatie </w:t>
      </w:r>
      <w:r>
        <w:rPr>
          <w:color w:val="000000" w:themeColor="text1"/>
          <w:szCs w:val="72"/>
        </w:rPr>
        <w:t xml:space="preserve">en een account op Facebook. Door kwantitatief onderzoek zijn de wensen, de behoeften en het communicatiegedrag van de onderzoeksdoelgroep in kaart gebracht. Door middel van deskresearch is er gekozen om één focuspunt te hanteren als doel voor de inzet van de pagina. </w:t>
      </w:r>
    </w:p>
    <w:p w:rsidR="00291B55" w:rsidRDefault="00291B55" w:rsidP="00291B55">
      <w:pPr>
        <w:spacing w:line="360" w:lineRule="auto"/>
        <w:jc w:val="left"/>
        <w:rPr>
          <w:color w:val="000000" w:themeColor="text1"/>
          <w:szCs w:val="72"/>
        </w:rPr>
      </w:pPr>
      <w:r>
        <w:rPr>
          <w:color w:val="000000" w:themeColor="text1"/>
          <w:szCs w:val="72"/>
        </w:rPr>
        <w:t xml:space="preserve">Uit de resultaten en conclusies komt naar voren dat de huidige volgers nauwelijks betrokken zijn. Dit komt omdat </w:t>
      </w:r>
      <w:r w:rsidR="001A54D4">
        <w:rPr>
          <w:color w:val="000000" w:themeColor="text1"/>
          <w:szCs w:val="72"/>
        </w:rPr>
        <w:t xml:space="preserve">de organisatie </w:t>
      </w:r>
      <w:r>
        <w:rPr>
          <w:color w:val="000000" w:themeColor="text1"/>
          <w:szCs w:val="72"/>
        </w:rPr>
        <w:t xml:space="preserve">niet kijkt wie de volgers zijn en wat hun voorkeuren zijn met betrekking tot de pagina. Het merendeel van de respondenten vindt de thema’s en vormen die op dit moment gepost worden interessant. </w:t>
      </w:r>
      <w:r w:rsidR="001A54D4">
        <w:rPr>
          <w:color w:val="000000" w:themeColor="text1"/>
          <w:szCs w:val="72"/>
        </w:rPr>
        <w:t>De organisatie</w:t>
      </w:r>
      <w:r>
        <w:rPr>
          <w:color w:val="000000" w:themeColor="text1"/>
          <w:szCs w:val="72"/>
        </w:rPr>
        <w:t xml:space="preserve"> moet conversaties faciliteren en reageren op feedback of klachten van volgers. Dit wordt op dit moment nog niet gedaan. </w:t>
      </w:r>
    </w:p>
    <w:p w:rsidR="00CF4F31" w:rsidRDefault="00291B55" w:rsidP="00291B55">
      <w:pPr>
        <w:spacing w:line="360" w:lineRule="auto"/>
      </w:pPr>
      <w:r w:rsidRPr="00291B55">
        <w:t xml:space="preserve">Het focuspunt waar </w:t>
      </w:r>
      <w:r w:rsidR="001A54D4">
        <w:t xml:space="preserve">de organisatie </w:t>
      </w:r>
      <w:r w:rsidRPr="00291B55">
        <w:t xml:space="preserve">zich op moet richten is het ondersteunen van de volgers. De respondenten zijn op zoek naar hulp en ondersteuning. Dit kan het bedrijf realiseren door middel van het delen van blogs en reviews. </w:t>
      </w:r>
      <w:r w:rsidR="001A54D4">
        <w:t>De organisatie</w:t>
      </w:r>
      <w:r w:rsidRPr="00291B55">
        <w:t xml:space="preserve"> kan inspelen op de wensen en behoeften van de volgers door te weten wie de volgers zijn en hun wensen en behoeften in kaart te brengen. Met deze resultaten kan </w:t>
      </w:r>
      <w:r w:rsidR="001A54D4">
        <w:t xml:space="preserve">de organisatie </w:t>
      </w:r>
      <w:r w:rsidRPr="00291B55">
        <w:t>een strategie opstellen en hiermee uiteindelijk online betrokkenheid creëren op de Facebookpagina</w:t>
      </w:r>
      <w:r>
        <w:t>, om hiermee meer organische traffic te creëren naar de website en een lager budget in te zetten voor Facebookadvertenties.</w:t>
      </w:r>
    </w:p>
    <w:p w:rsidR="00CF4F31" w:rsidRDefault="00CF4F31" w:rsidP="00291B55">
      <w:pPr>
        <w:spacing w:line="360" w:lineRule="auto"/>
      </w:pPr>
    </w:p>
    <w:p w:rsidR="00086118" w:rsidRPr="00255F09" w:rsidRDefault="009326B5" w:rsidP="00291B55">
      <w:pPr>
        <w:keepNext/>
        <w:keepLines/>
        <w:pBdr>
          <w:top w:val="nil"/>
          <w:left w:val="nil"/>
          <w:bottom w:val="nil"/>
          <w:right w:val="nil"/>
          <w:between w:val="nil"/>
        </w:pBdr>
        <w:spacing w:before="240" w:after="0" w:line="360" w:lineRule="auto"/>
        <w:ind w:firstLine="720"/>
        <w:jc w:val="left"/>
        <w:rPr>
          <w:rFonts w:asciiTheme="majorHAnsi" w:hAnsiTheme="majorHAnsi" w:cstheme="majorHAnsi"/>
          <w:b/>
          <w:color w:val="00B0F0"/>
          <w:sz w:val="72"/>
          <w:szCs w:val="72"/>
        </w:rPr>
      </w:pPr>
      <w:r>
        <w:rPr>
          <w:rFonts w:asciiTheme="majorHAnsi" w:hAnsiTheme="majorHAnsi" w:cstheme="majorHAnsi"/>
          <w:b/>
          <w:color w:val="760C5F"/>
          <w:sz w:val="36"/>
          <w:szCs w:val="36"/>
        </w:rPr>
        <w:lastRenderedPageBreak/>
        <w:t>I</w:t>
      </w:r>
      <w:r w:rsidR="00C27D37" w:rsidRPr="00255F09">
        <w:rPr>
          <w:rFonts w:asciiTheme="majorHAnsi" w:hAnsiTheme="majorHAnsi" w:cstheme="majorHAnsi"/>
          <w:b/>
          <w:color w:val="760C5F"/>
          <w:sz w:val="36"/>
          <w:szCs w:val="36"/>
        </w:rPr>
        <w:t>NHOUDSOPGAVE</w:t>
      </w:r>
      <w:r w:rsidR="00C27D37" w:rsidRPr="00255F09">
        <w:rPr>
          <w:rFonts w:asciiTheme="majorHAnsi" w:hAnsiTheme="majorHAnsi" w:cstheme="majorHAnsi"/>
          <w:b/>
          <w:color w:val="00B0F0"/>
          <w:sz w:val="72"/>
          <w:szCs w:val="72"/>
        </w:rPr>
        <w:t>.</w:t>
      </w:r>
    </w:p>
    <w:sdt>
      <w:sdtPr>
        <w:rPr>
          <w:rFonts w:asciiTheme="majorHAnsi" w:hAnsiTheme="majorHAnsi" w:cstheme="majorHAnsi"/>
        </w:rPr>
        <w:id w:val="-562483639"/>
        <w:docPartObj>
          <w:docPartGallery w:val="Table of Contents"/>
          <w:docPartUnique/>
        </w:docPartObj>
      </w:sdtPr>
      <w:sdtEndPr/>
      <w:sdtContent>
        <w:p w:rsidR="001A54D4" w:rsidRDefault="00C27D37">
          <w:pPr>
            <w:pStyle w:val="Inhopg1"/>
            <w:tabs>
              <w:tab w:val="right" w:pos="9062"/>
            </w:tabs>
            <w:rPr>
              <w:rFonts w:asciiTheme="minorHAnsi" w:eastAsiaTheme="minorEastAsia" w:hAnsiTheme="minorHAnsi" w:cstheme="minorBidi"/>
              <w:noProof/>
              <w:sz w:val="22"/>
              <w:szCs w:val="22"/>
              <w:lang w:eastAsia="nl-NL"/>
            </w:rPr>
          </w:pPr>
          <w:r w:rsidRPr="00255F09">
            <w:rPr>
              <w:rFonts w:asciiTheme="majorHAnsi" w:hAnsiTheme="majorHAnsi" w:cstheme="majorHAnsi"/>
            </w:rPr>
            <w:fldChar w:fldCharType="begin"/>
          </w:r>
          <w:r w:rsidRPr="00255F09">
            <w:rPr>
              <w:rFonts w:asciiTheme="majorHAnsi" w:hAnsiTheme="majorHAnsi" w:cstheme="majorHAnsi"/>
            </w:rPr>
            <w:instrText xml:space="preserve"> TOC \h \u \z </w:instrText>
          </w:r>
          <w:r w:rsidRPr="00255F09">
            <w:rPr>
              <w:rFonts w:asciiTheme="majorHAnsi" w:hAnsiTheme="majorHAnsi" w:cstheme="majorHAnsi"/>
            </w:rPr>
            <w:fldChar w:fldCharType="separate"/>
          </w:r>
          <w:hyperlink w:anchor="_Toc518311442" w:history="1">
            <w:r w:rsidR="001A54D4" w:rsidRPr="00FA3721">
              <w:rPr>
                <w:rStyle w:val="Hyperlink"/>
                <w:rFonts w:asciiTheme="majorHAnsi" w:hAnsiTheme="majorHAnsi" w:cstheme="majorHAnsi"/>
                <w:b/>
                <w:noProof/>
              </w:rPr>
              <w:t>SAMENVATTING.</w:t>
            </w:r>
            <w:r w:rsidR="001A54D4">
              <w:rPr>
                <w:noProof/>
                <w:webHidden/>
              </w:rPr>
              <w:tab/>
            </w:r>
            <w:r w:rsidR="001A54D4">
              <w:rPr>
                <w:noProof/>
                <w:webHidden/>
              </w:rPr>
              <w:fldChar w:fldCharType="begin"/>
            </w:r>
            <w:r w:rsidR="001A54D4">
              <w:rPr>
                <w:noProof/>
                <w:webHidden/>
              </w:rPr>
              <w:instrText xml:space="preserve"> PAGEREF _Toc518311442 \h </w:instrText>
            </w:r>
            <w:r w:rsidR="001A54D4">
              <w:rPr>
                <w:noProof/>
                <w:webHidden/>
              </w:rPr>
            </w:r>
            <w:r w:rsidR="001A54D4">
              <w:rPr>
                <w:noProof/>
                <w:webHidden/>
              </w:rPr>
              <w:fldChar w:fldCharType="separate"/>
            </w:r>
            <w:r w:rsidR="001A54D4">
              <w:rPr>
                <w:noProof/>
                <w:webHidden/>
              </w:rPr>
              <w:t>1</w:t>
            </w:r>
            <w:r w:rsidR="001A54D4">
              <w:rPr>
                <w:noProof/>
                <w:webHidden/>
              </w:rPr>
              <w:fldChar w:fldCharType="end"/>
            </w:r>
          </w:hyperlink>
        </w:p>
        <w:p w:rsidR="001A54D4" w:rsidRDefault="0017427E">
          <w:pPr>
            <w:pStyle w:val="Inhopg1"/>
            <w:tabs>
              <w:tab w:val="left" w:pos="440"/>
              <w:tab w:val="right" w:pos="9062"/>
            </w:tabs>
            <w:rPr>
              <w:rFonts w:asciiTheme="minorHAnsi" w:eastAsiaTheme="minorEastAsia" w:hAnsiTheme="minorHAnsi" w:cstheme="minorBidi"/>
              <w:noProof/>
              <w:sz w:val="22"/>
              <w:szCs w:val="22"/>
              <w:lang w:eastAsia="nl-NL"/>
            </w:rPr>
          </w:pPr>
          <w:hyperlink w:anchor="_Toc518311443" w:history="1">
            <w:r w:rsidR="001A54D4" w:rsidRPr="00FA3721">
              <w:rPr>
                <w:rStyle w:val="Hyperlink"/>
                <w:rFonts w:asciiTheme="majorHAnsi" w:hAnsiTheme="majorHAnsi" w:cstheme="majorHAnsi"/>
                <w:b/>
                <w:noProof/>
              </w:rPr>
              <w:t>1.</w:t>
            </w:r>
            <w:r w:rsidR="001A54D4">
              <w:rPr>
                <w:rFonts w:asciiTheme="minorHAnsi" w:eastAsiaTheme="minorEastAsia" w:hAnsiTheme="minorHAnsi" w:cstheme="minorBidi"/>
                <w:noProof/>
                <w:sz w:val="22"/>
                <w:szCs w:val="22"/>
                <w:lang w:eastAsia="nl-NL"/>
              </w:rPr>
              <w:tab/>
            </w:r>
            <w:r w:rsidR="001A54D4" w:rsidRPr="00FA3721">
              <w:rPr>
                <w:rStyle w:val="Hyperlink"/>
                <w:rFonts w:asciiTheme="majorHAnsi" w:hAnsiTheme="majorHAnsi" w:cstheme="majorHAnsi"/>
                <w:b/>
                <w:noProof/>
              </w:rPr>
              <w:t>INLEIDING.</w:t>
            </w:r>
            <w:r w:rsidR="001A54D4">
              <w:rPr>
                <w:noProof/>
                <w:webHidden/>
              </w:rPr>
              <w:tab/>
            </w:r>
            <w:r w:rsidR="001A54D4">
              <w:rPr>
                <w:noProof/>
                <w:webHidden/>
              </w:rPr>
              <w:fldChar w:fldCharType="begin"/>
            </w:r>
            <w:r w:rsidR="001A54D4">
              <w:rPr>
                <w:noProof/>
                <w:webHidden/>
              </w:rPr>
              <w:instrText xml:space="preserve"> PAGEREF _Toc518311443 \h </w:instrText>
            </w:r>
            <w:r w:rsidR="001A54D4">
              <w:rPr>
                <w:noProof/>
                <w:webHidden/>
              </w:rPr>
            </w:r>
            <w:r w:rsidR="001A54D4">
              <w:rPr>
                <w:noProof/>
                <w:webHidden/>
              </w:rPr>
              <w:fldChar w:fldCharType="separate"/>
            </w:r>
            <w:r w:rsidR="001A54D4">
              <w:rPr>
                <w:noProof/>
                <w:webHidden/>
              </w:rPr>
              <w:t>4</w:t>
            </w:r>
            <w:r w:rsidR="001A54D4">
              <w:rPr>
                <w:noProof/>
                <w:webHidden/>
              </w:rPr>
              <w:fldChar w:fldCharType="end"/>
            </w:r>
          </w:hyperlink>
        </w:p>
        <w:p w:rsidR="001A54D4" w:rsidRDefault="0017427E">
          <w:pPr>
            <w:pStyle w:val="Inhopg1"/>
            <w:tabs>
              <w:tab w:val="left" w:pos="440"/>
              <w:tab w:val="right" w:pos="9062"/>
            </w:tabs>
            <w:rPr>
              <w:rFonts w:asciiTheme="minorHAnsi" w:eastAsiaTheme="minorEastAsia" w:hAnsiTheme="minorHAnsi" w:cstheme="minorBidi"/>
              <w:noProof/>
              <w:sz w:val="22"/>
              <w:szCs w:val="22"/>
              <w:lang w:eastAsia="nl-NL"/>
            </w:rPr>
          </w:pPr>
          <w:hyperlink w:anchor="_Toc518311444" w:history="1">
            <w:r w:rsidR="001A54D4" w:rsidRPr="00FA3721">
              <w:rPr>
                <w:rStyle w:val="Hyperlink"/>
                <w:rFonts w:asciiTheme="majorHAnsi" w:hAnsiTheme="majorHAnsi" w:cstheme="majorHAnsi"/>
                <w:b/>
                <w:noProof/>
              </w:rPr>
              <w:t>2.</w:t>
            </w:r>
            <w:r w:rsidR="001A54D4">
              <w:rPr>
                <w:rFonts w:asciiTheme="minorHAnsi" w:eastAsiaTheme="minorEastAsia" w:hAnsiTheme="minorHAnsi" w:cstheme="minorBidi"/>
                <w:noProof/>
                <w:sz w:val="22"/>
                <w:szCs w:val="22"/>
                <w:lang w:eastAsia="nl-NL"/>
              </w:rPr>
              <w:tab/>
            </w:r>
            <w:r w:rsidR="001A54D4" w:rsidRPr="00FA3721">
              <w:rPr>
                <w:rStyle w:val="Hyperlink"/>
                <w:rFonts w:asciiTheme="majorHAnsi" w:hAnsiTheme="majorHAnsi" w:cstheme="majorHAnsi"/>
                <w:b/>
                <w:noProof/>
              </w:rPr>
              <w:t>PROBLEEMFORMULERING.</w:t>
            </w:r>
            <w:r w:rsidR="001A54D4">
              <w:rPr>
                <w:noProof/>
                <w:webHidden/>
              </w:rPr>
              <w:tab/>
            </w:r>
            <w:r w:rsidR="001A54D4">
              <w:rPr>
                <w:noProof/>
                <w:webHidden/>
              </w:rPr>
              <w:fldChar w:fldCharType="begin"/>
            </w:r>
            <w:r w:rsidR="001A54D4">
              <w:rPr>
                <w:noProof/>
                <w:webHidden/>
              </w:rPr>
              <w:instrText xml:space="preserve"> PAGEREF _Toc518311444 \h </w:instrText>
            </w:r>
            <w:r w:rsidR="001A54D4">
              <w:rPr>
                <w:noProof/>
                <w:webHidden/>
              </w:rPr>
            </w:r>
            <w:r w:rsidR="001A54D4">
              <w:rPr>
                <w:noProof/>
                <w:webHidden/>
              </w:rPr>
              <w:fldChar w:fldCharType="separate"/>
            </w:r>
            <w:r w:rsidR="001A54D4">
              <w:rPr>
                <w:noProof/>
                <w:webHidden/>
              </w:rPr>
              <w:t>5</w:t>
            </w:r>
            <w:r w:rsidR="001A54D4">
              <w:rPr>
                <w:noProof/>
                <w:webHidden/>
              </w:rPr>
              <w:fldChar w:fldCharType="end"/>
            </w:r>
          </w:hyperlink>
        </w:p>
        <w:p w:rsidR="001A54D4" w:rsidRDefault="0017427E">
          <w:pPr>
            <w:pStyle w:val="Inhopg2"/>
            <w:tabs>
              <w:tab w:val="right" w:pos="9062"/>
            </w:tabs>
            <w:rPr>
              <w:rFonts w:asciiTheme="minorHAnsi" w:eastAsiaTheme="minorEastAsia" w:hAnsiTheme="minorHAnsi" w:cstheme="minorBidi"/>
              <w:noProof/>
              <w:sz w:val="22"/>
              <w:szCs w:val="22"/>
              <w:lang w:eastAsia="nl-NL"/>
            </w:rPr>
          </w:pPr>
          <w:hyperlink w:anchor="_Toc518311445" w:history="1">
            <w:r w:rsidR="001A54D4" w:rsidRPr="00FA3721">
              <w:rPr>
                <w:rStyle w:val="Hyperlink"/>
                <w:rFonts w:asciiTheme="majorHAnsi" w:hAnsiTheme="majorHAnsi" w:cstheme="majorHAnsi"/>
                <w:b/>
                <w:noProof/>
              </w:rPr>
              <w:t>2.1 AANLEIDING</w:t>
            </w:r>
            <w:r w:rsidR="001A54D4">
              <w:rPr>
                <w:noProof/>
                <w:webHidden/>
              </w:rPr>
              <w:tab/>
            </w:r>
            <w:r w:rsidR="001A54D4">
              <w:rPr>
                <w:noProof/>
                <w:webHidden/>
              </w:rPr>
              <w:fldChar w:fldCharType="begin"/>
            </w:r>
            <w:r w:rsidR="001A54D4">
              <w:rPr>
                <w:noProof/>
                <w:webHidden/>
              </w:rPr>
              <w:instrText xml:space="preserve"> PAGEREF _Toc518311445 \h </w:instrText>
            </w:r>
            <w:r w:rsidR="001A54D4">
              <w:rPr>
                <w:noProof/>
                <w:webHidden/>
              </w:rPr>
            </w:r>
            <w:r w:rsidR="001A54D4">
              <w:rPr>
                <w:noProof/>
                <w:webHidden/>
              </w:rPr>
              <w:fldChar w:fldCharType="separate"/>
            </w:r>
            <w:r w:rsidR="001A54D4">
              <w:rPr>
                <w:noProof/>
                <w:webHidden/>
              </w:rPr>
              <w:t>5</w:t>
            </w:r>
            <w:r w:rsidR="001A54D4">
              <w:rPr>
                <w:noProof/>
                <w:webHidden/>
              </w:rPr>
              <w:fldChar w:fldCharType="end"/>
            </w:r>
          </w:hyperlink>
        </w:p>
        <w:p w:rsidR="001A54D4" w:rsidRDefault="0017427E">
          <w:pPr>
            <w:pStyle w:val="Inhopg2"/>
            <w:tabs>
              <w:tab w:val="right" w:pos="9062"/>
            </w:tabs>
            <w:rPr>
              <w:rFonts w:asciiTheme="minorHAnsi" w:eastAsiaTheme="minorEastAsia" w:hAnsiTheme="minorHAnsi" w:cstheme="minorBidi"/>
              <w:noProof/>
              <w:sz w:val="22"/>
              <w:szCs w:val="22"/>
              <w:lang w:eastAsia="nl-NL"/>
            </w:rPr>
          </w:pPr>
          <w:hyperlink w:anchor="_Toc518311446" w:history="1">
            <w:r w:rsidR="001A54D4" w:rsidRPr="00FA3721">
              <w:rPr>
                <w:rStyle w:val="Hyperlink"/>
                <w:rFonts w:asciiTheme="majorHAnsi" w:hAnsiTheme="majorHAnsi" w:cstheme="majorHAnsi"/>
                <w:b/>
                <w:noProof/>
              </w:rPr>
              <w:t>2.2 PROBLEEMSTELLING</w:t>
            </w:r>
            <w:r w:rsidR="001A54D4">
              <w:rPr>
                <w:noProof/>
                <w:webHidden/>
              </w:rPr>
              <w:tab/>
            </w:r>
            <w:r w:rsidR="001A54D4">
              <w:rPr>
                <w:noProof/>
                <w:webHidden/>
              </w:rPr>
              <w:fldChar w:fldCharType="begin"/>
            </w:r>
            <w:r w:rsidR="001A54D4">
              <w:rPr>
                <w:noProof/>
                <w:webHidden/>
              </w:rPr>
              <w:instrText xml:space="preserve"> PAGEREF _Toc518311446 \h </w:instrText>
            </w:r>
            <w:r w:rsidR="001A54D4">
              <w:rPr>
                <w:noProof/>
                <w:webHidden/>
              </w:rPr>
            </w:r>
            <w:r w:rsidR="001A54D4">
              <w:rPr>
                <w:noProof/>
                <w:webHidden/>
              </w:rPr>
              <w:fldChar w:fldCharType="separate"/>
            </w:r>
            <w:r w:rsidR="001A54D4">
              <w:rPr>
                <w:noProof/>
                <w:webHidden/>
              </w:rPr>
              <w:t>5</w:t>
            </w:r>
            <w:r w:rsidR="001A54D4">
              <w:rPr>
                <w:noProof/>
                <w:webHidden/>
              </w:rPr>
              <w:fldChar w:fldCharType="end"/>
            </w:r>
          </w:hyperlink>
        </w:p>
        <w:p w:rsidR="001A54D4" w:rsidRDefault="0017427E">
          <w:pPr>
            <w:pStyle w:val="Inhopg2"/>
            <w:tabs>
              <w:tab w:val="right" w:pos="9062"/>
            </w:tabs>
            <w:rPr>
              <w:rFonts w:asciiTheme="minorHAnsi" w:eastAsiaTheme="minorEastAsia" w:hAnsiTheme="minorHAnsi" w:cstheme="minorBidi"/>
              <w:noProof/>
              <w:sz w:val="22"/>
              <w:szCs w:val="22"/>
              <w:lang w:eastAsia="nl-NL"/>
            </w:rPr>
          </w:pPr>
          <w:hyperlink w:anchor="_Toc518311447" w:history="1">
            <w:r w:rsidR="001A54D4" w:rsidRPr="00FA3721">
              <w:rPr>
                <w:rStyle w:val="Hyperlink"/>
                <w:rFonts w:asciiTheme="majorHAnsi" w:hAnsiTheme="majorHAnsi" w:cstheme="majorHAnsi"/>
                <w:b/>
                <w:noProof/>
              </w:rPr>
              <w:t>2.3 DOELSTELLING</w:t>
            </w:r>
            <w:r w:rsidR="001A54D4">
              <w:rPr>
                <w:noProof/>
                <w:webHidden/>
              </w:rPr>
              <w:tab/>
            </w:r>
            <w:r w:rsidR="001A54D4">
              <w:rPr>
                <w:noProof/>
                <w:webHidden/>
              </w:rPr>
              <w:fldChar w:fldCharType="begin"/>
            </w:r>
            <w:r w:rsidR="001A54D4">
              <w:rPr>
                <w:noProof/>
                <w:webHidden/>
              </w:rPr>
              <w:instrText xml:space="preserve"> PAGEREF _Toc518311447 \h </w:instrText>
            </w:r>
            <w:r w:rsidR="001A54D4">
              <w:rPr>
                <w:noProof/>
                <w:webHidden/>
              </w:rPr>
            </w:r>
            <w:r w:rsidR="001A54D4">
              <w:rPr>
                <w:noProof/>
                <w:webHidden/>
              </w:rPr>
              <w:fldChar w:fldCharType="separate"/>
            </w:r>
            <w:r w:rsidR="001A54D4">
              <w:rPr>
                <w:noProof/>
                <w:webHidden/>
              </w:rPr>
              <w:t>6</w:t>
            </w:r>
            <w:r w:rsidR="001A54D4">
              <w:rPr>
                <w:noProof/>
                <w:webHidden/>
              </w:rPr>
              <w:fldChar w:fldCharType="end"/>
            </w:r>
          </w:hyperlink>
        </w:p>
        <w:p w:rsidR="001A54D4" w:rsidRDefault="0017427E">
          <w:pPr>
            <w:pStyle w:val="Inhopg2"/>
            <w:tabs>
              <w:tab w:val="right" w:pos="9062"/>
            </w:tabs>
            <w:rPr>
              <w:rFonts w:asciiTheme="minorHAnsi" w:eastAsiaTheme="minorEastAsia" w:hAnsiTheme="minorHAnsi" w:cstheme="minorBidi"/>
              <w:noProof/>
              <w:sz w:val="22"/>
              <w:szCs w:val="22"/>
              <w:lang w:eastAsia="nl-NL"/>
            </w:rPr>
          </w:pPr>
          <w:hyperlink w:anchor="_Toc518311448" w:history="1">
            <w:r w:rsidR="001A54D4" w:rsidRPr="00FA3721">
              <w:rPr>
                <w:rStyle w:val="Hyperlink"/>
                <w:rFonts w:asciiTheme="majorHAnsi" w:hAnsiTheme="majorHAnsi" w:cstheme="majorHAnsi"/>
                <w:b/>
                <w:noProof/>
              </w:rPr>
              <w:t>2.4 DEELVRAGEN</w:t>
            </w:r>
            <w:r w:rsidR="001A54D4">
              <w:rPr>
                <w:noProof/>
                <w:webHidden/>
              </w:rPr>
              <w:tab/>
            </w:r>
            <w:r w:rsidR="001A54D4">
              <w:rPr>
                <w:noProof/>
                <w:webHidden/>
              </w:rPr>
              <w:fldChar w:fldCharType="begin"/>
            </w:r>
            <w:r w:rsidR="001A54D4">
              <w:rPr>
                <w:noProof/>
                <w:webHidden/>
              </w:rPr>
              <w:instrText xml:space="preserve"> PAGEREF _Toc518311448 \h </w:instrText>
            </w:r>
            <w:r w:rsidR="001A54D4">
              <w:rPr>
                <w:noProof/>
                <w:webHidden/>
              </w:rPr>
            </w:r>
            <w:r w:rsidR="001A54D4">
              <w:rPr>
                <w:noProof/>
                <w:webHidden/>
              </w:rPr>
              <w:fldChar w:fldCharType="separate"/>
            </w:r>
            <w:r w:rsidR="001A54D4">
              <w:rPr>
                <w:noProof/>
                <w:webHidden/>
              </w:rPr>
              <w:t>6</w:t>
            </w:r>
            <w:r w:rsidR="001A54D4">
              <w:rPr>
                <w:noProof/>
                <w:webHidden/>
              </w:rPr>
              <w:fldChar w:fldCharType="end"/>
            </w:r>
          </w:hyperlink>
        </w:p>
        <w:p w:rsidR="001A54D4" w:rsidRDefault="0017427E">
          <w:pPr>
            <w:pStyle w:val="Inhopg2"/>
            <w:tabs>
              <w:tab w:val="right" w:pos="9062"/>
            </w:tabs>
            <w:rPr>
              <w:rFonts w:asciiTheme="minorHAnsi" w:eastAsiaTheme="minorEastAsia" w:hAnsiTheme="minorHAnsi" w:cstheme="minorBidi"/>
              <w:noProof/>
              <w:sz w:val="22"/>
              <w:szCs w:val="22"/>
              <w:lang w:eastAsia="nl-NL"/>
            </w:rPr>
          </w:pPr>
          <w:hyperlink w:anchor="_Toc518311449" w:history="1">
            <w:r w:rsidR="001A54D4" w:rsidRPr="00FA3721">
              <w:rPr>
                <w:rStyle w:val="Hyperlink"/>
                <w:rFonts w:asciiTheme="majorHAnsi" w:hAnsiTheme="majorHAnsi" w:cstheme="majorHAnsi"/>
                <w:b/>
                <w:noProof/>
              </w:rPr>
              <w:t>2.5 DOELGROEP</w:t>
            </w:r>
            <w:r w:rsidR="001A54D4">
              <w:rPr>
                <w:noProof/>
                <w:webHidden/>
              </w:rPr>
              <w:tab/>
            </w:r>
            <w:r w:rsidR="001A54D4">
              <w:rPr>
                <w:noProof/>
                <w:webHidden/>
              </w:rPr>
              <w:fldChar w:fldCharType="begin"/>
            </w:r>
            <w:r w:rsidR="001A54D4">
              <w:rPr>
                <w:noProof/>
                <w:webHidden/>
              </w:rPr>
              <w:instrText xml:space="preserve"> PAGEREF _Toc518311449 \h </w:instrText>
            </w:r>
            <w:r w:rsidR="001A54D4">
              <w:rPr>
                <w:noProof/>
                <w:webHidden/>
              </w:rPr>
            </w:r>
            <w:r w:rsidR="001A54D4">
              <w:rPr>
                <w:noProof/>
                <w:webHidden/>
              </w:rPr>
              <w:fldChar w:fldCharType="separate"/>
            </w:r>
            <w:r w:rsidR="001A54D4">
              <w:rPr>
                <w:noProof/>
                <w:webHidden/>
              </w:rPr>
              <w:t>7</w:t>
            </w:r>
            <w:r w:rsidR="001A54D4">
              <w:rPr>
                <w:noProof/>
                <w:webHidden/>
              </w:rPr>
              <w:fldChar w:fldCharType="end"/>
            </w:r>
          </w:hyperlink>
        </w:p>
        <w:p w:rsidR="001A54D4" w:rsidRDefault="0017427E">
          <w:pPr>
            <w:pStyle w:val="Inhopg2"/>
            <w:tabs>
              <w:tab w:val="right" w:pos="9062"/>
            </w:tabs>
            <w:rPr>
              <w:rFonts w:asciiTheme="minorHAnsi" w:eastAsiaTheme="minorEastAsia" w:hAnsiTheme="minorHAnsi" w:cstheme="minorBidi"/>
              <w:noProof/>
              <w:sz w:val="22"/>
              <w:szCs w:val="22"/>
              <w:lang w:eastAsia="nl-NL"/>
            </w:rPr>
          </w:pPr>
          <w:hyperlink w:anchor="_Toc518311450" w:history="1">
            <w:r w:rsidR="001A54D4" w:rsidRPr="00FA3721">
              <w:rPr>
                <w:rStyle w:val="Hyperlink"/>
                <w:rFonts w:asciiTheme="majorHAnsi" w:hAnsiTheme="majorHAnsi" w:cstheme="majorHAnsi"/>
                <w:b/>
                <w:noProof/>
              </w:rPr>
              <w:t>2.6 ONDERZOEKSGRENZEN</w:t>
            </w:r>
            <w:r w:rsidR="001A54D4">
              <w:rPr>
                <w:noProof/>
                <w:webHidden/>
              </w:rPr>
              <w:tab/>
            </w:r>
            <w:r w:rsidR="001A54D4">
              <w:rPr>
                <w:noProof/>
                <w:webHidden/>
              </w:rPr>
              <w:fldChar w:fldCharType="begin"/>
            </w:r>
            <w:r w:rsidR="001A54D4">
              <w:rPr>
                <w:noProof/>
                <w:webHidden/>
              </w:rPr>
              <w:instrText xml:space="preserve"> PAGEREF _Toc518311450 \h </w:instrText>
            </w:r>
            <w:r w:rsidR="001A54D4">
              <w:rPr>
                <w:noProof/>
                <w:webHidden/>
              </w:rPr>
            </w:r>
            <w:r w:rsidR="001A54D4">
              <w:rPr>
                <w:noProof/>
                <w:webHidden/>
              </w:rPr>
              <w:fldChar w:fldCharType="separate"/>
            </w:r>
            <w:r w:rsidR="001A54D4">
              <w:rPr>
                <w:noProof/>
                <w:webHidden/>
              </w:rPr>
              <w:t>7</w:t>
            </w:r>
            <w:r w:rsidR="001A54D4">
              <w:rPr>
                <w:noProof/>
                <w:webHidden/>
              </w:rPr>
              <w:fldChar w:fldCharType="end"/>
            </w:r>
          </w:hyperlink>
        </w:p>
        <w:p w:rsidR="001A54D4" w:rsidRDefault="0017427E">
          <w:pPr>
            <w:pStyle w:val="Inhopg1"/>
            <w:tabs>
              <w:tab w:val="left" w:pos="440"/>
              <w:tab w:val="right" w:pos="9062"/>
            </w:tabs>
            <w:rPr>
              <w:rFonts w:asciiTheme="minorHAnsi" w:eastAsiaTheme="minorEastAsia" w:hAnsiTheme="minorHAnsi" w:cstheme="minorBidi"/>
              <w:noProof/>
              <w:sz w:val="22"/>
              <w:szCs w:val="22"/>
              <w:lang w:eastAsia="nl-NL"/>
            </w:rPr>
          </w:pPr>
          <w:hyperlink w:anchor="_Toc518311451" w:history="1">
            <w:r w:rsidR="001A54D4" w:rsidRPr="00FA3721">
              <w:rPr>
                <w:rStyle w:val="Hyperlink"/>
                <w:rFonts w:asciiTheme="majorHAnsi" w:hAnsiTheme="majorHAnsi" w:cstheme="majorHAnsi"/>
                <w:b/>
                <w:noProof/>
              </w:rPr>
              <w:t>3.</w:t>
            </w:r>
            <w:r w:rsidR="001A54D4">
              <w:rPr>
                <w:rFonts w:asciiTheme="minorHAnsi" w:eastAsiaTheme="minorEastAsia" w:hAnsiTheme="minorHAnsi" w:cstheme="minorBidi"/>
                <w:noProof/>
                <w:sz w:val="22"/>
                <w:szCs w:val="22"/>
                <w:lang w:eastAsia="nl-NL"/>
              </w:rPr>
              <w:tab/>
            </w:r>
            <w:r w:rsidR="001A54D4" w:rsidRPr="00FA3721">
              <w:rPr>
                <w:rStyle w:val="Hyperlink"/>
                <w:rFonts w:asciiTheme="majorHAnsi" w:hAnsiTheme="majorHAnsi" w:cstheme="majorHAnsi"/>
                <w:b/>
                <w:noProof/>
              </w:rPr>
              <w:t>SITUATIESCHETS.</w:t>
            </w:r>
            <w:r w:rsidR="001A54D4">
              <w:rPr>
                <w:noProof/>
                <w:webHidden/>
              </w:rPr>
              <w:tab/>
            </w:r>
            <w:r w:rsidR="001A54D4">
              <w:rPr>
                <w:noProof/>
                <w:webHidden/>
              </w:rPr>
              <w:fldChar w:fldCharType="begin"/>
            </w:r>
            <w:r w:rsidR="001A54D4">
              <w:rPr>
                <w:noProof/>
                <w:webHidden/>
              </w:rPr>
              <w:instrText xml:space="preserve"> PAGEREF _Toc518311451 \h </w:instrText>
            </w:r>
            <w:r w:rsidR="001A54D4">
              <w:rPr>
                <w:noProof/>
                <w:webHidden/>
              </w:rPr>
            </w:r>
            <w:r w:rsidR="001A54D4">
              <w:rPr>
                <w:noProof/>
                <w:webHidden/>
              </w:rPr>
              <w:fldChar w:fldCharType="separate"/>
            </w:r>
            <w:r w:rsidR="001A54D4">
              <w:rPr>
                <w:noProof/>
                <w:webHidden/>
              </w:rPr>
              <w:t>8</w:t>
            </w:r>
            <w:r w:rsidR="001A54D4">
              <w:rPr>
                <w:noProof/>
                <w:webHidden/>
              </w:rPr>
              <w:fldChar w:fldCharType="end"/>
            </w:r>
          </w:hyperlink>
        </w:p>
        <w:p w:rsidR="001A54D4" w:rsidRDefault="0017427E">
          <w:pPr>
            <w:pStyle w:val="Inhopg1"/>
            <w:tabs>
              <w:tab w:val="left" w:pos="440"/>
              <w:tab w:val="right" w:pos="9062"/>
            </w:tabs>
            <w:rPr>
              <w:rFonts w:asciiTheme="minorHAnsi" w:eastAsiaTheme="minorEastAsia" w:hAnsiTheme="minorHAnsi" w:cstheme="minorBidi"/>
              <w:noProof/>
              <w:sz w:val="22"/>
              <w:szCs w:val="22"/>
              <w:lang w:eastAsia="nl-NL"/>
            </w:rPr>
          </w:pPr>
          <w:hyperlink w:anchor="_Toc518311452" w:history="1">
            <w:r w:rsidR="001A54D4" w:rsidRPr="00FA3721">
              <w:rPr>
                <w:rStyle w:val="Hyperlink"/>
                <w:rFonts w:asciiTheme="majorHAnsi" w:hAnsiTheme="majorHAnsi" w:cstheme="majorHAnsi"/>
                <w:b/>
                <w:noProof/>
              </w:rPr>
              <w:t>4.</w:t>
            </w:r>
            <w:r w:rsidR="001A54D4">
              <w:rPr>
                <w:rFonts w:asciiTheme="minorHAnsi" w:eastAsiaTheme="minorEastAsia" w:hAnsiTheme="minorHAnsi" w:cstheme="minorBidi"/>
                <w:noProof/>
                <w:sz w:val="22"/>
                <w:szCs w:val="22"/>
                <w:lang w:eastAsia="nl-NL"/>
              </w:rPr>
              <w:tab/>
            </w:r>
            <w:r w:rsidR="001A54D4" w:rsidRPr="00FA3721">
              <w:rPr>
                <w:rStyle w:val="Hyperlink"/>
                <w:rFonts w:asciiTheme="majorHAnsi" w:hAnsiTheme="majorHAnsi" w:cstheme="majorHAnsi"/>
                <w:b/>
                <w:noProof/>
              </w:rPr>
              <w:t>THEORETISCH KADER.</w:t>
            </w:r>
            <w:r w:rsidR="001A54D4">
              <w:rPr>
                <w:noProof/>
                <w:webHidden/>
              </w:rPr>
              <w:tab/>
            </w:r>
            <w:r w:rsidR="001A54D4">
              <w:rPr>
                <w:noProof/>
                <w:webHidden/>
              </w:rPr>
              <w:fldChar w:fldCharType="begin"/>
            </w:r>
            <w:r w:rsidR="001A54D4">
              <w:rPr>
                <w:noProof/>
                <w:webHidden/>
              </w:rPr>
              <w:instrText xml:space="preserve"> PAGEREF _Toc518311452 \h </w:instrText>
            </w:r>
            <w:r w:rsidR="001A54D4">
              <w:rPr>
                <w:noProof/>
                <w:webHidden/>
              </w:rPr>
            </w:r>
            <w:r w:rsidR="001A54D4">
              <w:rPr>
                <w:noProof/>
                <w:webHidden/>
              </w:rPr>
              <w:fldChar w:fldCharType="separate"/>
            </w:r>
            <w:r w:rsidR="001A54D4">
              <w:rPr>
                <w:noProof/>
                <w:webHidden/>
              </w:rPr>
              <w:t>9</w:t>
            </w:r>
            <w:r w:rsidR="001A54D4">
              <w:rPr>
                <w:noProof/>
                <w:webHidden/>
              </w:rPr>
              <w:fldChar w:fldCharType="end"/>
            </w:r>
          </w:hyperlink>
        </w:p>
        <w:p w:rsidR="001A54D4" w:rsidRDefault="0017427E">
          <w:pPr>
            <w:pStyle w:val="Inhopg2"/>
            <w:tabs>
              <w:tab w:val="right" w:pos="9062"/>
            </w:tabs>
            <w:rPr>
              <w:rFonts w:asciiTheme="minorHAnsi" w:eastAsiaTheme="minorEastAsia" w:hAnsiTheme="minorHAnsi" w:cstheme="minorBidi"/>
              <w:noProof/>
              <w:sz w:val="22"/>
              <w:szCs w:val="22"/>
              <w:lang w:eastAsia="nl-NL"/>
            </w:rPr>
          </w:pPr>
          <w:hyperlink w:anchor="_Toc518311453" w:history="1">
            <w:r w:rsidR="001A54D4" w:rsidRPr="00FA3721">
              <w:rPr>
                <w:rStyle w:val="Hyperlink"/>
                <w:rFonts w:asciiTheme="majorHAnsi" w:hAnsiTheme="majorHAnsi" w:cstheme="majorHAnsi"/>
                <w:b/>
                <w:noProof/>
              </w:rPr>
              <w:t>4.1 BEGRIPPEN</w:t>
            </w:r>
            <w:r w:rsidR="001A54D4">
              <w:rPr>
                <w:noProof/>
                <w:webHidden/>
              </w:rPr>
              <w:tab/>
            </w:r>
            <w:r w:rsidR="001A54D4">
              <w:rPr>
                <w:noProof/>
                <w:webHidden/>
              </w:rPr>
              <w:fldChar w:fldCharType="begin"/>
            </w:r>
            <w:r w:rsidR="001A54D4">
              <w:rPr>
                <w:noProof/>
                <w:webHidden/>
              </w:rPr>
              <w:instrText xml:space="preserve"> PAGEREF _Toc518311453 \h </w:instrText>
            </w:r>
            <w:r w:rsidR="001A54D4">
              <w:rPr>
                <w:noProof/>
                <w:webHidden/>
              </w:rPr>
            </w:r>
            <w:r w:rsidR="001A54D4">
              <w:rPr>
                <w:noProof/>
                <w:webHidden/>
              </w:rPr>
              <w:fldChar w:fldCharType="separate"/>
            </w:r>
            <w:r w:rsidR="001A54D4">
              <w:rPr>
                <w:noProof/>
                <w:webHidden/>
              </w:rPr>
              <w:t>9</w:t>
            </w:r>
            <w:r w:rsidR="001A54D4">
              <w:rPr>
                <w:noProof/>
                <w:webHidden/>
              </w:rPr>
              <w:fldChar w:fldCharType="end"/>
            </w:r>
          </w:hyperlink>
        </w:p>
        <w:p w:rsidR="001A54D4" w:rsidRDefault="0017427E">
          <w:pPr>
            <w:pStyle w:val="Inhopg2"/>
            <w:tabs>
              <w:tab w:val="right" w:pos="9062"/>
            </w:tabs>
            <w:rPr>
              <w:rFonts w:asciiTheme="minorHAnsi" w:eastAsiaTheme="minorEastAsia" w:hAnsiTheme="minorHAnsi" w:cstheme="minorBidi"/>
              <w:noProof/>
              <w:sz w:val="22"/>
              <w:szCs w:val="22"/>
              <w:lang w:eastAsia="nl-NL"/>
            </w:rPr>
          </w:pPr>
          <w:hyperlink w:anchor="_Toc518311454" w:history="1">
            <w:r w:rsidR="001A54D4" w:rsidRPr="00FA3721">
              <w:rPr>
                <w:rStyle w:val="Hyperlink"/>
                <w:rFonts w:asciiTheme="majorHAnsi" w:hAnsiTheme="majorHAnsi" w:cstheme="majorHAnsi"/>
                <w:b/>
                <w:noProof/>
              </w:rPr>
              <w:t>4.2 THEORIEËN EN PUBLICATIES</w:t>
            </w:r>
            <w:r w:rsidR="001A54D4">
              <w:rPr>
                <w:noProof/>
                <w:webHidden/>
              </w:rPr>
              <w:tab/>
            </w:r>
            <w:r w:rsidR="001A54D4">
              <w:rPr>
                <w:noProof/>
                <w:webHidden/>
              </w:rPr>
              <w:fldChar w:fldCharType="begin"/>
            </w:r>
            <w:r w:rsidR="001A54D4">
              <w:rPr>
                <w:noProof/>
                <w:webHidden/>
              </w:rPr>
              <w:instrText xml:space="preserve"> PAGEREF _Toc518311454 \h </w:instrText>
            </w:r>
            <w:r w:rsidR="001A54D4">
              <w:rPr>
                <w:noProof/>
                <w:webHidden/>
              </w:rPr>
            </w:r>
            <w:r w:rsidR="001A54D4">
              <w:rPr>
                <w:noProof/>
                <w:webHidden/>
              </w:rPr>
              <w:fldChar w:fldCharType="separate"/>
            </w:r>
            <w:r w:rsidR="001A54D4">
              <w:rPr>
                <w:noProof/>
                <w:webHidden/>
              </w:rPr>
              <w:t>10</w:t>
            </w:r>
            <w:r w:rsidR="001A54D4">
              <w:rPr>
                <w:noProof/>
                <w:webHidden/>
              </w:rPr>
              <w:fldChar w:fldCharType="end"/>
            </w:r>
          </w:hyperlink>
        </w:p>
        <w:p w:rsidR="001A54D4" w:rsidRDefault="0017427E">
          <w:pPr>
            <w:pStyle w:val="Inhopg2"/>
            <w:tabs>
              <w:tab w:val="right" w:pos="9062"/>
            </w:tabs>
            <w:rPr>
              <w:rFonts w:asciiTheme="minorHAnsi" w:eastAsiaTheme="minorEastAsia" w:hAnsiTheme="minorHAnsi" w:cstheme="minorBidi"/>
              <w:noProof/>
              <w:sz w:val="22"/>
              <w:szCs w:val="22"/>
              <w:lang w:eastAsia="nl-NL"/>
            </w:rPr>
          </w:pPr>
          <w:hyperlink w:anchor="_Toc518311455" w:history="1">
            <w:r w:rsidR="001A54D4" w:rsidRPr="00FA3721">
              <w:rPr>
                <w:rStyle w:val="Hyperlink"/>
                <w:rFonts w:asciiTheme="majorHAnsi" w:hAnsiTheme="majorHAnsi" w:cstheme="majorHAnsi"/>
                <w:b/>
                <w:noProof/>
              </w:rPr>
              <w:t>4.2 CONCEPTUEEL MODEL</w:t>
            </w:r>
            <w:r w:rsidR="001A54D4">
              <w:rPr>
                <w:noProof/>
                <w:webHidden/>
              </w:rPr>
              <w:tab/>
            </w:r>
            <w:r w:rsidR="001A54D4">
              <w:rPr>
                <w:noProof/>
                <w:webHidden/>
              </w:rPr>
              <w:fldChar w:fldCharType="begin"/>
            </w:r>
            <w:r w:rsidR="001A54D4">
              <w:rPr>
                <w:noProof/>
                <w:webHidden/>
              </w:rPr>
              <w:instrText xml:space="preserve"> PAGEREF _Toc518311455 \h </w:instrText>
            </w:r>
            <w:r w:rsidR="001A54D4">
              <w:rPr>
                <w:noProof/>
                <w:webHidden/>
              </w:rPr>
            </w:r>
            <w:r w:rsidR="001A54D4">
              <w:rPr>
                <w:noProof/>
                <w:webHidden/>
              </w:rPr>
              <w:fldChar w:fldCharType="separate"/>
            </w:r>
            <w:r w:rsidR="001A54D4">
              <w:rPr>
                <w:noProof/>
                <w:webHidden/>
              </w:rPr>
              <w:t>14</w:t>
            </w:r>
            <w:r w:rsidR="001A54D4">
              <w:rPr>
                <w:noProof/>
                <w:webHidden/>
              </w:rPr>
              <w:fldChar w:fldCharType="end"/>
            </w:r>
          </w:hyperlink>
        </w:p>
        <w:p w:rsidR="001A54D4" w:rsidRDefault="0017427E">
          <w:pPr>
            <w:pStyle w:val="Inhopg2"/>
            <w:tabs>
              <w:tab w:val="right" w:pos="9062"/>
            </w:tabs>
            <w:rPr>
              <w:rFonts w:asciiTheme="minorHAnsi" w:eastAsiaTheme="minorEastAsia" w:hAnsiTheme="minorHAnsi" w:cstheme="minorBidi"/>
              <w:noProof/>
              <w:sz w:val="22"/>
              <w:szCs w:val="22"/>
              <w:lang w:eastAsia="nl-NL"/>
            </w:rPr>
          </w:pPr>
          <w:hyperlink w:anchor="_Toc518311456" w:history="1">
            <w:r w:rsidR="001A54D4" w:rsidRPr="00FA3721">
              <w:rPr>
                <w:rStyle w:val="Hyperlink"/>
                <w:rFonts w:asciiTheme="majorHAnsi" w:hAnsiTheme="majorHAnsi" w:cstheme="majorHAnsi"/>
                <w:b/>
                <w:noProof/>
              </w:rPr>
              <w:t>4.2 HYPOTHESES</w:t>
            </w:r>
            <w:r w:rsidR="001A54D4">
              <w:rPr>
                <w:noProof/>
                <w:webHidden/>
              </w:rPr>
              <w:tab/>
            </w:r>
            <w:r w:rsidR="001A54D4">
              <w:rPr>
                <w:noProof/>
                <w:webHidden/>
              </w:rPr>
              <w:fldChar w:fldCharType="begin"/>
            </w:r>
            <w:r w:rsidR="001A54D4">
              <w:rPr>
                <w:noProof/>
                <w:webHidden/>
              </w:rPr>
              <w:instrText xml:space="preserve"> PAGEREF _Toc518311456 \h </w:instrText>
            </w:r>
            <w:r w:rsidR="001A54D4">
              <w:rPr>
                <w:noProof/>
                <w:webHidden/>
              </w:rPr>
            </w:r>
            <w:r w:rsidR="001A54D4">
              <w:rPr>
                <w:noProof/>
                <w:webHidden/>
              </w:rPr>
              <w:fldChar w:fldCharType="separate"/>
            </w:r>
            <w:r w:rsidR="001A54D4">
              <w:rPr>
                <w:noProof/>
                <w:webHidden/>
              </w:rPr>
              <w:t>15</w:t>
            </w:r>
            <w:r w:rsidR="001A54D4">
              <w:rPr>
                <w:noProof/>
                <w:webHidden/>
              </w:rPr>
              <w:fldChar w:fldCharType="end"/>
            </w:r>
          </w:hyperlink>
        </w:p>
        <w:p w:rsidR="001A54D4" w:rsidRDefault="0017427E">
          <w:pPr>
            <w:pStyle w:val="Inhopg1"/>
            <w:tabs>
              <w:tab w:val="left" w:pos="440"/>
              <w:tab w:val="right" w:pos="9062"/>
            </w:tabs>
            <w:rPr>
              <w:rFonts w:asciiTheme="minorHAnsi" w:eastAsiaTheme="minorEastAsia" w:hAnsiTheme="minorHAnsi" w:cstheme="minorBidi"/>
              <w:noProof/>
              <w:sz w:val="22"/>
              <w:szCs w:val="22"/>
              <w:lang w:eastAsia="nl-NL"/>
            </w:rPr>
          </w:pPr>
          <w:hyperlink w:anchor="_Toc518311457" w:history="1">
            <w:r w:rsidR="001A54D4" w:rsidRPr="00FA3721">
              <w:rPr>
                <w:rStyle w:val="Hyperlink"/>
                <w:rFonts w:asciiTheme="majorHAnsi" w:hAnsiTheme="majorHAnsi" w:cstheme="majorHAnsi"/>
                <w:b/>
                <w:noProof/>
              </w:rPr>
              <w:t>5.</w:t>
            </w:r>
            <w:r w:rsidR="001A54D4">
              <w:rPr>
                <w:rFonts w:asciiTheme="minorHAnsi" w:eastAsiaTheme="minorEastAsia" w:hAnsiTheme="minorHAnsi" w:cstheme="minorBidi"/>
                <w:noProof/>
                <w:sz w:val="22"/>
                <w:szCs w:val="22"/>
                <w:lang w:eastAsia="nl-NL"/>
              </w:rPr>
              <w:tab/>
            </w:r>
            <w:r w:rsidR="001A54D4" w:rsidRPr="00FA3721">
              <w:rPr>
                <w:rStyle w:val="Hyperlink"/>
                <w:rFonts w:asciiTheme="majorHAnsi" w:hAnsiTheme="majorHAnsi" w:cstheme="majorHAnsi"/>
                <w:b/>
                <w:noProof/>
              </w:rPr>
              <w:t>METHODOLOGIE.</w:t>
            </w:r>
            <w:r w:rsidR="001A54D4">
              <w:rPr>
                <w:noProof/>
                <w:webHidden/>
              </w:rPr>
              <w:tab/>
            </w:r>
            <w:r w:rsidR="001A54D4">
              <w:rPr>
                <w:noProof/>
                <w:webHidden/>
              </w:rPr>
              <w:fldChar w:fldCharType="begin"/>
            </w:r>
            <w:r w:rsidR="001A54D4">
              <w:rPr>
                <w:noProof/>
                <w:webHidden/>
              </w:rPr>
              <w:instrText xml:space="preserve"> PAGEREF _Toc518311457 \h </w:instrText>
            </w:r>
            <w:r w:rsidR="001A54D4">
              <w:rPr>
                <w:noProof/>
                <w:webHidden/>
              </w:rPr>
            </w:r>
            <w:r w:rsidR="001A54D4">
              <w:rPr>
                <w:noProof/>
                <w:webHidden/>
              </w:rPr>
              <w:fldChar w:fldCharType="separate"/>
            </w:r>
            <w:r w:rsidR="001A54D4">
              <w:rPr>
                <w:noProof/>
                <w:webHidden/>
              </w:rPr>
              <w:t>16</w:t>
            </w:r>
            <w:r w:rsidR="001A54D4">
              <w:rPr>
                <w:noProof/>
                <w:webHidden/>
              </w:rPr>
              <w:fldChar w:fldCharType="end"/>
            </w:r>
          </w:hyperlink>
        </w:p>
        <w:p w:rsidR="001A54D4" w:rsidRDefault="0017427E">
          <w:pPr>
            <w:pStyle w:val="Inhopg2"/>
            <w:tabs>
              <w:tab w:val="left" w:pos="880"/>
              <w:tab w:val="right" w:pos="9062"/>
            </w:tabs>
            <w:rPr>
              <w:rFonts w:asciiTheme="minorHAnsi" w:eastAsiaTheme="minorEastAsia" w:hAnsiTheme="minorHAnsi" w:cstheme="minorBidi"/>
              <w:noProof/>
              <w:sz w:val="22"/>
              <w:szCs w:val="22"/>
              <w:lang w:eastAsia="nl-NL"/>
            </w:rPr>
          </w:pPr>
          <w:hyperlink w:anchor="_Toc518311458" w:history="1">
            <w:r w:rsidR="001A54D4" w:rsidRPr="00FA3721">
              <w:rPr>
                <w:rStyle w:val="Hyperlink"/>
                <w:rFonts w:asciiTheme="majorHAnsi" w:eastAsiaTheme="majorEastAsia" w:hAnsiTheme="majorHAnsi" w:cstheme="majorHAnsi"/>
                <w:b/>
                <w:noProof/>
              </w:rPr>
              <w:t>5.1</w:t>
            </w:r>
            <w:r w:rsidR="001A54D4">
              <w:rPr>
                <w:rFonts w:asciiTheme="minorHAnsi" w:eastAsiaTheme="minorEastAsia" w:hAnsiTheme="minorHAnsi" w:cstheme="minorBidi"/>
                <w:noProof/>
                <w:sz w:val="22"/>
                <w:szCs w:val="22"/>
                <w:lang w:eastAsia="nl-NL"/>
              </w:rPr>
              <w:tab/>
            </w:r>
            <w:r w:rsidR="001A54D4" w:rsidRPr="00FA3721">
              <w:rPr>
                <w:rStyle w:val="Hyperlink"/>
                <w:rFonts w:asciiTheme="majorHAnsi" w:eastAsiaTheme="majorEastAsia" w:hAnsiTheme="majorHAnsi" w:cstheme="majorHAnsi"/>
                <w:b/>
                <w:noProof/>
              </w:rPr>
              <w:t>METHODE VAN ONDERZOEK</w:t>
            </w:r>
            <w:r w:rsidR="001A54D4">
              <w:rPr>
                <w:noProof/>
                <w:webHidden/>
              </w:rPr>
              <w:tab/>
            </w:r>
            <w:r w:rsidR="001A54D4">
              <w:rPr>
                <w:noProof/>
                <w:webHidden/>
              </w:rPr>
              <w:fldChar w:fldCharType="begin"/>
            </w:r>
            <w:r w:rsidR="001A54D4">
              <w:rPr>
                <w:noProof/>
                <w:webHidden/>
              </w:rPr>
              <w:instrText xml:space="preserve"> PAGEREF _Toc518311458 \h </w:instrText>
            </w:r>
            <w:r w:rsidR="001A54D4">
              <w:rPr>
                <w:noProof/>
                <w:webHidden/>
              </w:rPr>
            </w:r>
            <w:r w:rsidR="001A54D4">
              <w:rPr>
                <w:noProof/>
                <w:webHidden/>
              </w:rPr>
              <w:fldChar w:fldCharType="separate"/>
            </w:r>
            <w:r w:rsidR="001A54D4">
              <w:rPr>
                <w:noProof/>
                <w:webHidden/>
              </w:rPr>
              <w:t>16</w:t>
            </w:r>
            <w:r w:rsidR="001A54D4">
              <w:rPr>
                <w:noProof/>
                <w:webHidden/>
              </w:rPr>
              <w:fldChar w:fldCharType="end"/>
            </w:r>
          </w:hyperlink>
        </w:p>
        <w:p w:rsidR="001A54D4" w:rsidRDefault="0017427E">
          <w:pPr>
            <w:pStyle w:val="Inhopg2"/>
            <w:tabs>
              <w:tab w:val="right" w:pos="9062"/>
            </w:tabs>
            <w:rPr>
              <w:rFonts w:asciiTheme="minorHAnsi" w:eastAsiaTheme="minorEastAsia" w:hAnsiTheme="minorHAnsi" w:cstheme="minorBidi"/>
              <w:noProof/>
              <w:sz w:val="22"/>
              <w:szCs w:val="22"/>
              <w:lang w:eastAsia="nl-NL"/>
            </w:rPr>
          </w:pPr>
          <w:hyperlink w:anchor="_Toc518311459" w:history="1">
            <w:r w:rsidR="001A54D4" w:rsidRPr="00FA3721">
              <w:rPr>
                <w:rStyle w:val="Hyperlink"/>
                <w:rFonts w:asciiTheme="majorHAnsi" w:eastAsiaTheme="majorEastAsia" w:hAnsiTheme="majorHAnsi" w:cstheme="majorHAnsi"/>
                <w:b/>
                <w:noProof/>
              </w:rPr>
              <w:t>5.2 RESPONDENTEN</w:t>
            </w:r>
            <w:r w:rsidR="001A54D4">
              <w:rPr>
                <w:noProof/>
                <w:webHidden/>
              </w:rPr>
              <w:tab/>
            </w:r>
            <w:r w:rsidR="001A54D4">
              <w:rPr>
                <w:noProof/>
                <w:webHidden/>
              </w:rPr>
              <w:fldChar w:fldCharType="begin"/>
            </w:r>
            <w:r w:rsidR="001A54D4">
              <w:rPr>
                <w:noProof/>
                <w:webHidden/>
              </w:rPr>
              <w:instrText xml:space="preserve"> PAGEREF _Toc518311459 \h </w:instrText>
            </w:r>
            <w:r w:rsidR="001A54D4">
              <w:rPr>
                <w:noProof/>
                <w:webHidden/>
              </w:rPr>
            </w:r>
            <w:r w:rsidR="001A54D4">
              <w:rPr>
                <w:noProof/>
                <w:webHidden/>
              </w:rPr>
              <w:fldChar w:fldCharType="separate"/>
            </w:r>
            <w:r w:rsidR="001A54D4">
              <w:rPr>
                <w:noProof/>
                <w:webHidden/>
              </w:rPr>
              <w:t>17</w:t>
            </w:r>
            <w:r w:rsidR="001A54D4">
              <w:rPr>
                <w:noProof/>
                <w:webHidden/>
              </w:rPr>
              <w:fldChar w:fldCharType="end"/>
            </w:r>
          </w:hyperlink>
        </w:p>
        <w:p w:rsidR="001A54D4" w:rsidRDefault="0017427E">
          <w:pPr>
            <w:pStyle w:val="Inhopg2"/>
            <w:tabs>
              <w:tab w:val="right" w:pos="9062"/>
            </w:tabs>
            <w:rPr>
              <w:rFonts w:asciiTheme="minorHAnsi" w:eastAsiaTheme="minorEastAsia" w:hAnsiTheme="minorHAnsi" w:cstheme="minorBidi"/>
              <w:noProof/>
              <w:sz w:val="22"/>
              <w:szCs w:val="22"/>
              <w:lang w:eastAsia="nl-NL"/>
            </w:rPr>
          </w:pPr>
          <w:hyperlink w:anchor="_Toc518311460" w:history="1">
            <w:r w:rsidR="001A54D4" w:rsidRPr="00FA3721">
              <w:rPr>
                <w:rStyle w:val="Hyperlink"/>
                <w:rFonts w:asciiTheme="majorHAnsi" w:eastAsiaTheme="majorEastAsia" w:hAnsiTheme="majorHAnsi" w:cstheme="majorHAnsi"/>
                <w:b/>
                <w:noProof/>
              </w:rPr>
              <w:t>5.3 STEEKPROEF</w:t>
            </w:r>
            <w:r w:rsidR="001A54D4">
              <w:rPr>
                <w:noProof/>
                <w:webHidden/>
              </w:rPr>
              <w:tab/>
            </w:r>
            <w:r w:rsidR="001A54D4">
              <w:rPr>
                <w:noProof/>
                <w:webHidden/>
              </w:rPr>
              <w:fldChar w:fldCharType="begin"/>
            </w:r>
            <w:r w:rsidR="001A54D4">
              <w:rPr>
                <w:noProof/>
                <w:webHidden/>
              </w:rPr>
              <w:instrText xml:space="preserve"> PAGEREF _Toc518311460 \h </w:instrText>
            </w:r>
            <w:r w:rsidR="001A54D4">
              <w:rPr>
                <w:noProof/>
                <w:webHidden/>
              </w:rPr>
            </w:r>
            <w:r w:rsidR="001A54D4">
              <w:rPr>
                <w:noProof/>
                <w:webHidden/>
              </w:rPr>
              <w:fldChar w:fldCharType="separate"/>
            </w:r>
            <w:r w:rsidR="001A54D4">
              <w:rPr>
                <w:noProof/>
                <w:webHidden/>
              </w:rPr>
              <w:t>17</w:t>
            </w:r>
            <w:r w:rsidR="001A54D4">
              <w:rPr>
                <w:noProof/>
                <w:webHidden/>
              </w:rPr>
              <w:fldChar w:fldCharType="end"/>
            </w:r>
          </w:hyperlink>
        </w:p>
        <w:p w:rsidR="001A54D4" w:rsidRDefault="0017427E">
          <w:pPr>
            <w:pStyle w:val="Inhopg2"/>
            <w:tabs>
              <w:tab w:val="right" w:pos="9062"/>
            </w:tabs>
            <w:rPr>
              <w:rFonts w:asciiTheme="minorHAnsi" w:eastAsiaTheme="minorEastAsia" w:hAnsiTheme="minorHAnsi" w:cstheme="minorBidi"/>
              <w:noProof/>
              <w:sz w:val="22"/>
              <w:szCs w:val="22"/>
              <w:lang w:eastAsia="nl-NL"/>
            </w:rPr>
          </w:pPr>
          <w:hyperlink w:anchor="_Toc518311461" w:history="1">
            <w:r w:rsidR="001A54D4" w:rsidRPr="00FA3721">
              <w:rPr>
                <w:rStyle w:val="Hyperlink"/>
                <w:rFonts w:asciiTheme="majorHAnsi" w:hAnsiTheme="majorHAnsi" w:cstheme="majorHAnsi"/>
                <w:b/>
                <w:noProof/>
              </w:rPr>
              <w:t>5.4 OPERATIONALISATIE</w:t>
            </w:r>
            <w:r w:rsidR="001A54D4">
              <w:rPr>
                <w:noProof/>
                <w:webHidden/>
              </w:rPr>
              <w:tab/>
            </w:r>
            <w:r w:rsidR="001A54D4">
              <w:rPr>
                <w:noProof/>
                <w:webHidden/>
              </w:rPr>
              <w:fldChar w:fldCharType="begin"/>
            </w:r>
            <w:r w:rsidR="001A54D4">
              <w:rPr>
                <w:noProof/>
                <w:webHidden/>
              </w:rPr>
              <w:instrText xml:space="preserve"> PAGEREF _Toc518311461 \h </w:instrText>
            </w:r>
            <w:r w:rsidR="001A54D4">
              <w:rPr>
                <w:noProof/>
                <w:webHidden/>
              </w:rPr>
            </w:r>
            <w:r w:rsidR="001A54D4">
              <w:rPr>
                <w:noProof/>
                <w:webHidden/>
              </w:rPr>
              <w:fldChar w:fldCharType="separate"/>
            </w:r>
            <w:r w:rsidR="001A54D4">
              <w:rPr>
                <w:noProof/>
                <w:webHidden/>
              </w:rPr>
              <w:t>18</w:t>
            </w:r>
            <w:r w:rsidR="001A54D4">
              <w:rPr>
                <w:noProof/>
                <w:webHidden/>
              </w:rPr>
              <w:fldChar w:fldCharType="end"/>
            </w:r>
          </w:hyperlink>
        </w:p>
        <w:p w:rsidR="001A54D4" w:rsidRDefault="0017427E">
          <w:pPr>
            <w:pStyle w:val="Inhopg1"/>
            <w:tabs>
              <w:tab w:val="left" w:pos="440"/>
              <w:tab w:val="right" w:pos="9062"/>
            </w:tabs>
            <w:rPr>
              <w:rFonts w:asciiTheme="minorHAnsi" w:eastAsiaTheme="minorEastAsia" w:hAnsiTheme="minorHAnsi" w:cstheme="minorBidi"/>
              <w:noProof/>
              <w:sz w:val="22"/>
              <w:szCs w:val="22"/>
              <w:lang w:eastAsia="nl-NL"/>
            </w:rPr>
          </w:pPr>
          <w:hyperlink w:anchor="_Toc518311462" w:history="1">
            <w:r w:rsidR="001A54D4" w:rsidRPr="00FA3721">
              <w:rPr>
                <w:rStyle w:val="Hyperlink"/>
                <w:rFonts w:asciiTheme="majorHAnsi" w:hAnsiTheme="majorHAnsi" w:cstheme="majorHAnsi"/>
                <w:b/>
                <w:noProof/>
              </w:rPr>
              <w:t xml:space="preserve">6. </w:t>
            </w:r>
            <w:r w:rsidR="001A54D4">
              <w:rPr>
                <w:rFonts w:asciiTheme="minorHAnsi" w:eastAsiaTheme="minorEastAsia" w:hAnsiTheme="minorHAnsi" w:cstheme="minorBidi"/>
                <w:noProof/>
                <w:sz w:val="22"/>
                <w:szCs w:val="22"/>
                <w:lang w:eastAsia="nl-NL"/>
              </w:rPr>
              <w:tab/>
            </w:r>
            <w:r w:rsidR="001A54D4" w:rsidRPr="00FA3721">
              <w:rPr>
                <w:rStyle w:val="Hyperlink"/>
                <w:rFonts w:asciiTheme="majorHAnsi" w:hAnsiTheme="majorHAnsi" w:cstheme="majorHAnsi"/>
                <w:b/>
                <w:noProof/>
              </w:rPr>
              <w:t>RESULTATEN.</w:t>
            </w:r>
            <w:r w:rsidR="001A54D4">
              <w:rPr>
                <w:noProof/>
                <w:webHidden/>
              </w:rPr>
              <w:tab/>
            </w:r>
            <w:r w:rsidR="001A54D4">
              <w:rPr>
                <w:noProof/>
                <w:webHidden/>
              </w:rPr>
              <w:fldChar w:fldCharType="begin"/>
            </w:r>
            <w:r w:rsidR="001A54D4">
              <w:rPr>
                <w:noProof/>
                <w:webHidden/>
              </w:rPr>
              <w:instrText xml:space="preserve"> PAGEREF _Toc518311462 \h </w:instrText>
            </w:r>
            <w:r w:rsidR="001A54D4">
              <w:rPr>
                <w:noProof/>
                <w:webHidden/>
              </w:rPr>
            </w:r>
            <w:r w:rsidR="001A54D4">
              <w:rPr>
                <w:noProof/>
                <w:webHidden/>
              </w:rPr>
              <w:fldChar w:fldCharType="separate"/>
            </w:r>
            <w:r w:rsidR="001A54D4">
              <w:rPr>
                <w:noProof/>
                <w:webHidden/>
              </w:rPr>
              <w:t>22</w:t>
            </w:r>
            <w:r w:rsidR="001A54D4">
              <w:rPr>
                <w:noProof/>
                <w:webHidden/>
              </w:rPr>
              <w:fldChar w:fldCharType="end"/>
            </w:r>
          </w:hyperlink>
        </w:p>
        <w:p w:rsidR="001A54D4" w:rsidRDefault="0017427E">
          <w:pPr>
            <w:pStyle w:val="Inhopg2"/>
            <w:tabs>
              <w:tab w:val="right" w:pos="9062"/>
            </w:tabs>
            <w:rPr>
              <w:rFonts w:asciiTheme="minorHAnsi" w:eastAsiaTheme="minorEastAsia" w:hAnsiTheme="minorHAnsi" w:cstheme="minorBidi"/>
              <w:noProof/>
              <w:sz w:val="22"/>
              <w:szCs w:val="22"/>
              <w:lang w:eastAsia="nl-NL"/>
            </w:rPr>
          </w:pPr>
          <w:hyperlink w:anchor="_Toc518311463" w:history="1">
            <w:r w:rsidR="001A54D4" w:rsidRPr="00FA3721">
              <w:rPr>
                <w:rStyle w:val="Hyperlink"/>
                <w:rFonts w:asciiTheme="majorHAnsi" w:hAnsiTheme="majorHAnsi" w:cstheme="majorHAnsi"/>
                <w:b/>
                <w:noProof/>
              </w:rPr>
              <w:t>6.1 BEREIK EN RESPONS</w:t>
            </w:r>
            <w:r w:rsidR="001A54D4">
              <w:rPr>
                <w:noProof/>
                <w:webHidden/>
              </w:rPr>
              <w:tab/>
            </w:r>
            <w:r w:rsidR="001A54D4">
              <w:rPr>
                <w:noProof/>
                <w:webHidden/>
              </w:rPr>
              <w:fldChar w:fldCharType="begin"/>
            </w:r>
            <w:r w:rsidR="001A54D4">
              <w:rPr>
                <w:noProof/>
                <w:webHidden/>
              </w:rPr>
              <w:instrText xml:space="preserve"> PAGEREF _Toc518311463 \h </w:instrText>
            </w:r>
            <w:r w:rsidR="001A54D4">
              <w:rPr>
                <w:noProof/>
                <w:webHidden/>
              </w:rPr>
            </w:r>
            <w:r w:rsidR="001A54D4">
              <w:rPr>
                <w:noProof/>
                <w:webHidden/>
              </w:rPr>
              <w:fldChar w:fldCharType="separate"/>
            </w:r>
            <w:r w:rsidR="001A54D4">
              <w:rPr>
                <w:noProof/>
                <w:webHidden/>
              </w:rPr>
              <w:t>22</w:t>
            </w:r>
            <w:r w:rsidR="001A54D4">
              <w:rPr>
                <w:noProof/>
                <w:webHidden/>
              </w:rPr>
              <w:fldChar w:fldCharType="end"/>
            </w:r>
          </w:hyperlink>
        </w:p>
        <w:p w:rsidR="001A54D4" w:rsidRDefault="0017427E">
          <w:pPr>
            <w:pStyle w:val="Inhopg2"/>
            <w:tabs>
              <w:tab w:val="right" w:pos="9062"/>
            </w:tabs>
            <w:rPr>
              <w:rFonts w:asciiTheme="minorHAnsi" w:eastAsiaTheme="minorEastAsia" w:hAnsiTheme="minorHAnsi" w:cstheme="minorBidi"/>
              <w:noProof/>
              <w:sz w:val="22"/>
              <w:szCs w:val="22"/>
              <w:lang w:eastAsia="nl-NL"/>
            </w:rPr>
          </w:pPr>
          <w:hyperlink w:anchor="_Toc518311464" w:history="1">
            <w:r w:rsidR="001A54D4" w:rsidRPr="00FA3721">
              <w:rPr>
                <w:rStyle w:val="Hyperlink"/>
                <w:rFonts w:asciiTheme="majorHAnsi" w:hAnsiTheme="majorHAnsi" w:cstheme="majorHAnsi"/>
                <w:b/>
                <w:noProof/>
              </w:rPr>
              <w:t>6.2 COMMUNICATIEGEDRAG DOELGROEP</w:t>
            </w:r>
            <w:r w:rsidR="001A54D4">
              <w:rPr>
                <w:noProof/>
                <w:webHidden/>
              </w:rPr>
              <w:tab/>
            </w:r>
            <w:r w:rsidR="001A54D4">
              <w:rPr>
                <w:noProof/>
                <w:webHidden/>
              </w:rPr>
              <w:fldChar w:fldCharType="begin"/>
            </w:r>
            <w:r w:rsidR="001A54D4">
              <w:rPr>
                <w:noProof/>
                <w:webHidden/>
              </w:rPr>
              <w:instrText xml:space="preserve"> PAGEREF _Toc518311464 \h </w:instrText>
            </w:r>
            <w:r w:rsidR="001A54D4">
              <w:rPr>
                <w:noProof/>
                <w:webHidden/>
              </w:rPr>
            </w:r>
            <w:r w:rsidR="001A54D4">
              <w:rPr>
                <w:noProof/>
                <w:webHidden/>
              </w:rPr>
              <w:fldChar w:fldCharType="separate"/>
            </w:r>
            <w:r w:rsidR="001A54D4">
              <w:rPr>
                <w:noProof/>
                <w:webHidden/>
              </w:rPr>
              <w:t>22</w:t>
            </w:r>
            <w:r w:rsidR="001A54D4">
              <w:rPr>
                <w:noProof/>
                <w:webHidden/>
              </w:rPr>
              <w:fldChar w:fldCharType="end"/>
            </w:r>
          </w:hyperlink>
        </w:p>
        <w:p w:rsidR="001A54D4" w:rsidRDefault="0017427E">
          <w:pPr>
            <w:pStyle w:val="Inhopg2"/>
            <w:tabs>
              <w:tab w:val="right" w:pos="9062"/>
            </w:tabs>
            <w:rPr>
              <w:rFonts w:asciiTheme="minorHAnsi" w:eastAsiaTheme="minorEastAsia" w:hAnsiTheme="minorHAnsi" w:cstheme="minorBidi"/>
              <w:noProof/>
              <w:sz w:val="22"/>
              <w:szCs w:val="22"/>
              <w:lang w:eastAsia="nl-NL"/>
            </w:rPr>
          </w:pPr>
          <w:hyperlink w:anchor="_Toc518311465" w:history="1">
            <w:r w:rsidR="001A54D4" w:rsidRPr="00FA3721">
              <w:rPr>
                <w:rStyle w:val="Hyperlink"/>
                <w:rFonts w:asciiTheme="majorHAnsi" w:hAnsiTheme="majorHAnsi" w:cstheme="majorHAnsi"/>
                <w:b/>
                <w:noProof/>
              </w:rPr>
              <w:t>6.3 INRICHTING FACEBOOK</w:t>
            </w:r>
            <w:r w:rsidR="001A54D4">
              <w:rPr>
                <w:noProof/>
                <w:webHidden/>
              </w:rPr>
              <w:tab/>
            </w:r>
            <w:r w:rsidR="001A54D4">
              <w:rPr>
                <w:noProof/>
                <w:webHidden/>
              </w:rPr>
              <w:fldChar w:fldCharType="begin"/>
            </w:r>
            <w:r w:rsidR="001A54D4">
              <w:rPr>
                <w:noProof/>
                <w:webHidden/>
              </w:rPr>
              <w:instrText xml:space="preserve"> PAGEREF _Toc518311465 \h </w:instrText>
            </w:r>
            <w:r w:rsidR="001A54D4">
              <w:rPr>
                <w:noProof/>
                <w:webHidden/>
              </w:rPr>
            </w:r>
            <w:r w:rsidR="001A54D4">
              <w:rPr>
                <w:noProof/>
                <w:webHidden/>
              </w:rPr>
              <w:fldChar w:fldCharType="separate"/>
            </w:r>
            <w:r w:rsidR="001A54D4">
              <w:rPr>
                <w:noProof/>
                <w:webHidden/>
              </w:rPr>
              <w:t>26</w:t>
            </w:r>
            <w:r w:rsidR="001A54D4">
              <w:rPr>
                <w:noProof/>
                <w:webHidden/>
              </w:rPr>
              <w:fldChar w:fldCharType="end"/>
            </w:r>
          </w:hyperlink>
        </w:p>
        <w:p w:rsidR="001A54D4" w:rsidRDefault="0017427E">
          <w:pPr>
            <w:pStyle w:val="Inhopg2"/>
            <w:tabs>
              <w:tab w:val="right" w:pos="9062"/>
            </w:tabs>
            <w:rPr>
              <w:rFonts w:asciiTheme="minorHAnsi" w:eastAsiaTheme="minorEastAsia" w:hAnsiTheme="minorHAnsi" w:cstheme="minorBidi"/>
              <w:noProof/>
              <w:sz w:val="22"/>
              <w:szCs w:val="22"/>
              <w:lang w:eastAsia="nl-NL"/>
            </w:rPr>
          </w:pPr>
          <w:hyperlink w:anchor="_Toc518311466" w:history="1">
            <w:r w:rsidR="001A54D4" w:rsidRPr="00FA3721">
              <w:rPr>
                <w:rStyle w:val="Hyperlink"/>
                <w:rFonts w:asciiTheme="majorHAnsi" w:hAnsiTheme="majorHAnsi" w:cstheme="majorHAnsi"/>
                <w:b/>
                <w:noProof/>
              </w:rPr>
              <w:t>6.4 STRATEGIE VAN DE ORGANISATIE</w:t>
            </w:r>
            <w:r w:rsidR="001A54D4">
              <w:rPr>
                <w:noProof/>
                <w:webHidden/>
              </w:rPr>
              <w:tab/>
            </w:r>
            <w:r w:rsidR="001A54D4">
              <w:rPr>
                <w:noProof/>
                <w:webHidden/>
              </w:rPr>
              <w:fldChar w:fldCharType="begin"/>
            </w:r>
            <w:r w:rsidR="001A54D4">
              <w:rPr>
                <w:noProof/>
                <w:webHidden/>
              </w:rPr>
              <w:instrText xml:space="preserve"> PAGEREF _Toc518311466 \h </w:instrText>
            </w:r>
            <w:r w:rsidR="001A54D4">
              <w:rPr>
                <w:noProof/>
                <w:webHidden/>
              </w:rPr>
            </w:r>
            <w:r w:rsidR="001A54D4">
              <w:rPr>
                <w:noProof/>
                <w:webHidden/>
              </w:rPr>
              <w:fldChar w:fldCharType="separate"/>
            </w:r>
            <w:r w:rsidR="001A54D4">
              <w:rPr>
                <w:noProof/>
                <w:webHidden/>
              </w:rPr>
              <w:t>29</w:t>
            </w:r>
            <w:r w:rsidR="001A54D4">
              <w:rPr>
                <w:noProof/>
                <w:webHidden/>
              </w:rPr>
              <w:fldChar w:fldCharType="end"/>
            </w:r>
          </w:hyperlink>
        </w:p>
        <w:p w:rsidR="001A54D4" w:rsidRDefault="0017427E">
          <w:pPr>
            <w:pStyle w:val="Inhopg2"/>
            <w:tabs>
              <w:tab w:val="right" w:pos="9062"/>
            </w:tabs>
            <w:rPr>
              <w:rFonts w:asciiTheme="minorHAnsi" w:eastAsiaTheme="minorEastAsia" w:hAnsiTheme="minorHAnsi" w:cstheme="minorBidi"/>
              <w:noProof/>
              <w:sz w:val="22"/>
              <w:szCs w:val="22"/>
              <w:lang w:eastAsia="nl-NL"/>
            </w:rPr>
          </w:pPr>
          <w:hyperlink w:anchor="_Toc518311467" w:history="1">
            <w:r w:rsidR="001A54D4" w:rsidRPr="00FA3721">
              <w:rPr>
                <w:rStyle w:val="Hyperlink"/>
                <w:rFonts w:asciiTheme="majorHAnsi" w:hAnsiTheme="majorHAnsi" w:cstheme="majorHAnsi"/>
                <w:b/>
                <w:noProof/>
              </w:rPr>
              <w:t>6.5 BEANTWOORDING HYPOTHESES</w:t>
            </w:r>
            <w:r w:rsidR="001A54D4">
              <w:rPr>
                <w:noProof/>
                <w:webHidden/>
              </w:rPr>
              <w:tab/>
            </w:r>
            <w:r w:rsidR="001A54D4">
              <w:rPr>
                <w:noProof/>
                <w:webHidden/>
              </w:rPr>
              <w:fldChar w:fldCharType="begin"/>
            </w:r>
            <w:r w:rsidR="001A54D4">
              <w:rPr>
                <w:noProof/>
                <w:webHidden/>
              </w:rPr>
              <w:instrText xml:space="preserve"> PAGEREF _Toc518311467 \h </w:instrText>
            </w:r>
            <w:r w:rsidR="001A54D4">
              <w:rPr>
                <w:noProof/>
                <w:webHidden/>
              </w:rPr>
            </w:r>
            <w:r w:rsidR="001A54D4">
              <w:rPr>
                <w:noProof/>
                <w:webHidden/>
              </w:rPr>
              <w:fldChar w:fldCharType="separate"/>
            </w:r>
            <w:r w:rsidR="001A54D4">
              <w:rPr>
                <w:noProof/>
                <w:webHidden/>
              </w:rPr>
              <w:t>30</w:t>
            </w:r>
            <w:r w:rsidR="001A54D4">
              <w:rPr>
                <w:noProof/>
                <w:webHidden/>
              </w:rPr>
              <w:fldChar w:fldCharType="end"/>
            </w:r>
          </w:hyperlink>
        </w:p>
        <w:p w:rsidR="001A54D4" w:rsidRDefault="0017427E">
          <w:pPr>
            <w:pStyle w:val="Inhopg1"/>
            <w:tabs>
              <w:tab w:val="left" w:pos="440"/>
              <w:tab w:val="right" w:pos="9062"/>
            </w:tabs>
            <w:rPr>
              <w:rFonts w:asciiTheme="minorHAnsi" w:eastAsiaTheme="minorEastAsia" w:hAnsiTheme="minorHAnsi" w:cstheme="minorBidi"/>
              <w:noProof/>
              <w:sz w:val="22"/>
              <w:szCs w:val="22"/>
              <w:lang w:eastAsia="nl-NL"/>
            </w:rPr>
          </w:pPr>
          <w:hyperlink w:anchor="_Toc518311468" w:history="1">
            <w:r w:rsidR="001A54D4" w:rsidRPr="00FA3721">
              <w:rPr>
                <w:rStyle w:val="Hyperlink"/>
                <w:rFonts w:asciiTheme="majorHAnsi" w:hAnsiTheme="majorHAnsi" w:cstheme="majorHAnsi"/>
                <w:b/>
                <w:noProof/>
              </w:rPr>
              <w:t>7.</w:t>
            </w:r>
            <w:r w:rsidR="001A54D4">
              <w:rPr>
                <w:rFonts w:asciiTheme="minorHAnsi" w:eastAsiaTheme="minorEastAsia" w:hAnsiTheme="minorHAnsi" w:cstheme="minorBidi"/>
                <w:noProof/>
                <w:sz w:val="22"/>
                <w:szCs w:val="22"/>
                <w:lang w:eastAsia="nl-NL"/>
              </w:rPr>
              <w:tab/>
            </w:r>
            <w:r w:rsidR="001A54D4" w:rsidRPr="00FA3721">
              <w:rPr>
                <w:rStyle w:val="Hyperlink"/>
                <w:rFonts w:asciiTheme="majorHAnsi" w:hAnsiTheme="majorHAnsi" w:cstheme="majorHAnsi"/>
                <w:b/>
                <w:noProof/>
              </w:rPr>
              <w:t>CONCLUSIES.</w:t>
            </w:r>
            <w:r w:rsidR="001A54D4">
              <w:rPr>
                <w:noProof/>
                <w:webHidden/>
              </w:rPr>
              <w:tab/>
            </w:r>
            <w:r w:rsidR="001A54D4">
              <w:rPr>
                <w:noProof/>
                <w:webHidden/>
              </w:rPr>
              <w:fldChar w:fldCharType="begin"/>
            </w:r>
            <w:r w:rsidR="001A54D4">
              <w:rPr>
                <w:noProof/>
                <w:webHidden/>
              </w:rPr>
              <w:instrText xml:space="preserve"> PAGEREF _Toc518311468 \h </w:instrText>
            </w:r>
            <w:r w:rsidR="001A54D4">
              <w:rPr>
                <w:noProof/>
                <w:webHidden/>
              </w:rPr>
            </w:r>
            <w:r w:rsidR="001A54D4">
              <w:rPr>
                <w:noProof/>
                <w:webHidden/>
              </w:rPr>
              <w:fldChar w:fldCharType="separate"/>
            </w:r>
            <w:r w:rsidR="001A54D4">
              <w:rPr>
                <w:noProof/>
                <w:webHidden/>
              </w:rPr>
              <w:t>31</w:t>
            </w:r>
            <w:r w:rsidR="001A54D4">
              <w:rPr>
                <w:noProof/>
                <w:webHidden/>
              </w:rPr>
              <w:fldChar w:fldCharType="end"/>
            </w:r>
          </w:hyperlink>
        </w:p>
        <w:p w:rsidR="001A54D4" w:rsidRDefault="0017427E">
          <w:pPr>
            <w:pStyle w:val="Inhopg2"/>
            <w:tabs>
              <w:tab w:val="right" w:pos="9062"/>
            </w:tabs>
            <w:rPr>
              <w:rFonts w:asciiTheme="minorHAnsi" w:eastAsiaTheme="minorEastAsia" w:hAnsiTheme="minorHAnsi" w:cstheme="minorBidi"/>
              <w:noProof/>
              <w:sz w:val="22"/>
              <w:szCs w:val="22"/>
              <w:lang w:eastAsia="nl-NL"/>
            </w:rPr>
          </w:pPr>
          <w:hyperlink w:anchor="_Toc518311469" w:history="1">
            <w:r w:rsidR="001A54D4" w:rsidRPr="00FA3721">
              <w:rPr>
                <w:rStyle w:val="Hyperlink"/>
                <w:rFonts w:asciiTheme="majorHAnsi" w:hAnsiTheme="majorHAnsi" w:cstheme="majorHAnsi"/>
                <w:b/>
                <w:noProof/>
              </w:rPr>
              <w:t>7.1 CONCLUSIES PER DEELVRAAG</w:t>
            </w:r>
            <w:r w:rsidR="001A54D4">
              <w:rPr>
                <w:noProof/>
                <w:webHidden/>
              </w:rPr>
              <w:tab/>
            </w:r>
            <w:r w:rsidR="001A54D4">
              <w:rPr>
                <w:noProof/>
                <w:webHidden/>
              </w:rPr>
              <w:fldChar w:fldCharType="begin"/>
            </w:r>
            <w:r w:rsidR="001A54D4">
              <w:rPr>
                <w:noProof/>
                <w:webHidden/>
              </w:rPr>
              <w:instrText xml:space="preserve"> PAGEREF _Toc518311469 \h </w:instrText>
            </w:r>
            <w:r w:rsidR="001A54D4">
              <w:rPr>
                <w:noProof/>
                <w:webHidden/>
              </w:rPr>
            </w:r>
            <w:r w:rsidR="001A54D4">
              <w:rPr>
                <w:noProof/>
                <w:webHidden/>
              </w:rPr>
              <w:fldChar w:fldCharType="separate"/>
            </w:r>
            <w:r w:rsidR="001A54D4">
              <w:rPr>
                <w:noProof/>
                <w:webHidden/>
              </w:rPr>
              <w:t>31</w:t>
            </w:r>
            <w:r w:rsidR="001A54D4">
              <w:rPr>
                <w:noProof/>
                <w:webHidden/>
              </w:rPr>
              <w:fldChar w:fldCharType="end"/>
            </w:r>
          </w:hyperlink>
        </w:p>
        <w:p w:rsidR="001A54D4" w:rsidRDefault="0017427E">
          <w:pPr>
            <w:pStyle w:val="Inhopg2"/>
            <w:tabs>
              <w:tab w:val="right" w:pos="9062"/>
            </w:tabs>
            <w:rPr>
              <w:rFonts w:asciiTheme="minorHAnsi" w:eastAsiaTheme="minorEastAsia" w:hAnsiTheme="minorHAnsi" w:cstheme="minorBidi"/>
              <w:noProof/>
              <w:sz w:val="22"/>
              <w:szCs w:val="22"/>
              <w:lang w:eastAsia="nl-NL"/>
            </w:rPr>
          </w:pPr>
          <w:hyperlink w:anchor="_Toc518311470" w:history="1">
            <w:r w:rsidR="001A54D4" w:rsidRPr="00FA3721">
              <w:rPr>
                <w:rStyle w:val="Hyperlink"/>
                <w:rFonts w:asciiTheme="majorHAnsi" w:hAnsiTheme="majorHAnsi" w:cstheme="majorHAnsi"/>
                <w:b/>
                <w:noProof/>
              </w:rPr>
              <w:t>7.2 BEANTWOORDING PROBLEEMSTELLING</w:t>
            </w:r>
            <w:r w:rsidR="001A54D4">
              <w:rPr>
                <w:noProof/>
                <w:webHidden/>
              </w:rPr>
              <w:tab/>
            </w:r>
            <w:r w:rsidR="001A54D4">
              <w:rPr>
                <w:noProof/>
                <w:webHidden/>
              </w:rPr>
              <w:fldChar w:fldCharType="begin"/>
            </w:r>
            <w:r w:rsidR="001A54D4">
              <w:rPr>
                <w:noProof/>
                <w:webHidden/>
              </w:rPr>
              <w:instrText xml:space="preserve"> PAGEREF _Toc518311470 \h </w:instrText>
            </w:r>
            <w:r w:rsidR="001A54D4">
              <w:rPr>
                <w:noProof/>
                <w:webHidden/>
              </w:rPr>
            </w:r>
            <w:r w:rsidR="001A54D4">
              <w:rPr>
                <w:noProof/>
                <w:webHidden/>
              </w:rPr>
              <w:fldChar w:fldCharType="separate"/>
            </w:r>
            <w:r w:rsidR="001A54D4">
              <w:rPr>
                <w:noProof/>
                <w:webHidden/>
              </w:rPr>
              <w:t>32</w:t>
            </w:r>
            <w:r w:rsidR="001A54D4">
              <w:rPr>
                <w:noProof/>
                <w:webHidden/>
              </w:rPr>
              <w:fldChar w:fldCharType="end"/>
            </w:r>
          </w:hyperlink>
        </w:p>
        <w:p w:rsidR="001A54D4" w:rsidRDefault="0017427E">
          <w:pPr>
            <w:pStyle w:val="Inhopg1"/>
            <w:tabs>
              <w:tab w:val="left" w:pos="440"/>
              <w:tab w:val="right" w:pos="9062"/>
            </w:tabs>
            <w:rPr>
              <w:rFonts w:asciiTheme="minorHAnsi" w:eastAsiaTheme="minorEastAsia" w:hAnsiTheme="minorHAnsi" w:cstheme="minorBidi"/>
              <w:noProof/>
              <w:sz w:val="22"/>
              <w:szCs w:val="22"/>
              <w:lang w:eastAsia="nl-NL"/>
            </w:rPr>
          </w:pPr>
          <w:hyperlink w:anchor="_Toc518311471" w:history="1">
            <w:r w:rsidR="001A54D4" w:rsidRPr="00FA3721">
              <w:rPr>
                <w:rStyle w:val="Hyperlink"/>
                <w:rFonts w:asciiTheme="majorHAnsi" w:hAnsiTheme="majorHAnsi" w:cstheme="majorHAnsi"/>
                <w:b/>
                <w:noProof/>
              </w:rPr>
              <w:t xml:space="preserve">8. </w:t>
            </w:r>
            <w:r w:rsidR="001A54D4">
              <w:rPr>
                <w:rFonts w:asciiTheme="minorHAnsi" w:eastAsiaTheme="minorEastAsia" w:hAnsiTheme="minorHAnsi" w:cstheme="minorBidi"/>
                <w:noProof/>
                <w:sz w:val="22"/>
                <w:szCs w:val="22"/>
                <w:lang w:eastAsia="nl-NL"/>
              </w:rPr>
              <w:tab/>
            </w:r>
            <w:r w:rsidR="001A54D4" w:rsidRPr="00FA3721">
              <w:rPr>
                <w:rStyle w:val="Hyperlink"/>
                <w:rFonts w:asciiTheme="majorHAnsi" w:hAnsiTheme="majorHAnsi" w:cstheme="majorHAnsi"/>
                <w:b/>
                <w:noProof/>
              </w:rPr>
              <w:t>AANBEVELINGEN</w:t>
            </w:r>
            <w:r w:rsidR="001A54D4" w:rsidRPr="00FA3721">
              <w:rPr>
                <w:rStyle w:val="Hyperlink"/>
                <w:rFonts w:asciiTheme="majorHAnsi" w:hAnsiTheme="majorHAnsi" w:cstheme="majorHAnsi"/>
                <w:noProof/>
              </w:rPr>
              <w:t>.</w:t>
            </w:r>
            <w:r w:rsidR="001A54D4">
              <w:rPr>
                <w:noProof/>
                <w:webHidden/>
              </w:rPr>
              <w:tab/>
            </w:r>
            <w:r w:rsidR="001A54D4">
              <w:rPr>
                <w:noProof/>
                <w:webHidden/>
              </w:rPr>
              <w:fldChar w:fldCharType="begin"/>
            </w:r>
            <w:r w:rsidR="001A54D4">
              <w:rPr>
                <w:noProof/>
                <w:webHidden/>
              </w:rPr>
              <w:instrText xml:space="preserve"> PAGEREF _Toc518311471 \h </w:instrText>
            </w:r>
            <w:r w:rsidR="001A54D4">
              <w:rPr>
                <w:noProof/>
                <w:webHidden/>
              </w:rPr>
            </w:r>
            <w:r w:rsidR="001A54D4">
              <w:rPr>
                <w:noProof/>
                <w:webHidden/>
              </w:rPr>
              <w:fldChar w:fldCharType="separate"/>
            </w:r>
            <w:r w:rsidR="001A54D4">
              <w:rPr>
                <w:noProof/>
                <w:webHidden/>
              </w:rPr>
              <w:t>33</w:t>
            </w:r>
            <w:r w:rsidR="001A54D4">
              <w:rPr>
                <w:noProof/>
                <w:webHidden/>
              </w:rPr>
              <w:fldChar w:fldCharType="end"/>
            </w:r>
          </w:hyperlink>
        </w:p>
        <w:p w:rsidR="001A54D4" w:rsidRDefault="0017427E">
          <w:pPr>
            <w:pStyle w:val="Inhopg2"/>
            <w:tabs>
              <w:tab w:val="right" w:pos="9062"/>
            </w:tabs>
            <w:rPr>
              <w:rFonts w:asciiTheme="minorHAnsi" w:eastAsiaTheme="minorEastAsia" w:hAnsiTheme="minorHAnsi" w:cstheme="minorBidi"/>
              <w:noProof/>
              <w:sz w:val="22"/>
              <w:szCs w:val="22"/>
              <w:lang w:eastAsia="nl-NL"/>
            </w:rPr>
          </w:pPr>
          <w:hyperlink w:anchor="_Toc518311472" w:history="1">
            <w:r w:rsidR="001A54D4" w:rsidRPr="00FA3721">
              <w:rPr>
                <w:rStyle w:val="Hyperlink"/>
                <w:rFonts w:asciiTheme="majorHAnsi" w:hAnsiTheme="majorHAnsi" w:cstheme="majorHAnsi"/>
                <w:b/>
                <w:noProof/>
              </w:rPr>
              <w:t>8.1 THE SIX STAGES OF SOCIAL BUSINESS TRANSFORMATION</w:t>
            </w:r>
            <w:r w:rsidR="001A54D4">
              <w:rPr>
                <w:noProof/>
                <w:webHidden/>
              </w:rPr>
              <w:tab/>
            </w:r>
            <w:r w:rsidR="001A54D4">
              <w:rPr>
                <w:noProof/>
                <w:webHidden/>
              </w:rPr>
              <w:fldChar w:fldCharType="begin"/>
            </w:r>
            <w:r w:rsidR="001A54D4">
              <w:rPr>
                <w:noProof/>
                <w:webHidden/>
              </w:rPr>
              <w:instrText xml:space="preserve"> PAGEREF _Toc518311472 \h </w:instrText>
            </w:r>
            <w:r w:rsidR="001A54D4">
              <w:rPr>
                <w:noProof/>
                <w:webHidden/>
              </w:rPr>
            </w:r>
            <w:r w:rsidR="001A54D4">
              <w:rPr>
                <w:noProof/>
                <w:webHidden/>
              </w:rPr>
              <w:fldChar w:fldCharType="separate"/>
            </w:r>
            <w:r w:rsidR="001A54D4">
              <w:rPr>
                <w:noProof/>
                <w:webHidden/>
              </w:rPr>
              <w:t>33</w:t>
            </w:r>
            <w:r w:rsidR="001A54D4">
              <w:rPr>
                <w:noProof/>
                <w:webHidden/>
              </w:rPr>
              <w:fldChar w:fldCharType="end"/>
            </w:r>
          </w:hyperlink>
        </w:p>
        <w:p w:rsidR="001A54D4" w:rsidRDefault="0017427E">
          <w:pPr>
            <w:pStyle w:val="Inhopg2"/>
            <w:tabs>
              <w:tab w:val="right" w:pos="9062"/>
            </w:tabs>
            <w:rPr>
              <w:rFonts w:asciiTheme="minorHAnsi" w:eastAsiaTheme="minorEastAsia" w:hAnsiTheme="minorHAnsi" w:cstheme="minorBidi"/>
              <w:noProof/>
              <w:sz w:val="22"/>
              <w:szCs w:val="22"/>
              <w:lang w:eastAsia="nl-NL"/>
            </w:rPr>
          </w:pPr>
          <w:hyperlink w:anchor="_Toc518311473" w:history="1">
            <w:r w:rsidR="001A54D4" w:rsidRPr="00FA3721">
              <w:rPr>
                <w:rStyle w:val="Hyperlink"/>
                <w:rFonts w:asciiTheme="majorHAnsi" w:hAnsiTheme="majorHAnsi" w:cstheme="majorHAnsi"/>
                <w:b/>
                <w:noProof/>
              </w:rPr>
              <w:t>8.2 COMMUNICATIEGEDRAG DOELGROEP</w:t>
            </w:r>
            <w:r w:rsidR="001A54D4">
              <w:rPr>
                <w:noProof/>
                <w:webHidden/>
              </w:rPr>
              <w:tab/>
            </w:r>
            <w:r w:rsidR="001A54D4">
              <w:rPr>
                <w:noProof/>
                <w:webHidden/>
              </w:rPr>
              <w:fldChar w:fldCharType="begin"/>
            </w:r>
            <w:r w:rsidR="001A54D4">
              <w:rPr>
                <w:noProof/>
                <w:webHidden/>
              </w:rPr>
              <w:instrText xml:space="preserve"> PAGEREF _Toc518311473 \h </w:instrText>
            </w:r>
            <w:r w:rsidR="001A54D4">
              <w:rPr>
                <w:noProof/>
                <w:webHidden/>
              </w:rPr>
            </w:r>
            <w:r w:rsidR="001A54D4">
              <w:rPr>
                <w:noProof/>
                <w:webHidden/>
              </w:rPr>
              <w:fldChar w:fldCharType="separate"/>
            </w:r>
            <w:r w:rsidR="001A54D4">
              <w:rPr>
                <w:noProof/>
                <w:webHidden/>
              </w:rPr>
              <w:t>34</w:t>
            </w:r>
            <w:r w:rsidR="001A54D4">
              <w:rPr>
                <w:noProof/>
                <w:webHidden/>
              </w:rPr>
              <w:fldChar w:fldCharType="end"/>
            </w:r>
          </w:hyperlink>
        </w:p>
        <w:p w:rsidR="001A54D4" w:rsidRDefault="0017427E">
          <w:pPr>
            <w:pStyle w:val="Inhopg2"/>
            <w:tabs>
              <w:tab w:val="right" w:pos="9062"/>
            </w:tabs>
            <w:rPr>
              <w:rFonts w:asciiTheme="minorHAnsi" w:eastAsiaTheme="minorEastAsia" w:hAnsiTheme="minorHAnsi" w:cstheme="minorBidi"/>
              <w:noProof/>
              <w:sz w:val="22"/>
              <w:szCs w:val="22"/>
              <w:lang w:eastAsia="nl-NL"/>
            </w:rPr>
          </w:pPr>
          <w:hyperlink w:anchor="_Toc518311474" w:history="1">
            <w:r w:rsidR="001A54D4" w:rsidRPr="00FA3721">
              <w:rPr>
                <w:rStyle w:val="Hyperlink"/>
                <w:rFonts w:asciiTheme="majorHAnsi" w:hAnsiTheme="majorHAnsi" w:cstheme="majorHAnsi"/>
                <w:b/>
                <w:noProof/>
              </w:rPr>
              <w:t>8.3 INRICHTING FACEBOOKKANAAL</w:t>
            </w:r>
            <w:r w:rsidR="001A54D4">
              <w:rPr>
                <w:noProof/>
                <w:webHidden/>
              </w:rPr>
              <w:tab/>
            </w:r>
            <w:r w:rsidR="001A54D4">
              <w:rPr>
                <w:noProof/>
                <w:webHidden/>
              </w:rPr>
              <w:fldChar w:fldCharType="begin"/>
            </w:r>
            <w:r w:rsidR="001A54D4">
              <w:rPr>
                <w:noProof/>
                <w:webHidden/>
              </w:rPr>
              <w:instrText xml:space="preserve"> PAGEREF _Toc518311474 \h </w:instrText>
            </w:r>
            <w:r w:rsidR="001A54D4">
              <w:rPr>
                <w:noProof/>
                <w:webHidden/>
              </w:rPr>
            </w:r>
            <w:r w:rsidR="001A54D4">
              <w:rPr>
                <w:noProof/>
                <w:webHidden/>
              </w:rPr>
              <w:fldChar w:fldCharType="separate"/>
            </w:r>
            <w:r w:rsidR="001A54D4">
              <w:rPr>
                <w:noProof/>
                <w:webHidden/>
              </w:rPr>
              <w:t>34</w:t>
            </w:r>
            <w:r w:rsidR="001A54D4">
              <w:rPr>
                <w:noProof/>
                <w:webHidden/>
              </w:rPr>
              <w:fldChar w:fldCharType="end"/>
            </w:r>
          </w:hyperlink>
        </w:p>
        <w:p w:rsidR="001A54D4" w:rsidRDefault="0017427E">
          <w:pPr>
            <w:pStyle w:val="Inhopg2"/>
            <w:tabs>
              <w:tab w:val="right" w:pos="9062"/>
            </w:tabs>
            <w:rPr>
              <w:rFonts w:asciiTheme="minorHAnsi" w:eastAsiaTheme="minorEastAsia" w:hAnsiTheme="minorHAnsi" w:cstheme="minorBidi"/>
              <w:noProof/>
              <w:sz w:val="22"/>
              <w:szCs w:val="22"/>
              <w:lang w:eastAsia="nl-NL"/>
            </w:rPr>
          </w:pPr>
          <w:hyperlink w:anchor="_Toc518311475" w:history="1">
            <w:r w:rsidR="001A54D4" w:rsidRPr="00FA3721">
              <w:rPr>
                <w:rStyle w:val="Hyperlink"/>
                <w:rFonts w:asciiTheme="majorHAnsi" w:hAnsiTheme="majorHAnsi" w:cstheme="majorHAnsi"/>
                <w:b/>
                <w:noProof/>
              </w:rPr>
              <w:t>8.4 STRATEGIE</w:t>
            </w:r>
            <w:r w:rsidR="001A54D4">
              <w:rPr>
                <w:noProof/>
                <w:webHidden/>
              </w:rPr>
              <w:tab/>
            </w:r>
            <w:r w:rsidR="001A54D4">
              <w:rPr>
                <w:noProof/>
                <w:webHidden/>
              </w:rPr>
              <w:fldChar w:fldCharType="begin"/>
            </w:r>
            <w:r w:rsidR="001A54D4">
              <w:rPr>
                <w:noProof/>
                <w:webHidden/>
              </w:rPr>
              <w:instrText xml:space="preserve"> PAGEREF _Toc518311475 \h </w:instrText>
            </w:r>
            <w:r w:rsidR="001A54D4">
              <w:rPr>
                <w:noProof/>
                <w:webHidden/>
              </w:rPr>
            </w:r>
            <w:r w:rsidR="001A54D4">
              <w:rPr>
                <w:noProof/>
                <w:webHidden/>
              </w:rPr>
              <w:fldChar w:fldCharType="separate"/>
            </w:r>
            <w:r w:rsidR="001A54D4">
              <w:rPr>
                <w:noProof/>
                <w:webHidden/>
              </w:rPr>
              <w:t>35</w:t>
            </w:r>
            <w:r w:rsidR="001A54D4">
              <w:rPr>
                <w:noProof/>
                <w:webHidden/>
              </w:rPr>
              <w:fldChar w:fldCharType="end"/>
            </w:r>
          </w:hyperlink>
        </w:p>
        <w:p w:rsidR="001A54D4" w:rsidRDefault="0017427E">
          <w:pPr>
            <w:pStyle w:val="Inhopg1"/>
            <w:tabs>
              <w:tab w:val="left" w:pos="440"/>
              <w:tab w:val="right" w:pos="9062"/>
            </w:tabs>
            <w:rPr>
              <w:rFonts w:asciiTheme="minorHAnsi" w:eastAsiaTheme="minorEastAsia" w:hAnsiTheme="minorHAnsi" w:cstheme="minorBidi"/>
              <w:noProof/>
              <w:sz w:val="22"/>
              <w:szCs w:val="22"/>
              <w:lang w:eastAsia="nl-NL"/>
            </w:rPr>
          </w:pPr>
          <w:hyperlink w:anchor="_Toc518311476" w:history="1">
            <w:r w:rsidR="001A54D4" w:rsidRPr="00FA3721">
              <w:rPr>
                <w:rStyle w:val="Hyperlink"/>
                <w:rFonts w:asciiTheme="majorHAnsi" w:hAnsiTheme="majorHAnsi" w:cstheme="majorHAnsi"/>
                <w:b/>
                <w:noProof/>
              </w:rPr>
              <w:t>8.</w:t>
            </w:r>
            <w:r w:rsidR="001A54D4">
              <w:rPr>
                <w:rFonts w:asciiTheme="minorHAnsi" w:eastAsiaTheme="minorEastAsia" w:hAnsiTheme="minorHAnsi" w:cstheme="minorBidi"/>
                <w:noProof/>
                <w:sz w:val="22"/>
                <w:szCs w:val="22"/>
                <w:lang w:eastAsia="nl-NL"/>
              </w:rPr>
              <w:tab/>
            </w:r>
            <w:r w:rsidR="001A54D4" w:rsidRPr="00FA3721">
              <w:rPr>
                <w:rStyle w:val="Hyperlink"/>
                <w:rFonts w:asciiTheme="majorHAnsi" w:hAnsiTheme="majorHAnsi" w:cstheme="majorHAnsi"/>
                <w:b/>
                <w:noProof/>
              </w:rPr>
              <w:t>IMPLEMENTATIEPLAN</w:t>
            </w:r>
            <w:r w:rsidR="001A54D4">
              <w:rPr>
                <w:noProof/>
                <w:webHidden/>
              </w:rPr>
              <w:tab/>
            </w:r>
            <w:r w:rsidR="001A54D4">
              <w:rPr>
                <w:noProof/>
                <w:webHidden/>
              </w:rPr>
              <w:fldChar w:fldCharType="begin"/>
            </w:r>
            <w:r w:rsidR="001A54D4">
              <w:rPr>
                <w:noProof/>
                <w:webHidden/>
              </w:rPr>
              <w:instrText xml:space="preserve"> PAGEREF _Toc518311476 \h </w:instrText>
            </w:r>
            <w:r w:rsidR="001A54D4">
              <w:rPr>
                <w:noProof/>
                <w:webHidden/>
              </w:rPr>
            </w:r>
            <w:r w:rsidR="001A54D4">
              <w:rPr>
                <w:noProof/>
                <w:webHidden/>
              </w:rPr>
              <w:fldChar w:fldCharType="separate"/>
            </w:r>
            <w:r w:rsidR="001A54D4">
              <w:rPr>
                <w:noProof/>
                <w:webHidden/>
              </w:rPr>
              <w:t>37</w:t>
            </w:r>
            <w:r w:rsidR="001A54D4">
              <w:rPr>
                <w:noProof/>
                <w:webHidden/>
              </w:rPr>
              <w:fldChar w:fldCharType="end"/>
            </w:r>
          </w:hyperlink>
        </w:p>
        <w:p w:rsidR="001A54D4" w:rsidRDefault="0017427E">
          <w:pPr>
            <w:pStyle w:val="Inhopg2"/>
            <w:tabs>
              <w:tab w:val="right" w:pos="9062"/>
            </w:tabs>
            <w:rPr>
              <w:rFonts w:asciiTheme="minorHAnsi" w:eastAsiaTheme="minorEastAsia" w:hAnsiTheme="minorHAnsi" w:cstheme="minorBidi"/>
              <w:noProof/>
              <w:sz w:val="22"/>
              <w:szCs w:val="22"/>
              <w:lang w:eastAsia="nl-NL"/>
            </w:rPr>
          </w:pPr>
          <w:hyperlink w:anchor="_Toc518311477" w:history="1">
            <w:r w:rsidR="001A54D4" w:rsidRPr="00FA3721">
              <w:rPr>
                <w:rStyle w:val="Hyperlink"/>
                <w:rFonts w:asciiTheme="majorHAnsi" w:hAnsiTheme="majorHAnsi" w:cstheme="majorHAnsi"/>
                <w:b/>
                <w:noProof/>
              </w:rPr>
              <w:t>9.1 STRATEGIE</w:t>
            </w:r>
            <w:r w:rsidR="001A54D4">
              <w:rPr>
                <w:noProof/>
                <w:webHidden/>
              </w:rPr>
              <w:tab/>
            </w:r>
            <w:r w:rsidR="001A54D4">
              <w:rPr>
                <w:noProof/>
                <w:webHidden/>
              </w:rPr>
              <w:fldChar w:fldCharType="begin"/>
            </w:r>
            <w:r w:rsidR="001A54D4">
              <w:rPr>
                <w:noProof/>
                <w:webHidden/>
              </w:rPr>
              <w:instrText xml:space="preserve"> PAGEREF _Toc518311477 \h </w:instrText>
            </w:r>
            <w:r w:rsidR="001A54D4">
              <w:rPr>
                <w:noProof/>
                <w:webHidden/>
              </w:rPr>
            </w:r>
            <w:r w:rsidR="001A54D4">
              <w:rPr>
                <w:noProof/>
                <w:webHidden/>
              </w:rPr>
              <w:fldChar w:fldCharType="separate"/>
            </w:r>
            <w:r w:rsidR="001A54D4">
              <w:rPr>
                <w:noProof/>
                <w:webHidden/>
              </w:rPr>
              <w:t>37</w:t>
            </w:r>
            <w:r w:rsidR="001A54D4">
              <w:rPr>
                <w:noProof/>
                <w:webHidden/>
              </w:rPr>
              <w:fldChar w:fldCharType="end"/>
            </w:r>
          </w:hyperlink>
        </w:p>
        <w:p w:rsidR="001A54D4" w:rsidRDefault="0017427E">
          <w:pPr>
            <w:pStyle w:val="Inhopg2"/>
            <w:tabs>
              <w:tab w:val="right" w:pos="9062"/>
            </w:tabs>
            <w:rPr>
              <w:rFonts w:asciiTheme="minorHAnsi" w:eastAsiaTheme="minorEastAsia" w:hAnsiTheme="minorHAnsi" w:cstheme="minorBidi"/>
              <w:noProof/>
              <w:sz w:val="22"/>
              <w:szCs w:val="22"/>
              <w:lang w:eastAsia="nl-NL"/>
            </w:rPr>
          </w:pPr>
          <w:hyperlink w:anchor="_Toc518311478" w:history="1">
            <w:r w:rsidR="001A54D4" w:rsidRPr="00FA3721">
              <w:rPr>
                <w:rStyle w:val="Hyperlink"/>
                <w:rFonts w:asciiTheme="majorHAnsi" w:hAnsiTheme="majorHAnsi" w:cstheme="majorHAnsi"/>
                <w:b/>
                <w:noProof/>
              </w:rPr>
              <w:t>9.2 TIJDPAD KORTE TERMIJN</w:t>
            </w:r>
            <w:r w:rsidR="001A54D4">
              <w:rPr>
                <w:noProof/>
                <w:webHidden/>
              </w:rPr>
              <w:tab/>
            </w:r>
            <w:r w:rsidR="001A54D4">
              <w:rPr>
                <w:noProof/>
                <w:webHidden/>
              </w:rPr>
              <w:fldChar w:fldCharType="begin"/>
            </w:r>
            <w:r w:rsidR="001A54D4">
              <w:rPr>
                <w:noProof/>
                <w:webHidden/>
              </w:rPr>
              <w:instrText xml:space="preserve"> PAGEREF _Toc518311478 \h </w:instrText>
            </w:r>
            <w:r w:rsidR="001A54D4">
              <w:rPr>
                <w:noProof/>
                <w:webHidden/>
              </w:rPr>
            </w:r>
            <w:r w:rsidR="001A54D4">
              <w:rPr>
                <w:noProof/>
                <w:webHidden/>
              </w:rPr>
              <w:fldChar w:fldCharType="separate"/>
            </w:r>
            <w:r w:rsidR="001A54D4">
              <w:rPr>
                <w:noProof/>
                <w:webHidden/>
              </w:rPr>
              <w:t>37</w:t>
            </w:r>
            <w:r w:rsidR="001A54D4">
              <w:rPr>
                <w:noProof/>
                <w:webHidden/>
              </w:rPr>
              <w:fldChar w:fldCharType="end"/>
            </w:r>
          </w:hyperlink>
        </w:p>
        <w:p w:rsidR="001A54D4" w:rsidRDefault="0017427E">
          <w:pPr>
            <w:pStyle w:val="Inhopg2"/>
            <w:tabs>
              <w:tab w:val="right" w:pos="9062"/>
            </w:tabs>
            <w:rPr>
              <w:rFonts w:asciiTheme="minorHAnsi" w:eastAsiaTheme="minorEastAsia" w:hAnsiTheme="minorHAnsi" w:cstheme="minorBidi"/>
              <w:noProof/>
              <w:sz w:val="22"/>
              <w:szCs w:val="22"/>
              <w:lang w:eastAsia="nl-NL"/>
            </w:rPr>
          </w:pPr>
          <w:hyperlink w:anchor="_Toc518311479" w:history="1">
            <w:r w:rsidR="001A54D4" w:rsidRPr="00FA3721">
              <w:rPr>
                <w:rStyle w:val="Hyperlink"/>
                <w:rFonts w:asciiTheme="majorHAnsi" w:hAnsiTheme="majorHAnsi" w:cstheme="majorHAnsi"/>
                <w:b/>
                <w:noProof/>
              </w:rPr>
              <w:t>9.3 TIJDPAD LANGE TERMIJN</w:t>
            </w:r>
            <w:r w:rsidR="001A54D4">
              <w:rPr>
                <w:noProof/>
                <w:webHidden/>
              </w:rPr>
              <w:tab/>
            </w:r>
            <w:r w:rsidR="001A54D4">
              <w:rPr>
                <w:noProof/>
                <w:webHidden/>
              </w:rPr>
              <w:fldChar w:fldCharType="begin"/>
            </w:r>
            <w:r w:rsidR="001A54D4">
              <w:rPr>
                <w:noProof/>
                <w:webHidden/>
              </w:rPr>
              <w:instrText xml:space="preserve"> PAGEREF _Toc518311479 \h </w:instrText>
            </w:r>
            <w:r w:rsidR="001A54D4">
              <w:rPr>
                <w:noProof/>
                <w:webHidden/>
              </w:rPr>
            </w:r>
            <w:r w:rsidR="001A54D4">
              <w:rPr>
                <w:noProof/>
                <w:webHidden/>
              </w:rPr>
              <w:fldChar w:fldCharType="separate"/>
            </w:r>
            <w:r w:rsidR="001A54D4">
              <w:rPr>
                <w:noProof/>
                <w:webHidden/>
              </w:rPr>
              <w:t>41</w:t>
            </w:r>
            <w:r w:rsidR="001A54D4">
              <w:rPr>
                <w:noProof/>
                <w:webHidden/>
              </w:rPr>
              <w:fldChar w:fldCharType="end"/>
            </w:r>
          </w:hyperlink>
        </w:p>
        <w:p w:rsidR="001A54D4" w:rsidRDefault="0017427E">
          <w:pPr>
            <w:pStyle w:val="Inhopg2"/>
            <w:tabs>
              <w:tab w:val="right" w:pos="9062"/>
            </w:tabs>
            <w:rPr>
              <w:rFonts w:asciiTheme="minorHAnsi" w:eastAsiaTheme="minorEastAsia" w:hAnsiTheme="minorHAnsi" w:cstheme="minorBidi"/>
              <w:noProof/>
              <w:sz w:val="22"/>
              <w:szCs w:val="22"/>
              <w:lang w:eastAsia="nl-NL"/>
            </w:rPr>
          </w:pPr>
          <w:hyperlink w:anchor="_Toc518311480" w:history="1">
            <w:r w:rsidR="001A54D4" w:rsidRPr="00FA3721">
              <w:rPr>
                <w:rStyle w:val="Hyperlink"/>
                <w:rFonts w:asciiTheme="majorHAnsi" w:hAnsiTheme="majorHAnsi" w:cstheme="majorHAnsi"/>
                <w:b/>
                <w:noProof/>
              </w:rPr>
              <w:t>9.2 KOSTEN, OPBRENGSTEN EN HAALBAARHEID</w:t>
            </w:r>
            <w:r w:rsidR="001A54D4">
              <w:rPr>
                <w:noProof/>
                <w:webHidden/>
              </w:rPr>
              <w:tab/>
            </w:r>
            <w:r w:rsidR="001A54D4">
              <w:rPr>
                <w:noProof/>
                <w:webHidden/>
              </w:rPr>
              <w:fldChar w:fldCharType="begin"/>
            </w:r>
            <w:r w:rsidR="001A54D4">
              <w:rPr>
                <w:noProof/>
                <w:webHidden/>
              </w:rPr>
              <w:instrText xml:space="preserve"> PAGEREF _Toc518311480 \h </w:instrText>
            </w:r>
            <w:r w:rsidR="001A54D4">
              <w:rPr>
                <w:noProof/>
                <w:webHidden/>
              </w:rPr>
            </w:r>
            <w:r w:rsidR="001A54D4">
              <w:rPr>
                <w:noProof/>
                <w:webHidden/>
              </w:rPr>
              <w:fldChar w:fldCharType="separate"/>
            </w:r>
            <w:r w:rsidR="001A54D4">
              <w:rPr>
                <w:noProof/>
                <w:webHidden/>
              </w:rPr>
              <w:t>42</w:t>
            </w:r>
            <w:r w:rsidR="001A54D4">
              <w:rPr>
                <w:noProof/>
                <w:webHidden/>
              </w:rPr>
              <w:fldChar w:fldCharType="end"/>
            </w:r>
          </w:hyperlink>
        </w:p>
        <w:p w:rsidR="001A54D4" w:rsidRDefault="0017427E">
          <w:pPr>
            <w:pStyle w:val="Inhopg1"/>
            <w:tabs>
              <w:tab w:val="right" w:pos="9062"/>
            </w:tabs>
            <w:rPr>
              <w:rFonts w:asciiTheme="minorHAnsi" w:eastAsiaTheme="minorEastAsia" w:hAnsiTheme="minorHAnsi" w:cstheme="minorBidi"/>
              <w:noProof/>
              <w:sz w:val="22"/>
              <w:szCs w:val="22"/>
              <w:lang w:eastAsia="nl-NL"/>
            </w:rPr>
          </w:pPr>
          <w:hyperlink w:anchor="_Toc518311481" w:history="1">
            <w:r w:rsidR="001A54D4" w:rsidRPr="00FA3721">
              <w:rPr>
                <w:rStyle w:val="Hyperlink"/>
                <w:rFonts w:asciiTheme="majorHAnsi" w:hAnsiTheme="majorHAnsi" w:cstheme="majorHAnsi"/>
                <w:b/>
                <w:noProof/>
              </w:rPr>
              <w:t>LITERATUURLIJST.</w:t>
            </w:r>
            <w:r w:rsidR="001A54D4">
              <w:rPr>
                <w:noProof/>
                <w:webHidden/>
              </w:rPr>
              <w:tab/>
            </w:r>
            <w:r w:rsidR="001A54D4">
              <w:rPr>
                <w:noProof/>
                <w:webHidden/>
              </w:rPr>
              <w:fldChar w:fldCharType="begin"/>
            </w:r>
            <w:r w:rsidR="001A54D4">
              <w:rPr>
                <w:noProof/>
                <w:webHidden/>
              </w:rPr>
              <w:instrText xml:space="preserve"> PAGEREF _Toc518311481 \h </w:instrText>
            </w:r>
            <w:r w:rsidR="001A54D4">
              <w:rPr>
                <w:noProof/>
                <w:webHidden/>
              </w:rPr>
            </w:r>
            <w:r w:rsidR="001A54D4">
              <w:rPr>
                <w:noProof/>
                <w:webHidden/>
              </w:rPr>
              <w:fldChar w:fldCharType="separate"/>
            </w:r>
            <w:r w:rsidR="001A54D4">
              <w:rPr>
                <w:noProof/>
                <w:webHidden/>
              </w:rPr>
              <w:t>43</w:t>
            </w:r>
            <w:r w:rsidR="001A54D4">
              <w:rPr>
                <w:noProof/>
                <w:webHidden/>
              </w:rPr>
              <w:fldChar w:fldCharType="end"/>
            </w:r>
          </w:hyperlink>
        </w:p>
        <w:p w:rsidR="001A54D4" w:rsidRDefault="0017427E">
          <w:pPr>
            <w:pStyle w:val="Inhopg1"/>
            <w:tabs>
              <w:tab w:val="right" w:pos="9062"/>
            </w:tabs>
            <w:rPr>
              <w:rFonts w:asciiTheme="minorHAnsi" w:eastAsiaTheme="minorEastAsia" w:hAnsiTheme="minorHAnsi" w:cstheme="minorBidi"/>
              <w:noProof/>
              <w:sz w:val="22"/>
              <w:szCs w:val="22"/>
              <w:lang w:eastAsia="nl-NL"/>
            </w:rPr>
          </w:pPr>
          <w:hyperlink w:anchor="_Toc518311482" w:history="1">
            <w:r w:rsidR="001A54D4" w:rsidRPr="00FA3721">
              <w:rPr>
                <w:rStyle w:val="Hyperlink"/>
                <w:rFonts w:asciiTheme="majorHAnsi" w:hAnsiTheme="majorHAnsi" w:cstheme="majorHAnsi"/>
                <w:b/>
                <w:noProof/>
              </w:rPr>
              <w:t>BIJLAGEN.</w:t>
            </w:r>
            <w:r w:rsidR="001A54D4">
              <w:rPr>
                <w:noProof/>
                <w:webHidden/>
              </w:rPr>
              <w:tab/>
            </w:r>
            <w:r w:rsidR="001A54D4">
              <w:rPr>
                <w:noProof/>
                <w:webHidden/>
              </w:rPr>
              <w:fldChar w:fldCharType="begin"/>
            </w:r>
            <w:r w:rsidR="001A54D4">
              <w:rPr>
                <w:noProof/>
                <w:webHidden/>
              </w:rPr>
              <w:instrText xml:space="preserve"> PAGEREF _Toc518311482 \h </w:instrText>
            </w:r>
            <w:r w:rsidR="001A54D4">
              <w:rPr>
                <w:noProof/>
                <w:webHidden/>
              </w:rPr>
            </w:r>
            <w:r w:rsidR="001A54D4">
              <w:rPr>
                <w:noProof/>
                <w:webHidden/>
              </w:rPr>
              <w:fldChar w:fldCharType="separate"/>
            </w:r>
            <w:r w:rsidR="001A54D4">
              <w:rPr>
                <w:noProof/>
                <w:webHidden/>
              </w:rPr>
              <w:t>45</w:t>
            </w:r>
            <w:r w:rsidR="001A54D4">
              <w:rPr>
                <w:noProof/>
                <w:webHidden/>
              </w:rPr>
              <w:fldChar w:fldCharType="end"/>
            </w:r>
          </w:hyperlink>
        </w:p>
        <w:p w:rsidR="00086118" w:rsidRPr="00255F09" w:rsidRDefault="00C27D37">
          <w:pPr>
            <w:keepNext/>
            <w:keepLines/>
            <w:pBdr>
              <w:top w:val="nil"/>
              <w:left w:val="nil"/>
              <w:bottom w:val="nil"/>
              <w:right w:val="nil"/>
              <w:between w:val="nil"/>
            </w:pBdr>
            <w:spacing w:before="240" w:after="0" w:line="259" w:lineRule="auto"/>
            <w:jc w:val="left"/>
            <w:rPr>
              <w:rFonts w:asciiTheme="majorHAnsi" w:hAnsiTheme="majorHAnsi" w:cstheme="majorHAnsi"/>
              <w:color w:val="2F5496"/>
              <w:sz w:val="32"/>
              <w:szCs w:val="32"/>
            </w:rPr>
          </w:pPr>
          <w:r w:rsidRPr="00255F09">
            <w:rPr>
              <w:rFonts w:asciiTheme="majorHAnsi" w:hAnsiTheme="majorHAnsi" w:cstheme="majorHAnsi"/>
            </w:rPr>
            <w:fldChar w:fldCharType="end"/>
          </w:r>
        </w:p>
      </w:sdtContent>
    </w:sdt>
    <w:p w:rsidR="00086118" w:rsidRPr="00255F09" w:rsidRDefault="00086118">
      <w:pPr>
        <w:rPr>
          <w:rFonts w:asciiTheme="majorHAnsi" w:hAnsiTheme="majorHAnsi" w:cstheme="majorHAnsi"/>
        </w:rPr>
      </w:pPr>
    </w:p>
    <w:p w:rsidR="00086118" w:rsidRPr="00255F09" w:rsidRDefault="00086118">
      <w:pPr>
        <w:rPr>
          <w:rFonts w:asciiTheme="majorHAnsi" w:hAnsiTheme="majorHAnsi" w:cstheme="majorHAnsi"/>
        </w:rPr>
      </w:pPr>
    </w:p>
    <w:p w:rsidR="00086118" w:rsidRPr="00255F09" w:rsidRDefault="00086118">
      <w:pPr>
        <w:rPr>
          <w:rFonts w:asciiTheme="majorHAnsi" w:hAnsiTheme="majorHAnsi" w:cstheme="majorHAnsi"/>
        </w:rPr>
      </w:pPr>
    </w:p>
    <w:p w:rsidR="00086118" w:rsidRPr="00255F09" w:rsidRDefault="00086118">
      <w:pPr>
        <w:rPr>
          <w:rFonts w:asciiTheme="majorHAnsi" w:hAnsiTheme="majorHAnsi" w:cstheme="majorHAnsi"/>
        </w:rPr>
      </w:pPr>
    </w:p>
    <w:p w:rsidR="00086118" w:rsidRPr="00255F09" w:rsidRDefault="00086118">
      <w:pPr>
        <w:rPr>
          <w:rFonts w:asciiTheme="majorHAnsi" w:hAnsiTheme="majorHAnsi" w:cstheme="majorHAnsi"/>
        </w:rPr>
      </w:pPr>
    </w:p>
    <w:p w:rsidR="00086118" w:rsidRPr="00255F09" w:rsidRDefault="00086118">
      <w:pPr>
        <w:rPr>
          <w:rFonts w:asciiTheme="majorHAnsi" w:hAnsiTheme="majorHAnsi" w:cstheme="majorHAnsi"/>
        </w:rPr>
      </w:pPr>
    </w:p>
    <w:p w:rsidR="00086118" w:rsidRPr="00255F09" w:rsidRDefault="00086118">
      <w:pPr>
        <w:rPr>
          <w:rFonts w:asciiTheme="majorHAnsi" w:hAnsiTheme="majorHAnsi" w:cstheme="majorHAnsi"/>
        </w:rPr>
      </w:pPr>
    </w:p>
    <w:p w:rsidR="00086118" w:rsidRPr="00255F09" w:rsidRDefault="00086118">
      <w:pPr>
        <w:rPr>
          <w:rFonts w:asciiTheme="majorHAnsi" w:hAnsiTheme="majorHAnsi" w:cstheme="majorHAnsi"/>
        </w:rPr>
      </w:pPr>
    </w:p>
    <w:p w:rsidR="007676F3" w:rsidRPr="00255F09" w:rsidRDefault="007676F3">
      <w:pPr>
        <w:rPr>
          <w:rFonts w:asciiTheme="majorHAnsi" w:hAnsiTheme="majorHAnsi" w:cstheme="majorHAnsi"/>
        </w:rPr>
      </w:pPr>
    </w:p>
    <w:p w:rsidR="007676F3" w:rsidRPr="00255F09" w:rsidRDefault="007676F3">
      <w:pPr>
        <w:rPr>
          <w:rFonts w:asciiTheme="majorHAnsi" w:hAnsiTheme="majorHAnsi" w:cstheme="majorHAnsi"/>
        </w:rPr>
      </w:pPr>
    </w:p>
    <w:p w:rsidR="007676F3" w:rsidRPr="00255F09" w:rsidRDefault="007676F3">
      <w:pPr>
        <w:rPr>
          <w:rFonts w:asciiTheme="majorHAnsi" w:hAnsiTheme="majorHAnsi" w:cstheme="majorHAnsi"/>
        </w:rPr>
      </w:pPr>
    </w:p>
    <w:p w:rsidR="007676F3" w:rsidRDefault="007676F3">
      <w:pPr>
        <w:rPr>
          <w:rFonts w:asciiTheme="majorHAnsi" w:hAnsiTheme="majorHAnsi" w:cstheme="majorHAnsi"/>
        </w:rPr>
      </w:pPr>
    </w:p>
    <w:p w:rsidR="001A54D4" w:rsidRPr="00255F09" w:rsidRDefault="001A54D4">
      <w:pPr>
        <w:rPr>
          <w:rFonts w:asciiTheme="majorHAnsi" w:hAnsiTheme="majorHAnsi" w:cstheme="majorHAnsi"/>
        </w:rPr>
      </w:pPr>
    </w:p>
    <w:p w:rsidR="001A54D4" w:rsidRDefault="001A54D4">
      <w:pPr>
        <w:rPr>
          <w:rFonts w:asciiTheme="majorHAnsi" w:hAnsiTheme="majorHAnsi" w:cstheme="majorHAnsi"/>
        </w:rPr>
      </w:pPr>
    </w:p>
    <w:p w:rsidR="001A54D4" w:rsidRDefault="001A54D4">
      <w:pPr>
        <w:rPr>
          <w:rFonts w:asciiTheme="majorHAnsi" w:hAnsiTheme="majorHAnsi" w:cstheme="majorHAnsi"/>
        </w:rPr>
      </w:pPr>
    </w:p>
    <w:p w:rsidR="001A54D4" w:rsidRDefault="001A54D4">
      <w:pPr>
        <w:rPr>
          <w:rFonts w:asciiTheme="majorHAnsi" w:hAnsiTheme="majorHAnsi" w:cstheme="majorHAnsi"/>
        </w:rPr>
      </w:pPr>
    </w:p>
    <w:p w:rsidR="001A54D4" w:rsidRDefault="001A54D4">
      <w:pPr>
        <w:rPr>
          <w:rFonts w:asciiTheme="majorHAnsi" w:hAnsiTheme="majorHAnsi" w:cstheme="majorHAnsi"/>
        </w:rPr>
      </w:pPr>
    </w:p>
    <w:p w:rsidR="001A54D4" w:rsidRDefault="001A54D4">
      <w:pPr>
        <w:rPr>
          <w:rFonts w:asciiTheme="majorHAnsi" w:hAnsiTheme="majorHAnsi" w:cstheme="majorHAnsi"/>
        </w:rPr>
      </w:pPr>
    </w:p>
    <w:p w:rsidR="007676F3" w:rsidRPr="00255F09" w:rsidRDefault="00881A6B">
      <w:pPr>
        <w:rPr>
          <w:rFonts w:asciiTheme="majorHAnsi" w:hAnsiTheme="majorHAnsi" w:cstheme="majorHAnsi"/>
        </w:rPr>
      </w:pPr>
      <w:r>
        <w:rPr>
          <w:rFonts w:asciiTheme="majorHAnsi" w:hAnsiTheme="majorHAnsi" w:cstheme="majorHAnsi"/>
        </w:rPr>
        <w:br/>
      </w:r>
      <w:r>
        <w:rPr>
          <w:rFonts w:asciiTheme="majorHAnsi" w:hAnsiTheme="majorHAnsi" w:cstheme="majorHAnsi"/>
        </w:rPr>
        <w:br/>
      </w:r>
    </w:p>
    <w:p w:rsidR="00086118" w:rsidRPr="00255F09" w:rsidRDefault="00C27D37">
      <w:pPr>
        <w:pStyle w:val="Kop1"/>
        <w:keepNext w:val="0"/>
        <w:keepLines w:val="0"/>
        <w:numPr>
          <w:ilvl w:val="0"/>
          <w:numId w:val="2"/>
        </w:numPr>
        <w:spacing w:before="300" w:after="40" w:line="240" w:lineRule="auto"/>
        <w:ind w:left="0" w:firstLine="0"/>
        <w:jc w:val="left"/>
        <w:rPr>
          <w:rFonts w:asciiTheme="majorHAnsi" w:hAnsiTheme="majorHAnsi" w:cstheme="majorHAnsi"/>
        </w:rPr>
      </w:pPr>
      <w:bookmarkStart w:id="3" w:name="_Toc518311443"/>
      <w:r w:rsidRPr="00255F09">
        <w:rPr>
          <w:rFonts w:asciiTheme="majorHAnsi" w:hAnsiTheme="majorHAnsi" w:cstheme="majorHAnsi"/>
          <w:b/>
          <w:color w:val="660066"/>
          <w:sz w:val="36"/>
          <w:szCs w:val="36"/>
        </w:rPr>
        <w:t>INLEIDING</w:t>
      </w:r>
      <w:r w:rsidRPr="00255F09">
        <w:rPr>
          <w:rFonts w:asciiTheme="majorHAnsi" w:hAnsiTheme="majorHAnsi" w:cstheme="majorHAnsi"/>
          <w:b/>
          <w:color w:val="00B0F0"/>
          <w:sz w:val="72"/>
          <w:szCs w:val="72"/>
        </w:rPr>
        <w:t>.</w:t>
      </w:r>
      <w:bookmarkEnd w:id="3"/>
    </w:p>
    <w:p w:rsidR="00800A1E" w:rsidRDefault="00CB7FD2" w:rsidP="00CB7FD2">
      <w:pPr>
        <w:spacing w:line="360" w:lineRule="auto"/>
        <w:jc w:val="left"/>
        <w:rPr>
          <w:rFonts w:asciiTheme="majorHAnsi" w:hAnsiTheme="majorHAnsi" w:cstheme="majorHAnsi"/>
        </w:rPr>
      </w:pPr>
      <w:r w:rsidRPr="00CB7FD2">
        <w:rPr>
          <w:rFonts w:asciiTheme="majorHAnsi" w:hAnsiTheme="majorHAnsi" w:cstheme="majorHAnsi"/>
        </w:rPr>
        <w:t>Door de opkomst van socialmediakanalen is de manier waarop bedrijven met klanten omgaan en communiceren veranderd. Het beheren van klantrelaties via betrokkenheid op social media is een belangrijk onderdeel geworden in marketingstrategieën</w:t>
      </w:r>
      <w:r w:rsidR="00800A1E">
        <w:rPr>
          <w:rFonts w:asciiTheme="majorHAnsi" w:hAnsiTheme="majorHAnsi" w:cstheme="majorHAnsi"/>
        </w:rPr>
        <w:t>. Social media is een goedkope marketingtool, mits een organisatie deze op de juiste manier inzet</w:t>
      </w:r>
      <w:r w:rsidR="00AD5DE7">
        <w:rPr>
          <w:rFonts w:asciiTheme="majorHAnsi" w:hAnsiTheme="majorHAnsi" w:cstheme="majorHAnsi"/>
        </w:rPr>
        <w:t xml:space="preserve"> (Cheung et al</w:t>
      </w:r>
      <w:r w:rsidRPr="00CB7FD2">
        <w:rPr>
          <w:rFonts w:asciiTheme="majorHAnsi" w:hAnsiTheme="majorHAnsi" w:cstheme="majorHAnsi"/>
        </w:rPr>
        <w:t xml:space="preserve">, 2011). </w:t>
      </w:r>
    </w:p>
    <w:p w:rsidR="00800A1E" w:rsidRDefault="001A54D4" w:rsidP="00CB7FD2">
      <w:pPr>
        <w:spacing w:line="360" w:lineRule="auto"/>
        <w:jc w:val="left"/>
        <w:rPr>
          <w:rFonts w:asciiTheme="majorHAnsi" w:hAnsiTheme="majorHAnsi" w:cstheme="majorHAnsi"/>
        </w:rPr>
      </w:pPr>
      <w:r>
        <w:rPr>
          <w:rFonts w:asciiTheme="majorHAnsi" w:hAnsiTheme="majorHAnsi" w:cstheme="majorHAnsi"/>
        </w:rPr>
        <w:lastRenderedPageBreak/>
        <w:t>De organisatie</w:t>
      </w:r>
      <w:r w:rsidR="00CB7FD2" w:rsidRPr="00CB7FD2">
        <w:rPr>
          <w:rFonts w:asciiTheme="majorHAnsi" w:hAnsiTheme="majorHAnsi" w:cstheme="majorHAnsi"/>
        </w:rPr>
        <w:t xml:space="preserve"> is een online platform die vraag en aanbod samenbrengt</w:t>
      </w:r>
      <w:r w:rsidR="00CB7FD2">
        <w:rPr>
          <w:rFonts w:asciiTheme="majorHAnsi" w:hAnsiTheme="majorHAnsi" w:cstheme="majorHAnsi"/>
        </w:rPr>
        <w:t>.</w:t>
      </w:r>
      <w:r w:rsidR="00800A1E">
        <w:rPr>
          <w:rFonts w:asciiTheme="majorHAnsi" w:hAnsiTheme="majorHAnsi" w:cstheme="majorHAnsi"/>
        </w:rPr>
        <w:t xml:space="preserve"> De</w:t>
      </w:r>
      <w:r w:rsidR="00800A1E" w:rsidRPr="00CB7FD2">
        <w:rPr>
          <w:rFonts w:asciiTheme="majorHAnsi" w:hAnsiTheme="majorHAnsi" w:cstheme="majorHAnsi"/>
        </w:rPr>
        <w:t xml:space="preserve"> grootste bron voor </w:t>
      </w:r>
      <w:r w:rsidR="00800A1E">
        <w:rPr>
          <w:rFonts w:asciiTheme="majorHAnsi" w:hAnsiTheme="majorHAnsi" w:cstheme="majorHAnsi"/>
        </w:rPr>
        <w:t xml:space="preserve">het </w:t>
      </w:r>
      <w:r w:rsidR="00800A1E" w:rsidRPr="00CB7FD2">
        <w:rPr>
          <w:rFonts w:asciiTheme="majorHAnsi" w:hAnsiTheme="majorHAnsi" w:cstheme="majorHAnsi"/>
        </w:rPr>
        <w:t>websiteverkeer</w:t>
      </w:r>
      <w:r w:rsidR="00800A1E">
        <w:rPr>
          <w:rFonts w:asciiTheme="majorHAnsi" w:hAnsiTheme="majorHAnsi" w:cstheme="majorHAnsi"/>
        </w:rPr>
        <w:t xml:space="preserve"> van </w:t>
      </w:r>
      <w:r>
        <w:rPr>
          <w:rFonts w:asciiTheme="majorHAnsi" w:hAnsiTheme="majorHAnsi" w:cstheme="majorHAnsi"/>
        </w:rPr>
        <w:t>de organisatie</w:t>
      </w:r>
      <w:r w:rsidR="00800A1E">
        <w:rPr>
          <w:rFonts w:asciiTheme="majorHAnsi" w:hAnsiTheme="majorHAnsi" w:cstheme="majorHAnsi"/>
        </w:rPr>
        <w:t xml:space="preserve"> is</w:t>
      </w:r>
      <w:r w:rsidR="00800A1E" w:rsidRPr="00CB7FD2">
        <w:rPr>
          <w:rFonts w:asciiTheme="majorHAnsi" w:hAnsiTheme="majorHAnsi" w:cstheme="majorHAnsi"/>
        </w:rPr>
        <w:t xml:space="preserve"> social media</w:t>
      </w:r>
      <w:r w:rsidR="00800A1E">
        <w:rPr>
          <w:rFonts w:asciiTheme="majorHAnsi" w:hAnsiTheme="majorHAnsi" w:cstheme="majorHAnsi"/>
        </w:rPr>
        <w:t xml:space="preserve">. </w:t>
      </w:r>
      <w:r w:rsidR="00800A1E" w:rsidRPr="00CB7FD2">
        <w:rPr>
          <w:rFonts w:asciiTheme="majorHAnsi" w:hAnsiTheme="majorHAnsi" w:cstheme="majorHAnsi"/>
        </w:rPr>
        <w:t xml:space="preserve">Ongeveer 34% van alle traffic naar de site komt </w:t>
      </w:r>
      <w:r w:rsidR="00800A1E">
        <w:rPr>
          <w:rFonts w:asciiTheme="majorHAnsi" w:hAnsiTheme="majorHAnsi" w:cstheme="majorHAnsi"/>
        </w:rPr>
        <w:t>vanuit social media en 94% hiervan vanuit Facebook</w:t>
      </w:r>
      <w:r>
        <w:rPr>
          <w:rFonts w:asciiTheme="majorHAnsi" w:hAnsiTheme="majorHAnsi" w:cstheme="majorHAnsi"/>
        </w:rPr>
        <w:t xml:space="preserve">. </w:t>
      </w:r>
      <w:r w:rsidR="00800A1E" w:rsidRPr="00CB7FD2">
        <w:rPr>
          <w:rFonts w:asciiTheme="majorHAnsi" w:hAnsiTheme="majorHAnsi" w:cstheme="majorHAnsi"/>
        </w:rPr>
        <w:t>Op dit moment komt de traffic voort uit betaalde Facebookadvertenties</w:t>
      </w:r>
      <w:r w:rsidR="00A21EFE">
        <w:rPr>
          <w:rFonts w:asciiTheme="majorHAnsi" w:hAnsiTheme="majorHAnsi" w:cstheme="majorHAnsi"/>
        </w:rPr>
        <w:t>. H</w:t>
      </w:r>
      <w:r w:rsidR="00800A1E">
        <w:rPr>
          <w:rFonts w:asciiTheme="majorHAnsi" w:hAnsiTheme="majorHAnsi" w:cstheme="majorHAnsi"/>
        </w:rPr>
        <w:t xml:space="preserve">ieraan besteed </w:t>
      </w:r>
      <w:r>
        <w:rPr>
          <w:rFonts w:asciiTheme="majorHAnsi" w:hAnsiTheme="majorHAnsi" w:cstheme="majorHAnsi"/>
        </w:rPr>
        <w:t>de organisatie</w:t>
      </w:r>
      <w:r w:rsidR="00800A1E">
        <w:rPr>
          <w:rFonts w:asciiTheme="majorHAnsi" w:hAnsiTheme="majorHAnsi" w:cstheme="majorHAnsi"/>
        </w:rPr>
        <w:t xml:space="preserve"> gemiddeld 19% van het totale marketingbudget per maand uit</w:t>
      </w:r>
      <w:r w:rsidR="00800A1E" w:rsidRPr="00CB7FD2">
        <w:rPr>
          <w:rFonts w:asciiTheme="majorHAnsi" w:hAnsiTheme="majorHAnsi" w:cstheme="majorHAnsi"/>
        </w:rPr>
        <w:t xml:space="preserve">. Op </w:t>
      </w:r>
      <w:r w:rsidR="00800A1E">
        <w:rPr>
          <w:rFonts w:asciiTheme="majorHAnsi" w:hAnsiTheme="majorHAnsi" w:cstheme="majorHAnsi"/>
        </w:rPr>
        <w:t xml:space="preserve">1 februari 2018 heeft </w:t>
      </w:r>
      <w:r>
        <w:rPr>
          <w:rFonts w:asciiTheme="majorHAnsi" w:hAnsiTheme="majorHAnsi" w:cstheme="majorHAnsi"/>
        </w:rPr>
        <w:t>de organisatie</w:t>
      </w:r>
      <w:r w:rsidR="00800A1E">
        <w:rPr>
          <w:rFonts w:asciiTheme="majorHAnsi" w:hAnsiTheme="majorHAnsi" w:cstheme="majorHAnsi"/>
        </w:rPr>
        <w:t xml:space="preserve"> 3.173 </w:t>
      </w:r>
      <w:r w:rsidR="00800A1E" w:rsidRPr="00CB7FD2">
        <w:rPr>
          <w:rFonts w:asciiTheme="majorHAnsi" w:hAnsiTheme="majorHAnsi" w:cstheme="majorHAnsi"/>
        </w:rPr>
        <w:t>volgers op de Facebookpagina. Gemiddeld krijgt een bericht 4 likes en geen reacties of deelacties.</w:t>
      </w:r>
      <w:r w:rsidR="00800A1E">
        <w:rPr>
          <w:rFonts w:asciiTheme="majorHAnsi" w:hAnsiTheme="majorHAnsi" w:cstheme="majorHAnsi"/>
        </w:rPr>
        <w:t xml:space="preserve"> </w:t>
      </w:r>
    </w:p>
    <w:p w:rsidR="00CB7FD2" w:rsidRPr="00CB7FD2" w:rsidRDefault="00800A1E" w:rsidP="00CB7FD2">
      <w:pPr>
        <w:spacing w:line="360" w:lineRule="auto"/>
        <w:jc w:val="left"/>
        <w:rPr>
          <w:rFonts w:asciiTheme="majorHAnsi" w:hAnsiTheme="majorHAnsi" w:cstheme="majorHAnsi"/>
        </w:rPr>
      </w:pPr>
      <w:r>
        <w:rPr>
          <w:rFonts w:asciiTheme="majorHAnsi" w:hAnsiTheme="majorHAnsi" w:cstheme="majorHAnsi"/>
        </w:rPr>
        <w:t>Volgens Li (2010) zijn likes, deelacties en reacties het resultaat van betrokkenheid.</w:t>
      </w:r>
      <w:r w:rsidRPr="00CB7FD2">
        <w:rPr>
          <w:rFonts w:asciiTheme="majorHAnsi" w:hAnsiTheme="majorHAnsi" w:cstheme="majorHAnsi"/>
        </w:rPr>
        <w:t xml:space="preserve"> Dit betekent </w:t>
      </w:r>
      <w:r>
        <w:rPr>
          <w:rFonts w:asciiTheme="majorHAnsi" w:hAnsiTheme="majorHAnsi" w:cstheme="majorHAnsi"/>
        </w:rPr>
        <w:t xml:space="preserve">in de huidige situatie van </w:t>
      </w:r>
      <w:r w:rsidR="001A54D4">
        <w:rPr>
          <w:rFonts w:asciiTheme="majorHAnsi" w:hAnsiTheme="majorHAnsi" w:cstheme="majorHAnsi"/>
        </w:rPr>
        <w:t>de organisatie</w:t>
      </w:r>
      <w:r>
        <w:rPr>
          <w:rFonts w:asciiTheme="majorHAnsi" w:hAnsiTheme="majorHAnsi" w:cstheme="majorHAnsi"/>
        </w:rPr>
        <w:t xml:space="preserve"> dat de </w:t>
      </w:r>
      <w:r w:rsidRPr="00CB7FD2">
        <w:rPr>
          <w:rFonts w:asciiTheme="majorHAnsi" w:hAnsiTheme="majorHAnsi" w:cstheme="majorHAnsi"/>
        </w:rPr>
        <w:t xml:space="preserve">volgers van de Facebookpagina niet tot nauwelijks betrokken zijn. </w:t>
      </w:r>
      <w:r w:rsidR="001A54D4">
        <w:rPr>
          <w:rFonts w:asciiTheme="majorHAnsi" w:hAnsiTheme="majorHAnsi" w:cstheme="majorHAnsi"/>
        </w:rPr>
        <w:t>De organisatie</w:t>
      </w:r>
      <w:r w:rsidR="00CB7FD2" w:rsidRPr="00CB7FD2">
        <w:rPr>
          <w:rFonts w:asciiTheme="majorHAnsi" w:hAnsiTheme="majorHAnsi" w:cstheme="majorHAnsi"/>
        </w:rPr>
        <w:t xml:space="preserve"> is op zoek naar een strategie voor de Facebookpagina om betrokkenheid te creëren </w:t>
      </w:r>
      <w:r>
        <w:rPr>
          <w:rFonts w:asciiTheme="majorHAnsi" w:hAnsiTheme="majorHAnsi" w:cstheme="majorHAnsi"/>
        </w:rPr>
        <w:t>bij de volgers van de pagina</w:t>
      </w:r>
      <w:r w:rsidR="00CB7FD2" w:rsidRPr="00CB7FD2">
        <w:rPr>
          <w:rFonts w:asciiTheme="majorHAnsi" w:hAnsiTheme="majorHAnsi" w:cstheme="majorHAnsi"/>
        </w:rPr>
        <w:t>.</w:t>
      </w:r>
      <w:r>
        <w:rPr>
          <w:rFonts w:asciiTheme="majorHAnsi" w:hAnsiTheme="majorHAnsi" w:cstheme="majorHAnsi"/>
        </w:rPr>
        <w:t xml:space="preserve"> Het bedrijf weet niet hoe zij een gepaste strategie opstellen voor de inzet van de Facebookpagina</w:t>
      </w:r>
      <w:r w:rsidR="00A21EFE">
        <w:rPr>
          <w:rFonts w:asciiTheme="majorHAnsi" w:hAnsiTheme="majorHAnsi" w:cstheme="majorHAnsi"/>
        </w:rPr>
        <w:t>, om hierdoor minder budget in te zetten</w:t>
      </w:r>
      <w:r w:rsidR="00B348BC">
        <w:rPr>
          <w:rFonts w:asciiTheme="majorHAnsi" w:hAnsiTheme="majorHAnsi" w:cstheme="majorHAnsi"/>
        </w:rPr>
        <w:t xml:space="preserve"> op</w:t>
      </w:r>
      <w:r w:rsidR="00A21EFE">
        <w:rPr>
          <w:rFonts w:asciiTheme="majorHAnsi" w:hAnsiTheme="majorHAnsi" w:cstheme="majorHAnsi"/>
        </w:rPr>
        <w:t xml:space="preserve"> </w:t>
      </w:r>
      <w:r w:rsidR="00B348BC">
        <w:rPr>
          <w:rFonts w:asciiTheme="majorHAnsi" w:hAnsiTheme="majorHAnsi" w:cstheme="majorHAnsi"/>
        </w:rPr>
        <w:t>Facebook</w:t>
      </w:r>
      <w:r w:rsidR="00A21EFE">
        <w:rPr>
          <w:rFonts w:asciiTheme="majorHAnsi" w:hAnsiTheme="majorHAnsi" w:cstheme="majorHAnsi"/>
        </w:rPr>
        <w:t>advertenties</w:t>
      </w:r>
      <w:r>
        <w:rPr>
          <w:rFonts w:asciiTheme="majorHAnsi" w:hAnsiTheme="majorHAnsi" w:cstheme="majorHAnsi"/>
        </w:rPr>
        <w:t xml:space="preserve">. Om een juiste strategie te kunnen </w:t>
      </w:r>
      <w:r w:rsidR="00B348BC">
        <w:rPr>
          <w:rFonts w:asciiTheme="majorHAnsi" w:hAnsiTheme="majorHAnsi" w:cstheme="majorHAnsi"/>
        </w:rPr>
        <w:t>formuleren</w:t>
      </w:r>
      <w:r>
        <w:rPr>
          <w:rFonts w:asciiTheme="majorHAnsi" w:hAnsiTheme="majorHAnsi" w:cstheme="majorHAnsi"/>
        </w:rPr>
        <w:t xml:space="preserve"> is onderzoek naar het sociale gedrag</w:t>
      </w:r>
      <w:r w:rsidR="00B348BC">
        <w:rPr>
          <w:rFonts w:asciiTheme="majorHAnsi" w:hAnsiTheme="majorHAnsi" w:cstheme="majorHAnsi"/>
        </w:rPr>
        <w:t>, maar ook de wensen en behoeften</w:t>
      </w:r>
      <w:r>
        <w:rPr>
          <w:rFonts w:asciiTheme="majorHAnsi" w:hAnsiTheme="majorHAnsi" w:cstheme="majorHAnsi"/>
        </w:rPr>
        <w:t xml:space="preserve"> van de doelgroep ten aanzien van de Facebookpagina van </w:t>
      </w:r>
      <w:r w:rsidR="001A54D4">
        <w:rPr>
          <w:rFonts w:asciiTheme="majorHAnsi" w:hAnsiTheme="majorHAnsi" w:cstheme="majorHAnsi"/>
        </w:rPr>
        <w:t>de organisatie</w:t>
      </w:r>
      <w:r>
        <w:rPr>
          <w:rFonts w:asciiTheme="majorHAnsi" w:hAnsiTheme="majorHAnsi" w:cstheme="majorHAnsi"/>
        </w:rPr>
        <w:t>. De probleemstelling in dit onderzoek luidt</w:t>
      </w:r>
      <w:r w:rsidR="00B348BC">
        <w:rPr>
          <w:rFonts w:asciiTheme="majorHAnsi" w:hAnsiTheme="majorHAnsi" w:cstheme="majorHAnsi"/>
        </w:rPr>
        <w:t xml:space="preserve"> daarom</w:t>
      </w:r>
      <w:r>
        <w:rPr>
          <w:rFonts w:asciiTheme="majorHAnsi" w:hAnsiTheme="majorHAnsi" w:cstheme="majorHAnsi"/>
        </w:rPr>
        <w:t xml:space="preserve">:  </w:t>
      </w:r>
    </w:p>
    <w:p w:rsidR="00086118" w:rsidRPr="00255F09" w:rsidRDefault="00431DE7">
      <w:pPr>
        <w:spacing w:line="360" w:lineRule="auto"/>
        <w:jc w:val="left"/>
        <w:rPr>
          <w:rFonts w:asciiTheme="majorHAnsi" w:hAnsiTheme="majorHAnsi" w:cstheme="majorHAnsi"/>
        </w:rPr>
      </w:pPr>
      <w:r w:rsidRPr="00255F09">
        <w:rPr>
          <w:rFonts w:asciiTheme="majorHAnsi" w:hAnsiTheme="majorHAnsi" w:cstheme="majorHAnsi"/>
          <w:color w:val="800080"/>
        </w:rPr>
        <w:t xml:space="preserve"> </w:t>
      </w:r>
      <w:r w:rsidR="00C27D37" w:rsidRPr="00255F09">
        <w:rPr>
          <w:rFonts w:asciiTheme="majorHAnsi" w:hAnsiTheme="majorHAnsi" w:cstheme="majorHAnsi"/>
          <w:color w:val="800080"/>
        </w:rPr>
        <w:t xml:space="preserve">“Hoe kan </w:t>
      </w:r>
      <w:r w:rsidR="001A54D4">
        <w:rPr>
          <w:rFonts w:asciiTheme="majorHAnsi" w:hAnsiTheme="majorHAnsi" w:cstheme="majorHAnsi"/>
          <w:color w:val="800080"/>
        </w:rPr>
        <w:t>de organisatie</w:t>
      </w:r>
      <w:r w:rsidR="00C27D37" w:rsidRPr="00255F09">
        <w:rPr>
          <w:rFonts w:asciiTheme="majorHAnsi" w:hAnsiTheme="majorHAnsi" w:cstheme="majorHAnsi"/>
          <w:color w:val="800080"/>
        </w:rPr>
        <w:t xml:space="preserve"> haar Facebookpagina inrichten om online betrokkenheid te creëren bij de doelgroep?”</w:t>
      </w:r>
    </w:p>
    <w:p w:rsidR="00800A1E" w:rsidRDefault="00C27D37">
      <w:pPr>
        <w:spacing w:line="360" w:lineRule="auto"/>
        <w:jc w:val="left"/>
        <w:rPr>
          <w:rFonts w:asciiTheme="majorHAnsi" w:hAnsiTheme="majorHAnsi" w:cstheme="majorHAnsi"/>
        </w:rPr>
      </w:pPr>
      <w:r w:rsidRPr="00255F09">
        <w:rPr>
          <w:rFonts w:asciiTheme="majorHAnsi" w:hAnsiTheme="majorHAnsi" w:cstheme="majorHAnsi"/>
        </w:rPr>
        <w:t xml:space="preserve">Om de probleemstelling te kunnen beantwoorden bevat ieder hoofdstuk in dit document een deel van het onderzoeksproces. In de probleemformulering worden de aanleiding, probleemstelling, doelstelling, deelvragen en doelgroep beschreven. De situatieschets brengt de in- en externe omgeving van </w:t>
      </w:r>
      <w:r w:rsidR="001A54D4">
        <w:rPr>
          <w:rFonts w:asciiTheme="majorHAnsi" w:hAnsiTheme="majorHAnsi" w:cstheme="majorHAnsi"/>
        </w:rPr>
        <w:t>de organisatie</w:t>
      </w:r>
      <w:r w:rsidRPr="00255F09">
        <w:rPr>
          <w:rFonts w:asciiTheme="majorHAnsi" w:hAnsiTheme="majorHAnsi" w:cstheme="majorHAnsi"/>
        </w:rPr>
        <w:t xml:space="preserve"> in kaart. Het theoretisch kader geeft inzicht in de verkregen informatie aan de hand van deskresearch en een conceptueel model. </w:t>
      </w:r>
    </w:p>
    <w:p w:rsidR="00086118" w:rsidRPr="00255F09" w:rsidRDefault="00C27D37">
      <w:pPr>
        <w:spacing w:line="360" w:lineRule="auto"/>
        <w:jc w:val="left"/>
        <w:rPr>
          <w:rFonts w:asciiTheme="majorHAnsi" w:hAnsiTheme="majorHAnsi" w:cstheme="majorHAnsi"/>
        </w:rPr>
      </w:pPr>
      <w:r w:rsidRPr="00255F09">
        <w:rPr>
          <w:rFonts w:asciiTheme="majorHAnsi" w:hAnsiTheme="majorHAnsi" w:cstheme="majorHAnsi"/>
        </w:rPr>
        <w:t>Daarnaast worden hypotheses opgesteld om het model te toetsen. De methodologie beschrijft de methode van onderzoek. In het hoofdstuk resultaten wordt antwoord gegeven op de deelvragen en hypotheses. In de conclusie wordt de probleemstelling beantwoord. Op basis van de resultaten en conclusies worden aanbevelingen gedaan in het hoofdstuk aanbevelingen. Tot slot wordt in het implementatieplan de implemen</w:t>
      </w:r>
      <w:r w:rsidR="00B348BC">
        <w:rPr>
          <w:rFonts w:asciiTheme="majorHAnsi" w:hAnsiTheme="majorHAnsi" w:cstheme="majorHAnsi"/>
        </w:rPr>
        <w:t xml:space="preserve">tatie van het advies weergeven, die </w:t>
      </w:r>
      <w:r w:rsidR="001A54D4">
        <w:rPr>
          <w:rFonts w:asciiTheme="majorHAnsi" w:hAnsiTheme="majorHAnsi" w:cstheme="majorHAnsi"/>
        </w:rPr>
        <w:t>de organisatie</w:t>
      </w:r>
      <w:r w:rsidR="00B348BC">
        <w:rPr>
          <w:rFonts w:asciiTheme="majorHAnsi" w:hAnsiTheme="majorHAnsi" w:cstheme="majorHAnsi"/>
        </w:rPr>
        <w:t xml:space="preserve"> kan gebruiken om betrokkenheid te creëren. </w:t>
      </w:r>
    </w:p>
    <w:p w:rsidR="00086118" w:rsidRPr="00255F09" w:rsidRDefault="00086118">
      <w:pPr>
        <w:spacing w:line="360" w:lineRule="auto"/>
        <w:jc w:val="left"/>
        <w:rPr>
          <w:rFonts w:asciiTheme="majorHAnsi" w:hAnsiTheme="majorHAnsi" w:cstheme="majorHAnsi"/>
        </w:rPr>
      </w:pPr>
    </w:p>
    <w:p w:rsidR="00086118" w:rsidRPr="00255F09" w:rsidRDefault="00086118">
      <w:pPr>
        <w:spacing w:line="360" w:lineRule="auto"/>
        <w:jc w:val="left"/>
        <w:rPr>
          <w:rFonts w:asciiTheme="majorHAnsi" w:hAnsiTheme="majorHAnsi" w:cstheme="majorHAnsi"/>
        </w:rPr>
      </w:pPr>
    </w:p>
    <w:p w:rsidR="006D776E" w:rsidRPr="00255F09" w:rsidRDefault="006D776E">
      <w:pPr>
        <w:spacing w:line="360" w:lineRule="auto"/>
        <w:jc w:val="left"/>
        <w:rPr>
          <w:rFonts w:asciiTheme="majorHAnsi" w:hAnsiTheme="majorHAnsi" w:cstheme="majorHAnsi"/>
        </w:rPr>
      </w:pPr>
    </w:p>
    <w:p w:rsidR="00086118" w:rsidRPr="00255F09" w:rsidRDefault="00C27D37">
      <w:pPr>
        <w:pStyle w:val="Kop1"/>
        <w:keepNext w:val="0"/>
        <w:keepLines w:val="0"/>
        <w:numPr>
          <w:ilvl w:val="0"/>
          <w:numId w:val="2"/>
        </w:numPr>
        <w:spacing w:before="300" w:after="40" w:line="240" w:lineRule="auto"/>
        <w:ind w:left="0" w:firstLine="0"/>
        <w:jc w:val="left"/>
        <w:rPr>
          <w:rFonts w:asciiTheme="majorHAnsi" w:hAnsiTheme="majorHAnsi" w:cstheme="majorHAnsi"/>
        </w:rPr>
      </w:pPr>
      <w:bookmarkStart w:id="4" w:name="_Toc518311444"/>
      <w:r w:rsidRPr="00255F09">
        <w:rPr>
          <w:rFonts w:asciiTheme="majorHAnsi" w:hAnsiTheme="majorHAnsi" w:cstheme="majorHAnsi"/>
          <w:b/>
          <w:color w:val="660066"/>
          <w:sz w:val="36"/>
          <w:szCs w:val="36"/>
        </w:rPr>
        <w:t>PROBLEEMFORMULERING</w:t>
      </w:r>
      <w:r w:rsidRPr="00255F09">
        <w:rPr>
          <w:rFonts w:asciiTheme="majorHAnsi" w:hAnsiTheme="majorHAnsi" w:cstheme="majorHAnsi"/>
          <w:b/>
          <w:color w:val="00B0F0"/>
          <w:sz w:val="72"/>
          <w:szCs w:val="72"/>
        </w:rPr>
        <w:t>.</w:t>
      </w:r>
      <w:bookmarkEnd w:id="4"/>
      <w:r w:rsidRPr="00255F09">
        <w:rPr>
          <w:rFonts w:asciiTheme="majorHAnsi" w:hAnsiTheme="majorHAnsi" w:cstheme="majorHAnsi"/>
          <w:b/>
          <w:color w:val="00B0F0"/>
          <w:sz w:val="72"/>
          <w:szCs w:val="72"/>
        </w:rPr>
        <w:t xml:space="preserve"> </w:t>
      </w:r>
    </w:p>
    <w:p w:rsidR="00086118" w:rsidRPr="00255F09" w:rsidRDefault="00C27D37" w:rsidP="00237722">
      <w:pPr>
        <w:spacing w:line="360" w:lineRule="auto"/>
        <w:jc w:val="left"/>
        <w:rPr>
          <w:rFonts w:asciiTheme="majorHAnsi" w:hAnsiTheme="majorHAnsi" w:cstheme="majorHAnsi"/>
        </w:rPr>
      </w:pPr>
      <w:r w:rsidRPr="00255F09">
        <w:rPr>
          <w:rFonts w:asciiTheme="majorHAnsi" w:hAnsiTheme="majorHAnsi" w:cstheme="majorHAnsi"/>
        </w:rPr>
        <w:t xml:space="preserve">Dit hoofdstuk beschrijft het kernprobleem van </w:t>
      </w:r>
      <w:r w:rsidR="001A54D4">
        <w:rPr>
          <w:rFonts w:asciiTheme="majorHAnsi" w:hAnsiTheme="majorHAnsi" w:cstheme="majorHAnsi"/>
        </w:rPr>
        <w:t>de organisatie</w:t>
      </w:r>
      <w:r w:rsidRPr="00255F09">
        <w:rPr>
          <w:rFonts w:asciiTheme="majorHAnsi" w:hAnsiTheme="majorHAnsi" w:cstheme="majorHAnsi"/>
        </w:rPr>
        <w:t>. Om het pr</w:t>
      </w:r>
      <w:r w:rsidR="00AC3FAA">
        <w:rPr>
          <w:rFonts w:asciiTheme="majorHAnsi" w:hAnsiTheme="majorHAnsi" w:cstheme="majorHAnsi"/>
        </w:rPr>
        <w:t>obleem duidelijk te beschrijven,</w:t>
      </w:r>
      <w:r w:rsidRPr="00255F09">
        <w:rPr>
          <w:rFonts w:asciiTheme="majorHAnsi" w:hAnsiTheme="majorHAnsi" w:cstheme="majorHAnsi"/>
        </w:rPr>
        <w:t xml:space="preserve"> worden in dit hoofdstuk de aanleiding, probleemstelling, doelstelling, deelvragen, onderzoeksdoelgroep en grenzen benoemd. </w:t>
      </w:r>
    </w:p>
    <w:p w:rsidR="00086118" w:rsidRDefault="00C27D37" w:rsidP="00237722">
      <w:pPr>
        <w:pStyle w:val="Kop2"/>
        <w:spacing w:line="360" w:lineRule="auto"/>
        <w:ind w:firstLine="708"/>
        <w:rPr>
          <w:rFonts w:asciiTheme="majorHAnsi" w:hAnsiTheme="majorHAnsi" w:cstheme="majorHAnsi"/>
          <w:b/>
          <w:color w:val="660066"/>
        </w:rPr>
      </w:pPr>
      <w:bookmarkStart w:id="5" w:name="_Toc518311445"/>
      <w:r w:rsidRPr="00255F09">
        <w:rPr>
          <w:rFonts w:asciiTheme="majorHAnsi" w:hAnsiTheme="majorHAnsi" w:cstheme="majorHAnsi"/>
          <w:b/>
          <w:color w:val="660066"/>
        </w:rPr>
        <w:lastRenderedPageBreak/>
        <w:t>2.1 AANLEIDING</w:t>
      </w:r>
      <w:bookmarkEnd w:id="5"/>
    </w:p>
    <w:p w:rsidR="000B0648" w:rsidRDefault="000B0648" w:rsidP="00237722">
      <w:pPr>
        <w:spacing w:line="360" w:lineRule="auto"/>
        <w:jc w:val="left"/>
        <w:rPr>
          <w:rFonts w:asciiTheme="majorHAnsi" w:hAnsiTheme="majorHAnsi" w:cstheme="majorHAnsi"/>
        </w:rPr>
      </w:pPr>
      <w:r w:rsidRPr="00CB7FD2">
        <w:rPr>
          <w:rFonts w:asciiTheme="majorHAnsi" w:hAnsiTheme="majorHAnsi" w:cstheme="majorHAnsi"/>
        </w:rPr>
        <w:t xml:space="preserve">Door de opkomst van socialmediakanalen is de manier waarop bedrijven met klanten omgaan en communiceren veranderd. </w:t>
      </w:r>
      <w:r w:rsidR="003F64EA">
        <w:rPr>
          <w:rFonts w:asciiTheme="majorHAnsi" w:hAnsiTheme="majorHAnsi" w:cstheme="majorHAnsi"/>
        </w:rPr>
        <w:t xml:space="preserve">Door de sociale netwerken kunnen bedrijven gemakkelijk grote groepen mensen met dezelfde interesses bereiken. </w:t>
      </w:r>
      <w:r>
        <w:rPr>
          <w:rFonts w:asciiTheme="majorHAnsi" w:hAnsiTheme="majorHAnsi" w:cstheme="majorHAnsi"/>
        </w:rPr>
        <w:t xml:space="preserve">Social media is </w:t>
      </w:r>
      <w:r w:rsidR="003F64EA">
        <w:rPr>
          <w:rFonts w:asciiTheme="majorHAnsi" w:hAnsiTheme="majorHAnsi" w:cstheme="majorHAnsi"/>
        </w:rPr>
        <w:t xml:space="preserve">hierdoor </w:t>
      </w:r>
      <w:r>
        <w:rPr>
          <w:rFonts w:asciiTheme="majorHAnsi" w:hAnsiTheme="majorHAnsi" w:cstheme="majorHAnsi"/>
        </w:rPr>
        <w:t>een goedkope marketingtool, mits een organisatie deze op de juiste manier inzet</w:t>
      </w:r>
      <w:r w:rsidR="00AD5DE7">
        <w:rPr>
          <w:rFonts w:asciiTheme="majorHAnsi" w:hAnsiTheme="majorHAnsi" w:cstheme="majorHAnsi"/>
        </w:rPr>
        <w:t xml:space="preserve"> (Cheung et al</w:t>
      </w:r>
      <w:r w:rsidRPr="00CB7FD2">
        <w:rPr>
          <w:rFonts w:asciiTheme="majorHAnsi" w:hAnsiTheme="majorHAnsi" w:cstheme="majorHAnsi"/>
        </w:rPr>
        <w:t xml:space="preserve">, 2011). </w:t>
      </w:r>
      <w:r w:rsidR="001A54D4">
        <w:rPr>
          <w:rFonts w:asciiTheme="majorHAnsi" w:hAnsiTheme="majorHAnsi" w:cstheme="majorHAnsi"/>
        </w:rPr>
        <w:t>De organisatie</w:t>
      </w:r>
      <w:r>
        <w:rPr>
          <w:rFonts w:asciiTheme="majorHAnsi" w:hAnsiTheme="majorHAnsi" w:cstheme="majorHAnsi"/>
        </w:rPr>
        <w:t xml:space="preserve"> is een marktplaats voor bijles die vraag en aanbod samenbrengt. Social media, en met name Facebook, is de grootste bron voor het websiteverkeer van </w:t>
      </w:r>
      <w:r w:rsidR="001A54D4">
        <w:rPr>
          <w:rFonts w:asciiTheme="majorHAnsi" w:hAnsiTheme="majorHAnsi" w:cstheme="majorHAnsi"/>
        </w:rPr>
        <w:t>de organisatie</w:t>
      </w:r>
      <w:r>
        <w:rPr>
          <w:rFonts w:asciiTheme="majorHAnsi" w:hAnsiTheme="majorHAnsi" w:cstheme="majorHAnsi"/>
        </w:rPr>
        <w:t xml:space="preserve">. </w:t>
      </w:r>
      <w:r w:rsidR="00D302E0">
        <w:rPr>
          <w:rFonts w:asciiTheme="majorHAnsi" w:hAnsiTheme="majorHAnsi" w:cstheme="majorHAnsi"/>
        </w:rPr>
        <w:t>Bijna 35% van alle maandelij</w:t>
      </w:r>
      <w:r w:rsidR="001A05DF">
        <w:rPr>
          <w:rFonts w:asciiTheme="majorHAnsi" w:hAnsiTheme="majorHAnsi" w:cstheme="majorHAnsi"/>
        </w:rPr>
        <w:t xml:space="preserve">kse websitebezoeken </w:t>
      </w:r>
      <w:r w:rsidR="00D302E0">
        <w:rPr>
          <w:rFonts w:asciiTheme="majorHAnsi" w:hAnsiTheme="majorHAnsi" w:cstheme="majorHAnsi"/>
        </w:rPr>
        <w:t>komt vanuit</w:t>
      </w:r>
      <w:r w:rsidR="00B10B76">
        <w:rPr>
          <w:rFonts w:asciiTheme="majorHAnsi" w:hAnsiTheme="majorHAnsi" w:cstheme="majorHAnsi"/>
        </w:rPr>
        <w:t xml:space="preserve"> betaalde advertenties op</w:t>
      </w:r>
      <w:r w:rsidR="00D302E0">
        <w:rPr>
          <w:rFonts w:asciiTheme="majorHAnsi" w:hAnsiTheme="majorHAnsi" w:cstheme="majorHAnsi"/>
        </w:rPr>
        <w:t xml:space="preserve"> Facebook. </w:t>
      </w:r>
    </w:p>
    <w:p w:rsidR="00B10B76" w:rsidRDefault="003F64EA" w:rsidP="00237722">
      <w:pPr>
        <w:spacing w:line="360" w:lineRule="auto"/>
        <w:jc w:val="left"/>
        <w:rPr>
          <w:rFonts w:asciiTheme="majorHAnsi" w:hAnsiTheme="majorHAnsi" w:cstheme="majorHAnsi"/>
        </w:rPr>
      </w:pPr>
      <w:r>
        <w:rPr>
          <w:rFonts w:asciiTheme="majorHAnsi" w:hAnsiTheme="majorHAnsi" w:cstheme="majorHAnsi"/>
        </w:rPr>
        <w:t xml:space="preserve">Op dit moment zijn de volgers van de Facebookpagina van </w:t>
      </w:r>
      <w:r w:rsidR="001A54D4">
        <w:rPr>
          <w:rFonts w:asciiTheme="majorHAnsi" w:hAnsiTheme="majorHAnsi" w:cstheme="majorHAnsi"/>
        </w:rPr>
        <w:t>de organisatie</w:t>
      </w:r>
      <w:r>
        <w:rPr>
          <w:rFonts w:asciiTheme="majorHAnsi" w:hAnsiTheme="majorHAnsi" w:cstheme="majorHAnsi"/>
        </w:rPr>
        <w:t xml:space="preserve"> niet tot nauwelijks betrokken. Vergeleken met het aantal volgers (3.173) is het </w:t>
      </w:r>
      <w:r w:rsidR="00A21EFE">
        <w:rPr>
          <w:rFonts w:asciiTheme="majorHAnsi" w:hAnsiTheme="majorHAnsi" w:cstheme="majorHAnsi"/>
        </w:rPr>
        <w:t xml:space="preserve">gemiddelde </w:t>
      </w:r>
      <w:r>
        <w:rPr>
          <w:rFonts w:asciiTheme="majorHAnsi" w:hAnsiTheme="majorHAnsi" w:cstheme="majorHAnsi"/>
        </w:rPr>
        <w:t>aantal likes (4), reacties (0) en deelacties (0) per bericht laag. Volgens Li (2010) zijn likes, reacties en deelacties een resultaat</w:t>
      </w:r>
      <w:r w:rsidR="001A05DF">
        <w:rPr>
          <w:rFonts w:asciiTheme="majorHAnsi" w:hAnsiTheme="majorHAnsi" w:cstheme="majorHAnsi"/>
        </w:rPr>
        <w:t xml:space="preserve"> van betrokkenheid. Voor </w:t>
      </w:r>
      <w:r w:rsidR="001A54D4">
        <w:rPr>
          <w:rFonts w:asciiTheme="majorHAnsi" w:hAnsiTheme="majorHAnsi" w:cstheme="majorHAnsi"/>
        </w:rPr>
        <w:t>de organisatie</w:t>
      </w:r>
      <w:r>
        <w:rPr>
          <w:rFonts w:asciiTheme="majorHAnsi" w:hAnsiTheme="majorHAnsi" w:cstheme="majorHAnsi"/>
        </w:rPr>
        <w:t xml:space="preserve"> betekent dit dat de volgers van</w:t>
      </w:r>
      <w:r w:rsidR="001A05DF">
        <w:rPr>
          <w:rFonts w:asciiTheme="majorHAnsi" w:hAnsiTheme="majorHAnsi" w:cstheme="majorHAnsi"/>
        </w:rPr>
        <w:t xml:space="preserve"> de Facebookpagina</w:t>
      </w:r>
      <w:r>
        <w:rPr>
          <w:rFonts w:asciiTheme="majorHAnsi" w:hAnsiTheme="majorHAnsi" w:cstheme="majorHAnsi"/>
        </w:rPr>
        <w:t xml:space="preserve"> niet betrokken zijn. </w:t>
      </w:r>
      <w:r w:rsidR="001A54D4">
        <w:rPr>
          <w:rFonts w:asciiTheme="majorHAnsi" w:hAnsiTheme="majorHAnsi" w:cstheme="majorHAnsi"/>
        </w:rPr>
        <w:t>De organisatie</w:t>
      </w:r>
      <w:r>
        <w:rPr>
          <w:rFonts w:asciiTheme="majorHAnsi" w:hAnsiTheme="majorHAnsi" w:cstheme="majorHAnsi"/>
        </w:rPr>
        <w:t xml:space="preserve"> geeft </w:t>
      </w:r>
      <w:r w:rsidR="000B0648">
        <w:rPr>
          <w:rFonts w:asciiTheme="majorHAnsi" w:hAnsiTheme="majorHAnsi" w:cstheme="majorHAnsi"/>
        </w:rPr>
        <w:t>bijna 20% van het maandelijkse marketingbudget uit aan</w:t>
      </w:r>
      <w:r w:rsidR="00B10B76">
        <w:rPr>
          <w:rFonts w:asciiTheme="majorHAnsi" w:hAnsiTheme="majorHAnsi" w:cstheme="majorHAnsi"/>
        </w:rPr>
        <w:t xml:space="preserve"> advertenties op Facebook om </w:t>
      </w:r>
      <w:r w:rsidR="000B0648">
        <w:rPr>
          <w:rFonts w:asciiTheme="majorHAnsi" w:hAnsiTheme="majorHAnsi" w:cstheme="majorHAnsi"/>
        </w:rPr>
        <w:t>traffic</w:t>
      </w:r>
      <w:r w:rsidR="00B10B76">
        <w:rPr>
          <w:rFonts w:asciiTheme="majorHAnsi" w:hAnsiTheme="majorHAnsi" w:cstheme="majorHAnsi"/>
        </w:rPr>
        <w:t xml:space="preserve"> naar de website</w:t>
      </w:r>
      <w:r w:rsidR="000B0648">
        <w:rPr>
          <w:rFonts w:asciiTheme="majorHAnsi" w:hAnsiTheme="majorHAnsi" w:cstheme="majorHAnsi"/>
        </w:rPr>
        <w:t xml:space="preserve"> te genereren. </w:t>
      </w:r>
      <w:r w:rsidR="001A54D4">
        <w:rPr>
          <w:rFonts w:asciiTheme="majorHAnsi" w:hAnsiTheme="majorHAnsi" w:cstheme="majorHAnsi"/>
        </w:rPr>
        <w:t>De organisatie</w:t>
      </w:r>
      <w:r w:rsidR="00E80EA5">
        <w:rPr>
          <w:rFonts w:asciiTheme="majorHAnsi" w:hAnsiTheme="majorHAnsi" w:cstheme="majorHAnsi"/>
        </w:rPr>
        <w:t xml:space="preserve"> is op zoek naar een manier om een kleiner deel van het marketingbudget in te zetten, maar</w:t>
      </w:r>
      <w:r w:rsidR="00B10B76">
        <w:rPr>
          <w:rFonts w:asciiTheme="majorHAnsi" w:hAnsiTheme="majorHAnsi" w:cstheme="majorHAnsi"/>
        </w:rPr>
        <w:t xml:space="preserve"> evenveel traffic te genereren.</w:t>
      </w:r>
    </w:p>
    <w:p w:rsidR="000B0648" w:rsidRPr="003F64EA" w:rsidRDefault="00E80EA5" w:rsidP="00237722">
      <w:pPr>
        <w:spacing w:line="360" w:lineRule="auto"/>
        <w:jc w:val="left"/>
        <w:rPr>
          <w:rFonts w:asciiTheme="majorHAnsi" w:hAnsiTheme="majorHAnsi" w:cstheme="majorHAnsi"/>
        </w:rPr>
      </w:pPr>
      <w:r>
        <w:rPr>
          <w:rFonts w:asciiTheme="majorHAnsi" w:hAnsiTheme="majorHAnsi" w:cstheme="majorHAnsi"/>
        </w:rPr>
        <w:t xml:space="preserve">Het bedrijf weet niet hoe zij een passende strategie voor de Facebookpagina moeten </w:t>
      </w:r>
      <w:r w:rsidR="00B10B76">
        <w:rPr>
          <w:rFonts w:asciiTheme="majorHAnsi" w:hAnsiTheme="majorHAnsi" w:cstheme="majorHAnsi"/>
        </w:rPr>
        <w:t>opstellen</w:t>
      </w:r>
      <w:r>
        <w:rPr>
          <w:rFonts w:asciiTheme="majorHAnsi" w:hAnsiTheme="majorHAnsi" w:cstheme="majorHAnsi"/>
        </w:rPr>
        <w:t xml:space="preserve"> om betrokke</w:t>
      </w:r>
      <w:r w:rsidR="00B10B76">
        <w:rPr>
          <w:rFonts w:asciiTheme="majorHAnsi" w:hAnsiTheme="majorHAnsi" w:cstheme="majorHAnsi"/>
        </w:rPr>
        <w:t xml:space="preserve">nheid te creëren op de pagina. </w:t>
      </w:r>
      <w:r>
        <w:rPr>
          <w:rFonts w:asciiTheme="majorHAnsi" w:hAnsiTheme="majorHAnsi" w:cstheme="majorHAnsi"/>
        </w:rPr>
        <w:t xml:space="preserve">Als </w:t>
      </w:r>
      <w:r w:rsidR="001A54D4">
        <w:rPr>
          <w:rFonts w:asciiTheme="majorHAnsi" w:hAnsiTheme="majorHAnsi" w:cstheme="majorHAnsi"/>
        </w:rPr>
        <w:t>de organisatie</w:t>
      </w:r>
      <w:r>
        <w:rPr>
          <w:rFonts w:asciiTheme="majorHAnsi" w:hAnsiTheme="majorHAnsi" w:cstheme="majorHAnsi"/>
        </w:rPr>
        <w:t xml:space="preserve"> een strategie vindt om de online betrokkenheid te laten stijgen, hoeft het bedrijf minder budget uit te geven aan betaalde advertenties en heeft dit ook een positievere invloed op de winstgevendheid. Om deze redenen wil </w:t>
      </w:r>
      <w:r w:rsidR="001A54D4">
        <w:rPr>
          <w:rFonts w:asciiTheme="majorHAnsi" w:hAnsiTheme="majorHAnsi" w:cstheme="majorHAnsi"/>
        </w:rPr>
        <w:t>de organisatie</w:t>
      </w:r>
      <w:r>
        <w:rPr>
          <w:rFonts w:asciiTheme="majorHAnsi" w:hAnsiTheme="majorHAnsi" w:cstheme="majorHAnsi"/>
        </w:rPr>
        <w:t xml:space="preserve"> weten hoe zij d</w:t>
      </w:r>
      <w:r w:rsidR="00D302E0">
        <w:rPr>
          <w:rFonts w:asciiTheme="majorHAnsi" w:hAnsiTheme="majorHAnsi" w:cstheme="majorHAnsi"/>
        </w:rPr>
        <w:t>e Facebookpagina kunnen inrichten</w:t>
      </w:r>
      <w:r>
        <w:rPr>
          <w:rFonts w:asciiTheme="majorHAnsi" w:hAnsiTheme="majorHAnsi" w:cstheme="majorHAnsi"/>
        </w:rPr>
        <w:t xml:space="preserve"> om betrokkenheid te vergroten. </w:t>
      </w:r>
    </w:p>
    <w:p w:rsidR="00086118" w:rsidRPr="00255F09" w:rsidRDefault="00C27D37" w:rsidP="00237722">
      <w:pPr>
        <w:pStyle w:val="Kop2"/>
        <w:spacing w:line="360" w:lineRule="auto"/>
        <w:ind w:firstLine="708"/>
        <w:rPr>
          <w:rFonts w:asciiTheme="majorHAnsi" w:hAnsiTheme="majorHAnsi" w:cstheme="majorHAnsi"/>
          <w:b/>
          <w:color w:val="660066"/>
        </w:rPr>
      </w:pPr>
      <w:bookmarkStart w:id="6" w:name="_Toc518311446"/>
      <w:r w:rsidRPr="00255F09">
        <w:rPr>
          <w:rFonts w:asciiTheme="majorHAnsi" w:hAnsiTheme="majorHAnsi" w:cstheme="majorHAnsi"/>
          <w:b/>
          <w:color w:val="660066"/>
        </w:rPr>
        <w:t>2.2 PROBLEEMSTELLING</w:t>
      </w:r>
      <w:bookmarkEnd w:id="6"/>
    </w:p>
    <w:p w:rsidR="00086118" w:rsidRDefault="00C27D37" w:rsidP="00237722">
      <w:pPr>
        <w:spacing w:line="360" w:lineRule="auto"/>
        <w:jc w:val="left"/>
        <w:rPr>
          <w:rFonts w:asciiTheme="majorHAnsi" w:hAnsiTheme="majorHAnsi" w:cstheme="majorHAnsi"/>
        </w:rPr>
      </w:pPr>
      <w:bookmarkStart w:id="7" w:name="_2et92p0" w:colFirst="0" w:colLast="0"/>
      <w:bookmarkEnd w:id="7"/>
      <w:r w:rsidRPr="00255F09">
        <w:rPr>
          <w:rFonts w:asciiTheme="majorHAnsi" w:hAnsiTheme="majorHAnsi" w:cstheme="majorHAnsi"/>
        </w:rPr>
        <w:t>De centrale vraag</w:t>
      </w:r>
      <w:r w:rsidR="00E80EA5">
        <w:rPr>
          <w:rFonts w:asciiTheme="majorHAnsi" w:hAnsiTheme="majorHAnsi" w:cstheme="majorHAnsi"/>
        </w:rPr>
        <w:t xml:space="preserve"> bij dit probleem</w:t>
      </w:r>
      <w:r w:rsidRPr="00255F09">
        <w:rPr>
          <w:rFonts w:asciiTheme="majorHAnsi" w:hAnsiTheme="majorHAnsi" w:cstheme="majorHAnsi"/>
        </w:rPr>
        <w:t xml:space="preserve"> luidt: </w:t>
      </w:r>
      <w:r w:rsidRPr="00255F09">
        <w:rPr>
          <w:rFonts w:asciiTheme="majorHAnsi" w:hAnsiTheme="majorHAnsi" w:cstheme="majorHAnsi"/>
          <w:color w:val="800080"/>
        </w:rPr>
        <w:t xml:space="preserve">“Hoe kan </w:t>
      </w:r>
      <w:r w:rsidR="001A54D4">
        <w:rPr>
          <w:rFonts w:asciiTheme="majorHAnsi" w:hAnsiTheme="majorHAnsi" w:cstheme="majorHAnsi"/>
          <w:color w:val="800080"/>
        </w:rPr>
        <w:t>de organisatie</w:t>
      </w:r>
      <w:r w:rsidRPr="00255F09">
        <w:rPr>
          <w:rFonts w:asciiTheme="majorHAnsi" w:hAnsiTheme="majorHAnsi" w:cstheme="majorHAnsi"/>
          <w:color w:val="800080"/>
        </w:rPr>
        <w:t xml:space="preserve"> haar Facebookpagina inrichten om online betrokkenheid te creëren bij de doelgroep?”</w:t>
      </w:r>
      <w:r w:rsidRPr="00255F09">
        <w:rPr>
          <w:rFonts w:asciiTheme="majorHAnsi" w:hAnsiTheme="majorHAnsi" w:cstheme="majorHAnsi"/>
        </w:rPr>
        <w:t xml:space="preserve"> </w:t>
      </w:r>
    </w:p>
    <w:p w:rsidR="00B10B76" w:rsidRDefault="001A54D4">
      <w:pPr>
        <w:spacing w:line="360" w:lineRule="auto"/>
        <w:jc w:val="left"/>
        <w:rPr>
          <w:rFonts w:asciiTheme="majorHAnsi" w:hAnsiTheme="majorHAnsi" w:cstheme="majorHAnsi"/>
        </w:rPr>
      </w:pPr>
      <w:r>
        <w:rPr>
          <w:rFonts w:asciiTheme="majorHAnsi" w:hAnsiTheme="majorHAnsi" w:cstheme="majorHAnsi"/>
        </w:rPr>
        <w:t>De organisatie</w:t>
      </w:r>
      <w:r w:rsidR="00B10B76">
        <w:rPr>
          <w:rFonts w:asciiTheme="majorHAnsi" w:hAnsiTheme="majorHAnsi" w:cstheme="majorHAnsi"/>
        </w:rPr>
        <w:t xml:space="preserve"> is op zoek naar een strategie om betrokkenheid te creëren op Facebook, waardoor zij minder budget uit hoeven te geven aan Facebookadvertenties. </w:t>
      </w:r>
      <w:r w:rsidR="00B10B76" w:rsidRPr="00255F09">
        <w:rPr>
          <w:rFonts w:asciiTheme="majorHAnsi" w:hAnsiTheme="majorHAnsi" w:cstheme="majorHAnsi"/>
        </w:rPr>
        <w:t xml:space="preserve">Met dit onderzoek wil </w:t>
      </w:r>
      <w:r>
        <w:rPr>
          <w:rFonts w:asciiTheme="majorHAnsi" w:hAnsiTheme="majorHAnsi" w:cstheme="majorHAnsi"/>
        </w:rPr>
        <w:t xml:space="preserve">de organisatie </w:t>
      </w:r>
      <w:r w:rsidR="00B10B76" w:rsidRPr="00255F09">
        <w:rPr>
          <w:rFonts w:asciiTheme="majorHAnsi" w:hAnsiTheme="majorHAnsi" w:cstheme="majorHAnsi"/>
        </w:rPr>
        <w:t xml:space="preserve">het onlinegedrag </w:t>
      </w:r>
      <w:r w:rsidR="00B10B76">
        <w:rPr>
          <w:rFonts w:asciiTheme="majorHAnsi" w:hAnsiTheme="majorHAnsi" w:cstheme="majorHAnsi"/>
        </w:rPr>
        <w:t xml:space="preserve">en de wensen en behoeften </w:t>
      </w:r>
      <w:r w:rsidR="00B10B76" w:rsidRPr="00255F09">
        <w:rPr>
          <w:rFonts w:asciiTheme="majorHAnsi" w:hAnsiTheme="majorHAnsi" w:cstheme="majorHAnsi"/>
        </w:rPr>
        <w:t>van d</w:t>
      </w:r>
      <w:r w:rsidR="00B10B76">
        <w:rPr>
          <w:rFonts w:asciiTheme="majorHAnsi" w:hAnsiTheme="majorHAnsi" w:cstheme="majorHAnsi"/>
        </w:rPr>
        <w:t>e doelgroep in kaart brengen. Hiermee kan het bedrijf een</w:t>
      </w:r>
      <w:r w:rsidR="00B10B76" w:rsidRPr="00255F09">
        <w:rPr>
          <w:rFonts w:asciiTheme="majorHAnsi" w:hAnsiTheme="majorHAnsi" w:cstheme="majorHAnsi"/>
        </w:rPr>
        <w:t xml:space="preserve"> passende strategie opstellen die zij kunnen inzetten voor Facebook. </w:t>
      </w:r>
    </w:p>
    <w:p w:rsidR="00B10B76" w:rsidRDefault="00C27D37">
      <w:pPr>
        <w:spacing w:line="360" w:lineRule="auto"/>
        <w:jc w:val="left"/>
        <w:rPr>
          <w:rFonts w:asciiTheme="majorHAnsi" w:hAnsiTheme="majorHAnsi" w:cstheme="majorHAnsi"/>
        </w:rPr>
      </w:pPr>
      <w:r w:rsidRPr="00255F09">
        <w:rPr>
          <w:rFonts w:asciiTheme="majorHAnsi" w:hAnsiTheme="majorHAnsi" w:cstheme="majorHAnsi"/>
        </w:rPr>
        <w:t xml:space="preserve">Het gebruik van Facebook onder de doelgroep van </w:t>
      </w:r>
      <w:r w:rsidR="001A54D4">
        <w:rPr>
          <w:rFonts w:asciiTheme="majorHAnsi" w:hAnsiTheme="majorHAnsi" w:cstheme="majorHAnsi"/>
        </w:rPr>
        <w:t>de organisatie</w:t>
      </w:r>
      <w:r w:rsidRPr="00255F09">
        <w:rPr>
          <w:rFonts w:asciiTheme="majorHAnsi" w:hAnsiTheme="majorHAnsi" w:cstheme="majorHAnsi"/>
        </w:rPr>
        <w:t xml:space="preserve"> is afgelopen jaren gestegen (zie 3.2.2 socialmedialandschap). </w:t>
      </w:r>
      <w:r w:rsidR="001A54D4">
        <w:rPr>
          <w:rFonts w:asciiTheme="majorHAnsi" w:hAnsiTheme="majorHAnsi" w:cstheme="majorHAnsi"/>
        </w:rPr>
        <w:t>De organisatie</w:t>
      </w:r>
      <w:r w:rsidRPr="00255F09">
        <w:rPr>
          <w:rFonts w:asciiTheme="majorHAnsi" w:hAnsiTheme="majorHAnsi" w:cstheme="majorHAnsi"/>
        </w:rPr>
        <w:t xml:space="preserve"> weet op dit moment niet hoe het Facebookkanaal het beste in kan worden gezet om betrokkenheid te creëren bij de volgers.</w:t>
      </w:r>
      <w:r w:rsidR="00AD5DE7">
        <w:rPr>
          <w:rFonts w:asciiTheme="majorHAnsi" w:hAnsiTheme="majorHAnsi" w:cstheme="majorHAnsi"/>
        </w:rPr>
        <w:t xml:space="preserve"> Het bedrijf weet niet wat de wensen en behoeften zijn van de huidige volgers en ook niet wie deze volgers zijn.</w:t>
      </w:r>
      <w:r w:rsidR="00E80EA5">
        <w:rPr>
          <w:rFonts w:asciiTheme="majorHAnsi" w:hAnsiTheme="majorHAnsi" w:cstheme="majorHAnsi"/>
        </w:rPr>
        <w:t xml:space="preserve"> Omdat de huidige volgers niet bet</w:t>
      </w:r>
      <w:r w:rsidR="00B10B76">
        <w:rPr>
          <w:rFonts w:asciiTheme="majorHAnsi" w:hAnsiTheme="majorHAnsi" w:cstheme="majorHAnsi"/>
        </w:rPr>
        <w:t xml:space="preserve">rokken zijn behaald </w:t>
      </w:r>
      <w:r w:rsidR="001A54D4">
        <w:rPr>
          <w:rFonts w:asciiTheme="majorHAnsi" w:hAnsiTheme="majorHAnsi" w:cstheme="majorHAnsi"/>
        </w:rPr>
        <w:t>de organisatie</w:t>
      </w:r>
      <w:r w:rsidR="00B10B76">
        <w:rPr>
          <w:rFonts w:asciiTheme="majorHAnsi" w:hAnsiTheme="majorHAnsi" w:cstheme="majorHAnsi"/>
        </w:rPr>
        <w:t xml:space="preserve"> te weinig</w:t>
      </w:r>
      <w:r w:rsidR="00E80EA5">
        <w:rPr>
          <w:rFonts w:asciiTheme="majorHAnsi" w:hAnsiTheme="majorHAnsi" w:cstheme="majorHAnsi"/>
        </w:rPr>
        <w:t xml:space="preserve"> traffic</w:t>
      </w:r>
      <w:r w:rsidR="00B10B76">
        <w:rPr>
          <w:rFonts w:asciiTheme="majorHAnsi" w:hAnsiTheme="majorHAnsi" w:cstheme="majorHAnsi"/>
        </w:rPr>
        <w:t xml:space="preserve"> naar de website</w:t>
      </w:r>
      <w:r w:rsidR="00E80EA5">
        <w:rPr>
          <w:rFonts w:asciiTheme="majorHAnsi" w:hAnsiTheme="majorHAnsi" w:cstheme="majorHAnsi"/>
        </w:rPr>
        <w:t xml:space="preserve"> vanuit onbetaalde posts. </w:t>
      </w:r>
      <w:r w:rsidR="00B10B76">
        <w:rPr>
          <w:rFonts w:asciiTheme="majorHAnsi" w:hAnsiTheme="majorHAnsi" w:cstheme="majorHAnsi"/>
        </w:rPr>
        <w:t xml:space="preserve">Door een strategie hiervoor op te stellen en deze te implementeren hoeft </w:t>
      </w:r>
      <w:r w:rsidR="001A54D4">
        <w:rPr>
          <w:rFonts w:asciiTheme="majorHAnsi" w:hAnsiTheme="majorHAnsi" w:cstheme="majorHAnsi"/>
        </w:rPr>
        <w:t>de organisatie</w:t>
      </w:r>
      <w:r w:rsidR="00B10B76">
        <w:rPr>
          <w:rFonts w:asciiTheme="majorHAnsi" w:hAnsiTheme="majorHAnsi" w:cstheme="majorHAnsi"/>
        </w:rPr>
        <w:t xml:space="preserve"> een kleiner deel van het marketingbudget in te zetten voor Facebookadvertenties. </w:t>
      </w:r>
    </w:p>
    <w:p w:rsidR="00086118" w:rsidRPr="00255F09" w:rsidRDefault="00C27D37" w:rsidP="00237722">
      <w:pPr>
        <w:pStyle w:val="Kop2"/>
        <w:spacing w:line="360" w:lineRule="auto"/>
        <w:ind w:firstLine="708"/>
        <w:rPr>
          <w:rFonts w:asciiTheme="majorHAnsi" w:hAnsiTheme="majorHAnsi" w:cstheme="majorHAnsi"/>
          <w:b/>
          <w:color w:val="660066"/>
        </w:rPr>
      </w:pPr>
      <w:bookmarkStart w:id="8" w:name="_Toc518311447"/>
      <w:r w:rsidRPr="00255F09">
        <w:rPr>
          <w:rFonts w:asciiTheme="majorHAnsi" w:hAnsiTheme="majorHAnsi" w:cstheme="majorHAnsi"/>
          <w:b/>
          <w:color w:val="660066"/>
        </w:rPr>
        <w:lastRenderedPageBreak/>
        <w:t>2.3 DOELSTELLING</w:t>
      </w:r>
      <w:bookmarkEnd w:id="8"/>
    </w:p>
    <w:p w:rsidR="00086118" w:rsidRPr="00255F09" w:rsidRDefault="00C27D37" w:rsidP="00237722">
      <w:pPr>
        <w:spacing w:line="360" w:lineRule="auto"/>
        <w:jc w:val="left"/>
        <w:rPr>
          <w:rFonts w:asciiTheme="majorHAnsi" w:hAnsiTheme="majorHAnsi" w:cstheme="majorHAnsi"/>
        </w:rPr>
      </w:pPr>
      <w:bookmarkStart w:id="9" w:name="_3dy6vkm" w:colFirst="0" w:colLast="0"/>
      <w:bookmarkEnd w:id="9"/>
      <w:r w:rsidRPr="00255F09">
        <w:rPr>
          <w:rFonts w:asciiTheme="majorHAnsi" w:hAnsiTheme="majorHAnsi" w:cstheme="majorHAnsi"/>
        </w:rPr>
        <w:t xml:space="preserve">De doelstelling luidt: </w:t>
      </w:r>
      <w:r w:rsidRPr="00255F09">
        <w:rPr>
          <w:rFonts w:asciiTheme="majorHAnsi" w:hAnsiTheme="majorHAnsi" w:cstheme="majorHAnsi"/>
          <w:color w:val="800080"/>
        </w:rPr>
        <w:t xml:space="preserve">“Inzicht geven in het online communicatiegedrag van </w:t>
      </w:r>
      <w:r w:rsidR="001A54D4">
        <w:rPr>
          <w:rFonts w:asciiTheme="majorHAnsi" w:hAnsiTheme="majorHAnsi" w:cstheme="majorHAnsi"/>
          <w:color w:val="800080"/>
        </w:rPr>
        <w:t>de organisatie</w:t>
      </w:r>
      <w:r w:rsidRPr="00255F09">
        <w:rPr>
          <w:rFonts w:asciiTheme="majorHAnsi" w:hAnsiTheme="majorHAnsi" w:cstheme="majorHAnsi"/>
          <w:color w:val="800080"/>
        </w:rPr>
        <w:t xml:space="preserve"> en de doelgroep, en de wensen en behoeften van de doelgroep, teneinde een socialmedia-advies te geven aan </w:t>
      </w:r>
      <w:r w:rsidR="001A54D4">
        <w:rPr>
          <w:rFonts w:asciiTheme="majorHAnsi" w:hAnsiTheme="majorHAnsi" w:cstheme="majorHAnsi"/>
          <w:color w:val="800080"/>
        </w:rPr>
        <w:t>de organisatie.”</w:t>
      </w:r>
      <w:r w:rsidRPr="00255F09">
        <w:rPr>
          <w:rFonts w:asciiTheme="majorHAnsi" w:hAnsiTheme="majorHAnsi" w:cstheme="majorHAnsi"/>
          <w:color w:val="800080"/>
        </w:rPr>
        <w:t xml:space="preserve"> </w:t>
      </w:r>
    </w:p>
    <w:p w:rsidR="00086118" w:rsidRPr="00255F09" w:rsidRDefault="00C27D37">
      <w:pPr>
        <w:spacing w:line="360" w:lineRule="auto"/>
        <w:jc w:val="left"/>
        <w:rPr>
          <w:rFonts w:asciiTheme="majorHAnsi" w:hAnsiTheme="majorHAnsi" w:cstheme="majorHAnsi"/>
        </w:rPr>
      </w:pPr>
      <w:r w:rsidRPr="00255F09">
        <w:rPr>
          <w:rFonts w:asciiTheme="majorHAnsi" w:hAnsiTheme="majorHAnsi" w:cstheme="majorHAnsi"/>
        </w:rPr>
        <w:t xml:space="preserve">Eerst moet helder zijn hoe </w:t>
      </w:r>
      <w:r w:rsidR="001A54D4">
        <w:rPr>
          <w:rFonts w:asciiTheme="majorHAnsi" w:hAnsiTheme="majorHAnsi" w:cstheme="majorHAnsi"/>
        </w:rPr>
        <w:t>de organisatie</w:t>
      </w:r>
      <w:r w:rsidRPr="00255F09">
        <w:rPr>
          <w:rFonts w:asciiTheme="majorHAnsi" w:hAnsiTheme="majorHAnsi" w:cstheme="majorHAnsi"/>
        </w:rPr>
        <w:t xml:space="preserve"> het Facebookkanaal op dit moment inzet. Daarna is het van belang om de wensen en behoeften en het online communicatiegedrag van de doelgroep te inventariseren. Met deze informatie kan de opdrachtnemer een advies opleveren dat aansluit bij de wensen en behoeften van de doelgroep van </w:t>
      </w:r>
      <w:r w:rsidR="001A54D4">
        <w:rPr>
          <w:rFonts w:asciiTheme="majorHAnsi" w:hAnsiTheme="majorHAnsi" w:cstheme="majorHAnsi"/>
        </w:rPr>
        <w:t>de organisatie</w:t>
      </w:r>
      <w:r w:rsidRPr="00255F09">
        <w:rPr>
          <w:rFonts w:asciiTheme="majorHAnsi" w:hAnsiTheme="majorHAnsi" w:cstheme="majorHAnsi"/>
        </w:rPr>
        <w:t xml:space="preserve"> en kan het kanaal zo efficiënt mogelijk ingericht worden</w:t>
      </w:r>
      <w:r w:rsidR="00E80EA5">
        <w:rPr>
          <w:rFonts w:asciiTheme="majorHAnsi" w:hAnsiTheme="majorHAnsi" w:cstheme="majorHAnsi"/>
        </w:rPr>
        <w:t xml:space="preserve">, waardoor online betrokkenheid kan worden </w:t>
      </w:r>
      <w:r w:rsidR="00A21EFE">
        <w:rPr>
          <w:rFonts w:asciiTheme="majorHAnsi" w:hAnsiTheme="majorHAnsi" w:cstheme="majorHAnsi"/>
        </w:rPr>
        <w:t>gerealiseerd</w:t>
      </w:r>
      <w:r w:rsidR="00B10B76">
        <w:rPr>
          <w:rFonts w:asciiTheme="majorHAnsi" w:hAnsiTheme="majorHAnsi" w:cstheme="majorHAnsi"/>
        </w:rPr>
        <w:t xml:space="preserve">. Door deze online betrokkenheid genereert </w:t>
      </w:r>
      <w:r w:rsidR="001A54D4">
        <w:rPr>
          <w:rFonts w:asciiTheme="majorHAnsi" w:hAnsiTheme="majorHAnsi" w:cstheme="majorHAnsi"/>
        </w:rPr>
        <w:t xml:space="preserve">de organisatie </w:t>
      </w:r>
      <w:r w:rsidR="00B10B76">
        <w:rPr>
          <w:rFonts w:asciiTheme="majorHAnsi" w:hAnsiTheme="majorHAnsi" w:cstheme="majorHAnsi"/>
        </w:rPr>
        <w:t xml:space="preserve">meer traffic vanuit onbetaalde Facebookposts en hoeft het bedrijf uiteindelijk minder geld uit te geven aan Facebookadvertenties. </w:t>
      </w:r>
    </w:p>
    <w:p w:rsidR="00086118" w:rsidRPr="00255F09" w:rsidRDefault="00C27D37" w:rsidP="00237722">
      <w:pPr>
        <w:pStyle w:val="Kop2"/>
        <w:spacing w:line="360" w:lineRule="auto"/>
        <w:ind w:firstLine="708"/>
        <w:jc w:val="left"/>
        <w:rPr>
          <w:rFonts w:asciiTheme="majorHAnsi" w:hAnsiTheme="majorHAnsi" w:cstheme="majorHAnsi"/>
          <w:b/>
          <w:color w:val="660066"/>
        </w:rPr>
      </w:pPr>
      <w:bookmarkStart w:id="10" w:name="_Toc518311448"/>
      <w:r w:rsidRPr="00255F09">
        <w:rPr>
          <w:rFonts w:asciiTheme="majorHAnsi" w:hAnsiTheme="majorHAnsi" w:cstheme="majorHAnsi"/>
          <w:b/>
          <w:color w:val="660066"/>
        </w:rPr>
        <w:t>2.4 DEELVRAGEN</w:t>
      </w:r>
      <w:bookmarkEnd w:id="10"/>
    </w:p>
    <w:p w:rsidR="00086118" w:rsidRPr="00255F09" w:rsidRDefault="00C27D37" w:rsidP="00237722">
      <w:pPr>
        <w:spacing w:line="360" w:lineRule="auto"/>
        <w:jc w:val="left"/>
        <w:rPr>
          <w:rFonts w:asciiTheme="majorHAnsi" w:hAnsiTheme="majorHAnsi" w:cstheme="majorHAnsi"/>
          <w:b/>
          <w:color w:val="760C5F"/>
        </w:rPr>
      </w:pPr>
      <w:bookmarkStart w:id="11" w:name="_4d34og8" w:colFirst="0" w:colLast="0"/>
      <w:bookmarkEnd w:id="11"/>
      <w:r w:rsidRPr="00255F09">
        <w:rPr>
          <w:rFonts w:asciiTheme="majorHAnsi" w:hAnsiTheme="majorHAnsi" w:cstheme="majorHAnsi"/>
          <w:color w:val="660066"/>
        </w:rPr>
        <w:t xml:space="preserve">1. Wat is het online communicatiegedrag van </w:t>
      </w:r>
      <w:r w:rsidR="001A54D4">
        <w:rPr>
          <w:rFonts w:asciiTheme="majorHAnsi" w:hAnsiTheme="majorHAnsi" w:cstheme="majorHAnsi"/>
          <w:color w:val="660066"/>
        </w:rPr>
        <w:t>de organisatie</w:t>
      </w:r>
      <w:r w:rsidRPr="00255F09">
        <w:rPr>
          <w:rFonts w:asciiTheme="majorHAnsi" w:hAnsiTheme="majorHAnsi" w:cstheme="majorHAnsi"/>
          <w:color w:val="660066"/>
        </w:rPr>
        <w:t xml:space="preserve">? </w:t>
      </w:r>
      <w:r w:rsidRPr="00255F09">
        <w:rPr>
          <w:rFonts w:asciiTheme="majorHAnsi" w:hAnsiTheme="majorHAnsi" w:cstheme="majorHAnsi"/>
        </w:rPr>
        <w:br/>
        <w:t>Deze deelvraag geeft inzicht in het huidige online communicatiegedrag van</w:t>
      </w:r>
      <w:r w:rsidR="001A54D4">
        <w:rPr>
          <w:rFonts w:asciiTheme="majorHAnsi" w:hAnsiTheme="majorHAnsi" w:cstheme="majorHAnsi"/>
        </w:rPr>
        <w:t xml:space="preserve"> de organisatie</w:t>
      </w:r>
      <w:r w:rsidRPr="00255F09">
        <w:rPr>
          <w:rFonts w:asciiTheme="majorHAnsi" w:hAnsiTheme="majorHAnsi" w:cstheme="majorHAnsi"/>
        </w:rPr>
        <w:t>. Door deze informatie te achterhalen krijgt het bedrijf inzicht in de huidige situatie en de Facebookstrategie.</w:t>
      </w:r>
      <w:r w:rsidR="00E80EA5">
        <w:rPr>
          <w:rFonts w:asciiTheme="majorHAnsi" w:hAnsiTheme="majorHAnsi" w:cstheme="majorHAnsi"/>
        </w:rPr>
        <w:t xml:space="preserve"> Deze deelvraag kan beantwoord worden door een interne analyse. De onderzoeker bekijkt de huidige situatie op de Facebookpagina van </w:t>
      </w:r>
      <w:r w:rsidR="001A54D4">
        <w:rPr>
          <w:rFonts w:asciiTheme="majorHAnsi" w:hAnsiTheme="majorHAnsi" w:cstheme="majorHAnsi"/>
        </w:rPr>
        <w:t>de organisatie</w:t>
      </w:r>
      <w:r w:rsidR="00E80EA5">
        <w:rPr>
          <w:rFonts w:asciiTheme="majorHAnsi" w:hAnsiTheme="majorHAnsi" w:cstheme="majorHAnsi"/>
        </w:rPr>
        <w:t xml:space="preserve"> en bespreekt de doelstellingen en strategie met een medewerker. </w:t>
      </w:r>
    </w:p>
    <w:p w:rsidR="00086118" w:rsidRPr="00255F09" w:rsidRDefault="00C27D37">
      <w:pPr>
        <w:spacing w:line="360" w:lineRule="auto"/>
        <w:jc w:val="left"/>
        <w:rPr>
          <w:rFonts w:asciiTheme="majorHAnsi" w:hAnsiTheme="majorHAnsi" w:cstheme="majorHAnsi"/>
        </w:rPr>
      </w:pPr>
      <w:r w:rsidRPr="00255F09">
        <w:rPr>
          <w:rFonts w:asciiTheme="majorHAnsi" w:hAnsiTheme="majorHAnsi" w:cstheme="majorHAnsi"/>
          <w:color w:val="660066"/>
        </w:rPr>
        <w:t>2. Wat is het online communicatiegedrag van de doelgroep?</w:t>
      </w:r>
      <w:r w:rsidRPr="00255F09">
        <w:rPr>
          <w:rFonts w:asciiTheme="majorHAnsi" w:hAnsiTheme="majorHAnsi" w:cstheme="majorHAnsi"/>
          <w:color w:val="660066"/>
        </w:rPr>
        <w:br/>
      </w:r>
      <w:r w:rsidRPr="00255F09">
        <w:rPr>
          <w:rFonts w:asciiTheme="majorHAnsi" w:hAnsiTheme="majorHAnsi" w:cstheme="majorHAnsi"/>
        </w:rPr>
        <w:t xml:space="preserve">Deze deelvraag geeft </w:t>
      </w:r>
      <w:r w:rsidR="001A54D4">
        <w:rPr>
          <w:rFonts w:asciiTheme="majorHAnsi" w:hAnsiTheme="majorHAnsi" w:cstheme="majorHAnsi"/>
        </w:rPr>
        <w:t>de organisatie</w:t>
      </w:r>
      <w:r w:rsidRPr="00255F09">
        <w:rPr>
          <w:rFonts w:asciiTheme="majorHAnsi" w:hAnsiTheme="majorHAnsi" w:cstheme="majorHAnsi"/>
        </w:rPr>
        <w:t xml:space="preserve"> inzicht in het online communicatiegedrag van de doelgroep. Hierdoor kan </w:t>
      </w:r>
      <w:r w:rsidR="001A54D4">
        <w:rPr>
          <w:rFonts w:asciiTheme="majorHAnsi" w:hAnsiTheme="majorHAnsi" w:cstheme="majorHAnsi"/>
        </w:rPr>
        <w:t>de organisatie</w:t>
      </w:r>
      <w:r w:rsidRPr="00255F09">
        <w:rPr>
          <w:rFonts w:asciiTheme="majorHAnsi" w:hAnsiTheme="majorHAnsi" w:cstheme="majorHAnsi"/>
        </w:rPr>
        <w:t xml:space="preserve"> de doelgroep indelen in categorieën en beoordelen in welke mate zij betrokken zijn. </w:t>
      </w:r>
      <w:r w:rsidR="00E80EA5">
        <w:rPr>
          <w:rFonts w:asciiTheme="majorHAnsi" w:hAnsiTheme="majorHAnsi" w:cstheme="majorHAnsi"/>
        </w:rPr>
        <w:t xml:space="preserve">Deze deelvraag kan beantwoord worden door het sociale gedrag van de doelgroep in kaart te brengen aan de hand van de Social Technographics Ladder (Li en Bernoff, 2011). </w:t>
      </w:r>
    </w:p>
    <w:p w:rsidR="00086118" w:rsidRPr="00255F09" w:rsidRDefault="00C27D37">
      <w:pPr>
        <w:spacing w:line="360" w:lineRule="auto"/>
        <w:jc w:val="left"/>
        <w:rPr>
          <w:rFonts w:asciiTheme="majorHAnsi" w:hAnsiTheme="majorHAnsi" w:cstheme="majorHAnsi"/>
        </w:rPr>
      </w:pPr>
      <w:r w:rsidRPr="00255F09">
        <w:rPr>
          <w:rFonts w:asciiTheme="majorHAnsi" w:hAnsiTheme="majorHAnsi" w:cstheme="majorHAnsi"/>
          <w:color w:val="660066"/>
        </w:rPr>
        <w:t xml:space="preserve">3. Wat zijn de wensen en behoeften van de doelgroep ten aanzien van de Facebookpagina van </w:t>
      </w:r>
      <w:r w:rsidR="001A54D4">
        <w:rPr>
          <w:rFonts w:asciiTheme="majorHAnsi" w:hAnsiTheme="majorHAnsi" w:cstheme="majorHAnsi"/>
          <w:color w:val="660066"/>
        </w:rPr>
        <w:t>de organisatie</w:t>
      </w:r>
      <w:r w:rsidR="00D302E0">
        <w:rPr>
          <w:rFonts w:asciiTheme="majorHAnsi" w:hAnsiTheme="majorHAnsi" w:cstheme="majorHAnsi"/>
          <w:color w:val="660066"/>
        </w:rPr>
        <w:t>,</w:t>
      </w:r>
      <w:r w:rsidRPr="00255F09">
        <w:rPr>
          <w:rFonts w:asciiTheme="majorHAnsi" w:hAnsiTheme="majorHAnsi" w:cstheme="majorHAnsi"/>
          <w:color w:val="660066"/>
        </w:rPr>
        <w:t xml:space="preserve"> zodat zij betrokken raken? </w:t>
      </w:r>
      <w:r w:rsidRPr="00255F09">
        <w:rPr>
          <w:rFonts w:asciiTheme="majorHAnsi" w:hAnsiTheme="majorHAnsi" w:cstheme="majorHAnsi"/>
          <w:color w:val="660066"/>
        </w:rPr>
        <w:br/>
      </w:r>
      <w:r w:rsidRPr="00255F09">
        <w:rPr>
          <w:rFonts w:asciiTheme="majorHAnsi" w:hAnsiTheme="majorHAnsi" w:cstheme="majorHAnsi"/>
        </w:rPr>
        <w:t xml:space="preserve">Deze deelvraag geeft inzicht in de wensen en behoeften van de doelgroep ten aanzien van de Facebookpagina van </w:t>
      </w:r>
      <w:r w:rsidR="001A54D4">
        <w:rPr>
          <w:rFonts w:asciiTheme="majorHAnsi" w:hAnsiTheme="majorHAnsi" w:cstheme="majorHAnsi"/>
        </w:rPr>
        <w:t>de organisatie</w:t>
      </w:r>
      <w:r w:rsidRPr="00255F09">
        <w:rPr>
          <w:rFonts w:asciiTheme="majorHAnsi" w:hAnsiTheme="majorHAnsi" w:cstheme="majorHAnsi"/>
        </w:rPr>
        <w:t xml:space="preserve">. Hieruit kan </w:t>
      </w:r>
      <w:r w:rsidR="001A54D4">
        <w:rPr>
          <w:rFonts w:asciiTheme="majorHAnsi" w:hAnsiTheme="majorHAnsi" w:cstheme="majorHAnsi"/>
        </w:rPr>
        <w:t>de organisatie</w:t>
      </w:r>
      <w:r w:rsidRPr="00255F09">
        <w:rPr>
          <w:rFonts w:asciiTheme="majorHAnsi" w:hAnsiTheme="majorHAnsi" w:cstheme="majorHAnsi"/>
        </w:rPr>
        <w:t xml:space="preserve"> concluderen wat zij het beste kunnen plaatsen om de doelgroep te interesseren. Zo kan het bedrijf content maken met een positief effect op de dialoog.</w:t>
      </w:r>
      <w:r w:rsidR="00E80EA5">
        <w:rPr>
          <w:rFonts w:asciiTheme="majorHAnsi" w:hAnsiTheme="majorHAnsi" w:cstheme="majorHAnsi"/>
        </w:rPr>
        <w:t xml:space="preserve"> Deze deelvraag kan beantwoord worden door de wensen en behoeften van de doelgroep ten aanzien van de Facebookpagina in kaart te brengen. Dit doet de onderzoeker door middel van een online enquête onder de onderzoeksdoelgroep. </w:t>
      </w:r>
    </w:p>
    <w:p w:rsidR="00086118" w:rsidRPr="00255F09" w:rsidRDefault="00C27D37" w:rsidP="00237722">
      <w:pPr>
        <w:pStyle w:val="Kop2"/>
        <w:spacing w:line="360" w:lineRule="auto"/>
        <w:ind w:left="708"/>
        <w:rPr>
          <w:rFonts w:asciiTheme="majorHAnsi" w:hAnsiTheme="majorHAnsi" w:cstheme="majorHAnsi"/>
          <w:b/>
          <w:color w:val="660066"/>
        </w:rPr>
      </w:pPr>
      <w:bookmarkStart w:id="12" w:name="_Toc518311449"/>
      <w:r w:rsidRPr="00255F09">
        <w:rPr>
          <w:rFonts w:asciiTheme="majorHAnsi" w:hAnsiTheme="majorHAnsi" w:cstheme="majorHAnsi"/>
          <w:b/>
          <w:color w:val="660066"/>
        </w:rPr>
        <w:t>2.5 DOELGROEP</w:t>
      </w:r>
      <w:bookmarkEnd w:id="12"/>
    </w:p>
    <w:p w:rsidR="00086118" w:rsidRDefault="004B32C1" w:rsidP="00237722">
      <w:pPr>
        <w:spacing w:line="360" w:lineRule="auto"/>
        <w:jc w:val="left"/>
        <w:rPr>
          <w:rFonts w:asciiTheme="majorHAnsi" w:hAnsiTheme="majorHAnsi" w:cstheme="majorHAnsi"/>
        </w:rPr>
      </w:pPr>
      <w:r>
        <w:rPr>
          <w:rFonts w:asciiTheme="majorHAnsi" w:hAnsiTheme="majorHAnsi" w:cstheme="majorHAnsi"/>
        </w:rPr>
        <w:t>De onderzoeksdoelgroep is aan de hand van het WIN-model (</w:t>
      </w:r>
      <w:r w:rsidR="00BB71B9">
        <w:rPr>
          <w:rFonts w:asciiTheme="majorHAnsi" w:hAnsiTheme="majorHAnsi" w:cstheme="majorHAnsi"/>
        </w:rPr>
        <w:t>TNS NIPO, z.d.)</w:t>
      </w:r>
      <w:r>
        <w:rPr>
          <w:rFonts w:asciiTheme="majorHAnsi" w:hAnsiTheme="majorHAnsi" w:cstheme="majorHAnsi"/>
        </w:rPr>
        <w:t xml:space="preserve"> ingedeeld. Dit model meet de sociaal-maatschappelijke houding van de Nederlandse bevolking. De onderzoeksdoelgroep valt onder het segment evenwichtigen, wat het gemiddelde is van de gehele bevolking. </w:t>
      </w:r>
      <w:r w:rsidR="00C27D37" w:rsidRPr="00255F09">
        <w:rPr>
          <w:rFonts w:asciiTheme="majorHAnsi" w:hAnsiTheme="majorHAnsi" w:cstheme="majorHAnsi"/>
        </w:rPr>
        <w:t xml:space="preserve">De onderzoeksdoelgroep bestaat uit </w:t>
      </w:r>
      <w:r w:rsidR="00C27D37" w:rsidRPr="00255F09">
        <w:rPr>
          <w:rFonts w:asciiTheme="majorHAnsi" w:hAnsiTheme="majorHAnsi" w:cstheme="majorHAnsi"/>
        </w:rPr>
        <w:lastRenderedPageBreak/>
        <w:t xml:space="preserve">ouders met kinderen op alle niveaus van middelbaar- en basisonderwijs, die een account hebben op Facebook en wekelijks online zijn. De doelgroep moet geïnteresseerd zijn in </w:t>
      </w:r>
      <w:r w:rsidR="00035333">
        <w:rPr>
          <w:rFonts w:asciiTheme="majorHAnsi" w:hAnsiTheme="majorHAnsi" w:cstheme="majorHAnsi"/>
        </w:rPr>
        <w:t xml:space="preserve">een van </w:t>
      </w:r>
      <w:r w:rsidR="00C27D37" w:rsidRPr="00255F09">
        <w:rPr>
          <w:rFonts w:asciiTheme="majorHAnsi" w:hAnsiTheme="majorHAnsi" w:cstheme="majorHAnsi"/>
        </w:rPr>
        <w:t xml:space="preserve">de diensten van </w:t>
      </w:r>
      <w:r w:rsidR="001A54D4">
        <w:rPr>
          <w:rFonts w:asciiTheme="majorHAnsi" w:hAnsiTheme="majorHAnsi" w:cstheme="majorHAnsi"/>
        </w:rPr>
        <w:t>de organisatie</w:t>
      </w:r>
      <w:r w:rsidR="00C27D37" w:rsidRPr="00255F09">
        <w:rPr>
          <w:rFonts w:asciiTheme="majorHAnsi" w:hAnsiTheme="majorHAnsi" w:cstheme="majorHAnsi"/>
        </w:rPr>
        <w:t xml:space="preserve">. </w:t>
      </w:r>
    </w:p>
    <w:p w:rsidR="004B32C1" w:rsidRPr="00255F09" w:rsidRDefault="004B32C1">
      <w:pPr>
        <w:spacing w:line="360" w:lineRule="auto"/>
        <w:jc w:val="left"/>
        <w:rPr>
          <w:rFonts w:asciiTheme="majorHAnsi" w:hAnsiTheme="majorHAnsi" w:cstheme="majorHAnsi"/>
        </w:rPr>
      </w:pPr>
      <w:r>
        <w:rPr>
          <w:rFonts w:asciiTheme="majorHAnsi" w:hAnsiTheme="majorHAnsi" w:cstheme="majorHAnsi"/>
        </w:rPr>
        <w:t xml:space="preserve">Deze onderzoeksdoelgroep is </w:t>
      </w:r>
      <w:r w:rsidR="00E80EA5">
        <w:rPr>
          <w:rFonts w:asciiTheme="majorHAnsi" w:hAnsiTheme="majorHAnsi" w:cstheme="majorHAnsi"/>
        </w:rPr>
        <w:t xml:space="preserve">zo </w:t>
      </w:r>
      <w:r>
        <w:rPr>
          <w:rFonts w:asciiTheme="majorHAnsi" w:hAnsiTheme="majorHAnsi" w:cstheme="majorHAnsi"/>
        </w:rPr>
        <w:t xml:space="preserve">gevormd omdat </w:t>
      </w:r>
      <w:r w:rsidR="001A54D4">
        <w:rPr>
          <w:rFonts w:asciiTheme="majorHAnsi" w:hAnsiTheme="majorHAnsi" w:cstheme="majorHAnsi"/>
        </w:rPr>
        <w:t>de organisatie</w:t>
      </w:r>
      <w:r>
        <w:rPr>
          <w:rFonts w:asciiTheme="majorHAnsi" w:hAnsiTheme="majorHAnsi" w:cstheme="majorHAnsi"/>
        </w:rPr>
        <w:t xml:space="preserve"> diensten aanbiedt aan leerlingen op alle niveaus op middelbaar- en basisonderwijs </w:t>
      </w:r>
      <w:r w:rsidR="00E80EA5">
        <w:rPr>
          <w:rFonts w:asciiTheme="majorHAnsi" w:hAnsiTheme="majorHAnsi" w:cstheme="majorHAnsi"/>
        </w:rPr>
        <w:t xml:space="preserve">in heel Nederland </w:t>
      </w:r>
      <w:r>
        <w:rPr>
          <w:rFonts w:asciiTheme="majorHAnsi" w:hAnsiTheme="majorHAnsi" w:cstheme="majorHAnsi"/>
        </w:rPr>
        <w:t>en zich richt op alle lagen van de bevolking. Dit betekent dat zij aanvullende educatie aanbieden die voor iedereen betaalbaar</w:t>
      </w:r>
      <w:r w:rsidR="00D302E0">
        <w:rPr>
          <w:rFonts w:asciiTheme="majorHAnsi" w:hAnsiTheme="majorHAnsi" w:cstheme="majorHAnsi"/>
        </w:rPr>
        <w:t xml:space="preserve"> en beschikbaar</w:t>
      </w:r>
      <w:r>
        <w:rPr>
          <w:rFonts w:asciiTheme="majorHAnsi" w:hAnsiTheme="majorHAnsi" w:cstheme="majorHAnsi"/>
        </w:rPr>
        <w:t xml:space="preserve"> is.</w:t>
      </w:r>
      <w:r w:rsidR="00E80EA5">
        <w:rPr>
          <w:rFonts w:asciiTheme="majorHAnsi" w:hAnsiTheme="majorHAnsi" w:cstheme="majorHAnsi"/>
        </w:rPr>
        <w:t xml:space="preserve"> Het sociale aspect is voor</w:t>
      </w:r>
      <w:r w:rsidR="001A54D4">
        <w:rPr>
          <w:rFonts w:asciiTheme="majorHAnsi" w:hAnsiTheme="majorHAnsi" w:cstheme="majorHAnsi"/>
        </w:rPr>
        <w:t xml:space="preserve"> de organisatie</w:t>
      </w:r>
      <w:r w:rsidR="00E80EA5">
        <w:rPr>
          <w:rFonts w:asciiTheme="majorHAnsi" w:hAnsiTheme="majorHAnsi" w:cstheme="majorHAnsi"/>
        </w:rPr>
        <w:t xml:space="preserve"> niet van belang</w:t>
      </w:r>
      <w:r w:rsidR="00D302E0">
        <w:rPr>
          <w:rFonts w:asciiTheme="majorHAnsi" w:hAnsiTheme="majorHAnsi" w:cstheme="majorHAnsi"/>
        </w:rPr>
        <w:t>.</w:t>
      </w:r>
      <w:r>
        <w:rPr>
          <w:rFonts w:asciiTheme="majorHAnsi" w:hAnsiTheme="majorHAnsi" w:cstheme="majorHAnsi"/>
        </w:rPr>
        <w:t xml:space="preserve"> Omdat dit onderzoek zich richt op het gebruik van Facebook moet de doelgroep verplicht een account hebben op dit kanaal. </w:t>
      </w:r>
    </w:p>
    <w:p w:rsidR="00086118" w:rsidRPr="00255F09" w:rsidRDefault="00C27D37" w:rsidP="00237722">
      <w:pPr>
        <w:pStyle w:val="Kop2"/>
        <w:spacing w:line="360" w:lineRule="auto"/>
        <w:ind w:firstLine="708"/>
        <w:rPr>
          <w:rFonts w:asciiTheme="majorHAnsi" w:hAnsiTheme="majorHAnsi" w:cstheme="majorHAnsi"/>
          <w:b/>
          <w:color w:val="660066"/>
        </w:rPr>
      </w:pPr>
      <w:bookmarkStart w:id="13" w:name="_Toc518311450"/>
      <w:r w:rsidRPr="00255F09">
        <w:rPr>
          <w:rFonts w:asciiTheme="majorHAnsi" w:hAnsiTheme="majorHAnsi" w:cstheme="majorHAnsi"/>
          <w:b/>
          <w:color w:val="660066"/>
        </w:rPr>
        <w:t>2.6 ONDERZOEKSGRENZEN</w:t>
      </w:r>
      <w:bookmarkEnd w:id="13"/>
    </w:p>
    <w:p w:rsidR="00086118" w:rsidRPr="00255F09" w:rsidRDefault="00C27D37" w:rsidP="00237722">
      <w:pPr>
        <w:spacing w:line="360" w:lineRule="auto"/>
        <w:jc w:val="left"/>
        <w:rPr>
          <w:rFonts w:asciiTheme="majorHAnsi" w:hAnsiTheme="majorHAnsi" w:cstheme="majorHAnsi"/>
        </w:rPr>
      </w:pPr>
      <w:r w:rsidRPr="00255F09">
        <w:rPr>
          <w:rFonts w:asciiTheme="majorHAnsi" w:hAnsiTheme="majorHAnsi" w:cstheme="majorHAnsi"/>
        </w:rPr>
        <w:t xml:space="preserve">Het onderzoek start op 1 februari 2018 en duurt 18 weken. De opdrachtnemer is Maret Trouerbach, communicatiestudente aan de Hogeschool Leiden. Voor dit onderzoek is geen budget beschikbaar. Wel kan korting of een waardebon worden verloot onder deelnemers van de enquête. Er wordt een betaalde Facebookadvertentie ingezet om meer bereik te kunnen genereren voor de enquête. Het onderzoek vindt plaats op een nader te bepalen locatie. De onderzoeker heeft toegang tot alle interne documenten en digitale communicatiemiddelen van </w:t>
      </w:r>
      <w:r w:rsidR="001A54D4">
        <w:rPr>
          <w:rFonts w:asciiTheme="majorHAnsi" w:hAnsiTheme="majorHAnsi" w:cstheme="majorHAnsi"/>
        </w:rPr>
        <w:t>de organisatie</w:t>
      </w:r>
      <w:r w:rsidRPr="00255F09">
        <w:rPr>
          <w:rFonts w:asciiTheme="majorHAnsi" w:hAnsiTheme="majorHAnsi" w:cstheme="majorHAnsi"/>
        </w:rPr>
        <w:t xml:space="preserve">. De opdrachtnemer levert een advies aan de opdrachtgever. </w:t>
      </w:r>
    </w:p>
    <w:p w:rsidR="00086118" w:rsidRPr="00255F09" w:rsidRDefault="00086118">
      <w:pPr>
        <w:spacing w:line="360" w:lineRule="auto"/>
        <w:jc w:val="left"/>
        <w:rPr>
          <w:rFonts w:asciiTheme="majorHAnsi" w:hAnsiTheme="majorHAnsi" w:cstheme="majorHAnsi"/>
        </w:rPr>
      </w:pPr>
    </w:p>
    <w:p w:rsidR="00BE598F" w:rsidRDefault="00BE598F">
      <w:pPr>
        <w:spacing w:line="360" w:lineRule="auto"/>
        <w:jc w:val="left"/>
        <w:rPr>
          <w:rFonts w:asciiTheme="majorHAnsi" w:hAnsiTheme="majorHAnsi" w:cstheme="majorHAnsi"/>
        </w:rPr>
      </w:pPr>
    </w:p>
    <w:p w:rsidR="00237722" w:rsidRDefault="00237722">
      <w:pPr>
        <w:spacing w:line="360" w:lineRule="auto"/>
        <w:jc w:val="left"/>
        <w:rPr>
          <w:rFonts w:asciiTheme="majorHAnsi" w:hAnsiTheme="majorHAnsi" w:cstheme="majorHAnsi"/>
        </w:rPr>
      </w:pPr>
    </w:p>
    <w:p w:rsidR="00237722" w:rsidRDefault="00237722">
      <w:pPr>
        <w:spacing w:line="360" w:lineRule="auto"/>
        <w:jc w:val="left"/>
        <w:rPr>
          <w:rFonts w:asciiTheme="majorHAnsi" w:hAnsiTheme="majorHAnsi" w:cstheme="majorHAnsi"/>
        </w:rPr>
      </w:pPr>
    </w:p>
    <w:p w:rsidR="00237722" w:rsidRDefault="00237722">
      <w:pPr>
        <w:spacing w:line="360" w:lineRule="auto"/>
        <w:jc w:val="left"/>
        <w:rPr>
          <w:rFonts w:asciiTheme="majorHAnsi" w:hAnsiTheme="majorHAnsi" w:cstheme="majorHAnsi"/>
        </w:rPr>
      </w:pPr>
    </w:p>
    <w:p w:rsidR="00237722" w:rsidRDefault="00237722">
      <w:pPr>
        <w:spacing w:line="360" w:lineRule="auto"/>
        <w:jc w:val="left"/>
        <w:rPr>
          <w:rFonts w:asciiTheme="majorHAnsi" w:hAnsiTheme="majorHAnsi" w:cstheme="majorHAnsi"/>
        </w:rPr>
      </w:pPr>
    </w:p>
    <w:p w:rsidR="00237722" w:rsidRDefault="00237722">
      <w:pPr>
        <w:spacing w:line="360" w:lineRule="auto"/>
        <w:jc w:val="left"/>
        <w:rPr>
          <w:rFonts w:asciiTheme="majorHAnsi" w:hAnsiTheme="majorHAnsi" w:cstheme="majorHAnsi"/>
        </w:rPr>
      </w:pPr>
    </w:p>
    <w:p w:rsidR="00237722" w:rsidRDefault="00237722">
      <w:pPr>
        <w:spacing w:line="360" w:lineRule="auto"/>
        <w:jc w:val="left"/>
        <w:rPr>
          <w:rFonts w:asciiTheme="majorHAnsi" w:hAnsiTheme="majorHAnsi" w:cstheme="majorHAnsi"/>
        </w:rPr>
      </w:pPr>
    </w:p>
    <w:p w:rsidR="00237722" w:rsidRDefault="00237722">
      <w:pPr>
        <w:spacing w:line="360" w:lineRule="auto"/>
        <w:jc w:val="left"/>
        <w:rPr>
          <w:rFonts w:asciiTheme="majorHAnsi" w:hAnsiTheme="majorHAnsi" w:cstheme="majorHAnsi"/>
        </w:rPr>
      </w:pPr>
    </w:p>
    <w:p w:rsidR="00237722" w:rsidRDefault="00237722">
      <w:pPr>
        <w:spacing w:line="360" w:lineRule="auto"/>
        <w:jc w:val="left"/>
        <w:rPr>
          <w:rFonts w:asciiTheme="majorHAnsi" w:hAnsiTheme="majorHAnsi" w:cstheme="majorHAnsi"/>
        </w:rPr>
      </w:pPr>
    </w:p>
    <w:p w:rsidR="00237722" w:rsidRPr="00255F09" w:rsidRDefault="00237722">
      <w:pPr>
        <w:spacing w:line="360" w:lineRule="auto"/>
        <w:jc w:val="left"/>
        <w:rPr>
          <w:rFonts w:asciiTheme="majorHAnsi" w:hAnsiTheme="majorHAnsi" w:cstheme="majorHAnsi"/>
        </w:rPr>
      </w:pPr>
    </w:p>
    <w:p w:rsidR="00086118" w:rsidRPr="00255F09" w:rsidRDefault="00C27D37">
      <w:pPr>
        <w:pStyle w:val="Kop1"/>
        <w:keepNext w:val="0"/>
        <w:keepLines w:val="0"/>
        <w:numPr>
          <w:ilvl w:val="0"/>
          <w:numId w:val="2"/>
        </w:numPr>
        <w:spacing w:before="300" w:after="40" w:line="240" w:lineRule="auto"/>
        <w:ind w:left="0" w:firstLine="0"/>
        <w:jc w:val="left"/>
        <w:rPr>
          <w:rFonts w:asciiTheme="majorHAnsi" w:hAnsiTheme="majorHAnsi" w:cstheme="majorHAnsi"/>
        </w:rPr>
      </w:pPr>
      <w:bookmarkStart w:id="14" w:name="_Toc518311451"/>
      <w:r w:rsidRPr="00255F09">
        <w:rPr>
          <w:rFonts w:asciiTheme="majorHAnsi" w:hAnsiTheme="majorHAnsi" w:cstheme="majorHAnsi"/>
          <w:b/>
          <w:color w:val="660066"/>
          <w:sz w:val="36"/>
          <w:szCs w:val="36"/>
        </w:rPr>
        <w:t>SITUATIESCHETS</w:t>
      </w:r>
      <w:r w:rsidRPr="00255F09">
        <w:rPr>
          <w:rFonts w:asciiTheme="majorHAnsi" w:hAnsiTheme="majorHAnsi" w:cstheme="majorHAnsi"/>
          <w:b/>
          <w:color w:val="00B0F0"/>
          <w:sz w:val="72"/>
          <w:szCs w:val="72"/>
        </w:rPr>
        <w:t>.</w:t>
      </w:r>
      <w:bookmarkEnd w:id="14"/>
    </w:p>
    <w:p w:rsidR="00086118" w:rsidRPr="00255F09" w:rsidRDefault="001A54D4">
      <w:pPr>
        <w:rPr>
          <w:rFonts w:asciiTheme="majorHAnsi" w:hAnsiTheme="majorHAnsi" w:cstheme="majorHAnsi"/>
          <w:b/>
          <w:color w:val="760C5F"/>
        </w:rPr>
      </w:pPr>
      <w:r>
        <w:t>*Dit hoofdstuk is weggelaten in verband met vertrouwelijke informatie</w:t>
      </w:r>
    </w:p>
    <w:p w:rsidR="00086118" w:rsidRPr="00255F09" w:rsidRDefault="00086118">
      <w:pPr>
        <w:rPr>
          <w:rFonts w:asciiTheme="majorHAnsi" w:hAnsiTheme="majorHAnsi" w:cstheme="majorHAnsi"/>
          <w:b/>
          <w:color w:val="760C5F"/>
        </w:rPr>
      </w:pPr>
    </w:p>
    <w:p w:rsidR="00086118" w:rsidRDefault="00086118">
      <w:pPr>
        <w:rPr>
          <w:rFonts w:asciiTheme="majorHAnsi" w:hAnsiTheme="majorHAnsi" w:cstheme="majorHAnsi"/>
          <w:b/>
          <w:color w:val="760C5F"/>
        </w:rPr>
      </w:pPr>
    </w:p>
    <w:p w:rsidR="001A54D4" w:rsidRDefault="001A54D4">
      <w:pPr>
        <w:rPr>
          <w:rFonts w:asciiTheme="majorHAnsi" w:hAnsiTheme="majorHAnsi" w:cstheme="majorHAnsi"/>
          <w:b/>
          <w:color w:val="760C5F"/>
        </w:rPr>
      </w:pPr>
    </w:p>
    <w:p w:rsidR="001A54D4" w:rsidRDefault="001A54D4">
      <w:pPr>
        <w:rPr>
          <w:rFonts w:asciiTheme="majorHAnsi" w:hAnsiTheme="majorHAnsi" w:cstheme="majorHAnsi"/>
          <w:b/>
          <w:color w:val="760C5F"/>
        </w:rPr>
      </w:pPr>
    </w:p>
    <w:p w:rsidR="001A54D4" w:rsidRDefault="001A54D4">
      <w:pPr>
        <w:rPr>
          <w:rFonts w:asciiTheme="majorHAnsi" w:hAnsiTheme="majorHAnsi" w:cstheme="majorHAnsi"/>
          <w:b/>
          <w:color w:val="760C5F"/>
        </w:rPr>
      </w:pPr>
    </w:p>
    <w:p w:rsidR="001A54D4" w:rsidRDefault="001A54D4">
      <w:pPr>
        <w:rPr>
          <w:rFonts w:asciiTheme="majorHAnsi" w:hAnsiTheme="majorHAnsi" w:cstheme="majorHAnsi"/>
          <w:b/>
          <w:color w:val="760C5F"/>
        </w:rPr>
      </w:pPr>
    </w:p>
    <w:p w:rsidR="001A54D4" w:rsidRDefault="001A54D4">
      <w:pPr>
        <w:rPr>
          <w:rFonts w:asciiTheme="majorHAnsi" w:hAnsiTheme="majorHAnsi" w:cstheme="majorHAnsi"/>
          <w:b/>
          <w:color w:val="760C5F"/>
        </w:rPr>
      </w:pPr>
    </w:p>
    <w:p w:rsidR="001A54D4" w:rsidRDefault="001A54D4">
      <w:pPr>
        <w:rPr>
          <w:rFonts w:asciiTheme="majorHAnsi" w:hAnsiTheme="majorHAnsi" w:cstheme="majorHAnsi"/>
          <w:b/>
          <w:color w:val="760C5F"/>
        </w:rPr>
      </w:pPr>
    </w:p>
    <w:p w:rsidR="001A54D4" w:rsidRDefault="001A54D4">
      <w:pPr>
        <w:rPr>
          <w:rFonts w:asciiTheme="majorHAnsi" w:hAnsiTheme="majorHAnsi" w:cstheme="majorHAnsi"/>
          <w:b/>
          <w:color w:val="760C5F"/>
        </w:rPr>
      </w:pPr>
    </w:p>
    <w:p w:rsidR="001A54D4" w:rsidRDefault="001A54D4">
      <w:pPr>
        <w:rPr>
          <w:rFonts w:asciiTheme="majorHAnsi" w:hAnsiTheme="majorHAnsi" w:cstheme="majorHAnsi"/>
          <w:b/>
          <w:color w:val="760C5F"/>
        </w:rPr>
      </w:pPr>
    </w:p>
    <w:p w:rsidR="001A54D4" w:rsidRDefault="001A54D4">
      <w:pPr>
        <w:rPr>
          <w:rFonts w:asciiTheme="majorHAnsi" w:hAnsiTheme="majorHAnsi" w:cstheme="majorHAnsi"/>
          <w:b/>
          <w:color w:val="760C5F"/>
        </w:rPr>
      </w:pPr>
    </w:p>
    <w:p w:rsidR="001A54D4" w:rsidRDefault="001A54D4">
      <w:pPr>
        <w:rPr>
          <w:rFonts w:asciiTheme="majorHAnsi" w:hAnsiTheme="majorHAnsi" w:cstheme="majorHAnsi"/>
          <w:b/>
          <w:color w:val="760C5F"/>
        </w:rPr>
      </w:pPr>
    </w:p>
    <w:p w:rsidR="001A54D4" w:rsidRDefault="001A54D4">
      <w:pPr>
        <w:rPr>
          <w:rFonts w:asciiTheme="majorHAnsi" w:hAnsiTheme="majorHAnsi" w:cstheme="majorHAnsi"/>
          <w:b/>
          <w:color w:val="760C5F"/>
        </w:rPr>
      </w:pPr>
    </w:p>
    <w:p w:rsidR="001A54D4" w:rsidRDefault="001A54D4">
      <w:pPr>
        <w:rPr>
          <w:rFonts w:asciiTheme="majorHAnsi" w:hAnsiTheme="majorHAnsi" w:cstheme="majorHAnsi"/>
          <w:b/>
          <w:color w:val="760C5F"/>
        </w:rPr>
      </w:pPr>
    </w:p>
    <w:p w:rsidR="001A54D4" w:rsidRDefault="001A54D4">
      <w:pPr>
        <w:rPr>
          <w:rFonts w:asciiTheme="majorHAnsi" w:hAnsiTheme="majorHAnsi" w:cstheme="majorHAnsi"/>
          <w:b/>
          <w:color w:val="760C5F"/>
        </w:rPr>
      </w:pPr>
    </w:p>
    <w:p w:rsidR="001A54D4" w:rsidRDefault="001A54D4">
      <w:pPr>
        <w:rPr>
          <w:rFonts w:asciiTheme="majorHAnsi" w:hAnsiTheme="majorHAnsi" w:cstheme="majorHAnsi"/>
          <w:b/>
          <w:color w:val="760C5F"/>
        </w:rPr>
      </w:pPr>
    </w:p>
    <w:p w:rsidR="001A54D4" w:rsidRDefault="001A54D4">
      <w:pPr>
        <w:rPr>
          <w:rFonts w:asciiTheme="majorHAnsi" w:hAnsiTheme="majorHAnsi" w:cstheme="majorHAnsi"/>
          <w:b/>
          <w:color w:val="760C5F"/>
        </w:rPr>
      </w:pPr>
    </w:p>
    <w:p w:rsidR="001A54D4" w:rsidRDefault="001A54D4">
      <w:pPr>
        <w:rPr>
          <w:rFonts w:asciiTheme="majorHAnsi" w:hAnsiTheme="majorHAnsi" w:cstheme="majorHAnsi"/>
          <w:b/>
          <w:color w:val="760C5F"/>
        </w:rPr>
      </w:pPr>
    </w:p>
    <w:p w:rsidR="001A54D4" w:rsidRDefault="001A54D4">
      <w:pPr>
        <w:rPr>
          <w:rFonts w:asciiTheme="majorHAnsi" w:hAnsiTheme="majorHAnsi" w:cstheme="majorHAnsi"/>
          <w:b/>
          <w:color w:val="760C5F"/>
        </w:rPr>
      </w:pPr>
    </w:p>
    <w:p w:rsidR="001A54D4" w:rsidRDefault="001A54D4">
      <w:pPr>
        <w:rPr>
          <w:rFonts w:asciiTheme="majorHAnsi" w:hAnsiTheme="majorHAnsi" w:cstheme="majorHAnsi"/>
          <w:b/>
          <w:color w:val="760C5F"/>
        </w:rPr>
      </w:pPr>
    </w:p>
    <w:p w:rsidR="001A54D4" w:rsidRDefault="001A54D4">
      <w:pPr>
        <w:rPr>
          <w:rFonts w:asciiTheme="majorHAnsi" w:hAnsiTheme="majorHAnsi" w:cstheme="majorHAnsi"/>
          <w:b/>
          <w:color w:val="760C5F"/>
        </w:rPr>
      </w:pPr>
    </w:p>
    <w:p w:rsidR="001A54D4" w:rsidRDefault="001A54D4">
      <w:pPr>
        <w:rPr>
          <w:rFonts w:asciiTheme="majorHAnsi" w:hAnsiTheme="majorHAnsi" w:cstheme="majorHAnsi"/>
          <w:b/>
          <w:color w:val="760C5F"/>
        </w:rPr>
      </w:pPr>
    </w:p>
    <w:p w:rsidR="001A54D4" w:rsidRPr="00255F09" w:rsidRDefault="001A54D4">
      <w:pPr>
        <w:rPr>
          <w:rFonts w:asciiTheme="majorHAnsi" w:hAnsiTheme="majorHAnsi" w:cstheme="majorHAnsi"/>
          <w:b/>
          <w:color w:val="760C5F"/>
        </w:rPr>
      </w:pPr>
    </w:p>
    <w:p w:rsidR="00086118" w:rsidRPr="00255F09" w:rsidRDefault="00086118">
      <w:pPr>
        <w:rPr>
          <w:rFonts w:asciiTheme="majorHAnsi" w:hAnsiTheme="majorHAnsi" w:cstheme="majorHAnsi"/>
          <w:b/>
          <w:color w:val="760C5F"/>
        </w:rPr>
      </w:pPr>
    </w:p>
    <w:p w:rsidR="00C24EF7" w:rsidRDefault="00C24EF7">
      <w:pPr>
        <w:rPr>
          <w:rFonts w:asciiTheme="majorHAnsi" w:hAnsiTheme="majorHAnsi" w:cstheme="majorHAnsi"/>
          <w:b/>
          <w:color w:val="760C5F"/>
        </w:rPr>
      </w:pPr>
    </w:p>
    <w:p w:rsidR="00086118" w:rsidRPr="00255F09" w:rsidRDefault="008F5820">
      <w:pPr>
        <w:pStyle w:val="Kop1"/>
        <w:keepNext w:val="0"/>
        <w:keepLines w:val="0"/>
        <w:numPr>
          <w:ilvl w:val="0"/>
          <w:numId w:val="2"/>
        </w:numPr>
        <w:spacing w:before="300" w:after="40" w:line="240" w:lineRule="auto"/>
        <w:ind w:left="0" w:firstLine="0"/>
        <w:jc w:val="left"/>
        <w:rPr>
          <w:rFonts w:asciiTheme="majorHAnsi" w:hAnsiTheme="majorHAnsi" w:cstheme="majorHAnsi"/>
        </w:rPr>
      </w:pPr>
      <w:bookmarkStart w:id="15" w:name="_Toc518311452"/>
      <w:r>
        <w:rPr>
          <w:rFonts w:asciiTheme="majorHAnsi" w:hAnsiTheme="majorHAnsi" w:cstheme="majorHAnsi"/>
          <w:b/>
          <w:color w:val="660066"/>
          <w:sz w:val="36"/>
          <w:szCs w:val="36"/>
        </w:rPr>
        <w:t>T</w:t>
      </w:r>
      <w:r w:rsidR="00C27D37" w:rsidRPr="00255F09">
        <w:rPr>
          <w:rFonts w:asciiTheme="majorHAnsi" w:hAnsiTheme="majorHAnsi" w:cstheme="majorHAnsi"/>
          <w:b/>
          <w:color w:val="660066"/>
          <w:sz w:val="36"/>
          <w:szCs w:val="36"/>
        </w:rPr>
        <w:t>HEORETISCH KADER</w:t>
      </w:r>
      <w:r w:rsidR="00C27D37" w:rsidRPr="00255F09">
        <w:rPr>
          <w:rFonts w:asciiTheme="majorHAnsi" w:hAnsiTheme="majorHAnsi" w:cstheme="majorHAnsi"/>
          <w:b/>
          <w:color w:val="00B0F0"/>
          <w:sz w:val="72"/>
          <w:szCs w:val="72"/>
        </w:rPr>
        <w:t>.</w:t>
      </w:r>
      <w:bookmarkEnd w:id="15"/>
      <w:r w:rsidR="00C27D37" w:rsidRPr="00255F09">
        <w:rPr>
          <w:rFonts w:asciiTheme="majorHAnsi" w:hAnsiTheme="majorHAnsi" w:cstheme="majorHAnsi"/>
          <w:b/>
          <w:color w:val="00B0F0"/>
          <w:sz w:val="72"/>
          <w:szCs w:val="72"/>
        </w:rPr>
        <w:t xml:space="preserve"> </w:t>
      </w:r>
    </w:p>
    <w:p w:rsidR="00086118" w:rsidRPr="00255F09" w:rsidRDefault="00C27D37">
      <w:pPr>
        <w:spacing w:line="360" w:lineRule="auto"/>
        <w:jc w:val="left"/>
        <w:rPr>
          <w:rFonts w:asciiTheme="majorHAnsi" w:hAnsiTheme="majorHAnsi" w:cstheme="majorHAnsi"/>
        </w:rPr>
      </w:pPr>
      <w:r w:rsidRPr="00255F09">
        <w:rPr>
          <w:rFonts w:asciiTheme="majorHAnsi" w:hAnsiTheme="majorHAnsi" w:cstheme="majorHAnsi"/>
        </w:rPr>
        <w:t xml:space="preserve">Het theoretisch kader bevat modellen, opvattingen en begrippen die hulp bieden bij de analyse van het probleem. Allereerst wordt het begrip betrokkenheid toegelicht. Vervolgens worden verschillende theorieën </w:t>
      </w:r>
      <w:r w:rsidR="00F1328C" w:rsidRPr="00255F09">
        <w:rPr>
          <w:rFonts w:asciiTheme="majorHAnsi" w:hAnsiTheme="majorHAnsi" w:cstheme="majorHAnsi"/>
        </w:rPr>
        <w:t xml:space="preserve">over betrokkenheid </w:t>
      </w:r>
      <w:r w:rsidRPr="00255F09">
        <w:rPr>
          <w:rFonts w:asciiTheme="majorHAnsi" w:hAnsiTheme="majorHAnsi" w:cstheme="majorHAnsi"/>
        </w:rPr>
        <w:t xml:space="preserve">vergeleken en wordt gekeken welke theorie het meest aansluit bij het probleem. Het </w:t>
      </w:r>
      <w:r w:rsidRPr="00255F09">
        <w:rPr>
          <w:rFonts w:asciiTheme="majorHAnsi" w:hAnsiTheme="majorHAnsi" w:cstheme="majorHAnsi"/>
        </w:rPr>
        <w:lastRenderedPageBreak/>
        <w:t xml:space="preserve">conceptueel model geldt als de rode draad van dit onderzoek. Tenslotte worden er voorspellingen gedaan aan de hand van hypotheses om de centrale theorie te toetsen. </w:t>
      </w:r>
    </w:p>
    <w:p w:rsidR="00C42CA2" w:rsidRPr="00C42CA2" w:rsidRDefault="00505B68" w:rsidP="000174CF">
      <w:pPr>
        <w:pStyle w:val="Kop2"/>
        <w:spacing w:line="360" w:lineRule="auto"/>
        <w:ind w:left="1276" w:hanging="567"/>
        <w:jc w:val="left"/>
        <w:rPr>
          <w:rFonts w:asciiTheme="majorHAnsi" w:hAnsiTheme="majorHAnsi" w:cstheme="majorHAnsi"/>
          <w:b/>
          <w:color w:val="660066"/>
        </w:rPr>
      </w:pPr>
      <w:bookmarkStart w:id="16" w:name="_Toc502925320"/>
      <w:bookmarkStart w:id="17" w:name="_Toc518311453"/>
      <w:r w:rsidRPr="00A560B3">
        <w:rPr>
          <w:rFonts w:asciiTheme="majorHAnsi" w:hAnsiTheme="majorHAnsi" w:cstheme="majorHAnsi"/>
          <w:b/>
          <w:color w:val="660066"/>
        </w:rPr>
        <w:t>4.1</w:t>
      </w:r>
      <w:bookmarkEnd w:id="16"/>
      <w:r w:rsidR="000174CF">
        <w:rPr>
          <w:rFonts w:asciiTheme="majorHAnsi" w:hAnsiTheme="majorHAnsi" w:cstheme="majorHAnsi"/>
          <w:b/>
          <w:color w:val="660066"/>
        </w:rPr>
        <w:t xml:space="preserve"> </w:t>
      </w:r>
      <w:r w:rsidR="00C42CA2">
        <w:rPr>
          <w:rFonts w:asciiTheme="majorHAnsi" w:hAnsiTheme="majorHAnsi" w:cstheme="majorHAnsi"/>
          <w:b/>
          <w:color w:val="660066"/>
        </w:rPr>
        <w:t>BEGRIPPEN</w:t>
      </w:r>
      <w:bookmarkEnd w:id="17"/>
    </w:p>
    <w:p w:rsidR="002C6382" w:rsidRPr="00255F09" w:rsidRDefault="002C6382" w:rsidP="007B62B4">
      <w:pPr>
        <w:spacing w:line="360" w:lineRule="auto"/>
        <w:jc w:val="left"/>
        <w:rPr>
          <w:rFonts w:asciiTheme="majorHAnsi" w:hAnsiTheme="majorHAnsi" w:cstheme="majorHAnsi"/>
        </w:rPr>
      </w:pPr>
      <w:r w:rsidRPr="00255F09">
        <w:rPr>
          <w:rFonts w:asciiTheme="majorHAnsi" w:hAnsiTheme="majorHAnsi" w:cstheme="majorHAnsi"/>
        </w:rPr>
        <w:t xml:space="preserve">Dit onderzoek focust zich op het begrip betrokkenheid. Om een heldere en eenduidige definitie te kunnen vormen </w:t>
      </w:r>
      <w:r w:rsidR="00A91285" w:rsidRPr="00255F09">
        <w:rPr>
          <w:rFonts w:asciiTheme="majorHAnsi" w:hAnsiTheme="majorHAnsi" w:cstheme="majorHAnsi"/>
        </w:rPr>
        <w:t>van het begrip betrokkenheid,</w:t>
      </w:r>
      <w:r w:rsidRPr="00255F09">
        <w:rPr>
          <w:rFonts w:asciiTheme="majorHAnsi" w:hAnsiTheme="majorHAnsi" w:cstheme="majorHAnsi"/>
        </w:rPr>
        <w:t xml:space="preserve"> worden een aant</w:t>
      </w:r>
      <w:r w:rsidR="006C6EA9">
        <w:rPr>
          <w:rFonts w:asciiTheme="majorHAnsi" w:hAnsiTheme="majorHAnsi" w:cstheme="majorHAnsi"/>
        </w:rPr>
        <w:t>al theorieën en opvattingen</w:t>
      </w:r>
      <w:r w:rsidRPr="00255F09">
        <w:rPr>
          <w:rFonts w:asciiTheme="majorHAnsi" w:hAnsiTheme="majorHAnsi" w:cstheme="majorHAnsi"/>
        </w:rPr>
        <w:t xml:space="preserve"> met elkaar vergeleken. </w:t>
      </w:r>
    </w:p>
    <w:p w:rsidR="006C6EA9" w:rsidRDefault="002C6382" w:rsidP="001705F9">
      <w:pPr>
        <w:spacing w:line="360" w:lineRule="auto"/>
        <w:ind w:firstLine="720"/>
        <w:jc w:val="left"/>
        <w:rPr>
          <w:rFonts w:asciiTheme="majorHAnsi" w:hAnsiTheme="majorHAnsi" w:cstheme="majorHAnsi"/>
        </w:rPr>
      </w:pPr>
      <w:r w:rsidRPr="00255F09">
        <w:rPr>
          <w:rFonts w:asciiTheme="majorHAnsi" w:hAnsiTheme="majorHAnsi" w:cstheme="majorHAnsi"/>
          <w:b/>
          <w:color w:val="660066"/>
        </w:rPr>
        <w:t>BETROKKENHEID</w:t>
      </w:r>
      <w:r w:rsidRPr="00255F09">
        <w:rPr>
          <w:rFonts w:asciiTheme="majorHAnsi" w:hAnsiTheme="majorHAnsi" w:cstheme="majorHAnsi"/>
          <w:b/>
        </w:rPr>
        <w:br/>
      </w:r>
      <w:r w:rsidRPr="00255F09">
        <w:rPr>
          <w:rFonts w:asciiTheme="majorHAnsi" w:hAnsiTheme="majorHAnsi" w:cstheme="majorHAnsi"/>
        </w:rPr>
        <w:t>Sociale netwerken zijn een effectief platform voor marketing. Door sociale netwerken kunnen bedrijven gemakkelijk grote groepen mensen met dezelfde interesses bereiken over de hele wereld. Bedrijven gebruiken social media om de relatie en interactie met de klant te bevorderen. Dit doen zij door een community te maken in de vorm van een merkpagina op een socialmediakanalen. Hier kunnen bedrijven met hun klanten communiceren door middel van het plaatsen van en reageren op posts</w:t>
      </w:r>
      <w:r w:rsidR="00167A7D">
        <w:rPr>
          <w:rFonts w:asciiTheme="majorHAnsi" w:hAnsiTheme="majorHAnsi" w:cstheme="majorHAnsi"/>
        </w:rPr>
        <w:t>. Deze merkpagina’s leveren betrokkenheid bij de klant op</w:t>
      </w:r>
      <w:r w:rsidRPr="00255F09">
        <w:rPr>
          <w:rFonts w:asciiTheme="majorHAnsi" w:hAnsiTheme="majorHAnsi" w:cstheme="majorHAnsi"/>
        </w:rPr>
        <w:t xml:space="preserve"> (Muniz &amp; O’Guinn, 2001). </w:t>
      </w:r>
    </w:p>
    <w:p w:rsidR="002C6382" w:rsidRDefault="001670E5" w:rsidP="006C6EA9">
      <w:pPr>
        <w:spacing w:line="360" w:lineRule="auto"/>
        <w:jc w:val="left"/>
        <w:rPr>
          <w:rFonts w:asciiTheme="majorHAnsi" w:hAnsiTheme="majorHAnsi" w:cstheme="majorHAnsi"/>
        </w:rPr>
      </w:pPr>
      <w:r>
        <w:rPr>
          <w:rFonts w:asciiTheme="majorHAnsi" w:hAnsiTheme="majorHAnsi" w:cstheme="majorHAnsi"/>
        </w:rPr>
        <w:t xml:space="preserve">Volgens Bagozzi &amp; Dholakia (2006) zijn betrokken consumenten </w:t>
      </w:r>
      <w:r w:rsidR="002C6382" w:rsidRPr="00255F09">
        <w:rPr>
          <w:rFonts w:asciiTheme="majorHAnsi" w:hAnsiTheme="majorHAnsi" w:cstheme="majorHAnsi"/>
        </w:rPr>
        <w:t xml:space="preserve">loyaal en voelen </w:t>
      </w:r>
      <w:r>
        <w:rPr>
          <w:rFonts w:asciiTheme="majorHAnsi" w:hAnsiTheme="majorHAnsi" w:cstheme="majorHAnsi"/>
        </w:rPr>
        <w:t xml:space="preserve">deze </w:t>
      </w:r>
      <w:r w:rsidR="002C6382" w:rsidRPr="00255F09">
        <w:rPr>
          <w:rFonts w:asciiTheme="majorHAnsi" w:hAnsiTheme="majorHAnsi" w:cstheme="majorHAnsi"/>
        </w:rPr>
        <w:t xml:space="preserve">zich verbonden met het bedrijf. </w:t>
      </w:r>
      <w:r>
        <w:rPr>
          <w:rFonts w:asciiTheme="majorHAnsi" w:hAnsiTheme="majorHAnsi" w:cstheme="majorHAnsi"/>
        </w:rPr>
        <w:t>Hierdoor staan zij</w:t>
      </w:r>
      <w:r w:rsidR="002C6382" w:rsidRPr="00255F09">
        <w:rPr>
          <w:rFonts w:asciiTheme="majorHAnsi" w:hAnsiTheme="majorHAnsi" w:cstheme="majorHAnsi"/>
        </w:rPr>
        <w:t xml:space="preserve"> meer open voor het verkrijgen van informatie over het merk, bezoeken</w:t>
      </w:r>
      <w:r>
        <w:rPr>
          <w:rFonts w:asciiTheme="majorHAnsi" w:hAnsiTheme="majorHAnsi" w:cstheme="majorHAnsi"/>
        </w:rPr>
        <w:t xml:space="preserve"> ze</w:t>
      </w:r>
      <w:r w:rsidR="002C6382" w:rsidRPr="00255F09">
        <w:rPr>
          <w:rFonts w:asciiTheme="majorHAnsi" w:hAnsiTheme="majorHAnsi" w:cstheme="majorHAnsi"/>
        </w:rPr>
        <w:t xml:space="preserve"> het bedrijf vaker dan andere consumenten en praten </w:t>
      </w:r>
      <w:r>
        <w:rPr>
          <w:rFonts w:asciiTheme="majorHAnsi" w:hAnsiTheme="majorHAnsi" w:cstheme="majorHAnsi"/>
        </w:rPr>
        <w:t xml:space="preserve">ze </w:t>
      </w:r>
      <w:r w:rsidR="002C6382" w:rsidRPr="00255F09">
        <w:rPr>
          <w:rFonts w:asciiTheme="majorHAnsi" w:hAnsiTheme="majorHAnsi" w:cstheme="majorHAnsi"/>
        </w:rPr>
        <w:t>hier positief over tegen anderen</w:t>
      </w:r>
      <w:r w:rsidR="00C83B3E">
        <w:rPr>
          <w:rFonts w:asciiTheme="majorHAnsi" w:hAnsiTheme="majorHAnsi" w:cstheme="majorHAnsi"/>
        </w:rPr>
        <w:t>. Deze mate van betrokkenheid heeft een positieve invloed op de winstgevendheid van een bedrijf</w:t>
      </w:r>
      <w:r>
        <w:rPr>
          <w:rFonts w:asciiTheme="majorHAnsi" w:hAnsiTheme="majorHAnsi" w:cstheme="majorHAnsi"/>
        </w:rPr>
        <w:t>.</w:t>
      </w:r>
      <w:r w:rsidR="002D0BB1">
        <w:rPr>
          <w:rFonts w:asciiTheme="majorHAnsi" w:hAnsiTheme="majorHAnsi" w:cstheme="majorHAnsi"/>
        </w:rPr>
        <w:t xml:space="preserve"> Volgens Sheehan &amp; Morrison (2009) is betrokkenheid een relatie tussen klanten met andere klanten, maar ook een relatie tussen klanten en merken. Door het</w:t>
      </w:r>
      <w:r w:rsidR="00682896">
        <w:rPr>
          <w:rFonts w:asciiTheme="majorHAnsi" w:hAnsiTheme="majorHAnsi" w:cstheme="majorHAnsi"/>
        </w:rPr>
        <w:t xml:space="preserve"> hebben van een strategie</w:t>
      </w:r>
      <w:r w:rsidR="002D0BB1">
        <w:rPr>
          <w:rFonts w:asciiTheme="majorHAnsi" w:hAnsiTheme="majorHAnsi" w:cstheme="majorHAnsi"/>
        </w:rPr>
        <w:t xml:space="preserve"> kan een bedrijf innovatieve connecties opbouwen en hiermee betrokken klanten krijgen. Creativiteit is belangrijk bij het opstellen van boodschappen vanuit het merk. Met creatieve boodschappen creëert een bedrijf betrokkenheid, mits er wordt geluisterd naar de</w:t>
      </w:r>
      <w:r w:rsidR="00167A7D">
        <w:rPr>
          <w:rFonts w:asciiTheme="majorHAnsi" w:hAnsiTheme="majorHAnsi" w:cstheme="majorHAnsi"/>
        </w:rPr>
        <w:t xml:space="preserve"> wensen van de</w:t>
      </w:r>
      <w:r w:rsidR="002D0BB1">
        <w:rPr>
          <w:rFonts w:asciiTheme="majorHAnsi" w:hAnsiTheme="majorHAnsi" w:cstheme="majorHAnsi"/>
        </w:rPr>
        <w:t xml:space="preserve"> klant. </w:t>
      </w:r>
    </w:p>
    <w:p w:rsidR="00680365" w:rsidRDefault="001670E5" w:rsidP="00680365">
      <w:pPr>
        <w:spacing w:line="360" w:lineRule="auto"/>
        <w:jc w:val="left"/>
        <w:rPr>
          <w:rFonts w:asciiTheme="majorHAnsi" w:hAnsiTheme="majorHAnsi" w:cstheme="majorHAnsi"/>
        </w:rPr>
      </w:pPr>
      <w:r>
        <w:rPr>
          <w:rFonts w:asciiTheme="majorHAnsi" w:hAnsiTheme="majorHAnsi" w:cstheme="majorHAnsi"/>
        </w:rPr>
        <w:t>Volgens Cvijikj &amp; Michahell</w:t>
      </w:r>
      <w:r w:rsidR="00167A7D">
        <w:rPr>
          <w:rFonts w:asciiTheme="majorHAnsi" w:hAnsiTheme="majorHAnsi" w:cstheme="majorHAnsi"/>
        </w:rPr>
        <w:t xml:space="preserve">es (2013) is interactieduur </w:t>
      </w:r>
      <w:r>
        <w:rPr>
          <w:rFonts w:asciiTheme="majorHAnsi" w:hAnsiTheme="majorHAnsi" w:cstheme="majorHAnsi"/>
        </w:rPr>
        <w:t xml:space="preserve">een belangrijke indirecte variabele om betrokkenheid te meten. </w:t>
      </w:r>
      <w:r w:rsidR="00680365">
        <w:rPr>
          <w:rFonts w:asciiTheme="majorHAnsi" w:hAnsiTheme="majorHAnsi" w:cstheme="majorHAnsi"/>
        </w:rPr>
        <w:t xml:space="preserve">Facebook heeft verschillende interactiemogelijkheden. Mensen kunnen reageren op een post, een post liken en een post delen op hun eigen pagina. Deze interactiemogelijkheden hebben elk een verschillende mate van betrokkenheid en zijn niet een absolute maatstaf. Volgens Li (2010) </w:t>
      </w:r>
      <w:r w:rsidR="008B4FAA">
        <w:rPr>
          <w:rFonts w:asciiTheme="majorHAnsi" w:hAnsiTheme="majorHAnsi" w:cstheme="majorHAnsi"/>
        </w:rPr>
        <w:t xml:space="preserve">en Owyang (2007) </w:t>
      </w:r>
      <w:r w:rsidR="00680365">
        <w:rPr>
          <w:rFonts w:asciiTheme="majorHAnsi" w:hAnsiTheme="majorHAnsi" w:cstheme="majorHAnsi"/>
        </w:rPr>
        <w:t xml:space="preserve">is betrokkenheid het resultaat van het aantal likes, reacties en deelacties. </w:t>
      </w:r>
      <w:r w:rsidR="001206B3">
        <w:rPr>
          <w:rFonts w:asciiTheme="majorHAnsi" w:hAnsiTheme="majorHAnsi" w:cstheme="majorHAnsi"/>
        </w:rPr>
        <w:t xml:space="preserve">Online betrokkenheid is meer dan het hebben van een kanaal en gaat om het contact leggen met de doelgroep op een betekenisvolle manier. </w:t>
      </w:r>
    </w:p>
    <w:p w:rsidR="0001466C" w:rsidRDefault="0001466C" w:rsidP="00680365">
      <w:pPr>
        <w:spacing w:line="360" w:lineRule="auto"/>
        <w:jc w:val="left"/>
        <w:rPr>
          <w:rFonts w:asciiTheme="majorHAnsi" w:hAnsiTheme="majorHAnsi" w:cstheme="majorHAnsi"/>
        </w:rPr>
      </w:pPr>
      <w:r>
        <w:rPr>
          <w:rFonts w:asciiTheme="majorHAnsi" w:hAnsiTheme="majorHAnsi" w:cstheme="majorHAnsi"/>
        </w:rPr>
        <w:t>In dit onderzoek betekent online betrokkenheid daarom de relatie tussen de organisatie en de klant, en het contact leggen op een betekenisvolle manier. Dit betekent dat de klant open staat voor het verkrijgen van informatie over het merk en hierover praat met anderen</w:t>
      </w:r>
      <w:r w:rsidR="00167A7D">
        <w:rPr>
          <w:rFonts w:asciiTheme="majorHAnsi" w:hAnsiTheme="majorHAnsi" w:cstheme="majorHAnsi"/>
        </w:rPr>
        <w:t>. H</w:t>
      </w:r>
      <w:r w:rsidR="002D0BB1">
        <w:rPr>
          <w:rFonts w:asciiTheme="majorHAnsi" w:hAnsiTheme="majorHAnsi" w:cstheme="majorHAnsi"/>
        </w:rPr>
        <w:t>et bedrijf</w:t>
      </w:r>
      <w:r w:rsidR="00167A7D">
        <w:rPr>
          <w:rFonts w:asciiTheme="majorHAnsi" w:hAnsiTheme="majorHAnsi" w:cstheme="majorHAnsi"/>
        </w:rPr>
        <w:t xml:space="preserve"> creëert hierbij</w:t>
      </w:r>
      <w:r w:rsidR="002D0BB1">
        <w:rPr>
          <w:rFonts w:asciiTheme="majorHAnsi" w:hAnsiTheme="majorHAnsi" w:cstheme="majorHAnsi"/>
        </w:rPr>
        <w:t xml:space="preserve"> content die gebaseerd is op de wensen van de klant</w:t>
      </w:r>
      <w:r>
        <w:rPr>
          <w:rFonts w:asciiTheme="majorHAnsi" w:hAnsiTheme="majorHAnsi" w:cstheme="majorHAnsi"/>
        </w:rPr>
        <w:t>. Online betrokkenheid is het resultaat van zowel likes, reacties als deelacties.</w:t>
      </w:r>
    </w:p>
    <w:p w:rsidR="00C42CA2" w:rsidRPr="00C42CA2" w:rsidRDefault="00C42CA2" w:rsidP="000174CF">
      <w:pPr>
        <w:pStyle w:val="Kop2"/>
        <w:spacing w:line="360" w:lineRule="auto"/>
        <w:ind w:left="284" w:firstLine="425"/>
        <w:jc w:val="left"/>
        <w:rPr>
          <w:rFonts w:asciiTheme="majorHAnsi" w:hAnsiTheme="majorHAnsi" w:cstheme="majorHAnsi"/>
          <w:b/>
          <w:color w:val="660066"/>
        </w:rPr>
      </w:pPr>
      <w:bookmarkStart w:id="18" w:name="_Toc518311454"/>
      <w:r>
        <w:rPr>
          <w:rFonts w:asciiTheme="majorHAnsi" w:hAnsiTheme="majorHAnsi" w:cstheme="majorHAnsi"/>
          <w:b/>
          <w:color w:val="660066"/>
        </w:rPr>
        <w:t>4.2</w:t>
      </w:r>
      <w:r w:rsidR="000174CF">
        <w:rPr>
          <w:rFonts w:asciiTheme="majorHAnsi" w:hAnsiTheme="majorHAnsi" w:cstheme="majorHAnsi"/>
          <w:b/>
          <w:color w:val="660066"/>
        </w:rPr>
        <w:t xml:space="preserve"> </w:t>
      </w:r>
      <w:r w:rsidRPr="00A560B3">
        <w:rPr>
          <w:rFonts w:asciiTheme="majorHAnsi" w:hAnsiTheme="majorHAnsi" w:cstheme="majorHAnsi"/>
          <w:b/>
          <w:color w:val="660066"/>
        </w:rPr>
        <w:t>THEORIE</w:t>
      </w:r>
      <w:r>
        <w:rPr>
          <w:rFonts w:asciiTheme="majorHAnsi" w:hAnsiTheme="majorHAnsi" w:cstheme="majorHAnsi"/>
          <w:b/>
          <w:color w:val="660066"/>
        </w:rPr>
        <w:t>ËN EN PUBLICATIES</w:t>
      </w:r>
      <w:bookmarkEnd w:id="18"/>
    </w:p>
    <w:p w:rsidR="00167A7D" w:rsidRDefault="00262D2F" w:rsidP="00737B21">
      <w:pPr>
        <w:spacing w:line="360" w:lineRule="auto"/>
        <w:jc w:val="left"/>
        <w:rPr>
          <w:rFonts w:asciiTheme="majorHAnsi" w:hAnsiTheme="majorHAnsi" w:cstheme="majorHAnsi"/>
        </w:rPr>
      </w:pPr>
      <w:r w:rsidRPr="00255F09">
        <w:rPr>
          <w:rFonts w:asciiTheme="majorHAnsi" w:hAnsiTheme="majorHAnsi" w:cstheme="majorHAnsi"/>
          <w:b/>
          <w:color w:val="660066"/>
        </w:rPr>
        <w:tab/>
      </w:r>
      <w:r w:rsidR="000B0648">
        <w:rPr>
          <w:rFonts w:asciiTheme="majorHAnsi" w:hAnsiTheme="majorHAnsi" w:cstheme="majorHAnsi"/>
          <w:b/>
          <w:color w:val="660066"/>
        </w:rPr>
        <w:t>GROUNDSWELL (LI &amp; BERNOFF, 2011)</w:t>
      </w:r>
      <w:r w:rsidR="000B0648">
        <w:rPr>
          <w:rFonts w:asciiTheme="majorHAnsi" w:hAnsiTheme="majorHAnsi" w:cstheme="majorHAnsi"/>
          <w:b/>
          <w:color w:val="660066"/>
        </w:rPr>
        <w:br/>
      </w:r>
      <w:r w:rsidR="000B0648">
        <w:rPr>
          <w:rFonts w:asciiTheme="majorHAnsi" w:hAnsiTheme="majorHAnsi" w:cstheme="majorHAnsi"/>
        </w:rPr>
        <w:t>Volgens Li &amp; Bernoff (2011) is “The groundswell” een sociale trend waarin mensen technologieën gebruiken om te krijgen wat ze willen van elkaar, in plaats van traditionele instituten zoals bedrijven te raad</w:t>
      </w:r>
      <w:r w:rsidR="00B57898">
        <w:rPr>
          <w:rFonts w:asciiTheme="majorHAnsi" w:hAnsiTheme="majorHAnsi" w:cstheme="majorHAnsi"/>
        </w:rPr>
        <w:t xml:space="preserve">plegen. Door drie </w:t>
      </w:r>
      <w:r w:rsidR="00B57898">
        <w:rPr>
          <w:rFonts w:asciiTheme="majorHAnsi" w:hAnsiTheme="majorHAnsi" w:cstheme="majorHAnsi"/>
        </w:rPr>
        <w:lastRenderedPageBreak/>
        <w:t>nieuwe trends</w:t>
      </w:r>
      <w:r w:rsidR="004A7156">
        <w:rPr>
          <w:rFonts w:asciiTheme="majorHAnsi" w:hAnsiTheme="majorHAnsi" w:cstheme="majorHAnsi"/>
        </w:rPr>
        <w:t>:</w:t>
      </w:r>
      <w:r w:rsidR="000B0648">
        <w:rPr>
          <w:rFonts w:asciiTheme="majorHAnsi" w:hAnsiTheme="majorHAnsi" w:cstheme="majorHAnsi"/>
        </w:rPr>
        <w:t xml:space="preserve"> de behoefte van consumenten om verbinding te maken, nieuwe technologieën en online economie, moeten bedrijven een nieuwe strategie vormen om in te sp</w:t>
      </w:r>
      <w:r w:rsidR="00167A7D">
        <w:rPr>
          <w:rFonts w:asciiTheme="majorHAnsi" w:hAnsiTheme="majorHAnsi" w:cstheme="majorHAnsi"/>
        </w:rPr>
        <w:t xml:space="preserve">elen op deze beweging. </w:t>
      </w:r>
      <w:r w:rsidR="000B0648">
        <w:rPr>
          <w:rFonts w:asciiTheme="majorHAnsi" w:hAnsiTheme="majorHAnsi" w:cstheme="majorHAnsi"/>
        </w:rPr>
        <w:t>Door de groundswell is het machtsevenwicht verschoven en hebben consumenten meer invloed op het productieproces. Volgens Li en Bernoff heeft het geen zin om tegen The groundswell in te werken. Wel kan e</w:t>
      </w:r>
      <w:r w:rsidR="004A7156">
        <w:rPr>
          <w:rFonts w:asciiTheme="majorHAnsi" w:hAnsiTheme="majorHAnsi" w:cstheme="majorHAnsi"/>
        </w:rPr>
        <w:t>en bedrijf voordeel eruit halen. Een bedrijf kan dit realiseren</w:t>
      </w:r>
      <w:r w:rsidR="000B0648">
        <w:rPr>
          <w:rFonts w:asciiTheme="majorHAnsi" w:hAnsiTheme="majorHAnsi" w:cstheme="majorHAnsi"/>
        </w:rPr>
        <w:t xml:space="preserve"> door betrokkenheid te creëren bij de consument. Dit kan door socialmediakanalen op te stellen, een blog te starten en vele andere manieren. </w:t>
      </w:r>
    </w:p>
    <w:p w:rsidR="000B0648" w:rsidRPr="000B0648" w:rsidRDefault="000B0648" w:rsidP="00737B21">
      <w:pPr>
        <w:spacing w:line="360" w:lineRule="auto"/>
        <w:jc w:val="left"/>
        <w:rPr>
          <w:rFonts w:asciiTheme="majorHAnsi" w:hAnsiTheme="majorHAnsi" w:cstheme="majorHAnsi"/>
        </w:rPr>
      </w:pPr>
      <w:r>
        <w:rPr>
          <w:rFonts w:asciiTheme="majorHAnsi" w:hAnsiTheme="majorHAnsi" w:cstheme="majorHAnsi"/>
        </w:rPr>
        <w:t>De theorie van Li en Bernoff sluit aan bij het</w:t>
      </w:r>
      <w:r w:rsidR="004A7156">
        <w:rPr>
          <w:rFonts w:asciiTheme="majorHAnsi" w:hAnsiTheme="majorHAnsi" w:cstheme="majorHAnsi"/>
        </w:rPr>
        <w:t xml:space="preserve"> onderzoek, omdat zij beschrijven</w:t>
      </w:r>
      <w:r>
        <w:rPr>
          <w:rFonts w:asciiTheme="majorHAnsi" w:hAnsiTheme="majorHAnsi" w:cstheme="majorHAnsi"/>
        </w:rPr>
        <w:t xml:space="preserve"> dat een bedrijf online betrokkenheid moet creëren bij de klant. Echter zeggen Li en Bernoff niet hoe online betrokkenheid gecreëerd kan worden</w:t>
      </w:r>
      <w:r w:rsidR="00682896">
        <w:rPr>
          <w:rFonts w:asciiTheme="majorHAnsi" w:hAnsiTheme="majorHAnsi" w:cstheme="majorHAnsi"/>
        </w:rPr>
        <w:t xml:space="preserve"> en kan deze theorie daarom niet gebruikt worden als leidraad van dit onderzoek</w:t>
      </w:r>
      <w:r>
        <w:rPr>
          <w:rFonts w:asciiTheme="majorHAnsi" w:hAnsiTheme="majorHAnsi" w:cstheme="majorHAnsi"/>
        </w:rPr>
        <w:t xml:space="preserve">. </w:t>
      </w:r>
      <w:r w:rsidR="00737B21">
        <w:rPr>
          <w:rFonts w:asciiTheme="majorHAnsi" w:hAnsiTheme="majorHAnsi" w:cstheme="majorHAnsi"/>
          <w:b/>
          <w:color w:val="660066"/>
        </w:rPr>
        <w:t xml:space="preserve"> </w:t>
      </w:r>
    </w:p>
    <w:p w:rsidR="00262D2F" w:rsidRPr="000B0648" w:rsidRDefault="00737B21" w:rsidP="000B0648">
      <w:pPr>
        <w:spacing w:line="360" w:lineRule="auto"/>
        <w:ind w:firstLine="720"/>
        <w:jc w:val="left"/>
        <w:rPr>
          <w:rFonts w:asciiTheme="majorHAnsi" w:hAnsiTheme="majorHAnsi" w:cstheme="majorHAnsi"/>
        </w:rPr>
      </w:pPr>
      <w:r>
        <w:rPr>
          <w:rFonts w:asciiTheme="majorHAnsi" w:hAnsiTheme="majorHAnsi" w:cstheme="majorHAnsi"/>
          <w:b/>
          <w:color w:val="660066"/>
        </w:rPr>
        <w:t>THE SOCIAL TECHNOGRAPHICS LADDER</w:t>
      </w:r>
      <w:r w:rsidR="00134261">
        <w:rPr>
          <w:rFonts w:asciiTheme="majorHAnsi" w:hAnsiTheme="majorHAnsi" w:cstheme="majorHAnsi"/>
          <w:b/>
          <w:color w:val="660066"/>
        </w:rPr>
        <w:t xml:space="preserve"> </w:t>
      </w:r>
      <w:r>
        <w:rPr>
          <w:rFonts w:asciiTheme="majorHAnsi" w:hAnsiTheme="majorHAnsi" w:cstheme="majorHAnsi"/>
          <w:b/>
          <w:color w:val="660066"/>
        </w:rPr>
        <w:t>(LI &amp; BERN</w:t>
      </w:r>
      <w:r w:rsidRPr="00255F09">
        <w:rPr>
          <w:rFonts w:asciiTheme="majorHAnsi" w:hAnsiTheme="majorHAnsi" w:cstheme="majorHAnsi"/>
          <w:b/>
          <w:color w:val="660066"/>
        </w:rPr>
        <w:t>OFF, 2011)</w:t>
      </w:r>
      <w:r w:rsidR="00262D2F" w:rsidRPr="00255F09">
        <w:rPr>
          <w:rFonts w:asciiTheme="majorHAnsi" w:hAnsiTheme="majorHAnsi" w:cstheme="majorHAnsi"/>
          <w:b/>
          <w:color w:val="660066"/>
        </w:rPr>
        <w:br/>
      </w:r>
      <w:r w:rsidR="00262D2F" w:rsidRPr="00255F09">
        <w:rPr>
          <w:rFonts w:asciiTheme="majorHAnsi" w:hAnsiTheme="majorHAnsi" w:cstheme="majorHAnsi"/>
        </w:rPr>
        <w:t xml:space="preserve">In het boek Groundswell beschrijven </w:t>
      </w:r>
      <w:r>
        <w:rPr>
          <w:rFonts w:asciiTheme="majorHAnsi" w:hAnsiTheme="majorHAnsi" w:cstheme="majorHAnsi"/>
        </w:rPr>
        <w:t>Li en Bernoff</w:t>
      </w:r>
      <w:r w:rsidR="00262D2F" w:rsidRPr="00255F09">
        <w:rPr>
          <w:rFonts w:asciiTheme="majorHAnsi" w:hAnsiTheme="majorHAnsi" w:cstheme="majorHAnsi"/>
        </w:rPr>
        <w:t xml:space="preserve"> de categorieën van verschillende groepen op het internet en het belang van het in kaart brengen van de onlineactiviteiten van de doelgroep. Er zijn zeven fases waar de doelgroep zich in kan bevinden</w:t>
      </w:r>
      <w:r w:rsidR="0088289F">
        <w:rPr>
          <w:rFonts w:asciiTheme="majorHAnsi" w:hAnsiTheme="majorHAnsi" w:cstheme="majorHAnsi"/>
        </w:rPr>
        <w:t xml:space="preserve"> (Figuur 2)</w:t>
      </w:r>
      <w:r w:rsidR="00262D2F" w:rsidRPr="00255F09">
        <w:rPr>
          <w:rFonts w:asciiTheme="majorHAnsi" w:hAnsiTheme="majorHAnsi" w:cstheme="majorHAnsi"/>
        </w:rPr>
        <w:t>. Door de gebruikers te categoriseren</w:t>
      </w:r>
      <w:r w:rsidR="00B57898">
        <w:rPr>
          <w:rFonts w:asciiTheme="majorHAnsi" w:hAnsiTheme="majorHAnsi" w:cstheme="majorHAnsi"/>
        </w:rPr>
        <w:t xml:space="preserve"> aan de hand van hun activiteiten</w:t>
      </w:r>
      <w:r w:rsidR="00262D2F" w:rsidRPr="00255F09">
        <w:rPr>
          <w:rFonts w:asciiTheme="majorHAnsi" w:hAnsiTheme="majorHAnsi" w:cstheme="majorHAnsi"/>
        </w:rPr>
        <w:t xml:space="preserve"> kan een organisatie inzien in welke mate de doelgroep betrokken is. </w:t>
      </w:r>
      <w:r w:rsidR="00B57898">
        <w:rPr>
          <w:rFonts w:asciiTheme="majorHAnsi" w:hAnsiTheme="majorHAnsi" w:cstheme="majorHAnsi"/>
        </w:rPr>
        <w:t xml:space="preserve">Het is </w:t>
      </w:r>
      <w:r w:rsidR="00262D2F" w:rsidRPr="00255F09">
        <w:rPr>
          <w:rFonts w:asciiTheme="majorHAnsi" w:hAnsiTheme="majorHAnsi" w:cstheme="majorHAnsi"/>
        </w:rPr>
        <w:t>mogelijk dat gebruikers in meerdere groepen ingedeeld kunnen worden</w:t>
      </w:r>
      <w:r w:rsidR="00B57898">
        <w:rPr>
          <w:rFonts w:asciiTheme="majorHAnsi" w:hAnsiTheme="majorHAnsi" w:cstheme="majorHAnsi"/>
        </w:rPr>
        <w:t>, omdat zij meerdere activiteiten doen</w:t>
      </w:r>
      <w:r w:rsidR="00262D2F" w:rsidRPr="00255F09">
        <w:rPr>
          <w:rFonts w:asciiTheme="majorHAnsi" w:hAnsiTheme="majorHAnsi" w:cstheme="majorHAnsi"/>
        </w:rPr>
        <w:t xml:space="preserve"> (Li &amp; </w:t>
      </w:r>
      <w:r w:rsidR="00F11E64">
        <w:rPr>
          <w:rFonts w:asciiTheme="majorHAnsi" w:hAnsiTheme="majorHAnsi" w:cstheme="majorHAnsi"/>
        </w:rPr>
        <w:t>Bern</w:t>
      </w:r>
      <w:r w:rsidR="00262D2F" w:rsidRPr="00255F09">
        <w:rPr>
          <w:rFonts w:asciiTheme="majorHAnsi" w:hAnsiTheme="majorHAnsi" w:cstheme="majorHAnsi"/>
        </w:rPr>
        <w:t xml:space="preserve">off, 2011). </w:t>
      </w:r>
      <w:r w:rsidR="00262D2F" w:rsidRPr="00255F09">
        <w:rPr>
          <w:rFonts w:asciiTheme="majorHAnsi" w:hAnsiTheme="majorHAnsi" w:cstheme="majorHAnsi"/>
        </w:rPr>
        <w:br/>
      </w:r>
      <w:r w:rsidR="00262D2F" w:rsidRPr="00255F09">
        <w:rPr>
          <w:rFonts w:asciiTheme="majorHAnsi" w:hAnsiTheme="majorHAnsi" w:cstheme="majorHAnsi"/>
          <w:b/>
          <w:color w:val="660066"/>
          <w:sz w:val="16"/>
        </w:rPr>
        <w:br/>
      </w:r>
      <w:r w:rsidR="0088289F" w:rsidRPr="00CB7FD2">
        <w:rPr>
          <w:rFonts w:asciiTheme="majorHAnsi" w:hAnsiTheme="majorHAnsi" w:cstheme="majorHAnsi"/>
          <w:b/>
          <w:color w:val="660066"/>
          <w:sz w:val="16"/>
        </w:rPr>
        <w:t>FIGUUR 2</w:t>
      </w:r>
      <w:r w:rsidR="00262D2F" w:rsidRPr="00CB7FD2">
        <w:rPr>
          <w:rFonts w:asciiTheme="majorHAnsi" w:hAnsiTheme="majorHAnsi" w:cstheme="majorHAnsi"/>
          <w:sz w:val="16"/>
        </w:rPr>
        <w:t xml:space="preserve"> – The Social Technographics Ladder (Li &amp; Bernoff, 2011)</w:t>
      </w:r>
    </w:p>
    <w:p w:rsidR="00262D2F" w:rsidRPr="00CB7FD2" w:rsidRDefault="00262D2F" w:rsidP="00262D2F">
      <w:pPr>
        <w:spacing w:line="360" w:lineRule="auto"/>
        <w:jc w:val="left"/>
        <w:rPr>
          <w:rFonts w:asciiTheme="majorHAnsi" w:hAnsiTheme="majorHAnsi" w:cstheme="majorHAnsi"/>
          <w:b/>
          <w:color w:val="660066"/>
        </w:rPr>
      </w:pPr>
      <w:r w:rsidRPr="00255F09">
        <w:rPr>
          <w:rFonts w:asciiTheme="majorHAnsi" w:hAnsiTheme="majorHAnsi" w:cstheme="majorHAnsi"/>
          <w:noProof/>
        </w:rPr>
        <w:drawing>
          <wp:anchor distT="0" distB="0" distL="114300" distR="114300" simplePos="0" relativeHeight="251648512" behindDoc="0" locked="0" layoutInCell="1" allowOverlap="1" wp14:anchorId="0A71AB03" wp14:editId="45BA4D22">
            <wp:simplePos x="0" y="0"/>
            <wp:positionH relativeFrom="margin">
              <wp:posOffset>1129030</wp:posOffset>
            </wp:positionH>
            <wp:positionV relativeFrom="paragraph">
              <wp:posOffset>8255</wp:posOffset>
            </wp:positionV>
            <wp:extent cx="2628900" cy="3533775"/>
            <wp:effectExtent l="0" t="0" r="0" b="0"/>
            <wp:wrapThrough wrapText="bothSides">
              <wp:wrapPolygon edited="0">
                <wp:start x="0" y="0"/>
                <wp:lineTo x="0" y="21542"/>
                <wp:lineTo x="21443" y="21542"/>
                <wp:lineTo x="21443" y="0"/>
                <wp:lineTo x="0" y="0"/>
              </wp:wrapPolygon>
            </wp:wrapThrough>
            <wp:docPr id="14" name="Afbeelding 14" descr="Macintosh HD:Users:mandyvmullem:Desktop:Schermafbeelding 2016-02-25 om 13.06.43.png"/>
            <wp:cNvGraphicFramePr/>
            <a:graphic xmlns:a="http://schemas.openxmlformats.org/drawingml/2006/main">
              <a:graphicData uri="http://schemas.openxmlformats.org/drawingml/2006/picture">
                <pic:pic xmlns:pic="http://schemas.openxmlformats.org/drawingml/2006/picture">
                  <pic:nvPicPr>
                    <pic:cNvPr id="14" name="Afbeelding 14" descr="Macintosh HD:Users:mandyvmullem:Desktop:Schermafbeelding 2016-02-25 om 13.06.43.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3533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2D2F" w:rsidRPr="00CB7FD2" w:rsidRDefault="00262D2F" w:rsidP="00262D2F">
      <w:pPr>
        <w:spacing w:line="360" w:lineRule="auto"/>
        <w:jc w:val="left"/>
        <w:rPr>
          <w:rFonts w:asciiTheme="majorHAnsi" w:hAnsiTheme="majorHAnsi" w:cstheme="majorHAnsi"/>
          <w:b/>
          <w:color w:val="660066"/>
        </w:rPr>
      </w:pPr>
    </w:p>
    <w:p w:rsidR="00262D2F" w:rsidRPr="00CB7FD2" w:rsidRDefault="00262D2F" w:rsidP="00262D2F">
      <w:pPr>
        <w:spacing w:line="360" w:lineRule="auto"/>
        <w:jc w:val="left"/>
        <w:rPr>
          <w:rFonts w:asciiTheme="majorHAnsi" w:hAnsiTheme="majorHAnsi" w:cstheme="majorHAnsi"/>
          <w:b/>
          <w:color w:val="660066"/>
        </w:rPr>
      </w:pPr>
    </w:p>
    <w:p w:rsidR="00262D2F" w:rsidRPr="00CB7FD2" w:rsidRDefault="00262D2F" w:rsidP="00262D2F">
      <w:pPr>
        <w:spacing w:line="360" w:lineRule="auto"/>
        <w:jc w:val="left"/>
        <w:rPr>
          <w:rFonts w:asciiTheme="majorHAnsi" w:hAnsiTheme="majorHAnsi" w:cstheme="majorHAnsi"/>
          <w:b/>
          <w:color w:val="660066"/>
        </w:rPr>
      </w:pPr>
    </w:p>
    <w:p w:rsidR="00262D2F" w:rsidRPr="00CB7FD2" w:rsidRDefault="00262D2F" w:rsidP="00262D2F">
      <w:pPr>
        <w:spacing w:line="360" w:lineRule="auto"/>
        <w:jc w:val="left"/>
        <w:rPr>
          <w:rFonts w:asciiTheme="majorHAnsi" w:hAnsiTheme="majorHAnsi" w:cstheme="majorHAnsi"/>
          <w:b/>
          <w:color w:val="660066"/>
        </w:rPr>
      </w:pPr>
    </w:p>
    <w:p w:rsidR="00262D2F" w:rsidRPr="00CB7FD2" w:rsidRDefault="00262D2F" w:rsidP="00262D2F">
      <w:pPr>
        <w:spacing w:line="360" w:lineRule="auto"/>
        <w:jc w:val="left"/>
        <w:rPr>
          <w:rFonts w:asciiTheme="majorHAnsi" w:hAnsiTheme="majorHAnsi" w:cstheme="majorHAnsi"/>
          <w:b/>
          <w:color w:val="660066"/>
        </w:rPr>
      </w:pPr>
    </w:p>
    <w:p w:rsidR="00262D2F" w:rsidRPr="00CB7FD2" w:rsidRDefault="00262D2F" w:rsidP="00262D2F">
      <w:pPr>
        <w:spacing w:line="360" w:lineRule="auto"/>
        <w:jc w:val="left"/>
        <w:rPr>
          <w:rFonts w:asciiTheme="majorHAnsi" w:hAnsiTheme="majorHAnsi" w:cstheme="majorHAnsi"/>
          <w:b/>
          <w:color w:val="660066"/>
        </w:rPr>
      </w:pPr>
    </w:p>
    <w:p w:rsidR="00262D2F" w:rsidRPr="00CB7FD2" w:rsidRDefault="00262D2F" w:rsidP="00262D2F">
      <w:pPr>
        <w:spacing w:line="360" w:lineRule="auto"/>
        <w:jc w:val="left"/>
        <w:rPr>
          <w:rFonts w:asciiTheme="majorHAnsi" w:hAnsiTheme="majorHAnsi" w:cstheme="majorHAnsi"/>
          <w:b/>
          <w:color w:val="660066"/>
        </w:rPr>
      </w:pPr>
    </w:p>
    <w:p w:rsidR="00262D2F" w:rsidRPr="00CB7FD2" w:rsidRDefault="00262D2F" w:rsidP="00262D2F">
      <w:pPr>
        <w:spacing w:line="360" w:lineRule="auto"/>
        <w:jc w:val="left"/>
        <w:rPr>
          <w:rFonts w:asciiTheme="majorHAnsi" w:hAnsiTheme="majorHAnsi" w:cstheme="majorHAnsi"/>
          <w:b/>
          <w:color w:val="660066"/>
        </w:rPr>
      </w:pPr>
    </w:p>
    <w:p w:rsidR="00262D2F" w:rsidRPr="00CB7FD2" w:rsidRDefault="00262D2F" w:rsidP="00262D2F">
      <w:pPr>
        <w:spacing w:line="360" w:lineRule="auto"/>
        <w:jc w:val="left"/>
        <w:rPr>
          <w:rFonts w:asciiTheme="majorHAnsi" w:hAnsiTheme="majorHAnsi" w:cstheme="majorHAnsi"/>
          <w:b/>
          <w:color w:val="660066"/>
        </w:rPr>
      </w:pPr>
    </w:p>
    <w:p w:rsidR="00BE598F" w:rsidRDefault="00262D2F" w:rsidP="00262D2F">
      <w:pPr>
        <w:spacing w:line="360" w:lineRule="auto"/>
        <w:jc w:val="left"/>
        <w:rPr>
          <w:rFonts w:asciiTheme="majorHAnsi" w:hAnsiTheme="majorHAnsi" w:cstheme="majorHAnsi"/>
        </w:rPr>
      </w:pPr>
      <w:r w:rsidRPr="00255F09">
        <w:rPr>
          <w:rFonts w:asciiTheme="majorHAnsi" w:hAnsiTheme="majorHAnsi" w:cstheme="majorHAnsi"/>
        </w:rPr>
        <w:t>Dit model sluit aan bij</w:t>
      </w:r>
      <w:r w:rsidR="00F11E64">
        <w:rPr>
          <w:rFonts w:asciiTheme="majorHAnsi" w:hAnsiTheme="majorHAnsi" w:cstheme="majorHAnsi"/>
        </w:rPr>
        <w:t xml:space="preserve"> het onderzoek</w:t>
      </w:r>
      <w:r w:rsidR="00B57898">
        <w:rPr>
          <w:rFonts w:asciiTheme="majorHAnsi" w:hAnsiTheme="majorHAnsi" w:cstheme="majorHAnsi"/>
        </w:rPr>
        <w:t>,</w:t>
      </w:r>
      <w:r w:rsidR="00F11E64">
        <w:rPr>
          <w:rFonts w:asciiTheme="majorHAnsi" w:hAnsiTheme="majorHAnsi" w:cstheme="majorHAnsi"/>
        </w:rPr>
        <w:t xml:space="preserve"> omdat Li en Bern</w:t>
      </w:r>
      <w:r w:rsidRPr="00255F09">
        <w:rPr>
          <w:rFonts w:asciiTheme="majorHAnsi" w:hAnsiTheme="majorHAnsi" w:cstheme="majorHAnsi"/>
        </w:rPr>
        <w:t xml:space="preserve">off het socialmediagedrag van de doelgroep beschrijven. De segmentatie van verschillende groepen is ingericht op de activiteit van de groepen op social media. Dit model kan helpen bij het in kaart brengen van het socialmediagedrag van de doelgroep en een basis vormen voor een nieuwe socialmediastrategie. Het model kan in dit onderzoek worden gebruikt om de doelgroep te </w:t>
      </w:r>
      <w:r w:rsidRPr="00255F09">
        <w:rPr>
          <w:rFonts w:asciiTheme="majorHAnsi" w:hAnsiTheme="majorHAnsi" w:cstheme="majorHAnsi"/>
        </w:rPr>
        <w:lastRenderedPageBreak/>
        <w:t xml:space="preserve">segmenteren. Dit model wordt echter niet gebruikt als leidraad voor dit onderzoek. Deze inzichten delen alleen de doelgroep in op de mate van betrokkenheid. Het geeft niet aan hoe een organisatie online betrokkenheid kan creëren. </w:t>
      </w:r>
    </w:p>
    <w:p w:rsidR="0001466C" w:rsidRPr="00C83B3E" w:rsidRDefault="0001466C" w:rsidP="0001466C">
      <w:pPr>
        <w:spacing w:line="360" w:lineRule="auto"/>
        <w:ind w:firstLine="720"/>
        <w:jc w:val="left"/>
        <w:rPr>
          <w:rFonts w:asciiTheme="majorHAnsi" w:hAnsiTheme="majorHAnsi" w:cstheme="majorHAnsi"/>
          <w:b/>
          <w:color w:val="660066"/>
        </w:rPr>
      </w:pPr>
      <w:r w:rsidRPr="00255F09">
        <w:rPr>
          <w:rFonts w:asciiTheme="majorHAnsi" w:hAnsiTheme="majorHAnsi" w:cstheme="majorHAnsi"/>
          <w:b/>
          <w:color w:val="660066"/>
        </w:rPr>
        <w:t>THE P</w:t>
      </w:r>
      <w:r>
        <w:rPr>
          <w:rFonts w:asciiTheme="majorHAnsi" w:hAnsiTheme="majorHAnsi" w:cstheme="majorHAnsi"/>
          <w:b/>
          <w:color w:val="660066"/>
        </w:rPr>
        <w:t>OST-METHOD (LI &amp; BERN</w:t>
      </w:r>
      <w:r w:rsidRPr="00255F09">
        <w:rPr>
          <w:rFonts w:asciiTheme="majorHAnsi" w:hAnsiTheme="majorHAnsi" w:cstheme="majorHAnsi"/>
          <w:b/>
          <w:color w:val="660066"/>
        </w:rPr>
        <w:t>OFF, 2008)</w:t>
      </w:r>
      <w:r w:rsidRPr="00255F09">
        <w:rPr>
          <w:rFonts w:asciiTheme="majorHAnsi" w:hAnsiTheme="majorHAnsi" w:cstheme="majorHAnsi"/>
          <w:b/>
          <w:color w:val="660066"/>
        </w:rPr>
        <w:br/>
      </w:r>
      <w:r w:rsidRPr="00255F09">
        <w:rPr>
          <w:rFonts w:asciiTheme="majorHAnsi" w:hAnsiTheme="majorHAnsi" w:cstheme="majorHAnsi"/>
        </w:rPr>
        <w:t>Met behulp van de POST-methode kunnen bedrijven hun socialmediastrategie vaststellen. De POST-methode beschrijft vier fases (People, Objectives, Strategy en Technologies). Deze fases kunnen organisaties gebruiken als handvat voor verandering</w:t>
      </w:r>
      <w:r>
        <w:rPr>
          <w:rFonts w:asciiTheme="majorHAnsi" w:hAnsiTheme="majorHAnsi" w:cstheme="majorHAnsi"/>
        </w:rPr>
        <w:t>en van hun strategie (Li &amp; Bern</w:t>
      </w:r>
      <w:r w:rsidRPr="00255F09">
        <w:rPr>
          <w:rFonts w:asciiTheme="majorHAnsi" w:hAnsiTheme="majorHAnsi" w:cstheme="majorHAnsi"/>
        </w:rPr>
        <w:t>off, 2008).</w:t>
      </w:r>
      <w:r>
        <w:rPr>
          <w:rFonts w:asciiTheme="majorHAnsi" w:hAnsiTheme="majorHAnsi" w:cstheme="majorHAnsi"/>
        </w:rPr>
        <w:t xml:space="preserve"> Iedere fase is een stap naar het opstellen van de socialmediastrategie en bevat eigen eisen. </w:t>
      </w:r>
    </w:p>
    <w:p w:rsidR="0001466C" w:rsidRDefault="0001466C" w:rsidP="00262D2F">
      <w:pPr>
        <w:spacing w:line="360" w:lineRule="auto"/>
        <w:jc w:val="left"/>
        <w:rPr>
          <w:rFonts w:asciiTheme="majorHAnsi" w:hAnsiTheme="majorHAnsi" w:cstheme="majorHAnsi"/>
        </w:rPr>
      </w:pPr>
      <w:r w:rsidRPr="00255F09">
        <w:rPr>
          <w:rFonts w:asciiTheme="majorHAnsi" w:hAnsiTheme="majorHAnsi" w:cstheme="majorHAnsi"/>
        </w:rPr>
        <w:t xml:space="preserve">Met behulp van dit model kunnen bedrijven hun socialmediastrategie opstellen. In het model wordt niet beschreven hoe een bedrijf online betrokkenheid kan creëren. Hierom zijn de stappen alleen bruikbaar voor de </w:t>
      </w:r>
      <w:r>
        <w:rPr>
          <w:rFonts w:asciiTheme="majorHAnsi" w:hAnsiTheme="majorHAnsi" w:cstheme="majorHAnsi"/>
        </w:rPr>
        <w:t>implementatie</w:t>
      </w:r>
      <w:r w:rsidRPr="00255F09">
        <w:rPr>
          <w:rFonts w:asciiTheme="majorHAnsi" w:hAnsiTheme="majorHAnsi" w:cstheme="majorHAnsi"/>
        </w:rPr>
        <w:t xml:space="preserve"> van de strategie en is dit model niet een leidraad in dit onderzoek. </w:t>
      </w:r>
    </w:p>
    <w:p w:rsidR="00B57898" w:rsidRDefault="0001466C" w:rsidP="0088289F">
      <w:pPr>
        <w:spacing w:line="360" w:lineRule="auto"/>
        <w:ind w:firstLine="720"/>
        <w:jc w:val="left"/>
        <w:rPr>
          <w:rFonts w:asciiTheme="majorHAnsi" w:hAnsiTheme="majorHAnsi" w:cstheme="majorHAnsi"/>
        </w:rPr>
      </w:pPr>
      <w:r w:rsidRPr="00255F09">
        <w:rPr>
          <w:rFonts w:asciiTheme="majorHAnsi" w:hAnsiTheme="majorHAnsi" w:cstheme="majorHAnsi"/>
          <w:b/>
          <w:color w:val="660066"/>
        </w:rPr>
        <w:t>RELATIE DIENSTENMARKETING EN BETROKKENHEID</w:t>
      </w:r>
      <w:r w:rsidRPr="00255F09">
        <w:rPr>
          <w:rFonts w:asciiTheme="majorHAnsi" w:hAnsiTheme="majorHAnsi" w:cstheme="majorHAnsi"/>
          <w:b/>
        </w:rPr>
        <w:br/>
      </w:r>
      <w:r w:rsidRPr="00255F09">
        <w:rPr>
          <w:rFonts w:asciiTheme="majorHAnsi" w:hAnsiTheme="majorHAnsi" w:cstheme="majorHAnsi"/>
        </w:rPr>
        <w:t>Volgens Vivek, Beatty en Morgan (2012) ligt de toegevoegde waarde</w:t>
      </w:r>
      <w:r w:rsidR="0088289F">
        <w:rPr>
          <w:rFonts w:asciiTheme="majorHAnsi" w:hAnsiTheme="majorHAnsi" w:cstheme="majorHAnsi"/>
        </w:rPr>
        <w:t xml:space="preserve"> voor bedrijven die een dienst aanbieden</w:t>
      </w:r>
      <w:r w:rsidRPr="00255F09">
        <w:rPr>
          <w:rFonts w:asciiTheme="majorHAnsi" w:hAnsiTheme="majorHAnsi" w:cstheme="majorHAnsi"/>
        </w:rPr>
        <w:t xml:space="preserve"> in het ondersteunen van de interactiviteit in consumentenrelaties. In plaats van alleen de aankoop doen, denkt de betrokken consument mee over het product en</w:t>
      </w:r>
      <w:r w:rsidR="00B57898">
        <w:rPr>
          <w:rFonts w:asciiTheme="majorHAnsi" w:hAnsiTheme="majorHAnsi" w:cstheme="majorHAnsi"/>
        </w:rPr>
        <w:t xml:space="preserve"> het proces van het bedrijf. Dit levert</w:t>
      </w:r>
      <w:r w:rsidRPr="00255F09">
        <w:rPr>
          <w:rFonts w:asciiTheme="majorHAnsi" w:hAnsiTheme="majorHAnsi" w:cstheme="majorHAnsi"/>
        </w:rPr>
        <w:t xml:space="preserve"> waardevoll</w:t>
      </w:r>
      <w:r w:rsidR="00B57898">
        <w:rPr>
          <w:rFonts w:asciiTheme="majorHAnsi" w:hAnsiTheme="majorHAnsi" w:cstheme="majorHAnsi"/>
        </w:rPr>
        <w:t>e feedback op</w:t>
      </w:r>
      <w:r w:rsidRPr="00255F09">
        <w:rPr>
          <w:rFonts w:asciiTheme="majorHAnsi" w:hAnsiTheme="majorHAnsi" w:cstheme="majorHAnsi"/>
        </w:rPr>
        <w:t xml:space="preserve">. </w:t>
      </w:r>
    </w:p>
    <w:p w:rsidR="0088289F" w:rsidRDefault="0088289F" w:rsidP="00B57898">
      <w:pPr>
        <w:spacing w:line="360" w:lineRule="auto"/>
        <w:jc w:val="left"/>
        <w:rPr>
          <w:rFonts w:asciiTheme="majorHAnsi" w:hAnsiTheme="majorHAnsi" w:cstheme="majorHAnsi"/>
        </w:rPr>
      </w:pPr>
      <w:r>
        <w:rPr>
          <w:rFonts w:asciiTheme="majorHAnsi" w:hAnsiTheme="majorHAnsi" w:cstheme="majorHAnsi"/>
        </w:rPr>
        <w:t xml:space="preserve">Volgens Gummesson (2014) betekent betrokkenheid bij een dienst </w:t>
      </w:r>
      <w:r w:rsidR="0001466C" w:rsidRPr="00255F09">
        <w:rPr>
          <w:rFonts w:asciiTheme="majorHAnsi" w:hAnsiTheme="majorHAnsi" w:cstheme="majorHAnsi"/>
        </w:rPr>
        <w:t>de kwaliteit van de gebruikerservaring van de klant. Voor een platform is het van belang om te weten over welke capaciteiten de klant beschikt rondom het aankoopproces</w:t>
      </w:r>
      <w:r w:rsidR="00B57898">
        <w:rPr>
          <w:rFonts w:asciiTheme="majorHAnsi" w:hAnsiTheme="majorHAnsi" w:cstheme="majorHAnsi"/>
        </w:rPr>
        <w:t>,</w:t>
      </w:r>
      <w:r w:rsidR="0001466C" w:rsidRPr="00255F09">
        <w:rPr>
          <w:rFonts w:asciiTheme="majorHAnsi" w:hAnsiTheme="majorHAnsi" w:cstheme="majorHAnsi"/>
        </w:rPr>
        <w:t xml:space="preserve"> om hierdoor betrokkenheid te creëren. Dit betekent dat de klant moet weten welke rol hij moet innemen in het dienstverleningsproces en dit proces moet begrijpen. Een platform kan hierop inspelen door de capaciteiten van de klant te beoordelen en te implementeren in het </w:t>
      </w:r>
      <w:r>
        <w:rPr>
          <w:rFonts w:asciiTheme="majorHAnsi" w:hAnsiTheme="majorHAnsi" w:cstheme="majorHAnsi"/>
        </w:rPr>
        <w:t>aankoopproces.</w:t>
      </w:r>
    </w:p>
    <w:p w:rsidR="00B57898" w:rsidRDefault="0088289F" w:rsidP="0088289F">
      <w:pPr>
        <w:spacing w:line="360" w:lineRule="auto"/>
        <w:jc w:val="left"/>
        <w:rPr>
          <w:rFonts w:asciiTheme="majorHAnsi" w:hAnsiTheme="majorHAnsi" w:cstheme="majorHAnsi"/>
        </w:rPr>
      </w:pPr>
      <w:r>
        <w:rPr>
          <w:rFonts w:asciiTheme="majorHAnsi" w:hAnsiTheme="majorHAnsi" w:cstheme="majorHAnsi"/>
        </w:rPr>
        <w:t xml:space="preserve">Volgens deze theorieën moet een bedrijf luisteren en samenwerken met de klant om online betrokkenheid te creëren. </w:t>
      </w:r>
      <w:r w:rsidRPr="00255F09">
        <w:rPr>
          <w:rFonts w:asciiTheme="majorHAnsi" w:hAnsiTheme="majorHAnsi" w:cstheme="majorHAnsi"/>
        </w:rPr>
        <w:t>Bij dienstenmarketing ligt de focus op de selectie van klanten, het plannen van het product en het verbinden van de klant en het product. Een andere belangrijke factor is de interactie met de klant. Bij een internetplatform is een grote betrokkenheid van de klant nodig om de dienst uiteindelijk te kunnen realiseren. Klanten moeten de dienst begrijpen en meerwaarde zien in de oplossing voor hun probleem. Dit kan een internetplatform realiseren door samen met de klant de dienst te produceren.</w:t>
      </w:r>
      <w:r w:rsidR="00682896">
        <w:rPr>
          <w:rFonts w:asciiTheme="majorHAnsi" w:hAnsiTheme="majorHAnsi" w:cstheme="majorHAnsi"/>
        </w:rPr>
        <w:t xml:space="preserve"> Deze theorie wordt niet gebruikt als leidraad van dit onderzoek. Deze theorie beschrijft dat het belangrijk is </w:t>
      </w:r>
      <w:r w:rsidR="00167A7D">
        <w:rPr>
          <w:rFonts w:asciiTheme="majorHAnsi" w:hAnsiTheme="majorHAnsi" w:cstheme="majorHAnsi"/>
        </w:rPr>
        <w:t xml:space="preserve">voor een bedrijf die een dienst aanbiedt </w:t>
      </w:r>
      <w:r w:rsidR="00682896">
        <w:rPr>
          <w:rFonts w:asciiTheme="majorHAnsi" w:hAnsiTheme="majorHAnsi" w:cstheme="majorHAnsi"/>
        </w:rPr>
        <w:t>om een relatie op te bouwen met de consument</w:t>
      </w:r>
      <w:r w:rsidR="00B57898">
        <w:rPr>
          <w:rFonts w:asciiTheme="majorHAnsi" w:hAnsiTheme="majorHAnsi" w:cstheme="majorHAnsi"/>
        </w:rPr>
        <w:t xml:space="preserve"> en deze betrokken wordt hierdoor</w:t>
      </w:r>
      <w:r w:rsidR="00682896">
        <w:rPr>
          <w:rFonts w:asciiTheme="majorHAnsi" w:hAnsiTheme="majorHAnsi" w:cstheme="majorHAnsi"/>
        </w:rPr>
        <w:t xml:space="preserve">, maar niet hoe </w:t>
      </w:r>
      <w:r w:rsidR="00B57898">
        <w:rPr>
          <w:rFonts w:asciiTheme="majorHAnsi" w:hAnsiTheme="majorHAnsi" w:cstheme="majorHAnsi"/>
        </w:rPr>
        <w:t xml:space="preserve">een bedrijf dit kan uitvoeren. </w:t>
      </w:r>
    </w:p>
    <w:p w:rsidR="00B57898" w:rsidRDefault="00B57898" w:rsidP="0088289F">
      <w:pPr>
        <w:spacing w:line="360" w:lineRule="auto"/>
        <w:jc w:val="left"/>
        <w:rPr>
          <w:rFonts w:asciiTheme="majorHAnsi" w:hAnsiTheme="majorHAnsi" w:cstheme="majorHAnsi"/>
        </w:rPr>
      </w:pPr>
    </w:p>
    <w:p w:rsidR="00682896" w:rsidRDefault="00682896" w:rsidP="00B57898">
      <w:pPr>
        <w:spacing w:line="360" w:lineRule="auto"/>
        <w:jc w:val="left"/>
        <w:rPr>
          <w:rFonts w:asciiTheme="majorHAnsi" w:hAnsiTheme="majorHAnsi" w:cstheme="majorHAnsi"/>
        </w:rPr>
      </w:pPr>
      <w:r>
        <w:rPr>
          <w:rFonts w:asciiTheme="majorHAnsi" w:hAnsiTheme="majorHAnsi" w:cstheme="majorHAnsi"/>
        </w:rPr>
        <w:t xml:space="preserve"> </w:t>
      </w:r>
      <w:r w:rsidR="00B57898">
        <w:rPr>
          <w:rFonts w:asciiTheme="majorHAnsi" w:hAnsiTheme="majorHAnsi" w:cstheme="majorHAnsi"/>
        </w:rPr>
        <w:tab/>
      </w:r>
      <w:r w:rsidR="001670E5">
        <w:rPr>
          <w:rFonts w:asciiTheme="majorHAnsi" w:hAnsiTheme="majorHAnsi" w:cstheme="majorHAnsi"/>
          <w:b/>
          <w:color w:val="660066"/>
        </w:rPr>
        <w:t>BETROKKENHEID IN ONLINE COMMUNITIES</w:t>
      </w:r>
      <w:r w:rsidR="001670E5">
        <w:rPr>
          <w:rFonts w:asciiTheme="majorHAnsi" w:hAnsiTheme="majorHAnsi" w:cstheme="majorHAnsi"/>
          <w:b/>
          <w:color w:val="660066"/>
        </w:rPr>
        <w:br/>
      </w:r>
      <w:r>
        <w:rPr>
          <w:rFonts w:asciiTheme="majorHAnsi" w:hAnsiTheme="majorHAnsi" w:cstheme="majorHAnsi"/>
        </w:rPr>
        <w:t xml:space="preserve">Volgens Kaplan en Heanlein (2010) moeten succesvolle communities op social media aan drie voorwaarden voldoen. De eerste voorwaarde is dat het bedrijf online zichtbaar aanwezig moet zijn en moet luisteren naar de </w:t>
      </w:r>
      <w:r>
        <w:rPr>
          <w:rFonts w:asciiTheme="majorHAnsi" w:hAnsiTheme="majorHAnsi" w:cstheme="majorHAnsi"/>
        </w:rPr>
        <w:lastRenderedPageBreak/>
        <w:t xml:space="preserve">klant. Dit komt naar voren als het bedrijf zichtbaar communiceert met de klant. Ten tweede is het doel van de communicatie het vermijden van onzekerheid en het verminderen van dubbelzinnigheid, ofwel de communicatie moet in een lijn zijn. De derde voorwaarde is dat het bedrijf het merk sterk moet neerzetten in de community. Deze presentatie van het merk is een belangrijke voorwaarde om een relatie met de klant op te bouwen. Wat vaak voorkomt via socialmedianetwerken als Facebook. </w:t>
      </w:r>
    </w:p>
    <w:p w:rsidR="001670E5" w:rsidRDefault="001670E5" w:rsidP="00682896">
      <w:pPr>
        <w:spacing w:line="360" w:lineRule="auto"/>
        <w:jc w:val="left"/>
        <w:rPr>
          <w:rFonts w:asciiTheme="majorHAnsi" w:hAnsiTheme="majorHAnsi" w:cstheme="majorHAnsi"/>
        </w:rPr>
      </w:pPr>
      <w:r>
        <w:rPr>
          <w:rFonts w:asciiTheme="majorHAnsi" w:hAnsiTheme="majorHAnsi" w:cstheme="majorHAnsi"/>
        </w:rPr>
        <w:t xml:space="preserve">Volgens Nambisan &amp; Baron (2009) nemen consumenten deel in communities met verschillend gedrag. Zo helpen zij andere consumenten, delen zij ervaringen, maar lezen zij vooral berichten van anderen. Omdat steeds meer consumenten in communities terecht komen is het belangrijk om te weten hoe zij betrokken raken. Volgens Gwinner (1998) is een voorwaarde voor het creëren van een relatie dat beide groepen moeten voelen dat ze een voordeel uit de relatie krijgen. Voor een consument betekent dit dat zij betrokken raken als hun behoeftes worden voldaan en zij worden beloond voor hun gedrag. </w:t>
      </w:r>
    </w:p>
    <w:p w:rsidR="0088289F" w:rsidRDefault="0088289F" w:rsidP="0088289F">
      <w:pPr>
        <w:spacing w:line="360" w:lineRule="auto"/>
        <w:jc w:val="left"/>
        <w:rPr>
          <w:rFonts w:asciiTheme="majorHAnsi" w:hAnsiTheme="majorHAnsi" w:cstheme="majorHAnsi"/>
        </w:rPr>
      </w:pPr>
      <w:r>
        <w:rPr>
          <w:rFonts w:asciiTheme="majorHAnsi" w:hAnsiTheme="majorHAnsi" w:cstheme="majorHAnsi"/>
        </w:rPr>
        <w:t xml:space="preserve">Via een online community kunnen </w:t>
      </w:r>
      <w:r w:rsidR="004A7156">
        <w:rPr>
          <w:rFonts w:asciiTheme="majorHAnsi" w:hAnsiTheme="majorHAnsi" w:cstheme="majorHAnsi"/>
        </w:rPr>
        <w:t xml:space="preserve">bedrijven communiceren met hun </w:t>
      </w:r>
      <w:r>
        <w:rPr>
          <w:rFonts w:asciiTheme="majorHAnsi" w:hAnsiTheme="majorHAnsi" w:cstheme="majorHAnsi"/>
        </w:rPr>
        <w:t>klanten via social media. Steeds meer bedrijven hebben een online community om relaties op te bouwen met klanten, feedback te krijgen en het merk sterker te maken.</w:t>
      </w:r>
      <w:r w:rsidR="00682896">
        <w:rPr>
          <w:rFonts w:asciiTheme="majorHAnsi" w:hAnsiTheme="majorHAnsi" w:cstheme="majorHAnsi"/>
        </w:rPr>
        <w:t xml:space="preserve"> De </w:t>
      </w:r>
      <w:r w:rsidR="00167A7D">
        <w:rPr>
          <w:rFonts w:asciiTheme="majorHAnsi" w:hAnsiTheme="majorHAnsi" w:cstheme="majorHAnsi"/>
        </w:rPr>
        <w:t>theorieën passen bij het onderwerp</w:t>
      </w:r>
      <w:r w:rsidR="00B57898">
        <w:rPr>
          <w:rFonts w:asciiTheme="majorHAnsi" w:hAnsiTheme="majorHAnsi" w:cstheme="majorHAnsi"/>
        </w:rPr>
        <w:t xml:space="preserve"> van het onderzoek</w:t>
      </w:r>
      <w:r w:rsidR="00167A7D">
        <w:rPr>
          <w:rFonts w:asciiTheme="majorHAnsi" w:hAnsiTheme="majorHAnsi" w:cstheme="majorHAnsi"/>
        </w:rPr>
        <w:t xml:space="preserve"> maar worden </w:t>
      </w:r>
      <w:r w:rsidR="00682896">
        <w:rPr>
          <w:rFonts w:asciiTheme="majorHAnsi" w:hAnsiTheme="majorHAnsi" w:cstheme="majorHAnsi"/>
        </w:rPr>
        <w:t xml:space="preserve">niet gebruikt als leidraad voor dit onderzoek. Deze </w:t>
      </w:r>
      <w:r w:rsidR="00167A7D">
        <w:rPr>
          <w:rFonts w:asciiTheme="majorHAnsi" w:hAnsiTheme="majorHAnsi" w:cstheme="majorHAnsi"/>
        </w:rPr>
        <w:t>theorieën beschrijven</w:t>
      </w:r>
      <w:r w:rsidR="00682896">
        <w:rPr>
          <w:rFonts w:asciiTheme="majorHAnsi" w:hAnsiTheme="majorHAnsi" w:cstheme="majorHAnsi"/>
        </w:rPr>
        <w:t xml:space="preserve"> hoe een bedrijf een relatie opbouwt met een consument, maar niet hoe de consument betrokken raakt. </w:t>
      </w:r>
      <w:r w:rsidR="00167A7D">
        <w:rPr>
          <w:rFonts w:asciiTheme="majorHAnsi" w:hAnsiTheme="majorHAnsi" w:cstheme="majorHAnsi"/>
        </w:rPr>
        <w:t xml:space="preserve"> </w:t>
      </w:r>
    </w:p>
    <w:p w:rsidR="00682896" w:rsidRDefault="00CB7FD2" w:rsidP="00682896">
      <w:pPr>
        <w:spacing w:line="360" w:lineRule="auto"/>
        <w:ind w:firstLine="720"/>
        <w:jc w:val="left"/>
        <w:rPr>
          <w:rFonts w:asciiTheme="majorHAnsi" w:hAnsiTheme="majorHAnsi" w:cstheme="majorHAnsi"/>
        </w:rPr>
      </w:pPr>
      <w:r w:rsidRPr="00CB7FD2">
        <w:rPr>
          <w:rFonts w:asciiTheme="majorHAnsi" w:hAnsiTheme="majorHAnsi" w:cstheme="majorHAnsi"/>
          <w:b/>
          <w:color w:val="660066"/>
        </w:rPr>
        <w:t>SOCIAL MEDIA IN SMALL BUSINESSES</w:t>
      </w:r>
      <w:r w:rsidRPr="00CB7FD2">
        <w:rPr>
          <w:rFonts w:asciiTheme="majorHAnsi" w:hAnsiTheme="majorHAnsi" w:cstheme="majorHAnsi"/>
          <w:b/>
          <w:color w:val="660066"/>
        </w:rPr>
        <w:br/>
      </w:r>
      <w:r w:rsidR="00682896">
        <w:rPr>
          <w:rFonts w:asciiTheme="majorHAnsi" w:hAnsiTheme="majorHAnsi" w:cstheme="majorHAnsi"/>
        </w:rPr>
        <w:t>Volgens Billington (2012) lopen kleine bedrijven achter op grote organisaties met de inzet van social media. Door werknemers aan te nemen met kennis over social media kunnen kleine bedrijven meegaan met de concurrentie op het gebied van social media. Business scholen kunnen helpen door socialmediamethodes aan te reiken aan kleine bedrijven.</w:t>
      </w:r>
    </w:p>
    <w:p w:rsidR="00B57898" w:rsidRDefault="00CB7FD2" w:rsidP="00CB7FD2">
      <w:pPr>
        <w:spacing w:line="360" w:lineRule="auto"/>
        <w:jc w:val="left"/>
        <w:rPr>
          <w:rFonts w:asciiTheme="majorHAnsi" w:hAnsiTheme="majorHAnsi" w:cstheme="majorHAnsi"/>
        </w:rPr>
      </w:pPr>
      <w:r>
        <w:rPr>
          <w:rFonts w:asciiTheme="majorHAnsi" w:hAnsiTheme="majorHAnsi" w:cstheme="majorHAnsi"/>
        </w:rPr>
        <w:t xml:space="preserve">Volgens Evans (2008) is het moeilijk voor kleine bedrijven (bedrijven met minder dan 50 werknemers) om een actieve online representatie te realiseren. Als bedrijven niet beschikbaar zijn kan dit leiden tot een daling van het vertrouwen van de klant. </w:t>
      </w:r>
      <w:r w:rsidRPr="004C7B94">
        <w:rPr>
          <w:rFonts w:asciiTheme="majorHAnsi" w:hAnsiTheme="majorHAnsi" w:cstheme="majorHAnsi"/>
        </w:rPr>
        <w:t>Kleine bedrijven heb</w:t>
      </w:r>
      <w:r>
        <w:rPr>
          <w:rFonts w:asciiTheme="majorHAnsi" w:hAnsiTheme="majorHAnsi" w:cstheme="majorHAnsi"/>
        </w:rPr>
        <w:t xml:space="preserve">ben vaak niet de expertise en middelen om medewerkers in te werken en een socialmediaplan op te stellen. De inzet van social media is goedkoop, maar om het daadwerkelijk op de juiste manier in te kunnen zetten zijn tijd en middelen nodig om social media op de juiste manier in te zetten voor het merk. </w:t>
      </w:r>
    </w:p>
    <w:p w:rsidR="00CB7FD2" w:rsidRDefault="00CB7FD2" w:rsidP="00CB7FD2">
      <w:pPr>
        <w:spacing w:line="360" w:lineRule="auto"/>
        <w:jc w:val="left"/>
        <w:rPr>
          <w:rFonts w:asciiTheme="majorHAnsi" w:hAnsiTheme="majorHAnsi" w:cstheme="majorHAnsi"/>
        </w:rPr>
      </w:pPr>
      <w:r>
        <w:rPr>
          <w:rFonts w:asciiTheme="majorHAnsi" w:hAnsiTheme="majorHAnsi" w:cstheme="majorHAnsi"/>
        </w:rPr>
        <w:t>Volgens Zeiller en Schauer (2011) kunnen kleine bedrijven profiteren van de in</w:t>
      </w:r>
      <w:r w:rsidR="00167A7D">
        <w:rPr>
          <w:rFonts w:asciiTheme="majorHAnsi" w:hAnsiTheme="majorHAnsi" w:cstheme="majorHAnsi"/>
        </w:rPr>
        <w:t>zet van socialmedia.</w:t>
      </w:r>
      <w:r>
        <w:rPr>
          <w:rFonts w:asciiTheme="majorHAnsi" w:hAnsiTheme="majorHAnsi" w:cstheme="majorHAnsi"/>
        </w:rPr>
        <w:t xml:space="preserve"> Het gebruik van de applicaties is makkelijk en goedkoop. Wel is een risico bij de inzet van social media door kleine bedrijven het gebrek aan kennis om het op een juiste manier te implementeren. Het is moeilijker voor kleine bedrijven om een socialmediastrategie te implementeren door het gebrek aan middelen en kennis van het personeel. Door werknemers aan te nemen met deze expertise kunnen kleine bedrijven met de concurrentie meegaan op het gebied van social media. </w:t>
      </w:r>
    </w:p>
    <w:p w:rsidR="00682896" w:rsidRPr="001206B3" w:rsidRDefault="00682896" w:rsidP="00CB7FD2">
      <w:pPr>
        <w:spacing w:line="360" w:lineRule="auto"/>
        <w:jc w:val="left"/>
        <w:rPr>
          <w:rFonts w:asciiTheme="majorHAnsi" w:hAnsiTheme="majorHAnsi" w:cstheme="majorHAnsi"/>
        </w:rPr>
      </w:pPr>
      <w:r>
        <w:rPr>
          <w:rFonts w:asciiTheme="majorHAnsi" w:hAnsiTheme="majorHAnsi" w:cstheme="majorHAnsi"/>
        </w:rPr>
        <w:lastRenderedPageBreak/>
        <w:t xml:space="preserve">Deze theorie past bij het onderzoek en beschrijft wat kleine bedrijven moeten doen om social media succesvol in te zetten. De theorie weergeeft echter niet hoe kleine bedrijven betrokkenheid creëren en is daarom niet geschikt als leidraad voor dit onderzoek. </w:t>
      </w:r>
    </w:p>
    <w:p w:rsidR="00262D2F" w:rsidRPr="00255F09" w:rsidRDefault="00262D2F" w:rsidP="00081876">
      <w:pPr>
        <w:spacing w:line="360" w:lineRule="auto"/>
        <w:ind w:firstLine="720"/>
        <w:jc w:val="left"/>
        <w:rPr>
          <w:rFonts w:asciiTheme="majorHAnsi" w:hAnsiTheme="majorHAnsi" w:cstheme="majorHAnsi"/>
        </w:rPr>
      </w:pPr>
      <w:r w:rsidRPr="00255F09">
        <w:rPr>
          <w:rFonts w:asciiTheme="majorHAnsi" w:hAnsiTheme="majorHAnsi" w:cstheme="majorHAnsi"/>
          <w:b/>
          <w:color w:val="660066"/>
        </w:rPr>
        <w:t>THE SIX STAGES OF SOCIAL BUSINESS TRANSFORMATION (LI &amp; SOLIS, 2013)</w:t>
      </w:r>
      <w:r w:rsidRPr="00255F09">
        <w:rPr>
          <w:rFonts w:asciiTheme="majorHAnsi" w:hAnsiTheme="majorHAnsi" w:cstheme="majorHAnsi"/>
        </w:rPr>
        <w:br/>
        <w:t xml:space="preserve">Het model The Six Stages of Social Business Transformation van Li en Solis (2013) representeert de verandering van bedrijven en beschrijft hoe organisaties om kunnen gaan met het groeiende belang van transparantie en betrokkenheid op social media. </w:t>
      </w:r>
      <w:r w:rsidR="00EF66FD" w:rsidRPr="00255F09">
        <w:rPr>
          <w:rFonts w:asciiTheme="majorHAnsi" w:hAnsiTheme="majorHAnsi" w:cstheme="majorHAnsi"/>
        </w:rPr>
        <w:t xml:space="preserve">Volgens Li en Solis linken de meeste bedrijven hun socialmediastrategie niet aan een bedrijfsdoel, waardoor de strategie niet optimaal werkt. </w:t>
      </w:r>
      <w:r w:rsidRPr="00255F09">
        <w:rPr>
          <w:rFonts w:asciiTheme="majorHAnsi" w:hAnsiTheme="majorHAnsi" w:cstheme="majorHAnsi"/>
        </w:rPr>
        <w:t>Het model beschrijft in zes stappen hoe een organisatie kan veranderen in een social business</w:t>
      </w:r>
      <w:r w:rsidR="00EF66FD" w:rsidRPr="00255F09">
        <w:rPr>
          <w:rFonts w:asciiTheme="majorHAnsi" w:hAnsiTheme="majorHAnsi" w:cstheme="majorHAnsi"/>
        </w:rPr>
        <w:t xml:space="preserve"> (</w:t>
      </w:r>
      <w:r w:rsidR="0088289F">
        <w:rPr>
          <w:rFonts w:asciiTheme="majorHAnsi" w:hAnsiTheme="majorHAnsi" w:cstheme="majorHAnsi"/>
        </w:rPr>
        <w:t>Figuur 3</w:t>
      </w:r>
      <w:r w:rsidRPr="00255F09">
        <w:rPr>
          <w:rFonts w:asciiTheme="majorHAnsi" w:hAnsiTheme="majorHAnsi" w:cstheme="majorHAnsi"/>
        </w:rPr>
        <w:t>).</w:t>
      </w:r>
    </w:p>
    <w:p w:rsidR="00EF66FD" w:rsidRPr="00255F09" w:rsidRDefault="0088289F" w:rsidP="00EF66FD">
      <w:pPr>
        <w:spacing w:line="360" w:lineRule="auto"/>
        <w:jc w:val="left"/>
        <w:rPr>
          <w:rFonts w:asciiTheme="majorHAnsi" w:hAnsiTheme="majorHAnsi" w:cstheme="majorHAnsi"/>
          <w:lang w:val="en-US"/>
        </w:rPr>
      </w:pPr>
      <w:r>
        <w:rPr>
          <w:rFonts w:asciiTheme="majorHAnsi" w:hAnsiTheme="majorHAnsi" w:cstheme="majorHAnsi"/>
          <w:b/>
          <w:color w:val="660066"/>
          <w:sz w:val="16"/>
          <w:lang w:val="en-GB"/>
        </w:rPr>
        <w:t>FIGUUR 3</w:t>
      </w:r>
      <w:r w:rsidR="00EF66FD" w:rsidRPr="00255F09">
        <w:rPr>
          <w:rFonts w:asciiTheme="majorHAnsi" w:hAnsiTheme="majorHAnsi" w:cstheme="majorHAnsi"/>
          <w:b/>
          <w:color w:val="660066"/>
          <w:sz w:val="16"/>
          <w:lang w:val="en-GB"/>
        </w:rPr>
        <w:t xml:space="preserve"> – </w:t>
      </w:r>
      <w:r w:rsidR="00EF66FD" w:rsidRPr="00255F09">
        <w:rPr>
          <w:rFonts w:asciiTheme="majorHAnsi" w:hAnsiTheme="majorHAnsi" w:cstheme="majorHAnsi"/>
          <w:sz w:val="16"/>
          <w:lang w:val="en-GB"/>
        </w:rPr>
        <w:t>The Six Stages of Social Business Transformation (Li &amp; Solis, 2013)</w:t>
      </w:r>
    </w:p>
    <w:p w:rsidR="00A91285" w:rsidRPr="00255F09" w:rsidRDefault="00262D2F" w:rsidP="00237722">
      <w:pPr>
        <w:spacing w:line="360" w:lineRule="auto"/>
        <w:jc w:val="left"/>
        <w:rPr>
          <w:rFonts w:asciiTheme="majorHAnsi" w:hAnsiTheme="majorHAnsi" w:cstheme="majorHAnsi"/>
          <w:b/>
          <w:color w:val="660066"/>
          <w:lang w:val="en-GB"/>
        </w:rPr>
      </w:pPr>
      <w:r w:rsidRPr="00255F09">
        <w:rPr>
          <w:rFonts w:asciiTheme="majorHAnsi" w:hAnsiTheme="majorHAnsi" w:cstheme="majorHAnsi"/>
          <w:noProof/>
        </w:rPr>
        <w:drawing>
          <wp:inline distT="0" distB="0" distL="0" distR="0" wp14:anchorId="172DF04A" wp14:editId="5867FFAD">
            <wp:extent cx="5750809" cy="4133394"/>
            <wp:effectExtent l="0" t="0" r="2540" b="635"/>
            <wp:docPr id="4" name="Afbeelding 4" descr="https://www.socialmediamodellen.nl/wp-content/uploads/2013/06/SMM_SixStagesSocialBusinessTransformationAltime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ocialmediamodellen.nl/wp-content/uploads/2013/06/SMM_SixStagesSocialBusinessTransformationAltimet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9363" cy="4168293"/>
                    </a:xfrm>
                    <a:prstGeom prst="rect">
                      <a:avLst/>
                    </a:prstGeom>
                    <a:noFill/>
                    <a:ln>
                      <a:noFill/>
                    </a:ln>
                  </pic:spPr>
                </pic:pic>
              </a:graphicData>
            </a:graphic>
          </wp:inline>
        </w:drawing>
      </w:r>
    </w:p>
    <w:p w:rsidR="000174CF" w:rsidRDefault="00A91285" w:rsidP="000174CF">
      <w:pPr>
        <w:spacing w:line="360" w:lineRule="auto"/>
        <w:jc w:val="left"/>
        <w:rPr>
          <w:rFonts w:asciiTheme="majorHAnsi" w:hAnsiTheme="majorHAnsi" w:cstheme="majorHAnsi"/>
        </w:rPr>
      </w:pPr>
      <w:r w:rsidRPr="00255F09">
        <w:rPr>
          <w:rFonts w:asciiTheme="majorHAnsi" w:hAnsiTheme="majorHAnsi" w:cstheme="majorHAnsi"/>
        </w:rPr>
        <w:t xml:space="preserve">Het model van Li en Solis (2013) sluit aan bij het onderzoek. </w:t>
      </w:r>
      <w:r w:rsidR="00A419DF">
        <w:rPr>
          <w:rFonts w:asciiTheme="majorHAnsi" w:hAnsiTheme="majorHAnsi" w:cstheme="majorHAnsi"/>
        </w:rPr>
        <w:t>Volgens Grill (2013) klopt de visie van Li en Solis, maar werkt in de praktijk de theorie alleen voor grotere bedrijven, omdat hier de expertise aanwezig is. In dit onderzoek staat het doel</w:t>
      </w:r>
      <w:r w:rsidR="0088289F">
        <w:rPr>
          <w:rFonts w:asciiTheme="majorHAnsi" w:hAnsiTheme="majorHAnsi" w:cstheme="majorHAnsi"/>
        </w:rPr>
        <w:t xml:space="preserve"> </w:t>
      </w:r>
      <w:r w:rsidR="0088289F" w:rsidRPr="00255F09">
        <w:rPr>
          <w:rFonts w:asciiTheme="majorHAnsi" w:hAnsiTheme="majorHAnsi" w:cstheme="majorHAnsi"/>
        </w:rPr>
        <w:t xml:space="preserve">creëren van betrokkenheid </w:t>
      </w:r>
      <w:r w:rsidR="00A419DF">
        <w:rPr>
          <w:rFonts w:asciiTheme="majorHAnsi" w:hAnsiTheme="majorHAnsi" w:cstheme="majorHAnsi"/>
        </w:rPr>
        <w:t xml:space="preserve">centraal. </w:t>
      </w:r>
      <w:r w:rsidRPr="00255F09">
        <w:rPr>
          <w:rFonts w:asciiTheme="majorHAnsi" w:hAnsiTheme="majorHAnsi" w:cstheme="majorHAnsi"/>
        </w:rPr>
        <w:t>Het model licht stapsgewijs uit hoe een organisatie een socialmediastrategie kan integreren en hiermee betrokkenheid creëert</w:t>
      </w:r>
      <w:r w:rsidR="00A419DF">
        <w:rPr>
          <w:rFonts w:asciiTheme="majorHAnsi" w:hAnsiTheme="majorHAnsi" w:cstheme="majorHAnsi"/>
        </w:rPr>
        <w:t xml:space="preserve"> en kan daarom gebruikt worden als leidraad voor dit onderzoek</w:t>
      </w:r>
      <w:r w:rsidRPr="00255F09">
        <w:rPr>
          <w:rFonts w:asciiTheme="majorHAnsi" w:hAnsiTheme="majorHAnsi" w:cstheme="majorHAnsi"/>
        </w:rPr>
        <w:t xml:space="preserve">. </w:t>
      </w:r>
      <w:bookmarkStart w:id="19" w:name="_Toc502925322"/>
    </w:p>
    <w:p w:rsidR="00B10B76" w:rsidRPr="00B10B76" w:rsidRDefault="000174CF" w:rsidP="00B10B76">
      <w:pPr>
        <w:spacing w:line="360" w:lineRule="auto"/>
        <w:ind w:firstLine="709"/>
        <w:jc w:val="left"/>
        <w:rPr>
          <w:rFonts w:asciiTheme="majorHAnsi" w:hAnsiTheme="majorHAnsi" w:cstheme="majorHAnsi"/>
          <w:b/>
          <w:color w:val="660066"/>
          <w:sz w:val="26"/>
          <w:szCs w:val="26"/>
        </w:rPr>
      </w:pPr>
      <w:bookmarkStart w:id="20" w:name="_Toc518311455"/>
      <w:r>
        <w:rPr>
          <w:rStyle w:val="Kop2Char"/>
          <w:rFonts w:asciiTheme="majorHAnsi" w:hAnsiTheme="majorHAnsi" w:cstheme="majorHAnsi"/>
          <w:b/>
          <w:color w:val="660066"/>
        </w:rPr>
        <w:t>4.2</w:t>
      </w:r>
      <w:r w:rsidR="00A91285" w:rsidRPr="00255F09">
        <w:rPr>
          <w:rStyle w:val="Kop2Char"/>
          <w:rFonts w:asciiTheme="majorHAnsi" w:hAnsiTheme="majorHAnsi" w:cstheme="majorHAnsi"/>
          <w:b/>
          <w:color w:val="660066"/>
        </w:rPr>
        <w:t xml:space="preserve"> </w:t>
      </w:r>
      <w:r w:rsidR="00505B68" w:rsidRPr="00255F09">
        <w:rPr>
          <w:rStyle w:val="Kop2Char"/>
          <w:rFonts w:asciiTheme="majorHAnsi" w:hAnsiTheme="majorHAnsi" w:cstheme="majorHAnsi"/>
          <w:b/>
          <w:color w:val="660066"/>
        </w:rPr>
        <w:t>CONCEPTUEEL MODEL</w:t>
      </w:r>
      <w:bookmarkEnd w:id="19"/>
      <w:bookmarkEnd w:id="20"/>
      <w:r w:rsidR="00B10B76">
        <w:rPr>
          <w:rStyle w:val="Kop2Char"/>
          <w:rFonts w:asciiTheme="majorHAnsi" w:hAnsiTheme="majorHAnsi" w:cstheme="majorHAnsi"/>
          <w:b/>
          <w:color w:val="660066"/>
        </w:rPr>
        <w:br/>
      </w:r>
      <w:r w:rsidR="00B10B76">
        <w:rPr>
          <w:rFonts w:asciiTheme="majorHAnsi" w:hAnsiTheme="majorHAnsi" w:cstheme="majorHAnsi"/>
        </w:rPr>
        <w:t>Het model “</w:t>
      </w:r>
      <w:r w:rsidR="00B10B76" w:rsidRPr="00255F09">
        <w:rPr>
          <w:rFonts w:asciiTheme="majorHAnsi" w:hAnsiTheme="majorHAnsi" w:cstheme="majorHAnsi"/>
        </w:rPr>
        <w:t>The Six Stages of Social Business Transformation</w:t>
      </w:r>
      <w:r w:rsidR="00B10B76">
        <w:rPr>
          <w:rFonts w:asciiTheme="majorHAnsi" w:hAnsiTheme="majorHAnsi" w:cstheme="majorHAnsi"/>
        </w:rPr>
        <w:t>” van Li en Solis (2013)</w:t>
      </w:r>
      <w:r w:rsidR="00B10B76" w:rsidRPr="00255F09">
        <w:rPr>
          <w:rFonts w:asciiTheme="majorHAnsi" w:hAnsiTheme="majorHAnsi" w:cstheme="majorHAnsi"/>
        </w:rPr>
        <w:t xml:space="preserve"> is gekozen als leidraad voor </w:t>
      </w:r>
      <w:r w:rsidR="00B10B76" w:rsidRPr="00255F09">
        <w:rPr>
          <w:rFonts w:asciiTheme="majorHAnsi" w:hAnsiTheme="majorHAnsi" w:cstheme="majorHAnsi"/>
        </w:rPr>
        <w:lastRenderedPageBreak/>
        <w:t xml:space="preserve">het onderzoek. Het model heeft de meest relevante voorspellende waarde. De focus van het model ligt bij de organisatie zelf. Omdat dit onderzoek vanuit het perspectief van een organisatie wordt bekeken is deze theorie passend. </w:t>
      </w:r>
      <w:r w:rsidR="00B10B76">
        <w:rPr>
          <w:rFonts w:asciiTheme="majorHAnsi" w:hAnsiTheme="majorHAnsi" w:cstheme="majorHAnsi"/>
        </w:rPr>
        <w:t>Dit onderzoek richt zich op online betrokkenheid. Dit behaalt een organisatie in de derde fase van het model. Hierom licht de nadruk in dit onderzoek op de eerste drie fases.</w:t>
      </w:r>
    </w:p>
    <w:p w:rsidR="00CB7FD2" w:rsidRPr="000174CF" w:rsidRDefault="00505B68" w:rsidP="00B10B76">
      <w:pPr>
        <w:spacing w:line="360" w:lineRule="auto"/>
        <w:jc w:val="left"/>
        <w:rPr>
          <w:rFonts w:asciiTheme="majorHAnsi" w:hAnsiTheme="majorHAnsi" w:cstheme="majorHAnsi"/>
          <w:smallCaps/>
          <w:color w:val="2F5496"/>
          <w:sz w:val="26"/>
          <w:szCs w:val="26"/>
        </w:rPr>
      </w:pPr>
      <w:r w:rsidRPr="00255F09">
        <w:rPr>
          <w:rFonts w:asciiTheme="majorHAnsi" w:hAnsiTheme="majorHAnsi" w:cstheme="majorHAnsi"/>
        </w:rPr>
        <w:t>Het</w:t>
      </w:r>
      <w:r w:rsidR="00B10B76">
        <w:rPr>
          <w:rFonts w:asciiTheme="majorHAnsi" w:hAnsiTheme="majorHAnsi" w:cstheme="majorHAnsi"/>
        </w:rPr>
        <w:t xml:space="preserve"> model</w:t>
      </w:r>
      <w:r w:rsidRPr="00255F09">
        <w:rPr>
          <w:rFonts w:asciiTheme="majorHAnsi" w:hAnsiTheme="majorHAnsi" w:cstheme="majorHAnsi"/>
        </w:rPr>
        <w:t xml:space="preserve"> richt zich op de sociale media van een organisatie en hoe een organisatie aan de hand van online media betrokkenheid kan creëren met de doelgroep. Het model laat stapsgewijs zien in welk stadium een organisatie zit en hoe zij de organisatie moeten inrichten om de volgende stap te behalen. De organisatie bevindt zich in de tweede fase van het model en heeft de eerste fase overgeslagen, hierom wordt op zowel de eerste, tweede en derde fase gefocus</w:t>
      </w:r>
      <w:r w:rsidR="0088289F">
        <w:rPr>
          <w:rFonts w:asciiTheme="majorHAnsi" w:hAnsiTheme="majorHAnsi" w:cstheme="majorHAnsi"/>
        </w:rPr>
        <w:t>t in dit onderzoek (Figuur 4</w:t>
      </w:r>
      <w:r w:rsidRPr="00255F09">
        <w:rPr>
          <w:rFonts w:asciiTheme="majorHAnsi" w:hAnsiTheme="majorHAnsi" w:cstheme="majorHAnsi"/>
        </w:rPr>
        <w:t>).</w:t>
      </w:r>
    </w:p>
    <w:p w:rsidR="00CB7FD2" w:rsidRDefault="00CB7FD2" w:rsidP="00505B68">
      <w:pPr>
        <w:pStyle w:val="Lijstalinea"/>
        <w:spacing w:line="240" w:lineRule="auto"/>
        <w:ind w:left="0"/>
        <w:jc w:val="left"/>
        <w:rPr>
          <w:rFonts w:asciiTheme="majorHAnsi" w:hAnsiTheme="majorHAnsi" w:cstheme="majorHAnsi"/>
          <w:b/>
          <w:color w:val="660066"/>
          <w:sz w:val="16"/>
        </w:rPr>
      </w:pPr>
    </w:p>
    <w:p w:rsidR="00505B68" w:rsidRPr="00255F09" w:rsidRDefault="00505B68" w:rsidP="00505B68">
      <w:pPr>
        <w:pStyle w:val="Lijstalinea"/>
        <w:spacing w:line="240" w:lineRule="auto"/>
        <w:ind w:left="0"/>
        <w:jc w:val="left"/>
        <w:rPr>
          <w:rFonts w:asciiTheme="majorHAnsi" w:hAnsiTheme="majorHAnsi" w:cstheme="majorHAnsi"/>
        </w:rPr>
      </w:pPr>
      <w:r w:rsidRPr="00255F09">
        <w:rPr>
          <w:rFonts w:asciiTheme="majorHAnsi" w:hAnsiTheme="majorHAnsi" w:cstheme="majorHAnsi"/>
          <w:b/>
          <w:color w:val="660066"/>
          <w:sz w:val="16"/>
        </w:rPr>
        <w:t xml:space="preserve">FIGUUR </w:t>
      </w:r>
      <w:r w:rsidR="0088289F">
        <w:rPr>
          <w:rFonts w:asciiTheme="majorHAnsi" w:hAnsiTheme="majorHAnsi" w:cstheme="majorHAnsi"/>
          <w:b/>
          <w:color w:val="660066"/>
          <w:sz w:val="16"/>
        </w:rPr>
        <w:t>4</w:t>
      </w:r>
      <w:r w:rsidRPr="00255F09">
        <w:rPr>
          <w:rFonts w:asciiTheme="majorHAnsi" w:hAnsiTheme="majorHAnsi" w:cstheme="majorHAnsi"/>
          <w:b/>
          <w:color w:val="660066"/>
          <w:sz w:val="16"/>
        </w:rPr>
        <w:t xml:space="preserve"> – </w:t>
      </w:r>
      <w:r w:rsidRPr="00255F09">
        <w:rPr>
          <w:rFonts w:asciiTheme="majorHAnsi" w:hAnsiTheme="majorHAnsi" w:cstheme="majorHAnsi"/>
          <w:sz w:val="16"/>
        </w:rPr>
        <w:t>Conceptueel model (Li &amp; Solis, 2013)</w:t>
      </w:r>
    </w:p>
    <w:p w:rsidR="0088289F" w:rsidRDefault="00505B68" w:rsidP="00505B68">
      <w:pPr>
        <w:spacing w:line="360" w:lineRule="auto"/>
        <w:jc w:val="left"/>
        <w:rPr>
          <w:rFonts w:asciiTheme="majorHAnsi" w:hAnsiTheme="majorHAnsi" w:cstheme="majorHAnsi"/>
        </w:rPr>
      </w:pPr>
      <w:r w:rsidRPr="00255F09">
        <w:rPr>
          <w:rFonts w:asciiTheme="majorHAnsi" w:hAnsiTheme="majorHAnsi" w:cstheme="majorHAnsi"/>
          <w:noProof/>
        </w:rPr>
        <w:drawing>
          <wp:inline distT="0" distB="0" distL="0" distR="0" wp14:anchorId="63D06648" wp14:editId="4CF0D61C">
            <wp:extent cx="2809318" cy="2533650"/>
            <wp:effectExtent l="0" t="0" r="0" b="0"/>
            <wp:docPr id="10" name="Afbeelding 10" descr="https://www.socialmediamodellen.nl/wp-content/uploads/2013/06/SMM_SixStagesSocialBusinessTransformationAltime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ocialmediamodellen.nl/wp-content/uploads/2013/06/SMM_SixStagesSocialBusinessTransformationAltimeter.png"/>
                    <pic:cNvPicPr>
                      <a:picLocks noChangeAspect="1" noChangeArrowheads="1"/>
                    </pic:cNvPicPr>
                  </pic:nvPicPr>
                  <pic:blipFill rotWithShape="1">
                    <a:blip r:embed="rId9">
                      <a:extLst>
                        <a:ext uri="{28A0092B-C50C-407E-A947-70E740481C1C}">
                          <a14:useLocalDpi xmlns:a14="http://schemas.microsoft.com/office/drawing/2010/main" val="0"/>
                        </a:ext>
                      </a:extLst>
                    </a:blip>
                    <a:srcRect t="36638" r="49504"/>
                    <a:stretch/>
                  </pic:blipFill>
                  <pic:spPr bwMode="auto">
                    <a:xfrm>
                      <a:off x="0" y="0"/>
                      <a:ext cx="2829628" cy="2551967"/>
                    </a:xfrm>
                    <a:prstGeom prst="rect">
                      <a:avLst/>
                    </a:prstGeom>
                    <a:noFill/>
                    <a:ln>
                      <a:noFill/>
                    </a:ln>
                    <a:extLst>
                      <a:ext uri="{53640926-AAD7-44D8-BBD7-CCE9431645EC}">
                        <a14:shadowObscured xmlns:a14="http://schemas.microsoft.com/office/drawing/2010/main"/>
                      </a:ext>
                    </a:extLst>
                  </pic:spPr>
                </pic:pic>
              </a:graphicData>
            </a:graphic>
          </wp:inline>
        </w:drawing>
      </w:r>
      <w:r w:rsidR="0072095F" w:rsidRPr="00255F09">
        <w:rPr>
          <w:rFonts w:asciiTheme="majorHAnsi" w:hAnsiTheme="majorHAnsi" w:cstheme="majorHAnsi"/>
          <w:sz w:val="16"/>
        </w:rPr>
        <w:br/>
      </w:r>
      <w:r w:rsidR="00907D6F">
        <w:rPr>
          <w:rFonts w:asciiTheme="majorHAnsi" w:hAnsiTheme="majorHAnsi" w:cstheme="majorHAnsi"/>
        </w:rPr>
        <w:t xml:space="preserve">In de fase </w:t>
      </w:r>
      <w:r w:rsidR="00907D6F" w:rsidRPr="001206B3">
        <w:rPr>
          <w:rFonts w:asciiTheme="majorHAnsi" w:hAnsiTheme="majorHAnsi" w:cstheme="majorHAnsi"/>
          <w:b/>
          <w:color w:val="660066"/>
        </w:rPr>
        <w:t>P</w:t>
      </w:r>
      <w:r w:rsidR="00081876" w:rsidRPr="001206B3">
        <w:rPr>
          <w:rFonts w:asciiTheme="majorHAnsi" w:hAnsiTheme="majorHAnsi" w:cstheme="majorHAnsi"/>
          <w:b/>
          <w:color w:val="660066"/>
        </w:rPr>
        <w:t>lanning</w:t>
      </w:r>
      <w:r w:rsidR="00081876">
        <w:rPr>
          <w:rFonts w:asciiTheme="majorHAnsi" w:hAnsiTheme="majorHAnsi" w:cstheme="majorHAnsi"/>
        </w:rPr>
        <w:t xml:space="preserve"> moet een bedrijf een passende strategie creëren. Hiervoor moet een organisatie een hoofddoel opstellen en luisteren naar de behoeften van de klant. Door het sociale gedrag van de volgers in kaart te brengen, kan een bedrijf op de juiste manier inspelen op de wensen en behoeften van de klant</w:t>
      </w:r>
      <w:r w:rsidR="00C42CA2">
        <w:rPr>
          <w:rFonts w:asciiTheme="majorHAnsi" w:hAnsiTheme="majorHAnsi" w:cstheme="majorHAnsi"/>
        </w:rPr>
        <w:t xml:space="preserve"> (Li &amp; Solis, 2013)</w:t>
      </w:r>
      <w:r w:rsidR="00081876">
        <w:rPr>
          <w:rFonts w:asciiTheme="majorHAnsi" w:hAnsiTheme="majorHAnsi" w:cstheme="majorHAnsi"/>
        </w:rPr>
        <w:t xml:space="preserve">. </w:t>
      </w:r>
    </w:p>
    <w:p w:rsidR="00907D6F" w:rsidRDefault="00907D6F" w:rsidP="00505B68">
      <w:pPr>
        <w:spacing w:line="360" w:lineRule="auto"/>
        <w:jc w:val="left"/>
        <w:rPr>
          <w:rFonts w:asciiTheme="majorHAnsi" w:hAnsiTheme="majorHAnsi" w:cstheme="majorHAnsi"/>
        </w:rPr>
      </w:pPr>
      <w:r>
        <w:rPr>
          <w:rFonts w:asciiTheme="majorHAnsi" w:hAnsiTheme="majorHAnsi" w:cstheme="majorHAnsi"/>
        </w:rPr>
        <w:t xml:space="preserve">In de fase </w:t>
      </w:r>
      <w:r w:rsidRPr="001206B3">
        <w:rPr>
          <w:rFonts w:asciiTheme="majorHAnsi" w:hAnsiTheme="majorHAnsi" w:cstheme="majorHAnsi"/>
          <w:b/>
          <w:color w:val="660066"/>
        </w:rPr>
        <w:t>P</w:t>
      </w:r>
      <w:r w:rsidR="00081876" w:rsidRPr="001206B3">
        <w:rPr>
          <w:rFonts w:asciiTheme="majorHAnsi" w:hAnsiTheme="majorHAnsi" w:cstheme="majorHAnsi"/>
          <w:b/>
          <w:color w:val="660066"/>
        </w:rPr>
        <w:t>resence</w:t>
      </w:r>
      <w:r w:rsidR="00081876">
        <w:rPr>
          <w:rFonts w:asciiTheme="majorHAnsi" w:hAnsiTheme="majorHAnsi" w:cstheme="majorHAnsi"/>
        </w:rPr>
        <w:t xml:space="preserve"> moet een bedrijf zich zichtbaar maken. Hierbij moeten de resultaten van de eerste fase gebruikt worden als basis. In deze fase start het bedrijf met bijvoorbeeld een bedrijfspagina op Facebook en plaatst deze hierbij deelbare en interessante content voor de klant. </w:t>
      </w:r>
      <w:r>
        <w:rPr>
          <w:rFonts w:asciiTheme="majorHAnsi" w:hAnsiTheme="majorHAnsi" w:cstheme="majorHAnsi"/>
        </w:rPr>
        <w:t>De online aanwezigheid moet gekoppeld zijn aan het hoofddoel wat geformuleerd is in de eerste fase</w:t>
      </w:r>
      <w:r w:rsidR="00C42CA2">
        <w:rPr>
          <w:rFonts w:asciiTheme="majorHAnsi" w:hAnsiTheme="majorHAnsi" w:cstheme="majorHAnsi"/>
        </w:rPr>
        <w:t xml:space="preserve"> (Li &amp; Solis, 2013)</w:t>
      </w:r>
      <w:r>
        <w:rPr>
          <w:rFonts w:asciiTheme="majorHAnsi" w:hAnsiTheme="majorHAnsi" w:cstheme="majorHAnsi"/>
        </w:rPr>
        <w:t xml:space="preserve">. </w:t>
      </w:r>
    </w:p>
    <w:p w:rsidR="00907D6F" w:rsidRPr="00907D6F" w:rsidRDefault="00907D6F" w:rsidP="00505B68">
      <w:pPr>
        <w:spacing w:line="360" w:lineRule="auto"/>
        <w:jc w:val="left"/>
        <w:rPr>
          <w:rFonts w:asciiTheme="majorHAnsi" w:hAnsiTheme="majorHAnsi" w:cstheme="majorHAnsi"/>
        </w:rPr>
      </w:pPr>
      <w:r>
        <w:rPr>
          <w:rFonts w:asciiTheme="majorHAnsi" w:hAnsiTheme="majorHAnsi" w:cstheme="majorHAnsi"/>
        </w:rPr>
        <w:t xml:space="preserve">In de fase </w:t>
      </w:r>
      <w:r w:rsidRPr="001206B3">
        <w:rPr>
          <w:rFonts w:asciiTheme="majorHAnsi" w:hAnsiTheme="majorHAnsi" w:cstheme="majorHAnsi"/>
          <w:b/>
          <w:color w:val="660066"/>
        </w:rPr>
        <w:t xml:space="preserve">Engagement </w:t>
      </w:r>
      <w:r>
        <w:rPr>
          <w:rFonts w:asciiTheme="majorHAnsi" w:hAnsiTheme="majorHAnsi" w:cstheme="majorHAnsi"/>
        </w:rPr>
        <w:t>moet het bedrijf relaties opbouwen met haar fans. Dit kan door deel te nemen aan conversaties door een community te bouwen en een strategie op te zetten voor de inzet van de kanalen. Ook moeten medewerkers op de hoogte gesteld worden van de strategie zodat zij op één lijn zitten</w:t>
      </w:r>
      <w:r w:rsidR="00C42CA2">
        <w:rPr>
          <w:rFonts w:asciiTheme="majorHAnsi" w:hAnsiTheme="majorHAnsi" w:cstheme="majorHAnsi"/>
        </w:rPr>
        <w:t xml:space="preserve"> (Li &amp; Solis, 2013)</w:t>
      </w:r>
      <w:r>
        <w:rPr>
          <w:rFonts w:asciiTheme="majorHAnsi" w:hAnsiTheme="majorHAnsi" w:cstheme="majorHAnsi"/>
        </w:rPr>
        <w:t xml:space="preserve">. </w:t>
      </w:r>
    </w:p>
    <w:p w:rsidR="00505B68" w:rsidRPr="00255F09" w:rsidRDefault="00907D6F" w:rsidP="00505B68">
      <w:pPr>
        <w:spacing w:line="360" w:lineRule="auto"/>
        <w:jc w:val="left"/>
        <w:rPr>
          <w:rFonts w:asciiTheme="majorHAnsi" w:hAnsiTheme="majorHAnsi" w:cstheme="majorHAnsi"/>
        </w:rPr>
      </w:pPr>
      <w:r>
        <w:rPr>
          <w:rFonts w:asciiTheme="majorHAnsi" w:hAnsiTheme="majorHAnsi" w:cstheme="majorHAnsi"/>
        </w:rPr>
        <w:t>A</w:t>
      </w:r>
      <w:r w:rsidR="00505B68" w:rsidRPr="00255F09">
        <w:rPr>
          <w:rFonts w:asciiTheme="majorHAnsi" w:hAnsiTheme="majorHAnsi" w:cstheme="majorHAnsi"/>
        </w:rPr>
        <w:t xml:space="preserve">an de hand van dit model </w:t>
      </w:r>
      <w:r>
        <w:rPr>
          <w:rFonts w:asciiTheme="majorHAnsi" w:hAnsiTheme="majorHAnsi" w:cstheme="majorHAnsi"/>
        </w:rPr>
        <w:t xml:space="preserve">kan </w:t>
      </w:r>
      <w:r w:rsidR="00505B68" w:rsidRPr="00255F09">
        <w:rPr>
          <w:rFonts w:asciiTheme="majorHAnsi" w:hAnsiTheme="majorHAnsi" w:cstheme="majorHAnsi"/>
        </w:rPr>
        <w:t>alleen de ma</w:t>
      </w:r>
      <w:r>
        <w:rPr>
          <w:rFonts w:asciiTheme="majorHAnsi" w:hAnsiTheme="majorHAnsi" w:cstheme="majorHAnsi"/>
        </w:rPr>
        <w:t xml:space="preserve">te van online betrokkenheid </w:t>
      </w:r>
      <w:r w:rsidR="00505B68" w:rsidRPr="00255F09">
        <w:rPr>
          <w:rFonts w:asciiTheme="majorHAnsi" w:hAnsiTheme="majorHAnsi" w:cstheme="majorHAnsi"/>
        </w:rPr>
        <w:t>worden onderzocht en niet</w:t>
      </w:r>
      <w:r>
        <w:rPr>
          <w:rFonts w:asciiTheme="majorHAnsi" w:hAnsiTheme="majorHAnsi" w:cstheme="majorHAnsi"/>
        </w:rPr>
        <w:t xml:space="preserve"> het gedrag </w:t>
      </w:r>
      <w:r w:rsidR="0072095F" w:rsidRPr="00255F09">
        <w:rPr>
          <w:rFonts w:asciiTheme="majorHAnsi" w:hAnsiTheme="majorHAnsi" w:cstheme="majorHAnsi"/>
        </w:rPr>
        <w:t>van</w:t>
      </w:r>
      <w:r>
        <w:rPr>
          <w:rFonts w:asciiTheme="majorHAnsi" w:hAnsiTheme="majorHAnsi" w:cstheme="majorHAnsi"/>
        </w:rPr>
        <w:t xml:space="preserve"> de doelgroep. Hierom</w:t>
      </w:r>
      <w:r w:rsidR="00505B68" w:rsidRPr="00255F09">
        <w:rPr>
          <w:rFonts w:asciiTheme="majorHAnsi" w:hAnsiTheme="majorHAnsi" w:cstheme="majorHAnsi"/>
        </w:rPr>
        <w:t xml:space="preserve"> wordt de achtergrond van de doelgr</w:t>
      </w:r>
      <w:r>
        <w:rPr>
          <w:rFonts w:asciiTheme="majorHAnsi" w:hAnsiTheme="majorHAnsi" w:cstheme="majorHAnsi"/>
        </w:rPr>
        <w:t xml:space="preserve">oep onderzocht aan de hand van </w:t>
      </w:r>
      <w:r w:rsidR="00505B68" w:rsidRPr="00255F09">
        <w:rPr>
          <w:rFonts w:asciiTheme="majorHAnsi" w:hAnsiTheme="majorHAnsi" w:cstheme="majorHAnsi"/>
        </w:rPr>
        <w:t xml:space="preserve">The </w:t>
      </w:r>
      <w:r w:rsidR="00505B68" w:rsidRPr="00255F09">
        <w:rPr>
          <w:rFonts w:asciiTheme="majorHAnsi" w:hAnsiTheme="majorHAnsi" w:cstheme="majorHAnsi"/>
        </w:rPr>
        <w:lastRenderedPageBreak/>
        <w:t>Social</w:t>
      </w:r>
      <w:r>
        <w:rPr>
          <w:rFonts w:asciiTheme="majorHAnsi" w:hAnsiTheme="majorHAnsi" w:cstheme="majorHAnsi"/>
        </w:rPr>
        <w:t xml:space="preserve"> Technographics Ladder</w:t>
      </w:r>
      <w:r w:rsidR="00505B68" w:rsidRPr="00255F09">
        <w:rPr>
          <w:rFonts w:asciiTheme="majorHAnsi" w:hAnsiTheme="majorHAnsi" w:cstheme="majorHAnsi"/>
        </w:rPr>
        <w:t>. Hiermee kan de organisatie inventariseren in welke fase van de ladder de doelgroep zit en wat hun gedrag is op social media.</w:t>
      </w:r>
    </w:p>
    <w:p w:rsidR="00505B68" w:rsidRPr="00255F09" w:rsidRDefault="000174CF" w:rsidP="000174CF">
      <w:pPr>
        <w:pStyle w:val="Kop2"/>
        <w:spacing w:line="360" w:lineRule="auto"/>
        <w:ind w:left="735"/>
        <w:rPr>
          <w:rFonts w:asciiTheme="majorHAnsi" w:hAnsiTheme="majorHAnsi" w:cstheme="majorHAnsi"/>
          <w:b/>
          <w:color w:val="660066"/>
        </w:rPr>
      </w:pPr>
      <w:bookmarkStart w:id="21" w:name="_Toc502925323"/>
      <w:bookmarkStart w:id="22" w:name="_Toc518311456"/>
      <w:r>
        <w:rPr>
          <w:rFonts w:asciiTheme="majorHAnsi" w:hAnsiTheme="majorHAnsi" w:cstheme="majorHAnsi"/>
          <w:b/>
          <w:color w:val="660066"/>
        </w:rPr>
        <w:t>4.2</w:t>
      </w:r>
      <w:r w:rsidR="004702DC" w:rsidRPr="00255F09">
        <w:rPr>
          <w:rFonts w:asciiTheme="majorHAnsi" w:hAnsiTheme="majorHAnsi" w:cstheme="majorHAnsi"/>
          <w:b/>
          <w:color w:val="660066"/>
        </w:rPr>
        <w:t xml:space="preserve"> </w:t>
      </w:r>
      <w:r w:rsidR="00505B68" w:rsidRPr="00255F09">
        <w:rPr>
          <w:rFonts w:asciiTheme="majorHAnsi" w:hAnsiTheme="majorHAnsi" w:cstheme="majorHAnsi"/>
          <w:b/>
          <w:color w:val="660066"/>
        </w:rPr>
        <w:t>HYPOTHESES</w:t>
      </w:r>
      <w:bookmarkEnd w:id="21"/>
      <w:bookmarkEnd w:id="22"/>
    </w:p>
    <w:p w:rsidR="004702DC" w:rsidRPr="00255F09" w:rsidRDefault="004702DC" w:rsidP="0072095F">
      <w:pPr>
        <w:spacing w:line="360" w:lineRule="auto"/>
        <w:rPr>
          <w:rFonts w:asciiTheme="majorHAnsi" w:hAnsiTheme="majorHAnsi" w:cstheme="majorHAnsi"/>
        </w:rPr>
      </w:pPr>
      <w:r w:rsidRPr="00255F09">
        <w:rPr>
          <w:rFonts w:asciiTheme="majorHAnsi" w:hAnsiTheme="majorHAnsi" w:cstheme="majorHAnsi"/>
        </w:rPr>
        <w:t xml:space="preserve">De hypotheses in deze paragraaf zijn gebaseerd op de eerste drie fasen van het conceptueel model. </w:t>
      </w:r>
    </w:p>
    <w:p w:rsidR="004702DC" w:rsidRPr="00255F09" w:rsidRDefault="00A471EE" w:rsidP="0072095F">
      <w:pPr>
        <w:spacing w:line="360" w:lineRule="auto"/>
        <w:jc w:val="center"/>
        <w:rPr>
          <w:rFonts w:asciiTheme="majorHAnsi" w:hAnsiTheme="majorHAnsi" w:cstheme="majorHAnsi"/>
          <w:b/>
          <w:color w:val="660066"/>
        </w:rPr>
      </w:pPr>
      <w:r w:rsidRPr="00255F09">
        <w:rPr>
          <w:rFonts w:asciiTheme="majorHAnsi" w:hAnsiTheme="majorHAnsi" w:cstheme="majorHAnsi"/>
          <w:b/>
          <w:color w:val="660066"/>
        </w:rPr>
        <w:t>HYPOTHESE 1: Als een organisatie luistert naar de wensen en behoeften van de klant, dan krijgt de organisatie inzicht in het sociale gedrag van de klant.</w:t>
      </w:r>
    </w:p>
    <w:p w:rsidR="00A471EE" w:rsidRPr="00255F09" w:rsidRDefault="00A471EE" w:rsidP="0072095F">
      <w:pPr>
        <w:spacing w:line="360" w:lineRule="auto"/>
        <w:rPr>
          <w:rFonts w:asciiTheme="majorHAnsi" w:hAnsiTheme="majorHAnsi" w:cstheme="majorHAnsi"/>
          <w:i/>
          <w:lang w:val="en-GB"/>
        </w:rPr>
      </w:pPr>
      <w:r w:rsidRPr="00255F09">
        <w:rPr>
          <w:rFonts w:asciiTheme="majorHAnsi" w:hAnsiTheme="majorHAnsi" w:cstheme="majorHAnsi"/>
          <w:i/>
          <w:lang w:val="en-GB"/>
        </w:rPr>
        <w:t>“Many business units begin their social business journey with a voice of the customer or insight study, conducted through a combination of digital market research, online surveys, and focus groups” (Li &amp; Solis, 2013, p.8)</w:t>
      </w:r>
    </w:p>
    <w:p w:rsidR="00A471EE" w:rsidRPr="00255F09" w:rsidRDefault="00A471EE" w:rsidP="0072095F">
      <w:pPr>
        <w:spacing w:line="360" w:lineRule="auto"/>
        <w:rPr>
          <w:rFonts w:asciiTheme="majorHAnsi" w:hAnsiTheme="majorHAnsi" w:cstheme="majorHAnsi"/>
        </w:rPr>
      </w:pPr>
      <w:r w:rsidRPr="00255F09">
        <w:rPr>
          <w:rFonts w:asciiTheme="majorHAnsi" w:hAnsiTheme="majorHAnsi" w:cstheme="majorHAnsi"/>
        </w:rPr>
        <w:t xml:space="preserve">Volgens Li en Solis moet een organisatie eerst luisteren naar de klant om online betrokkenheid te kunnen creëren. </w:t>
      </w:r>
      <w:r w:rsidR="00BB71B9">
        <w:rPr>
          <w:rFonts w:asciiTheme="majorHAnsi" w:hAnsiTheme="majorHAnsi" w:cstheme="majorHAnsi"/>
        </w:rPr>
        <w:t>Voor een organisatie</w:t>
      </w:r>
      <w:r w:rsidR="00907D6F">
        <w:rPr>
          <w:rFonts w:asciiTheme="majorHAnsi" w:hAnsiTheme="majorHAnsi" w:cstheme="majorHAnsi"/>
        </w:rPr>
        <w:t xml:space="preserve"> betekent dit</w:t>
      </w:r>
      <w:r w:rsidR="001148D2">
        <w:rPr>
          <w:rFonts w:asciiTheme="majorHAnsi" w:hAnsiTheme="majorHAnsi" w:cstheme="majorHAnsi"/>
        </w:rPr>
        <w:t xml:space="preserve"> dat zij eerst mark</w:t>
      </w:r>
      <w:r w:rsidR="0001466C">
        <w:rPr>
          <w:rFonts w:asciiTheme="majorHAnsi" w:hAnsiTheme="majorHAnsi" w:cstheme="majorHAnsi"/>
        </w:rPr>
        <w:t xml:space="preserve">tonderzoek moeten doen om erachter te komen wat de wensen en behoeften zijn van de klanten en hierdoor het sociale gedrag van </w:t>
      </w:r>
      <w:r w:rsidR="00B128F4">
        <w:rPr>
          <w:rFonts w:asciiTheme="majorHAnsi" w:hAnsiTheme="majorHAnsi" w:cstheme="majorHAnsi"/>
        </w:rPr>
        <w:t>de klant in kaart kunnen brengen</w:t>
      </w:r>
      <w:r w:rsidR="0001466C">
        <w:rPr>
          <w:rFonts w:asciiTheme="majorHAnsi" w:hAnsiTheme="majorHAnsi" w:cstheme="majorHAnsi"/>
        </w:rPr>
        <w:t xml:space="preserve">. </w:t>
      </w:r>
    </w:p>
    <w:p w:rsidR="00A471EE" w:rsidRPr="00255F09" w:rsidRDefault="00A471EE" w:rsidP="0072095F">
      <w:pPr>
        <w:spacing w:line="360" w:lineRule="auto"/>
        <w:jc w:val="center"/>
        <w:rPr>
          <w:rFonts w:asciiTheme="majorHAnsi" w:hAnsiTheme="majorHAnsi" w:cstheme="majorHAnsi"/>
          <w:b/>
          <w:color w:val="660066"/>
        </w:rPr>
      </w:pPr>
      <w:r w:rsidRPr="00255F09">
        <w:rPr>
          <w:rFonts w:asciiTheme="majorHAnsi" w:hAnsiTheme="majorHAnsi" w:cstheme="majorHAnsi"/>
          <w:b/>
          <w:color w:val="660066"/>
        </w:rPr>
        <w:t xml:space="preserve">HYPOTHESE 2: Als </w:t>
      </w:r>
      <w:r w:rsidR="0072095F" w:rsidRPr="00255F09">
        <w:rPr>
          <w:rFonts w:asciiTheme="majorHAnsi" w:hAnsiTheme="majorHAnsi" w:cstheme="majorHAnsi"/>
          <w:b/>
          <w:color w:val="660066"/>
        </w:rPr>
        <w:t xml:space="preserve">een </w:t>
      </w:r>
      <w:r w:rsidRPr="00255F09">
        <w:rPr>
          <w:rFonts w:asciiTheme="majorHAnsi" w:hAnsiTheme="majorHAnsi" w:cstheme="majorHAnsi"/>
          <w:b/>
          <w:color w:val="660066"/>
        </w:rPr>
        <w:t xml:space="preserve">organisatie meer interessante, creatieve, informatieve en deelbare content plaatst op social media, creëert de organisatie online betrokkenheid.  </w:t>
      </w:r>
    </w:p>
    <w:p w:rsidR="0072095F" w:rsidRPr="00255F09" w:rsidRDefault="0072095F" w:rsidP="0072095F">
      <w:pPr>
        <w:spacing w:line="360" w:lineRule="auto"/>
        <w:jc w:val="left"/>
        <w:rPr>
          <w:rFonts w:asciiTheme="majorHAnsi" w:hAnsiTheme="majorHAnsi" w:cstheme="majorHAnsi"/>
          <w:lang w:val="en-GB"/>
        </w:rPr>
      </w:pPr>
      <w:r w:rsidRPr="00255F09">
        <w:rPr>
          <w:rFonts w:asciiTheme="majorHAnsi" w:hAnsiTheme="majorHAnsi" w:cstheme="majorHAnsi"/>
          <w:i/>
          <w:lang w:val="en-GB"/>
        </w:rPr>
        <w:t>“As time progresses, engagement initiatives expand through the use of creative, informative, or shareable content like blog posts, infographics, videos, etcetera”</w:t>
      </w:r>
      <w:r w:rsidRPr="00255F09">
        <w:rPr>
          <w:rFonts w:asciiTheme="majorHAnsi" w:hAnsiTheme="majorHAnsi" w:cstheme="majorHAnsi"/>
          <w:lang w:val="en-GB"/>
        </w:rPr>
        <w:t xml:space="preserve"> (Li &amp; Solis, 2013, p.10). </w:t>
      </w:r>
    </w:p>
    <w:p w:rsidR="00A471EE" w:rsidRPr="00255F09" w:rsidRDefault="0072095F" w:rsidP="0072095F">
      <w:pPr>
        <w:spacing w:line="360" w:lineRule="auto"/>
        <w:jc w:val="left"/>
        <w:rPr>
          <w:rFonts w:asciiTheme="majorHAnsi" w:hAnsiTheme="majorHAnsi" w:cstheme="majorHAnsi"/>
        </w:rPr>
      </w:pPr>
      <w:r w:rsidRPr="00255F09">
        <w:rPr>
          <w:rFonts w:asciiTheme="majorHAnsi" w:hAnsiTheme="majorHAnsi" w:cstheme="majorHAnsi"/>
        </w:rPr>
        <w:t xml:space="preserve">Volgens Li en Solis moet een organisatie regelmatig interessante, creatieve, informatieve en deelbare content plaatsen om online betrokkenheid te creëren. </w:t>
      </w:r>
      <w:r w:rsidR="00BB71B9">
        <w:rPr>
          <w:rFonts w:asciiTheme="majorHAnsi" w:hAnsiTheme="majorHAnsi" w:cstheme="majorHAnsi"/>
        </w:rPr>
        <w:t xml:space="preserve">Voor een organisatie </w:t>
      </w:r>
      <w:r w:rsidR="00907D6F">
        <w:rPr>
          <w:rFonts w:asciiTheme="majorHAnsi" w:hAnsiTheme="majorHAnsi" w:cstheme="majorHAnsi"/>
        </w:rPr>
        <w:t>betekent dit</w:t>
      </w:r>
      <w:r w:rsidR="0001466C">
        <w:rPr>
          <w:rFonts w:asciiTheme="majorHAnsi" w:hAnsiTheme="majorHAnsi" w:cstheme="majorHAnsi"/>
        </w:rPr>
        <w:t xml:space="preserve"> dat zij moeten weten welk soort content de klant interessant, creatief, informatief en deelbaar vindt om online betrokkenheid te creëren. </w:t>
      </w:r>
    </w:p>
    <w:p w:rsidR="00A471EE" w:rsidRPr="00255F09" w:rsidRDefault="0072095F" w:rsidP="0072095F">
      <w:pPr>
        <w:spacing w:line="360" w:lineRule="auto"/>
        <w:jc w:val="center"/>
        <w:rPr>
          <w:rFonts w:asciiTheme="majorHAnsi" w:hAnsiTheme="majorHAnsi" w:cstheme="majorHAnsi"/>
          <w:b/>
          <w:color w:val="660066"/>
        </w:rPr>
      </w:pPr>
      <w:r w:rsidRPr="00255F09">
        <w:rPr>
          <w:rFonts w:asciiTheme="majorHAnsi" w:hAnsiTheme="majorHAnsi" w:cstheme="majorHAnsi"/>
          <w:b/>
          <w:color w:val="660066"/>
        </w:rPr>
        <w:t>HYPOTHESE 3: Als medewerkers van een organisatie betrokken zijn met de activiteiten op social media, stijgt de betrokkenheid van de volgers van de organisatie.</w:t>
      </w:r>
    </w:p>
    <w:p w:rsidR="0072095F" w:rsidRPr="00255F09" w:rsidRDefault="0072095F" w:rsidP="0072095F">
      <w:pPr>
        <w:spacing w:line="360" w:lineRule="auto"/>
        <w:jc w:val="left"/>
        <w:rPr>
          <w:rFonts w:asciiTheme="majorHAnsi" w:hAnsiTheme="majorHAnsi" w:cstheme="majorHAnsi"/>
          <w:i/>
          <w:lang w:val="en-GB"/>
        </w:rPr>
      </w:pPr>
      <w:r w:rsidRPr="00255F09">
        <w:rPr>
          <w:rFonts w:asciiTheme="majorHAnsi" w:hAnsiTheme="majorHAnsi" w:cstheme="majorHAnsi"/>
          <w:i/>
          <w:lang w:val="en-GB"/>
        </w:rPr>
        <w:t>“Foster employee management through enterprise social networks. Just as importantly, many companies at this stage also look to Enterprise Social Networks (ESNs) to engage employees internally. Organizations also see ESNs as a formative part of creating a culture of sharing that further prepares the company for engagement with customers externally’’ (Li &amp; Solis, 2013, p.11)</w:t>
      </w:r>
    </w:p>
    <w:p w:rsidR="00041E7A" w:rsidRDefault="0072095F" w:rsidP="0001466C">
      <w:pPr>
        <w:spacing w:line="360" w:lineRule="auto"/>
        <w:jc w:val="left"/>
        <w:rPr>
          <w:rFonts w:asciiTheme="majorHAnsi" w:hAnsiTheme="majorHAnsi" w:cstheme="majorHAnsi"/>
        </w:rPr>
      </w:pPr>
      <w:r w:rsidRPr="00255F09">
        <w:rPr>
          <w:rFonts w:asciiTheme="majorHAnsi" w:hAnsiTheme="majorHAnsi" w:cstheme="majorHAnsi"/>
        </w:rPr>
        <w:t>Volgens Li en Solis</w:t>
      </w:r>
      <w:r w:rsidRPr="00255F09">
        <w:rPr>
          <w:rFonts w:asciiTheme="majorHAnsi" w:hAnsiTheme="majorHAnsi" w:cstheme="majorHAnsi"/>
          <w:b/>
        </w:rPr>
        <w:t xml:space="preserve"> </w:t>
      </w:r>
      <w:r w:rsidRPr="00255F09">
        <w:rPr>
          <w:rFonts w:asciiTheme="majorHAnsi" w:hAnsiTheme="majorHAnsi" w:cstheme="majorHAnsi"/>
        </w:rPr>
        <w:t xml:space="preserve">moeten medewerkers op de hoogte en betrokken zijn bij de onlineactiviteiten van het bedrijf en zelf actief deelnemen hierin. </w:t>
      </w:r>
      <w:r w:rsidR="00BB71B9">
        <w:rPr>
          <w:rFonts w:asciiTheme="majorHAnsi" w:hAnsiTheme="majorHAnsi" w:cstheme="majorHAnsi"/>
        </w:rPr>
        <w:t xml:space="preserve">Voor een organisatie </w:t>
      </w:r>
      <w:r w:rsidR="00907D6F">
        <w:rPr>
          <w:rFonts w:asciiTheme="majorHAnsi" w:hAnsiTheme="majorHAnsi" w:cstheme="majorHAnsi"/>
        </w:rPr>
        <w:t xml:space="preserve">betekent dit </w:t>
      </w:r>
      <w:r w:rsidR="0001466C">
        <w:rPr>
          <w:rFonts w:asciiTheme="majorHAnsi" w:hAnsiTheme="majorHAnsi" w:cstheme="majorHAnsi"/>
        </w:rPr>
        <w:t xml:space="preserve">dat alle medewerkers betrokken moeten worden bij de socialmedia-activiteiten van het bedrijf zodat de content in een lijn is, willen de volgers online betrokken zijn. </w:t>
      </w:r>
    </w:p>
    <w:p w:rsidR="00041E7A" w:rsidRPr="00255F09" w:rsidRDefault="00041E7A" w:rsidP="007B62B4">
      <w:pPr>
        <w:pStyle w:val="Kop1"/>
        <w:keepNext w:val="0"/>
        <w:keepLines w:val="0"/>
        <w:numPr>
          <w:ilvl w:val="0"/>
          <w:numId w:val="2"/>
        </w:numPr>
        <w:spacing w:before="300" w:after="40" w:line="240" w:lineRule="auto"/>
        <w:ind w:left="1134" w:hanging="1134"/>
        <w:jc w:val="left"/>
        <w:rPr>
          <w:rFonts w:asciiTheme="majorHAnsi" w:hAnsiTheme="majorHAnsi" w:cstheme="majorHAnsi"/>
          <w:b/>
          <w:color w:val="00B0F0"/>
          <w:sz w:val="72"/>
          <w:szCs w:val="72"/>
        </w:rPr>
      </w:pPr>
      <w:bookmarkStart w:id="23" w:name="_Toc502925324"/>
      <w:bookmarkStart w:id="24" w:name="_Toc518311457"/>
      <w:r w:rsidRPr="00255F09">
        <w:rPr>
          <w:rFonts w:asciiTheme="majorHAnsi" w:hAnsiTheme="majorHAnsi" w:cstheme="majorHAnsi"/>
          <w:b/>
          <w:color w:val="760C5F"/>
          <w:sz w:val="36"/>
        </w:rPr>
        <w:t>METHODOLOGIE</w:t>
      </w:r>
      <w:r w:rsidRPr="00255F09">
        <w:rPr>
          <w:rFonts w:asciiTheme="majorHAnsi" w:hAnsiTheme="majorHAnsi" w:cstheme="majorHAnsi"/>
          <w:b/>
          <w:color w:val="00B0F0"/>
          <w:sz w:val="72"/>
          <w:szCs w:val="72"/>
        </w:rPr>
        <w:t>.</w:t>
      </w:r>
      <w:bookmarkEnd w:id="23"/>
      <w:bookmarkEnd w:id="24"/>
    </w:p>
    <w:p w:rsidR="00041E7A" w:rsidRPr="00255F09" w:rsidRDefault="00041E7A" w:rsidP="00041E7A">
      <w:pPr>
        <w:spacing w:line="360" w:lineRule="auto"/>
        <w:jc w:val="left"/>
        <w:rPr>
          <w:rFonts w:asciiTheme="majorHAnsi" w:eastAsiaTheme="majorEastAsia" w:hAnsiTheme="majorHAnsi" w:cstheme="majorHAnsi"/>
          <w:szCs w:val="32"/>
        </w:rPr>
      </w:pPr>
      <w:r w:rsidRPr="00255F09">
        <w:rPr>
          <w:rFonts w:asciiTheme="majorHAnsi" w:eastAsiaTheme="majorEastAsia" w:hAnsiTheme="majorHAnsi" w:cstheme="majorHAnsi"/>
          <w:szCs w:val="32"/>
        </w:rPr>
        <w:lastRenderedPageBreak/>
        <w:t xml:space="preserve">In de methodologie worden de methode van onderzoek, de steekproef en de operationalisatie van de deelvragen en hypothesen beschreven. Dit onderzoek bestaat uit desk- en fieldresearch. Door middel van kwantitatief onderzoek kan de onderzoeker de wensen en behoeften van de doelgroep in kaart brengen. </w:t>
      </w:r>
    </w:p>
    <w:p w:rsidR="00A560B3" w:rsidRPr="00C661D7" w:rsidRDefault="00041E7A" w:rsidP="000174CF">
      <w:pPr>
        <w:pStyle w:val="Kop2"/>
        <w:numPr>
          <w:ilvl w:val="1"/>
          <w:numId w:val="30"/>
        </w:numPr>
        <w:rPr>
          <w:rFonts w:asciiTheme="majorHAnsi" w:eastAsiaTheme="majorEastAsia" w:hAnsiTheme="majorHAnsi" w:cstheme="majorHAnsi"/>
          <w:b/>
          <w:color w:val="660066"/>
        </w:rPr>
      </w:pPr>
      <w:bookmarkStart w:id="25" w:name="_Toc502925325"/>
      <w:bookmarkStart w:id="26" w:name="_Toc518311458"/>
      <w:r w:rsidRPr="00255F09">
        <w:rPr>
          <w:rFonts w:asciiTheme="majorHAnsi" w:eastAsiaTheme="majorEastAsia" w:hAnsiTheme="majorHAnsi" w:cstheme="majorHAnsi"/>
          <w:b/>
          <w:color w:val="660066"/>
        </w:rPr>
        <w:t>METHODE VAN ONDERZOEK</w:t>
      </w:r>
      <w:bookmarkEnd w:id="25"/>
      <w:bookmarkEnd w:id="26"/>
    </w:p>
    <w:p w:rsidR="00CB7FD2" w:rsidRPr="000174CF" w:rsidRDefault="000174CF" w:rsidP="000174CF">
      <w:pPr>
        <w:spacing w:line="240" w:lineRule="auto"/>
        <w:ind w:firstLine="709"/>
        <w:jc w:val="left"/>
        <w:rPr>
          <w:rFonts w:asciiTheme="majorHAnsi" w:hAnsiTheme="majorHAnsi" w:cstheme="majorHAnsi"/>
          <w:b/>
          <w:color w:val="660066"/>
        </w:rPr>
      </w:pPr>
      <w:r>
        <w:rPr>
          <w:rFonts w:asciiTheme="majorHAnsi" w:hAnsiTheme="majorHAnsi" w:cstheme="majorHAnsi"/>
          <w:b/>
          <w:color w:val="660066"/>
          <w:sz w:val="24"/>
        </w:rPr>
        <w:t xml:space="preserve">5.1.1 </w:t>
      </w:r>
      <w:r w:rsidR="00041E7A" w:rsidRPr="000174CF">
        <w:rPr>
          <w:rFonts w:asciiTheme="majorHAnsi" w:hAnsiTheme="majorHAnsi" w:cstheme="majorHAnsi"/>
          <w:b/>
          <w:color w:val="660066"/>
          <w:sz w:val="24"/>
        </w:rPr>
        <w:t>DESKRESEARCH</w:t>
      </w:r>
    </w:p>
    <w:p w:rsidR="00041E7A" w:rsidRPr="00CB7FD2" w:rsidRDefault="00041E7A" w:rsidP="00CB7FD2">
      <w:pPr>
        <w:spacing w:line="360" w:lineRule="auto"/>
        <w:jc w:val="left"/>
        <w:rPr>
          <w:rFonts w:asciiTheme="majorHAnsi" w:hAnsiTheme="majorHAnsi" w:cstheme="majorHAnsi"/>
          <w:b/>
          <w:color w:val="660066"/>
        </w:rPr>
      </w:pPr>
      <w:r w:rsidRPr="00CB7FD2">
        <w:rPr>
          <w:rFonts w:asciiTheme="majorHAnsi" w:hAnsiTheme="majorHAnsi" w:cstheme="majorHAnsi"/>
        </w:rPr>
        <w:t xml:space="preserve">Door middel van deskresearch wordt bestaande informatie verzameld (Verhoeven, 2011). Hiermee wordt inzicht gegeven in zowel de interne als de externe omgeving van </w:t>
      </w:r>
      <w:r w:rsidR="001A54D4">
        <w:rPr>
          <w:rFonts w:asciiTheme="majorHAnsi" w:hAnsiTheme="majorHAnsi" w:cstheme="majorHAnsi"/>
        </w:rPr>
        <w:t>de organisatie</w:t>
      </w:r>
      <w:r w:rsidRPr="00CB7FD2">
        <w:rPr>
          <w:rFonts w:asciiTheme="majorHAnsi" w:hAnsiTheme="majorHAnsi" w:cstheme="majorHAnsi"/>
        </w:rPr>
        <w:t xml:space="preserve">. Met deze informatie wordt het huidige online communicatiegedrag van </w:t>
      </w:r>
      <w:r w:rsidR="001A54D4">
        <w:rPr>
          <w:rFonts w:asciiTheme="majorHAnsi" w:hAnsiTheme="majorHAnsi" w:cstheme="majorHAnsi"/>
        </w:rPr>
        <w:t xml:space="preserve">de organisatie </w:t>
      </w:r>
      <w:r w:rsidRPr="00CB7FD2">
        <w:rPr>
          <w:rFonts w:asciiTheme="majorHAnsi" w:hAnsiTheme="majorHAnsi" w:cstheme="majorHAnsi"/>
        </w:rPr>
        <w:t xml:space="preserve">achterhaald. Recent uitgevoerde en relevante onderzoeken en artikelen worden voor dit onderzoek gebruikt. </w:t>
      </w:r>
    </w:p>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 xml:space="preserve">De meeste strategieën van </w:t>
      </w:r>
      <w:r w:rsidR="001A54D4">
        <w:rPr>
          <w:rFonts w:asciiTheme="majorHAnsi" w:hAnsiTheme="majorHAnsi" w:cstheme="majorHAnsi"/>
        </w:rPr>
        <w:t>de organisatie</w:t>
      </w:r>
      <w:r w:rsidRPr="00255F09">
        <w:rPr>
          <w:rFonts w:asciiTheme="majorHAnsi" w:hAnsiTheme="majorHAnsi" w:cstheme="majorHAnsi"/>
        </w:rPr>
        <w:t xml:space="preserve"> staan niet vastgesteld in een document. Om details te kunnen verzamelen over de huidige Facebookstrategie van </w:t>
      </w:r>
      <w:r w:rsidR="001A54D4">
        <w:rPr>
          <w:rFonts w:asciiTheme="majorHAnsi" w:hAnsiTheme="majorHAnsi" w:cstheme="majorHAnsi"/>
        </w:rPr>
        <w:t>de organisatie</w:t>
      </w:r>
      <w:r w:rsidRPr="00255F09">
        <w:rPr>
          <w:rFonts w:asciiTheme="majorHAnsi" w:hAnsiTheme="majorHAnsi" w:cstheme="majorHAnsi"/>
        </w:rPr>
        <w:t xml:space="preserve"> en de mate van online betrokkenheid van medewerkers van </w:t>
      </w:r>
      <w:r w:rsidR="001A54D4">
        <w:rPr>
          <w:rFonts w:asciiTheme="majorHAnsi" w:hAnsiTheme="majorHAnsi" w:cstheme="majorHAnsi"/>
        </w:rPr>
        <w:t>de organisatie</w:t>
      </w:r>
      <w:r w:rsidRPr="00255F09">
        <w:rPr>
          <w:rFonts w:asciiTheme="majorHAnsi" w:hAnsiTheme="majorHAnsi" w:cstheme="majorHAnsi"/>
        </w:rPr>
        <w:t xml:space="preserve">, wordt er een vragenlijst opgesteld voor de marketeer van </w:t>
      </w:r>
      <w:r w:rsidR="001A54D4">
        <w:rPr>
          <w:rFonts w:asciiTheme="majorHAnsi" w:hAnsiTheme="majorHAnsi" w:cstheme="majorHAnsi"/>
        </w:rPr>
        <w:t>de organisatie</w:t>
      </w:r>
      <w:r w:rsidRPr="00255F09">
        <w:rPr>
          <w:rFonts w:asciiTheme="majorHAnsi" w:hAnsiTheme="majorHAnsi" w:cstheme="majorHAnsi"/>
        </w:rPr>
        <w:t>. De marketeer beheert de Facebookpagina. Met behulp van dit interview en deskresearch wordt de huidige situatie het beste in kaart gebracht. In bijlage VI is een richtlijn voor de vragen van het interview te vinden. Er is gekozen om een interview af te nemen met een medewerker om de motivatie achter het plaatsen van berichten op de Facebook te achterhalen en een beeld te krijgen van de betrokkenheid van de medewerkers ten aanzien van de inzet van social media.</w:t>
      </w:r>
    </w:p>
    <w:p w:rsidR="00F244DF" w:rsidRDefault="000174CF" w:rsidP="00F244DF">
      <w:pPr>
        <w:spacing w:line="360" w:lineRule="auto"/>
        <w:ind w:left="720"/>
        <w:jc w:val="left"/>
        <w:rPr>
          <w:rFonts w:asciiTheme="majorHAnsi" w:hAnsiTheme="majorHAnsi" w:cstheme="majorHAnsi"/>
          <w:b/>
          <w:color w:val="660066"/>
        </w:rPr>
      </w:pPr>
      <w:r>
        <w:rPr>
          <w:rFonts w:asciiTheme="majorHAnsi" w:hAnsiTheme="majorHAnsi" w:cstheme="majorHAnsi"/>
          <w:b/>
          <w:color w:val="660066"/>
          <w:sz w:val="24"/>
        </w:rPr>
        <w:t xml:space="preserve">5.1.2 </w:t>
      </w:r>
      <w:r w:rsidR="00041E7A" w:rsidRPr="000174CF">
        <w:rPr>
          <w:rFonts w:asciiTheme="majorHAnsi" w:hAnsiTheme="majorHAnsi" w:cstheme="majorHAnsi"/>
          <w:b/>
          <w:color w:val="660066"/>
          <w:sz w:val="24"/>
        </w:rPr>
        <w:t>KWANTITATIEF ONDERZOE</w:t>
      </w:r>
      <w:r w:rsidR="006E6D9D" w:rsidRPr="000174CF">
        <w:rPr>
          <w:rFonts w:asciiTheme="majorHAnsi" w:hAnsiTheme="majorHAnsi" w:cstheme="majorHAnsi"/>
          <w:b/>
          <w:color w:val="660066"/>
          <w:sz w:val="24"/>
        </w:rPr>
        <w:t>K</w:t>
      </w:r>
    </w:p>
    <w:p w:rsidR="00041E7A" w:rsidRPr="006E6D9D" w:rsidRDefault="00041E7A" w:rsidP="00F244DF">
      <w:pPr>
        <w:spacing w:line="360" w:lineRule="auto"/>
        <w:jc w:val="left"/>
        <w:rPr>
          <w:rFonts w:asciiTheme="majorHAnsi" w:hAnsiTheme="majorHAnsi" w:cstheme="majorHAnsi"/>
          <w:b/>
          <w:color w:val="660066"/>
        </w:rPr>
      </w:pPr>
      <w:r w:rsidRPr="006E6D9D">
        <w:rPr>
          <w:rFonts w:asciiTheme="majorHAnsi" w:hAnsiTheme="majorHAnsi" w:cstheme="majorHAnsi"/>
        </w:rPr>
        <w:t xml:space="preserve">Naast deskresearch wordt ook kwantitatief onderzoek uitgevoerd. Het kwantitatieve onderzoek verzamelt gegevens die op cijfers zijn onderbouwd. Er wordt een gestructureerde dataverzamelingsmethode ingezet om de houdingen en meningen van een grote groep te kunnen meten (Verhoeven, 2011). </w:t>
      </w:r>
      <w:r w:rsidR="00F244DF">
        <w:rPr>
          <w:rFonts w:asciiTheme="majorHAnsi" w:hAnsiTheme="majorHAnsi" w:cstheme="majorHAnsi"/>
        </w:rPr>
        <w:t>Er is gekozen voor kwalitatief onderzoek omdat de doelgroep zich onl</w:t>
      </w:r>
      <w:r w:rsidR="00ED2071">
        <w:rPr>
          <w:rFonts w:asciiTheme="majorHAnsi" w:hAnsiTheme="majorHAnsi" w:cstheme="majorHAnsi"/>
        </w:rPr>
        <w:t xml:space="preserve">ine bevindt en makkelijk te bereiken is met online dataverzameling. </w:t>
      </w:r>
      <w:r w:rsidRPr="006E6D9D">
        <w:rPr>
          <w:rFonts w:asciiTheme="majorHAnsi" w:hAnsiTheme="majorHAnsi" w:cstheme="majorHAnsi"/>
        </w:rPr>
        <w:t xml:space="preserve">Hierom wordt een enquête (Bijlage III) via het Facebookkanaal ingezet en verspreid. </w:t>
      </w:r>
    </w:p>
    <w:p w:rsidR="00041E7A" w:rsidRPr="00255F09" w:rsidRDefault="00BD4A3C" w:rsidP="00041E7A">
      <w:pPr>
        <w:spacing w:line="360" w:lineRule="auto"/>
        <w:jc w:val="left"/>
        <w:rPr>
          <w:rFonts w:asciiTheme="majorHAnsi" w:hAnsiTheme="majorHAnsi" w:cstheme="majorHAnsi"/>
        </w:rPr>
      </w:pPr>
      <w:r>
        <w:rPr>
          <w:rFonts w:asciiTheme="majorHAnsi" w:hAnsiTheme="majorHAnsi" w:cstheme="majorHAnsi"/>
        </w:rPr>
        <w:t xml:space="preserve">De enquêtetool </w:t>
      </w:r>
      <w:r w:rsidR="00041E7A" w:rsidRPr="00255F09">
        <w:rPr>
          <w:rFonts w:asciiTheme="majorHAnsi" w:hAnsiTheme="majorHAnsi" w:cstheme="majorHAnsi"/>
        </w:rPr>
        <w:t xml:space="preserve">heet Thesistoolspro. De enquête wordt verstuurd via de Facebookpagina van </w:t>
      </w:r>
      <w:r w:rsidR="001A54D4">
        <w:rPr>
          <w:rFonts w:asciiTheme="majorHAnsi" w:hAnsiTheme="majorHAnsi" w:cstheme="majorHAnsi"/>
        </w:rPr>
        <w:t>de organisatie</w:t>
      </w:r>
      <w:r w:rsidR="00041E7A" w:rsidRPr="00255F09">
        <w:rPr>
          <w:rFonts w:asciiTheme="majorHAnsi" w:hAnsiTheme="majorHAnsi" w:cstheme="majorHAnsi"/>
        </w:rPr>
        <w:t xml:space="preserve"> en via een Facebookadvertentie. De enquête wordt ingezet op Facebook, omdat de selectie van respondenten gebaseerd is op ouders met een Facebookaccount. De enquête (Bijlage III) bevat vragen over het gebruik van social media, het communicatiegedrag en de wensen en behoeften van de doelgroep ten aanzien van de Facebookpagina van </w:t>
      </w:r>
      <w:r w:rsidR="001A54D4">
        <w:rPr>
          <w:rFonts w:asciiTheme="majorHAnsi" w:hAnsiTheme="majorHAnsi" w:cstheme="majorHAnsi"/>
        </w:rPr>
        <w:t>de organisatie</w:t>
      </w:r>
      <w:r w:rsidR="00041E7A" w:rsidRPr="00255F09">
        <w:rPr>
          <w:rFonts w:asciiTheme="majorHAnsi" w:hAnsiTheme="majorHAnsi" w:cstheme="majorHAnsi"/>
        </w:rPr>
        <w:t>. Door deze enquête moet duidelijk worden wat de wensen en behoeften van de doelgroep zijn</w:t>
      </w:r>
      <w:r>
        <w:rPr>
          <w:rFonts w:asciiTheme="majorHAnsi" w:hAnsiTheme="majorHAnsi" w:cstheme="majorHAnsi"/>
        </w:rPr>
        <w:t xml:space="preserve"> en wat het onlinegedrag van de doelgroep is</w:t>
      </w:r>
      <w:r w:rsidR="00041E7A" w:rsidRPr="00255F09">
        <w:rPr>
          <w:rFonts w:asciiTheme="majorHAnsi" w:hAnsiTheme="majorHAnsi" w:cstheme="majorHAnsi"/>
        </w:rPr>
        <w:t xml:space="preserve">. </w:t>
      </w:r>
    </w:p>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Als een respondent bij een vraag meerdere opties heeft, worden de antwoorden gerandomiseerd. Dit wordt gedaan om de keuze van de respondent niet te beïnvloeden. Respondenten zijn vaak geneigd om voor het eerste antwoord te gaan (Brinkman, 2014).</w:t>
      </w:r>
    </w:p>
    <w:p w:rsidR="00041E7A" w:rsidRPr="00255F09" w:rsidRDefault="00BD4A3C" w:rsidP="00041E7A">
      <w:pPr>
        <w:spacing w:line="360" w:lineRule="auto"/>
        <w:jc w:val="left"/>
        <w:rPr>
          <w:rFonts w:asciiTheme="majorHAnsi" w:hAnsiTheme="majorHAnsi" w:cstheme="majorHAnsi"/>
        </w:rPr>
      </w:pPr>
      <w:r>
        <w:rPr>
          <w:rFonts w:asciiTheme="majorHAnsi" w:hAnsiTheme="majorHAnsi" w:cstheme="majorHAnsi"/>
        </w:rPr>
        <w:t xml:space="preserve">Volgens Burgess (2001) werft een onderzoeker </w:t>
      </w:r>
      <w:r w:rsidR="00041E7A" w:rsidRPr="00255F09">
        <w:rPr>
          <w:rFonts w:asciiTheme="majorHAnsi" w:hAnsiTheme="majorHAnsi" w:cstheme="majorHAnsi"/>
        </w:rPr>
        <w:t xml:space="preserve">meer respondenten voor een enquête als deze kort, overzichtelijk, interessant of belangrijk is. Om te zorgen dat het invullen van de enquête interessant is, maken </w:t>
      </w:r>
      <w:r w:rsidR="00041E7A" w:rsidRPr="00255F09">
        <w:rPr>
          <w:rFonts w:asciiTheme="majorHAnsi" w:hAnsiTheme="majorHAnsi" w:cstheme="majorHAnsi"/>
        </w:rPr>
        <w:lastRenderedPageBreak/>
        <w:t xml:space="preserve">respondenten kans op een bol.com bon ter waarde van 50 euro. Door deze prijs zullen meer respondenten de enquête volledig invullen en krijg je het gewenste resultaat (Burgess, 2001). Om het gewenste aantal respondenten te werven voor dit onderzoek krijgen alle respondenten een code voor één uur gratis bijles bij </w:t>
      </w:r>
      <w:r w:rsidR="001A54D4">
        <w:rPr>
          <w:rFonts w:asciiTheme="majorHAnsi" w:hAnsiTheme="majorHAnsi" w:cstheme="majorHAnsi"/>
        </w:rPr>
        <w:t xml:space="preserve">de organisatie </w:t>
      </w:r>
      <w:r w:rsidR="00041E7A" w:rsidRPr="00255F09">
        <w:rPr>
          <w:rFonts w:asciiTheme="majorHAnsi" w:hAnsiTheme="majorHAnsi" w:cstheme="majorHAnsi"/>
        </w:rPr>
        <w:t xml:space="preserve">en maken zij kans op een bol.com bon ter waarde van 50 euro. </w:t>
      </w:r>
    </w:p>
    <w:p w:rsidR="00041E7A" w:rsidRPr="00255F09" w:rsidRDefault="00041E7A" w:rsidP="00041E7A">
      <w:pPr>
        <w:pStyle w:val="Kop2"/>
        <w:ind w:firstLine="708"/>
        <w:rPr>
          <w:rFonts w:asciiTheme="majorHAnsi" w:eastAsiaTheme="majorEastAsia" w:hAnsiTheme="majorHAnsi" w:cstheme="majorHAnsi"/>
          <w:b/>
        </w:rPr>
      </w:pPr>
      <w:bookmarkStart w:id="27" w:name="_Toc502925326"/>
      <w:bookmarkStart w:id="28" w:name="_Toc518311459"/>
      <w:r w:rsidRPr="00255F09">
        <w:rPr>
          <w:rFonts w:asciiTheme="majorHAnsi" w:eastAsiaTheme="majorEastAsia" w:hAnsiTheme="majorHAnsi" w:cstheme="majorHAnsi"/>
          <w:b/>
          <w:color w:val="660066"/>
        </w:rPr>
        <w:t>5.2 RESPONDENTEN</w:t>
      </w:r>
      <w:bookmarkEnd w:id="27"/>
      <w:bookmarkEnd w:id="28"/>
    </w:p>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 xml:space="preserve">De respondenten in dit onderzoek zijn gelijk aan de onderzoeksdoelgroep. De respondenten zijn ouders van kinderen op middel- of basisonderwijs van alle niveaus. De respondenten zijn actief op Facebook en gebruiken dit kanaal minimaal 1 keer per week. De huidige volgers zijn nauwelijks betrokken. Naar verwachting zal daarom een klein deel van de huidige volgers de enquête invullen. Een voorwaarde om aan de enquête deel te nemen is daarom dat respondenten geïnteresseerd moeten zijn in de diensten van </w:t>
      </w:r>
      <w:r w:rsidR="001A54D4">
        <w:rPr>
          <w:rFonts w:asciiTheme="majorHAnsi" w:hAnsiTheme="majorHAnsi" w:cstheme="majorHAnsi"/>
        </w:rPr>
        <w:t>de organisatie</w:t>
      </w:r>
      <w:r w:rsidRPr="00255F09">
        <w:rPr>
          <w:rFonts w:asciiTheme="majorHAnsi" w:hAnsiTheme="majorHAnsi" w:cstheme="majorHAnsi"/>
        </w:rPr>
        <w:t xml:space="preserve">. </w:t>
      </w:r>
    </w:p>
    <w:p w:rsidR="00041E7A" w:rsidRPr="00255F09" w:rsidRDefault="00041E7A" w:rsidP="00041E7A">
      <w:pPr>
        <w:pStyle w:val="Kop2"/>
        <w:ind w:firstLine="708"/>
        <w:rPr>
          <w:rFonts w:asciiTheme="majorHAnsi" w:eastAsiaTheme="majorEastAsia" w:hAnsiTheme="majorHAnsi" w:cstheme="majorHAnsi"/>
          <w:b/>
          <w:color w:val="660066"/>
        </w:rPr>
      </w:pPr>
      <w:bookmarkStart w:id="29" w:name="_Toc502925327"/>
      <w:bookmarkStart w:id="30" w:name="_Toc518311460"/>
      <w:r w:rsidRPr="00255F09">
        <w:rPr>
          <w:rFonts w:asciiTheme="majorHAnsi" w:eastAsiaTheme="majorEastAsia" w:hAnsiTheme="majorHAnsi" w:cstheme="majorHAnsi"/>
          <w:b/>
          <w:color w:val="660066"/>
        </w:rPr>
        <w:t>5.3 STEEKPROEF</w:t>
      </w:r>
      <w:bookmarkEnd w:id="29"/>
      <w:bookmarkEnd w:id="30"/>
    </w:p>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Er zal een enkelvoudige en aselecte steek</w:t>
      </w:r>
      <w:r w:rsidR="0088289F">
        <w:rPr>
          <w:rFonts w:asciiTheme="majorHAnsi" w:hAnsiTheme="majorHAnsi" w:cstheme="majorHAnsi"/>
        </w:rPr>
        <w:t>proef worden getrokken (Figuur 5</w:t>
      </w:r>
      <w:r w:rsidRPr="00255F09">
        <w:rPr>
          <w:rFonts w:asciiTheme="majorHAnsi" w:hAnsiTheme="majorHAnsi" w:cstheme="majorHAnsi"/>
        </w:rPr>
        <w:t xml:space="preserve">). Hierdoor heeft iedereen in de populatie een gelijkwaardige kans om terecht te komen in de steekproef. De enquête zal worden verspreid via Facebookadvertenties en via de Facebookpagina van </w:t>
      </w:r>
      <w:r w:rsidR="001A54D4">
        <w:rPr>
          <w:rFonts w:asciiTheme="majorHAnsi" w:hAnsiTheme="majorHAnsi" w:cstheme="majorHAnsi"/>
        </w:rPr>
        <w:t>de organisatie.</w:t>
      </w:r>
      <w:r w:rsidRPr="00255F09">
        <w:rPr>
          <w:rFonts w:asciiTheme="majorHAnsi" w:hAnsiTheme="majorHAnsi" w:cstheme="majorHAnsi"/>
        </w:rPr>
        <w:t xml:space="preserve"> Het huidige aantal volgers op de social</w:t>
      </w:r>
      <w:r w:rsidR="00B06500" w:rsidRPr="00255F09">
        <w:rPr>
          <w:rFonts w:asciiTheme="majorHAnsi" w:hAnsiTheme="majorHAnsi" w:cstheme="majorHAnsi"/>
        </w:rPr>
        <w:t xml:space="preserve">mediakanalen van </w:t>
      </w:r>
      <w:r w:rsidR="001A54D4">
        <w:rPr>
          <w:rFonts w:asciiTheme="majorHAnsi" w:hAnsiTheme="majorHAnsi" w:cstheme="majorHAnsi"/>
        </w:rPr>
        <w:t>de organisatie</w:t>
      </w:r>
      <w:r w:rsidR="00B06500" w:rsidRPr="00255F09">
        <w:rPr>
          <w:rFonts w:asciiTheme="majorHAnsi" w:hAnsiTheme="majorHAnsi" w:cstheme="majorHAnsi"/>
        </w:rPr>
        <w:t xml:space="preserve"> is 3173</w:t>
      </w:r>
      <w:r w:rsidRPr="00255F09">
        <w:rPr>
          <w:rFonts w:asciiTheme="majorHAnsi" w:hAnsiTheme="majorHAnsi" w:cstheme="majorHAnsi"/>
        </w:rPr>
        <w:t xml:space="preserve"> op Facebook. Omdat een groot deel van de volgers buiten de do</w:t>
      </w:r>
      <w:r w:rsidR="00B06500" w:rsidRPr="00255F09">
        <w:rPr>
          <w:rFonts w:asciiTheme="majorHAnsi" w:hAnsiTheme="majorHAnsi" w:cstheme="majorHAnsi"/>
        </w:rPr>
        <w:t>elgroep van het onderzoek valt</w:t>
      </w:r>
      <w:r w:rsidRPr="00255F09">
        <w:rPr>
          <w:rFonts w:asciiTheme="majorHAnsi" w:hAnsiTheme="majorHAnsi" w:cstheme="majorHAnsi"/>
        </w:rPr>
        <w:t xml:space="preserve"> en omdat de volgers niet betrokken zijn, is er gekozen voor een bredere populatie. </w:t>
      </w:r>
    </w:p>
    <w:p w:rsidR="00041E7A" w:rsidRPr="00255F09" w:rsidRDefault="00041E7A" w:rsidP="00041E7A">
      <w:pPr>
        <w:spacing w:line="360" w:lineRule="auto"/>
        <w:rPr>
          <w:rFonts w:asciiTheme="majorHAnsi" w:hAnsiTheme="majorHAnsi" w:cstheme="majorHAnsi"/>
        </w:rPr>
      </w:pPr>
      <w:r w:rsidRPr="00255F09">
        <w:rPr>
          <w:rFonts w:asciiTheme="majorHAnsi" w:hAnsiTheme="majorHAnsi" w:cstheme="majorHAnsi"/>
          <w:b/>
          <w:color w:val="660066"/>
          <w:sz w:val="16"/>
          <w:szCs w:val="16"/>
        </w:rPr>
        <w:t xml:space="preserve">FIGUUR </w:t>
      </w:r>
      <w:r w:rsidR="0088289F">
        <w:rPr>
          <w:rFonts w:asciiTheme="majorHAnsi" w:hAnsiTheme="majorHAnsi" w:cstheme="majorHAnsi"/>
          <w:b/>
          <w:color w:val="660066"/>
          <w:sz w:val="16"/>
          <w:szCs w:val="16"/>
        </w:rPr>
        <w:t>5</w:t>
      </w:r>
      <w:r w:rsidRPr="00255F09">
        <w:rPr>
          <w:rFonts w:asciiTheme="majorHAnsi" w:hAnsiTheme="majorHAnsi" w:cstheme="majorHAnsi"/>
          <w:b/>
          <w:i/>
          <w:color w:val="660066"/>
          <w:sz w:val="16"/>
          <w:szCs w:val="16"/>
        </w:rPr>
        <w:t xml:space="preserve"> – </w:t>
      </w:r>
      <w:r w:rsidRPr="00255F09">
        <w:rPr>
          <w:rFonts w:asciiTheme="majorHAnsi" w:hAnsiTheme="majorHAnsi" w:cstheme="majorHAnsi"/>
          <w:sz w:val="16"/>
          <w:szCs w:val="16"/>
        </w:rPr>
        <w:t>Steekproef (De Vocht, 2013)</w:t>
      </w:r>
    </w:p>
    <w:p w:rsidR="00041E7A" w:rsidRPr="00255F09" w:rsidRDefault="00041E7A" w:rsidP="00041E7A">
      <w:pPr>
        <w:spacing w:line="360" w:lineRule="auto"/>
        <w:jc w:val="left"/>
        <w:rPr>
          <w:rFonts w:asciiTheme="majorHAnsi" w:hAnsiTheme="majorHAnsi" w:cstheme="majorHAnsi"/>
        </w:rPr>
      </w:pPr>
    </w:p>
    <w:p w:rsidR="00041E7A" w:rsidRPr="00255F09" w:rsidRDefault="00041E7A" w:rsidP="00041E7A">
      <w:pPr>
        <w:spacing w:line="360" w:lineRule="auto"/>
        <w:ind w:left="360"/>
        <w:jc w:val="center"/>
        <w:rPr>
          <w:rFonts w:asciiTheme="majorHAnsi" w:hAnsiTheme="majorHAnsi" w:cstheme="majorHAnsi"/>
        </w:rPr>
      </w:pPr>
      <w:r w:rsidRPr="00255F09">
        <w:rPr>
          <w:rFonts w:asciiTheme="majorHAnsi" w:hAnsiTheme="majorHAnsi" w:cstheme="majorHAnsi"/>
          <w:noProof/>
        </w:rPr>
        <w:drawing>
          <wp:inline distT="0" distB="0" distL="0" distR="0" wp14:anchorId="2FAAF478" wp14:editId="4C716773">
            <wp:extent cx="4191148" cy="1124472"/>
            <wp:effectExtent l="0" t="0" r="0" b="0"/>
            <wp:docPr id="13" name="Afbeelding 13" descr="steekproef formule eindige popul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ekproef formule eindige populati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16203" cy="1131194"/>
                    </a:xfrm>
                    <a:prstGeom prst="rect">
                      <a:avLst/>
                    </a:prstGeom>
                    <a:noFill/>
                    <a:ln>
                      <a:noFill/>
                    </a:ln>
                  </pic:spPr>
                </pic:pic>
              </a:graphicData>
            </a:graphic>
          </wp:inline>
        </w:drawing>
      </w:r>
      <w:r w:rsidRPr="00255F09">
        <w:rPr>
          <w:rFonts w:asciiTheme="majorHAnsi" w:hAnsiTheme="majorHAnsi" w:cstheme="majorHAnsi"/>
        </w:rPr>
        <w:br/>
      </w:r>
    </w:p>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br/>
      </w:r>
      <w:r w:rsidRPr="00255F09">
        <w:rPr>
          <w:rFonts w:asciiTheme="majorHAnsi" w:hAnsiTheme="majorHAnsi" w:cstheme="majorHAnsi"/>
        </w:rPr>
        <w:br/>
        <w:t>n = omvang van steekproef</w:t>
      </w:r>
      <w:r w:rsidRPr="00255F09">
        <w:rPr>
          <w:rFonts w:asciiTheme="majorHAnsi" w:hAnsiTheme="majorHAnsi" w:cstheme="majorHAnsi"/>
        </w:rPr>
        <w:tab/>
        <w:t>=271</w:t>
      </w:r>
      <w:r w:rsidRPr="00255F09">
        <w:rPr>
          <w:rFonts w:asciiTheme="majorHAnsi" w:hAnsiTheme="majorHAnsi" w:cstheme="majorHAnsi"/>
        </w:rPr>
        <w:br/>
        <w:t>z = betrouwbaarheidsniveau</w:t>
      </w:r>
      <w:r w:rsidRPr="00255F09">
        <w:rPr>
          <w:rFonts w:asciiTheme="majorHAnsi" w:hAnsiTheme="majorHAnsi" w:cstheme="majorHAnsi"/>
        </w:rPr>
        <w:tab/>
        <w:t>= 90%</w:t>
      </w:r>
      <w:r w:rsidRPr="00255F09">
        <w:rPr>
          <w:rFonts w:asciiTheme="majorHAnsi" w:hAnsiTheme="majorHAnsi" w:cstheme="majorHAnsi"/>
        </w:rPr>
        <w:tab/>
      </w:r>
      <w:r w:rsidRPr="00255F09">
        <w:rPr>
          <w:rFonts w:asciiTheme="majorHAnsi" w:hAnsiTheme="majorHAnsi" w:cstheme="majorHAnsi"/>
        </w:rPr>
        <w:br/>
        <w:t>N = populatie</w:t>
      </w:r>
      <w:r w:rsidRPr="00255F09">
        <w:rPr>
          <w:rFonts w:asciiTheme="majorHAnsi" w:hAnsiTheme="majorHAnsi" w:cstheme="majorHAnsi"/>
        </w:rPr>
        <w:tab/>
      </w:r>
      <w:r w:rsidRPr="00255F09">
        <w:rPr>
          <w:rFonts w:asciiTheme="majorHAnsi" w:hAnsiTheme="majorHAnsi" w:cstheme="majorHAnsi"/>
        </w:rPr>
        <w:tab/>
      </w:r>
      <w:r w:rsidRPr="00255F09">
        <w:rPr>
          <w:rFonts w:asciiTheme="majorHAnsi" w:hAnsiTheme="majorHAnsi" w:cstheme="majorHAnsi"/>
        </w:rPr>
        <w:tab/>
        <w:t>= 866.250</w:t>
      </w:r>
      <w:r w:rsidRPr="00255F09">
        <w:rPr>
          <w:rFonts w:asciiTheme="majorHAnsi" w:hAnsiTheme="majorHAnsi" w:cstheme="majorHAnsi"/>
        </w:rPr>
        <w:br/>
        <w:t>p = spreiding</w:t>
      </w:r>
      <w:r w:rsidRPr="00255F09">
        <w:rPr>
          <w:rFonts w:asciiTheme="majorHAnsi" w:hAnsiTheme="majorHAnsi" w:cstheme="majorHAnsi"/>
        </w:rPr>
        <w:tab/>
      </w:r>
      <w:r w:rsidRPr="00255F09">
        <w:rPr>
          <w:rFonts w:asciiTheme="majorHAnsi" w:hAnsiTheme="majorHAnsi" w:cstheme="majorHAnsi"/>
        </w:rPr>
        <w:tab/>
      </w:r>
      <w:r w:rsidRPr="00255F09">
        <w:rPr>
          <w:rFonts w:asciiTheme="majorHAnsi" w:hAnsiTheme="majorHAnsi" w:cstheme="majorHAnsi"/>
        </w:rPr>
        <w:tab/>
        <w:t>= 50%</w:t>
      </w:r>
      <w:r w:rsidRPr="00255F09">
        <w:rPr>
          <w:rFonts w:asciiTheme="majorHAnsi" w:hAnsiTheme="majorHAnsi" w:cstheme="majorHAnsi"/>
        </w:rPr>
        <w:br/>
        <w:t xml:space="preserve">f  = foutmarge </w:t>
      </w:r>
      <w:r w:rsidRPr="00255F09">
        <w:rPr>
          <w:rFonts w:asciiTheme="majorHAnsi" w:hAnsiTheme="majorHAnsi" w:cstheme="majorHAnsi"/>
        </w:rPr>
        <w:tab/>
      </w:r>
      <w:r w:rsidRPr="00255F09">
        <w:rPr>
          <w:rFonts w:asciiTheme="majorHAnsi" w:hAnsiTheme="majorHAnsi" w:cstheme="majorHAnsi"/>
        </w:rPr>
        <w:tab/>
      </w:r>
      <w:r w:rsidRPr="00255F09">
        <w:rPr>
          <w:rFonts w:asciiTheme="majorHAnsi" w:hAnsiTheme="majorHAnsi" w:cstheme="majorHAnsi"/>
        </w:rPr>
        <w:tab/>
        <w:t>= 5%</w:t>
      </w:r>
    </w:p>
    <w:p w:rsidR="00041E7A" w:rsidRPr="00255F09" w:rsidRDefault="00041E7A" w:rsidP="00041E7A">
      <w:pPr>
        <w:spacing w:line="360" w:lineRule="auto"/>
        <w:jc w:val="left"/>
        <w:rPr>
          <w:rFonts w:asciiTheme="majorHAnsi" w:hAnsiTheme="majorHAnsi" w:cstheme="majorHAnsi"/>
          <w:lang w:eastAsia="nl-NL"/>
        </w:rPr>
      </w:pPr>
      <w:r w:rsidRPr="00255F09">
        <w:rPr>
          <w:rFonts w:asciiTheme="majorHAnsi" w:hAnsiTheme="majorHAnsi" w:cstheme="majorHAnsi"/>
        </w:rPr>
        <w:t>De populatie is gebaseerd op het aantal ouders in Nederland die een Facebookaccount hebben en deze dagelijks gebruiken</w:t>
      </w:r>
      <w:r w:rsidR="00B06500" w:rsidRPr="00255F09">
        <w:rPr>
          <w:rFonts w:asciiTheme="majorHAnsi" w:hAnsiTheme="majorHAnsi" w:cstheme="majorHAnsi"/>
        </w:rPr>
        <w:t>, omdat het platform aanvullende educatie aanbiedt in heel Nederland</w:t>
      </w:r>
      <w:r w:rsidRPr="00255F09">
        <w:rPr>
          <w:rFonts w:asciiTheme="majorHAnsi" w:hAnsiTheme="majorHAnsi" w:cstheme="majorHAnsi"/>
        </w:rPr>
        <w:t xml:space="preserve">. Deze populatie is </w:t>
      </w:r>
      <w:r w:rsidRPr="00255F09">
        <w:rPr>
          <w:rFonts w:asciiTheme="majorHAnsi" w:hAnsiTheme="majorHAnsi" w:cstheme="majorHAnsi"/>
        </w:rPr>
        <w:lastRenderedPageBreak/>
        <w:t>gekozen omdat de doelgroep van het onderzoek uit alle Facebookgebruikers in Nederland met kinderen bestaat. In Nederland waren 2.578.670 huishoudens met kinderen</w:t>
      </w:r>
      <w:r w:rsidRPr="00255F09">
        <w:rPr>
          <w:rFonts w:asciiTheme="majorHAnsi" w:hAnsiTheme="majorHAnsi" w:cstheme="majorHAnsi"/>
          <w:lang w:eastAsia="nl-NL"/>
        </w:rPr>
        <w:t xml:space="preserve"> (CBS, 2016b). In 2017 wonen 17.166.709</w:t>
      </w:r>
      <w:r w:rsidR="00FD1543">
        <w:rPr>
          <w:rFonts w:asciiTheme="majorHAnsi" w:hAnsiTheme="majorHAnsi" w:cstheme="majorHAnsi"/>
          <w:lang w:eastAsia="nl-NL"/>
        </w:rPr>
        <w:t xml:space="preserve"> mensen in Nederland (CBS, 2017b</w:t>
      </w:r>
      <w:r w:rsidRPr="00255F09">
        <w:rPr>
          <w:rFonts w:asciiTheme="majorHAnsi" w:hAnsiTheme="majorHAnsi" w:cstheme="majorHAnsi"/>
          <w:lang w:eastAsia="nl-NL"/>
        </w:rPr>
        <w:t xml:space="preserve">). Dit betekent dat 15% van de inwoners in Nederland een huishouden is met kinderen. </w:t>
      </w:r>
    </w:p>
    <w:p w:rsidR="00041E7A" w:rsidRPr="00255F09" w:rsidRDefault="00041E7A" w:rsidP="00041E7A">
      <w:pPr>
        <w:spacing w:line="360" w:lineRule="auto"/>
        <w:jc w:val="left"/>
        <w:rPr>
          <w:rFonts w:asciiTheme="majorHAnsi" w:hAnsiTheme="majorHAnsi" w:cstheme="majorHAnsi"/>
          <w:lang w:eastAsia="nl-NL"/>
        </w:rPr>
      </w:pPr>
      <w:r w:rsidRPr="00255F09">
        <w:rPr>
          <w:rFonts w:asciiTheme="majorHAnsi" w:hAnsiTheme="majorHAnsi" w:cstheme="majorHAnsi"/>
          <w:lang w:eastAsia="nl-NL"/>
        </w:rPr>
        <w:t xml:space="preserve">In 2017 hebben 10,5 miljoen mensen in Nederland een account op Facebook (Emerce, 2017). Ervan uitgaande dat 15% van deze mensen een huishouden is met kinderen, hebben 1.575.000 van deze huishoudens een Facebookaccount. Volgens een onderzoek van NEWCOM is 55% van de leeftijdscategorieën van 30 tot en met 65+ dagelijks actief op Facebook (NEWCOM, 2017). De huishoudens met kinderen bestaan uit ouders van 30 jaar en ouder. Hierom is 55% van de 1.575.000 huishoudens met een Facebookaccount dagelijks actief. Dit zijn 866.250 ouders in de doelgroep die dagelijks actief zijn op Facebook. De populatie is daarom 866.250.  </w:t>
      </w:r>
    </w:p>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 xml:space="preserve">Verwacht wordt dat het respons laag is omdat deze personen niet of nauwelijks betrokken zijn met de Facebookpagina van </w:t>
      </w:r>
      <w:r w:rsidR="001A54D4">
        <w:rPr>
          <w:rFonts w:asciiTheme="majorHAnsi" w:hAnsiTheme="majorHAnsi" w:cstheme="majorHAnsi"/>
        </w:rPr>
        <w:t>de organisatie</w:t>
      </w:r>
      <w:r w:rsidRPr="00255F09">
        <w:rPr>
          <w:rFonts w:asciiTheme="majorHAnsi" w:hAnsiTheme="majorHAnsi" w:cstheme="majorHAnsi"/>
        </w:rPr>
        <w:t xml:space="preserve">. Hierom is er voor een betrouwbaarheidspercentage van 90% gekozen. Met een populatie van 866.250 personen en een betrouwbaarheidspercentage van 90% zijn 271 respondenten nodig voor een valide onderzoek. </w:t>
      </w:r>
    </w:p>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Door de lage betrokkenheid van de volgers op de Facebookpagina is het minimum van het gewenste aantal respondenten om een valide onderzoek te hebben niet behaald. Doordat 163 respondenten de enquête volledig hebben ingevuld zakt het betrouwbaarheidspercentage naar 80%. Omdat het betrouwbaarheidspercentage voor een valide onderzoek niet is gehaald, zijn de resultaten</w:t>
      </w:r>
      <w:r w:rsidR="00BD4A3C">
        <w:rPr>
          <w:rFonts w:asciiTheme="majorHAnsi" w:hAnsiTheme="majorHAnsi" w:cstheme="majorHAnsi"/>
        </w:rPr>
        <w:t xml:space="preserve"> in dit onderzoek</w:t>
      </w:r>
      <w:r w:rsidRPr="00255F09">
        <w:rPr>
          <w:rFonts w:asciiTheme="majorHAnsi" w:hAnsiTheme="majorHAnsi" w:cstheme="majorHAnsi"/>
        </w:rPr>
        <w:t xml:space="preserve"> </w:t>
      </w:r>
      <w:r w:rsidR="0088289F">
        <w:rPr>
          <w:rFonts w:asciiTheme="majorHAnsi" w:hAnsiTheme="majorHAnsi" w:cstheme="majorHAnsi"/>
        </w:rPr>
        <w:t>indicatief. De formule (figuur 5</w:t>
      </w:r>
      <w:r w:rsidRPr="00255F09">
        <w:rPr>
          <w:rFonts w:asciiTheme="majorHAnsi" w:hAnsiTheme="majorHAnsi" w:cstheme="majorHAnsi"/>
        </w:rPr>
        <w:t>) verandert in:</w:t>
      </w:r>
    </w:p>
    <w:p w:rsidR="00A02D50" w:rsidRPr="0088289F" w:rsidRDefault="00041E7A" w:rsidP="00041E7A">
      <w:pPr>
        <w:spacing w:line="360" w:lineRule="auto"/>
        <w:jc w:val="left"/>
        <w:rPr>
          <w:rFonts w:asciiTheme="majorHAnsi" w:hAnsiTheme="majorHAnsi" w:cstheme="majorHAnsi"/>
          <w:szCs w:val="16"/>
        </w:rPr>
      </w:pPr>
      <w:r w:rsidRPr="00255F09">
        <w:rPr>
          <w:rFonts w:asciiTheme="majorHAnsi" w:hAnsiTheme="majorHAnsi" w:cstheme="majorHAnsi"/>
          <w:szCs w:val="16"/>
        </w:rPr>
        <w:t>n = omvang van steekproef</w:t>
      </w:r>
      <w:r w:rsidRPr="00255F09">
        <w:rPr>
          <w:rFonts w:asciiTheme="majorHAnsi" w:hAnsiTheme="majorHAnsi" w:cstheme="majorHAnsi"/>
          <w:szCs w:val="16"/>
        </w:rPr>
        <w:tab/>
        <w:t>= 163</w:t>
      </w:r>
      <w:r w:rsidRPr="00255F09">
        <w:rPr>
          <w:rFonts w:asciiTheme="majorHAnsi" w:hAnsiTheme="majorHAnsi" w:cstheme="majorHAnsi"/>
          <w:szCs w:val="16"/>
        </w:rPr>
        <w:br/>
        <w:t>z = betrouwbaarheidsniveau</w:t>
      </w:r>
      <w:r w:rsidRPr="00255F09">
        <w:rPr>
          <w:rFonts w:asciiTheme="majorHAnsi" w:hAnsiTheme="majorHAnsi" w:cstheme="majorHAnsi"/>
          <w:szCs w:val="16"/>
        </w:rPr>
        <w:tab/>
        <w:t>= 80%</w:t>
      </w:r>
      <w:r w:rsidRPr="00255F09">
        <w:rPr>
          <w:rFonts w:asciiTheme="majorHAnsi" w:hAnsiTheme="majorHAnsi" w:cstheme="majorHAnsi"/>
          <w:szCs w:val="16"/>
        </w:rPr>
        <w:tab/>
      </w:r>
      <w:r w:rsidRPr="00255F09">
        <w:rPr>
          <w:rFonts w:asciiTheme="majorHAnsi" w:hAnsiTheme="majorHAnsi" w:cstheme="majorHAnsi"/>
          <w:szCs w:val="16"/>
        </w:rPr>
        <w:br/>
        <w:t>N = populatie</w:t>
      </w:r>
      <w:r w:rsidRPr="00255F09">
        <w:rPr>
          <w:rFonts w:asciiTheme="majorHAnsi" w:hAnsiTheme="majorHAnsi" w:cstheme="majorHAnsi"/>
          <w:szCs w:val="16"/>
        </w:rPr>
        <w:tab/>
      </w:r>
      <w:r w:rsidRPr="00255F09">
        <w:rPr>
          <w:rFonts w:asciiTheme="majorHAnsi" w:hAnsiTheme="majorHAnsi" w:cstheme="majorHAnsi"/>
          <w:szCs w:val="16"/>
        </w:rPr>
        <w:tab/>
      </w:r>
      <w:r w:rsidRPr="00255F09">
        <w:rPr>
          <w:rFonts w:asciiTheme="majorHAnsi" w:hAnsiTheme="majorHAnsi" w:cstheme="majorHAnsi"/>
          <w:szCs w:val="16"/>
        </w:rPr>
        <w:tab/>
        <w:t>= 866.250</w:t>
      </w:r>
      <w:r w:rsidRPr="00255F09">
        <w:rPr>
          <w:rFonts w:asciiTheme="majorHAnsi" w:hAnsiTheme="majorHAnsi" w:cstheme="majorHAnsi"/>
          <w:szCs w:val="16"/>
        </w:rPr>
        <w:br/>
        <w:t>p = spreiding</w:t>
      </w:r>
      <w:r w:rsidRPr="00255F09">
        <w:rPr>
          <w:rFonts w:asciiTheme="majorHAnsi" w:hAnsiTheme="majorHAnsi" w:cstheme="majorHAnsi"/>
          <w:szCs w:val="16"/>
        </w:rPr>
        <w:tab/>
      </w:r>
      <w:r w:rsidR="00B06500" w:rsidRPr="00255F09">
        <w:rPr>
          <w:rFonts w:asciiTheme="majorHAnsi" w:hAnsiTheme="majorHAnsi" w:cstheme="majorHAnsi"/>
          <w:szCs w:val="16"/>
        </w:rPr>
        <w:tab/>
      </w:r>
      <w:r w:rsidR="00B06500" w:rsidRPr="00255F09">
        <w:rPr>
          <w:rFonts w:asciiTheme="majorHAnsi" w:hAnsiTheme="majorHAnsi" w:cstheme="majorHAnsi"/>
          <w:szCs w:val="16"/>
        </w:rPr>
        <w:tab/>
        <w:t>= 50%</w:t>
      </w:r>
      <w:r w:rsidR="00B06500" w:rsidRPr="00255F09">
        <w:rPr>
          <w:rFonts w:asciiTheme="majorHAnsi" w:hAnsiTheme="majorHAnsi" w:cstheme="majorHAnsi"/>
          <w:szCs w:val="16"/>
        </w:rPr>
        <w:br/>
        <w:t xml:space="preserve">f  = foutmarge </w:t>
      </w:r>
      <w:r w:rsidR="00B06500" w:rsidRPr="00255F09">
        <w:rPr>
          <w:rFonts w:asciiTheme="majorHAnsi" w:hAnsiTheme="majorHAnsi" w:cstheme="majorHAnsi"/>
          <w:szCs w:val="16"/>
        </w:rPr>
        <w:tab/>
      </w:r>
      <w:r w:rsidR="00B06500" w:rsidRPr="00255F09">
        <w:rPr>
          <w:rFonts w:asciiTheme="majorHAnsi" w:hAnsiTheme="majorHAnsi" w:cstheme="majorHAnsi"/>
          <w:szCs w:val="16"/>
        </w:rPr>
        <w:tab/>
      </w:r>
      <w:r w:rsidR="00B06500" w:rsidRPr="00255F09">
        <w:rPr>
          <w:rFonts w:asciiTheme="majorHAnsi" w:hAnsiTheme="majorHAnsi" w:cstheme="majorHAnsi"/>
          <w:szCs w:val="16"/>
        </w:rPr>
        <w:tab/>
        <w:t>= 5%</w:t>
      </w:r>
      <w:r w:rsidR="0088289F">
        <w:rPr>
          <w:rFonts w:asciiTheme="majorHAnsi" w:hAnsiTheme="majorHAnsi" w:cstheme="majorHAnsi"/>
          <w:szCs w:val="16"/>
        </w:rPr>
        <w:br/>
      </w:r>
    </w:p>
    <w:p w:rsidR="00041E7A" w:rsidRPr="00255F09" w:rsidRDefault="00520C10" w:rsidP="00520C10">
      <w:pPr>
        <w:pStyle w:val="Kop2"/>
        <w:ind w:left="708"/>
        <w:rPr>
          <w:rFonts w:asciiTheme="majorHAnsi" w:hAnsiTheme="majorHAnsi" w:cstheme="majorHAnsi"/>
          <w:b/>
          <w:color w:val="660066"/>
        </w:rPr>
      </w:pPr>
      <w:bookmarkStart w:id="31" w:name="_Toc502925328"/>
      <w:bookmarkStart w:id="32" w:name="_Toc518311461"/>
      <w:r>
        <w:rPr>
          <w:rFonts w:asciiTheme="majorHAnsi" w:hAnsiTheme="majorHAnsi" w:cstheme="majorHAnsi"/>
          <w:b/>
          <w:color w:val="660066"/>
        </w:rPr>
        <w:t xml:space="preserve">5.4 </w:t>
      </w:r>
      <w:r w:rsidR="00041E7A" w:rsidRPr="00255F09">
        <w:rPr>
          <w:rFonts w:asciiTheme="majorHAnsi" w:hAnsiTheme="majorHAnsi" w:cstheme="majorHAnsi"/>
          <w:b/>
          <w:color w:val="660066"/>
        </w:rPr>
        <w:t>OPERATIONALISATIE</w:t>
      </w:r>
      <w:bookmarkEnd w:id="31"/>
      <w:bookmarkEnd w:id="32"/>
      <w:r w:rsidR="00041E7A" w:rsidRPr="00255F09">
        <w:rPr>
          <w:rFonts w:asciiTheme="majorHAnsi" w:hAnsiTheme="majorHAnsi" w:cstheme="majorHAnsi"/>
          <w:b/>
          <w:color w:val="660066"/>
        </w:rPr>
        <w:t xml:space="preserve"> </w:t>
      </w:r>
    </w:p>
    <w:p w:rsidR="00A560B3" w:rsidRDefault="00A560B3" w:rsidP="00A02D50">
      <w:pPr>
        <w:ind w:firstLine="708"/>
        <w:rPr>
          <w:rFonts w:asciiTheme="majorHAnsi" w:hAnsiTheme="majorHAnsi" w:cstheme="majorHAnsi"/>
          <w:color w:val="FF0000"/>
        </w:rPr>
      </w:pPr>
      <w:r w:rsidRPr="00385508">
        <w:rPr>
          <w:rFonts w:asciiTheme="majorHAnsi" w:hAnsiTheme="majorHAnsi" w:cstheme="majorHAnsi"/>
          <w:b/>
          <w:color w:val="660066"/>
          <w:sz w:val="24"/>
        </w:rPr>
        <w:t>5.4.1</w:t>
      </w:r>
      <w:r w:rsidR="00520C10">
        <w:rPr>
          <w:rFonts w:asciiTheme="majorHAnsi" w:hAnsiTheme="majorHAnsi" w:cstheme="majorHAnsi"/>
          <w:b/>
          <w:color w:val="660066"/>
          <w:sz w:val="24"/>
        </w:rPr>
        <w:t xml:space="preserve"> </w:t>
      </w:r>
      <w:r w:rsidRPr="00385508">
        <w:rPr>
          <w:rFonts w:asciiTheme="majorHAnsi" w:hAnsiTheme="majorHAnsi" w:cstheme="majorHAnsi"/>
          <w:b/>
          <w:color w:val="660066"/>
          <w:sz w:val="24"/>
        </w:rPr>
        <w:t>BETROKKENHEID</w:t>
      </w:r>
      <w:r w:rsidR="00041E7A" w:rsidRPr="006E6D9D">
        <w:rPr>
          <w:rFonts w:asciiTheme="majorHAnsi" w:hAnsiTheme="majorHAnsi" w:cstheme="majorHAnsi"/>
          <w:color w:val="FF0000"/>
        </w:rPr>
        <w:tab/>
      </w:r>
    </w:p>
    <w:p w:rsidR="006C346E" w:rsidRPr="006C346E" w:rsidRDefault="006C346E" w:rsidP="006C346E">
      <w:pPr>
        <w:spacing w:line="360" w:lineRule="auto"/>
        <w:jc w:val="left"/>
        <w:rPr>
          <w:rFonts w:asciiTheme="majorHAnsi" w:hAnsiTheme="majorHAnsi" w:cstheme="majorHAnsi"/>
        </w:rPr>
      </w:pPr>
      <w:r>
        <w:rPr>
          <w:rFonts w:asciiTheme="majorHAnsi" w:hAnsiTheme="majorHAnsi" w:cstheme="majorHAnsi"/>
        </w:rPr>
        <w:t>Volgens Li en Bernoff is het belangrijk om betrokkenheid te creëren bij de consument. In hun boek Groundswell geven zij alleen voorbeelden hoe andere bedrijven met de nieuwe trends omgaan en welke middelen zij kunnen inzetten om online betrokkenheid te creëren, maar niet hoe een bedrijf betrokkenheid kan creëren.</w:t>
      </w:r>
      <w:r w:rsidR="00852EF1">
        <w:rPr>
          <w:rFonts w:asciiTheme="majorHAnsi" w:hAnsiTheme="majorHAnsi" w:cstheme="majorHAnsi"/>
        </w:rPr>
        <w:t xml:space="preserve"> Volgens Li (2010)</w:t>
      </w:r>
      <w:r w:rsidR="00BD4A3C">
        <w:rPr>
          <w:rFonts w:asciiTheme="majorHAnsi" w:hAnsiTheme="majorHAnsi" w:cstheme="majorHAnsi"/>
        </w:rPr>
        <w:t xml:space="preserve"> en Owyang (2007)</w:t>
      </w:r>
      <w:r w:rsidR="00852EF1">
        <w:rPr>
          <w:rFonts w:asciiTheme="majorHAnsi" w:hAnsiTheme="majorHAnsi" w:cstheme="majorHAnsi"/>
        </w:rPr>
        <w:t xml:space="preserve"> is betrokkenheid een resultaat van het aantal likes, reacties en deelacties.</w:t>
      </w:r>
      <w:r>
        <w:rPr>
          <w:rFonts w:asciiTheme="majorHAnsi" w:hAnsiTheme="majorHAnsi" w:cstheme="majorHAnsi"/>
        </w:rPr>
        <w:t xml:space="preserve"> In dit onderzoek wordt betrokkenheid gemeten aan de hand van likes, reacties en deelacties. </w:t>
      </w:r>
      <w:r w:rsidR="0088289F">
        <w:rPr>
          <w:rFonts w:asciiTheme="majorHAnsi" w:hAnsiTheme="majorHAnsi" w:cstheme="majorHAnsi"/>
        </w:rPr>
        <w:br/>
      </w:r>
    </w:p>
    <w:p w:rsidR="00041E7A" w:rsidRPr="0088289F" w:rsidRDefault="00A560B3" w:rsidP="0088289F">
      <w:pPr>
        <w:spacing w:line="360" w:lineRule="auto"/>
        <w:ind w:firstLine="720"/>
        <w:jc w:val="left"/>
        <w:rPr>
          <w:rFonts w:asciiTheme="majorHAnsi" w:hAnsiTheme="majorHAnsi" w:cstheme="majorHAnsi"/>
          <w:b/>
          <w:color w:val="660066"/>
        </w:rPr>
      </w:pPr>
      <w:r w:rsidRPr="00385508">
        <w:rPr>
          <w:rFonts w:asciiTheme="majorHAnsi" w:hAnsiTheme="majorHAnsi" w:cstheme="majorHAnsi"/>
          <w:b/>
          <w:color w:val="660066"/>
          <w:sz w:val="24"/>
        </w:rPr>
        <w:lastRenderedPageBreak/>
        <w:t>5.4.2</w:t>
      </w:r>
      <w:r w:rsidR="00520C10">
        <w:rPr>
          <w:rFonts w:asciiTheme="majorHAnsi" w:hAnsiTheme="majorHAnsi" w:cstheme="majorHAnsi"/>
          <w:b/>
          <w:color w:val="660066"/>
          <w:sz w:val="24"/>
        </w:rPr>
        <w:t xml:space="preserve"> </w:t>
      </w:r>
      <w:r w:rsidR="00041E7A" w:rsidRPr="00385508">
        <w:rPr>
          <w:rFonts w:asciiTheme="majorHAnsi" w:hAnsiTheme="majorHAnsi" w:cstheme="majorHAnsi"/>
          <w:b/>
          <w:color w:val="660066"/>
          <w:sz w:val="24"/>
        </w:rPr>
        <w:t>OPERATIONALISATIE DEELVRAGEN</w:t>
      </w:r>
      <w:r w:rsidR="0088289F">
        <w:rPr>
          <w:rFonts w:asciiTheme="majorHAnsi" w:hAnsiTheme="majorHAnsi" w:cstheme="majorHAnsi"/>
          <w:b/>
          <w:color w:val="660066"/>
        </w:rPr>
        <w:br/>
      </w:r>
      <w:r w:rsidR="00A02D50" w:rsidRPr="00A02D50">
        <w:rPr>
          <w:rFonts w:asciiTheme="majorHAnsi" w:hAnsiTheme="majorHAnsi" w:cstheme="majorHAnsi"/>
        </w:rPr>
        <w:t>Aan de hand van de theorie van Li &amp; Solis (2013) worden de deelvragen geoperationaliseerd. Volgens Li &amp; Solis bestaan er voor iedere fase doelen, meetinstrumenten, initiati</w:t>
      </w:r>
      <w:r w:rsidR="00A02D50">
        <w:rPr>
          <w:rFonts w:asciiTheme="majorHAnsi" w:hAnsiTheme="majorHAnsi" w:cstheme="majorHAnsi"/>
        </w:rPr>
        <w:t>even en bronnen om in te zetten om naar de volgende fase te kunnen gaan (Figuur</w:t>
      </w:r>
      <w:r w:rsidR="0088289F">
        <w:rPr>
          <w:rFonts w:asciiTheme="majorHAnsi" w:hAnsiTheme="majorHAnsi" w:cstheme="majorHAnsi"/>
        </w:rPr>
        <w:t xml:space="preserve"> 6</w:t>
      </w:r>
      <w:r w:rsidR="00143255">
        <w:rPr>
          <w:rFonts w:asciiTheme="majorHAnsi" w:hAnsiTheme="majorHAnsi" w:cstheme="majorHAnsi"/>
        </w:rPr>
        <w:t xml:space="preserve">). </w:t>
      </w:r>
      <w:r w:rsidR="0088289F">
        <w:rPr>
          <w:rFonts w:asciiTheme="majorHAnsi" w:hAnsiTheme="majorHAnsi" w:cstheme="majorHAnsi"/>
          <w:b/>
          <w:color w:val="660066"/>
          <w:sz w:val="16"/>
        </w:rPr>
        <w:br/>
        <w:t>FIGUUR 6</w:t>
      </w:r>
      <w:r w:rsidR="006C346E" w:rsidRPr="00A02D50">
        <w:rPr>
          <w:rFonts w:asciiTheme="majorHAnsi" w:hAnsiTheme="majorHAnsi" w:cstheme="majorHAnsi"/>
          <w:b/>
          <w:color w:val="660066"/>
          <w:sz w:val="16"/>
        </w:rPr>
        <w:t xml:space="preserve"> – </w:t>
      </w:r>
      <w:r w:rsidR="006C346E" w:rsidRPr="00A02D50">
        <w:rPr>
          <w:rFonts w:asciiTheme="majorHAnsi" w:hAnsiTheme="majorHAnsi" w:cstheme="majorHAnsi"/>
          <w:sz w:val="16"/>
        </w:rPr>
        <w:t>Elements of a social business strategy (Li &amp; Solis, 2013)</w:t>
      </w:r>
    </w:p>
    <w:p w:rsidR="006C346E" w:rsidRDefault="006C346E" w:rsidP="006C346E">
      <w:pPr>
        <w:jc w:val="center"/>
        <w:rPr>
          <w:rFonts w:asciiTheme="majorHAnsi" w:hAnsiTheme="majorHAnsi" w:cstheme="majorHAnsi"/>
          <w:b/>
          <w:color w:val="660066"/>
        </w:rPr>
      </w:pPr>
      <w:r w:rsidRPr="00255F09">
        <w:rPr>
          <w:rFonts w:asciiTheme="majorHAnsi" w:hAnsiTheme="majorHAnsi" w:cstheme="majorHAnsi"/>
          <w:noProof/>
        </w:rPr>
        <w:drawing>
          <wp:inline distT="0" distB="0" distL="0" distR="0" wp14:anchorId="7DB67B1D" wp14:editId="5C9E0C28">
            <wp:extent cx="5760720" cy="4376685"/>
            <wp:effectExtent l="0" t="0" r="0" b="5080"/>
            <wp:docPr id="9" name="Afbeelding 9" descr="Macintosh HD:Users:mandyvmullem:Desktop:Schermafbeelding 2016-04-17 om 11.54.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ndyvmullem:Desktop:Schermafbeelding 2016-04-17 om 11.54.4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376685"/>
                    </a:xfrm>
                    <a:prstGeom prst="rect">
                      <a:avLst/>
                    </a:prstGeom>
                    <a:noFill/>
                    <a:ln>
                      <a:noFill/>
                    </a:ln>
                  </pic:spPr>
                </pic:pic>
              </a:graphicData>
            </a:graphic>
          </wp:inline>
        </w:drawing>
      </w:r>
    </w:p>
    <w:p w:rsidR="006C346E" w:rsidRDefault="006C346E" w:rsidP="006C346E">
      <w:pPr>
        <w:spacing w:line="360" w:lineRule="auto"/>
        <w:jc w:val="center"/>
        <w:rPr>
          <w:rFonts w:asciiTheme="majorHAnsi" w:hAnsiTheme="majorHAnsi" w:cstheme="majorHAnsi"/>
          <w:b/>
          <w:color w:val="660066"/>
        </w:rPr>
      </w:pPr>
      <w:r w:rsidRPr="006C346E">
        <w:rPr>
          <w:rFonts w:asciiTheme="majorHAnsi" w:hAnsiTheme="majorHAnsi" w:cstheme="majorHAnsi"/>
          <w:b/>
          <w:color w:val="660066"/>
        </w:rPr>
        <w:t xml:space="preserve">DEELVRAAG 1. Wat is het online communicatiegedrag van </w:t>
      </w:r>
      <w:r w:rsidR="001A54D4">
        <w:rPr>
          <w:rFonts w:asciiTheme="majorHAnsi" w:hAnsiTheme="majorHAnsi" w:cstheme="majorHAnsi"/>
          <w:b/>
          <w:color w:val="660066"/>
        </w:rPr>
        <w:t>de organisatie</w:t>
      </w:r>
      <w:r w:rsidRPr="006C346E">
        <w:rPr>
          <w:rFonts w:asciiTheme="majorHAnsi" w:hAnsiTheme="majorHAnsi" w:cstheme="majorHAnsi"/>
          <w:b/>
          <w:color w:val="660066"/>
        </w:rPr>
        <w:t>?</w:t>
      </w:r>
    </w:p>
    <w:p w:rsidR="00A02D50" w:rsidRDefault="006C346E" w:rsidP="006C346E">
      <w:pPr>
        <w:spacing w:line="360" w:lineRule="auto"/>
        <w:jc w:val="left"/>
        <w:rPr>
          <w:rFonts w:asciiTheme="majorHAnsi" w:hAnsiTheme="majorHAnsi" w:cstheme="majorHAnsi"/>
        </w:rPr>
      </w:pPr>
      <w:r w:rsidRPr="006C346E">
        <w:rPr>
          <w:rFonts w:asciiTheme="majorHAnsi" w:hAnsiTheme="majorHAnsi" w:cstheme="majorHAnsi"/>
        </w:rPr>
        <w:t>Volgens Li &amp; Solis (2013) is een vereiste om een ‘social business’ te zijn het hebben van een duidelijke strategie voor d</w:t>
      </w:r>
      <w:r w:rsidR="00A02D50">
        <w:rPr>
          <w:rFonts w:asciiTheme="majorHAnsi" w:hAnsiTheme="majorHAnsi" w:cstheme="majorHAnsi"/>
        </w:rPr>
        <w:t>e inzet van social media</w:t>
      </w:r>
      <w:r w:rsidRPr="006C346E">
        <w:rPr>
          <w:rFonts w:asciiTheme="majorHAnsi" w:hAnsiTheme="majorHAnsi" w:cstheme="majorHAnsi"/>
        </w:rPr>
        <w:t>.</w:t>
      </w:r>
      <w:r>
        <w:rPr>
          <w:rFonts w:asciiTheme="majorHAnsi" w:hAnsiTheme="majorHAnsi" w:cstheme="majorHAnsi"/>
        </w:rPr>
        <w:t xml:space="preserve"> Om naar de volgende fase te kunnen gaan moet het bedrijf strategische doelstellingen opstellen</w:t>
      </w:r>
      <w:r w:rsidR="00A02D50">
        <w:rPr>
          <w:rFonts w:asciiTheme="majorHAnsi" w:hAnsiTheme="majorHAnsi" w:cstheme="majorHAnsi"/>
        </w:rPr>
        <w:t>. Dit kan gemeten worden door in</w:t>
      </w:r>
      <w:r w:rsidR="00C37F39">
        <w:rPr>
          <w:rFonts w:asciiTheme="majorHAnsi" w:hAnsiTheme="majorHAnsi" w:cstheme="majorHAnsi"/>
        </w:rPr>
        <w:t>terne audits te houden (Figuur 6</w:t>
      </w:r>
      <w:r w:rsidR="00A02D50">
        <w:rPr>
          <w:rFonts w:asciiTheme="majorHAnsi" w:hAnsiTheme="majorHAnsi" w:cstheme="majorHAnsi"/>
        </w:rPr>
        <w:t xml:space="preserve">). </w:t>
      </w:r>
    </w:p>
    <w:p w:rsidR="00143255" w:rsidRDefault="006C346E" w:rsidP="00143255">
      <w:pPr>
        <w:spacing w:line="360" w:lineRule="auto"/>
        <w:jc w:val="left"/>
        <w:rPr>
          <w:rFonts w:asciiTheme="majorHAnsi" w:hAnsiTheme="majorHAnsi" w:cstheme="majorHAnsi"/>
          <w:b/>
          <w:color w:val="660066"/>
        </w:rPr>
      </w:pPr>
      <w:r w:rsidRPr="006C346E">
        <w:rPr>
          <w:rFonts w:asciiTheme="majorHAnsi" w:hAnsiTheme="majorHAnsi" w:cstheme="majorHAnsi"/>
        </w:rPr>
        <w:t xml:space="preserve">Deze fase is vergelijkbaar met de ‘Objectives’ en ‘Strategy’ fases van de POST-methode van </w:t>
      </w:r>
      <w:r w:rsidR="00852EF1">
        <w:rPr>
          <w:rFonts w:asciiTheme="majorHAnsi" w:hAnsiTheme="majorHAnsi" w:cstheme="majorHAnsi"/>
        </w:rPr>
        <w:t>Li en Bern</w:t>
      </w:r>
      <w:r w:rsidRPr="006C346E">
        <w:rPr>
          <w:rFonts w:asciiTheme="majorHAnsi" w:hAnsiTheme="majorHAnsi" w:cstheme="majorHAnsi"/>
        </w:rPr>
        <w:t xml:space="preserve">off (2011). Aan de hand van deskresearch en een interview met een medewerker van </w:t>
      </w:r>
      <w:r w:rsidR="001A54D4">
        <w:rPr>
          <w:rFonts w:asciiTheme="majorHAnsi" w:hAnsiTheme="majorHAnsi" w:cstheme="majorHAnsi"/>
        </w:rPr>
        <w:t>de organisatie</w:t>
      </w:r>
      <w:r w:rsidRPr="006C346E">
        <w:rPr>
          <w:rFonts w:asciiTheme="majorHAnsi" w:hAnsiTheme="majorHAnsi" w:cstheme="majorHAnsi"/>
        </w:rPr>
        <w:t xml:space="preserve"> wordt nagegaan welke strategie </w:t>
      </w:r>
      <w:r w:rsidR="001A54D4">
        <w:rPr>
          <w:rFonts w:asciiTheme="majorHAnsi" w:hAnsiTheme="majorHAnsi" w:cstheme="majorHAnsi"/>
        </w:rPr>
        <w:t>de organisatie</w:t>
      </w:r>
      <w:r w:rsidRPr="006C346E">
        <w:rPr>
          <w:rFonts w:asciiTheme="majorHAnsi" w:hAnsiTheme="majorHAnsi" w:cstheme="majorHAnsi"/>
        </w:rPr>
        <w:t xml:space="preserve"> op dit moment uitvoert en welk focuspunt zij willen implementeren. De vragen zijn beschreven in een topicguide (Bijlage VI), wat een richtlijn voor het interview is. Met het interview wordt gekeken wat de huidige socialmediastrategie van </w:t>
      </w:r>
      <w:r w:rsidR="001A54D4">
        <w:rPr>
          <w:rFonts w:asciiTheme="majorHAnsi" w:hAnsiTheme="majorHAnsi" w:cstheme="majorHAnsi"/>
        </w:rPr>
        <w:t>de organisatie</w:t>
      </w:r>
      <w:r w:rsidRPr="006C346E">
        <w:rPr>
          <w:rFonts w:asciiTheme="majorHAnsi" w:hAnsiTheme="majorHAnsi" w:cstheme="majorHAnsi"/>
        </w:rPr>
        <w:t xml:space="preserve"> is en welk focuspunt zij centraal stellen. Met deze informatie kan d</w:t>
      </w:r>
      <w:r w:rsidR="00143255">
        <w:rPr>
          <w:rFonts w:asciiTheme="majorHAnsi" w:hAnsiTheme="majorHAnsi" w:cstheme="majorHAnsi"/>
        </w:rPr>
        <w:t xml:space="preserve">e deelvraag worden beantwoord. </w:t>
      </w:r>
      <w:r w:rsidR="0088289F">
        <w:rPr>
          <w:rFonts w:asciiTheme="majorHAnsi" w:hAnsiTheme="majorHAnsi" w:cstheme="majorHAnsi"/>
        </w:rPr>
        <w:br/>
      </w:r>
    </w:p>
    <w:p w:rsidR="006C346E" w:rsidRPr="00143255" w:rsidRDefault="006C346E" w:rsidP="00143255">
      <w:pPr>
        <w:spacing w:line="360" w:lineRule="auto"/>
        <w:jc w:val="center"/>
        <w:rPr>
          <w:rFonts w:asciiTheme="majorHAnsi" w:hAnsiTheme="majorHAnsi" w:cstheme="majorHAnsi"/>
        </w:rPr>
      </w:pPr>
      <w:r w:rsidRPr="006C346E">
        <w:rPr>
          <w:rFonts w:asciiTheme="majorHAnsi" w:hAnsiTheme="majorHAnsi" w:cstheme="majorHAnsi"/>
          <w:b/>
          <w:color w:val="660066"/>
        </w:rPr>
        <w:lastRenderedPageBreak/>
        <w:t>DEELVRAAG 2. Wat is het online communicatiegedrag van de doelgroep?</w:t>
      </w:r>
    </w:p>
    <w:p w:rsidR="00A02D50" w:rsidRDefault="006C346E" w:rsidP="006C346E">
      <w:pPr>
        <w:spacing w:line="360" w:lineRule="auto"/>
        <w:jc w:val="left"/>
        <w:rPr>
          <w:rFonts w:asciiTheme="majorHAnsi" w:hAnsiTheme="majorHAnsi" w:cstheme="majorHAnsi"/>
        </w:rPr>
      </w:pPr>
      <w:r w:rsidRPr="006C346E">
        <w:rPr>
          <w:rFonts w:asciiTheme="majorHAnsi" w:hAnsiTheme="majorHAnsi" w:cstheme="majorHAnsi"/>
        </w:rPr>
        <w:t xml:space="preserve">Deze deelvraag sluit aan bij de eerste fase van het conceptueel model en is vergelijkbaar met de fase ‘People’ van de POST-methode. Volgens Li en Solis is het belangrijk om te weten wat het online communicatiegedrag </w:t>
      </w:r>
      <w:r w:rsidR="00FD1543">
        <w:rPr>
          <w:rFonts w:asciiTheme="majorHAnsi" w:hAnsiTheme="majorHAnsi" w:cstheme="majorHAnsi"/>
        </w:rPr>
        <w:t>is van de doelgroep. Li en Bern</w:t>
      </w:r>
      <w:r w:rsidRPr="006C346E">
        <w:rPr>
          <w:rFonts w:asciiTheme="majorHAnsi" w:hAnsiTheme="majorHAnsi" w:cstheme="majorHAnsi"/>
        </w:rPr>
        <w:t xml:space="preserve">off (2011) delen internetgebruikers in verschillende groepen in. </w:t>
      </w:r>
      <w:r w:rsidR="00A02D50">
        <w:rPr>
          <w:rFonts w:asciiTheme="majorHAnsi" w:hAnsiTheme="majorHAnsi" w:cstheme="majorHAnsi"/>
        </w:rPr>
        <w:t>Dit kan gemeten worden door te luist</w:t>
      </w:r>
      <w:r w:rsidR="00C37F39">
        <w:rPr>
          <w:rFonts w:asciiTheme="majorHAnsi" w:hAnsiTheme="majorHAnsi" w:cstheme="majorHAnsi"/>
        </w:rPr>
        <w:t>eren naar de doelgroep (Figuur 6</w:t>
      </w:r>
      <w:r w:rsidR="00A02D50">
        <w:rPr>
          <w:rFonts w:asciiTheme="majorHAnsi" w:hAnsiTheme="majorHAnsi" w:cstheme="majorHAnsi"/>
        </w:rPr>
        <w:t xml:space="preserve">). </w:t>
      </w:r>
    </w:p>
    <w:p w:rsidR="006C346E" w:rsidRPr="006C346E" w:rsidRDefault="006C346E" w:rsidP="006C346E">
      <w:pPr>
        <w:spacing w:line="360" w:lineRule="auto"/>
        <w:jc w:val="left"/>
        <w:rPr>
          <w:rFonts w:asciiTheme="majorHAnsi" w:hAnsiTheme="majorHAnsi" w:cstheme="majorHAnsi"/>
        </w:rPr>
      </w:pPr>
      <w:r w:rsidRPr="006C346E">
        <w:rPr>
          <w:rFonts w:asciiTheme="majorHAnsi" w:hAnsiTheme="majorHAnsi" w:cstheme="majorHAnsi"/>
        </w:rPr>
        <w:t>Door de activiteiten van volgers in kaart te brengen, kan de organisatie de volgers indelen in verschillende categorieën. Hierdoor kan de organisatie inzien wat het online communicatiegedrag is en hierop inspelen. Deelvraag 2 wordt beantwoord met vragen die de respondenten indelen op de Social Technographics Ladder (zie Bijlage IV,</w:t>
      </w:r>
      <w:r w:rsidR="00C37F39">
        <w:rPr>
          <w:rFonts w:asciiTheme="majorHAnsi" w:hAnsiTheme="majorHAnsi" w:cstheme="majorHAnsi"/>
        </w:rPr>
        <w:t xml:space="preserve"> Tabel 14</w:t>
      </w:r>
      <w:r w:rsidRPr="006C346E">
        <w:rPr>
          <w:rFonts w:asciiTheme="majorHAnsi" w:hAnsiTheme="majorHAnsi" w:cstheme="majorHAnsi"/>
        </w:rPr>
        <w:t xml:space="preserve">). Door het indelen van de respondenten wordt duidelijk welk soort gebruikers geïnteresseerd zijn in </w:t>
      </w:r>
      <w:r w:rsidR="001A54D4">
        <w:rPr>
          <w:rFonts w:asciiTheme="majorHAnsi" w:hAnsiTheme="majorHAnsi" w:cstheme="majorHAnsi"/>
        </w:rPr>
        <w:t>de organisatie</w:t>
      </w:r>
      <w:r w:rsidRPr="006C346E">
        <w:rPr>
          <w:rFonts w:asciiTheme="majorHAnsi" w:hAnsiTheme="majorHAnsi" w:cstheme="majorHAnsi"/>
        </w:rPr>
        <w:t xml:space="preserve"> en wat hun online communicatiegedrag is. </w:t>
      </w:r>
    </w:p>
    <w:p w:rsidR="006C346E" w:rsidRPr="006C346E" w:rsidRDefault="006C346E" w:rsidP="006C346E">
      <w:pPr>
        <w:spacing w:line="360" w:lineRule="auto"/>
        <w:jc w:val="center"/>
        <w:rPr>
          <w:rFonts w:asciiTheme="majorHAnsi" w:hAnsiTheme="majorHAnsi" w:cstheme="majorHAnsi"/>
          <w:b/>
          <w:color w:val="660066"/>
        </w:rPr>
      </w:pPr>
      <w:r w:rsidRPr="006C346E">
        <w:rPr>
          <w:rFonts w:asciiTheme="majorHAnsi" w:hAnsiTheme="majorHAnsi" w:cstheme="majorHAnsi"/>
          <w:b/>
          <w:color w:val="660066"/>
        </w:rPr>
        <w:t xml:space="preserve">DEELVRAAG 3. Wat zijn de wensen en behoeften van de doelgroep ten aanzien van de Facebookpagina van </w:t>
      </w:r>
      <w:r w:rsidR="001A54D4">
        <w:rPr>
          <w:rFonts w:asciiTheme="majorHAnsi" w:hAnsiTheme="majorHAnsi" w:cstheme="majorHAnsi"/>
          <w:b/>
          <w:color w:val="660066"/>
        </w:rPr>
        <w:t>de organisatie</w:t>
      </w:r>
      <w:r w:rsidRPr="006C346E">
        <w:rPr>
          <w:rFonts w:asciiTheme="majorHAnsi" w:hAnsiTheme="majorHAnsi" w:cstheme="majorHAnsi"/>
          <w:b/>
          <w:color w:val="660066"/>
        </w:rPr>
        <w:t xml:space="preserve"> zodat zij betrokken raken?</w:t>
      </w:r>
    </w:p>
    <w:p w:rsidR="00A02D50" w:rsidRDefault="00A02D50" w:rsidP="006C346E">
      <w:pPr>
        <w:spacing w:line="360" w:lineRule="auto"/>
        <w:jc w:val="left"/>
        <w:rPr>
          <w:rFonts w:asciiTheme="majorHAnsi" w:hAnsiTheme="majorHAnsi" w:cstheme="majorHAnsi"/>
        </w:rPr>
      </w:pPr>
      <w:r w:rsidRPr="006C346E">
        <w:rPr>
          <w:rFonts w:asciiTheme="majorHAnsi" w:hAnsiTheme="majorHAnsi" w:cstheme="majorHAnsi"/>
        </w:rPr>
        <w:t>Volgens Li &amp; Solis (2013) moet een organisatie luisteren naar de wensen en behoeften van de doelgroep en deze voorkeuren toepassen in de strategie</w:t>
      </w:r>
      <w:r>
        <w:rPr>
          <w:rFonts w:asciiTheme="majorHAnsi" w:hAnsiTheme="majorHAnsi" w:cstheme="majorHAnsi"/>
        </w:rPr>
        <w:t xml:space="preserve">. </w:t>
      </w:r>
      <w:r w:rsidR="006C346E" w:rsidRPr="006C346E">
        <w:rPr>
          <w:rFonts w:asciiTheme="majorHAnsi" w:hAnsiTheme="majorHAnsi" w:cstheme="majorHAnsi"/>
        </w:rPr>
        <w:t xml:space="preserve">Deze deelvraag sluit aan bij de tweede en derde fase van het conceptueel model en is vergelijkbaar aan de ‘Technologies’ fase van de POST-methode. </w:t>
      </w:r>
      <w:r w:rsidR="00BD4A3C">
        <w:rPr>
          <w:rFonts w:asciiTheme="majorHAnsi" w:hAnsiTheme="majorHAnsi" w:cstheme="majorHAnsi"/>
        </w:rPr>
        <w:t xml:space="preserve">Dit kan gemeten worden door te luisteren naar de wensen en behoeften van de doelgroep (Figuur 6). </w:t>
      </w:r>
    </w:p>
    <w:p w:rsidR="006C346E" w:rsidRPr="006C346E" w:rsidRDefault="006C346E" w:rsidP="006C346E">
      <w:pPr>
        <w:spacing w:line="360" w:lineRule="auto"/>
        <w:jc w:val="left"/>
        <w:rPr>
          <w:rFonts w:asciiTheme="majorHAnsi" w:hAnsiTheme="majorHAnsi" w:cstheme="majorHAnsi"/>
        </w:rPr>
      </w:pPr>
      <w:r w:rsidRPr="006C346E">
        <w:rPr>
          <w:rFonts w:asciiTheme="majorHAnsi" w:hAnsiTheme="majorHAnsi" w:cstheme="majorHAnsi"/>
        </w:rPr>
        <w:t xml:space="preserve">Door te achterhalen wat de doelgroep wil zien op de Facebookpagina van </w:t>
      </w:r>
      <w:r w:rsidR="001A54D4">
        <w:rPr>
          <w:rFonts w:asciiTheme="majorHAnsi" w:hAnsiTheme="majorHAnsi" w:cstheme="majorHAnsi"/>
        </w:rPr>
        <w:t>de organisatie</w:t>
      </w:r>
      <w:r w:rsidRPr="006C346E">
        <w:rPr>
          <w:rFonts w:asciiTheme="majorHAnsi" w:hAnsiTheme="majorHAnsi" w:cstheme="majorHAnsi"/>
        </w:rPr>
        <w:t xml:space="preserve"> kan de organisatie de pagina op de juiste manier inzetten. De onderzoeksmethode die voor deze deelvraag wordt ingezet is kwantitatief. Deelvraag 3 wordt beantwoord met de resultaten uit de voorkeursvragen uit de enquête (zie Bijlage IV</w:t>
      </w:r>
      <w:r w:rsidR="00C37F39">
        <w:rPr>
          <w:rFonts w:asciiTheme="majorHAnsi" w:hAnsiTheme="majorHAnsi" w:cstheme="majorHAnsi"/>
        </w:rPr>
        <w:t>, Tabel 15</w:t>
      </w:r>
      <w:r w:rsidRPr="006C346E">
        <w:rPr>
          <w:rFonts w:asciiTheme="majorHAnsi" w:hAnsiTheme="majorHAnsi" w:cstheme="majorHAnsi"/>
        </w:rPr>
        <w:t>).</w:t>
      </w:r>
    </w:p>
    <w:p w:rsidR="00A560B3" w:rsidRPr="00385508" w:rsidRDefault="00A560B3" w:rsidP="00A02D50">
      <w:pPr>
        <w:ind w:firstLine="720"/>
        <w:rPr>
          <w:rFonts w:asciiTheme="majorHAnsi" w:hAnsiTheme="majorHAnsi" w:cstheme="majorHAnsi"/>
          <w:b/>
          <w:color w:val="660066"/>
          <w:sz w:val="24"/>
        </w:rPr>
      </w:pPr>
      <w:r w:rsidRPr="00385508">
        <w:rPr>
          <w:rFonts w:asciiTheme="majorHAnsi" w:hAnsiTheme="majorHAnsi" w:cstheme="majorHAnsi"/>
          <w:b/>
          <w:color w:val="660066"/>
          <w:sz w:val="24"/>
        </w:rPr>
        <w:t>5.4.3</w:t>
      </w:r>
      <w:r w:rsidR="00520C10">
        <w:rPr>
          <w:rFonts w:asciiTheme="majorHAnsi" w:hAnsiTheme="majorHAnsi" w:cstheme="majorHAnsi"/>
          <w:b/>
          <w:color w:val="660066"/>
          <w:sz w:val="24"/>
        </w:rPr>
        <w:t xml:space="preserve"> </w:t>
      </w:r>
      <w:r w:rsidRPr="00385508">
        <w:rPr>
          <w:rFonts w:asciiTheme="majorHAnsi" w:hAnsiTheme="majorHAnsi" w:cstheme="majorHAnsi"/>
          <w:b/>
          <w:color w:val="660066"/>
          <w:sz w:val="24"/>
        </w:rPr>
        <w:t>OPERATIONALISATIE HYPOTHESEN</w:t>
      </w:r>
    </w:p>
    <w:p w:rsidR="00A471EE" w:rsidRPr="006C346E" w:rsidRDefault="00A471EE" w:rsidP="0072095F">
      <w:pPr>
        <w:spacing w:line="360" w:lineRule="auto"/>
        <w:jc w:val="center"/>
        <w:rPr>
          <w:rFonts w:asciiTheme="majorHAnsi" w:hAnsiTheme="majorHAnsi" w:cstheme="majorHAnsi"/>
          <w:color w:val="660066"/>
        </w:rPr>
      </w:pPr>
      <w:r w:rsidRPr="006C346E">
        <w:rPr>
          <w:rFonts w:asciiTheme="majorHAnsi" w:hAnsiTheme="majorHAnsi" w:cstheme="majorHAnsi"/>
          <w:b/>
          <w:color w:val="660066"/>
        </w:rPr>
        <w:t>HYPOTHESE 1: Als een organisatie luistert naar de wensen en behoeften van de klant, dan krijgt de organisatie inzicht in het sociale gedrag van de klant.</w:t>
      </w:r>
    </w:p>
    <w:p w:rsidR="00041E7A" w:rsidRPr="006C346E" w:rsidRDefault="00041E7A" w:rsidP="00041E7A">
      <w:pPr>
        <w:spacing w:line="360" w:lineRule="auto"/>
        <w:jc w:val="left"/>
        <w:rPr>
          <w:rFonts w:asciiTheme="majorHAnsi" w:hAnsiTheme="majorHAnsi" w:cstheme="majorHAnsi"/>
        </w:rPr>
      </w:pPr>
      <w:r w:rsidRPr="006C346E">
        <w:rPr>
          <w:rFonts w:asciiTheme="majorHAnsi" w:hAnsiTheme="majorHAnsi" w:cstheme="majorHAnsi"/>
        </w:rPr>
        <w:t>Aan de hand van de resultaten van de enquête worden de wensen en behoeften achterhaald van de doelgroep. De profileringsvragen (zie Bijlage IV) delen de respondenten in op de categorieën in de Social Technographics Ladder. Op basis van de antwoorden van de respondenten wordt gekeken in welke mate de respondenten online betrokken zijn en hoe zij betrokken kunnen raken. Met deze informatie kan getoetst worden of de hypothese aanneembaar is.</w:t>
      </w:r>
    </w:p>
    <w:p w:rsidR="0072095F" w:rsidRPr="006C346E" w:rsidRDefault="00041E7A" w:rsidP="0072095F">
      <w:pPr>
        <w:spacing w:line="360" w:lineRule="auto"/>
        <w:jc w:val="center"/>
        <w:rPr>
          <w:rFonts w:asciiTheme="majorHAnsi" w:hAnsiTheme="majorHAnsi" w:cstheme="majorHAnsi"/>
          <w:color w:val="660066"/>
        </w:rPr>
      </w:pPr>
      <w:r w:rsidRPr="006C346E">
        <w:rPr>
          <w:rFonts w:asciiTheme="majorHAnsi" w:hAnsiTheme="majorHAnsi" w:cstheme="majorHAnsi"/>
          <w:b/>
          <w:color w:val="660066"/>
        </w:rPr>
        <w:t>HYPOTHESE 2: Als een organisatie meer interessante, creatieve, informatieve en deelbare content plaatst op social media, creëert de organ</w:t>
      </w:r>
      <w:r w:rsidR="0072095F" w:rsidRPr="006C346E">
        <w:rPr>
          <w:rFonts w:asciiTheme="majorHAnsi" w:hAnsiTheme="majorHAnsi" w:cstheme="majorHAnsi"/>
          <w:b/>
          <w:color w:val="660066"/>
        </w:rPr>
        <w:t>isatie online betrokkenheid.</w:t>
      </w:r>
    </w:p>
    <w:p w:rsidR="00041E7A" w:rsidRPr="006C346E" w:rsidRDefault="00041E7A" w:rsidP="0072095F">
      <w:pPr>
        <w:spacing w:line="360" w:lineRule="auto"/>
        <w:jc w:val="left"/>
        <w:rPr>
          <w:rFonts w:asciiTheme="majorHAnsi" w:hAnsiTheme="majorHAnsi" w:cstheme="majorHAnsi"/>
        </w:rPr>
      </w:pPr>
      <w:r w:rsidRPr="006C346E">
        <w:rPr>
          <w:rFonts w:asciiTheme="majorHAnsi" w:hAnsiTheme="majorHAnsi" w:cstheme="majorHAnsi"/>
        </w:rPr>
        <w:t xml:space="preserve">Door middel van kwantitatief onderzoek wordt gekeken wat de wensen en behoeften zijn van de respondenten ten aanzien van interessante, creatieve, informatieve of deelbare content zijn (zie Bijlage IV). Daarbij wordt </w:t>
      </w:r>
      <w:r w:rsidRPr="006C346E">
        <w:rPr>
          <w:rFonts w:asciiTheme="majorHAnsi" w:hAnsiTheme="majorHAnsi" w:cstheme="majorHAnsi"/>
        </w:rPr>
        <w:lastRenderedPageBreak/>
        <w:t>achterhaald of de respon</w:t>
      </w:r>
      <w:r w:rsidR="00A02D50">
        <w:rPr>
          <w:rFonts w:asciiTheme="majorHAnsi" w:hAnsiTheme="majorHAnsi" w:cstheme="majorHAnsi"/>
        </w:rPr>
        <w:t>denten deze content zouden liken</w:t>
      </w:r>
      <w:r w:rsidRPr="006C346E">
        <w:rPr>
          <w:rFonts w:asciiTheme="majorHAnsi" w:hAnsiTheme="majorHAnsi" w:cstheme="majorHAnsi"/>
        </w:rPr>
        <w:t>. Door deze informatie te vergelijken kan de hypothese aangenomen worden of verworpen.</w:t>
      </w:r>
    </w:p>
    <w:p w:rsidR="0072095F" w:rsidRPr="006C346E" w:rsidRDefault="00041E7A" w:rsidP="0072095F">
      <w:pPr>
        <w:spacing w:line="360" w:lineRule="auto"/>
        <w:jc w:val="center"/>
        <w:rPr>
          <w:rFonts w:asciiTheme="majorHAnsi" w:hAnsiTheme="majorHAnsi" w:cstheme="majorHAnsi"/>
          <w:color w:val="660066"/>
        </w:rPr>
      </w:pPr>
      <w:r w:rsidRPr="006C346E">
        <w:rPr>
          <w:rFonts w:asciiTheme="majorHAnsi" w:hAnsiTheme="majorHAnsi" w:cstheme="majorHAnsi"/>
          <w:b/>
          <w:color w:val="660066"/>
        </w:rPr>
        <w:t>HYPOTHESE 3: Als medewerkers van een organisatie betrokken zijn met de activiteiten op social media, stijgt de betrokkenheid van de volgers van de organisatie.</w:t>
      </w:r>
    </w:p>
    <w:p w:rsidR="00041E7A" w:rsidRPr="006C346E" w:rsidRDefault="00041E7A" w:rsidP="00041E7A">
      <w:pPr>
        <w:spacing w:line="360" w:lineRule="auto"/>
        <w:jc w:val="left"/>
        <w:rPr>
          <w:rFonts w:asciiTheme="majorHAnsi" w:hAnsiTheme="majorHAnsi" w:cstheme="majorHAnsi"/>
        </w:rPr>
      </w:pPr>
      <w:r w:rsidRPr="006C346E">
        <w:rPr>
          <w:rFonts w:asciiTheme="majorHAnsi" w:hAnsiTheme="majorHAnsi" w:cstheme="majorHAnsi"/>
        </w:rPr>
        <w:t xml:space="preserve">Door middel van deskresearch en een interview met de marketeer van </w:t>
      </w:r>
      <w:r w:rsidR="001A54D4">
        <w:rPr>
          <w:rFonts w:asciiTheme="majorHAnsi" w:hAnsiTheme="majorHAnsi" w:cstheme="majorHAnsi"/>
        </w:rPr>
        <w:t>de organisatie</w:t>
      </w:r>
      <w:r w:rsidRPr="006C346E">
        <w:rPr>
          <w:rFonts w:asciiTheme="majorHAnsi" w:hAnsiTheme="majorHAnsi" w:cstheme="majorHAnsi"/>
        </w:rPr>
        <w:t xml:space="preserve"> wordt gekeken wat de huidige Facebookstrategie van </w:t>
      </w:r>
      <w:r w:rsidR="001A54D4">
        <w:rPr>
          <w:rFonts w:asciiTheme="majorHAnsi" w:hAnsiTheme="majorHAnsi" w:cstheme="majorHAnsi"/>
        </w:rPr>
        <w:t>de organisatie</w:t>
      </w:r>
      <w:r w:rsidRPr="006C346E">
        <w:rPr>
          <w:rFonts w:asciiTheme="majorHAnsi" w:hAnsiTheme="majorHAnsi" w:cstheme="majorHAnsi"/>
        </w:rPr>
        <w:t xml:space="preserve"> is. In het interview worden de doelen besproken en de mate waarop medewerkers van </w:t>
      </w:r>
      <w:r w:rsidR="001A54D4">
        <w:rPr>
          <w:rFonts w:asciiTheme="majorHAnsi" w:hAnsiTheme="majorHAnsi" w:cstheme="majorHAnsi"/>
        </w:rPr>
        <w:t>de organisatie</w:t>
      </w:r>
      <w:r w:rsidRPr="006C346E">
        <w:rPr>
          <w:rFonts w:asciiTheme="majorHAnsi" w:hAnsiTheme="majorHAnsi" w:cstheme="majorHAnsi"/>
        </w:rPr>
        <w:t xml:space="preserve"> betrokken zijn (zie Bijlage VII). Door deze informatie te vergelijken met de theorie van Li &amp; Solis, kan bepaald worden of de hypothese wordt aangenomen. </w:t>
      </w:r>
    </w:p>
    <w:p w:rsidR="00041E7A" w:rsidRPr="00255F09" w:rsidRDefault="00041E7A" w:rsidP="00041E7A">
      <w:pPr>
        <w:rPr>
          <w:rFonts w:asciiTheme="majorHAnsi" w:hAnsiTheme="majorHAnsi" w:cstheme="majorHAnsi"/>
        </w:rPr>
      </w:pPr>
    </w:p>
    <w:p w:rsidR="00505B68" w:rsidRPr="00255F09" w:rsidRDefault="00505B68" w:rsidP="00505B68">
      <w:pPr>
        <w:spacing w:line="360" w:lineRule="auto"/>
        <w:jc w:val="left"/>
        <w:rPr>
          <w:rFonts w:asciiTheme="majorHAnsi" w:hAnsiTheme="majorHAnsi" w:cstheme="majorHAnsi"/>
        </w:rPr>
      </w:pPr>
    </w:p>
    <w:p w:rsidR="00505B68" w:rsidRPr="00255F09" w:rsidRDefault="00505B68" w:rsidP="00505B68">
      <w:pPr>
        <w:spacing w:line="360" w:lineRule="auto"/>
        <w:jc w:val="left"/>
        <w:rPr>
          <w:rFonts w:asciiTheme="majorHAnsi" w:hAnsiTheme="majorHAnsi" w:cstheme="majorHAnsi"/>
          <w:b/>
          <w:color w:val="660066"/>
          <w:sz w:val="24"/>
        </w:rPr>
      </w:pPr>
    </w:p>
    <w:p w:rsidR="007B62B4" w:rsidRDefault="007B62B4">
      <w:pPr>
        <w:spacing w:line="360" w:lineRule="auto"/>
        <w:jc w:val="left"/>
        <w:rPr>
          <w:rFonts w:asciiTheme="majorHAnsi" w:hAnsiTheme="majorHAnsi" w:cstheme="majorHAnsi"/>
        </w:rPr>
      </w:pPr>
    </w:p>
    <w:p w:rsidR="0088289F" w:rsidRDefault="0088289F">
      <w:pPr>
        <w:spacing w:line="360" w:lineRule="auto"/>
        <w:jc w:val="left"/>
        <w:rPr>
          <w:rFonts w:asciiTheme="majorHAnsi" w:hAnsiTheme="majorHAnsi" w:cstheme="majorHAnsi"/>
        </w:rPr>
      </w:pPr>
    </w:p>
    <w:p w:rsidR="0088289F" w:rsidRDefault="0088289F">
      <w:pPr>
        <w:spacing w:line="360" w:lineRule="auto"/>
        <w:jc w:val="left"/>
        <w:rPr>
          <w:rFonts w:asciiTheme="majorHAnsi" w:hAnsiTheme="majorHAnsi" w:cstheme="majorHAnsi"/>
        </w:rPr>
      </w:pPr>
    </w:p>
    <w:p w:rsidR="0088289F" w:rsidRDefault="0088289F">
      <w:pPr>
        <w:spacing w:line="360" w:lineRule="auto"/>
        <w:jc w:val="left"/>
        <w:rPr>
          <w:rFonts w:asciiTheme="majorHAnsi" w:hAnsiTheme="majorHAnsi" w:cstheme="majorHAnsi"/>
        </w:rPr>
      </w:pPr>
    </w:p>
    <w:p w:rsidR="0088289F" w:rsidRDefault="0088289F">
      <w:pPr>
        <w:spacing w:line="360" w:lineRule="auto"/>
        <w:jc w:val="left"/>
        <w:rPr>
          <w:rFonts w:asciiTheme="majorHAnsi" w:hAnsiTheme="majorHAnsi" w:cstheme="majorHAnsi"/>
        </w:rPr>
      </w:pPr>
    </w:p>
    <w:p w:rsidR="0088289F" w:rsidRDefault="0088289F">
      <w:pPr>
        <w:spacing w:line="360" w:lineRule="auto"/>
        <w:jc w:val="left"/>
        <w:rPr>
          <w:rFonts w:asciiTheme="majorHAnsi" w:hAnsiTheme="majorHAnsi" w:cstheme="majorHAnsi"/>
        </w:rPr>
      </w:pPr>
    </w:p>
    <w:p w:rsidR="0088289F" w:rsidRDefault="0088289F">
      <w:pPr>
        <w:spacing w:line="360" w:lineRule="auto"/>
        <w:jc w:val="left"/>
        <w:rPr>
          <w:rFonts w:asciiTheme="majorHAnsi" w:hAnsiTheme="majorHAnsi" w:cstheme="majorHAnsi"/>
        </w:rPr>
      </w:pPr>
    </w:p>
    <w:p w:rsidR="0088289F" w:rsidRDefault="0088289F">
      <w:pPr>
        <w:spacing w:line="360" w:lineRule="auto"/>
        <w:jc w:val="left"/>
        <w:rPr>
          <w:rFonts w:asciiTheme="majorHAnsi" w:hAnsiTheme="majorHAnsi" w:cstheme="majorHAnsi"/>
        </w:rPr>
      </w:pPr>
    </w:p>
    <w:p w:rsidR="0088289F" w:rsidRDefault="0088289F">
      <w:pPr>
        <w:spacing w:line="360" w:lineRule="auto"/>
        <w:jc w:val="left"/>
        <w:rPr>
          <w:rFonts w:asciiTheme="majorHAnsi" w:hAnsiTheme="majorHAnsi" w:cstheme="majorHAnsi"/>
        </w:rPr>
      </w:pPr>
    </w:p>
    <w:p w:rsidR="0088289F" w:rsidRDefault="0088289F">
      <w:pPr>
        <w:spacing w:line="360" w:lineRule="auto"/>
        <w:jc w:val="left"/>
        <w:rPr>
          <w:rFonts w:asciiTheme="majorHAnsi" w:hAnsiTheme="majorHAnsi" w:cstheme="majorHAnsi"/>
        </w:rPr>
      </w:pPr>
    </w:p>
    <w:p w:rsidR="0088289F" w:rsidRDefault="0088289F">
      <w:pPr>
        <w:spacing w:line="360" w:lineRule="auto"/>
        <w:jc w:val="left"/>
        <w:rPr>
          <w:rFonts w:asciiTheme="majorHAnsi" w:hAnsiTheme="majorHAnsi" w:cstheme="majorHAnsi"/>
        </w:rPr>
      </w:pPr>
    </w:p>
    <w:p w:rsidR="0088289F" w:rsidRDefault="0088289F">
      <w:pPr>
        <w:spacing w:line="360" w:lineRule="auto"/>
        <w:jc w:val="left"/>
        <w:rPr>
          <w:rFonts w:asciiTheme="majorHAnsi" w:hAnsiTheme="majorHAnsi" w:cstheme="majorHAnsi"/>
        </w:rPr>
      </w:pPr>
    </w:p>
    <w:p w:rsidR="0088289F" w:rsidRDefault="0088289F">
      <w:pPr>
        <w:spacing w:line="360" w:lineRule="auto"/>
        <w:jc w:val="left"/>
        <w:rPr>
          <w:rFonts w:asciiTheme="majorHAnsi" w:hAnsiTheme="majorHAnsi" w:cstheme="majorHAnsi"/>
        </w:rPr>
      </w:pPr>
    </w:p>
    <w:p w:rsidR="0088289F" w:rsidRDefault="0088289F">
      <w:pPr>
        <w:spacing w:line="360" w:lineRule="auto"/>
        <w:jc w:val="left"/>
        <w:rPr>
          <w:rFonts w:asciiTheme="majorHAnsi" w:hAnsiTheme="majorHAnsi" w:cstheme="majorHAnsi"/>
        </w:rPr>
      </w:pPr>
    </w:p>
    <w:p w:rsidR="0088289F" w:rsidRDefault="0088289F">
      <w:pPr>
        <w:spacing w:line="360" w:lineRule="auto"/>
        <w:jc w:val="left"/>
        <w:rPr>
          <w:rFonts w:asciiTheme="majorHAnsi" w:hAnsiTheme="majorHAnsi" w:cstheme="majorHAnsi"/>
        </w:rPr>
      </w:pPr>
    </w:p>
    <w:p w:rsidR="0088289F" w:rsidRDefault="0088289F">
      <w:pPr>
        <w:spacing w:line="360" w:lineRule="auto"/>
        <w:jc w:val="left"/>
        <w:rPr>
          <w:rFonts w:asciiTheme="majorHAnsi" w:hAnsiTheme="majorHAnsi" w:cstheme="majorHAnsi"/>
        </w:rPr>
      </w:pPr>
    </w:p>
    <w:p w:rsidR="00041E7A" w:rsidRPr="00255F09" w:rsidRDefault="007C20A3" w:rsidP="007C20A3">
      <w:pPr>
        <w:pStyle w:val="Kop1"/>
        <w:keepNext w:val="0"/>
        <w:keepLines w:val="0"/>
        <w:spacing w:before="300" w:after="40" w:line="240" w:lineRule="auto"/>
        <w:jc w:val="left"/>
        <w:rPr>
          <w:rFonts w:asciiTheme="majorHAnsi" w:hAnsiTheme="majorHAnsi" w:cstheme="majorHAnsi"/>
          <w:b/>
          <w:color w:val="760C5F"/>
          <w:sz w:val="36"/>
        </w:rPr>
      </w:pPr>
      <w:bookmarkStart w:id="33" w:name="_Toc502925329"/>
      <w:bookmarkStart w:id="34" w:name="_Toc518311462"/>
      <w:r>
        <w:rPr>
          <w:rFonts w:asciiTheme="majorHAnsi" w:hAnsiTheme="majorHAnsi" w:cstheme="majorHAnsi"/>
          <w:b/>
          <w:color w:val="760C5F"/>
          <w:sz w:val="36"/>
        </w:rPr>
        <w:lastRenderedPageBreak/>
        <w:t xml:space="preserve">6. </w:t>
      </w:r>
      <w:r>
        <w:rPr>
          <w:rFonts w:asciiTheme="majorHAnsi" w:hAnsiTheme="majorHAnsi" w:cstheme="majorHAnsi"/>
          <w:b/>
          <w:color w:val="760C5F"/>
          <w:sz w:val="36"/>
        </w:rPr>
        <w:tab/>
        <w:t>R</w:t>
      </w:r>
      <w:r w:rsidR="00041E7A" w:rsidRPr="00255F09">
        <w:rPr>
          <w:rFonts w:asciiTheme="majorHAnsi" w:hAnsiTheme="majorHAnsi" w:cstheme="majorHAnsi"/>
          <w:b/>
          <w:color w:val="760C5F"/>
          <w:sz w:val="36"/>
        </w:rPr>
        <w:t>ESULTATEN</w:t>
      </w:r>
      <w:r w:rsidR="00041E7A" w:rsidRPr="00255F09">
        <w:rPr>
          <w:rFonts w:asciiTheme="majorHAnsi" w:hAnsiTheme="majorHAnsi" w:cstheme="majorHAnsi"/>
          <w:b/>
          <w:color w:val="00B0F0"/>
          <w:sz w:val="72"/>
          <w:szCs w:val="72"/>
        </w:rPr>
        <w:t>.</w:t>
      </w:r>
      <w:bookmarkEnd w:id="33"/>
      <w:bookmarkEnd w:id="34"/>
    </w:p>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 xml:space="preserve">In het hoofdstuk resultaten worden de resultaten van het kwantitatieve onderzoek en het deskresearch weergeven. De uitkomsten hebben betrekking op het conceptueel model en zullen de deelvragen beantwoorden. Aan het einde van het hoofdstuk wordt gekeken of de eerder gestelde hypotheses aangenomen of verworpen kunnen worden.  </w:t>
      </w:r>
    </w:p>
    <w:p w:rsidR="00041E7A" w:rsidRPr="00255F09" w:rsidRDefault="00041E7A" w:rsidP="00041E7A">
      <w:pPr>
        <w:pStyle w:val="Kop2"/>
        <w:ind w:firstLine="708"/>
        <w:rPr>
          <w:rFonts w:asciiTheme="majorHAnsi" w:hAnsiTheme="majorHAnsi" w:cstheme="majorHAnsi"/>
          <w:b/>
          <w:color w:val="660066"/>
        </w:rPr>
      </w:pPr>
      <w:bookmarkStart w:id="35" w:name="_Toc502925330"/>
      <w:bookmarkStart w:id="36" w:name="_Toc518311463"/>
      <w:r w:rsidRPr="00255F09">
        <w:rPr>
          <w:rFonts w:asciiTheme="majorHAnsi" w:hAnsiTheme="majorHAnsi" w:cstheme="majorHAnsi"/>
          <w:b/>
          <w:color w:val="660066"/>
        </w:rPr>
        <w:t>6.1 BEREIK EN RESPONS</w:t>
      </w:r>
      <w:bookmarkEnd w:id="35"/>
      <w:bookmarkEnd w:id="36"/>
    </w:p>
    <w:p w:rsidR="00035333" w:rsidRDefault="00041E7A" w:rsidP="00A560B3">
      <w:pPr>
        <w:spacing w:line="360" w:lineRule="auto"/>
        <w:jc w:val="left"/>
        <w:rPr>
          <w:rFonts w:asciiTheme="majorHAnsi" w:hAnsiTheme="majorHAnsi" w:cstheme="majorHAnsi"/>
        </w:rPr>
      </w:pPr>
      <w:r w:rsidRPr="00255F09">
        <w:rPr>
          <w:rFonts w:asciiTheme="majorHAnsi" w:hAnsiTheme="majorHAnsi" w:cstheme="majorHAnsi"/>
        </w:rPr>
        <w:t>De enquête is verspreid via ver</w:t>
      </w:r>
      <w:r w:rsidR="00ED2071">
        <w:rPr>
          <w:rFonts w:asciiTheme="majorHAnsi" w:hAnsiTheme="majorHAnsi" w:cstheme="majorHAnsi"/>
        </w:rPr>
        <w:t>schillende kanalen. V</w:t>
      </w:r>
      <w:r w:rsidRPr="00255F09">
        <w:rPr>
          <w:rFonts w:asciiTheme="majorHAnsi" w:hAnsiTheme="majorHAnsi" w:cstheme="majorHAnsi"/>
        </w:rPr>
        <w:t>ia Fa</w:t>
      </w:r>
      <w:r w:rsidR="006A0A2C">
        <w:rPr>
          <w:rFonts w:asciiTheme="majorHAnsi" w:hAnsiTheme="majorHAnsi" w:cstheme="majorHAnsi"/>
        </w:rPr>
        <w:t xml:space="preserve">cebook, zowel als advertentie en </w:t>
      </w:r>
      <w:r w:rsidRPr="00255F09">
        <w:rPr>
          <w:rFonts w:asciiTheme="majorHAnsi" w:hAnsiTheme="majorHAnsi" w:cstheme="majorHAnsi"/>
        </w:rPr>
        <w:t>post via de Facebookpagina</w:t>
      </w:r>
      <w:r w:rsidR="006A0A2C">
        <w:rPr>
          <w:rFonts w:asciiTheme="majorHAnsi" w:hAnsiTheme="majorHAnsi" w:cstheme="majorHAnsi"/>
        </w:rPr>
        <w:t xml:space="preserve"> van </w:t>
      </w:r>
      <w:r w:rsidR="001A54D4">
        <w:rPr>
          <w:rFonts w:asciiTheme="majorHAnsi" w:hAnsiTheme="majorHAnsi" w:cstheme="majorHAnsi"/>
        </w:rPr>
        <w:t>de organisatie</w:t>
      </w:r>
      <w:r w:rsidR="006A0A2C">
        <w:rPr>
          <w:rFonts w:asciiTheme="majorHAnsi" w:hAnsiTheme="majorHAnsi" w:cstheme="majorHAnsi"/>
        </w:rPr>
        <w:t>. De advertentie is</w:t>
      </w:r>
      <w:r w:rsidRPr="00255F09">
        <w:rPr>
          <w:rFonts w:asciiTheme="majorHAnsi" w:hAnsiTheme="majorHAnsi" w:cstheme="majorHAnsi"/>
        </w:rPr>
        <w:t xml:space="preserve"> gericht op de </w:t>
      </w:r>
      <w:r w:rsidR="006A0A2C">
        <w:rPr>
          <w:rFonts w:asciiTheme="majorHAnsi" w:hAnsiTheme="majorHAnsi" w:cstheme="majorHAnsi"/>
        </w:rPr>
        <w:t>onderzoeks</w:t>
      </w:r>
      <w:r w:rsidRPr="00255F09">
        <w:rPr>
          <w:rFonts w:asciiTheme="majorHAnsi" w:hAnsiTheme="majorHAnsi" w:cstheme="majorHAnsi"/>
        </w:rPr>
        <w:t>doelgroep, namelijk ouders met kinderen op basis- en/of middelbaar onderwijs. Met beide berichten zijn 5</w:t>
      </w:r>
      <w:r w:rsidR="00035333">
        <w:rPr>
          <w:rFonts w:asciiTheme="majorHAnsi" w:hAnsiTheme="majorHAnsi" w:cstheme="majorHAnsi"/>
        </w:rPr>
        <w:t>.</w:t>
      </w:r>
      <w:r w:rsidRPr="00255F09">
        <w:rPr>
          <w:rFonts w:asciiTheme="majorHAnsi" w:hAnsiTheme="majorHAnsi" w:cstheme="majorHAnsi"/>
        </w:rPr>
        <w:t xml:space="preserve">362 personen bereikt. Daarnaast is de enquête verstuurd in de nieuwsbrief en mond-tot-mond verspreid via kennissen van de onderzoeker. Door de enquête volledig in te vullen konden respondenten een cadeaubon winnen van bol.com. Dit cadeau werd ingezet om genoeg respondenten te kunnen werven. Mensen zijn sneller geneigd om een enquête in te vullen als zij een cadeau krijgen of kans maken op een prijs. </w:t>
      </w:r>
    </w:p>
    <w:p w:rsidR="00041E7A" w:rsidRPr="00255F09" w:rsidRDefault="00041E7A" w:rsidP="00A560B3">
      <w:pPr>
        <w:spacing w:line="360" w:lineRule="auto"/>
        <w:jc w:val="left"/>
        <w:rPr>
          <w:rFonts w:asciiTheme="majorHAnsi" w:hAnsiTheme="majorHAnsi" w:cstheme="majorHAnsi"/>
        </w:rPr>
      </w:pPr>
      <w:r w:rsidRPr="00255F09">
        <w:rPr>
          <w:rFonts w:asciiTheme="majorHAnsi" w:hAnsiTheme="majorHAnsi" w:cstheme="majorHAnsi"/>
        </w:rPr>
        <w:t xml:space="preserve">In totaal hebben 258 respondenten de enquête ingevuld. Eisen om de enquête volledig in te kunnen vullen waren het hebben van kinderen op basis- en/of middelbaaronderwijs en een account op Facebook. Van de 258 respondenten hebben 163 respondenten de enquête volledig ingevuld. De overige respondenten voldoen niet aan de screeningseisen (26 respondenten, 10%) of zijn te vroeg gestopt met het invullen van de enquête (69 respondenten, 27%). In totaal zijn 95 resultaten niet bruikbaar. Het percentage afhakers is daarom 37%. Met een aantal van 163 respondenten is een betrouwbaarheidspercentage van 80% behaald. </w:t>
      </w:r>
      <w:r w:rsidR="00B95148">
        <w:rPr>
          <w:rFonts w:asciiTheme="majorHAnsi" w:hAnsiTheme="majorHAnsi" w:cstheme="majorHAnsi"/>
        </w:rPr>
        <w:t xml:space="preserve">Hierom zullen de resultaten van de enquête indicatief zijn. </w:t>
      </w:r>
    </w:p>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 xml:space="preserve">Het merendeel van de respondenten (78%) is vrouw (zie Bijlage V; tabel 5.1). Omdat bijna 80% van de respondenten vrouw is zullen de resultaten voornamelijk gelden voor vrouwen. De helft van de respondenten zit in de leeftijdscategorie 40 tot en met 49 jaar (50%). Bijna 28% zit in de leeftijdscategorie van 30 tot en met 39 jaar en de overige 22% in de leeftijdscategorie 50 tot en met 59 jaar. Niemand van de respondenten is jonger dan 30 of ouder dan 60 (zie Bijlage V; tabel 5.2). Deze twee leeftijdscategorieën worden daarom niet meegenomen in de resultaten.  </w:t>
      </w:r>
    </w:p>
    <w:p w:rsidR="00041E7A" w:rsidRPr="00255F09" w:rsidRDefault="00520C10" w:rsidP="00520C10">
      <w:pPr>
        <w:pStyle w:val="Kop2"/>
        <w:keepNext w:val="0"/>
        <w:keepLines w:val="0"/>
        <w:spacing w:before="0"/>
        <w:ind w:firstLine="709"/>
        <w:jc w:val="left"/>
        <w:rPr>
          <w:rFonts w:asciiTheme="majorHAnsi" w:hAnsiTheme="majorHAnsi" w:cstheme="majorHAnsi"/>
          <w:b/>
          <w:color w:val="660066"/>
        </w:rPr>
      </w:pPr>
      <w:bookmarkStart w:id="37" w:name="_Toc502925331"/>
      <w:bookmarkStart w:id="38" w:name="_Toc518311464"/>
      <w:r>
        <w:rPr>
          <w:rFonts w:asciiTheme="majorHAnsi" w:hAnsiTheme="majorHAnsi" w:cstheme="majorHAnsi"/>
          <w:b/>
          <w:color w:val="660066"/>
        </w:rPr>
        <w:t xml:space="preserve">6.2 </w:t>
      </w:r>
      <w:r w:rsidR="00041E7A" w:rsidRPr="00255F09">
        <w:rPr>
          <w:rFonts w:asciiTheme="majorHAnsi" w:hAnsiTheme="majorHAnsi" w:cstheme="majorHAnsi"/>
          <w:b/>
          <w:color w:val="660066"/>
        </w:rPr>
        <w:t>COMMUNICATIEGEDRAG DOELGROEP</w:t>
      </w:r>
      <w:bookmarkEnd w:id="37"/>
      <w:bookmarkEnd w:id="38"/>
    </w:p>
    <w:p w:rsidR="00B06500" w:rsidRPr="00A560B3" w:rsidRDefault="005E434A" w:rsidP="00A560B3">
      <w:pPr>
        <w:spacing w:line="360" w:lineRule="auto"/>
        <w:ind w:firstLine="708"/>
        <w:jc w:val="left"/>
        <w:rPr>
          <w:rFonts w:asciiTheme="majorHAnsi" w:hAnsiTheme="majorHAnsi" w:cstheme="majorHAnsi"/>
          <w:b/>
          <w:color w:val="660066"/>
        </w:rPr>
      </w:pPr>
      <w:r>
        <w:rPr>
          <w:rFonts w:asciiTheme="majorHAnsi" w:hAnsiTheme="majorHAnsi" w:cstheme="majorHAnsi"/>
          <w:b/>
          <w:color w:val="660066"/>
          <w:sz w:val="24"/>
        </w:rPr>
        <w:t>6.2</w:t>
      </w:r>
      <w:r w:rsidR="00A560B3" w:rsidRPr="00385508">
        <w:rPr>
          <w:rFonts w:asciiTheme="majorHAnsi" w:hAnsiTheme="majorHAnsi" w:cstheme="majorHAnsi"/>
          <w:b/>
          <w:color w:val="660066"/>
          <w:sz w:val="24"/>
        </w:rPr>
        <w:t>.1</w:t>
      </w:r>
      <w:r w:rsidR="00520C10">
        <w:rPr>
          <w:rFonts w:asciiTheme="majorHAnsi" w:hAnsiTheme="majorHAnsi" w:cstheme="majorHAnsi"/>
          <w:b/>
          <w:color w:val="660066"/>
          <w:sz w:val="24"/>
        </w:rPr>
        <w:t xml:space="preserve"> </w:t>
      </w:r>
      <w:r w:rsidR="008426FA" w:rsidRPr="00385508">
        <w:rPr>
          <w:rFonts w:asciiTheme="majorHAnsi" w:hAnsiTheme="majorHAnsi" w:cstheme="majorHAnsi"/>
          <w:b/>
          <w:color w:val="660066"/>
          <w:sz w:val="24"/>
        </w:rPr>
        <w:t>SOCIAL TECHNOGRAPHICS LADDER</w:t>
      </w:r>
      <w:r w:rsidR="008426FA" w:rsidRPr="00255F09">
        <w:rPr>
          <w:rFonts w:asciiTheme="majorHAnsi" w:hAnsiTheme="majorHAnsi" w:cstheme="majorHAnsi"/>
          <w:b/>
          <w:color w:val="660066"/>
        </w:rPr>
        <w:br/>
      </w:r>
      <w:r w:rsidR="00041E7A" w:rsidRPr="00255F09">
        <w:rPr>
          <w:rFonts w:asciiTheme="majorHAnsi" w:hAnsiTheme="majorHAnsi" w:cstheme="majorHAnsi"/>
        </w:rPr>
        <w:t>Om het communicatiegedrag van de doelgroep in kaart te kunnen brengen, worden de respondenten ingedeeld in de Social Techn</w:t>
      </w:r>
      <w:r w:rsidR="0088289F">
        <w:rPr>
          <w:rFonts w:asciiTheme="majorHAnsi" w:hAnsiTheme="majorHAnsi" w:cstheme="majorHAnsi"/>
        </w:rPr>
        <w:t>ographics Ladder van Li en Bern</w:t>
      </w:r>
      <w:r w:rsidR="00041E7A" w:rsidRPr="00255F09">
        <w:rPr>
          <w:rFonts w:asciiTheme="majorHAnsi" w:hAnsiTheme="majorHAnsi" w:cstheme="majorHAnsi"/>
        </w:rPr>
        <w:t xml:space="preserve">off (2011). In de enquête konden respondenten aangeven aan welke activiteiten zij op internet en social media deelnamen. Met deze informatie kunnen de respondenten worden ingedeeld in een of meerdere categorieën in de ladder. In Bijlage IV (tabel 6) staan eisen voor de indeling per categorie. </w:t>
      </w:r>
      <w:r w:rsidR="0088289F">
        <w:rPr>
          <w:rFonts w:asciiTheme="majorHAnsi" w:hAnsiTheme="majorHAnsi" w:cstheme="majorHAnsi"/>
        </w:rPr>
        <w:br/>
      </w:r>
    </w:p>
    <w:p w:rsidR="00B06500" w:rsidRPr="00255F09" w:rsidRDefault="0088289F" w:rsidP="00041E7A">
      <w:pPr>
        <w:spacing w:line="360" w:lineRule="auto"/>
        <w:jc w:val="left"/>
        <w:rPr>
          <w:rFonts w:asciiTheme="majorHAnsi" w:hAnsiTheme="majorHAnsi" w:cstheme="majorHAnsi"/>
        </w:rPr>
      </w:pPr>
      <w:r>
        <w:rPr>
          <w:rFonts w:asciiTheme="majorHAnsi" w:hAnsiTheme="majorHAnsi" w:cstheme="majorHAnsi"/>
          <w:b/>
          <w:color w:val="660066"/>
          <w:sz w:val="16"/>
        </w:rPr>
        <w:lastRenderedPageBreak/>
        <w:t>FIGUUR 7</w:t>
      </w:r>
      <w:r w:rsidR="00B06500" w:rsidRPr="00255F09">
        <w:rPr>
          <w:rFonts w:asciiTheme="majorHAnsi" w:hAnsiTheme="majorHAnsi" w:cstheme="majorHAnsi"/>
          <w:b/>
          <w:color w:val="660066"/>
          <w:sz w:val="16"/>
        </w:rPr>
        <w:t xml:space="preserve"> – </w:t>
      </w:r>
      <w:r w:rsidR="00B06500" w:rsidRPr="00255F09">
        <w:rPr>
          <w:rFonts w:asciiTheme="majorHAnsi" w:hAnsiTheme="majorHAnsi" w:cstheme="majorHAnsi"/>
          <w:sz w:val="16"/>
        </w:rPr>
        <w:t>Social Technographics profielen</w:t>
      </w:r>
    </w:p>
    <w:p w:rsidR="00041E7A" w:rsidRPr="00255F09" w:rsidRDefault="00041E7A" w:rsidP="00041E7A">
      <w:pPr>
        <w:spacing w:line="360" w:lineRule="auto"/>
        <w:jc w:val="center"/>
        <w:rPr>
          <w:rFonts w:asciiTheme="majorHAnsi" w:hAnsiTheme="majorHAnsi" w:cstheme="majorHAnsi"/>
          <w:sz w:val="18"/>
        </w:rPr>
      </w:pPr>
      <w:r w:rsidRPr="00255F09">
        <w:rPr>
          <w:rFonts w:asciiTheme="majorHAnsi" w:hAnsiTheme="majorHAnsi" w:cstheme="majorHAnsi"/>
          <w:noProof/>
        </w:rPr>
        <w:drawing>
          <wp:inline distT="0" distB="0" distL="0" distR="0" wp14:anchorId="49E9F63D" wp14:editId="2F985BA0">
            <wp:extent cx="2668905" cy="4146550"/>
            <wp:effectExtent l="0" t="0" r="0" b="6350"/>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8905" cy="4146550"/>
                    </a:xfrm>
                    <a:prstGeom prst="rect">
                      <a:avLst/>
                    </a:prstGeom>
                    <a:noFill/>
                    <a:ln>
                      <a:noFill/>
                    </a:ln>
                  </pic:spPr>
                </pic:pic>
              </a:graphicData>
            </a:graphic>
          </wp:inline>
        </w:drawing>
      </w:r>
      <w:r w:rsidRPr="00255F09">
        <w:rPr>
          <w:rFonts w:asciiTheme="majorHAnsi" w:hAnsiTheme="majorHAnsi" w:cstheme="majorHAnsi"/>
        </w:rPr>
        <w:br/>
      </w:r>
    </w:p>
    <w:p w:rsidR="00041E7A" w:rsidRPr="00255F09" w:rsidRDefault="00F30367" w:rsidP="00041E7A">
      <w:pPr>
        <w:spacing w:line="360" w:lineRule="auto"/>
        <w:jc w:val="left"/>
        <w:rPr>
          <w:rFonts w:asciiTheme="majorHAnsi" w:hAnsiTheme="majorHAnsi" w:cstheme="majorHAnsi"/>
          <w:sz w:val="18"/>
        </w:rPr>
      </w:pPr>
      <w:r>
        <w:rPr>
          <w:rFonts w:asciiTheme="majorHAnsi" w:hAnsiTheme="majorHAnsi" w:cstheme="majorHAnsi"/>
        </w:rPr>
        <w:t xml:space="preserve">In figuur 7 </w:t>
      </w:r>
      <w:r w:rsidR="00041E7A" w:rsidRPr="00255F09">
        <w:rPr>
          <w:rFonts w:asciiTheme="majorHAnsi" w:hAnsiTheme="majorHAnsi" w:cstheme="majorHAnsi"/>
        </w:rPr>
        <w:t>is te zien dat het totaalpercentage van de ladder 348% is en hoger ligt dan 100%. Dit komt omdat respondenten in meerdere categorieën van de Social Technographics Ladder ing</w:t>
      </w:r>
      <w:r w:rsidR="00FD1543">
        <w:rPr>
          <w:rFonts w:asciiTheme="majorHAnsi" w:hAnsiTheme="majorHAnsi" w:cstheme="majorHAnsi"/>
        </w:rPr>
        <w:t>edeeld kunnen worden (Li &amp; Bern</w:t>
      </w:r>
      <w:r w:rsidR="00041E7A" w:rsidRPr="00255F09">
        <w:rPr>
          <w:rFonts w:asciiTheme="majorHAnsi" w:hAnsiTheme="majorHAnsi" w:cstheme="majorHAnsi"/>
        </w:rPr>
        <w:t>off, 2011).</w:t>
      </w:r>
    </w:p>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 xml:space="preserve">Alle respondenten vallen in de categorie Joiners en niemand van de respondenten in de categorie Inactives. Een van de screeningseisen voor het invullen van de enquête is het hebben van een account op Facebook. Hierom vallen alle respondenten in de categorie Joiners en niemand van de respondenten in de categorie Inactives. Een andere categorie waar veel respondenten in behoren is de categorie Critics (80%). Hierop volgt de categorie Conversionalists met 68%. Ook in de categorie Spectators behoort meer dan de helft van de respondenten (58%). Onder de overige categorieën valt minder dan de helft van de respondenten. Bijna 30% is een Collector en 12% van de respondenten valt onder de categorie Creators (Zie Bijlage V; tabel 5.64 t/m 5.70).  </w:t>
      </w:r>
    </w:p>
    <w:p w:rsidR="00A560B3" w:rsidRPr="00F30367" w:rsidRDefault="00CB7FD2" w:rsidP="00F30367">
      <w:pPr>
        <w:spacing w:line="360" w:lineRule="auto"/>
        <w:jc w:val="left"/>
        <w:rPr>
          <w:rFonts w:asciiTheme="majorHAnsi" w:hAnsiTheme="majorHAnsi" w:cstheme="majorHAnsi"/>
        </w:rPr>
      </w:pPr>
      <w:r>
        <w:rPr>
          <w:rFonts w:asciiTheme="majorHAnsi" w:hAnsiTheme="majorHAnsi" w:cstheme="majorHAnsi"/>
        </w:rPr>
        <w:t>Volgens Li &amp; Bern</w:t>
      </w:r>
      <w:r w:rsidR="00041E7A" w:rsidRPr="00255F09">
        <w:rPr>
          <w:rFonts w:asciiTheme="majorHAnsi" w:hAnsiTheme="majorHAnsi" w:cstheme="majorHAnsi"/>
        </w:rPr>
        <w:t xml:space="preserve">off (2011) zijn alleen de groepen Collectors, Critics, Conversionalists en Creators online betrokken en de andere groepen niet. In dit onderzoek kunnen respondenten in meerdere categorieën tegelijk geplaatst worden. Omdat respondenten mogelijk zijn ingedeeld in meerdere groepen kan niet afgeleid worden uit de Social Technographics Ladder of de respondenten online betrokken zijn. De groepen Inactives en Joiners worden niet meegenomen in de resultaten omdat deze groepen bestaan uit 0% en 100% van de respondenten. </w:t>
      </w:r>
    </w:p>
    <w:p w:rsidR="00041E7A" w:rsidRPr="00255F09" w:rsidRDefault="00A560B3" w:rsidP="00A560B3">
      <w:pPr>
        <w:spacing w:line="360" w:lineRule="auto"/>
        <w:ind w:firstLine="720"/>
        <w:jc w:val="left"/>
        <w:rPr>
          <w:rFonts w:asciiTheme="majorHAnsi" w:hAnsiTheme="majorHAnsi" w:cstheme="majorHAnsi"/>
        </w:rPr>
      </w:pPr>
      <w:r w:rsidRPr="00385508">
        <w:rPr>
          <w:rFonts w:asciiTheme="majorHAnsi" w:hAnsiTheme="majorHAnsi" w:cstheme="majorHAnsi"/>
          <w:b/>
          <w:color w:val="660066"/>
          <w:sz w:val="24"/>
        </w:rPr>
        <w:lastRenderedPageBreak/>
        <w:t>6.2.2</w:t>
      </w:r>
      <w:r w:rsidR="00520C10">
        <w:rPr>
          <w:rFonts w:asciiTheme="majorHAnsi" w:hAnsiTheme="majorHAnsi" w:cstheme="majorHAnsi"/>
          <w:b/>
          <w:color w:val="660066"/>
          <w:sz w:val="24"/>
        </w:rPr>
        <w:t xml:space="preserve"> </w:t>
      </w:r>
      <w:r w:rsidR="00041E7A" w:rsidRPr="00385508">
        <w:rPr>
          <w:rFonts w:asciiTheme="majorHAnsi" w:hAnsiTheme="majorHAnsi" w:cstheme="majorHAnsi"/>
          <w:b/>
          <w:color w:val="660066"/>
          <w:sz w:val="24"/>
        </w:rPr>
        <w:t xml:space="preserve">BETROKKENHEID FACEBOOKPAGINA </w:t>
      </w:r>
      <w:r>
        <w:rPr>
          <w:rFonts w:asciiTheme="majorHAnsi" w:hAnsiTheme="majorHAnsi" w:cstheme="majorHAnsi"/>
        </w:rPr>
        <w:br/>
      </w:r>
      <w:r w:rsidR="00041E7A" w:rsidRPr="00255F09">
        <w:rPr>
          <w:rFonts w:asciiTheme="majorHAnsi" w:hAnsiTheme="majorHAnsi" w:cstheme="majorHAnsi"/>
        </w:rPr>
        <w:t xml:space="preserve">Maar 8% van de respondenten heeft de Facebookpagina van </w:t>
      </w:r>
      <w:r w:rsidR="001A54D4">
        <w:rPr>
          <w:rFonts w:asciiTheme="majorHAnsi" w:hAnsiTheme="majorHAnsi" w:cstheme="majorHAnsi"/>
        </w:rPr>
        <w:t xml:space="preserve">de organisatie </w:t>
      </w:r>
      <w:r w:rsidR="00041E7A" w:rsidRPr="00255F09">
        <w:rPr>
          <w:rFonts w:asciiTheme="majorHAnsi" w:hAnsiTheme="majorHAnsi" w:cstheme="majorHAnsi"/>
        </w:rPr>
        <w:t xml:space="preserve">bekeken (zie Bijlage V, tabel 5.43). Maar 10 respondenten (6%) volgen de Facebookpagina van </w:t>
      </w:r>
      <w:r w:rsidR="001A54D4">
        <w:rPr>
          <w:rFonts w:asciiTheme="majorHAnsi" w:hAnsiTheme="majorHAnsi" w:cstheme="majorHAnsi"/>
        </w:rPr>
        <w:t>de organisatie</w:t>
      </w:r>
      <w:r w:rsidR="00041E7A" w:rsidRPr="00255F09">
        <w:rPr>
          <w:rFonts w:asciiTheme="majorHAnsi" w:hAnsiTheme="majorHAnsi" w:cstheme="majorHAnsi"/>
        </w:rPr>
        <w:t xml:space="preserve"> (zie Bijlage V, tabel 5.44). De enquête is uitgegaan in een bericht op de Facebookpagina van </w:t>
      </w:r>
      <w:r w:rsidR="001A54D4">
        <w:rPr>
          <w:rFonts w:asciiTheme="majorHAnsi" w:hAnsiTheme="majorHAnsi" w:cstheme="majorHAnsi"/>
        </w:rPr>
        <w:t>de organisatie</w:t>
      </w:r>
      <w:r w:rsidR="00041E7A" w:rsidRPr="00255F09">
        <w:rPr>
          <w:rFonts w:asciiTheme="majorHAnsi" w:hAnsiTheme="majorHAnsi" w:cstheme="majorHAnsi"/>
        </w:rPr>
        <w:t xml:space="preserve">. Bijna 3000 personen volgen de pagina van </w:t>
      </w:r>
      <w:r w:rsidR="001A54D4">
        <w:rPr>
          <w:rFonts w:asciiTheme="majorHAnsi" w:hAnsiTheme="majorHAnsi" w:cstheme="majorHAnsi"/>
        </w:rPr>
        <w:t>de organisatie</w:t>
      </w:r>
      <w:r w:rsidR="00041E7A" w:rsidRPr="00255F09">
        <w:rPr>
          <w:rFonts w:asciiTheme="majorHAnsi" w:hAnsiTheme="majorHAnsi" w:cstheme="majorHAnsi"/>
        </w:rPr>
        <w:t xml:space="preserve"> en maar 10 personen hebben gereageerd. De conclusie hierbij is dat de huidige volgers van de Facebookpagina van </w:t>
      </w:r>
      <w:r w:rsidR="001A54D4">
        <w:rPr>
          <w:rFonts w:asciiTheme="majorHAnsi" w:hAnsiTheme="majorHAnsi" w:cstheme="majorHAnsi"/>
        </w:rPr>
        <w:t>de organisatie</w:t>
      </w:r>
      <w:r w:rsidR="00041E7A" w:rsidRPr="00255F09">
        <w:rPr>
          <w:rFonts w:asciiTheme="majorHAnsi" w:hAnsiTheme="majorHAnsi" w:cstheme="majorHAnsi"/>
        </w:rPr>
        <w:t xml:space="preserve"> nauwelijks betrokken zijn. De voornaamste reden die respondenten geven op de vraag waarom zij de Facebookpagina niet volgen of hebben bekeken is dat zij </w:t>
      </w:r>
      <w:r w:rsidR="001A54D4">
        <w:rPr>
          <w:rFonts w:asciiTheme="majorHAnsi" w:hAnsiTheme="majorHAnsi" w:cstheme="majorHAnsi"/>
        </w:rPr>
        <w:t xml:space="preserve">de organisatie </w:t>
      </w:r>
      <w:r w:rsidR="00041E7A" w:rsidRPr="00255F09">
        <w:rPr>
          <w:rFonts w:asciiTheme="majorHAnsi" w:hAnsiTheme="majorHAnsi" w:cstheme="majorHAnsi"/>
        </w:rPr>
        <w:t xml:space="preserve">niet kennen (44%). De andere reden is dat zij geen interesse hebben in de pagina (4%). De overige respondenten hebben geen reden ingevuld (zie Bijlage V, tabel 5.63). </w:t>
      </w:r>
    </w:p>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 xml:space="preserve">De resultaten van dit onderzoek gelden voor de doelgroep ouders van kinderen op het middelbaar- en/of basisonderwijs met een interesse voor de diensten van </w:t>
      </w:r>
      <w:r w:rsidR="001A54D4">
        <w:rPr>
          <w:rFonts w:asciiTheme="majorHAnsi" w:hAnsiTheme="majorHAnsi" w:cstheme="majorHAnsi"/>
        </w:rPr>
        <w:t>de organisatie</w:t>
      </w:r>
      <w:r w:rsidRPr="00255F09">
        <w:rPr>
          <w:rFonts w:asciiTheme="majorHAnsi" w:hAnsiTheme="majorHAnsi" w:cstheme="majorHAnsi"/>
        </w:rPr>
        <w:t xml:space="preserve">. Te weinig respondenten volgen de Facebookpagina van </w:t>
      </w:r>
      <w:r w:rsidR="001A54D4">
        <w:rPr>
          <w:rFonts w:asciiTheme="majorHAnsi" w:hAnsiTheme="majorHAnsi" w:cstheme="majorHAnsi"/>
        </w:rPr>
        <w:t>de organisatie</w:t>
      </w:r>
      <w:r w:rsidRPr="00255F09">
        <w:rPr>
          <w:rFonts w:asciiTheme="majorHAnsi" w:hAnsiTheme="majorHAnsi" w:cstheme="majorHAnsi"/>
        </w:rPr>
        <w:t xml:space="preserve"> om conclusies te kunnen trekken over het communicatiegedrag van de huidige volgers. Wel zijn de resultaten gericht op de doelgroep van de Facebookpagina. De resultaten zijn daarom een indicatie van het communicatiegedrag van potentiële volgers van de Facebookpagina van </w:t>
      </w:r>
      <w:r w:rsidR="001A54D4">
        <w:rPr>
          <w:rFonts w:asciiTheme="majorHAnsi" w:hAnsiTheme="majorHAnsi" w:cstheme="majorHAnsi"/>
        </w:rPr>
        <w:t xml:space="preserve">de organisatie. </w:t>
      </w:r>
    </w:p>
    <w:p w:rsidR="00041E7A" w:rsidRPr="00520C10" w:rsidRDefault="00520C10" w:rsidP="00520C10">
      <w:pPr>
        <w:ind w:left="1440" w:hanging="731"/>
        <w:jc w:val="left"/>
        <w:rPr>
          <w:rFonts w:asciiTheme="majorHAnsi" w:hAnsiTheme="majorHAnsi" w:cstheme="majorHAnsi"/>
          <w:b/>
          <w:color w:val="660066"/>
          <w:sz w:val="24"/>
        </w:rPr>
      </w:pPr>
      <w:r>
        <w:rPr>
          <w:rFonts w:asciiTheme="majorHAnsi" w:hAnsiTheme="majorHAnsi" w:cstheme="majorHAnsi"/>
          <w:b/>
          <w:color w:val="660066"/>
          <w:sz w:val="24"/>
        </w:rPr>
        <w:t xml:space="preserve">6.2.3 </w:t>
      </w:r>
      <w:r w:rsidR="00041E7A" w:rsidRPr="00520C10">
        <w:rPr>
          <w:rFonts w:asciiTheme="majorHAnsi" w:hAnsiTheme="majorHAnsi" w:cstheme="majorHAnsi"/>
          <w:b/>
          <w:color w:val="660066"/>
          <w:sz w:val="24"/>
        </w:rPr>
        <w:t>LEEFTIJD PER CATEGORIE</w:t>
      </w:r>
    </w:p>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 xml:space="preserve">De helft van de respondenten (50%) zit in de leeftijdscategorie 40 tot en met 49 jaar (zie Bijlage V, tabel 5.2). In iedere groep van de Social Technographics Ladder is het merendeel van de respondenten 40 tot en met 49 jaar. Van de groep Spectators zit 52% in deze leeftijdscategorie, van de Collectors 51%, van de Critics 47%, van de Conversionalists 46% en van de Creators 45% (zie Bijlage V, kruistabel 7.1 t/m 7.5). De meeste resultaten van dit onderzoek zullen daarom gebaseerd zijn op personen die vallen in deze leeftijdscategorie. </w:t>
      </w:r>
    </w:p>
    <w:p w:rsidR="00041E7A" w:rsidRPr="00520C10" w:rsidRDefault="00520C10" w:rsidP="00520C10">
      <w:pPr>
        <w:ind w:firstLine="709"/>
        <w:jc w:val="left"/>
        <w:rPr>
          <w:rFonts w:asciiTheme="majorHAnsi" w:hAnsiTheme="majorHAnsi" w:cstheme="majorHAnsi"/>
          <w:b/>
          <w:color w:val="660066"/>
          <w:sz w:val="24"/>
        </w:rPr>
      </w:pPr>
      <w:r>
        <w:rPr>
          <w:rFonts w:asciiTheme="majorHAnsi" w:hAnsiTheme="majorHAnsi" w:cstheme="majorHAnsi"/>
          <w:b/>
          <w:color w:val="660066"/>
          <w:sz w:val="24"/>
        </w:rPr>
        <w:t xml:space="preserve">6.2.4 </w:t>
      </w:r>
      <w:r w:rsidR="00041E7A" w:rsidRPr="00520C10">
        <w:rPr>
          <w:rFonts w:asciiTheme="majorHAnsi" w:hAnsiTheme="majorHAnsi" w:cstheme="majorHAnsi"/>
          <w:b/>
          <w:color w:val="660066"/>
          <w:sz w:val="24"/>
        </w:rPr>
        <w:t>APPARATEN</w:t>
      </w:r>
    </w:p>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 xml:space="preserve">Bijna alle respondenten (91%) gebruiken een smartphone voor social media (zie Bijlage V, tabel 5.39). Na de smartphone gebruiken de meeste respondenten de laptop en daarna de tablet. Maar 22% van de respondenten gebruikt een computer voor social media (zie Bijlage V, tabel 5.42). Er is geen significant verschil in het gebruik van apparaten als je kijkt naar de verschillende leeftijdscategorieën (zie Bijlage V, tabel 8.1). </w:t>
      </w:r>
    </w:p>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 xml:space="preserve">Er is een significant verschil tussen Creators en niet-Creators in het gebruik van de laptop. Creators gebruiken significant minder een laptop en tablet voor social media dan niet-Creators (Chi-square 14.769, p=0.000 zie Bijlage V, tabel 8.2). Ook is er een significant verschil tussen Conversionalists en niet-Conversionalists. De Conversionalists gebruiken significant meer een laptop voor social media dan niet-Conversionalists (Chi-square 4.426, p=0.035, zie Bijlage V, tabel 8.3). Omdat 68% van de respondenten valt in de categorie Conversionalists en deze categorie een laptop gebruikt voor social media, moeten posts ook ontworpen zijn voor een desktop en niet alleen voor mobiele weergave. </w:t>
      </w:r>
      <w:r w:rsidR="00BE598F">
        <w:rPr>
          <w:rFonts w:asciiTheme="majorHAnsi" w:hAnsiTheme="majorHAnsi" w:cstheme="majorHAnsi"/>
        </w:rPr>
        <w:br/>
      </w:r>
      <w:r w:rsidR="00BE598F">
        <w:rPr>
          <w:rFonts w:asciiTheme="majorHAnsi" w:hAnsiTheme="majorHAnsi" w:cstheme="majorHAnsi"/>
        </w:rPr>
        <w:br/>
      </w:r>
      <w:r w:rsidR="00BE598F">
        <w:rPr>
          <w:rFonts w:asciiTheme="majorHAnsi" w:hAnsiTheme="majorHAnsi" w:cstheme="majorHAnsi"/>
        </w:rPr>
        <w:lastRenderedPageBreak/>
        <w:br/>
      </w:r>
    </w:p>
    <w:p w:rsidR="00041E7A" w:rsidRPr="00520C10" w:rsidRDefault="00520C10" w:rsidP="00520C10">
      <w:pPr>
        <w:ind w:firstLine="709"/>
        <w:jc w:val="left"/>
        <w:rPr>
          <w:rFonts w:asciiTheme="majorHAnsi" w:hAnsiTheme="majorHAnsi" w:cstheme="majorHAnsi"/>
          <w:b/>
          <w:color w:val="660066"/>
          <w:sz w:val="24"/>
        </w:rPr>
      </w:pPr>
      <w:r>
        <w:rPr>
          <w:rFonts w:asciiTheme="majorHAnsi" w:hAnsiTheme="majorHAnsi" w:cstheme="majorHAnsi"/>
          <w:b/>
          <w:color w:val="660066"/>
          <w:sz w:val="24"/>
        </w:rPr>
        <w:t xml:space="preserve">6.2.5 </w:t>
      </w:r>
      <w:r w:rsidR="00041E7A" w:rsidRPr="00520C10">
        <w:rPr>
          <w:rFonts w:asciiTheme="majorHAnsi" w:hAnsiTheme="majorHAnsi" w:cstheme="majorHAnsi"/>
          <w:b/>
          <w:color w:val="660066"/>
          <w:sz w:val="24"/>
        </w:rPr>
        <w:t>ONLINE ACTIVITEITEN</w:t>
      </w:r>
    </w:p>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 xml:space="preserve">Spectators lezen blogs en bekijken videoreviews. Zij observeren en nemen niet deel aan de discussie. Collectors verzamelen informatie op socialmediakanalen. Critics plaatsen zelf berichten door bijvoorbeeld een statusbericht op hun socialmediakanalen. Ook reageren zij op berichten van anderen. Conversionalists reageren op anderen en plaatsen zelf content op hun socialmediakanalen. Creators ontwerpen en plaatsen berichten. Ook hebben zij een eigen blog en/of website (zie Bijlage V, tabel 5.10 t/m 5.20). </w:t>
      </w:r>
    </w:p>
    <w:p w:rsidR="00041E7A" w:rsidRPr="00520C10" w:rsidRDefault="00520C10" w:rsidP="00520C10">
      <w:pPr>
        <w:ind w:firstLine="709"/>
        <w:jc w:val="left"/>
        <w:rPr>
          <w:rFonts w:asciiTheme="majorHAnsi" w:hAnsiTheme="majorHAnsi" w:cstheme="majorHAnsi"/>
          <w:b/>
          <w:color w:val="660066"/>
          <w:sz w:val="24"/>
        </w:rPr>
      </w:pPr>
      <w:r>
        <w:rPr>
          <w:rFonts w:asciiTheme="majorHAnsi" w:hAnsiTheme="majorHAnsi" w:cstheme="majorHAnsi"/>
          <w:b/>
          <w:color w:val="660066"/>
          <w:sz w:val="24"/>
        </w:rPr>
        <w:t xml:space="preserve">6.2.6 </w:t>
      </w:r>
      <w:r w:rsidR="00041E7A" w:rsidRPr="00520C10">
        <w:rPr>
          <w:rFonts w:asciiTheme="majorHAnsi" w:hAnsiTheme="majorHAnsi" w:cstheme="majorHAnsi"/>
          <w:b/>
          <w:color w:val="660066"/>
          <w:sz w:val="24"/>
        </w:rPr>
        <w:t>TIJDSTIPPEN</w:t>
      </w:r>
    </w:p>
    <w:p w:rsidR="00041E7A" w:rsidRPr="00255F09" w:rsidRDefault="00041E7A" w:rsidP="00041E7A">
      <w:pPr>
        <w:spacing w:line="360" w:lineRule="auto"/>
        <w:jc w:val="left"/>
        <w:rPr>
          <w:rFonts w:asciiTheme="majorHAnsi" w:hAnsiTheme="majorHAnsi" w:cstheme="majorHAnsi"/>
          <w:b/>
          <w:color w:val="660066"/>
        </w:rPr>
      </w:pPr>
      <w:r w:rsidRPr="00255F09">
        <w:rPr>
          <w:rFonts w:asciiTheme="majorHAnsi" w:hAnsiTheme="majorHAnsi" w:cstheme="majorHAnsi"/>
        </w:rPr>
        <w:t>Bijna twee derde (63%) van de respondenten gebruikt Facebook dagelijks. Een derde van de respondenten (33%) gebruikt Facebook meerdere keren per week (zie Bijlage V, tabel 5.29). De meeste respondenten (62%) zijn tussen 19:00 en 24:00 het meest actief op social media (zie Bijlage V, tabel 5.38). Er is een significant verschil tussen Spectators en niet-Spectators ten aanzien van het tijdstip waarop zij voornamelijk actief zijn op social media. Spectators zijn significant vaker online tussen 19.00 en 24.00 uur dan niet-Spectators (Chi-square 14.834, p=0.005, zie Bijlage V, tabel 8.4). Omdat 58% van de respondenten in de Spectators categorie vallen is het belangrijk voor</w:t>
      </w:r>
      <w:r w:rsidR="001A54D4">
        <w:rPr>
          <w:rFonts w:asciiTheme="majorHAnsi" w:hAnsiTheme="majorHAnsi" w:cstheme="majorHAnsi"/>
        </w:rPr>
        <w:t xml:space="preserve"> de organisatie</w:t>
      </w:r>
      <w:r w:rsidRPr="00255F09">
        <w:rPr>
          <w:rFonts w:asciiTheme="majorHAnsi" w:hAnsiTheme="majorHAnsi" w:cstheme="majorHAnsi"/>
        </w:rPr>
        <w:t xml:space="preserve"> om in dit tijdstip berichten te posten om zoveel mogelijk personen in deze doelgroep te kunnen bereiken. </w:t>
      </w:r>
    </w:p>
    <w:p w:rsidR="00041E7A" w:rsidRPr="00520C10" w:rsidRDefault="00520C10" w:rsidP="00520C10">
      <w:pPr>
        <w:ind w:left="709"/>
        <w:jc w:val="left"/>
        <w:rPr>
          <w:rFonts w:asciiTheme="majorHAnsi" w:hAnsiTheme="majorHAnsi" w:cstheme="majorHAnsi"/>
          <w:b/>
          <w:color w:val="660066"/>
          <w:sz w:val="24"/>
        </w:rPr>
      </w:pPr>
      <w:r>
        <w:rPr>
          <w:rFonts w:asciiTheme="majorHAnsi" w:hAnsiTheme="majorHAnsi" w:cstheme="majorHAnsi"/>
          <w:b/>
          <w:color w:val="660066"/>
          <w:sz w:val="24"/>
        </w:rPr>
        <w:t xml:space="preserve">6.2.7 </w:t>
      </w:r>
      <w:r w:rsidR="00041E7A" w:rsidRPr="00520C10">
        <w:rPr>
          <w:rFonts w:asciiTheme="majorHAnsi" w:hAnsiTheme="majorHAnsi" w:cstheme="majorHAnsi"/>
          <w:b/>
          <w:color w:val="660066"/>
          <w:sz w:val="24"/>
        </w:rPr>
        <w:t>SAMENVATTING COMMUNICATIEGEDRAG</w:t>
      </w:r>
    </w:p>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 xml:space="preserve">Over iedere categorie uit de ladder die meegenomen wordt in dit onderzoek, worden opvallende resultaten kort beschreven. De resultaten per categorie zijn een samenvatting van bovenstaande resultaten. </w:t>
      </w:r>
    </w:p>
    <w:p w:rsidR="00041E7A" w:rsidRPr="00255F09" w:rsidRDefault="00041E7A" w:rsidP="00041E7A">
      <w:pPr>
        <w:spacing w:line="360" w:lineRule="auto"/>
        <w:jc w:val="left"/>
        <w:rPr>
          <w:rFonts w:asciiTheme="majorHAnsi" w:hAnsiTheme="majorHAnsi" w:cstheme="majorHAnsi"/>
          <w:color w:val="000000" w:themeColor="text1"/>
        </w:rPr>
      </w:pPr>
      <w:r w:rsidRPr="00255F09">
        <w:rPr>
          <w:rFonts w:asciiTheme="majorHAnsi" w:hAnsiTheme="majorHAnsi" w:cstheme="majorHAnsi"/>
          <w:b/>
          <w:color w:val="660066"/>
        </w:rPr>
        <w:tab/>
        <w:t>SPECTATORS</w:t>
      </w:r>
      <w:r w:rsidRPr="00255F09">
        <w:rPr>
          <w:rFonts w:asciiTheme="majorHAnsi" w:hAnsiTheme="majorHAnsi" w:cstheme="majorHAnsi"/>
          <w:b/>
          <w:color w:val="660066"/>
        </w:rPr>
        <w:br/>
      </w:r>
      <w:r w:rsidRPr="00255F09">
        <w:rPr>
          <w:rFonts w:asciiTheme="majorHAnsi" w:hAnsiTheme="majorHAnsi" w:cstheme="majorHAnsi"/>
          <w:color w:val="000000" w:themeColor="text1"/>
        </w:rPr>
        <w:t xml:space="preserve">58% van de respondenten valt onder de categorie Spectators. Zij lezen blogs of kijken naar videoreviews. Iets meer dan de helft van de Spectators zit in de leeftijdscategorie van 40 tot en met 49 jaar. Deze respondenten zijn significant vaker online tussen 19.00 en 24.00 uur. Omdat meer dan de helft van de respondenten in de categorie Spectators valt, kan geconcludeerd worden dat geïnteresseerden in de dienst van </w:t>
      </w:r>
      <w:r w:rsidR="001A54D4">
        <w:rPr>
          <w:rFonts w:asciiTheme="majorHAnsi" w:hAnsiTheme="majorHAnsi" w:cstheme="majorHAnsi"/>
          <w:color w:val="000000" w:themeColor="text1"/>
        </w:rPr>
        <w:t xml:space="preserve">de organisatie, </w:t>
      </w:r>
      <w:r w:rsidRPr="00255F09">
        <w:rPr>
          <w:rFonts w:asciiTheme="majorHAnsi" w:hAnsiTheme="majorHAnsi" w:cstheme="majorHAnsi"/>
          <w:color w:val="000000" w:themeColor="text1"/>
        </w:rPr>
        <w:t xml:space="preserve">blogs lezen of kijken naar videoreviews. </w:t>
      </w:r>
      <w:r w:rsidR="001A54D4">
        <w:rPr>
          <w:rFonts w:asciiTheme="majorHAnsi" w:hAnsiTheme="majorHAnsi" w:cstheme="majorHAnsi"/>
          <w:color w:val="000000" w:themeColor="text1"/>
        </w:rPr>
        <w:t>De organisatie</w:t>
      </w:r>
      <w:r w:rsidRPr="00255F09">
        <w:rPr>
          <w:rFonts w:asciiTheme="majorHAnsi" w:hAnsiTheme="majorHAnsi" w:cstheme="majorHAnsi"/>
          <w:color w:val="000000" w:themeColor="text1"/>
        </w:rPr>
        <w:t xml:space="preserve"> kan deze groep online bedienen door blogs te posten. </w:t>
      </w:r>
    </w:p>
    <w:p w:rsidR="00041E7A" w:rsidRPr="00255F09" w:rsidRDefault="00041E7A" w:rsidP="00041E7A">
      <w:pPr>
        <w:spacing w:line="360" w:lineRule="auto"/>
        <w:jc w:val="left"/>
        <w:rPr>
          <w:rFonts w:asciiTheme="majorHAnsi" w:hAnsiTheme="majorHAnsi" w:cstheme="majorHAnsi"/>
          <w:color w:val="000000" w:themeColor="text1"/>
        </w:rPr>
      </w:pPr>
      <w:r w:rsidRPr="00255F09">
        <w:rPr>
          <w:rFonts w:asciiTheme="majorHAnsi" w:hAnsiTheme="majorHAnsi" w:cstheme="majorHAnsi"/>
          <w:b/>
          <w:color w:val="660066"/>
        </w:rPr>
        <w:tab/>
        <w:t>COLLECTORS</w:t>
      </w:r>
      <w:r w:rsidRPr="00255F09">
        <w:rPr>
          <w:rFonts w:asciiTheme="majorHAnsi" w:hAnsiTheme="majorHAnsi" w:cstheme="majorHAnsi"/>
          <w:b/>
          <w:color w:val="660066"/>
        </w:rPr>
        <w:br/>
      </w:r>
      <w:r w:rsidRPr="00255F09">
        <w:rPr>
          <w:rFonts w:asciiTheme="majorHAnsi" w:hAnsiTheme="majorHAnsi" w:cstheme="majorHAnsi"/>
          <w:color w:val="000000" w:themeColor="text1"/>
        </w:rPr>
        <w:t>30% van de respondenten valt onder de categorie Collectors. Zij verzamelen informatie op social media. 51% van de Collectors zit in de leeftijdscategorie van 40 tot en met 49 jaar.</w:t>
      </w:r>
    </w:p>
    <w:p w:rsidR="00041E7A" w:rsidRPr="00255F09" w:rsidRDefault="00041E7A" w:rsidP="00041E7A">
      <w:pPr>
        <w:spacing w:line="360" w:lineRule="auto"/>
        <w:jc w:val="left"/>
        <w:rPr>
          <w:rFonts w:asciiTheme="majorHAnsi" w:hAnsiTheme="majorHAnsi" w:cstheme="majorHAnsi"/>
          <w:b/>
          <w:color w:val="660066"/>
        </w:rPr>
      </w:pPr>
      <w:r w:rsidRPr="00255F09">
        <w:rPr>
          <w:rFonts w:asciiTheme="majorHAnsi" w:hAnsiTheme="majorHAnsi" w:cstheme="majorHAnsi"/>
          <w:b/>
          <w:color w:val="660066"/>
        </w:rPr>
        <w:tab/>
        <w:t>CRITICS</w:t>
      </w:r>
      <w:r w:rsidRPr="00255F09">
        <w:rPr>
          <w:rFonts w:asciiTheme="majorHAnsi" w:hAnsiTheme="majorHAnsi" w:cstheme="majorHAnsi"/>
          <w:b/>
          <w:color w:val="660066"/>
        </w:rPr>
        <w:br/>
      </w:r>
      <w:r w:rsidRPr="00255F09">
        <w:rPr>
          <w:rFonts w:asciiTheme="majorHAnsi" w:hAnsiTheme="majorHAnsi" w:cstheme="majorHAnsi"/>
        </w:rPr>
        <w:t xml:space="preserve">80% van de respondenten valt onder de categorie Critics. Dit is na de groep Joiners de grootste groep waar respondenten zijn ingedeeld. Critics plaatsen zelf berichten op Facebook en reageren op anderen. Ongeveer de helft van deze groep zit in de leeftijdscategorie van 40 tot en met 49 jaar. Omdat bijna alle respondenten vallen </w:t>
      </w:r>
      <w:r w:rsidRPr="00255F09">
        <w:rPr>
          <w:rFonts w:asciiTheme="majorHAnsi" w:hAnsiTheme="majorHAnsi" w:cstheme="majorHAnsi"/>
        </w:rPr>
        <w:lastRenderedPageBreak/>
        <w:t xml:space="preserve">in deze categorie en de respondenten geïnteresseerd zijn in de dienst van </w:t>
      </w:r>
      <w:r w:rsidR="001A54D4">
        <w:rPr>
          <w:rFonts w:asciiTheme="majorHAnsi" w:hAnsiTheme="majorHAnsi" w:cstheme="majorHAnsi"/>
        </w:rPr>
        <w:t>de organisatie</w:t>
      </w:r>
      <w:r w:rsidRPr="00255F09">
        <w:rPr>
          <w:rFonts w:asciiTheme="majorHAnsi" w:hAnsiTheme="majorHAnsi" w:cstheme="majorHAnsi"/>
        </w:rPr>
        <w:t xml:space="preserve">, kan geconcludeerd worden dat deze groep belangrijk is om op te focussen. Volgens Li en Bernoff (2011) is de groep Critics betrokken, omdat zij actief deelnemen aan social media en reageren op statussen van anderen. Door content te creëren waar die deze groep aanspreekt kan </w:t>
      </w:r>
      <w:r w:rsidR="001A54D4">
        <w:rPr>
          <w:rFonts w:asciiTheme="majorHAnsi" w:hAnsiTheme="majorHAnsi" w:cstheme="majorHAnsi"/>
        </w:rPr>
        <w:t>de organisatie</w:t>
      </w:r>
      <w:r w:rsidRPr="00255F09">
        <w:rPr>
          <w:rFonts w:asciiTheme="majorHAnsi" w:hAnsiTheme="majorHAnsi" w:cstheme="majorHAnsi"/>
        </w:rPr>
        <w:t xml:space="preserve"> online betrokkenheid creëren.  </w:t>
      </w:r>
    </w:p>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b/>
          <w:color w:val="660066"/>
        </w:rPr>
        <w:tab/>
        <w:t>CONVERSIONALISTS</w:t>
      </w:r>
      <w:r w:rsidRPr="00255F09">
        <w:rPr>
          <w:rFonts w:asciiTheme="majorHAnsi" w:hAnsiTheme="majorHAnsi" w:cstheme="majorHAnsi"/>
          <w:b/>
          <w:color w:val="660066"/>
        </w:rPr>
        <w:br/>
      </w:r>
      <w:r w:rsidR="005212DC">
        <w:rPr>
          <w:rFonts w:asciiTheme="majorHAnsi" w:hAnsiTheme="majorHAnsi" w:cstheme="majorHAnsi"/>
        </w:rPr>
        <w:t>Bijna 70</w:t>
      </w:r>
      <w:r w:rsidRPr="00255F09">
        <w:rPr>
          <w:rFonts w:asciiTheme="majorHAnsi" w:hAnsiTheme="majorHAnsi" w:cstheme="majorHAnsi"/>
        </w:rPr>
        <w:t xml:space="preserve">% van de respondenten valt onder de categorie Conversionalists. Deze groep reageert op anderen en plaatst eigen content op hun socialmediakanalen. De Conversionalists gebruiken significant vaker hun laptop voor het gebruik van social media dan respondenten die niet in deze groep vallen. Bijna de helft van deze groep zit in de leeftijdscategorie van 40 tot en met 49 jaar.  </w:t>
      </w:r>
    </w:p>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b/>
          <w:color w:val="660066"/>
        </w:rPr>
        <w:tab/>
        <w:t>CREATORS</w:t>
      </w:r>
      <w:r w:rsidRPr="00255F09">
        <w:rPr>
          <w:rFonts w:asciiTheme="majorHAnsi" w:hAnsiTheme="majorHAnsi" w:cstheme="majorHAnsi"/>
          <w:b/>
          <w:color w:val="660066"/>
        </w:rPr>
        <w:br/>
      </w:r>
      <w:r w:rsidRPr="00255F09">
        <w:rPr>
          <w:rFonts w:asciiTheme="majorHAnsi" w:hAnsiTheme="majorHAnsi" w:cstheme="majorHAnsi"/>
        </w:rPr>
        <w:t xml:space="preserve">12% van de respondenten valt onder de categorie Creators. De Creators ontwerpen zelf berichten en plaatsen deze op social media. Vaak hebben zij een eigen website of blog. Creators gebruiken significant minder een laptop of tablet voor social media dan respondenten die niet in deze groep vallen. Ook bij de Creators valt de helft van de respondenten in de leeftijdscategorie 40 tot en met 49 jaar. </w:t>
      </w:r>
    </w:p>
    <w:p w:rsidR="00041E7A" w:rsidRPr="001A05DF" w:rsidRDefault="00520C10" w:rsidP="00520C10">
      <w:pPr>
        <w:pStyle w:val="Kop2"/>
        <w:keepNext w:val="0"/>
        <w:keepLines w:val="0"/>
        <w:spacing w:before="0" w:line="360" w:lineRule="auto"/>
        <w:ind w:firstLine="709"/>
        <w:jc w:val="left"/>
        <w:rPr>
          <w:rFonts w:asciiTheme="majorHAnsi" w:hAnsiTheme="majorHAnsi" w:cstheme="majorHAnsi"/>
          <w:b/>
          <w:color w:val="660066"/>
          <w:sz w:val="24"/>
        </w:rPr>
      </w:pPr>
      <w:bookmarkStart w:id="39" w:name="_Toc518311465"/>
      <w:r>
        <w:rPr>
          <w:rFonts w:asciiTheme="majorHAnsi" w:hAnsiTheme="majorHAnsi" w:cstheme="majorHAnsi"/>
          <w:b/>
          <w:color w:val="660066"/>
        </w:rPr>
        <w:t>6.3</w:t>
      </w:r>
      <w:r w:rsidR="00041E7A" w:rsidRPr="00255F09">
        <w:rPr>
          <w:rFonts w:asciiTheme="majorHAnsi" w:hAnsiTheme="majorHAnsi" w:cstheme="majorHAnsi"/>
          <w:b/>
          <w:color w:val="660066"/>
        </w:rPr>
        <w:t xml:space="preserve"> </w:t>
      </w:r>
      <w:bookmarkStart w:id="40" w:name="_Toc502925332"/>
      <w:r w:rsidR="00041E7A" w:rsidRPr="001A05DF">
        <w:rPr>
          <w:rFonts w:asciiTheme="majorHAnsi" w:hAnsiTheme="majorHAnsi" w:cstheme="majorHAnsi"/>
          <w:b/>
          <w:color w:val="660066"/>
        </w:rPr>
        <w:t>INRICHTING FACEBOOK</w:t>
      </w:r>
      <w:bookmarkEnd w:id="39"/>
      <w:bookmarkEnd w:id="40"/>
    </w:p>
    <w:p w:rsidR="00041E7A" w:rsidRPr="00385508" w:rsidRDefault="00041E7A" w:rsidP="00041E7A">
      <w:pPr>
        <w:spacing w:line="240" w:lineRule="auto"/>
        <w:ind w:left="720"/>
        <w:jc w:val="left"/>
        <w:rPr>
          <w:rFonts w:asciiTheme="majorHAnsi" w:hAnsiTheme="majorHAnsi" w:cstheme="majorHAnsi"/>
          <w:b/>
          <w:color w:val="660066"/>
          <w:sz w:val="24"/>
        </w:rPr>
      </w:pPr>
      <w:r w:rsidRPr="00385508">
        <w:rPr>
          <w:rFonts w:asciiTheme="majorHAnsi" w:hAnsiTheme="majorHAnsi" w:cstheme="majorHAnsi"/>
          <w:b/>
          <w:color w:val="660066"/>
          <w:sz w:val="24"/>
        </w:rPr>
        <w:t xml:space="preserve">6.3.1 FACEBOOKVOLGERS </w:t>
      </w:r>
    </w:p>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 xml:space="preserve">Maar 6% van de respondenten volgt de Facebookpagina van </w:t>
      </w:r>
      <w:r w:rsidR="001A54D4">
        <w:rPr>
          <w:rFonts w:asciiTheme="majorHAnsi" w:hAnsiTheme="majorHAnsi" w:cstheme="majorHAnsi"/>
        </w:rPr>
        <w:t>de organisatie</w:t>
      </w:r>
      <w:r w:rsidRPr="00255F09">
        <w:rPr>
          <w:rFonts w:asciiTheme="majorHAnsi" w:hAnsiTheme="majorHAnsi" w:cstheme="majorHAnsi"/>
        </w:rPr>
        <w:t xml:space="preserve">. Hierdoor zijn de resultaten van dit onderzoek niet gebaseerd op de wensen en behoeften van de huidige volgers, maar op de wensen en behoeften van de doelgroep van de Facebookpagina. Dit zijn ook de potentiële volgers van de Facebookpagina van </w:t>
      </w:r>
      <w:r w:rsidR="001A54D4">
        <w:rPr>
          <w:rFonts w:asciiTheme="majorHAnsi" w:hAnsiTheme="majorHAnsi" w:cstheme="majorHAnsi"/>
        </w:rPr>
        <w:t>de organisatie</w:t>
      </w:r>
      <w:r w:rsidRPr="00255F09">
        <w:rPr>
          <w:rFonts w:asciiTheme="majorHAnsi" w:hAnsiTheme="majorHAnsi" w:cstheme="majorHAnsi"/>
        </w:rPr>
        <w:t xml:space="preserve">. Alle 163 respondenten hebben kinderen (zie Bijlage V, tabel 5.4) en zijn geïnteresseerd in bijles (zie Bijlage V, tabel 5.9). </w:t>
      </w:r>
    </w:p>
    <w:p w:rsidR="00F30367" w:rsidRDefault="00041E7A" w:rsidP="00520C10">
      <w:pPr>
        <w:spacing w:line="360" w:lineRule="auto"/>
        <w:ind w:firstLine="709"/>
        <w:jc w:val="left"/>
        <w:rPr>
          <w:rFonts w:asciiTheme="majorHAnsi" w:hAnsiTheme="majorHAnsi" w:cstheme="majorHAnsi"/>
        </w:rPr>
      </w:pPr>
      <w:r w:rsidRPr="00385508">
        <w:rPr>
          <w:rFonts w:asciiTheme="majorHAnsi" w:hAnsiTheme="majorHAnsi" w:cstheme="majorHAnsi"/>
          <w:sz w:val="24"/>
        </w:rPr>
        <w:tab/>
      </w:r>
      <w:r w:rsidRPr="00385508">
        <w:rPr>
          <w:rFonts w:asciiTheme="majorHAnsi" w:hAnsiTheme="majorHAnsi" w:cstheme="majorHAnsi"/>
          <w:b/>
          <w:color w:val="660066"/>
          <w:sz w:val="24"/>
        </w:rPr>
        <w:t>6.3.2 VORM</w:t>
      </w:r>
      <w:r w:rsidRPr="00255F09">
        <w:rPr>
          <w:rFonts w:asciiTheme="majorHAnsi" w:hAnsiTheme="majorHAnsi" w:cstheme="majorHAnsi"/>
          <w:b/>
          <w:color w:val="660066"/>
        </w:rPr>
        <w:br/>
      </w:r>
      <w:r w:rsidRPr="00255F09">
        <w:rPr>
          <w:rFonts w:asciiTheme="majorHAnsi" w:hAnsiTheme="majorHAnsi" w:cstheme="majorHAnsi"/>
        </w:rPr>
        <w:t xml:space="preserve">Volgens Li en Solis (2013) creëert een organisatie betrokkenheid door het posten van afbeeldingen, video’s en/of tekst. Deze drie vormen en combinaties daarvan zijn voorgelegd aan de respondenten. De respondenten hebben aangegeven welk van de drie vormen of een combinatie daarvan hen het meeste aanspreekt. De helft van de respondenten ziet het liefst een post in de vorm van een combinatie van een afbeelding en tekst. Bijna 30% ziet het liefst een afbeelding. Voor de meerderheid van de respondenten trekken video’s en geschreven teksten niet de aandacht (zie Bijlage V, tabel 5.21). Omdat de meerderheid van de respondenten aangeeft dat afbeeldingen hun aandacht het meest trekken op social media, is het belangrijk dat </w:t>
      </w:r>
      <w:r w:rsidR="001A54D4">
        <w:rPr>
          <w:rFonts w:asciiTheme="majorHAnsi" w:hAnsiTheme="majorHAnsi" w:cstheme="majorHAnsi"/>
        </w:rPr>
        <w:t xml:space="preserve">de organisatie </w:t>
      </w:r>
      <w:r w:rsidRPr="00255F09">
        <w:rPr>
          <w:rFonts w:asciiTheme="majorHAnsi" w:hAnsiTheme="majorHAnsi" w:cstheme="majorHAnsi"/>
        </w:rPr>
        <w:t xml:space="preserve">deze gebruikt </w:t>
      </w:r>
      <w:r w:rsidR="00F30367">
        <w:rPr>
          <w:rFonts w:asciiTheme="majorHAnsi" w:hAnsiTheme="majorHAnsi" w:cstheme="majorHAnsi"/>
        </w:rPr>
        <w:t xml:space="preserve">in hun berichten op Facebook. </w:t>
      </w:r>
    </w:p>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 xml:space="preserve">Er is een significant verschil tussen Conversionalists en niet-Conversionalists. Een combinatie van beeld en tekst trekt significant vaker de aandacht bij Conversionalists dan bij niet-Conversionalists (Chi-Square 21.049, p=0.000, zie Bijlage V, tabel 8.5). Ook tussen Critics en niet-Critics is een significant verschil. Net als bij </w:t>
      </w:r>
      <w:r w:rsidRPr="00255F09">
        <w:rPr>
          <w:rFonts w:asciiTheme="majorHAnsi" w:hAnsiTheme="majorHAnsi" w:cstheme="majorHAnsi"/>
        </w:rPr>
        <w:lastRenderedPageBreak/>
        <w:t xml:space="preserve">Conversionalists trekt een combinatie van beeld en tekst bij Critics significant vaker de aandacht dan bij niet-Critics (Chi-Square 15,597, p=0.000, zie Bijlage V, tabel 8.6). </w:t>
      </w:r>
    </w:p>
    <w:p w:rsidR="00041E7A" w:rsidRPr="00255F09" w:rsidRDefault="00041E7A" w:rsidP="00041E7A">
      <w:pPr>
        <w:spacing w:line="360" w:lineRule="auto"/>
        <w:ind w:firstLine="708"/>
        <w:jc w:val="left"/>
        <w:rPr>
          <w:rFonts w:asciiTheme="majorHAnsi" w:hAnsiTheme="majorHAnsi" w:cstheme="majorHAnsi"/>
        </w:rPr>
      </w:pPr>
      <w:r w:rsidRPr="00385508">
        <w:rPr>
          <w:rFonts w:asciiTheme="majorHAnsi" w:hAnsiTheme="majorHAnsi" w:cstheme="majorHAnsi"/>
          <w:b/>
          <w:color w:val="660066"/>
          <w:sz w:val="24"/>
        </w:rPr>
        <w:t>6.3.3 INHOUD</w:t>
      </w:r>
      <w:r w:rsidRPr="00255F09">
        <w:rPr>
          <w:rFonts w:asciiTheme="majorHAnsi" w:hAnsiTheme="majorHAnsi" w:cstheme="majorHAnsi"/>
          <w:b/>
          <w:color w:val="660066"/>
        </w:rPr>
        <w:br/>
      </w:r>
      <w:r w:rsidRPr="00255F09">
        <w:rPr>
          <w:rFonts w:asciiTheme="majorHAnsi" w:hAnsiTheme="majorHAnsi" w:cstheme="majorHAnsi"/>
        </w:rPr>
        <w:t>De hoofdthema</w:t>
      </w:r>
      <w:r w:rsidR="007869F8">
        <w:rPr>
          <w:rFonts w:asciiTheme="majorHAnsi" w:hAnsiTheme="majorHAnsi" w:cstheme="majorHAnsi"/>
        </w:rPr>
        <w:t>’</w:t>
      </w:r>
      <w:r w:rsidRPr="00255F09">
        <w:rPr>
          <w:rFonts w:asciiTheme="majorHAnsi" w:hAnsiTheme="majorHAnsi" w:cstheme="majorHAnsi"/>
        </w:rPr>
        <w:t>s</w:t>
      </w:r>
      <w:r w:rsidR="007869F8">
        <w:rPr>
          <w:rFonts w:asciiTheme="majorHAnsi" w:hAnsiTheme="majorHAnsi" w:cstheme="majorHAnsi"/>
        </w:rPr>
        <w:t xml:space="preserve"> en vormen</w:t>
      </w:r>
      <w:r w:rsidRPr="00255F09">
        <w:rPr>
          <w:rFonts w:asciiTheme="majorHAnsi" w:hAnsiTheme="majorHAnsi" w:cstheme="majorHAnsi"/>
        </w:rPr>
        <w:t xml:space="preserve"> die </w:t>
      </w:r>
      <w:r w:rsidR="001A54D4">
        <w:rPr>
          <w:rFonts w:asciiTheme="majorHAnsi" w:hAnsiTheme="majorHAnsi" w:cstheme="majorHAnsi"/>
        </w:rPr>
        <w:t xml:space="preserve">de organisatie </w:t>
      </w:r>
      <w:r w:rsidRPr="00255F09">
        <w:rPr>
          <w:rFonts w:asciiTheme="majorHAnsi" w:hAnsiTheme="majorHAnsi" w:cstheme="majorHAnsi"/>
        </w:rPr>
        <w:t xml:space="preserve">op dit moment inzet voor posts via de Facebookpagina zijn voorgelegd aan de respondenten. Zij konden aan de hand van foto’s bepalen of zij de thema’s interessant vinden en of zij deze berichten zouden liken (zie Bijlage III). Het grootste deel van de respondenten (67%) vindt posts met een link naar een blog interessant. Er is een significant verschil tussen Spectators en niet-Spectators ten aanzien van blogs. Spectators vinden blogs significant interessanter dan niet-Spectators (Chi-Square 4.771, p=0.029, zie Bijlage V, tabel 8.7). Ook is er een significant verschilt tussen Collectors en niet-Collectors ten aanzien van blogs. Collectors vinden blogs significant interessanter dan niet-Collectors (Chi-Square 4.380, p=0.036, zie Bijlage V, tabel 8.8). En ook tussen Conversionalists en niet-Conversionalists is er een significant verschil ten aanzien van blogs. Conversionalists vinden blogs significant leuker dan niet-Conversionalists (Chi-Square 7.702, p=0.006, zie Bijlage V, tabel 8.9). </w:t>
      </w:r>
    </w:p>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Naast de blogpost vindt het merendeel van de responden</w:t>
      </w:r>
      <w:r w:rsidR="009C2917">
        <w:rPr>
          <w:rFonts w:asciiTheme="majorHAnsi" w:hAnsiTheme="majorHAnsi" w:cstheme="majorHAnsi"/>
        </w:rPr>
        <w:t xml:space="preserve">ten ook de ‘Wist je dat’ categorie </w:t>
      </w:r>
      <w:r w:rsidRPr="00255F09">
        <w:rPr>
          <w:rFonts w:asciiTheme="majorHAnsi" w:hAnsiTheme="majorHAnsi" w:cstheme="majorHAnsi"/>
        </w:rPr>
        <w:t xml:space="preserve">(63%) en de nieuwsberichten over </w:t>
      </w:r>
      <w:r w:rsidR="001A54D4">
        <w:rPr>
          <w:rFonts w:asciiTheme="majorHAnsi" w:hAnsiTheme="majorHAnsi" w:cstheme="majorHAnsi"/>
        </w:rPr>
        <w:t>de organisatie</w:t>
      </w:r>
      <w:r w:rsidRPr="00255F09">
        <w:rPr>
          <w:rFonts w:asciiTheme="majorHAnsi" w:hAnsiTheme="majorHAnsi" w:cstheme="majorHAnsi"/>
        </w:rPr>
        <w:t xml:space="preserve"> (62%) interessant. Er is een significant verschil tussen Conversionalists en niet-Conversionalists ten aanzien van de ‘wist je dat’-posts. Conversionalists vinden de posts significant interessanter dan niet-Conversionalists (Chi-Square 4.579, p=0.032, zie Bijlage V, tabel 8.10). Ook is er een significant verschil tussen Collectors en niet-Collectors ten aanzien van nieuwsberichten. Collectors vinden nieuwsberichten significant interessanter dan niet-Collectors (Chi-Square 13.293, p=0.000, zie Bij</w:t>
      </w:r>
      <w:r w:rsidR="00F30367">
        <w:rPr>
          <w:rFonts w:asciiTheme="majorHAnsi" w:hAnsiTheme="majorHAnsi" w:cstheme="majorHAnsi"/>
        </w:rPr>
        <w:t xml:space="preserve">lage V, tabel 8.11). </w:t>
      </w:r>
      <w:r w:rsidRPr="00255F09">
        <w:rPr>
          <w:rFonts w:asciiTheme="majorHAnsi" w:hAnsiTheme="majorHAnsi" w:cstheme="majorHAnsi"/>
        </w:rPr>
        <w:t xml:space="preserve">Ongeveer de helft van de respondenten vindt de ‘fun’ posts (51%) en de posts met het aanbod van tutoren interessant (49%) (zie Bijlage V, tabel 5.46 t/m 5.50). Hieruit blijkt dat ongeveer de helft van alle respondenten alle posts die </w:t>
      </w:r>
      <w:r w:rsidR="001A54D4">
        <w:rPr>
          <w:rFonts w:asciiTheme="majorHAnsi" w:hAnsiTheme="majorHAnsi" w:cstheme="majorHAnsi"/>
        </w:rPr>
        <w:t>de organisatie</w:t>
      </w:r>
      <w:r w:rsidRPr="00255F09">
        <w:rPr>
          <w:rFonts w:asciiTheme="majorHAnsi" w:hAnsiTheme="majorHAnsi" w:cstheme="majorHAnsi"/>
        </w:rPr>
        <w:t xml:space="preserve"> op dit moment plaatst interessant vindt en deze ook zou liken.</w:t>
      </w:r>
    </w:p>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Naast huidige thema</w:t>
      </w:r>
      <w:r w:rsidR="0082608C">
        <w:rPr>
          <w:rFonts w:asciiTheme="majorHAnsi" w:hAnsiTheme="majorHAnsi" w:cstheme="majorHAnsi"/>
        </w:rPr>
        <w:t>’</w:t>
      </w:r>
      <w:r w:rsidRPr="00255F09">
        <w:rPr>
          <w:rFonts w:asciiTheme="majorHAnsi" w:hAnsiTheme="majorHAnsi" w:cstheme="majorHAnsi"/>
        </w:rPr>
        <w:t>s</w:t>
      </w:r>
      <w:r w:rsidR="0082608C">
        <w:rPr>
          <w:rFonts w:asciiTheme="majorHAnsi" w:hAnsiTheme="majorHAnsi" w:cstheme="majorHAnsi"/>
        </w:rPr>
        <w:t xml:space="preserve"> </w:t>
      </w:r>
      <w:r w:rsidRPr="00255F09">
        <w:rPr>
          <w:rFonts w:asciiTheme="majorHAnsi" w:hAnsiTheme="majorHAnsi" w:cstheme="majorHAnsi"/>
        </w:rPr>
        <w:t xml:space="preserve">hebben de respondenten hun voorkeur gegeven aan thema’s van concurrenten van </w:t>
      </w:r>
      <w:r w:rsidR="001A54D4">
        <w:rPr>
          <w:rFonts w:asciiTheme="majorHAnsi" w:hAnsiTheme="majorHAnsi" w:cstheme="majorHAnsi"/>
        </w:rPr>
        <w:t>de organisatie</w:t>
      </w:r>
      <w:r w:rsidRPr="00255F09">
        <w:rPr>
          <w:rFonts w:asciiTheme="majorHAnsi" w:hAnsiTheme="majorHAnsi" w:cstheme="majorHAnsi"/>
        </w:rPr>
        <w:t xml:space="preserve">. In onderstaand schema staan twee verschillende posts waaruit respondenten konden kiezen. De posts hebben beide een overkoepelend thema, maar zijn op een andere manier ingevuld. </w:t>
      </w:r>
    </w:p>
    <w:p w:rsidR="00041E7A" w:rsidRPr="00255F09" w:rsidRDefault="00C37F39" w:rsidP="00041E7A">
      <w:pPr>
        <w:spacing w:line="360" w:lineRule="auto"/>
        <w:jc w:val="left"/>
        <w:rPr>
          <w:rFonts w:asciiTheme="majorHAnsi" w:hAnsiTheme="majorHAnsi" w:cstheme="majorHAnsi"/>
        </w:rPr>
      </w:pPr>
      <w:r>
        <w:rPr>
          <w:rFonts w:asciiTheme="majorHAnsi" w:hAnsiTheme="majorHAnsi" w:cstheme="majorHAnsi"/>
          <w:b/>
          <w:color w:val="660066"/>
          <w:sz w:val="16"/>
        </w:rPr>
        <w:t>TABEL 6</w:t>
      </w:r>
      <w:r w:rsidR="00041E7A" w:rsidRPr="00255F09">
        <w:rPr>
          <w:rFonts w:asciiTheme="majorHAnsi" w:hAnsiTheme="majorHAnsi" w:cstheme="majorHAnsi"/>
          <w:b/>
          <w:color w:val="660066"/>
          <w:sz w:val="16"/>
        </w:rPr>
        <w:t xml:space="preserve"> – </w:t>
      </w:r>
      <w:r w:rsidR="00041E7A" w:rsidRPr="00255F09">
        <w:rPr>
          <w:rFonts w:asciiTheme="majorHAnsi" w:hAnsiTheme="majorHAnsi" w:cstheme="majorHAnsi"/>
          <w:sz w:val="16"/>
        </w:rPr>
        <w:t>Voorkeuren respondenten (zie Bijlage V, tabel 5.51 t/m 5.55)</w:t>
      </w:r>
    </w:p>
    <w:tbl>
      <w:tblPr>
        <w:tblStyle w:val="Tabelraster"/>
        <w:tblW w:w="0" w:type="auto"/>
        <w:tblLook w:val="04A0" w:firstRow="1" w:lastRow="0" w:firstColumn="1" w:lastColumn="0" w:noHBand="0" w:noVBand="1"/>
      </w:tblPr>
      <w:tblGrid>
        <w:gridCol w:w="2123"/>
        <w:gridCol w:w="2123"/>
        <w:gridCol w:w="2124"/>
        <w:gridCol w:w="2124"/>
      </w:tblGrid>
      <w:tr w:rsidR="00041E7A" w:rsidRPr="00255F09" w:rsidTr="00041E7A">
        <w:tc>
          <w:tcPr>
            <w:tcW w:w="2123" w:type="dxa"/>
            <w:shd w:val="clear" w:color="auto" w:fill="660066"/>
          </w:tcPr>
          <w:p w:rsidR="00041E7A" w:rsidRPr="00255F09" w:rsidRDefault="00041E7A" w:rsidP="00041E7A">
            <w:pPr>
              <w:spacing w:line="360" w:lineRule="auto"/>
              <w:jc w:val="left"/>
              <w:rPr>
                <w:rFonts w:asciiTheme="majorHAnsi" w:hAnsiTheme="majorHAnsi" w:cstheme="majorHAnsi"/>
                <w:b/>
              </w:rPr>
            </w:pPr>
            <w:r w:rsidRPr="00255F09">
              <w:rPr>
                <w:rFonts w:asciiTheme="majorHAnsi" w:hAnsiTheme="majorHAnsi" w:cstheme="majorHAnsi"/>
                <w:b/>
              </w:rPr>
              <w:t xml:space="preserve">Post </w:t>
            </w:r>
            <w:r w:rsidR="001A54D4">
              <w:rPr>
                <w:rFonts w:asciiTheme="majorHAnsi" w:hAnsiTheme="majorHAnsi" w:cstheme="majorHAnsi"/>
                <w:b/>
              </w:rPr>
              <w:t>organisatie</w:t>
            </w:r>
          </w:p>
        </w:tc>
        <w:tc>
          <w:tcPr>
            <w:tcW w:w="2123" w:type="dxa"/>
            <w:shd w:val="clear" w:color="auto" w:fill="660066"/>
          </w:tcPr>
          <w:p w:rsidR="00041E7A" w:rsidRPr="00255F09" w:rsidRDefault="00041E7A" w:rsidP="00041E7A">
            <w:pPr>
              <w:spacing w:line="360" w:lineRule="auto"/>
              <w:jc w:val="left"/>
              <w:rPr>
                <w:rFonts w:asciiTheme="majorHAnsi" w:hAnsiTheme="majorHAnsi" w:cstheme="majorHAnsi"/>
                <w:b/>
              </w:rPr>
            </w:pPr>
            <w:r w:rsidRPr="00255F09">
              <w:rPr>
                <w:rFonts w:asciiTheme="majorHAnsi" w:hAnsiTheme="majorHAnsi" w:cstheme="majorHAnsi"/>
                <w:b/>
              </w:rPr>
              <w:t xml:space="preserve">Voorkeur </w:t>
            </w:r>
            <w:r w:rsidR="001A54D4">
              <w:rPr>
                <w:rFonts w:asciiTheme="majorHAnsi" w:hAnsiTheme="majorHAnsi" w:cstheme="majorHAnsi"/>
                <w:b/>
              </w:rPr>
              <w:t>organisatie</w:t>
            </w:r>
          </w:p>
        </w:tc>
        <w:tc>
          <w:tcPr>
            <w:tcW w:w="2124" w:type="dxa"/>
            <w:shd w:val="clear" w:color="auto" w:fill="660066"/>
          </w:tcPr>
          <w:p w:rsidR="00041E7A" w:rsidRPr="00255F09" w:rsidRDefault="00041E7A" w:rsidP="00041E7A">
            <w:pPr>
              <w:spacing w:line="360" w:lineRule="auto"/>
              <w:jc w:val="left"/>
              <w:rPr>
                <w:rFonts w:asciiTheme="majorHAnsi" w:hAnsiTheme="majorHAnsi" w:cstheme="majorHAnsi"/>
                <w:b/>
              </w:rPr>
            </w:pPr>
            <w:r w:rsidRPr="00255F09">
              <w:rPr>
                <w:rFonts w:asciiTheme="majorHAnsi" w:hAnsiTheme="majorHAnsi" w:cstheme="majorHAnsi"/>
                <w:b/>
              </w:rPr>
              <w:t>Post Concurrent</w:t>
            </w:r>
          </w:p>
        </w:tc>
        <w:tc>
          <w:tcPr>
            <w:tcW w:w="2124" w:type="dxa"/>
            <w:shd w:val="clear" w:color="auto" w:fill="660066"/>
          </w:tcPr>
          <w:p w:rsidR="00041E7A" w:rsidRPr="00255F09" w:rsidRDefault="00041E7A" w:rsidP="00041E7A">
            <w:pPr>
              <w:spacing w:line="360" w:lineRule="auto"/>
              <w:jc w:val="left"/>
              <w:rPr>
                <w:rFonts w:asciiTheme="majorHAnsi" w:hAnsiTheme="majorHAnsi" w:cstheme="majorHAnsi"/>
                <w:b/>
              </w:rPr>
            </w:pPr>
            <w:r w:rsidRPr="00255F09">
              <w:rPr>
                <w:rFonts w:asciiTheme="majorHAnsi" w:hAnsiTheme="majorHAnsi" w:cstheme="majorHAnsi"/>
                <w:b/>
              </w:rPr>
              <w:t>Voorkeur concurrent</w:t>
            </w:r>
          </w:p>
        </w:tc>
      </w:tr>
      <w:tr w:rsidR="00041E7A" w:rsidRPr="00255F09" w:rsidTr="0043305B">
        <w:tc>
          <w:tcPr>
            <w:tcW w:w="2123" w:type="dxa"/>
            <w:shd w:val="clear" w:color="auto" w:fill="auto"/>
          </w:tcPr>
          <w:p w:rsidR="00041E7A" w:rsidRPr="00255F09" w:rsidRDefault="00B06500" w:rsidP="00041E7A">
            <w:pPr>
              <w:spacing w:line="360" w:lineRule="auto"/>
              <w:jc w:val="left"/>
              <w:rPr>
                <w:rFonts w:asciiTheme="majorHAnsi" w:hAnsiTheme="majorHAnsi" w:cstheme="majorHAnsi"/>
              </w:rPr>
            </w:pPr>
            <w:r w:rsidRPr="00255F09">
              <w:rPr>
                <w:rFonts w:asciiTheme="majorHAnsi" w:hAnsiTheme="majorHAnsi" w:cstheme="majorHAnsi"/>
              </w:rPr>
              <w:t xml:space="preserve">Aanbod op de site </w:t>
            </w:r>
            <w:r w:rsidR="00041E7A" w:rsidRPr="00255F09">
              <w:rPr>
                <w:rFonts w:asciiTheme="majorHAnsi" w:hAnsiTheme="majorHAnsi" w:cstheme="majorHAnsi"/>
              </w:rPr>
              <w:t>(aanbod)</w:t>
            </w:r>
          </w:p>
        </w:tc>
        <w:tc>
          <w:tcPr>
            <w:tcW w:w="2123" w:type="dxa"/>
            <w:shd w:val="clear" w:color="auto" w:fill="auto"/>
          </w:tcPr>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72 respondenten</w:t>
            </w:r>
            <w:r w:rsidRPr="00255F09">
              <w:rPr>
                <w:rFonts w:asciiTheme="majorHAnsi" w:hAnsiTheme="majorHAnsi" w:cstheme="majorHAnsi"/>
              </w:rPr>
              <w:br/>
              <w:t>44%</w:t>
            </w:r>
          </w:p>
        </w:tc>
        <w:tc>
          <w:tcPr>
            <w:tcW w:w="2124" w:type="dxa"/>
            <w:shd w:val="clear" w:color="auto" w:fill="E5DFEC" w:themeFill="accent4" w:themeFillTint="33"/>
          </w:tcPr>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Aanbod per plaats (aanbod)</w:t>
            </w:r>
            <w:r w:rsidRPr="00255F09">
              <w:rPr>
                <w:rFonts w:asciiTheme="majorHAnsi" w:hAnsiTheme="majorHAnsi" w:cstheme="majorHAnsi"/>
                <w:noProof/>
              </w:rPr>
              <w:t xml:space="preserve"> </w:t>
            </w:r>
          </w:p>
        </w:tc>
        <w:tc>
          <w:tcPr>
            <w:tcW w:w="2124" w:type="dxa"/>
            <w:shd w:val="clear" w:color="auto" w:fill="E5DFEC" w:themeFill="accent4" w:themeFillTint="33"/>
          </w:tcPr>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91 respondenten</w:t>
            </w:r>
            <w:r w:rsidRPr="00255F09">
              <w:rPr>
                <w:rFonts w:asciiTheme="majorHAnsi" w:hAnsiTheme="majorHAnsi" w:cstheme="majorHAnsi"/>
              </w:rPr>
              <w:br/>
              <w:t>56%</w:t>
            </w:r>
          </w:p>
        </w:tc>
      </w:tr>
      <w:tr w:rsidR="00041E7A" w:rsidRPr="00255F09" w:rsidTr="0043305B">
        <w:tc>
          <w:tcPr>
            <w:tcW w:w="2123" w:type="dxa"/>
            <w:shd w:val="clear" w:color="auto" w:fill="E5DFEC" w:themeFill="accent4" w:themeFillTint="33"/>
          </w:tcPr>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Nieuwsbericht (nieuws)</w:t>
            </w:r>
          </w:p>
        </w:tc>
        <w:tc>
          <w:tcPr>
            <w:tcW w:w="2123" w:type="dxa"/>
            <w:shd w:val="clear" w:color="auto" w:fill="E5DFEC" w:themeFill="accent4" w:themeFillTint="33"/>
          </w:tcPr>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85 respondenten</w:t>
            </w:r>
            <w:r w:rsidRPr="00255F09">
              <w:rPr>
                <w:rFonts w:asciiTheme="majorHAnsi" w:hAnsiTheme="majorHAnsi" w:cstheme="majorHAnsi"/>
              </w:rPr>
              <w:br/>
              <w:t>52%</w:t>
            </w:r>
          </w:p>
        </w:tc>
        <w:tc>
          <w:tcPr>
            <w:tcW w:w="2124" w:type="dxa"/>
            <w:shd w:val="clear" w:color="auto" w:fill="auto"/>
          </w:tcPr>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Achter de schermen (nieuws)</w:t>
            </w:r>
          </w:p>
        </w:tc>
        <w:tc>
          <w:tcPr>
            <w:tcW w:w="2124" w:type="dxa"/>
            <w:shd w:val="clear" w:color="auto" w:fill="auto"/>
          </w:tcPr>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78 respondenten</w:t>
            </w:r>
            <w:r w:rsidRPr="00255F09">
              <w:rPr>
                <w:rFonts w:asciiTheme="majorHAnsi" w:hAnsiTheme="majorHAnsi" w:cstheme="majorHAnsi"/>
              </w:rPr>
              <w:br/>
              <w:t>48%</w:t>
            </w:r>
          </w:p>
        </w:tc>
      </w:tr>
      <w:tr w:rsidR="00041E7A" w:rsidRPr="00255F09" w:rsidTr="0043305B">
        <w:tc>
          <w:tcPr>
            <w:tcW w:w="2123" w:type="dxa"/>
            <w:shd w:val="clear" w:color="auto" w:fill="E5DFEC" w:themeFill="accent4" w:themeFillTint="33"/>
          </w:tcPr>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Tips voor ouders (blog)</w:t>
            </w:r>
          </w:p>
        </w:tc>
        <w:tc>
          <w:tcPr>
            <w:tcW w:w="2123" w:type="dxa"/>
            <w:shd w:val="clear" w:color="auto" w:fill="E5DFEC" w:themeFill="accent4" w:themeFillTint="33"/>
          </w:tcPr>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94 respondenten</w:t>
            </w:r>
            <w:r w:rsidRPr="00255F09">
              <w:rPr>
                <w:rFonts w:asciiTheme="majorHAnsi" w:hAnsiTheme="majorHAnsi" w:cstheme="majorHAnsi"/>
              </w:rPr>
              <w:br/>
              <w:t>58%</w:t>
            </w:r>
          </w:p>
        </w:tc>
        <w:tc>
          <w:tcPr>
            <w:tcW w:w="2124" w:type="dxa"/>
            <w:shd w:val="clear" w:color="auto" w:fill="auto"/>
          </w:tcPr>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Tips voor kind (blog)</w:t>
            </w:r>
          </w:p>
        </w:tc>
        <w:tc>
          <w:tcPr>
            <w:tcW w:w="2124" w:type="dxa"/>
            <w:shd w:val="clear" w:color="auto" w:fill="auto"/>
          </w:tcPr>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69 respondenten</w:t>
            </w:r>
            <w:r w:rsidRPr="00255F09">
              <w:rPr>
                <w:rFonts w:asciiTheme="majorHAnsi" w:hAnsiTheme="majorHAnsi" w:cstheme="majorHAnsi"/>
              </w:rPr>
              <w:br/>
              <w:t>42%</w:t>
            </w:r>
          </w:p>
        </w:tc>
      </w:tr>
      <w:tr w:rsidR="00041E7A" w:rsidRPr="00255F09" w:rsidTr="0043305B">
        <w:tc>
          <w:tcPr>
            <w:tcW w:w="2123" w:type="dxa"/>
            <w:shd w:val="clear" w:color="auto" w:fill="auto"/>
          </w:tcPr>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Amusement (fun)</w:t>
            </w:r>
          </w:p>
        </w:tc>
        <w:tc>
          <w:tcPr>
            <w:tcW w:w="2123" w:type="dxa"/>
            <w:shd w:val="clear" w:color="auto" w:fill="auto"/>
          </w:tcPr>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51 respondenten</w:t>
            </w:r>
            <w:r w:rsidRPr="00255F09">
              <w:rPr>
                <w:rFonts w:asciiTheme="majorHAnsi" w:hAnsiTheme="majorHAnsi" w:cstheme="majorHAnsi"/>
              </w:rPr>
              <w:br/>
              <w:t>31%</w:t>
            </w:r>
          </w:p>
        </w:tc>
        <w:tc>
          <w:tcPr>
            <w:tcW w:w="2124" w:type="dxa"/>
            <w:shd w:val="clear" w:color="auto" w:fill="E5DFEC" w:themeFill="accent4" w:themeFillTint="33"/>
          </w:tcPr>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Test (fun)</w:t>
            </w:r>
          </w:p>
        </w:tc>
        <w:tc>
          <w:tcPr>
            <w:tcW w:w="2124" w:type="dxa"/>
            <w:shd w:val="clear" w:color="auto" w:fill="E5DFEC" w:themeFill="accent4" w:themeFillTint="33"/>
          </w:tcPr>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112 respondenten</w:t>
            </w:r>
            <w:r w:rsidRPr="00255F09">
              <w:rPr>
                <w:rFonts w:asciiTheme="majorHAnsi" w:hAnsiTheme="majorHAnsi" w:cstheme="majorHAnsi"/>
              </w:rPr>
              <w:br/>
              <w:t>69%</w:t>
            </w:r>
          </w:p>
        </w:tc>
      </w:tr>
      <w:tr w:rsidR="00041E7A" w:rsidRPr="00255F09" w:rsidTr="0043305B">
        <w:tc>
          <w:tcPr>
            <w:tcW w:w="2123" w:type="dxa"/>
            <w:shd w:val="clear" w:color="auto" w:fill="E5DFEC" w:themeFill="accent4" w:themeFillTint="33"/>
          </w:tcPr>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lastRenderedPageBreak/>
              <w:t>Wist je dat (uitleg)</w:t>
            </w:r>
          </w:p>
        </w:tc>
        <w:tc>
          <w:tcPr>
            <w:tcW w:w="2123" w:type="dxa"/>
            <w:shd w:val="clear" w:color="auto" w:fill="E5DFEC" w:themeFill="accent4" w:themeFillTint="33"/>
          </w:tcPr>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83 respondenten</w:t>
            </w:r>
            <w:r w:rsidRPr="00255F09">
              <w:rPr>
                <w:rFonts w:asciiTheme="majorHAnsi" w:hAnsiTheme="majorHAnsi" w:cstheme="majorHAnsi"/>
              </w:rPr>
              <w:br/>
              <w:t>51%</w:t>
            </w:r>
          </w:p>
        </w:tc>
        <w:tc>
          <w:tcPr>
            <w:tcW w:w="2124" w:type="dxa"/>
            <w:shd w:val="clear" w:color="auto" w:fill="auto"/>
          </w:tcPr>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Uitleg video (uitleg)</w:t>
            </w:r>
          </w:p>
        </w:tc>
        <w:tc>
          <w:tcPr>
            <w:tcW w:w="2124" w:type="dxa"/>
            <w:shd w:val="clear" w:color="auto" w:fill="auto"/>
          </w:tcPr>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80 respondenten</w:t>
            </w:r>
            <w:r w:rsidRPr="00255F09">
              <w:rPr>
                <w:rFonts w:asciiTheme="majorHAnsi" w:hAnsiTheme="majorHAnsi" w:cstheme="majorHAnsi"/>
              </w:rPr>
              <w:br/>
              <w:t>49%</w:t>
            </w:r>
          </w:p>
        </w:tc>
      </w:tr>
    </w:tbl>
    <w:p w:rsidR="00041E7A" w:rsidRPr="00255F09" w:rsidRDefault="00C37F39" w:rsidP="00041E7A">
      <w:pPr>
        <w:spacing w:line="360" w:lineRule="auto"/>
        <w:jc w:val="left"/>
        <w:rPr>
          <w:rFonts w:asciiTheme="majorHAnsi" w:hAnsiTheme="majorHAnsi" w:cstheme="majorHAnsi"/>
        </w:rPr>
      </w:pPr>
      <w:r>
        <w:rPr>
          <w:rFonts w:asciiTheme="majorHAnsi" w:hAnsiTheme="majorHAnsi" w:cstheme="majorHAnsi"/>
        </w:rPr>
        <w:t>In tabel 5</w:t>
      </w:r>
      <w:r w:rsidR="00041E7A" w:rsidRPr="00255F09">
        <w:rPr>
          <w:rFonts w:asciiTheme="majorHAnsi" w:hAnsiTheme="majorHAnsi" w:cstheme="majorHAnsi"/>
        </w:rPr>
        <w:t xml:space="preserve"> is te zien dat de verschillen van voorkeur in de thema’s aanbod, nieuws en uitleg klein zijn. Wel zien de meeste respondenten liever een blogpost met tips gericht naar ouders dan een blogpost met tips voor het kind. Ook is er een groot verschil in voorkeur tussen de ‘fun’ post van </w:t>
      </w:r>
      <w:r w:rsidR="001A54D4">
        <w:rPr>
          <w:rFonts w:asciiTheme="majorHAnsi" w:hAnsiTheme="majorHAnsi" w:cstheme="majorHAnsi"/>
        </w:rPr>
        <w:t>de organisatie</w:t>
      </w:r>
      <w:r w:rsidR="00041E7A" w:rsidRPr="00255F09">
        <w:rPr>
          <w:rFonts w:asciiTheme="majorHAnsi" w:hAnsiTheme="majorHAnsi" w:cstheme="majorHAnsi"/>
        </w:rPr>
        <w:t xml:space="preserve"> en die van haar concurrent. De meeste respondenten zien liever berichten voor ontspanning in de vorm van een spel dan een foto. </w:t>
      </w:r>
    </w:p>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 xml:space="preserve">Er is een significant verschil tussen Spectators en niet-Spectators ten aanzien van nieuwsberichten van </w:t>
      </w:r>
      <w:r w:rsidR="001A54D4">
        <w:rPr>
          <w:rFonts w:asciiTheme="majorHAnsi" w:hAnsiTheme="majorHAnsi" w:cstheme="majorHAnsi"/>
        </w:rPr>
        <w:t>de organisatie</w:t>
      </w:r>
      <w:r w:rsidRPr="00255F09">
        <w:rPr>
          <w:rFonts w:asciiTheme="majorHAnsi" w:hAnsiTheme="majorHAnsi" w:cstheme="majorHAnsi"/>
        </w:rPr>
        <w:t xml:space="preserve"> en haar concurrentie. Spectators vinden nieuwsberichten met het thema ‘Achter de schermen’ significant leuker dan niet-Spectators (Chi-Square 5.748, p=0.017, zie Bijlage V, tabel 8.12). Ook is er een significant verschil tussen Conversionalists en niet-Conversionalists ten aanzien van nieuwsberichten van </w:t>
      </w:r>
      <w:r w:rsidR="001A54D4">
        <w:rPr>
          <w:rFonts w:asciiTheme="majorHAnsi" w:hAnsiTheme="majorHAnsi" w:cstheme="majorHAnsi"/>
        </w:rPr>
        <w:t xml:space="preserve">de organisatie </w:t>
      </w:r>
      <w:r w:rsidRPr="00255F09">
        <w:rPr>
          <w:rFonts w:asciiTheme="majorHAnsi" w:hAnsiTheme="majorHAnsi" w:cstheme="majorHAnsi"/>
        </w:rPr>
        <w:t>en haar concurrenten. Conversionalists vinden nieuwsberichten met het thema ‘Achter de schermen’ significant leuker dan niet-Conversionalists.</w:t>
      </w:r>
    </w:p>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 xml:space="preserve">Respondenten konden aangeven welk soort posts zij het belangrijkst vonden en welke zij het minst belangrijk vonden. In onderstaand schema is de uiteindelijke gemiddelde ranking te zien. </w:t>
      </w:r>
    </w:p>
    <w:p w:rsidR="00041E7A" w:rsidRPr="00255F09" w:rsidRDefault="00C37F39" w:rsidP="00041E7A">
      <w:pPr>
        <w:spacing w:line="360" w:lineRule="auto"/>
        <w:jc w:val="left"/>
        <w:rPr>
          <w:rFonts w:asciiTheme="majorHAnsi" w:hAnsiTheme="majorHAnsi" w:cstheme="majorHAnsi"/>
          <w:sz w:val="16"/>
        </w:rPr>
      </w:pPr>
      <w:r>
        <w:rPr>
          <w:rFonts w:asciiTheme="majorHAnsi" w:hAnsiTheme="majorHAnsi" w:cstheme="majorHAnsi"/>
          <w:b/>
          <w:color w:val="660066"/>
          <w:sz w:val="16"/>
        </w:rPr>
        <w:t>TABEL 7</w:t>
      </w:r>
      <w:r w:rsidR="00041E7A" w:rsidRPr="00255F09">
        <w:rPr>
          <w:rFonts w:asciiTheme="majorHAnsi" w:hAnsiTheme="majorHAnsi" w:cstheme="majorHAnsi"/>
          <w:b/>
          <w:color w:val="660066"/>
          <w:sz w:val="16"/>
        </w:rPr>
        <w:t xml:space="preserve"> – </w:t>
      </w:r>
      <w:r w:rsidR="00041E7A" w:rsidRPr="00255F09">
        <w:rPr>
          <w:rFonts w:asciiTheme="majorHAnsi" w:hAnsiTheme="majorHAnsi" w:cstheme="majorHAnsi"/>
          <w:sz w:val="16"/>
        </w:rPr>
        <w:t>Ranking soorten posts (zie Bijlage V, tabel 5.62)</w:t>
      </w:r>
    </w:p>
    <w:tbl>
      <w:tblPr>
        <w:tblStyle w:val="Tabelraster"/>
        <w:tblW w:w="0" w:type="auto"/>
        <w:tblLook w:val="04A0" w:firstRow="1" w:lastRow="0" w:firstColumn="1" w:lastColumn="0" w:noHBand="0" w:noVBand="1"/>
      </w:tblPr>
      <w:tblGrid>
        <w:gridCol w:w="4247"/>
        <w:gridCol w:w="4247"/>
      </w:tblGrid>
      <w:tr w:rsidR="00041E7A" w:rsidRPr="00255F09" w:rsidTr="00041E7A">
        <w:tc>
          <w:tcPr>
            <w:tcW w:w="4247" w:type="dxa"/>
            <w:shd w:val="clear" w:color="auto" w:fill="660066"/>
          </w:tcPr>
          <w:p w:rsidR="00041E7A" w:rsidRPr="00255F09" w:rsidRDefault="00041E7A" w:rsidP="00041E7A">
            <w:pPr>
              <w:spacing w:line="360" w:lineRule="auto"/>
              <w:jc w:val="left"/>
              <w:rPr>
                <w:rFonts w:asciiTheme="majorHAnsi" w:hAnsiTheme="majorHAnsi" w:cstheme="majorHAnsi"/>
                <w:b/>
              </w:rPr>
            </w:pPr>
            <w:r w:rsidRPr="00255F09">
              <w:rPr>
                <w:rFonts w:asciiTheme="majorHAnsi" w:hAnsiTheme="majorHAnsi" w:cstheme="majorHAnsi"/>
                <w:b/>
              </w:rPr>
              <w:t>Ranking</w:t>
            </w:r>
          </w:p>
        </w:tc>
        <w:tc>
          <w:tcPr>
            <w:tcW w:w="4247" w:type="dxa"/>
            <w:shd w:val="clear" w:color="auto" w:fill="660066"/>
          </w:tcPr>
          <w:p w:rsidR="00041E7A" w:rsidRPr="00255F09" w:rsidRDefault="00041E7A" w:rsidP="00041E7A">
            <w:pPr>
              <w:spacing w:line="360" w:lineRule="auto"/>
              <w:jc w:val="left"/>
              <w:rPr>
                <w:rFonts w:asciiTheme="majorHAnsi" w:hAnsiTheme="majorHAnsi" w:cstheme="majorHAnsi"/>
                <w:b/>
              </w:rPr>
            </w:pPr>
            <w:r w:rsidRPr="00255F09">
              <w:rPr>
                <w:rFonts w:asciiTheme="majorHAnsi" w:hAnsiTheme="majorHAnsi" w:cstheme="majorHAnsi"/>
                <w:b/>
              </w:rPr>
              <w:t>Soort post</w:t>
            </w:r>
          </w:p>
        </w:tc>
      </w:tr>
      <w:tr w:rsidR="00041E7A" w:rsidRPr="00255F09" w:rsidTr="00041E7A">
        <w:tc>
          <w:tcPr>
            <w:tcW w:w="4247" w:type="dxa"/>
          </w:tcPr>
          <w:p w:rsidR="00041E7A" w:rsidRPr="00255F09" w:rsidRDefault="00041E7A" w:rsidP="00041E7A">
            <w:pPr>
              <w:pStyle w:val="Lijstalinea"/>
              <w:numPr>
                <w:ilvl w:val="0"/>
                <w:numId w:val="9"/>
              </w:numPr>
              <w:spacing w:line="360" w:lineRule="auto"/>
              <w:jc w:val="left"/>
              <w:rPr>
                <w:rFonts w:asciiTheme="majorHAnsi" w:hAnsiTheme="majorHAnsi" w:cstheme="majorHAnsi"/>
              </w:rPr>
            </w:pPr>
            <w:r w:rsidRPr="00255F09">
              <w:rPr>
                <w:rFonts w:asciiTheme="majorHAnsi" w:hAnsiTheme="majorHAnsi" w:cstheme="majorHAnsi"/>
              </w:rPr>
              <w:t>(Plaats 2,2 gemiddeld)</w:t>
            </w:r>
          </w:p>
        </w:tc>
        <w:tc>
          <w:tcPr>
            <w:tcW w:w="4247" w:type="dxa"/>
          </w:tcPr>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 xml:space="preserve">Berichten/blogs met informatie over school </w:t>
            </w:r>
          </w:p>
        </w:tc>
      </w:tr>
      <w:tr w:rsidR="00041E7A" w:rsidRPr="00255F09" w:rsidTr="00041E7A">
        <w:tc>
          <w:tcPr>
            <w:tcW w:w="4247" w:type="dxa"/>
          </w:tcPr>
          <w:p w:rsidR="00041E7A" w:rsidRPr="00255F09" w:rsidRDefault="00041E7A" w:rsidP="00041E7A">
            <w:pPr>
              <w:pStyle w:val="Lijstalinea"/>
              <w:numPr>
                <w:ilvl w:val="0"/>
                <w:numId w:val="9"/>
              </w:numPr>
              <w:spacing w:line="360" w:lineRule="auto"/>
              <w:jc w:val="left"/>
              <w:rPr>
                <w:rFonts w:asciiTheme="majorHAnsi" w:hAnsiTheme="majorHAnsi" w:cstheme="majorHAnsi"/>
              </w:rPr>
            </w:pPr>
            <w:r w:rsidRPr="00255F09">
              <w:rPr>
                <w:rFonts w:asciiTheme="majorHAnsi" w:hAnsiTheme="majorHAnsi" w:cstheme="majorHAnsi"/>
              </w:rPr>
              <w:t>(Plaats 3,1 gemiddeld)</w:t>
            </w:r>
          </w:p>
        </w:tc>
        <w:tc>
          <w:tcPr>
            <w:tcW w:w="4247" w:type="dxa"/>
          </w:tcPr>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Reviews van andere gebruikers</w:t>
            </w:r>
          </w:p>
        </w:tc>
      </w:tr>
      <w:tr w:rsidR="00041E7A" w:rsidRPr="00255F09" w:rsidTr="00041E7A">
        <w:tc>
          <w:tcPr>
            <w:tcW w:w="4247" w:type="dxa"/>
          </w:tcPr>
          <w:p w:rsidR="00041E7A" w:rsidRPr="00255F09" w:rsidRDefault="00041E7A" w:rsidP="00041E7A">
            <w:pPr>
              <w:pStyle w:val="Lijstalinea"/>
              <w:numPr>
                <w:ilvl w:val="0"/>
                <w:numId w:val="9"/>
              </w:numPr>
              <w:spacing w:line="360" w:lineRule="auto"/>
              <w:jc w:val="left"/>
              <w:rPr>
                <w:rFonts w:asciiTheme="majorHAnsi" w:hAnsiTheme="majorHAnsi" w:cstheme="majorHAnsi"/>
              </w:rPr>
            </w:pPr>
            <w:r w:rsidRPr="00255F09">
              <w:rPr>
                <w:rFonts w:asciiTheme="majorHAnsi" w:hAnsiTheme="majorHAnsi" w:cstheme="majorHAnsi"/>
              </w:rPr>
              <w:t>(Plaats 3,6 gemiddeld)</w:t>
            </w:r>
          </w:p>
        </w:tc>
        <w:tc>
          <w:tcPr>
            <w:tcW w:w="4247" w:type="dxa"/>
          </w:tcPr>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Ontspanning</w:t>
            </w:r>
          </w:p>
        </w:tc>
      </w:tr>
      <w:tr w:rsidR="00041E7A" w:rsidRPr="00255F09" w:rsidTr="00041E7A">
        <w:tc>
          <w:tcPr>
            <w:tcW w:w="4247" w:type="dxa"/>
          </w:tcPr>
          <w:p w:rsidR="00041E7A" w:rsidRPr="00255F09" w:rsidRDefault="00041E7A" w:rsidP="00041E7A">
            <w:pPr>
              <w:pStyle w:val="Lijstalinea"/>
              <w:numPr>
                <w:ilvl w:val="0"/>
                <w:numId w:val="9"/>
              </w:numPr>
              <w:spacing w:line="360" w:lineRule="auto"/>
              <w:jc w:val="left"/>
              <w:rPr>
                <w:rFonts w:asciiTheme="majorHAnsi" w:hAnsiTheme="majorHAnsi" w:cstheme="majorHAnsi"/>
              </w:rPr>
            </w:pPr>
            <w:r w:rsidRPr="00255F09">
              <w:rPr>
                <w:rFonts w:asciiTheme="majorHAnsi" w:hAnsiTheme="majorHAnsi" w:cstheme="majorHAnsi"/>
              </w:rPr>
              <w:t>(Plaats 3,8 gemiddeld)</w:t>
            </w:r>
          </w:p>
        </w:tc>
        <w:tc>
          <w:tcPr>
            <w:tcW w:w="4247" w:type="dxa"/>
          </w:tcPr>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Aanbod van tutoren</w:t>
            </w:r>
          </w:p>
        </w:tc>
      </w:tr>
      <w:tr w:rsidR="00041E7A" w:rsidRPr="00255F09" w:rsidTr="00041E7A">
        <w:tc>
          <w:tcPr>
            <w:tcW w:w="4247" w:type="dxa"/>
          </w:tcPr>
          <w:p w:rsidR="00041E7A" w:rsidRPr="00255F09" w:rsidRDefault="00041E7A" w:rsidP="00041E7A">
            <w:pPr>
              <w:pStyle w:val="Lijstalinea"/>
              <w:numPr>
                <w:ilvl w:val="0"/>
                <w:numId w:val="9"/>
              </w:numPr>
              <w:spacing w:line="360" w:lineRule="auto"/>
              <w:jc w:val="left"/>
              <w:rPr>
                <w:rFonts w:asciiTheme="majorHAnsi" w:hAnsiTheme="majorHAnsi" w:cstheme="majorHAnsi"/>
              </w:rPr>
            </w:pPr>
            <w:r w:rsidRPr="00255F09">
              <w:rPr>
                <w:rFonts w:asciiTheme="majorHAnsi" w:hAnsiTheme="majorHAnsi" w:cstheme="majorHAnsi"/>
              </w:rPr>
              <w:t>(Plaats 4,2 gemiddeld)</w:t>
            </w:r>
          </w:p>
        </w:tc>
        <w:tc>
          <w:tcPr>
            <w:tcW w:w="4247" w:type="dxa"/>
          </w:tcPr>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Achter de schermen</w:t>
            </w:r>
          </w:p>
        </w:tc>
      </w:tr>
    </w:tbl>
    <w:p w:rsidR="00041E7A" w:rsidRPr="00255F09" w:rsidRDefault="00B06500" w:rsidP="00041E7A">
      <w:pPr>
        <w:spacing w:line="360" w:lineRule="auto"/>
        <w:jc w:val="left"/>
        <w:rPr>
          <w:rFonts w:asciiTheme="majorHAnsi" w:hAnsiTheme="majorHAnsi" w:cstheme="majorHAnsi"/>
        </w:rPr>
      </w:pPr>
      <w:r w:rsidRPr="00255F09">
        <w:rPr>
          <w:rFonts w:asciiTheme="majorHAnsi" w:hAnsiTheme="majorHAnsi" w:cstheme="majorHAnsi"/>
        </w:rPr>
        <w:br/>
      </w:r>
      <w:r w:rsidR="00041E7A" w:rsidRPr="00255F09">
        <w:rPr>
          <w:rFonts w:asciiTheme="majorHAnsi" w:hAnsiTheme="majorHAnsi" w:cstheme="majorHAnsi"/>
        </w:rPr>
        <w:t>De respondenten zien het liefst berichten of blogs met informatie over school, het tweede thema wat respondenten graag zien zijn reviews van andere gebruikers. De gemiddelden van de thema’s ontspanning, aanbod van tutoren en achter de schermen liggen dicht bij elkaar</w:t>
      </w:r>
      <w:r w:rsidR="00F30367">
        <w:rPr>
          <w:rFonts w:asciiTheme="majorHAnsi" w:hAnsiTheme="majorHAnsi" w:cstheme="majorHAnsi"/>
        </w:rPr>
        <w:t xml:space="preserve"> (Tabel 7)</w:t>
      </w:r>
      <w:r w:rsidR="00041E7A" w:rsidRPr="00255F09">
        <w:rPr>
          <w:rFonts w:asciiTheme="majorHAnsi" w:hAnsiTheme="majorHAnsi" w:cstheme="majorHAnsi"/>
        </w:rPr>
        <w:t xml:space="preserve">. </w:t>
      </w:r>
    </w:p>
    <w:p w:rsidR="00041E7A" w:rsidRDefault="00041E7A" w:rsidP="00041E7A">
      <w:pPr>
        <w:spacing w:line="360" w:lineRule="auto"/>
        <w:jc w:val="left"/>
        <w:rPr>
          <w:rFonts w:asciiTheme="majorHAnsi" w:hAnsiTheme="majorHAnsi" w:cstheme="majorHAnsi"/>
        </w:rPr>
      </w:pPr>
      <w:r w:rsidRPr="00255F09">
        <w:rPr>
          <w:rFonts w:asciiTheme="majorHAnsi" w:hAnsiTheme="majorHAnsi" w:cstheme="majorHAnsi"/>
        </w:rPr>
        <w:t>Er is een significant verschil tussen Critics en niet-Critics. Critics hebben significant vaker de voorkeur voor het zien van reviews van andere gebruikers op de Facebookpagina dan niet-Critics (Chi-Square 12.005, p=0.035, zie Bijlage V, tabel 8.15). Ook is er een significant verschil tussen Collectors en niet-Collectors. Collectors hebben significant vaker de voorkeur voor het zien van informatie en blogs over school en het kind op de Facebookpagina dan niet-Collectors (Chi-Square 14.803, p=0.011, zie Bijlage V, tabel 8.16). Tussen Creators en niet-Creators is een significant verschil. Creators hebben vaker de voorkeur voor het zien van ontspanning in de vorm van afbeeldingen en blogs dan niet-Creators (Chi-Square 13.283, p=0.021, zie Bijlage V, tabel 8.17).</w:t>
      </w:r>
    </w:p>
    <w:p w:rsidR="001A54D4" w:rsidRPr="00255F09" w:rsidRDefault="001A54D4" w:rsidP="00041E7A">
      <w:pPr>
        <w:spacing w:line="360" w:lineRule="auto"/>
        <w:jc w:val="left"/>
        <w:rPr>
          <w:rFonts w:asciiTheme="majorHAnsi" w:hAnsiTheme="majorHAnsi" w:cstheme="majorHAnsi"/>
        </w:rPr>
      </w:pPr>
    </w:p>
    <w:p w:rsidR="00041E7A" w:rsidRPr="00255F09" w:rsidRDefault="00520C10" w:rsidP="00520C10">
      <w:pPr>
        <w:pStyle w:val="Kop2"/>
        <w:keepNext w:val="0"/>
        <w:keepLines w:val="0"/>
        <w:spacing w:before="0"/>
        <w:ind w:firstLine="709"/>
        <w:jc w:val="left"/>
        <w:rPr>
          <w:rFonts w:asciiTheme="majorHAnsi" w:hAnsiTheme="majorHAnsi" w:cstheme="majorHAnsi"/>
          <w:b/>
          <w:color w:val="660066"/>
        </w:rPr>
      </w:pPr>
      <w:bookmarkStart w:id="41" w:name="_Toc502925333"/>
      <w:bookmarkStart w:id="42" w:name="_Toc518311466"/>
      <w:r>
        <w:rPr>
          <w:rFonts w:asciiTheme="majorHAnsi" w:hAnsiTheme="majorHAnsi" w:cstheme="majorHAnsi"/>
          <w:b/>
          <w:color w:val="660066"/>
        </w:rPr>
        <w:lastRenderedPageBreak/>
        <w:t xml:space="preserve">6.4 </w:t>
      </w:r>
      <w:r w:rsidR="00041E7A" w:rsidRPr="00255F09">
        <w:rPr>
          <w:rFonts w:asciiTheme="majorHAnsi" w:hAnsiTheme="majorHAnsi" w:cstheme="majorHAnsi"/>
          <w:b/>
          <w:color w:val="660066"/>
        </w:rPr>
        <w:t>STRATEGIE</w:t>
      </w:r>
      <w:bookmarkEnd w:id="41"/>
      <w:r w:rsidR="001A54D4">
        <w:rPr>
          <w:rFonts w:asciiTheme="majorHAnsi" w:hAnsiTheme="majorHAnsi" w:cstheme="majorHAnsi"/>
          <w:b/>
          <w:color w:val="660066"/>
        </w:rPr>
        <w:t xml:space="preserve"> VAN DE ORGANISATIE</w:t>
      </w:r>
      <w:bookmarkEnd w:id="42"/>
    </w:p>
    <w:p w:rsidR="00041E7A" w:rsidRPr="00255F09" w:rsidRDefault="00041E7A" w:rsidP="00041E7A">
      <w:pPr>
        <w:spacing w:line="360" w:lineRule="auto"/>
        <w:ind w:firstLine="709"/>
        <w:jc w:val="left"/>
        <w:rPr>
          <w:rFonts w:asciiTheme="majorHAnsi" w:hAnsiTheme="majorHAnsi" w:cstheme="majorHAnsi"/>
          <w:b/>
          <w:color w:val="660066"/>
        </w:rPr>
      </w:pPr>
      <w:r w:rsidRPr="005E434A">
        <w:rPr>
          <w:rFonts w:asciiTheme="majorHAnsi" w:hAnsiTheme="majorHAnsi" w:cstheme="majorHAnsi"/>
          <w:b/>
          <w:color w:val="660066"/>
          <w:sz w:val="24"/>
        </w:rPr>
        <w:t xml:space="preserve">6.4.1 </w:t>
      </w:r>
      <w:r w:rsidR="00520C10">
        <w:rPr>
          <w:rFonts w:asciiTheme="majorHAnsi" w:hAnsiTheme="majorHAnsi" w:cstheme="majorHAnsi"/>
          <w:b/>
          <w:color w:val="660066"/>
          <w:sz w:val="24"/>
        </w:rPr>
        <w:t>STRATEGIE</w:t>
      </w:r>
      <w:r w:rsidRPr="00255F09">
        <w:rPr>
          <w:rFonts w:asciiTheme="majorHAnsi" w:hAnsiTheme="majorHAnsi" w:cstheme="majorHAnsi"/>
          <w:b/>
          <w:color w:val="660066"/>
        </w:rPr>
        <w:br/>
      </w:r>
      <w:r w:rsidRPr="00255F09">
        <w:rPr>
          <w:rFonts w:asciiTheme="majorHAnsi" w:hAnsiTheme="majorHAnsi" w:cstheme="majorHAnsi"/>
        </w:rPr>
        <w:t xml:space="preserve">Op dit moment heeft </w:t>
      </w:r>
      <w:r w:rsidR="001A54D4">
        <w:rPr>
          <w:rFonts w:asciiTheme="majorHAnsi" w:hAnsiTheme="majorHAnsi" w:cstheme="majorHAnsi"/>
        </w:rPr>
        <w:t xml:space="preserve">de organisatie </w:t>
      </w:r>
      <w:r w:rsidRPr="00255F09">
        <w:rPr>
          <w:rFonts w:asciiTheme="majorHAnsi" w:hAnsiTheme="majorHAnsi" w:cstheme="majorHAnsi"/>
        </w:rPr>
        <w:t xml:space="preserve">nog geen duidelijke strategie voor de inzet van de Facebookpagina. Het hoofddoel voor de inzet is het generen van websitebezoekers. De advertenties zijn het belangrijkst, omdat deze de meeste websitebezoeken genereren.  </w:t>
      </w:r>
    </w:p>
    <w:p w:rsidR="00041E7A" w:rsidRPr="00520C10" w:rsidRDefault="00520C10" w:rsidP="00520C10">
      <w:pPr>
        <w:spacing w:line="240" w:lineRule="auto"/>
        <w:ind w:firstLine="709"/>
        <w:rPr>
          <w:rFonts w:asciiTheme="majorHAnsi" w:hAnsiTheme="majorHAnsi" w:cstheme="majorHAnsi"/>
          <w:b/>
          <w:color w:val="660066"/>
          <w:sz w:val="24"/>
        </w:rPr>
      </w:pPr>
      <w:r>
        <w:rPr>
          <w:rFonts w:asciiTheme="majorHAnsi" w:hAnsiTheme="majorHAnsi" w:cstheme="majorHAnsi"/>
          <w:b/>
          <w:color w:val="660066"/>
          <w:sz w:val="24"/>
        </w:rPr>
        <w:t xml:space="preserve">6.4.2 </w:t>
      </w:r>
      <w:r w:rsidR="00041E7A" w:rsidRPr="00520C10">
        <w:rPr>
          <w:rFonts w:asciiTheme="majorHAnsi" w:hAnsiTheme="majorHAnsi" w:cstheme="majorHAnsi"/>
          <w:b/>
          <w:color w:val="660066"/>
          <w:sz w:val="24"/>
        </w:rPr>
        <w:t xml:space="preserve">FOCUSPUNT </w:t>
      </w:r>
    </w:p>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 xml:space="preserve">Als </w:t>
      </w:r>
      <w:r w:rsidR="001A54D4">
        <w:rPr>
          <w:rFonts w:asciiTheme="majorHAnsi" w:hAnsiTheme="majorHAnsi" w:cstheme="majorHAnsi"/>
        </w:rPr>
        <w:t xml:space="preserve">de organisatie </w:t>
      </w:r>
      <w:r w:rsidRPr="00255F09">
        <w:rPr>
          <w:rFonts w:asciiTheme="majorHAnsi" w:hAnsiTheme="majorHAnsi" w:cstheme="majorHAnsi"/>
        </w:rPr>
        <w:t>weet wat zij willen bereiken met social media, kan het bedrijf een passende socialmediastrategie formuleren. Met behul</w:t>
      </w:r>
      <w:r w:rsidR="00F30367">
        <w:rPr>
          <w:rFonts w:asciiTheme="majorHAnsi" w:hAnsiTheme="majorHAnsi" w:cstheme="majorHAnsi"/>
        </w:rPr>
        <w:t>p van de focuspunten (Li &amp; Bern</w:t>
      </w:r>
      <w:r w:rsidRPr="00255F09">
        <w:rPr>
          <w:rFonts w:asciiTheme="majorHAnsi" w:hAnsiTheme="majorHAnsi" w:cstheme="majorHAnsi"/>
        </w:rPr>
        <w:t xml:space="preserve">off, 2011) kan </w:t>
      </w:r>
      <w:r w:rsidR="001A54D4">
        <w:rPr>
          <w:rFonts w:asciiTheme="majorHAnsi" w:hAnsiTheme="majorHAnsi" w:cstheme="majorHAnsi"/>
        </w:rPr>
        <w:t>de organisatie</w:t>
      </w:r>
      <w:r w:rsidRPr="00255F09">
        <w:rPr>
          <w:rFonts w:asciiTheme="majorHAnsi" w:hAnsiTheme="majorHAnsi" w:cstheme="majorHAnsi"/>
        </w:rPr>
        <w:t xml:space="preserve"> de strategie bepalen. Het belangrijkste organisatiedoel van </w:t>
      </w:r>
      <w:r w:rsidR="001A54D4">
        <w:rPr>
          <w:rFonts w:asciiTheme="majorHAnsi" w:hAnsiTheme="majorHAnsi" w:cstheme="majorHAnsi"/>
        </w:rPr>
        <w:t>de organisatie is</w:t>
      </w:r>
      <w:r w:rsidRPr="00255F09">
        <w:rPr>
          <w:rFonts w:asciiTheme="majorHAnsi" w:hAnsiTheme="majorHAnsi" w:cstheme="majorHAnsi"/>
        </w:rPr>
        <w:t xml:space="preserve"> het toegankelijk maken voor iedereen van bijles en huiswerkbegeleiding (zie Bijlage IIV). De website zorgt ervoor dat er een passend aanbod is voor iedereen. Het focuspunt van de ‘Objectives’ fase uit de POST-methode die het dichtst aansluit op het organisatiedoel is het punt ondersteunen. Dit focuspunt richt zich op het helpen van de klant door middel van tools.</w:t>
      </w:r>
      <w:r w:rsidR="0082608C">
        <w:rPr>
          <w:rFonts w:asciiTheme="majorHAnsi" w:hAnsiTheme="majorHAnsi" w:cstheme="majorHAnsi"/>
        </w:rPr>
        <w:t xml:space="preserve"> Door de strategie te vormen aan de hand van dit focuspunt kan </w:t>
      </w:r>
      <w:r w:rsidR="001A54D4">
        <w:rPr>
          <w:rFonts w:asciiTheme="majorHAnsi" w:hAnsiTheme="majorHAnsi" w:cstheme="majorHAnsi"/>
        </w:rPr>
        <w:t>de organisatie</w:t>
      </w:r>
      <w:r w:rsidR="0082608C">
        <w:rPr>
          <w:rFonts w:asciiTheme="majorHAnsi" w:hAnsiTheme="majorHAnsi" w:cstheme="majorHAnsi"/>
        </w:rPr>
        <w:t xml:space="preserve"> online betrokkenheid creëren. </w:t>
      </w:r>
    </w:p>
    <w:p w:rsidR="00041E7A" w:rsidRPr="00520C10" w:rsidRDefault="00520C10" w:rsidP="00520C10">
      <w:pPr>
        <w:spacing w:line="360" w:lineRule="auto"/>
        <w:ind w:firstLine="709"/>
        <w:jc w:val="left"/>
        <w:rPr>
          <w:rFonts w:asciiTheme="majorHAnsi" w:hAnsiTheme="majorHAnsi" w:cstheme="majorHAnsi"/>
          <w:b/>
          <w:color w:val="660066"/>
        </w:rPr>
      </w:pPr>
      <w:r>
        <w:rPr>
          <w:rFonts w:asciiTheme="majorHAnsi" w:hAnsiTheme="majorHAnsi" w:cstheme="majorHAnsi"/>
          <w:b/>
          <w:color w:val="660066"/>
          <w:sz w:val="24"/>
        </w:rPr>
        <w:t xml:space="preserve">6.4.3 </w:t>
      </w:r>
      <w:r w:rsidR="00041E7A" w:rsidRPr="00520C10">
        <w:rPr>
          <w:rFonts w:asciiTheme="majorHAnsi" w:hAnsiTheme="majorHAnsi" w:cstheme="majorHAnsi"/>
          <w:b/>
          <w:color w:val="660066"/>
          <w:sz w:val="24"/>
        </w:rPr>
        <w:t>ONLINE RELATIE</w:t>
      </w:r>
      <w:r w:rsidR="00041E7A" w:rsidRPr="00520C10">
        <w:rPr>
          <w:rFonts w:asciiTheme="majorHAnsi" w:hAnsiTheme="majorHAnsi" w:cstheme="majorHAnsi"/>
          <w:b/>
          <w:color w:val="660066"/>
        </w:rPr>
        <w:br/>
      </w:r>
      <w:r w:rsidR="00041E7A" w:rsidRPr="00520C10">
        <w:rPr>
          <w:rFonts w:asciiTheme="majorHAnsi" w:hAnsiTheme="majorHAnsi" w:cstheme="majorHAnsi"/>
        </w:rPr>
        <w:t xml:space="preserve">In het stappenplan Elements of a Social Business Strategy beschrijven Li en Solis (2013) de stappen die een bedrijf moet ondernemen om de online relatie met de klant te versterken. In deze paragraaf worden de actiepunten van </w:t>
      </w:r>
      <w:r w:rsidR="001A54D4">
        <w:rPr>
          <w:rFonts w:asciiTheme="majorHAnsi" w:hAnsiTheme="majorHAnsi" w:cstheme="majorHAnsi"/>
        </w:rPr>
        <w:t>de organisatie</w:t>
      </w:r>
      <w:r w:rsidR="00041E7A" w:rsidRPr="00520C10">
        <w:rPr>
          <w:rFonts w:asciiTheme="majorHAnsi" w:hAnsiTheme="majorHAnsi" w:cstheme="majorHAnsi"/>
        </w:rPr>
        <w:t xml:space="preserve"> benoemd aan de hand van dit stappenplan en de uitkomsten van het interview met een medewerker van </w:t>
      </w:r>
      <w:r w:rsidR="001A54D4">
        <w:rPr>
          <w:rFonts w:asciiTheme="majorHAnsi" w:hAnsiTheme="majorHAnsi" w:cstheme="majorHAnsi"/>
        </w:rPr>
        <w:t>de organisatie</w:t>
      </w:r>
      <w:r w:rsidR="00041E7A" w:rsidRPr="00520C10">
        <w:rPr>
          <w:rFonts w:asciiTheme="majorHAnsi" w:hAnsiTheme="majorHAnsi" w:cstheme="majorHAnsi"/>
        </w:rPr>
        <w:t xml:space="preserve"> (Bijlage IIV).</w:t>
      </w:r>
      <w:r w:rsidR="00041E7A" w:rsidRPr="00520C10">
        <w:rPr>
          <w:rFonts w:asciiTheme="majorHAnsi" w:hAnsiTheme="majorHAnsi" w:cstheme="majorHAnsi"/>
          <w:color w:val="000000" w:themeColor="text1"/>
        </w:rPr>
        <w:t xml:space="preserve"> </w:t>
      </w:r>
    </w:p>
    <w:p w:rsidR="00041E7A" w:rsidRPr="00255F09" w:rsidRDefault="00041E7A" w:rsidP="00041E7A">
      <w:pPr>
        <w:spacing w:line="360" w:lineRule="auto"/>
        <w:ind w:firstLine="708"/>
        <w:jc w:val="left"/>
        <w:rPr>
          <w:rFonts w:asciiTheme="majorHAnsi" w:hAnsiTheme="majorHAnsi" w:cstheme="majorHAnsi"/>
        </w:rPr>
      </w:pPr>
      <w:r w:rsidRPr="00255F09">
        <w:rPr>
          <w:rFonts w:asciiTheme="majorHAnsi" w:hAnsiTheme="majorHAnsi" w:cstheme="majorHAnsi"/>
          <w:b/>
          <w:color w:val="660066"/>
        </w:rPr>
        <w:t>GOALS</w:t>
      </w:r>
      <w:r w:rsidRPr="00255F09">
        <w:rPr>
          <w:rFonts w:asciiTheme="majorHAnsi" w:hAnsiTheme="majorHAnsi" w:cstheme="majorHAnsi"/>
          <w:b/>
          <w:color w:val="660066"/>
        </w:rPr>
        <w:br/>
      </w:r>
      <w:r w:rsidRPr="00255F09">
        <w:rPr>
          <w:rFonts w:asciiTheme="majorHAnsi" w:hAnsiTheme="majorHAnsi" w:cstheme="majorHAnsi"/>
        </w:rPr>
        <w:t xml:space="preserve">Uit eerdere resultaten kwam naar voren dat de organisatie de klant wil ondersteunen. </w:t>
      </w:r>
      <w:r w:rsidR="001A54D4">
        <w:rPr>
          <w:rFonts w:asciiTheme="majorHAnsi" w:hAnsiTheme="majorHAnsi" w:cstheme="majorHAnsi"/>
        </w:rPr>
        <w:t>De organisatie</w:t>
      </w:r>
      <w:r w:rsidRPr="00255F09">
        <w:rPr>
          <w:rFonts w:asciiTheme="majorHAnsi" w:hAnsiTheme="majorHAnsi" w:cstheme="majorHAnsi"/>
        </w:rPr>
        <w:t xml:space="preserve"> wil zorgen voor gemak voor de gebruiker. Dit kan de organisatie doen door te luisteren naar de volgers </w:t>
      </w:r>
      <w:r w:rsidR="0082608C">
        <w:rPr>
          <w:rFonts w:asciiTheme="majorHAnsi" w:hAnsiTheme="majorHAnsi" w:cstheme="majorHAnsi"/>
        </w:rPr>
        <w:t>en hun wensen en behoeften te behartigen in de vorm van ondersteunende content</w:t>
      </w:r>
      <w:r w:rsidRPr="00255F09">
        <w:rPr>
          <w:rFonts w:asciiTheme="majorHAnsi" w:hAnsiTheme="majorHAnsi" w:cstheme="majorHAnsi"/>
        </w:rPr>
        <w:t xml:space="preserve"> (Li &amp; Solis, 2013).</w:t>
      </w:r>
      <w:r w:rsidR="0082608C">
        <w:rPr>
          <w:rFonts w:asciiTheme="majorHAnsi" w:hAnsiTheme="majorHAnsi" w:cstheme="majorHAnsi"/>
        </w:rPr>
        <w:t xml:space="preserve"> Dit kan </w:t>
      </w:r>
      <w:r w:rsidR="001A54D4">
        <w:rPr>
          <w:rFonts w:asciiTheme="majorHAnsi" w:hAnsiTheme="majorHAnsi" w:cstheme="majorHAnsi"/>
        </w:rPr>
        <w:t>de organisatie</w:t>
      </w:r>
      <w:r w:rsidR="00A419DF">
        <w:rPr>
          <w:rFonts w:asciiTheme="majorHAnsi" w:hAnsiTheme="majorHAnsi" w:cstheme="majorHAnsi"/>
        </w:rPr>
        <w:t xml:space="preserve"> doen aan de hand van </w:t>
      </w:r>
      <w:r w:rsidR="0082608C">
        <w:rPr>
          <w:rFonts w:asciiTheme="majorHAnsi" w:hAnsiTheme="majorHAnsi" w:cstheme="majorHAnsi"/>
        </w:rPr>
        <w:t>blogs</w:t>
      </w:r>
      <w:r w:rsidR="00A419DF">
        <w:rPr>
          <w:rFonts w:asciiTheme="majorHAnsi" w:hAnsiTheme="majorHAnsi" w:cstheme="majorHAnsi"/>
        </w:rPr>
        <w:t>, reviews en andere tools</w:t>
      </w:r>
      <w:r w:rsidR="0082608C">
        <w:rPr>
          <w:rFonts w:asciiTheme="majorHAnsi" w:hAnsiTheme="majorHAnsi" w:cstheme="majorHAnsi"/>
        </w:rPr>
        <w:t>.</w:t>
      </w:r>
      <w:r w:rsidRPr="00255F09">
        <w:rPr>
          <w:rFonts w:asciiTheme="majorHAnsi" w:hAnsiTheme="majorHAnsi" w:cstheme="majorHAnsi"/>
        </w:rPr>
        <w:t xml:space="preserve"> Ook moet er een duidelijke strategie zijn. Deze strategie bevat rege</w:t>
      </w:r>
      <w:r w:rsidR="0082608C">
        <w:rPr>
          <w:rFonts w:asciiTheme="majorHAnsi" w:hAnsiTheme="majorHAnsi" w:cstheme="majorHAnsi"/>
        </w:rPr>
        <w:t xml:space="preserve">ls die alle medewerkers volgen, waardoor de content op één lijn is. </w:t>
      </w:r>
    </w:p>
    <w:p w:rsidR="00041E7A" w:rsidRPr="00255F09" w:rsidRDefault="00041E7A" w:rsidP="00041E7A">
      <w:pPr>
        <w:spacing w:line="360" w:lineRule="auto"/>
        <w:ind w:firstLine="708"/>
        <w:jc w:val="left"/>
        <w:rPr>
          <w:rFonts w:asciiTheme="majorHAnsi" w:hAnsiTheme="majorHAnsi" w:cstheme="majorHAnsi"/>
        </w:rPr>
      </w:pPr>
      <w:r w:rsidRPr="00255F09">
        <w:rPr>
          <w:rFonts w:asciiTheme="majorHAnsi" w:hAnsiTheme="majorHAnsi" w:cstheme="majorHAnsi"/>
          <w:b/>
          <w:color w:val="660066"/>
        </w:rPr>
        <w:t>METRICS</w:t>
      </w:r>
      <w:r w:rsidRPr="00255F09">
        <w:rPr>
          <w:rFonts w:asciiTheme="majorHAnsi" w:hAnsiTheme="majorHAnsi" w:cstheme="majorHAnsi"/>
          <w:b/>
          <w:color w:val="660066"/>
        </w:rPr>
        <w:br/>
      </w:r>
      <w:r w:rsidRPr="00255F09">
        <w:rPr>
          <w:rFonts w:asciiTheme="majorHAnsi" w:hAnsiTheme="majorHAnsi" w:cstheme="majorHAnsi"/>
        </w:rPr>
        <w:t>Ook is het van belang om de mate van betrokkenheid en de online relatie te monitoren en te meten. Dit kan door het analyseren van het aankoopproces van boekingen.</w:t>
      </w:r>
      <w:r w:rsidR="00A419DF">
        <w:rPr>
          <w:rFonts w:asciiTheme="majorHAnsi" w:hAnsiTheme="majorHAnsi" w:cstheme="majorHAnsi"/>
        </w:rPr>
        <w:t xml:space="preserve"> Facebook is de grootste bron voor traffic naar de website.</w:t>
      </w:r>
      <w:r w:rsidRPr="00255F09">
        <w:rPr>
          <w:rFonts w:asciiTheme="majorHAnsi" w:hAnsiTheme="majorHAnsi" w:cstheme="majorHAnsi"/>
        </w:rPr>
        <w:t xml:space="preserve"> Als </w:t>
      </w:r>
      <w:r w:rsidR="001A54D4">
        <w:rPr>
          <w:rFonts w:asciiTheme="majorHAnsi" w:hAnsiTheme="majorHAnsi" w:cstheme="majorHAnsi"/>
        </w:rPr>
        <w:t xml:space="preserve">de organisatie </w:t>
      </w:r>
      <w:r w:rsidRPr="00255F09">
        <w:rPr>
          <w:rFonts w:asciiTheme="majorHAnsi" w:hAnsiTheme="majorHAnsi" w:cstheme="majorHAnsi"/>
        </w:rPr>
        <w:t xml:space="preserve">dit proces naar wens van de gebruiker maakt zullen er meer boekingen worden gedaan. Ook is het belangrijk om tevreden klanten te hebben. </w:t>
      </w:r>
      <w:r w:rsidR="001A54D4">
        <w:rPr>
          <w:rFonts w:asciiTheme="majorHAnsi" w:hAnsiTheme="majorHAnsi" w:cstheme="majorHAnsi"/>
        </w:rPr>
        <w:t>De organisatie</w:t>
      </w:r>
      <w:r w:rsidRPr="00255F09">
        <w:rPr>
          <w:rFonts w:asciiTheme="majorHAnsi" w:hAnsiTheme="majorHAnsi" w:cstheme="majorHAnsi"/>
        </w:rPr>
        <w:t xml:space="preserve"> moet zorgen voor zo veel mogelijk contactopties om de service in stand te halen. </w:t>
      </w:r>
    </w:p>
    <w:p w:rsidR="00041E7A" w:rsidRPr="00255F09" w:rsidRDefault="00041E7A" w:rsidP="00041E7A">
      <w:pPr>
        <w:spacing w:line="360" w:lineRule="auto"/>
        <w:ind w:firstLine="709"/>
        <w:jc w:val="left"/>
        <w:rPr>
          <w:rFonts w:asciiTheme="majorHAnsi" w:hAnsiTheme="majorHAnsi" w:cstheme="majorHAnsi"/>
          <w:b/>
          <w:color w:val="660066"/>
        </w:rPr>
      </w:pPr>
      <w:r w:rsidRPr="00255F09">
        <w:rPr>
          <w:rFonts w:asciiTheme="majorHAnsi" w:hAnsiTheme="majorHAnsi" w:cstheme="majorHAnsi"/>
          <w:b/>
          <w:color w:val="660066"/>
        </w:rPr>
        <w:t>INITIATIVES</w:t>
      </w:r>
      <w:r w:rsidRPr="00255F09">
        <w:rPr>
          <w:rFonts w:asciiTheme="majorHAnsi" w:hAnsiTheme="majorHAnsi" w:cstheme="majorHAnsi"/>
          <w:b/>
          <w:color w:val="660066"/>
        </w:rPr>
        <w:br/>
      </w:r>
      <w:r w:rsidR="001A54D4">
        <w:rPr>
          <w:rFonts w:asciiTheme="majorHAnsi" w:hAnsiTheme="majorHAnsi" w:cstheme="majorHAnsi"/>
        </w:rPr>
        <w:t>De organisatie</w:t>
      </w:r>
      <w:r w:rsidRPr="00255F09">
        <w:rPr>
          <w:rFonts w:asciiTheme="majorHAnsi" w:hAnsiTheme="majorHAnsi" w:cstheme="majorHAnsi"/>
        </w:rPr>
        <w:t xml:space="preserve"> moet content creëren die deelbaar is. Om dit te kunnen realiseren moet </w:t>
      </w:r>
      <w:r w:rsidR="001A54D4">
        <w:rPr>
          <w:rFonts w:asciiTheme="majorHAnsi" w:hAnsiTheme="majorHAnsi" w:cstheme="majorHAnsi"/>
        </w:rPr>
        <w:t>de organisatie</w:t>
      </w:r>
      <w:r w:rsidRPr="00255F09">
        <w:rPr>
          <w:rFonts w:asciiTheme="majorHAnsi" w:hAnsiTheme="majorHAnsi" w:cstheme="majorHAnsi"/>
        </w:rPr>
        <w:t xml:space="preserve"> </w:t>
      </w:r>
      <w:r w:rsidR="0082608C">
        <w:rPr>
          <w:rFonts w:asciiTheme="majorHAnsi" w:hAnsiTheme="majorHAnsi" w:cstheme="majorHAnsi"/>
        </w:rPr>
        <w:t>luisteren naar de wensen en behoeften van de volgers.</w:t>
      </w:r>
      <w:r w:rsidRPr="00255F09">
        <w:rPr>
          <w:rFonts w:asciiTheme="majorHAnsi" w:hAnsiTheme="majorHAnsi" w:cstheme="majorHAnsi"/>
        </w:rPr>
        <w:t xml:space="preserve"> Door </w:t>
      </w:r>
      <w:r w:rsidR="00A419DF">
        <w:rPr>
          <w:rFonts w:asciiTheme="majorHAnsi" w:hAnsiTheme="majorHAnsi" w:cstheme="majorHAnsi"/>
        </w:rPr>
        <w:t>open te staan voor feedback en deze feedback te implementeren</w:t>
      </w:r>
      <w:r w:rsidRPr="00255F09">
        <w:rPr>
          <w:rFonts w:asciiTheme="majorHAnsi" w:hAnsiTheme="majorHAnsi" w:cstheme="majorHAnsi"/>
        </w:rPr>
        <w:t xml:space="preserve"> creëert </w:t>
      </w:r>
      <w:r w:rsidR="001A54D4">
        <w:rPr>
          <w:rFonts w:asciiTheme="majorHAnsi" w:hAnsiTheme="majorHAnsi" w:cstheme="majorHAnsi"/>
        </w:rPr>
        <w:t>de organisatie</w:t>
      </w:r>
      <w:r w:rsidRPr="00255F09">
        <w:rPr>
          <w:rFonts w:asciiTheme="majorHAnsi" w:hAnsiTheme="majorHAnsi" w:cstheme="majorHAnsi"/>
        </w:rPr>
        <w:t xml:space="preserve"> </w:t>
      </w:r>
      <w:r w:rsidR="00A419DF">
        <w:rPr>
          <w:rFonts w:asciiTheme="majorHAnsi" w:hAnsiTheme="majorHAnsi" w:cstheme="majorHAnsi"/>
        </w:rPr>
        <w:t>betrokkenheid</w:t>
      </w:r>
      <w:r w:rsidRPr="00255F09">
        <w:rPr>
          <w:rFonts w:asciiTheme="majorHAnsi" w:hAnsiTheme="majorHAnsi" w:cstheme="majorHAnsi"/>
        </w:rPr>
        <w:t xml:space="preserve"> (Li &amp; Solis, 2013). </w:t>
      </w:r>
      <w:r w:rsidR="0082608C">
        <w:rPr>
          <w:rFonts w:asciiTheme="majorHAnsi" w:hAnsiTheme="majorHAnsi" w:cstheme="majorHAnsi"/>
        </w:rPr>
        <w:t xml:space="preserve">Dit kan </w:t>
      </w:r>
      <w:r w:rsidR="001A54D4">
        <w:rPr>
          <w:rFonts w:asciiTheme="majorHAnsi" w:hAnsiTheme="majorHAnsi" w:cstheme="majorHAnsi"/>
        </w:rPr>
        <w:t>de organisatie</w:t>
      </w:r>
      <w:r w:rsidR="0082608C">
        <w:rPr>
          <w:rFonts w:asciiTheme="majorHAnsi" w:hAnsiTheme="majorHAnsi" w:cstheme="majorHAnsi"/>
        </w:rPr>
        <w:t xml:space="preserve"> realiseren door </w:t>
      </w:r>
      <w:r w:rsidR="0082608C">
        <w:rPr>
          <w:rFonts w:asciiTheme="majorHAnsi" w:hAnsiTheme="majorHAnsi" w:cstheme="majorHAnsi"/>
        </w:rPr>
        <w:lastRenderedPageBreak/>
        <w:t xml:space="preserve">de volgers aan te sporen om feedback te geven op het bedrijf, maar ook op reacties en meningen van andere klanten. </w:t>
      </w:r>
    </w:p>
    <w:p w:rsidR="00041E7A" w:rsidRPr="00A419DF" w:rsidRDefault="00041E7A" w:rsidP="00A419DF">
      <w:pPr>
        <w:spacing w:line="360" w:lineRule="auto"/>
        <w:ind w:firstLine="708"/>
        <w:jc w:val="left"/>
        <w:rPr>
          <w:rFonts w:asciiTheme="majorHAnsi" w:hAnsiTheme="majorHAnsi" w:cstheme="majorHAnsi"/>
        </w:rPr>
      </w:pPr>
      <w:r w:rsidRPr="00255F09">
        <w:rPr>
          <w:rFonts w:asciiTheme="majorHAnsi" w:hAnsiTheme="majorHAnsi" w:cstheme="majorHAnsi"/>
          <w:b/>
          <w:color w:val="660066"/>
        </w:rPr>
        <w:t>ORGANIZATION &amp; RECOURCES</w:t>
      </w:r>
      <w:r w:rsidRPr="00255F09">
        <w:rPr>
          <w:rFonts w:asciiTheme="majorHAnsi" w:hAnsiTheme="majorHAnsi" w:cstheme="majorHAnsi"/>
          <w:b/>
          <w:color w:val="660066"/>
        </w:rPr>
        <w:br/>
      </w:r>
      <w:r w:rsidRPr="00255F09">
        <w:rPr>
          <w:rFonts w:asciiTheme="majorHAnsi" w:hAnsiTheme="majorHAnsi" w:cstheme="majorHAnsi"/>
        </w:rPr>
        <w:t xml:space="preserve">Volgens Li &amp; Solis (2013) moeten meerdere medewerkers betrokken zijn met de activiteiten op social media. Als een team naar dezelfde doelstellingen toe werkt, met dezelfde strategie, kan dit team de online relatie met volgers versterken. </w:t>
      </w:r>
      <w:r w:rsidR="001A54D4">
        <w:rPr>
          <w:rFonts w:asciiTheme="majorHAnsi" w:hAnsiTheme="majorHAnsi" w:cstheme="majorHAnsi"/>
        </w:rPr>
        <w:t>De organisatie</w:t>
      </w:r>
      <w:r w:rsidR="00A419DF" w:rsidRPr="00255F09">
        <w:rPr>
          <w:rFonts w:asciiTheme="majorHAnsi" w:hAnsiTheme="majorHAnsi" w:cstheme="majorHAnsi"/>
        </w:rPr>
        <w:t xml:space="preserve"> moet naast transparantie op het platform ook transparantie op de socialmediakanalen bieden. Op dit </w:t>
      </w:r>
      <w:r w:rsidR="00A419DF">
        <w:rPr>
          <w:rFonts w:asciiTheme="majorHAnsi" w:hAnsiTheme="majorHAnsi" w:cstheme="majorHAnsi"/>
        </w:rPr>
        <w:t xml:space="preserve">moment heeft </w:t>
      </w:r>
      <w:r w:rsidR="001A54D4">
        <w:rPr>
          <w:rFonts w:asciiTheme="majorHAnsi" w:hAnsiTheme="majorHAnsi" w:cstheme="majorHAnsi"/>
        </w:rPr>
        <w:t>de organisatie</w:t>
      </w:r>
      <w:r w:rsidR="00A419DF">
        <w:rPr>
          <w:rFonts w:asciiTheme="majorHAnsi" w:hAnsiTheme="majorHAnsi" w:cstheme="majorHAnsi"/>
        </w:rPr>
        <w:t xml:space="preserve"> geen vaste strategie voor negatieve of positieve reacties van de klant op de Facebookpagina</w:t>
      </w:r>
      <w:r w:rsidR="00A419DF" w:rsidRPr="00255F09">
        <w:rPr>
          <w:rFonts w:asciiTheme="majorHAnsi" w:hAnsiTheme="majorHAnsi" w:cstheme="majorHAnsi"/>
        </w:rPr>
        <w:t xml:space="preserve"> (zie Bijlage IIV), maar volgens Li en Solis moet een organisatie klanten juist aansporen om eventuele klachten of problemen plaatst o</w:t>
      </w:r>
      <w:r w:rsidR="00A419DF">
        <w:rPr>
          <w:rFonts w:asciiTheme="majorHAnsi" w:hAnsiTheme="majorHAnsi" w:cstheme="majorHAnsi"/>
        </w:rPr>
        <w:t xml:space="preserve">p de pagina van de organisatie. Hierdoor creëert de klant, samen met andere klanten en het bedrijf een samenwerking, waardoor de betrokkenheid stijgt.  </w:t>
      </w:r>
    </w:p>
    <w:p w:rsidR="00041E7A" w:rsidRPr="00255F09" w:rsidRDefault="00041E7A" w:rsidP="00041E7A">
      <w:pPr>
        <w:pStyle w:val="Kop2"/>
        <w:spacing w:line="360" w:lineRule="auto"/>
        <w:ind w:firstLine="708"/>
        <w:rPr>
          <w:rFonts w:asciiTheme="majorHAnsi" w:hAnsiTheme="majorHAnsi" w:cstheme="majorHAnsi"/>
          <w:b/>
        </w:rPr>
      </w:pPr>
      <w:bookmarkStart w:id="43" w:name="_Toc502925334"/>
      <w:bookmarkStart w:id="44" w:name="_Toc518311467"/>
      <w:r w:rsidRPr="00255F09">
        <w:rPr>
          <w:rFonts w:asciiTheme="majorHAnsi" w:hAnsiTheme="majorHAnsi" w:cstheme="majorHAnsi"/>
          <w:b/>
          <w:color w:val="660066"/>
        </w:rPr>
        <w:t>6.5 BEANTWOORDING HYPOTHESES</w:t>
      </w:r>
      <w:bookmarkEnd w:id="43"/>
      <w:bookmarkEnd w:id="44"/>
    </w:p>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 xml:space="preserve">Door middel van de resultaten wordt bekeken in deze paragraaf of de hypothesen aangenomen kunnen worden of verworpen. </w:t>
      </w:r>
    </w:p>
    <w:p w:rsidR="00852EF1" w:rsidRDefault="00852EF1" w:rsidP="00852EF1">
      <w:pPr>
        <w:spacing w:line="360" w:lineRule="auto"/>
        <w:jc w:val="center"/>
        <w:rPr>
          <w:rFonts w:asciiTheme="majorHAnsi" w:hAnsiTheme="majorHAnsi" w:cstheme="majorHAnsi"/>
          <w:b/>
          <w:color w:val="660066"/>
        </w:rPr>
      </w:pPr>
      <w:r w:rsidRPr="00255F09">
        <w:rPr>
          <w:rFonts w:asciiTheme="majorHAnsi" w:hAnsiTheme="majorHAnsi" w:cstheme="majorHAnsi"/>
          <w:b/>
          <w:color w:val="660066"/>
        </w:rPr>
        <w:t>HYPOTHESE 1: Als een organisatie luistert naar de wensen en behoeften van de klant, dan krijgt de organisatie inzicht in het sociale gedrag van de klant.</w:t>
      </w:r>
    </w:p>
    <w:p w:rsidR="00852EF1" w:rsidRPr="00852EF1" w:rsidRDefault="001A54D4" w:rsidP="00F445E5">
      <w:pPr>
        <w:spacing w:line="360" w:lineRule="auto"/>
        <w:jc w:val="left"/>
        <w:rPr>
          <w:rFonts w:asciiTheme="majorHAnsi" w:hAnsiTheme="majorHAnsi" w:cstheme="majorHAnsi"/>
        </w:rPr>
      </w:pPr>
      <w:r>
        <w:rPr>
          <w:rFonts w:asciiTheme="majorHAnsi" w:hAnsiTheme="majorHAnsi" w:cstheme="majorHAnsi"/>
        </w:rPr>
        <w:t>De organisatie</w:t>
      </w:r>
      <w:r w:rsidR="00852EF1">
        <w:rPr>
          <w:rFonts w:asciiTheme="majorHAnsi" w:hAnsiTheme="majorHAnsi" w:cstheme="majorHAnsi"/>
        </w:rPr>
        <w:t xml:space="preserve"> luistert op dit moment niet naar de wensen en behoeften van de klant. </w:t>
      </w:r>
      <w:r w:rsidR="0043305B">
        <w:rPr>
          <w:rFonts w:asciiTheme="majorHAnsi" w:hAnsiTheme="majorHAnsi" w:cstheme="majorHAnsi"/>
        </w:rPr>
        <w:t xml:space="preserve">De respondenten zijn door de Social Technographics Ladder ingedeeld in verschillende categorieën. Hieruit blijkt dat het grootste deel van de respondenten online betrokken is als zij de content waarderen. </w:t>
      </w:r>
      <w:r w:rsidR="00F445E5">
        <w:rPr>
          <w:rFonts w:asciiTheme="majorHAnsi" w:hAnsiTheme="majorHAnsi" w:cstheme="majorHAnsi"/>
        </w:rPr>
        <w:t xml:space="preserve">Deze hypothese kan daarom worden aangenomen. </w:t>
      </w:r>
    </w:p>
    <w:p w:rsidR="00852EF1" w:rsidRDefault="00852EF1" w:rsidP="00852EF1">
      <w:pPr>
        <w:spacing w:line="360" w:lineRule="auto"/>
        <w:jc w:val="center"/>
        <w:rPr>
          <w:rFonts w:asciiTheme="majorHAnsi" w:hAnsiTheme="majorHAnsi" w:cstheme="majorHAnsi"/>
          <w:b/>
          <w:color w:val="660066"/>
        </w:rPr>
      </w:pPr>
      <w:r w:rsidRPr="00255F09">
        <w:rPr>
          <w:rFonts w:asciiTheme="majorHAnsi" w:hAnsiTheme="majorHAnsi" w:cstheme="majorHAnsi"/>
          <w:b/>
          <w:color w:val="660066"/>
        </w:rPr>
        <w:t xml:space="preserve">HYPOTHESE 2: Als een organisatie meer interessante, creatieve, informatieve en deelbare content plaatst op social media, creëert de organisatie online betrokkenheid.  </w:t>
      </w:r>
    </w:p>
    <w:p w:rsidR="00852EF1" w:rsidRPr="00852EF1" w:rsidRDefault="001A54D4" w:rsidP="00F445E5">
      <w:pPr>
        <w:spacing w:line="360" w:lineRule="auto"/>
        <w:jc w:val="left"/>
        <w:rPr>
          <w:rFonts w:asciiTheme="majorHAnsi" w:hAnsiTheme="majorHAnsi" w:cstheme="majorHAnsi"/>
        </w:rPr>
      </w:pPr>
      <w:r>
        <w:rPr>
          <w:rFonts w:asciiTheme="majorHAnsi" w:hAnsiTheme="majorHAnsi" w:cstheme="majorHAnsi"/>
        </w:rPr>
        <w:t>De organisatie</w:t>
      </w:r>
      <w:r w:rsidR="00F445E5">
        <w:rPr>
          <w:rFonts w:asciiTheme="majorHAnsi" w:hAnsiTheme="majorHAnsi" w:cstheme="majorHAnsi"/>
        </w:rPr>
        <w:t xml:space="preserve"> weet op dit moment niet wat de voorkeuren zijn van de huidige volgers. Hierdoor past de inhoud van de posts niet bij de wensen en behoeften van de huidige volger</w:t>
      </w:r>
      <w:r w:rsidR="0043305B">
        <w:rPr>
          <w:rFonts w:asciiTheme="majorHAnsi" w:hAnsiTheme="majorHAnsi" w:cstheme="majorHAnsi"/>
        </w:rPr>
        <w:t>s en zijn deze niet betrokken. De respondenten geven aan betrokken te zijn bij</w:t>
      </w:r>
      <w:r w:rsidR="00F445E5">
        <w:rPr>
          <w:rFonts w:asciiTheme="majorHAnsi" w:hAnsiTheme="majorHAnsi" w:cstheme="majorHAnsi"/>
        </w:rPr>
        <w:t xml:space="preserve"> de content </w:t>
      </w:r>
      <w:r w:rsidR="0043305B">
        <w:rPr>
          <w:rFonts w:asciiTheme="majorHAnsi" w:hAnsiTheme="majorHAnsi" w:cstheme="majorHAnsi"/>
        </w:rPr>
        <w:t xml:space="preserve">als deze </w:t>
      </w:r>
      <w:r w:rsidR="00F445E5">
        <w:rPr>
          <w:rFonts w:asciiTheme="majorHAnsi" w:hAnsiTheme="majorHAnsi" w:cstheme="majorHAnsi"/>
        </w:rPr>
        <w:t>interessant, creatief,</w:t>
      </w:r>
      <w:r w:rsidR="0043305B">
        <w:rPr>
          <w:rFonts w:asciiTheme="majorHAnsi" w:hAnsiTheme="majorHAnsi" w:cstheme="majorHAnsi"/>
        </w:rPr>
        <w:t xml:space="preserve"> informatief en deelbaar is. Deze </w:t>
      </w:r>
      <w:r w:rsidR="00F445E5">
        <w:rPr>
          <w:rFonts w:asciiTheme="majorHAnsi" w:hAnsiTheme="majorHAnsi" w:cstheme="majorHAnsi"/>
        </w:rPr>
        <w:t xml:space="preserve">hypothese kan daarom worden aangenomen. </w:t>
      </w:r>
    </w:p>
    <w:p w:rsidR="00852EF1" w:rsidRDefault="00852EF1" w:rsidP="00852EF1">
      <w:pPr>
        <w:spacing w:line="360" w:lineRule="auto"/>
        <w:jc w:val="center"/>
        <w:rPr>
          <w:rFonts w:asciiTheme="majorHAnsi" w:hAnsiTheme="majorHAnsi" w:cstheme="majorHAnsi"/>
          <w:b/>
          <w:color w:val="660066"/>
        </w:rPr>
      </w:pPr>
      <w:r w:rsidRPr="00255F09">
        <w:rPr>
          <w:rFonts w:asciiTheme="majorHAnsi" w:hAnsiTheme="majorHAnsi" w:cstheme="majorHAnsi"/>
          <w:b/>
          <w:color w:val="660066"/>
        </w:rPr>
        <w:t>HYPOTHESE 3: Als medewerkers van een organisatie betrokken zijn met d</w:t>
      </w:r>
      <w:r w:rsidR="00F445E5">
        <w:rPr>
          <w:rFonts w:asciiTheme="majorHAnsi" w:hAnsiTheme="majorHAnsi" w:cstheme="majorHAnsi"/>
          <w:b/>
          <w:color w:val="660066"/>
        </w:rPr>
        <w:t>e activiteiten op social media</w:t>
      </w:r>
      <w:r w:rsidRPr="00255F09">
        <w:rPr>
          <w:rFonts w:asciiTheme="majorHAnsi" w:hAnsiTheme="majorHAnsi" w:cstheme="majorHAnsi"/>
          <w:b/>
          <w:color w:val="660066"/>
        </w:rPr>
        <w:t>, stijgt de betrokkenheid van de volgers van de organisatie.</w:t>
      </w:r>
    </w:p>
    <w:p w:rsidR="00852EF1" w:rsidRPr="00852EF1" w:rsidRDefault="00F445E5" w:rsidP="00F445E5">
      <w:pPr>
        <w:spacing w:line="360" w:lineRule="auto"/>
        <w:jc w:val="left"/>
        <w:rPr>
          <w:rFonts w:asciiTheme="majorHAnsi" w:hAnsiTheme="majorHAnsi" w:cstheme="majorHAnsi"/>
        </w:rPr>
      </w:pPr>
      <w:r>
        <w:rPr>
          <w:rFonts w:asciiTheme="majorHAnsi" w:hAnsiTheme="majorHAnsi" w:cstheme="majorHAnsi"/>
        </w:rPr>
        <w:t>De medewerkers van</w:t>
      </w:r>
      <w:r w:rsidR="001A54D4">
        <w:rPr>
          <w:rFonts w:asciiTheme="majorHAnsi" w:hAnsiTheme="majorHAnsi" w:cstheme="majorHAnsi"/>
        </w:rPr>
        <w:t xml:space="preserve"> de organisatie</w:t>
      </w:r>
      <w:r>
        <w:rPr>
          <w:rFonts w:asciiTheme="majorHAnsi" w:hAnsiTheme="majorHAnsi" w:cstheme="majorHAnsi"/>
        </w:rPr>
        <w:t xml:space="preserve"> zijn niet op de hoogte van de richtlijnen voor social media. Omdat verschillende personen binnen de organisatie berichten plaatsen en deze niet monitoren, zijn de boodschappen van </w:t>
      </w:r>
      <w:r w:rsidR="001A54D4">
        <w:rPr>
          <w:rFonts w:asciiTheme="majorHAnsi" w:hAnsiTheme="majorHAnsi" w:cstheme="majorHAnsi"/>
        </w:rPr>
        <w:t>de organisatie</w:t>
      </w:r>
      <w:r>
        <w:rPr>
          <w:rFonts w:asciiTheme="majorHAnsi" w:hAnsiTheme="majorHAnsi" w:cstheme="majorHAnsi"/>
        </w:rPr>
        <w:t xml:space="preserve"> niet op een lijn. Hierdoor zijn de volgers niet tot nauwelijks betrokken. Deze hypothese kan daarom worden aangenomen. </w:t>
      </w:r>
    </w:p>
    <w:p w:rsidR="00041E7A" w:rsidRPr="00751845" w:rsidRDefault="007C20A3" w:rsidP="007C20A3">
      <w:pPr>
        <w:pStyle w:val="Kop1"/>
        <w:keepNext w:val="0"/>
        <w:keepLines w:val="0"/>
        <w:spacing w:before="300" w:after="40" w:line="240" w:lineRule="auto"/>
        <w:jc w:val="left"/>
        <w:rPr>
          <w:rFonts w:asciiTheme="majorHAnsi" w:hAnsiTheme="majorHAnsi" w:cstheme="majorHAnsi"/>
          <w:b/>
          <w:color w:val="00B0F0"/>
          <w:sz w:val="72"/>
          <w:szCs w:val="72"/>
        </w:rPr>
      </w:pPr>
      <w:bookmarkStart w:id="45" w:name="_Toc502925335"/>
      <w:bookmarkStart w:id="46" w:name="_Toc518311468"/>
      <w:r>
        <w:rPr>
          <w:rFonts w:asciiTheme="majorHAnsi" w:hAnsiTheme="majorHAnsi" w:cstheme="majorHAnsi"/>
          <w:b/>
          <w:color w:val="760C5F"/>
          <w:sz w:val="36"/>
        </w:rPr>
        <w:lastRenderedPageBreak/>
        <w:t>7.</w:t>
      </w:r>
      <w:r>
        <w:rPr>
          <w:rFonts w:asciiTheme="majorHAnsi" w:hAnsiTheme="majorHAnsi" w:cstheme="majorHAnsi"/>
          <w:b/>
          <w:color w:val="760C5F"/>
          <w:sz w:val="36"/>
        </w:rPr>
        <w:tab/>
        <w:t>C</w:t>
      </w:r>
      <w:r w:rsidR="00041E7A" w:rsidRPr="00751845">
        <w:rPr>
          <w:rFonts w:asciiTheme="majorHAnsi" w:hAnsiTheme="majorHAnsi" w:cstheme="majorHAnsi"/>
          <w:b/>
          <w:color w:val="760C5F"/>
          <w:sz w:val="36"/>
        </w:rPr>
        <w:t>ONCLUSIES</w:t>
      </w:r>
      <w:r w:rsidR="00041E7A" w:rsidRPr="00751845">
        <w:rPr>
          <w:rFonts w:asciiTheme="majorHAnsi" w:hAnsiTheme="majorHAnsi" w:cstheme="majorHAnsi"/>
          <w:b/>
          <w:color w:val="00B0F0"/>
          <w:sz w:val="72"/>
          <w:szCs w:val="72"/>
        </w:rPr>
        <w:t>.</w:t>
      </w:r>
      <w:bookmarkEnd w:id="45"/>
      <w:bookmarkEnd w:id="46"/>
    </w:p>
    <w:p w:rsidR="00041E7A" w:rsidRPr="00255F09" w:rsidRDefault="00041E7A" w:rsidP="00041E7A">
      <w:pPr>
        <w:spacing w:line="360" w:lineRule="auto"/>
        <w:jc w:val="left"/>
        <w:rPr>
          <w:rFonts w:asciiTheme="majorHAnsi" w:hAnsiTheme="majorHAnsi" w:cstheme="majorHAnsi"/>
          <w:color w:val="660066"/>
        </w:rPr>
      </w:pPr>
      <w:r w:rsidRPr="00255F09">
        <w:rPr>
          <w:rFonts w:asciiTheme="majorHAnsi" w:hAnsiTheme="majorHAnsi" w:cstheme="majorHAnsi"/>
        </w:rPr>
        <w:t xml:space="preserve">In dit hoofdstuk worden de conclusies van de deelvragen kernachtig omschreven. Deze geven antwoord op de probleemstelling: </w:t>
      </w:r>
      <w:r w:rsidRPr="00255F09">
        <w:rPr>
          <w:rFonts w:asciiTheme="majorHAnsi" w:hAnsiTheme="majorHAnsi" w:cstheme="majorHAnsi"/>
          <w:color w:val="000000" w:themeColor="text1"/>
        </w:rPr>
        <w:t xml:space="preserve">Hoe kan </w:t>
      </w:r>
      <w:r w:rsidR="001A54D4">
        <w:rPr>
          <w:rFonts w:asciiTheme="majorHAnsi" w:hAnsiTheme="majorHAnsi" w:cstheme="majorHAnsi"/>
          <w:color w:val="000000" w:themeColor="text1"/>
        </w:rPr>
        <w:t xml:space="preserve">de organisatie </w:t>
      </w:r>
      <w:r w:rsidRPr="00255F09">
        <w:rPr>
          <w:rFonts w:asciiTheme="majorHAnsi" w:hAnsiTheme="majorHAnsi" w:cstheme="majorHAnsi"/>
          <w:color w:val="000000" w:themeColor="text1"/>
        </w:rPr>
        <w:t>haar Facebookpagina inrichten om online betrokkenheid te creëren bij de doelgroep?</w:t>
      </w:r>
    </w:p>
    <w:p w:rsidR="00041E7A" w:rsidRPr="00255F09" w:rsidRDefault="00041E7A" w:rsidP="00520C10">
      <w:pPr>
        <w:pStyle w:val="Kop2"/>
        <w:ind w:firstLine="709"/>
        <w:rPr>
          <w:rFonts w:asciiTheme="majorHAnsi" w:hAnsiTheme="majorHAnsi" w:cstheme="majorHAnsi"/>
          <w:b/>
          <w:color w:val="660066"/>
        </w:rPr>
      </w:pPr>
      <w:bookmarkStart w:id="47" w:name="_Toc502925336"/>
      <w:bookmarkStart w:id="48" w:name="_Toc518311469"/>
      <w:r w:rsidRPr="00255F09">
        <w:rPr>
          <w:rFonts w:asciiTheme="majorHAnsi" w:hAnsiTheme="majorHAnsi" w:cstheme="majorHAnsi"/>
          <w:b/>
          <w:color w:val="660066"/>
        </w:rPr>
        <w:t>7.1 CONCLUSIES PER DEELVRAAG</w:t>
      </w:r>
      <w:bookmarkEnd w:id="47"/>
      <w:bookmarkEnd w:id="48"/>
    </w:p>
    <w:p w:rsidR="00041E7A" w:rsidRPr="00255F09" w:rsidRDefault="00041E7A" w:rsidP="00520C10">
      <w:pPr>
        <w:spacing w:line="360" w:lineRule="auto"/>
        <w:ind w:firstLine="709"/>
        <w:jc w:val="left"/>
        <w:rPr>
          <w:rFonts w:asciiTheme="majorHAnsi" w:hAnsiTheme="majorHAnsi" w:cstheme="majorHAnsi"/>
          <w:color w:val="000000" w:themeColor="text1"/>
        </w:rPr>
      </w:pPr>
      <w:r w:rsidRPr="005E434A">
        <w:rPr>
          <w:rFonts w:asciiTheme="majorHAnsi" w:hAnsiTheme="majorHAnsi" w:cstheme="majorHAnsi"/>
          <w:b/>
          <w:color w:val="660066"/>
          <w:sz w:val="24"/>
        </w:rPr>
        <w:t xml:space="preserve">7.1.1 STRATEGIE </w:t>
      </w:r>
      <w:r w:rsidRPr="00255F09">
        <w:rPr>
          <w:rFonts w:asciiTheme="majorHAnsi" w:hAnsiTheme="majorHAnsi" w:cstheme="majorHAnsi"/>
          <w:b/>
          <w:color w:val="660066"/>
        </w:rPr>
        <w:br/>
      </w:r>
      <w:r w:rsidRPr="00255F09">
        <w:rPr>
          <w:rFonts w:asciiTheme="majorHAnsi" w:hAnsiTheme="majorHAnsi" w:cstheme="majorHAnsi"/>
          <w:color w:val="000000" w:themeColor="text1"/>
        </w:rPr>
        <w:t xml:space="preserve">De doelstelling van het platform van </w:t>
      </w:r>
      <w:r w:rsidR="001A54D4">
        <w:rPr>
          <w:rFonts w:asciiTheme="majorHAnsi" w:hAnsiTheme="majorHAnsi" w:cstheme="majorHAnsi"/>
          <w:color w:val="000000" w:themeColor="text1"/>
        </w:rPr>
        <w:t>de organisatie</w:t>
      </w:r>
      <w:r w:rsidRPr="00255F09">
        <w:rPr>
          <w:rFonts w:asciiTheme="majorHAnsi" w:hAnsiTheme="majorHAnsi" w:cstheme="majorHAnsi"/>
          <w:color w:val="000000" w:themeColor="text1"/>
        </w:rPr>
        <w:t xml:space="preserve"> is h</w:t>
      </w:r>
      <w:r w:rsidR="0043305B">
        <w:rPr>
          <w:rFonts w:asciiTheme="majorHAnsi" w:hAnsiTheme="majorHAnsi" w:cstheme="majorHAnsi"/>
          <w:color w:val="000000" w:themeColor="text1"/>
        </w:rPr>
        <w:t>et toegankelijk maken van aanvullende educatie</w:t>
      </w:r>
      <w:r w:rsidRPr="00255F09">
        <w:rPr>
          <w:rFonts w:asciiTheme="majorHAnsi" w:hAnsiTheme="majorHAnsi" w:cstheme="majorHAnsi"/>
          <w:color w:val="000000" w:themeColor="text1"/>
        </w:rPr>
        <w:t xml:space="preserve"> voor iedereen. </w:t>
      </w:r>
      <w:r w:rsidR="001A54D4">
        <w:rPr>
          <w:rFonts w:asciiTheme="majorHAnsi" w:hAnsiTheme="majorHAnsi" w:cstheme="majorHAnsi"/>
          <w:color w:val="000000" w:themeColor="text1"/>
        </w:rPr>
        <w:t>De organisatie</w:t>
      </w:r>
      <w:r w:rsidRPr="00255F09">
        <w:rPr>
          <w:rFonts w:asciiTheme="majorHAnsi" w:hAnsiTheme="majorHAnsi" w:cstheme="majorHAnsi"/>
          <w:color w:val="000000" w:themeColor="text1"/>
        </w:rPr>
        <w:t xml:space="preserve"> had geen duidelijke doelstelling</w:t>
      </w:r>
      <w:r w:rsidR="0043305B">
        <w:rPr>
          <w:rFonts w:asciiTheme="majorHAnsi" w:hAnsiTheme="majorHAnsi" w:cstheme="majorHAnsi"/>
          <w:color w:val="000000" w:themeColor="text1"/>
        </w:rPr>
        <w:t xml:space="preserve"> voor de Facebookpagina. Uit het interview met de marketeer blijkt</w:t>
      </w:r>
      <w:r w:rsidRPr="00255F09">
        <w:rPr>
          <w:rFonts w:asciiTheme="majorHAnsi" w:hAnsiTheme="majorHAnsi" w:cstheme="majorHAnsi"/>
          <w:color w:val="000000" w:themeColor="text1"/>
        </w:rPr>
        <w:t xml:space="preserve"> dat </w:t>
      </w:r>
      <w:r w:rsidR="001A54D4">
        <w:rPr>
          <w:rFonts w:asciiTheme="majorHAnsi" w:hAnsiTheme="majorHAnsi" w:cstheme="majorHAnsi"/>
          <w:color w:val="000000" w:themeColor="text1"/>
        </w:rPr>
        <w:t xml:space="preserve">de organisatie </w:t>
      </w:r>
      <w:r w:rsidRPr="00255F09">
        <w:rPr>
          <w:rFonts w:asciiTheme="majorHAnsi" w:hAnsiTheme="majorHAnsi" w:cstheme="majorHAnsi"/>
          <w:color w:val="000000" w:themeColor="text1"/>
        </w:rPr>
        <w:t>zich</w:t>
      </w:r>
      <w:r w:rsidR="00567D38">
        <w:rPr>
          <w:rFonts w:asciiTheme="majorHAnsi" w:hAnsiTheme="majorHAnsi" w:cstheme="majorHAnsi"/>
          <w:color w:val="000000" w:themeColor="text1"/>
        </w:rPr>
        <w:t xml:space="preserve"> wil focussen</w:t>
      </w:r>
      <w:r w:rsidRPr="00255F09">
        <w:rPr>
          <w:rFonts w:asciiTheme="majorHAnsi" w:hAnsiTheme="majorHAnsi" w:cstheme="majorHAnsi"/>
          <w:color w:val="000000" w:themeColor="text1"/>
        </w:rPr>
        <w:t xml:space="preserve"> op het ondersteunen </w:t>
      </w:r>
      <w:r w:rsidR="00567D38">
        <w:rPr>
          <w:rFonts w:asciiTheme="majorHAnsi" w:hAnsiTheme="majorHAnsi" w:cstheme="majorHAnsi"/>
          <w:color w:val="000000" w:themeColor="text1"/>
        </w:rPr>
        <w:t xml:space="preserve">van de volgers </w:t>
      </w:r>
      <w:r w:rsidRPr="00255F09">
        <w:rPr>
          <w:rFonts w:asciiTheme="majorHAnsi" w:hAnsiTheme="majorHAnsi" w:cstheme="majorHAnsi"/>
          <w:color w:val="000000" w:themeColor="text1"/>
        </w:rPr>
        <w:t xml:space="preserve">en </w:t>
      </w:r>
      <w:r w:rsidR="00567D38">
        <w:rPr>
          <w:rFonts w:asciiTheme="majorHAnsi" w:hAnsiTheme="majorHAnsi" w:cstheme="majorHAnsi"/>
          <w:color w:val="000000" w:themeColor="text1"/>
        </w:rPr>
        <w:t xml:space="preserve">het </w:t>
      </w:r>
      <w:r w:rsidRPr="00255F09">
        <w:rPr>
          <w:rFonts w:asciiTheme="majorHAnsi" w:hAnsiTheme="majorHAnsi" w:cstheme="majorHAnsi"/>
          <w:color w:val="000000" w:themeColor="text1"/>
        </w:rPr>
        <w:t>helpen van de klant door middel van tools.</w:t>
      </w:r>
    </w:p>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color w:val="000000" w:themeColor="text1"/>
        </w:rPr>
        <w:t xml:space="preserve">Om online betrokkenheid te creëren moet </w:t>
      </w:r>
      <w:r w:rsidR="001A54D4">
        <w:rPr>
          <w:rFonts w:asciiTheme="majorHAnsi" w:hAnsiTheme="majorHAnsi" w:cstheme="majorHAnsi"/>
          <w:color w:val="000000" w:themeColor="text1"/>
        </w:rPr>
        <w:t>de organisatie</w:t>
      </w:r>
      <w:r w:rsidRPr="00255F09">
        <w:rPr>
          <w:rFonts w:asciiTheme="majorHAnsi" w:hAnsiTheme="majorHAnsi" w:cstheme="majorHAnsi"/>
          <w:color w:val="000000" w:themeColor="text1"/>
        </w:rPr>
        <w:t xml:space="preserve"> een vaste strategie hebben. </w:t>
      </w:r>
      <w:r w:rsidRPr="00255F09">
        <w:rPr>
          <w:rFonts w:asciiTheme="majorHAnsi" w:hAnsiTheme="majorHAnsi" w:cstheme="majorHAnsi"/>
        </w:rPr>
        <w:t xml:space="preserve">De huidige socialmediastrategie van </w:t>
      </w:r>
      <w:r w:rsidR="001A54D4">
        <w:rPr>
          <w:rFonts w:asciiTheme="majorHAnsi" w:hAnsiTheme="majorHAnsi" w:cstheme="majorHAnsi"/>
        </w:rPr>
        <w:t xml:space="preserve">de organisatie </w:t>
      </w:r>
      <w:r w:rsidRPr="00255F09">
        <w:rPr>
          <w:rFonts w:asciiTheme="majorHAnsi" w:hAnsiTheme="majorHAnsi" w:cstheme="majorHAnsi"/>
        </w:rPr>
        <w:t>is niet gebaseerd op de wensen en behoeften van de volgers of doelgroep. Daarnaast is het belangrijk om een beleid te hebben voor het aansporen van klanten om vragen te stellen via de Facebookpagina</w:t>
      </w:r>
      <w:r w:rsidR="0082608C">
        <w:rPr>
          <w:rFonts w:asciiTheme="majorHAnsi" w:hAnsiTheme="majorHAnsi" w:cstheme="majorHAnsi"/>
        </w:rPr>
        <w:t xml:space="preserve">. </w:t>
      </w:r>
      <w:r w:rsidRPr="00255F09">
        <w:rPr>
          <w:rFonts w:asciiTheme="majorHAnsi" w:hAnsiTheme="majorHAnsi" w:cstheme="majorHAnsi"/>
        </w:rPr>
        <w:t>Door de wensen en behoeften in kaart te brengen en dit vertalen in deelbare</w:t>
      </w:r>
      <w:r w:rsidR="00567D38">
        <w:rPr>
          <w:rFonts w:asciiTheme="majorHAnsi" w:hAnsiTheme="majorHAnsi" w:cstheme="majorHAnsi"/>
        </w:rPr>
        <w:t>, creatieve en interessante</w:t>
      </w:r>
      <w:r w:rsidRPr="00255F09">
        <w:rPr>
          <w:rFonts w:asciiTheme="majorHAnsi" w:hAnsiTheme="majorHAnsi" w:cstheme="majorHAnsi"/>
        </w:rPr>
        <w:t xml:space="preserve"> content</w:t>
      </w:r>
      <w:r w:rsidR="00567D38">
        <w:rPr>
          <w:rFonts w:asciiTheme="majorHAnsi" w:hAnsiTheme="majorHAnsi" w:cstheme="majorHAnsi"/>
        </w:rPr>
        <w:t xml:space="preserve"> voor de volgers</w:t>
      </w:r>
      <w:r w:rsidRPr="00255F09">
        <w:rPr>
          <w:rFonts w:asciiTheme="majorHAnsi" w:hAnsiTheme="majorHAnsi" w:cstheme="majorHAnsi"/>
        </w:rPr>
        <w:t>, kan het bedrijf online betrokkenheid creëren.</w:t>
      </w:r>
    </w:p>
    <w:p w:rsidR="00041E7A" w:rsidRPr="00255F09" w:rsidRDefault="00041E7A" w:rsidP="00041E7A">
      <w:pPr>
        <w:spacing w:line="360" w:lineRule="auto"/>
        <w:jc w:val="left"/>
        <w:rPr>
          <w:rFonts w:asciiTheme="majorHAnsi" w:hAnsiTheme="majorHAnsi" w:cstheme="majorHAnsi"/>
          <w:color w:val="000000" w:themeColor="text1"/>
        </w:rPr>
      </w:pPr>
      <w:r w:rsidRPr="00255F09">
        <w:rPr>
          <w:rFonts w:asciiTheme="majorHAnsi" w:hAnsiTheme="majorHAnsi" w:cstheme="majorHAnsi"/>
          <w:color w:val="000000" w:themeColor="text1"/>
        </w:rPr>
        <w:t xml:space="preserve">Ook heeft </w:t>
      </w:r>
      <w:r w:rsidR="001A54D4">
        <w:rPr>
          <w:rFonts w:asciiTheme="majorHAnsi" w:hAnsiTheme="majorHAnsi" w:cstheme="majorHAnsi"/>
          <w:color w:val="000000" w:themeColor="text1"/>
        </w:rPr>
        <w:t>de organisatie</w:t>
      </w:r>
      <w:r w:rsidRPr="00255F09">
        <w:rPr>
          <w:rFonts w:asciiTheme="majorHAnsi" w:hAnsiTheme="majorHAnsi" w:cstheme="majorHAnsi"/>
          <w:color w:val="000000" w:themeColor="text1"/>
        </w:rPr>
        <w:t xml:space="preserve"> een beleid nodig voor negatieve reacties en het aansporen van de doelgroep om openbaar feedback te delen. Op dit moment gaat </w:t>
      </w:r>
      <w:r w:rsidR="001A54D4">
        <w:rPr>
          <w:rFonts w:asciiTheme="majorHAnsi" w:hAnsiTheme="majorHAnsi" w:cstheme="majorHAnsi"/>
          <w:color w:val="000000" w:themeColor="text1"/>
        </w:rPr>
        <w:t>de organisatie</w:t>
      </w:r>
      <w:r w:rsidRPr="00255F09">
        <w:rPr>
          <w:rFonts w:asciiTheme="majorHAnsi" w:hAnsiTheme="majorHAnsi" w:cstheme="majorHAnsi"/>
          <w:color w:val="000000" w:themeColor="text1"/>
        </w:rPr>
        <w:t xml:space="preserve"> deze reacties uit de weg. Door te reageren op een positieve manier c</w:t>
      </w:r>
      <w:r w:rsidR="00567D38">
        <w:rPr>
          <w:rFonts w:asciiTheme="majorHAnsi" w:hAnsiTheme="majorHAnsi" w:cstheme="majorHAnsi"/>
          <w:color w:val="000000" w:themeColor="text1"/>
        </w:rPr>
        <w:t xml:space="preserve">reëert </w:t>
      </w:r>
      <w:r w:rsidR="001A54D4">
        <w:rPr>
          <w:rFonts w:asciiTheme="majorHAnsi" w:hAnsiTheme="majorHAnsi" w:cstheme="majorHAnsi"/>
          <w:color w:val="000000" w:themeColor="text1"/>
        </w:rPr>
        <w:t>de organisatie</w:t>
      </w:r>
      <w:r w:rsidR="00567D38">
        <w:rPr>
          <w:rFonts w:asciiTheme="majorHAnsi" w:hAnsiTheme="majorHAnsi" w:cstheme="majorHAnsi"/>
          <w:color w:val="000000" w:themeColor="text1"/>
        </w:rPr>
        <w:t xml:space="preserve"> transparantie en daarmee betrokken volgers. </w:t>
      </w:r>
    </w:p>
    <w:p w:rsidR="00385508" w:rsidRDefault="00041E7A" w:rsidP="00520C10">
      <w:pPr>
        <w:spacing w:line="360" w:lineRule="auto"/>
        <w:ind w:firstLine="709"/>
        <w:jc w:val="left"/>
        <w:rPr>
          <w:rFonts w:asciiTheme="majorHAnsi" w:hAnsiTheme="majorHAnsi" w:cstheme="majorHAnsi"/>
          <w:color w:val="000000" w:themeColor="text1"/>
        </w:rPr>
      </w:pPr>
      <w:r w:rsidRPr="005E434A">
        <w:rPr>
          <w:rFonts w:asciiTheme="majorHAnsi" w:hAnsiTheme="majorHAnsi" w:cstheme="majorHAnsi"/>
          <w:b/>
          <w:color w:val="660066"/>
          <w:sz w:val="24"/>
        </w:rPr>
        <w:t>7.1.2 COMMUNCATIEGEDRAG DOELGROEP</w:t>
      </w:r>
      <w:r w:rsidRPr="00255F09">
        <w:rPr>
          <w:rFonts w:asciiTheme="majorHAnsi" w:hAnsiTheme="majorHAnsi" w:cstheme="majorHAnsi"/>
          <w:b/>
          <w:color w:val="660066"/>
        </w:rPr>
        <w:br/>
      </w:r>
      <w:r w:rsidRPr="00255F09">
        <w:rPr>
          <w:rFonts w:asciiTheme="majorHAnsi" w:hAnsiTheme="majorHAnsi" w:cstheme="majorHAnsi"/>
          <w:color w:val="000000" w:themeColor="text1"/>
        </w:rPr>
        <w:t xml:space="preserve">De respondenten zijn potentiële volgers van de Facebookpagina van </w:t>
      </w:r>
      <w:r w:rsidR="001A54D4">
        <w:rPr>
          <w:rFonts w:asciiTheme="majorHAnsi" w:hAnsiTheme="majorHAnsi" w:cstheme="majorHAnsi"/>
          <w:color w:val="000000" w:themeColor="text1"/>
        </w:rPr>
        <w:t>de organisatie</w:t>
      </w:r>
      <w:r w:rsidRPr="00255F09">
        <w:rPr>
          <w:rFonts w:asciiTheme="majorHAnsi" w:hAnsiTheme="majorHAnsi" w:cstheme="majorHAnsi"/>
          <w:color w:val="000000" w:themeColor="text1"/>
        </w:rPr>
        <w:t>. Dit komt omdat de huidige volgers niet betrokken zijn</w:t>
      </w:r>
      <w:r w:rsidR="00567D38">
        <w:rPr>
          <w:rFonts w:asciiTheme="majorHAnsi" w:hAnsiTheme="majorHAnsi" w:cstheme="majorHAnsi"/>
          <w:color w:val="000000" w:themeColor="text1"/>
        </w:rPr>
        <w:t xml:space="preserve"> en hierom niet deelnamen aan het onderzoek</w:t>
      </w:r>
      <w:r w:rsidRPr="00255F09">
        <w:rPr>
          <w:rFonts w:asciiTheme="majorHAnsi" w:hAnsiTheme="majorHAnsi" w:cstheme="majorHAnsi"/>
          <w:color w:val="000000" w:themeColor="text1"/>
        </w:rPr>
        <w:t xml:space="preserve">. De meeste respondenten </w:t>
      </w:r>
      <w:r w:rsidR="00567D38">
        <w:rPr>
          <w:rFonts w:asciiTheme="majorHAnsi" w:hAnsiTheme="majorHAnsi" w:cstheme="majorHAnsi"/>
          <w:color w:val="000000" w:themeColor="text1"/>
        </w:rPr>
        <w:t xml:space="preserve">zijn vrouw en </w:t>
      </w:r>
      <w:r w:rsidRPr="00255F09">
        <w:rPr>
          <w:rFonts w:asciiTheme="majorHAnsi" w:hAnsiTheme="majorHAnsi" w:cstheme="majorHAnsi"/>
          <w:color w:val="000000" w:themeColor="text1"/>
        </w:rPr>
        <w:t xml:space="preserve">zitten in de leeftijdscategorie 40 tot en met 49 jaar. Dit is ook de leeftijd van de </w:t>
      </w:r>
      <w:r w:rsidR="00057C51">
        <w:rPr>
          <w:rFonts w:asciiTheme="majorHAnsi" w:hAnsiTheme="majorHAnsi" w:cstheme="majorHAnsi"/>
          <w:color w:val="000000" w:themeColor="text1"/>
        </w:rPr>
        <w:t>doelgroep van het platform</w:t>
      </w:r>
      <w:r w:rsidRPr="00255F09">
        <w:rPr>
          <w:rFonts w:asciiTheme="majorHAnsi" w:hAnsiTheme="majorHAnsi" w:cstheme="majorHAnsi"/>
          <w:color w:val="000000" w:themeColor="text1"/>
        </w:rPr>
        <w:t xml:space="preserve">. De respondenten zijn voornamelijk Critics (80%), die zelf berichten plaatsen op social media en reageren. Het merendeel is online tussen 19.00 en 24.00. </w:t>
      </w:r>
    </w:p>
    <w:p w:rsidR="00041E7A" w:rsidRPr="00255F09" w:rsidRDefault="00041E7A" w:rsidP="00385508">
      <w:pPr>
        <w:spacing w:line="360" w:lineRule="auto"/>
        <w:jc w:val="left"/>
        <w:rPr>
          <w:rFonts w:asciiTheme="majorHAnsi" w:hAnsiTheme="majorHAnsi" w:cstheme="majorHAnsi"/>
          <w:color w:val="000000" w:themeColor="text1"/>
        </w:rPr>
      </w:pPr>
      <w:r w:rsidRPr="00255F09">
        <w:rPr>
          <w:rFonts w:asciiTheme="majorHAnsi" w:hAnsiTheme="majorHAnsi" w:cstheme="majorHAnsi"/>
          <w:color w:val="000000" w:themeColor="text1"/>
        </w:rPr>
        <w:t xml:space="preserve">De respondenten gebruiken zowel een laptop als een mobiele telefoon voor social media. </w:t>
      </w:r>
      <w:r w:rsidR="00057C51">
        <w:rPr>
          <w:rFonts w:asciiTheme="majorHAnsi" w:hAnsiTheme="majorHAnsi" w:cstheme="majorHAnsi"/>
        </w:rPr>
        <w:t>Volgens Li en Bern</w:t>
      </w:r>
      <w:r w:rsidRPr="00255F09">
        <w:rPr>
          <w:rFonts w:asciiTheme="majorHAnsi" w:hAnsiTheme="majorHAnsi" w:cstheme="majorHAnsi"/>
        </w:rPr>
        <w:t>off (2011) is de groep Critics betrokken. Deze groep neemt actief deel aan social media en reageert op statussen van anderen. Door content te creëren die deze groep aanspreekt</w:t>
      </w:r>
      <w:r w:rsidR="009C2917">
        <w:rPr>
          <w:rFonts w:asciiTheme="majorHAnsi" w:hAnsiTheme="majorHAnsi" w:cstheme="majorHAnsi"/>
        </w:rPr>
        <w:t xml:space="preserve"> en deze op de juiste tijdstippen te plaatsen</w:t>
      </w:r>
      <w:r w:rsidRPr="00255F09">
        <w:rPr>
          <w:rFonts w:asciiTheme="majorHAnsi" w:hAnsiTheme="majorHAnsi" w:cstheme="majorHAnsi"/>
        </w:rPr>
        <w:t xml:space="preserve">, kan </w:t>
      </w:r>
      <w:r w:rsidR="001A54D4">
        <w:rPr>
          <w:rFonts w:asciiTheme="majorHAnsi" w:hAnsiTheme="majorHAnsi" w:cstheme="majorHAnsi"/>
        </w:rPr>
        <w:t>de organisatie</w:t>
      </w:r>
      <w:r w:rsidRPr="00255F09">
        <w:rPr>
          <w:rFonts w:asciiTheme="majorHAnsi" w:hAnsiTheme="majorHAnsi" w:cstheme="majorHAnsi"/>
        </w:rPr>
        <w:t xml:space="preserve"> online betrokkenheid creëren.  </w:t>
      </w:r>
    </w:p>
    <w:p w:rsidR="00385508" w:rsidRDefault="00041E7A" w:rsidP="00520C10">
      <w:pPr>
        <w:spacing w:line="360" w:lineRule="auto"/>
        <w:ind w:firstLine="709"/>
        <w:jc w:val="left"/>
        <w:rPr>
          <w:rFonts w:asciiTheme="majorHAnsi" w:hAnsiTheme="majorHAnsi" w:cstheme="majorHAnsi"/>
        </w:rPr>
      </w:pPr>
      <w:r w:rsidRPr="005E434A">
        <w:rPr>
          <w:rFonts w:asciiTheme="majorHAnsi" w:hAnsiTheme="majorHAnsi" w:cstheme="majorHAnsi"/>
          <w:b/>
          <w:color w:val="660066"/>
          <w:sz w:val="24"/>
        </w:rPr>
        <w:t>7.1.3 WENSEN EN BEHOEFTEN DOELGROEP</w:t>
      </w:r>
      <w:r w:rsidRPr="00255F09">
        <w:rPr>
          <w:rFonts w:asciiTheme="majorHAnsi" w:hAnsiTheme="majorHAnsi" w:cstheme="majorHAnsi"/>
          <w:b/>
          <w:color w:val="660066"/>
        </w:rPr>
        <w:br/>
      </w:r>
      <w:r w:rsidRPr="00255F09">
        <w:rPr>
          <w:rFonts w:asciiTheme="majorHAnsi" w:hAnsiTheme="majorHAnsi" w:cstheme="majorHAnsi"/>
        </w:rPr>
        <w:t xml:space="preserve">Er is onderzoek gedaan naar de wensen en behoeften ten aanzien de inrichting van de Facebookpagina van </w:t>
      </w:r>
      <w:r w:rsidR="001A54D4">
        <w:rPr>
          <w:rFonts w:asciiTheme="majorHAnsi" w:hAnsiTheme="majorHAnsi" w:cstheme="majorHAnsi"/>
        </w:rPr>
        <w:t>de organisatie</w:t>
      </w:r>
      <w:r w:rsidRPr="00255F09">
        <w:rPr>
          <w:rFonts w:asciiTheme="majorHAnsi" w:hAnsiTheme="majorHAnsi" w:cstheme="majorHAnsi"/>
        </w:rPr>
        <w:t xml:space="preserve"> op het gebied van vorm en inhoud. De meeste respondenten zien het liefst een combinatie van</w:t>
      </w:r>
      <w:r w:rsidR="00567D38">
        <w:rPr>
          <w:rFonts w:asciiTheme="majorHAnsi" w:hAnsiTheme="majorHAnsi" w:cstheme="majorHAnsi"/>
        </w:rPr>
        <w:t xml:space="preserve"> een</w:t>
      </w:r>
      <w:r w:rsidRPr="00255F09">
        <w:rPr>
          <w:rFonts w:asciiTheme="majorHAnsi" w:hAnsiTheme="majorHAnsi" w:cstheme="majorHAnsi"/>
        </w:rPr>
        <w:t xml:space="preserve"> </w:t>
      </w:r>
      <w:r w:rsidR="00567D38">
        <w:rPr>
          <w:rFonts w:asciiTheme="majorHAnsi" w:hAnsiTheme="majorHAnsi" w:cstheme="majorHAnsi"/>
        </w:rPr>
        <w:t>af</w:t>
      </w:r>
      <w:r w:rsidRPr="00255F09">
        <w:rPr>
          <w:rFonts w:asciiTheme="majorHAnsi" w:hAnsiTheme="majorHAnsi" w:cstheme="majorHAnsi"/>
        </w:rPr>
        <w:t>beeld</w:t>
      </w:r>
      <w:r w:rsidR="00567D38">
        <w:rPr>
          <w:rFonts w:asciiTheme="majorHAnsi" w:hAnsiTheme="majorHAnsi" w:cstheme="majorHAnsi"/>
        </w:rPr>
        <w:t>ing</w:t>
      </w:r>
      <w:r w:rsidRPr="00255F09">
        <w:rPr>
          <w:rFonts w:asciiTheme="majorHAnsi" w:hAnsiTheme="majorHAnsi" w:cstheme="majorHAnsi"/>
        </w:rPr>
        <w:t xml:space="preserve"> en tekst. De helft van de respondenten vindt de huidige posts van </w:t>
      </w:r>
      <w:r w:rsidR="001A54D4">
        <w:rPr>
          <w:rFonts w:asciiTheme="majorHAnsi" w:hAnsiTheme="majorHAnsi" w:cstheme="majorHAnsi"/>
        </w:rPr>
        <w:t xml:space="preserve">de organisatie </w:t>
      </w:r>
      <w:r w:rsidRPr="00255F09">
        <w:rPr>
          <w:rFonts w:asciiTheme="majorHAnsi" w:hAnsiTheme="majorHAnsi" w:cstheme="majorHAnsi"/>
        </w:rPr>
        <w:t xml:space="preserve">interessant en zou deze liken. De meeste respondenten vinden </w:t>
      </w:r>
      <w:r w:rsidR="00567D38">
        <w:rPr>
          <w:rFonts w:asciiTheme="majorHAnsi" w:hAnsiTheme="majorHAnsi" w:cstheme="majorHAnsi"/>
        </w:rPr>
        <w:t>blogs</w:t>
      </w:r>
      <w:r w:rsidR="00F31FD1">
        <w:rPr>
          <w:rFonts w:asciiTheme="majorHAnsi" w:hAnsiTheme="majorHAnsi" w:cstheme="majorHAnsi"/>
        </w:rPr>
        <w:t xml:space="preserve"> en ‘Wist je dat’-posts</w:t>
      </w:r>
      <w:r w:rsidR="00567D38">
        <w:rPr>
          <w:rFonts w:asciiTheme="majorHAnsi" w:hAnsiTheme="majorHAnsi" w:cstheme="majorHAnsi"/>
        </w:rPr>
        <w:t xml:space="preserve"> interessant. </w:t>
      </w:r>
      <w:r w:rsidRPr="00255F09">
        <w:rPr>
          <w:rFonts w:asciiTheme="majorHAnsi" w:hAnsiTheme="majorHAnsi" w:cstheme="majorHAnsi"/>
        </w:rPr>
        <w:t xml:space="preserve"> </w:t>
      </w:r>
    </w:p>
    <w:p w:rsidR="00567D38" w:rsidRDefault="001A54D4" w:rsidP="00385508">
      <w:pPr>
        <w:spacing w:line="360" w:lineRule="auto"/>
        <w:jc w:val="left"/>
        <w:rPr>
          <w:rFonts w:asciiTheme="majorHAnsi" w:hAnsiTheme="majorHAnsi" w:cstheme="majorHAnsi"/>
        </w:rPr>
      </w:pPr>
      <w:r>
        <w:rPr>
          <w:rFonts w:asciiTheme="majorHAnsi" w:hAnsiTheme="majorHAnsi" w:cstheme="majorHAnsi"/>
        </w:rPr>
        <w:lastRenderedPageBreak/>
        <w:t xml:space="preserve">De organisatie </w:t>
      </w:r>
      <w:r w:rsidR="00041E7A" w:rsidRPr="00255F09">
        <w:rPr>
          <w:rFonts w:asciiTheme="majorHAnsi" w:hAnsiTheme="majorHAnsi" w:cstheme="majorHAnsi"/>
        </w:rPr>
        <w:t xml:space="preserve">en haar concurrenten plaatsen Facebookberichten met overkoepelende thema’s maar met een andere insteek. De voorkeuren van respondenten voor de verschillende insteken zijn verdeeld. Bij 4 van de 5 thema’s ligt de verdeling rond de 50%. Bij het thema amusement vindt het grootste deel van de respondenten een test leuker dan een afbeelding. </w:t>
      </w:r>
    </w:p>
    <w:p w:rsidR="00041E7A" w:rsidRPr="00255F09" w:rsidRDefault="00041E7A" w:rsidP="00567D38">
      <w:pPr>
        <w:spacing w:line="360" w:lineRule="auto"/>
        <w:jc w:val="left"/>
        <w:rPr>
          <w:rFonts w:asciiTheme="majorHAnsi" w:hAnsiTheme="majorHAnsi" w:cstheme="majorHAnsi"/>
          <w:b/>
          <w:color w:val="660066"/>
        </w:rPr>
      </w:pPr>
      <w:r w:rsidRPr="00255F09">
        <w:rPr>
          <w:rFonts w:asciiTheme="majorHAnsi" w:hAnsiTheme="majorHAnsi" w:cstheme="majorHAnsi"/>
        </w:rPr>
        <w:t>Er is samenhang tussen verschillende</w:t>
      </w:r>
      <w:r w:rsidR="00057C51">
        <w:rPr>
          <w:rFonts w:asciiTheme="majorHAnsi" w:hAnsiTheme="majorHAnsi" w:cstheme="majorHAnsi"/>
        </w:rPr>
        <w:t xml:space="preserve"> vormen</w:t>
      </w:r>
      <w:r w:rsidRPr="00255F09">
        <w:rPr>
          <w:rFonts w:asciiTheme="majorHAnsi" w:hAnsiTheme="majorHAnsi" w:cstheme="majorHAnsi"/>
        </w:rPr>
        <w:t xml:space="preserve"> en thema</w:t>
      </w:r>
      <w:r w:rsidR="00057C51">
        <w:rPr>
          <w:rFonts w:asciiTheme="majorHAnsi" w:hAnsiTheme="majorHAnsi" w:cstheme="majorHAnsi"/>
        </w:rPr>
        <w:t>’</w:t>
      </w:r>
      <w:r w:rsidRPr="00255F09">
        <w:rPr>
          <w:rFonts w:asciiTheme="majorHAnsi" w:hAnsiTheme="majorHAnsi" w:cstheme="majorHAnsi"/>
        </w:rPr>
        <w:t>s</w:t>
      </w:r>
      <w:r w:rsidR="00057C51">
        <w:rPr>
          <w:rFonts w:asciiTheme="majorHAnsi" w:hAnsiTheme="majorHAnsi" w:cstheme="majorHAnsi"/>
        </w:rPr>
        <w:t xml:space="preserve"> van posts</w:t>
      </w:r>
      <w:r w:rsidRPr="00255F09">
        <w:rPr>
          <w:rFonts w:asciiTheme="majorHAnsi" w:hAnsiTheme="majorHAnsi" w:cstheme="majorHAnsi"/>
        </w:rPr>
        <w:t xml:space="preserve">. Conversionalists zien liever een combinatie van beeld en tekst en geven </w:t>
      </w:r>
      <w:r w:rsidR="0043305B">
        <w:rPr>
          <w:rFonts w:asciiTheme="majorHAnsi" w:hAnsiTheme="majorHAnsi" w:cstheme="majorHAnsi"/>
        </w:rPr>
        <w:t>de voorkeur aan voor blogs en ‘W</w:t>
      </w:r>
      <w:r w:rsidRPr="00255F09">
        <w:rPr>
          <w:rFonts w:asciiTheme="majorHAnsi" w:hAnsiTheme="majorHAnsi" w:cstheme="majorHAnsi"/>
        </w:rPr>
        <w:t>ist je dat’-berichten. Ook bij Critics trekt een combinatie van beeld en tekst meer de aandacht. Zij geven de voorkeur aan het lezen van reviews van andere gebruikers.</w:t>
      </w:r>
    </w:p>
    <w:p w:rsidR="00041E7A" w:rsidRPr="00255F09" w:rsidRDefault="00041E7A" w:rsidP="00520C10">
      <w:pPr>
        <w:pStyle w:val="Kop2"/>
        <w:ind w:firstLine="709"/>
        <w:rPr>
          <w:rFonts w:asciiTheme="majorHAnsi" w:hAnsiTheme="majorHAnsi" w:cstheme="majorHAnsi"/>
          <w:b/>
          <w:color w:val="660066"/>
        </w:rPr>
      </w:pPr>
      <w:bookmarkStart w:id="49" w:name="_Toc502925337"/>
      <w:bookmarkStart w:id="50" w:name="_Toc518311470"/>
      <w:r w:rsidRPr="00255F09">
        <w:rPr>
          <w:rFonts w:asciiTheme="majorHAnsi" w:hAnsiTheme="majorHAnsi" w:cstheme="majorHAnsi"/>
          <w:b/>
          <w:color w:val="660066"/>
        </w:rPr>
        <w:t>7.2 BEANTWOORDING PROBLEEMSTELLING</w:t>
      </w:r>
      <w:bookmarkEnd w:id="49"/>
      <w:bookmarkEnd w:id="50"/>
    </w:p>
    <w:p w:rsidR="00385508" w:rsidRDefault="00041E7A" w:rsidP="00041E7A">
      <w:pPr>
        <w:spacing w:line="360" w:lineRule="auto"/>
        <w:jc w:val="left"/>
        <w:rPr>
          <w:rFonts w:asciiTheme="majorHAnsi" w:hAnsiTheme="majorHAnsi" w:cstheme="majorHAnsi"/>
        </w:rPr>
      </w:pPr>
      <w:r w:rsidRPr="00255F09">
        <w:rPr>
          <w:rFonts w:asciiTheme="majorHAnsi" w:hAnsiTheme="majorHAnsi" w:cstheme="majorHAnsi"/>
        </w:rPr>
        <w:t xml:space="preserve">Allereerst moet </w:t>
      </w:r>
      <w:r w:rsidR="001A54D4">
        <w:rPr>
          <w:rFonts w:asciiTheme="majorHAnsi" w:hAnsiTheme="majorHAnsi" w:cstheme="majorHAnsi"/>
        </w:rPr>
        <w:t>de organisatie</w:t>
      </w:r>
      <w:r w:rsidRPr="00255F09">
        <w:rPr>
          <w:rFonts w:asciiTheme="majorHAnsi" w:hAnsiTheme="majorHAnsi" w:cstheme="majorHAnsi"/>
        </w:rPr>
        <w:t xml:space="preserve"> zich focussen op het ondersteunen van de klanten en d</w:t>
      </w:r>
      <w:r w:rsidR="00567D38">
        <w:rPr>
          <w:rFonts w:asciiTheme="majorHAnsi" w:hAnsiTheme="majorHAnsi" w:cstheme="majorHAnsi"/>
        </w:rPr>
        <w:t>e bestaande strategie aanpassen door het kiezen van het focuspunt ondersteunen en de wensen en behoeften van de doelgroep hierin te verwerken. De</w:t>
      </w:r>
      <w:r w:rsidRPr="00255F09">
        <w:rPr>
          <w:rFonts w:asciiTheme="majorHAnsi" w:hAnsiTheme="majorHAnsi" w:cstheme="majorHAnsi"/>
        </w:rPr>
        <w:t xml:space="preserve"> strategie kan </w:t>
      </w:r>
      <w:r w:rsidR="001A54D4">
        <w:rPr>
          <w:rFonts w:asciiTheme="majorHAnsi" w:hAnsiTheme="majorHAnsi" w:cstheme="majorHAnsi"/>
        </w:rPr>
        <w:t>de organisatie</w:t>
      </w:r>
      <w:r w:rsidRPr="00255F09">
        <w:rPr>
          <w:rFonts w:asciiTheme="majorHAnsi" w:hAnsiTheme="majorHAnsi" w:cstheme="majorHAnsi"/>
        </w:rPr>
        <w:t xml:space="preserve"> gebruiken als richtlijn voor de inzet van </w:t>
      </w:r>
      <w:r w:rsidR="009C2917">
        <w:rPr>
          <w:rFonts w:asciiTheme="majorHAnsi" w:hAnsiTheme="majorHAnsi" w:cstheme="majorHAnsi"/>
        </w:rPr>
        <w:t>Facebook</w:t>
      </w:r>
      <w:r w:rsidRPr="00255F09">
        <w:rPr>
          <w:rFonts w:asciiTheme="majorHAnsi" w:hAnsiTheme="majorHAnsi" w:cstheme="majorHAnsi"/>
        </w:rPr>
        <w:t xml:space="preserve">. Alle medewerkers moeten deze richtlijnen volgen. </w:t>
      </w:r>
      <w:r w:rsidR="001A54D4">
        <w:rPr>
          <w:rFonts w:asciiTheme="majorHAnsi" w:hAnsiTheme="majorHAnsi" w:cstheme="majorHAnsi"/>
        </w:rPr>
        <w:t>De organisatie</w:t>
      </w:r>
      <w:r w:rsidRPr="00255F09">
        <w:rPr>
          <w:rFonts w:asciiTheme="majorHAnsi" w:hAnsiTheme="majorHAnsi" w:cstheme="majorHAnsi"/>
        </w:rPr>
        <w:t xml:space="preserve"> kan constant verbetering leveren met behulp van de input van klanten. Dit kan het bedrijf bereiken door een beleid op te stellen voor feedback op de pagina. </w:t>
      </w:r>
    </w:p>
    <w:p w:rsidR="009C2917" w:rsidRDefault="00041E7A" w:rsidP="00041E7A">
      <w:pPr>
        <w:spacing w:line="360" w:lineRule="auto"/>
        <w:jc w:val="left"/>
        <w:rPr>
          <w:rFonts w:asciiTheme="majorHAnsi" w:hAnsiTheme="majorHAnsi" w:cstheme="majorHAnsi"/>
        </w:rPr>
      </w:pPr>
      <w:r w:rsidRPr="00255F09">
        <w:rPr>
          <w:rFonts w:asciiTheme="majorHAnsi" w:hAnsiTheme="majorHAnsi" w:cstheme="majorHAnsi"/>
        </w:rPr>
        <w:t>Om online betrokkenheid te creëren bij de doelgroep moet</w:t>
      </w:r>
      <w:r w:rsidR="001A54D4">
        <w:rPr>
          <w:rFonts w:asciiTheme="majorHAnsi" w:hAnsiTheme="majorHAnsi" w:cstheme="majorHAnsi"/>
        </w:rPr>
        <w:t xml:space="preserve"> de organisatie</w:t>
      </w:r>
      <w:r w:rsidRPr="00255F09">
        <w:rPr>
          <w:rFonts w:asciiTheme="majorHAnsi" w:hAnsiTheme="majorHAnsi" w:cstheme="majorHAnsi"/>
        </w:rPr>
        <w:t xml:space="preserve"> de Facebookpagina inrichten gebaseerd op de wensen en behoeften van d</w:t>
      </w:r>
      <w:r w:rsidR="0043305B">
        <w:rPr>
          <w:rFonts w:asciiTheme="majorHAnsi" w:hAnsiTheme="majorHAnsi" w:cstheme="majorHAnsi"/>
        </w:rPr>
        <w:t>e potentiële volgers. Omdat de</w:t>
      </w:r>
      <w:r w:rsidR="008F55BD">
        <w:rPr>
          <w:rFonts w:asciiTheme="majorHAnsi" w:hAnsiTheme="majorHAnsi" w:cstheme="majorHAnsi"/>
        </w:rPr>
        <w:t xml:space="preserve"> </w:t>
      </w:r>
      <w:r w:rsidRPr="00255F09">
        <w:rPr>
          <w:rFonts w:asciiTheme="majorHAnsi" w:hAnsiTheme="majorHAnsi" w:cstheme="majorHAnsi"/>
        </w:rPr>
        <w:t xml:space="preserve">respons van de huidige volgers te laag is, kunnen er geen conclusies worden </w:t>
      </w:r>
      <w:r w:rsidR="00385508">
        <w:rPr>
          <w:rFonts w:asciiTheme="majorHAnsi" w:hAnsiTheme="majorHAnsi" w:cstheme="majorHAnsi"/>
        </w:rPr>
        <w:t xml:space="preserve">getrokken uit deze resultaten. </w:t>
      </w:r>
    </w:p>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 xml:space="preserve">Wel weet </w:t>
      </w:r>
      <w:r w:rsidR="001A54D4">
        <w:rPr>
          <w:rFonts w:asciiTheme="majorHAnsi" w:hAnsiTheme="majorHAnsi" w:cstheme="majorHAnsi"/>
        </w:rPr>
        <w:t>de organisatie</w:t>
      </w:r>
      <w:r w:rsidRPr="00255F09">
        <w:rPr>
          <w:rFonts w:asciiTheme="majorHAnsi" w:hAnsiTheme="majorHAnsi" w:cstheme="majorHAnsi"/>
        </w:rPr>
        <w:t xml:space="preserve"> welke profielen gebruikers uit de doelgroep hebben. De potentiële volgers zijn voornamelijk Critics, Conversionalists en Spectators. De meeste volgers zijn </w:t>
      </w:r>
      <w:r w:rsidR="00567D38">
        <w:rPr>
          <w:rFonts w:asciiTheme="majorHAnsi" w:hAnsiTheme="majorHAnsi" w:cstheme="majorHAnsi"/>
        </w:rPr>
        <w:t>vrouw en zijn tussen de 40 en 49 jaar oud. Zij z</w:t>
      </w:r>
      <w:r w:rsidRPr="00255F09">
        <w:rPr>
          <w:rFonts w:asciiTheme="majorHAnsi" w:hAnsiTheme="majorHAnsi" w:cstheme="majorHAnsi"/>
        </w:rPr>
        <w:t xml:space="preserve">ijn </w:t>
      </w:r>
      <w:r w:rsidR="00567D38">
        <w:rPr>
          <w:rFonts w:asciiTheme="majorHAnsi" w:hAnsiTheme="majorHAnsi" w:cstheme="majorHAnsi"/>
        </w:rPr>
        <w:t>voornamelijk</w:t>
      </w:r>
      <w:r w:rsidRPr="00255F09">
        <w:rPr>
          <w:rFonts w:asciiTheme="majorHAnsi" w:hAnsiTheme="majorHAnsi" w:cstheme="majorHAnsi"/>
        </w:rPr>
        <w:t xml:space="preserve"> online tussen 19.00 en 24.00. Deze volgers zien het liefst </w:t>
      </w:r>
      <w:r w:rsidR="00567D38">
        <w:rPr>
          <w:rFonts w:asciiTheme="majorHAnsi" w:hAnsiTheme="majorHAnsi" w:cstheme="majorHAnsi"/>
        </w:rPr>
        <w:t xml:space="preserve">posts in de vorm van </w:t>
      </w:r>
      <w:r w:rsidRPr="00255F09">
        <w:rPr>
          <w:rFonts w:asciiTheme="majorHAnsi" w:hAnsiTheme="majorHAnsi" w:cstheme="majorHAnsi"/>
        </w:rPr>
        <w:t>een combinati</w:t>
      </w:r>
      <w:r w:rsidR="00567D38">
        <w:rPr>
          <w:rFonts w:asciiTheme="majorHAnsi" w:hAnsiTheme="majorHAnsi" w:cstheme="majorHAnsi"/>
        </w:rPr>
        <w:t>e van afbeelding en tekst</w:t>
      </w:r>
      <w:r w:rsidRPr="00255F09">
        <w:rPr>
          <w:rFonts w:asciiTheme="majorHAnsi" w:hAnsiTheme="majorHAnsi" w:cstheme="majorHAnsi"/>
        </w:rPr>
        <w:t xml:space="preserve">. Ook ziet deze groep het liefst informatie, ter ondersteuning van hun keuze, in de vorm van blogs of reviews. Als </w:t>
      </w:r>
      <w:r w:rsidR="001A54D4">
        <w:rPr>
          <w:rFonts w:asciiTheme="majorHAnsi" w:hAnsiTheme="majorHAnsi" w:cstheme="majorHAnsi"/>
        </w:rPr>
        <w:t>de organisatie</w:t>
      </w:r>
      <w:r w:rsidRPr="00255F09">
        <w:rPr>
          <w:rFonts w:asciiTheme="majorHAnsi" w:hAnsiTheme="majorHAnsi" w:cstheme="majorHAnsi"/>
        </w:rPr>
        <w:t xml:space="preserve"> inspeelt op deze wensen en behoeften van de doelgroep, creëert het bedrijf </w:t>
      </w:r>
      <w:r w:rsidR="00F31FD1">
        <w:rPr>
          <w:rFonts w:asciiTheme="majorHAnsi" w:hAnsiTheme="majorHAnsi" w:cstheme="majorHAnsi"/>
        </w:rPr>
        <w:t xml:space="preserve">online </w:t>
      </w:r>
      <w:r w:rsidRPr="00255F09">
        <w:rPr>
          <w:rFonts w:asciiTheme="majorHAnsi" w:hAnsiTheme="majorHAnsi" w:cstheme="majorHAnsi"/>
        </w:rPr>
        <w:t xml:space="preserve">betrokkenheid. </w:t>
      </w:r>
    </w:p>
    <w:p w:rsidR="00086118" w:rsidRPr="00255F09" w:rsidRDefault="00086118">
      <w:pPr>
        <w:spacing w:line="360" w:lineRule="auto"/>
        <w:jc w:val="left"/>
        <w:rPr>
          <w:rFonts w:asciiTheme="majorHAnsi" w:hAnsiTheme="majorHAnsi" w:cstheme="majorHAnsi"/>
        </w:rPr>
      </w:pPr>
    </w:p>
    <w:p w:rsidR="00086118" w:rsidRPr="00255F09" w:rsidRDefault="00086118">
      <w:pPr>
        <w:spacing w:line="360" w:lineRule="auto"/>
        <w:jc w:val="left"/>
        <w:rPr>
          <w:rFonts w:asciiTheme="majorHAnsi" w:hAnsiTheme="majorHAnsi" w:cstheme="majorHAnsi"/>
        </w:rPr>
      </w:pPr>
    </w:p>
    <w:p w:rsidR="00086118" w:rsidRPr="00255F09" w:rsidRDefault="00086118">
      <w:pPr>
        <w:spacing w:line="360" w:lineRule="auto"/>
        <w:jc w:val="left"/>
        <w:rPr>
          <w:rFonts w:asciiTheme="majorHAnsi" w:hAnsiTheme="majorHAnsi" w:cstheme="majorHAnsi"/>
        </w:rPr>
      </w:pPr>
    </w:p>
    <w:p w:rsidR="00041E7A" w:rsidRPr="00255F09" w:rsidRDefault="00041E7A">
      <w:pPr>
        <w:spacing w:line="360" w:lineRule="auto"/>
        <w:jc w:val="left"/>
        <w:rPr>
          <w:rFonts w:asciiTheme="majorHAnsi" w:hAnsiTheme="majorHAnsi" w:cstheme="majorHAnsi"/>
        </w:rPr>
      </w:pPr>
    </w:p>
    <w:p w:rsidR="00041E7A" w:rsidRPr="00255F09" w:rsidRDefault="00041E7A">
      <w:pPr>
        <w:spacing w:line="360" w:lineRule="auto"/>
        <w:jc w:val="left"/>
        <w:rPr>
          <w:rFonts w:asciiTheme="majorHAnsi" w:hAnsiTheme="majorHAnsi" w:cstheme="majorHAnsi"/>
        </w:rPr>
      </w:pPr>
    </w:p>
    <w:p w:rsidR="00385508" w:rsidRDefault="00F445E5">
      <w:pPr>
        <w:spacing w:line="360" w:lineRule="auto"/>
        <w:jc w:val="left"/>
        <w:rPr>
          <w:rFonts w:asciiTheme="majorHAnsi" w:hAnsiTheme="majorHAnsi" w:cstheme="majorHAnsi"/>
        </w:rPr>
      </w:pPr>
      <w:r>
        <w:rPr>
          <w:rFonts w:asciiTheme="majorHAnsi" w:hAnsiTheme="majorHAnsi" w:cstheme="majorHAnsi"/>
        </w:rPr>
        <w:br/>
      </w:r>
      <w:r>
        <w:rPr>
          <w:rFonts w:asciiTheme="majorHAnsi" w:hAnsiTheme="majorHAnsi" w:cstheme="majorHAnsi"/>
        </w:rPr>
        <w:br/>
      </w:r>
      <w:r>
        <w:rPr>
          <w:rFonts w:asciiTheme="majorHAnsi" w:hAnsiTheme="majorHAnsi" w:cstheme="majorHAnsi"/>
        </w:rPr>
        <w:br/>
      </w:r>
    </w:p>
    <w:p w:rsidR="00041E7A" w:rsidRPr="00255F09" w:rsidRDefault="00385508" w:rsidP="00385508">
      <w:pPr>
        <w:pStyle w:val="Kop1"/>
        <w:keepNext w:val="0"/>
        <w:keepLines w:val="0"/>
        <w:spacing w:before="300" w:after="40"/>
        <w:jc w:val="left"/>
        <w:rPr>
          <w:rFonts w:asciiTheme="majorHAnsi" w:hAnsiTheme="majorHAnsi" w:cstheme="majorHAnsi"/>
        </w:rPr>
      </w:pPr>
      <w:bookmarkStart w:id="51" w:name="_Toc502925338"/>
      <w:bookmarkStart w:id="52" w:name="_Toc518311471"/>
      <w:r>
        <w:rPr>
          <w:rFonts w:asciiTheme="majorHAnsi" w:hAnsiTheme="majorHAnsi" w:cstheme="majorHAnsi"/>
          <w:b/>
          <w:color w:val="660066"/>
          <w:sz w:val="36"/>
        </w:rPr>
        <w:lastRenderedPageBreak/>
        <w:t xml:space="preserve">8. </w:t>
      </w:r>
      <w:r>
        <w:rPr>
          <w:rFonts w:asciiTheme="majorHAnsi" w:hAnsiTheme="majorHAnsi" w:cstheme="majorHAnsi"/>
          <w:b/>
          <w:color w:val="660066"/>
          <w:sz w:val="36"/>
        </w:rPr>
        <w:tab/>
      </w:r>
      <w:r w:rsidR="00041E7A" w:rsidRPr="00255F09">
        <w:rPr>
          <w:rFonts w:asciiTheme="majorHAnsi" w:hAnsiTheme="majorHAnsi" w:cstheme="majorHAnsi"/>
          <w:b/>
          <w:color w:val="660066"/>
          <w:sz w:val="36"/>
        </w:rPr>
        <w:t>AANBEVELINGEN</w:t>
      </w:r>
      <w:r w:rsidR="00041E7A" w:rsidRPr="00255F09">
        <w:rPr>
          <w:rFonts w:asciiTheme="majorHAnsi" w:hAnsiTheme="majorHAnsi" w:cstheme="majorHAnsi"/>
          <w:color w:val="00B0F0"/>
          <w:sz w:val="72"/>
        </w:rPr>
        <w:t>.</w:t>
      </w:r>
      <w:bookmarkEnd w:id="51"/>
      <w:bookmarkEnd w:id="52"/>
    </w:p>
    <w:p w:rsidR="00041E7A" w:rsidRPr="00255F09" w:rsidRDefault="00041E7A" w:rsidP="00041E7A">
      <w:pPr>
        <w:pStyle w:val="Lijstalinea"/>
        <w:spacing w:line="360" w:lineRule="auto"/>
        <w:ind w:left="0"/>
        <w:jc w:val="left"/>
        <w:rPr>
          <w:rFonts w:asciiTheme="majorHAnsi" w:hAnsiTheme="majorHAnsi" w:cstheme="majorHAnsi"/>
          <w:b/>
          <w:color w:val="660066"/>
          <w:sz w:val="36"/>
          <w:szCs w:val="36"/>
        </w:rPr>
      </w:pPr>
      <w:r w:rsidRPr="00255F09">
        <w:rPr>
          <w:rFonts w:asciiTheme="majorHAnsi" w:hAnsiTheme="majorHAnsi" w:cstheme="majorHAnsi"/>
        </w:rPr>
        <w:t xml:space="preserve">In dit hoofdstuk worden aanbevelingen gedaan voor de inzet van de Facebook van </w:t>
      </w:r>
      <w:r w:rsidR="001A54D4">
        <w:rPr>
          <w:rFonts w:asciiTheme="majorHAnsi" w:hAnsiTheme="majorHAnsi" w:cstheme="majorHAnsi"/>
        </w:rPr>
        <w:t>de organisatie</w:t>
      </w:r>
      <w:r w:rsidRPr="00255F09">
        <w:rPr>
          <w:rFonts w:asciiTheme="majorHAnsi" w:hAnsiTheme="majorHAnsi" w:cstheme="majorHAnsi"/>
        </w:rPr>
        <w:t xml:space="preserve">. Deze aanbevelingen zijn gebaseerd op de resultaten en conclusies van het onderzoek. De aanbevelingen sluiten aan bij de doelstelling: </w:t>
      </w:r>
      <w:r w:rsidRPr="00255F09">
        <w:rPr>
          <w:rFonts w:asciiTheme="majorHAnsi" w:hAnsiTheme="majorHAnsi" w:cstheme="majorHAnsi"/>
          <w:color w:val="800080"/>
        </w:rPr>
        <w:t xml:space="preserve">“Inzicht geven in het online communicatiegedrag van </w:t>
      </w:r>
      <w:r w:rsidR="001A54D4">
        <w:rPr>
          <w:rFonts w:asciiTheme="majorHAnsi" w:hAnsiTheme="majorHAnsi" w:cstheme="majorHAnsi"/>
          <w:color w:val="800080"/>
        </w:rPr>
        <w:t>de organisatie</w:t>
      </w:r>
      <w:r w:rsidRPr="00255F09">
        <w:rPr>
          <w:rFonts w:asciiTheme="majorHAnsi" w:hAnsiTheme="majorHAnsi" w:cstheme="majorHAnsi"/>
          <w:color w:val="800080"/>
        </w:rPr>
        <w:t xml:space="preserve"> en de doelgroep, en de wensen en behoeften van de doelgroep, teneinde een socialmedia-advies te geven aan </w:t>
      </w:r>
      <w:r w:rsidR="001A54D4">
        <w:rPr>
          <w:rFonts w:asciiTheme="majorHAnsi" w:hAnsiTheme="majorHAnsi" w:cstheme="majorHAnsi"/>
          <w:color w:val="800080"/>
        </w:rPr>
        <w:t>de organisatie</w:t>
      </w:r>
      <w:r w:rsidRPr="00255F09">
        <w:rPr>
          <w:rFonts w:asciiTheme="majorHAnsi" w:hAnsiTheme="majorHAnsi" w:cstheme="majorHAnsi"/>
          <w:color w:val="800080"/>
        </w:rPr>
        <w:t>.”</w:t>
      </w:r>
    </w:p>
    <w:p w:rsidR="00041E7A" w:rsidRPr="00255F09" w:rsidRDefault="00041E7A" w:rsidP="00520C10">
      <w:pPr>
        <w:spacing w:line="360" w:lineRule="auto"/>
        <w:ind w:firstLine="709"/>
        <w:jc w:val="left"/>
        <w:rPr>
          <w:rFonts w:asciiTheme="majorHAnsi" w:hAnsiTheme="majorHAnsi" w:cstheme="majorHAnsi"/>
          <w:b/>
          <w:color w:val="660066"/>
          <w:sz w:val="28"/>
        </w:rPr>
      </w:pPr>
      <w:bookmarkStart w:id="53" w:name="_Toc502925339"/>
      <w:bookmarkStart w:id="54" w:name="_Toc518311472"/>
      <w:r w:rsidRPr="00255F09">
        <w:rPr>
          <w:rStyle w:val="Kop2Char"/>
          <w:rFonts w:asciiTheme="majorHAnsi" w:hAnsiTheme="majorHAnsi" w:cstheme="majorHAnsi"/>
          <w:b/>
          <w:color w:val="660066"/>
        </w:rPr>
        <w:t>8.1 THE SIX STAGES OF SOCIAL BUSINESS TRANSFORMATION</w:t>
      </w:r>
      <w:bookmarkEnd w:id="53"/>
      <w:bookmarkEnd w:id="54"/>
      <w:r w:rsidRPr="00255F09">
        <w:rPr>
          <w:rFonts w:asciiTheme="majorHAnsi" w:hAnsiTheme="majorHAnsi" w:cstheme="majorHAnsi"/>
          <w:b/>
          <w:color w:val="660066"/>
          <w:sz w:val="28"/>
        </w:rPr>
        <w:br/>
      </w:r>
      <w:r w:rsidR="001A54D4">
        <w:rPr>
          <w:rFonts w:asciiTheme="majorHAnsi" w:hAnsiTheme="majorHAnsi" w:cstheme="majorHAnsi"/>
          <w:color w:val="000000" w:themeColor="text1"/>
        </w:rPr>
        <w:t xml:space="preserve">De organisatie </w:t>
      </w:r>
      <w:r w:rsidRPr="00255F09">
        <w:rPr>
          <w:rFonts w:asciiTheme="majorHAnsi" w:hAnsiTheme="majorHAnsi" w:cstheme="majorHAnsi"/>
          <w:color w:val="000000" w:themeColor="text1"/>
        </w:rPr>
        <w:t xml:space="preserve">zit tussen meerdere fases in van het model. Door de Facebookpagina is het bedrijf al wel online zichtbaar. </w:t>
      </w:r>
      <w:r w:rsidR="001A54D4">
        <w:rPr>
          <w:rFonts w:asciiTheme="majorHAnsi" w:hAnsiTheme="majorHAnsi" w:cstheme="majorHAnsi"/>
          <w:color w:val="000000" w:themeColor="text1"/>
        </w:rPr>
        <w:t xml:space="preserve">De organisatie </w:t>
      </w:r>
      <w:r w:rsidRPr="00255F09">
        <w:rPr>
          <w:rFonts w:asciiTheme="majorHAnsi" w:hAnsiTheme="majorHAnsi" w:cstheme="majorHAnsi"/>
          <w:color w:val="000000" w:themeColor="text1"/>
        </w:rPr>
        <w:t xml:space="preserve">heeft nog niet uitgezocht wat de wensen en behoeften zijn van de doelgroep. In deze paragraaf worden de hoofdlijnen van de fases beschreven. </w:t>
      </w:r>
    </w:p>
    <w:p w:rsidR="00041E7A" w:rsidRPr="00255F09" w:rsidRDefault="00041E7A" w:rsidP="00520C10">
      <w:pPr>
        <w:spacing w:line="360" w:lineRule="auto"/>
        <w:ind w:firstLine="709"/>
        <w:jc w:val="left"/>
        <w:rPr>
          <w:rFonts w:asciiTheme="majorHAnsi" w:hAnsiTheme="majorHAnsi" w:cstheme="majorHAnsi"/>
          <w:color w:val="000000" w:themeColor="text1"/>
        </w:rPr>
      </w:pPr>
      <w:r w:rsidRPr="00255F09">
        <w:rPr>
          <w:rFonts w:asciiTheme="majorHAnsi" w:hAnsiTheme="majorHAnsi" w:cstheme="majorHAnsi"/>
          <w:b/>
          <w:color w:val="660066"/>
        </w:rPr>
        <w:t>FASE 1</w:t>
      </w:r>
      <w:r w:rsidRPr="00255F09">
        <w:rPr>
          <w:rFonts w:asciiTheme="majorHAnsi" w:hAnsiTheme="majorHAnsi" w:cstheme="majorHAnsi"/>
          <w:b/>
          <w:color w:val="660066"/>
        </w:rPr>
        <w:br/>
      </w:r>
      <w:r w:rsidRPr="00255F09">
        <w:rPr>
          <w:rFonts w:asciiTheme="majorHAnsi" w:hAnsiTheme="majorHAnsi" w:cstheme="majorHAnsi"/>
          <w:color w:val="000000" w:themeColor="text1"/>
        </w:rPr>
        <w:t>In de eerste fase moet</w:t>
      </w:r>
      <w:r w:rsidR="001A54D4">
        <w:rPr>
          <w:rFonts w:asciiTheme="majorHAnsi" w:hAnsiTheme="majorHAnsi" w:cstheme="majorHAnsi"/>
          <w:color w:val="000000" w:themeColor="text1"/>
        </w:rPr>
        <w:t xml:space="preserve"> de organisatie</w:t>
      </w:r>
      <w:r w:rsidRPr="00255F09">
        <w:rPr>
          <w:rFonts w:asciiTheme="majorHAnsi" w:hAnsiTheme="majorHAnsi" w:cstheme="majorHAnsi"/>
          <w:color w:val="000000" w:themeColor="text1"/>
        </w:rPr>
        <w:t xml:space="preserve"> het communicatiegedrag van de doelgroep in kaart brengen. Uit de resu</w:t>
      </w:r>
      <w:r w:rsidR="00AB2B5E">
        <w:rPr>
          <w:rFonts w:asciiTheme="majorHAnsi" w:hAnsiTheme="majorHAnsi" w:cstheme="majorHAnsi"/>
          <w:color w:val="000000" w:themeColor="text1"/>
        </w:rPr>
        <w:t>ltaten is gebleken</w:t>
      </w:r>
      <w:r w:rsidRPr="00255F09">
        <w:rPr>
          <w:rFonts w:asciiTheme="majorHAnsi" w:hAnsiTheme="majorHAnsi" w:cstheme="majorHAnsi"/>
          <w:color w:val="000000" w:themeColor="text1"/>
        </w:rPr>
        <w:t xml:space="preserve"> in welke categorie de potentiële volgers van de pagina zitten. De potentiële volgers zijn voornamelijk Critics en Conversionalists. Deze groepen zijn beide online </w:t>
      </w:r>
      <w:r w:rsidR="00AB2B5E">
        <w:rPr>
          <w:rFonts w:asciiTheme="majorHAnsi" w:hAnsiTheme="majorHAnsi" w:cstheme="majorHAnsi"/>
          <w:color w:val="000000" w:themeColor="text1"/>
        </w:rPr>
        <w:t xml:space="preserve">betrokken. </w:t>
      </w:r>
      <w:r w:rsidR="001A54D4">
        <w:rPr>
          <w:rFonts w:asciiTheme="majorHAnsi" w:hAnsiTheme="majorHAnsi" w:cstheme="majorHAnsi"/>
          <w:color w:val="000000" w:themeColor="text1"/>
        </w:rPr>
        <w:t>De organisatie</w:t>
      </w:r>
      <w:r w:rsidR="00AB2B5E">
        <w:rPr>
          <w:rFonts w:asciiTheme="majorHAnsi" w:hAnsiTheme="majorHAnsi" w:cstheme="majorHAnsi"/>
          <w:color w:val="000000" w:themeColor="text1"/>
        </w:rPr>
        <w:t xml:space="preserve"> kan verder naar de tweede fase</w:t>
      </w:r>
      <w:r w:rsidRPr="00255F09">
        <w:rPr>
          <w:rFonts w:asciiTheme="majorHAnsi" w:hAnsiTheme="majorHAnsi" w:cstheme="majorHAnsi"/>
          <w:color w:val="000000" w:themeColor="text1"/>
        </w:rPr>
        <w:t xml:space="preserve"> als zij de aanbevelingen over het communicatiegedrag van de doelgroep gebruiken in hun strategie. Deze aanbevelingen staan beschreven verder in dit hoofdstuk</w:t>
      </w:r>
      <w:r w:rsidR="00913EAB">
        <w:rPr>
          <w:rFonts w:asciiTheme="majorHAnsi" w:hAnsiTheme="majorHAnsi" w:cstheme="majorHAnsi"/>
          <w:color w:val="000000" w:themeColor="text1"/>
        </w:rPr>
        <w:t xml:space="preserve"> (zie 8.2</w:t>
      </w:r>
      <w:r w:rsidR="00AB2B5E">
        <w:rPr>
          <w:rFonts w:asciiTheme="majorHAnsi" w:hAnsiTheme="majorHAnsi" w:cstheme="majorHAnsi"/>
          <w:color w:val="000000" w:themeColor="text1"/>
        </w:rPr>
        <w:t xml:space="preserve"> Communicatiegedrag doelgroep)</w:t>
      </w:r>
      <w:r w:rsidRPr="00255F09">
        <w:rPr>
          <w:rFonts w:asciiTheme="majorHAnsi" w:hAnsiTheme="majorHAnsi" w:cstheme="majorHAnsi"/>
          <w:color w:val="000000" w:themeColor="text1"/>
        </w:rPr>
        <w:t xml:space="preserve">. </w:t>
      </w:r>
    </w:p>
    <w:p w:rsidR="00041E7A" w:rsidRPr="00255F09" w:rsidRDefault="00041E7A" w:rsidP="001A54D4">
      <w:pPr>
        <w:spacing w:line="360" w:lineRule="auto"/>
        <w:ind w:firstLine="709"/>
        <w:jc w:val="left"/>
        <w:rPr>
          <w:rFonts w:asciiTheme="majorHAnsi" w:hAnsiTheme="majorHAnsi" w:cstheme="majorHAnsi"/>
          <w:color w:val="000000" w:themeColor="text1"/>
        </w:rPr>
      </w:pPr>
      <w:r w:rsidRPr="00255F09">
        <w:rPr>
          <w:rFonts w:asciiTheme="majorHAnsi" w:hAnsiTheme="majorHAnsi" w:cstheme="majorHAnsi"/>
          <w:b/>
          <w:color w:val="660066"/>
        </w:rPr>
        <w:t>FASE 2</w:t>
      </w:r>
      <w:r w:rsidRPr="00255F09">
        <w:rPr>
          <w:rFonts w:asciiTheme="majorHAnsi" w:hAnsiTheme="majorHAnsi" w:cstheme="majorHAnsi"/>
          <w:b/>
          <w:color w:val="660066"/>
        </w:rPr>
        <w:br/>
      </w:r>
      <w:r w:rsidRPr="00255F09">
        <w:rPr>
          <w:rFonts w:asciiTheme="majorHAnsi" w:hAnsiTheme="majorHAnsi" w:cstheme="majorHAnsi"/>
          <w:color w:val="000000" w:themeColor="text1"/>
        </w:rPr>
        <w:t xml:space="preserve">In de tweede fase moet </w:t>
      </w:r>
      <w:r w:rsidR="001A54D4">
        <w:rPr>
          <w:rFonts w:asciiTheme="majorHAnsi" w:hAnsiTheme="majorHAnsi" w:cstheme="majorHAnsi"/>
          <w:color w:val="000000" w:themeColor="text1"/>
        </w:rPr>
        <w:t>de organisatie</w:t>
      </w:r>
      <w:r w:rsidRPr="00255F09">
        <w:rPr>
          <w:rFonts w:asciiTheme="majorHAnsi" w:hAnsiTheme="majorHAnsi" w:cstheme="majorHAnsi"/>
          <w:color w:val="000000" w:themeColor="text1"/>
        </w:rPr>
        <w:t xml:space="preserve"> online zichtbaarheid creëren op Facebook. In de strategie moe</w:t>
      </w:r>
      <w:r w:rsidR="00E810F2">
        <w:rPr>
          <w:rFonts w:asciiTheme="majorHAnsi" w:hAnsiTheme="majorHAnsi" w:cstheme="majorHAnsi"/>
          <w:color w:val="000000" w:themeColor="text1"/>
        </w:rPr>
        <w:t xml:space="preserve">t </w:t>
      </w:r>
      <w:r w:rsidR="001A54D4">
        <w:rPr>
          <w:rFonts w:asciiTheme="majorHAnsi" w:hAnsiTheme="majorHAnsi" w:cstheme="majorHAnsi"/>
          <w:color w:val="000000" w:themeColor="text1"/>
        </w:rPr>
        <w:t xml:space="preserve">de organisatie </w:t>
      </w:r>
      <w:r w:rsidR="00E810F2">
        <w:rPr>
          <w:rFonts w:asciiTheme="majorHAnsi" w:hAnsiTheme="majorHAnsi" w:cstheme="majorHAnsi"/>
          <w:color w:val="000000" w:themeColor="text1"/>
        </w:rPr>
        <w:t xml:space="preserve">het organisatiedoel, </w:t>
      </w:r>
      <w:r w:rsidRPr="00255F09">
        <w:rPr>
          <w:rFonts w:asciiTheme="majorHAnsi" w:hAnsiTheme="majorHAnsi" w:cstheme="majorHAnsi"/>
          <w:color w:val="000000" w:themeColor="text1"/>
        </w:rPr>
        <w:t>het toegankelijk maken van aanvullende educatie voor iedereen, meenemen. Dit doel sluit aan op het focuspunt ondersteunen, wat gekozen is als belangrijkste focuspunt voor de socialmediastrategie. Naast het implementeren van de doelstellingen heeft het Facebookkanaal een nieuwe inrichting nodig. De huidige volgers zijn niet online betrokken, waardoor de inzet van de pagina niet het gewenste resultaat kan behalen. Op basis van de wensen en behoeften van potentiële volgers wordt advies gegeven omtrent de inrichting van de pagina</w:t>
      </w:r>
      <w:r w:rsidR="00AB2B5E">
        <w:rPr>
          <w:rFonts w:asciiTheme="majorHAnsi" w:hAnsiTheme="majorHAnsi" w:cstheme="majorHAnsi"/>
          <w:color w:val="000000" w:themeColor="text1"/>
        </w:rPr>
        <w:t xml:space="preserve"> (zie 8</w:t>
      </w:r>
      <w:r w:rsidR="00913EAB">
        <w:rPr>
          <w:rFonts w:asciiTheme="majorHAnsi" w:hAnsiTheme="majorHAnsi" w:cstheme="majorHAnsi"/>
          <w:color w:val="000000" w:themeColor="text1"/>
        </w:rPr>
        <w:t>.3</w:t>
      </w:r>
      <w:r w:rsidR="00AB2B5E">
        <w:rPr>
          <w:rFonts w:asciiTheme="majorHAnsi" w:hAnsiTheme="majorHAnsi" w:cstheme="majorHAnsi"/>
          <w:color w:val="000000" w:themeColor="text1"/>
        </w:rPr>
        <w:t xml:space="preserve"> Strategie</w:t>
      </w:r>
      <w:r w:rsidR="001A54D4">
        <w:rPr>
          <w:rFonts w:asciiTheme="majorHAnsi" w:hAnsiTheme="majorHAnsi" w:cstheme="majorHAnsi"/>
          <w:color w:val="000000" w:themeColor="text1"/>
        </w:rPr>
        <w:t xml:space="preserve"> van de organisatie</w:t>
      </w:r>
      <w:r w:rsidR="00AB2B5E">
        <w:rPr>
          <w:rFonts w:asciiTheme="majorHAnsi" w:hAnsiTheme="majorHAnsi" w:cstheme="majorHAnsi"/>
          <w:color w:val="000000" w:themeColor="text1"/>
        </w:rPr>
        <w:t xml:space="preserve">), na de implementatie van fase 2 kan </w:t>
      </w:r>
      <w:r w:rsidR="001A54D4">
        <w:rPr>
          <w:rFonts w:asciiTheme="majorHAnsi" w:hAnsiTheme="majorHAnsi" w:cstheme="majorHAnsi"/>
          <w:color w:val="000000" w:themeColor="text1"/>
        </w:rPr>
        <w:t>de organisatie</w:t>
      </w:r>
      <w:r w:rsidR="00AB2B5E">
        <w:rPr>
          <w:rFonts w:asciiTheme="majorHAnsi" w:hAnsiTheme="majorHAnsi" w:cstheme="majorHAnsi"/>
          <w:color w:val="000000" w:themeColor="text1"/>
        </w:rPr>
        <w:t xml:space="preserve"> verder naar de derde en laatste fase om online betrokkenheid te creëren.</w:t>
      </w:r>
    </w:p>
    <w:p w:rsidR="00041E7A" w:rsidRPr="00255F09" w:rsidRDefault="00041E7A" w:rsidP="00520C10">
      <w:pPr>
        <w:spacing w:line="360" w:lineRule="auto"/>
        <w:ind w:firstLine="709"/>
        <w:jc w:val="left"/>
        <w:rPr>
          <w:rFonts w:asciiTheme="majorHAnsi" w:hAnsiTheme="majorHAnsi" w:cstheme="majorHAnsi"/>
        </w:rPr>
      </w:pPr>
      <w:r w:rsidRPr="00255F09">
        <w:rPr>
          <w:rFonts w:asciiTheme="majorHAnsi" w:hAnsiTheme="majorHAnsi" w:cstheme="majorHAnsi"/>
          <w:b/>
          <w:color w:val="660066"/>
        </w:rPr>
        <w:t>FASE 3</w:t>
      </w:r>
      <w:r w:rsidRPr="00255F09">
        <w:rPr>
          <w:rFonts w:asciiTheme="majorHAnsi" w:hAnsiTheme="majorHAnsi" w:cstheme="majorHAnsi"/>
          <w:b/>
          <w:color w:val="660066"/>
        </w:rPr>
        <w:br/>
      </w:r>
      <w:r w:rsidRPr="00255F09">
        <w:rPr>
          <w:rFonts w:asciiTheme="majorHAnsi" w:hAnsiTheme="majorHAnsi" w:cstheme="majorHAnsi"/>
        </w:rPr>
        <w:t xml:space="preserve">In de derde fase kan </w:t>
      </w:r>
      <w:r w:rsidR="001A54D4">
        <w:rPr>
          <w:rFonts w:asciiTheme="majorHAnsi" w:hAnsiTheme="majorHAnsi" w:cstheme="majorHAnsi"/>
        </w:rPr>
        <w:t>de organisatie</w:t>
      </w:r>
      <w:r w:rsidRPr="00255F09">
        <w:rPr>
          <w:rFonts w:asciiTheme="majorHAnsi" w:hAnsiTheme="majorHAnsi" w:cstheme="majorHAnsi"/>
        </w:rPr>
        <w:t xml:space="preserve"> zich richten op het creëren van online betrokkenheid bij de volgers. Als de medewerkers betrokken zijn en zij allemaal dezelfde richtlijnen volgen voor de inzet van social media, creëert </w:t>
      </w:r>
      <w:r w:rsidR="001A54D4">
        <w:rPr>
          <w:rFonts w:asciiTheme="majorHAnsi" w:hAnsiTheme="majorHAnsi" w:cstheme="majorHAnsi"/>
        </w:rPr>
        <w:t>de organisatie</w:t>
      </w:r>
      <w:r w:rsidR="001A54D4" w:rsidRPr="00255F09">
        <w:rPr>
          <w:rFonts w:asciiTheme="majorHAnsi" w:hAnsiTheme="majorHAnsi" w:cstheme="majorHAnsi"/>
        </w:rPr>
        <w:t xml:space="preserve"> </w:t>
      </w:r>
      <w:r w:rsidRPr="00255F09">
        <w:rPr>
          <w:rFonts w:asciiTheme="majorHAnsi" w:hAnsiTheme="majorHAnsi" w:cstheme="majorHAnsi"/>
        </w:rPr>
        <w:t xml:space="preserve"> online betrokkenheid. Daarnaast is het van belang om een beleid op te stellen om feedback van volgers te krijgen op de pagina zelf. Conversaties moeten niet worden vermeden, maar juist worden ingezet om betrokkenheid te creëren. </w:t>
      </w:r>
      <w:r w:rsidR="00AB2B5E">
        <w:rPr>
          <w:rFonts w:asciiTheme="majorHAnsi" w:hAnsiTheme="majorHAnsi" w:cstheme="majorHAnsi"/>
        </w:rPr>
        <w:t xml:space="preserve">Na het voltooien van deze fase creëert </w:t>
      </w:r>
      <w:r w:rsidR="001A54D4">
        <w:rPr>
          <w:rFonts w:asciiTheme="majorHAnsi" w:hAnsiTheme="majorHAnsi" w:cstheme="majorHAnsi"/>
        </w:rPr>
        <w:t>de organisatie</w:t>
      </w:r>
      <w:r w:rsidR="00AB2B5E">
        <w:rPr>
          <w:rFonts w:asciiTheme="majorHAnsi" w:hAnsiTheme="majorHAnsi" w:cstheme="majorHAnsi"/>
        </w:rPr>
        <w:t xml:space="preserve"> online betrokkenheid bij de doelgroep.  </w:t>
      </w:r>
      <w:r w:rsidR="00751845">
        <w:rPr>
          <w:rFonts w:asciiTheme="majorHAnsi" w:hAnsiTheme="majorHAnsi" w:cstheme="majorHAnsi"/>
        </w:rPr>
        <w:br/>
      </w:r>
    </w:p>
    <w:p w:rsidR="00520C10" w:rsidRDefault="00AB2B5E" w:rsidP="00881A6B">
      <w:pPr>
        <w:spacing w:line="240" w:lineRule="auto"/>
        <w:ind w:left="709"/>
        <w:jc w:val="left"/>
        <w:rPr>
          <w:rFonts w:asciiTheme="majorHAnsi" w:hAnsiTheme="majorHAnsi" w:cstheme="majorHAnsi"/>
          <w:b/>
          <w:color w:val="660066"/>
          <w:sz w:val="28"/>
        </w:rPr>
      </w:pPr>
      <w:bookmarkStart w:id="55" w:name="_Toc502925341"/>
      <w:bookmarkStart w:id="56" w:name="_Toc518311473"/>
      <w:r>
        <w:rPr>
          <w:rStyle w:val="Kop2Char"/>
          <w:rFonts w:asciiTheme="majorHAnsi" w:hAnsiTheme="majorHAnsi" w:cstheme="majorHAnsi"/>
          <w:b/>
          <w:color w:val="660066"/>
        </w:rPr>
        <w:lastRenderedPageBreak/>
        <w:t>8.2</w:t>
      </w:r>
      <w:r w:rsidR="00041E7A" w:rsidRPr="00255F09">
        <w:rPr>
          <w:rStyle w:val="Kop2Char"/>
          <w:rFonts w:asciiTheme="majorHAnsi" w:hAnsiTheme="majorHAnsi" w:cstheme="majorHAnsi"/>
          <w:b/>
          <w:color w:val="660066"/>
        </w:rPr>
        <w:t xml:space="preserve"> COMMUNICATIEGEDRAG DOELGROEP</w:t>
      </w:r>
      <w:bookmarkEnd w:id="55"/>
      <w:bookmarkEnd w:id="56"/>
    </w:p>
    <w:p w:rsidR="004551A7" w:rsidRPr="00520C10" w:rsidRDefault="00041E7A" w:rsidP="00881A6B">
      <w:pPr>
        <w:spacing w:line="360" w:lineRule="auto"/>
        <w:jc w:val="left"/>
        <w:rPr>
          <w:rFonts w:asciiTheme="majorHAnsi" w:hAnsiTheme="majorHAnsi" w:cstheme="majorHAnsi"/>
          <w:b/>
          <w:color w:val="660066"/>
        </w:rPr>
      </w:pPr>
      <w:r w:rsidRPr="00255F09">
        <w:rPr>
          <w:rFonts w:asciiTheme="majorHAnsi" w:hAnsiTheme="majorHAnsi" w:cstheme="majorHAnsi"/>
        </w:rPr>
        <w:t xml:space="preserve">De huidige volgers van </w:t>
      </w:r>
      <w:r w:rsidR="001A54D4">
        <w:rPr>
          <w:rFonts w:asciiTheme="majorHAnsi" w:hAnsiTheme="majorHAnsi" w:cstheme="majorHAnsi"/>
        </w:rPr>
        <w:t>de organisatie</w:t>
      </w:r>
      <w:r w:rsidRPr="00255F09">
        <w:rPr>
          <w:rFonts w:asciiTheme="majorHAnsi" w:hAnsiTheme="majorHAnsi" w:cstheme="majorHAnsi"/>
        </w:rPr>
        <w:t xml:space="preserve"> zijn niet online betrokken. Dit komt mede omdat </w:t>
      </w:r>
      <w:r w:rsidR="001A54D4">
        <w:rPr>
          <w:rFonts w:asciiTheme="majorHAnsi" w:hAnsiTheme="majorHAnsi" w:cstheme="majorHAnsi"/>
        </w:rPr>
        <w:t>de organisatie</w:t>
      </w:r>
      <w:r w:rsidR="001A54D4" w:rsidRPr="00255F09">
        <w:rPr>
          <w:rFonts w:asciiTheme="majorHAnsi" w:hAnsiTheme="majorHAnsi" w:cstheme="majorHAnsi"/>
        </w:rPr>
        <w:t xml:space="preserve"> </w:t>
      </w:r>
      <w:r w:rsidRPr="00255F09">
        <w:rPr>
          <w:rFonts w:asciiTheme="majorHAnsi" w:hAnsiTheme="majorHAnsi" w:cstheme="majorHAnsi"/>
        </w:rPr>
        <w:t>niet weet wie deze volgers zijn en daarom ook niet kan inspe</w:t>
      </w:r>
      <w:r w:rsidR="00913EAB">
        <w:rPr>
          <w:rFonts w:asciiTheme="majorHAnsi" w:hAnsiTheme="majorHAnsi" w:cstheme="majorHAnsi"/>
        </w:rPr>
        <w:t>len op de wensen en behoeften. Dit ond</w:t>
      </w:r>
      <w:r w:rsidR="00E810F2">
        <w:rPr>
          <w:rFonts w:asciiTheme="majorHAnsi" w:hAnsiTheme="majorHAnsi" w:cstheme="majorHAnsi"/>
        </w:rPr>
        <w:t>erzoek richt zich op de potenti</w:t>
      </w:r>
      <w:r w:rsidR="00E810F2" w:rsidRPr="00255F09">
        <w:rPr>
          <w:rFonts w:asciiTheme="majorHAnsi" w:hAnsiTheme="majorHAnsi" w:cstheme="majorHAnsi"/>
          <w:color w:val="000000" w:themeColor="text1"/>
        </w:rPr>
        <w:t>ë</w:t>
      </w:r>
      <w:r w:rsidR="00E810F2">
        <w:rPr>
          <w:rFonts w:asciiTheme="majorHAnsi" w:hAnsiTheme="majorHAnsi" w:cstheme="majorHAnsi"/>
        </w:rPr>
        <w:t>le</w:t>
      </w:r>
      <w:r w:rsidR="00913EAB">
        <w:rPr>
          <w:rFonts w:asciiTheme="majorHAnsi" w:hAnsiTheme="majorHAnsi" w:cstheme="majorHAnsi"/>
        </w:rPr>
        <w:t xml:space="preserve"> volgers van de Facebookpagina van </w:t>
      </w:r>
      <w:r w:rsidR="001A54D4">
        <w:rPr>
          <w:rFonts w:asciiTheme="majorHAnsi" w:hAnsiTheme="majorHAnsi" w:cstheme="majorHAnsi"/>
        </w:rPr>
        <w:t>de organisatie</w:t>
      </w:r>
      <w:r w:rsidR="00913EAB">
        <w:rPr>
          <w:rFonts w:asciiTheme="majorHAnsi" w:hAnsiTheme="majorHAnsi" w:cstheme="majorHAnsi"/>
        </w:rPr>
        <w:t>. D</w:t>
      </w:r>
      <w:r w:rsidRPr="00255F09">
        <w:rPr>
          <w:rFonts w:asciiTheme="majorHAnsi" w:hAnsiTheme="majorHAnsi" w:cstheme="majorHAnsi"/>
        </w:rPr>
        <w:t>e potentiële volgers van</w:t>
      </w:r>
      <w:r w:rsidR="001A54D4" w:rsidRPr="001A54D4">
        <w:rPr>
          <w:rFonts w:asciiTheme="majorHAnsi" w:hAnsiTheme="majorHAnsi" w:cstheme="majorHAnsi"/>
        </w:rPr>
        <w:t xml:space="preserve"> </w:t>
      </w:r>
      <w:r w:rsidR="001A54D4">
        <w:rPr>
          <w:rFonts w:asciiTheme="majorHAnsi" w:hAnsiTheme="majorHAnsi" w:cstheme="majorHAnsi"/>
        </w:rPr>
        <w:t>de organisatie</w:t>
      </w:r>
      <w:r w:rsidR="001A54D4" w:rsidRPr="00255F09">
        <w:rPr>
          <w:rFonts w:asciiTheme="majorHAnsi" w:hAnsiTheme="majorHAnsi" w:cstheme="majorHAnsi"/>
        </w:rPr>
        <w:t xml:space="preserve"> </w:t>
      </w:r>
      <w:r w:rsidRPr="00255F09">
        <w:rPr>
          <w:rFonts w:asciiTheme="majorHAnsi" w:hAnsiTheme="majorHAnsi" w:cstheme="majorHAnsi"/>
        </w:rPr>
        <w:t>zijn over het algemeen vrouwe</w:t>
      </w:r>
      <w:r w:rsidR="00BA60A9">
        <w:rPr>
          <w:rFonts w:asciiTheme="majorHAnsi" w:hAnsiTheme="majorHAnsi" w:cstheme="majorHAnsi"/>
        </w:rPr>
        <w:t xml:space="preserve">n tussen de 40 en 49 jaar oud. </w:t>
      </w:r>
      <w:r w:rsidRPr="00255F09">
        <w:rPr>
          <w:rFonts w:asciiTheme="majorHAnsi" w:hAnsiTheme="majorHAnsi" w:cstheme="majorHAnsi"/>
        </w:rPr>
        <w:t xml:space="preserve">Deze volgers plaatsen zelf statussen op Facebook en reageren op anderen. Deze groep is van zichzelf betrokken, omdat zij actief reageren op anderen. </w:t>
      </w:r>
    </w:p>
    <w:p w:rsidR="00041E7A" w:rsidRDefault="007961BC" w:rsidP="004551A7">
      <w:pPr>
        <w:spacing w:line="360" w:lineRule="auto"/>
        <w:jc w:val="left"/>
        <w:rPr>
          <w:rFonts w:asciiTheme="majorHAnsi" w:hAnsiTheme="majorHAnsi" w:cstheme="majorHAnsi"/>
        </w:rPr>
      </w:pPr>
      <w:r>
        <w:rPr>
          <w:rFonts w:asciiTheme="majorHAnsi" w:hAnsiTheme="majorHAnsi" w:cstheme="majorHAnsi"/>
        </w:rPr>
        <w:t>Dit betekent dat zij</w:t>
      </w:r>
      <w:r w:rsidR="00AB2B5E">
        <w:rPr>
          <w:rFonts w:asciiTheme="majorHAnsi" w:hAnsiTheme="majorHAnsi" w:cstheme="majorHAnsi"/>
        </w:rPr>
        <w:t>,</w:t>
      </w:r>
      <w:r>
        <w:rPr>
          <w:rFonts w:asciiTheme="majorHAnsi" w:hAnsiTheme="majorHAnsi" w:cstheme="majorHAnsi"/>
        </w:rPr>
        <w:t xml:space="preserve"> als </w:t>
      </w:r>
      <w:r w:rsidR="001A54D4">
        <w:rPr>
          <w:rFonts w:asciiTheme="majorHAnsi" w:hAnsiTheme="majorHAnsi" w:cstheme="majorHAnsi"/>
        </w:rPr>
        <w:t>de organisatie</w:t>
      </w:r>
      <w:r w:rsidR="00AB2B5E">
        <w:rPr>
          <w:rFonts w:asciiTheme="majorHAnsi" w:hAnsiTheme="majorHAnsi" w:cstheme="majorHAnsi"/>
        </w:rPr>
        <w:t xml:space="preserve"> de juiste strategie hanteert, </w:t>
      </w:r>
      <w:r>
        <w:rPr>
          <w:rFonts w:asciiTheme="majorHAnsi" w:hAnsiTheme="majorHAnsi" w:cstheme="majorHAnsi"/>
        </w:rPr>
        <w:t xml:space="preserve">ook betrokken raken bij de berichtgeving van </w:t>
      </w:r>
      <w:r w:rsidR="001A54D4">
        <w:rPr>
          <w:rFonts w:asciiTheme="majorHAnsi" w:hAnsiTheme="majorHAnsi" w:cstheme="majorHAnsi"/>
        </w:rPr>
        <w:t>de organisatie</w:t>
      </w:r>
      <w:r>
        <w:rPr>
          <w:rFonts w:asciiTheme="majorHAnsi" w:hAnsiTheme="majorHAnsi" w:cstheme="majorHAnsi"/>
        </w:rPr>
        <w:t xml:space="preserve">. </w:t>
      </w:r>
      <w:r w:rsidR="00041E7A" w:rsidRPr="00255F09">
        <w:rPr>
          <w:rFonts w:asciiTheme="majorHAnsi" w:hAnsiTheme="majorHAnsi" w:cstheme="majorHAnsi"/>
        </w:rPr>
        <w:t xml:space="preserve">Door de content af te stemmen op de wensen en behoeften van deze groep, kan </w:t>
      </w:r>
      <w:r w:rsidR="001A54D4">
        <w:rPr>
          <w:rFonts w:asciiTheme="majorHAnsi" w:hAnsiTheme="majorHAnsi" w:cstheme="majorHAnsi"/>
        </w:rPr>
        <w:t>de organisatie</w:t>
      </w:r>
      <w:r w:rsidR="00041E7A" w:rsidRPr="00255F09">
        <w:rPr>
          <w:rFonts w:asciiTheme="majorHAnsi" w:hAnsiTheme="majorHAnsi" w:cstheme="majorHAnsi"/>
        </w:rPr>
        <w:t xml:space="preserve"> online betrokkenheid creëren bij de doelgroep van de Facebookpagina. </w:t>
      </w:r>
      <w:r>
        <w:rPr>
          <w:rFonts w:asciiTheme="majorHAnsi" w:hAnsiTheme="majorHAnsi" w:cstheme="majorHAnsi"/>
        </w:rPr>
        <w:t xml:space="preserve">De wensen en behoeften van deze groep </w:t>
      </w:r>
      <w:r w:rsidR="00AB2B5E">
        <w:rPr>
          <w:rFonts w:asciiTheme="majorHAnsi" w:hAnsiTheme="majorHAnsi" w:cstheme="majorHAnsi"/>
        </w:rPr>
        <w:t xml:space="preserve">worden later in dit hoofdstuk </w:t>
      </w:r>
      <w:r>
        <w:rPr>
          <w:rFonts w:asciiTheme="majorHAnsi" w:hAnsiTheme="majorHAnsi" w:cstheme="majorHAnsi"/>
        </w:rPr>
        <w:t xml:space="preserve">toegelicht. </w:t>
      </w:r>
    </w:p>
    <w:p w:rsidR="007961BC" w:rsidRDefault="007961BC" w:rsidP="007961BC">
      <w:pPr>
        <w:spacing w:line="360" w:lineRule="auto"/>
        <w:jc w:val="left"/>
        <w:rPr>
          <w:rFonts w:asciiTheme="majorHAnsi" w:hAnsiTheme="majorHAnsi" w:cstheme="majorHAnsi"/>
        </w:rPr>
      </w:pPr>
      <w:r>
        <w:rPr>
          <w:rFonts w:asciiTheme="majorHAnsi" w:hAnsiTheme="majorHAnsi" w:cstheme="majorHAnsi"/>
        </w:rPr>
        <w:t xml:space="preserve">Uit de resultaten blijkt dat </w:t>
      </w:r>
      <w:r w:rsidR="00AB2B5E">
        <w:rPr>
          <w:rFonts w:asciiTheme="majorHAnsi" w:hAnsiTheme="majorHAnsi" w:cstheme="majorHAnsi"/>
        </w:rPr>
        <w:t>de doelgroep van</w:t>
      </w:r>
      <w:r w:rsidR="001A54D4" w:rsidRPr="001A54D4">
        <w:rPr>
          <w:rFonts w:asciiTheme="majorHAnsi" w:hAnsiTheme="majorHAnsi" w:cstheme="majorHAnsi"/>
        </w:rPr>
        <w:t xml:space="preserve"> </w:t>
      </w:r>
      <w:r w:rsidR="001A54D4">
        <w:rPr>
          <w:rFonts w:asciiTheme="majorHAnsi" w:hAnsiTheme="majorHAnsi" w:cstheme="majorHAnsi"/>
        </w:rPr>
        <w:t>de organisatie</w:t>
      </w:r>
      <w:r w:rsidR="001A54D4" w:rsidRPr="00255F09">
        <w:rPr>
          <w:rFonts w:asciiTheme="majorHAnsi" w:hAnsiTheme="majorHAnsi" w:cstheme="majorHAnsi"/>
        </w:rPr>
        <w:t xml:space="preserve"> </w:t>
      </w:r>
      <w:r w:rsidR="00AB2B5E">
        <w:rPr>
          <w:rFonts w:asciiTheme="majorHAnsi" w:hAnsiTheme="majorHAnsi" w:cstheme="majorHAnsi"/>
        </w:rPr>
        <w:t>voornamelijk</w:t>
      </w:r>
      <w:r>
        <w:rPr>
          <w:rFonts w:asciiTheme="majorHAnsi" w:hAnsiTheme="majorHAnsi" w:cstheme="majorHAnsi"/>
        </w:rPr>
        <w:t xml:space="preserve"> actief is</w:t>
      </w:r>
      <w:r w:rsidRPr="00255F09">
        <w:rPr>
          <w:rFonts w:asciiTheme="majorHAnsi" w:hAnsiTheme="majorHAnsi" w:cstheme="majorHAnsi"/>
        </w:rPr>
        <w:t xml:space="preserve"> op Facebook tussen 19.00 en 24.00 uur. Het is belangrijk om dit tijdstip berichte</w:t>
      </w:r>
      <w:r w:rsidR="00E810F2">
        <w:rPr>
          <w:rFonts w:asciiTheme="majorHAnsi" w:hAnsiTheme="majorHAnsi" w:cstheme="majorHAnsi"/>
        </w:rPr>
        <w:t xml:space="preserve">n te plaatsen. Hierdoor bereikt </w:t>
      </w:r>
      <w:r w:rsidR="001A54D4">
        <w:rPr>
          <w:rFonts w:asciiTheme="majorHAnsi" w:hAnsiTheme="majorHAnsi" w:cstheme="majorHAnsi"/>
        </w:rPr>
        <w:t>de organisatie</w:t>
      </w:r>
      <w:r>
        <w:rPr>
          <w:rFonts w:asciiTheme="majorHAnsi" w:hAnsiTheme="majorHAnsi" w:cstheme="majorHAnsi"/>
        </w:rPr>
        <w:t xml:space="preserve"> </w:t>
      </w:r>
      <w:r w:rsidR="00E810F2">
        <w:rPr>
          <w:rFonts w:asciiTheme="majorHAnsi" w:hAnsiTheme="majorHAnsi" w:cstheme="majorHAnsi"/>
        </w:rPr>
        <w:t xml:space="preserve">het </w:t>
      </w:r>
      <w:r w:rsidRPr="00255F09">
        <w:rPr>
          <w:rFonts w:asciiTheme="majorHAnsi" w:hAnsiTheme="majorHAnsi" w:cstheme="majorHAnsi"/>
        </w:rPr>
        <w:t>grootst</w:t>
      </w:r>
      <w:r w:rsidR="00E810F2">
        <w:rPr>
          <w:rFonts w:asciiTheme="majorHAnsi" w:hAnsiTheme="majorHAnsi" w:cstheme="majorHAnsi"/>
        </w:rPr>
        <w:t>e deel van de doelgroep en creëert het bedrijf</w:t>
      </w:r>
      <w:r>
        <w:rPr>
          <w:rFonts w:asciiTheme="majorHAnsi" w:hAnsiTheme="majorHAnsi" w:cstheme="majorHAnsi"/>
        </w:rPr>
        <w:t xml:space="preserve"> oo</w:t>
      </w:r>
      <w:r w:rsidR="00E810F2">
        <w:rPr>
          <w:rFonts w:asciiTheme="majorHAnsi" w:hAnsiTheme="majorHAnsi" w:cstheme="majorHAnsi"/>
        </w:rPr>
        <w:t>k meer betrokkenheid</w:t>
      </w:r>
      <w:r>
        <w:rPr>
          <w:rFonts w:asciiTheme="majorHAnsi" w:hAnsiTheme="majorHAnsi" w:cstheme="majorHAnsi"/>
        </w:rPr>
        <w:t xml:space="preserve">. </w:t>
      </w:r>
      <w:r w:rsidR="00913EAB">
        <w:rPr>
          <w:rFonts w:asciiTheme="majorHAnsi" w:hAnsiTheme="majorHAnsi" w:cstheme="majorHAnsi"/>
        </w:rPr>
        <w:t xml:space="preserve">De doelgroep gebruikt voornamelijk een smartphone of laptop voor het gebruik van Facebook. Om deze reden moeten de posts zowel mobiel- als desktopvriendelijk worden ingericht. </w:t>
      </w:r>
    </w:p>
    <w:p w:rsidR="005E434A" w:rsidRPr="005E434A" w:rsidRDefault="00913EAB" w:rsidP="005E434A">
      <w:pPr>
        <w:spacing w:line="360" w:lineRule="auto"/>
        <w:ind w:left="720"/>
        <w:jc w:val="left"/>
        <w:rPr>
          <w:rFonts w:asciiTheme="majorHAnsi" w:hAnsiTheme="majorHAnsi" w:cstheme="majorHAnsi"/>
          <w:b/>
          <w:color w:val="660066"/>
          <w:sz w:val="26"/>
          <w:szCs w:val="26"/>
        </w:rPr>
      </w:pPr>
      <w:bookmarkStart w:id="57" w:name="_Toc502925342"/>
      <w:bookmarkStart w:id="58" w:name="_Toc518311474"/>
      <w:r>
        <w:rPr>
          <w:rStyle w:val="Kop2Char"/>
          <w:rFonts w:asciiTheme="majorHAnsi" w:hAnsiTheme="majorHAnsi" w:cstheme="majorHAnsi"/>
          <w:b/>
          <w:color w:val="660066"/>
        </w:rPr>
        <w:t>8.3</w:t>
      </w:r>
      <w:r w:rsidRPr="00255F09">
        <w:rPr>
          <w:rStyle w:val="Kop2Char"/>
          <w:rFonts w:asciiTheme="majorHAnsi" w:hAnsiTheme="majorHAnsi" w:cstheme="majorHAnsi"/>
          <w:b/>
          <w:color w:val="660066"/>
        </w:rPr>
        <w:t xml:space="preserve"> INRICHTING FACEBOOKKANAAL</w:t>
      </w:r>
      <w:bookmarkEnd w:id="57"/>
      <w:bookmarkEnd w:id="58"/>
      <w:r w:rsidR="005E434A">
        <w:rPr>
          <w:rStyle w:val="Kop2Char"/>
          <w:rFonts w:asciiTheme="majorHAnsi" w:hAnsiTheme="majorHAnsi" w:cstheme="majorHAnsi"/>
          <w:b/>
          <w:color w:val="660066"/>
        </w:rPr>
        <w:br/>
      </w:r>
      <w:r w:rsidRPr="005E434A">
        <w:rPr>
          <w:rFonts w:asciiTheme="majorHAnsi" w:hAnsiTheme="majorHAnsi" w:cstheme="majorHAnsi"/>
          <w:b/>
          <w:color w:val="660066"/>
          <w:sz w:val="24"/>
        </w:rPr>
        <w:t>8.3</w:t>
      </w:r>
      <w:r w:rsidR="005212DC" w:rsidRPr="005E434A">
        <w:rPr>
          <w:rFonts w:asciiTheme="majorHAnsi" w:hAnsiTheme="majorHAnsi" w:cstheme="majorHAnsi"/>
          <w:b/>
          <w:color w:val="660066"/>
          <w:sz w:val="24"/>
        </w:rPr>
        <w:t>.1 FOCUSPUNT</w:t>
      </w:r>
    </w:p>
    <w:p w:rsidR="005212DC" w:rsidRPr="005E434A" w:rsidRDefault="001A54D4" w:rsidP="005E434A">
      <w:pPr>
        <w:spacing w:line="360" w:lineRule="auto"/>
        <w:jc w:val="left"/>
        <w:rPr>
          <w:rFonts w:asciiTheme="majorHAnsi" w:hAnsiTheme="majorHAnsi" w:cstheme="majorHAnsi"/>
        </w:rPr>
      </w:pPr>
      <w:r>
        <w:rPr>
          <w:rFonts w:asciiTheme="majorHAnsi" w:hAnsiTheme="majorHAnsi" w:cstheme="majorHAnsi"/>
        </w:rPr>
        <w:t>De organisatie</w:t>
      </w:r>
      <w:r w:rsidR="00913EAB" w:rsidRPr="00255F09">
        <w:rPr>
          <w:rFonts w:asciiTheme="majorHAnsi" w:hAnsiTheme="majorHAnsi" w:cstheme="majorHAnsi"/>
        </w:rPr>
        <w:t xml:space="preserve"> moet zich richten op één focuspunt om online betrokkenheid te kunnen realiseren. Het gekozen focuspunt is het ondersteunen van de volge</w:t>
      </w:r>
      <w:r w:rsidR="00913EAB">
        <w:rPr>
          <w:rFonts w:asciiTheme="majorHAnsi" w:hAnsiTheme="majorHAnsi" w:cstheme="majorHAnsi"/>
        </w:rPr>
        <w:t xml:space="preserve">rs. </w:t>
      </w:r>
      <w:r w:rsidR="005212DC">
        <w:rPr>
          <w:rFonts w:asciiTheme="majorHAnsi" w:hAnsiTheme="majorHAnsi" w:cstheme="majorHAnsi"/>
        </w:rPr>
        <w:t xml:space="preserve">Dit focuspunt sluit aan bij de organisatiedoelstelling: “Het ondersteunen en toegankelijk maken van aanvullende educatie voor iedereen”. </w:t>
      </w:r>
      <w:r w:rsidR="00913EAB">
        <w:rPr>
          <w:rFonts w:asciiTheme="majorHAnsi" w:hAnsiTheme="majorHAnsi" w:cstheme="majorHAnsi"/>
        </w:rPr>
        <w:t>Door dit focuspunt te implementeren in de strategie</w:t>
      </w:r>
      <w:r w:rsidR="00913EAB" w:rsidRPr="00255F09">
        <w:rPr>
          <w:rFonts w:asciiTheme="majorHAnsi" w:hAnsiTheme="majorHAnsi" w:cstheme="majorHAnsi"/>
        </w:rPr>
        <w:t xml:space="preserve"> creëert </w:t>
      </w:r>
      <w:r>
        <w:rPr>
          <w:rFonts w:asciiTheme="majorHAnsi" w:hAnsiTheme="majorHAnsi" w:cstheme="majorHAnsi"/>
        </w:rPr>
        <w:t>de organisatie</w:t>
      </w:r>
      <w:r w:rsidR="00913EAB" w:rsidRPr="00255F09">
        <w:rPr>
          <w:rFonts w:asciiTheme="majorHAnsi" w:hAnsiTheme="majorHAnsi" w:cstheme="majorHAnsi"/>
        </w:rPr>
        <w:t xml:space="preserve"> een doel voor de </w:t>
      </w:r>
      <w:r w:rsidR="005212DC">
        <w:rPr>
          <w:rFonts w:asciiTheme="majorHAnsi" w:hAnsiTheme="majorHAnsi" w:cstheme="majorHAnsi"/>
        </w:rPr>
        <w:t>Facebook</w:t>
      </w:r>
      <w:r w:rsidR="00913EAB" w:rsidRPr="00255F09">
        <w:rPr>
          <w:rFonts w:asciiTheme="majorHAnsi" w:hAnsiTheme="majorHAnsi" w:cstheme="majorHAnsi"/>
        </w:rPr>
        <w:t xml:space="preserve">pagina die aansluit op de organisatiedoelstelling. </w:t>
      </w:r>
    </w:p>
    <w:p w:rsidR="00913EAB" w:rsidRDefault="00913EAB" w:rsidP="005212DC">
      <w:pPr>
        <w:spacing w:line="360" w:lineRule="auto"/>
        <w:jc w:val="left"/>
        <w:rPr>
          <w:rFonts w:asciiTheme="majorHAnsi" w:hAnsiTheme="majorHAnsi" w:cstheme="majorHAnsi"/>
        </w:rPr>
      </w:pPr>
      <w:r w:rsidRPr="00255F09">
        <w:rPr>
          <w:rFonts w:asciiTheme="majorHAnsi" w:hAnsiTheme="majorHAnsi" w:cstheme="majorHAnsi"/>
        </w:rPr>
        <w:t xml:space="preserve">Door content te creëren die de volgers kan ondersteunen bij hun keuze behaalt </w:t>
      </w:r>
      <w:r w:rsidR="001A54D4">
        <w:rPr>
          <w:rFonts w:asciiTheme="majorHAnsi" w:hAnsiTheme="majorHAnsi" w:cstheme="majorHAnsi"/>
        </w:rPr>
        <w:t>de organisatie</w:t>
      </w:r>
      <w:r w:rsidRPr="00255F09">
        <w:rPr>
          <w:rFonts w:asciiTheme="majorHAnsi" w:hAnsiTheme="majorHAnsi" w:cstheme="majorHAnsi"/>
        </w:rPr>
        <w:t xml:space="preserve"> dit doel. </w:t>
      </w:r>
      <w:r>
        <w:rPr>
          <w:rFonts w:asciiTheme="majorHAnsi" w:hAnsiTheme="majorHAnsi" w:cstheme="majorHAnsi"/>
        </w:rPr>
        <w:t>Deze content kan bijvoorb</w:t>
      </w:r>
      <w:r w:rsidR="005212DC">
        <w:rPr>
          <w:rFonts w:asciiTheme="majorHAnsi" w:hAnsiTheme="majorHAnsi" w:cstheme="majorHAnsi"/>
        </w:rPr>
        <w:t xml:space="preserve">eeld in de vorm van een blog, </w:t>
      </w:r>
      <w:r>
        <w:rPr>
          <w:rFonts w:asciiTheme="majorHAnsi" w:hAnsiTheme="majorHAnsi" w:cstheme="majorHAnsi"/>
        </w:rPr>
        <w:t>recensies</w:t>
      </w:r>
      <w:r w:rsidR="005212DC">
        <w:rPr>
          <w:rFonts w:asciiTheme="majorHAnsi" w:hAnsiTheme="majorHAnsi" w:cstheme="majorHAnsi"/>
        </w:rPr>
        <w:t xml:space="preserve"> of andere tool die bijdraagt aan het maken van de keuze</w:t>
      </w:r>
      <w:r>
        <w:rPr>
          <w:rFonts w:asciiTheme="majorHAnsi" w:hAnsiTheme="majorHAnsi" w:cstheme="majorHAnsi"/>
        </w:rPr>
        <w:t xml:space="preserve">. Hierbij ondersteunt </w:t>
      </w:r>
      <w:r w:rsidR="001A54D4">
        <w:rPr>
          <w:rFonts w:asciiTheme="majorHAnsi" w:hAnsiTheme="majorHAnsi" w:cstheme="majorHAnsi"/>
        </w:rPr>
        <w:t>de organisatie</w:t>
      </w:r>
      <w:r>
        <w:rPr>
          <w:rFonts w:asciiTheme="majorHAnsi" w:hAnsiTheme="majorHAnsi" w:cstheme="majorHAnsi"/>
        </w:rPr>
        <w:t xml:space="preserve"> de volgers met informatie </w:t>
      </w:r>
      <w:r w:rsidR="005212DC">
        <w:rPr>
          <w:rFonts w:asciiTheme="majorHAnsi" w:hAnsiTheme="majorHAnsi" w:cstheme="majorHAnsi"/>
        </w:rPr>
        <w:t>over de situatie van het kind of</w:t>
      </w:r>
      <w:r>
        <w:rPr>
          <w:rFonts w:asciiTheme="majorHAnsi" w:hAnsiTheme="majorHAnsi" w:cstheme="majorHAnsi"/>
        </w:rPr>
        <w:t xml:space="preserve"> informatie over de aangeboden diensten. Door de klant te ondersteunen en de hulpvraag te beantwoorden kan </w:t>
      </w:r>
      <w:r w:rsidR="001A54D4">
        <w:rPr>
          <w:rFonts w:asciiTheme="majorHAnsi" w:hAnsiTheme="majorHAnsi" w:cstheme="majorHAnsi"/>
        </w:rPr>
        <w:t>de organisatie</w:t>
      </w:r>
      <w:r>
        <w:rPr>
          <w:rFonts w:asciiTheme="majorHAnsi" w:hAnsiTheme="majorHAnsi" w:cstheme="majorHAnsi"/>
        </w:rPr>
        <w:t xml:space="preserve"> online betrokkenheid creëren.</w:t>
      </w:r>
    </w:p>
    <w:p w:rsidR="00913EAB" w:rsidRDefault="00913EAB" w:rsidP="00520C10">
      <w:pPr>
        <w:spacing w:line="360" w:lineRule="auto"/>
        <w:ind w:firstLine="709"/>
        <w:jc w:val="left"/>
        <w:rPr>
          <w:rFonts w:asciiTheme="majorHAnsi" w:hAnsiTheme="majorHAnsi" w:cstheme="majorHAnsi"/>
        </w:rPr>
      </w:pPr>
      <w:r w:rsidRPr="005E434A">
        <w:rPr>
          <w:rFonts w:asciiTheme="majorHAnsi" w:hAnsiTheme="majorHAnsi" w:cstheme="majorHAnsi"/>
          <w:b/>
          <w:color w:val="660066"/>
          <w:sz w:val="24"/>
        </w:rPr>
        <w:t xml:space="preserve">8.3.2 VORM </w:t>
      </w:r>
      <w:r w:rsidRPr="00255F09">
        <w:rPr>
          <w:rFonts w:asciiTheme="majorHAnsi" w:hAnsiTheme="majorHAnsi" w:cstheme="majorHAnsi"/>
          <w:b/>
          <w:color w:val="660066"/>
        </w:rPr>
        <w:br/>
      </w:r>
      <w:r w:rsidRPr="00255F09">
        <w:rPr>
          <w:rFonts w:asciiTheme="majorHAnsi" w:hAnsiTheme="majorHAnsi" w:cstheme="majorHAnsi"/>
        </w:rPr>
        <w:t>Het groot</w:t>
      </w:r>
      <w:r w:rsidR="005212DC">
        <w:rPr>
          <w:rFonts w:asciiTheme="majorHAnsi" w:hAnsiTheme="majorHAnsi" w:cstheme="majorHAnsi"/>
        </w:rPr>
        <w:t>ste deel van de respondenten ziet</w:t>
      </w:r>
      <w:r w:rsidRPr="00255F09">
        <w:rPr>
          <w:rFonts w:asciiTheme="majorHAnsi" w:hAnsiTheme="majorHAnsi" w:cstheme="majorHAnsi"/>
        </w:rPr>
        <w:t xml:space="preserve"> het liefst een afbeelding in combinatie met tekst. </w:t>
      </w:r>
      <w:r w:rsidR="001A54D4">
        <w:rPr>
          <w:rFonts w:asciiTheme="majorHAnsi" w:hAnsiTheme="majorHAnsi" w:cstheme="majorHAnsi"/>
        </w:rPr>
        <w:t>de organisatie</w:t>
      </w:r>
      <w:r w:rsidRPr="00255F09">
        <w:rPr>
          <w:rFonts w:asciiTheme="majorHAnsi" w:hAnsiTheme="majorHAnsi" w:cstheme="majorHAnsi"/>
        </w:rPr>
        <w:t xml:space="preserve"> moet daarom bij elke post een passende afbeelding plaatsen om aandacht te trekken van de doelgroep</w:t>
      </w:r>
      <w:r w:rsidR="005212DC">
        <w:rPr>
          <w:rFonts w:asciiTheme="majorHAnsi" w:hAnsiTheme="majorHAnsi" w:cstheme="majorHAnsi"/>
        </w:rPr>
        <w:t>, in plaats van enkel een link</w:t>
      </w:r>
      <w:r w:rsidRPr="00255F09">
        <w:rPr>
          <w:rFonts w:asciiTheme="majorHAnsi" w:hAnsiTheme="majorHAnsi" w:cstheme="majorHAnsi"/>
        </w:rPr>
        <w:t xml:space="preserve">. </w:t>
      </w:r>
      <w:r>
        <w:rPr>
          <w:rFonts w:asciiTheme="majorHAnsi" w:hAnsiTheme="majorHAnsi" w:cstheme="majorHAnsi"/>
        </w:rPr>
        <w:t>Ook blijkt uit de resultaten dat de respondenten blogs het liefst zien. Respondenten geven aan dat zij deze vorm interessant en deelbaar vinden en betrokken zijn bij deze vorm van content. Door regelmatig blogs te plaatse</w:t>
      </w:r>
      <w:r w:rsidR="005212DC">
        <w:rPr>
          <w:rFonts w:asciiTheme="majorHAnsi" w:hAnsiTheme="majorHAnsi" w:cstheme="majorHAnsi"/>
        </w:rPr>
        <w:t xml:space="preserve">n die gericht zijn op het focuspunt </w:t>
      </w:r>
      <w:r>
        <w:rPr>
          <w:rFonts w:asciiTheme="majorHAnsi" w:hAnsiTheme="majorHAnsi" w:cstheme="majorHAnsi"/>
        </w:rPr>
        <w:t xml:space="preserve">ondersteunen kan </w:t>
      </w:r>
      <w:r w:rsidR="001A54D4">
        <w:rPr>
          <w:rFonts w:asciiTheme="majorHAnsi" w:hAnsiTheme="majorHAnsi" w:cstheme="majorHAnsi"/>
        </w:rPr>
        <w:t>de organisatie</w:t>
      </w:r>
      <w:r>
        <w:rPr>
          <w:rFonts w:asciiTheme="majorHAnsi" w:hAnsiTheme="majorHAnsi" w:cstheme="majorHAnsi"/>
        </w:rPr>
        <w:t xml:space="preserve"> online betrokkenheid creëren. </w:t>
      </w:r>
    </w:p>
    <w:p w:rsidR="00913EAB" w:rsidRDefault="00567D38" w:rsidP="00520C10">
      <w:pPr>
        <w:spacing w:line="360" w:lineRule="auto"/>
        <w:ind w:firstLine="709"/>
        <w:jc w:val="left"/>
        <w:rPr>
          <w:rFonts w:asciiTheme="majorHAnsi" w:hAnsiTheme="majorHAnsi" w:cstheme="majorHAnsi"/>
        </w:rPr>
      </w:pPr>
      <w:r w:rsidRPr="005E434A">
        <w:rPr>
          <w:rFonts w:asciiTheme="majorHAnsi" w:hAnsiTheme="majorHAnsi" w:cstheme="majorHAnsi"/>
          <w:sz w:val="24"/>
        </w:rPr>
        <w:lastRenderedPageBreak/>
        <w:t xml:space="preserve"> </w:t>
      </w:r>
      <w:r w:rsidR="00913EAB" w:rsidRPr="005E434A">
        <w:rPr>
          <w:rFonts w:asciiTheme="majorHAnsi" w:hAnsiTheme="majorHAnsi" w:cstheme="majorHAnsi"/>
          <w:b/>
          <w:color w:val="660066"/>
          <w:sz w:val="24"/>
        </w:rPr>
        <w:t>8.3.3 MIDDELEN EN THEMA’S</w:t>
      </w:r>
      <w:r w:rsidR="00913EAB" w:rsidRPr="00255F09">
        <w:rPr>
          <w:rFonts w:asciiTheme="majorHAnsi" w:hAnsiTheme="majorHAnsi" w:cstheme="majorHAnsi"/>
          <w:b/>
          <w:color w:val="660066"/>
        </w:rPr>
        <w:br/>
      </w:r>
      <w:r w:rsidR="00913EAB" w:rsidRPr="00255F09">
        <w:rPr>
          <w:rFonts w:asciiTheme="majorHAnsi" w:hAnsiTheme="majorHAnsi" w:cstheme="majorHAnsi"/>
        </w:rPr>
        <w:t>Het merendeel van de</w:t>
      </w:r>
      <w:r w:rsidR="00913EAB">
        <w:rPr>
          <w:rFonts w:asciiTheme="majorHAnsi" w:hAnsiTheme="majorHAnsi" w:cstheme="majorHAnsi"/>
        </w:rPr>
        <w:t xml:space="preserve"> respondenten vindt de huidige middelen die</w:t>
      </w:r>
      <w:r w:rsidR="001A54D4" w:rsidRPr="001A54D4">
        <w:rPr>
          <w:rFonts w:asciiTheme="majorHAnsi" w:hAnsiTheme="majorHAnsi" w:cstheme="majorHAnsi"/>
        </w:rPr>
        <w:t xml:space="preserve"> </w:t>
      </w:r>
      <w:r w:rsidR="001A54D4">
        <w:rPr>
          <w:rFonts w:asciiTheme="majorHAnsi" w:hAnsiTheme="majorHAnsi" w:cstheme="majorHAnsi"/>
        </w:rPr>
        <w:t>de organisatie</w:t>
      </w:r>
      <w:r w:rsidR="001A54D4" w:rsidRPr="00255F09">
        <w:rPr>
          <w:rFonts w:asciiTheme="majorHAnsi" w:hAnsiTheme="majorHAnsi" w:cstheme="majorHAnsi"/>
        </w:rPr>
        <w:t xml:space="preserve"> </w:t>
      </w:r>
      <w:r w:rsidR="00913EAB">
        <w:rPr>
          <w:rFonts w:asciiTheme="majorHAnsi" w:hAnsiTheme="majorHAnsi" w:cstheme="majorHAnsi"/>
        </w:rPr>
        <w:t>inzet op de Facebookpagina</w:t>
      </w:r>
      <w:r w:rsidR="00913EAB" w:rsidRPr="00255F09">
        <w:rPr>
          <w:rFonts w:asciiTheme="majorHAnsi" w:hAnsiTheme="majorHAnsi" w:cstheme="majorHAnsi"/>
        </w:rPr>
        <w:t xml:space="preserve"> interessa</w:t>
      </w:r>
      <w:r w:rsidR="00913EAB">
        <w:rPr>
          <w:rFonts w:asciiTheme="majorHAnsi" w:hAnsiTheme="majorHAnsi" w:cstheme="majorHAnsi"/>
        </w:rPr>
        <w:t>nt. De twee belangrijkste middelen</w:t>
      </w:r>
      <w:r w:rsidR="00913EAB" w:rsidRPr="00255F09">
        <w:rPr>
          <w:rFonts w:asciiTheme="majorHAnsi" w:hAnsiTheme="majorHAnsi" w:cstheme="majorHAnsi"/>
        </w:rPr>
        <w:t xml:space="preserve"> die zij willen zien op de Facebookpagina van </w:t>
      </w:r>
      <w:r w:rsidR="001A54D4">
        <w:rPr>
          <w:rFonts w:asciiTheme="majorHAnsi" w:hAnsiTheme="majorHAnsi" w:cstheme="majorHAnsi"/>
        </w:rPr>
        <w:t>de organisatie</w:t>
      </w:r>
      <w:r w:rsidR="00913EAB" w:rsidRPr="00255F09">
        <w:rPr>
          <w:rFonts w:asciiTheme="majorHAnsi" w:hAnsiTheme="majorHAnsi" w:cstheme="majorHAnsi"/>
        </w:rPr>
        <w:t xml:space="preserve"> zijn de blogs en de reviews. Dit blijkt ook uit de resultaten van de Facebookadvertenties. Volgers de marketeer van </w:t>
      </w:r>
      <w:r w:rsidR="001A54D4">
        <w:rPr>
          <w:rFonts w:asciiTheme="majorHAnsi" w:hAnsiTheme="majorHAnsi" w:cstheme="majorHAnsi"/>
        </w:rPr>
        <w:t>de organisatie</w:t>
      </w:r>
      <w:r w:rsidR="00913EAB" w:rsidRPr="00255F09">
        <w:rPr>
          <w:rFonts w:asciiTheme="majorHAnsi" w:hAnsiTheme="majorHAnsi" w:cstheme="majorHAnsi"/>
        </w:rPr>
        <w:t xml:space="preserve"> krijgen de adve</w:t>
      </w:r>
      <w:r>
        <w:rPr>
          <w:rFonts w:asciiTheme="majorHAnsi" w:hAnsiTheme="majorHAnsi" w:cstheme="majorHAnsi"/>
        </w:rPr>
        <w:t>rtenties met blogs de meeste likes, reacties en deelacties</w:t>
      </w:r>
      <w:r w:rsidR="00913EAB">
        <w:rPr>
          <w:rFonts w:asciiTheme="majorHAnsi" w:hAnsiTheme="majorHAnsi" w:cstheme="majorHAnsi"/>
        </w:rPr>
        <w:t>. Deze middelen</w:t>
      </w:r>
      <w:r w:rsidR="00913EAB" w:rsidRPr="00255F09">
        <w:rPr>
          <w:rFonts w:asciiTheme="majorHAnsi" w:hAnsiTheme="majorHAnsi" w:cstheme="majorHAnsi"/>
        </w:rPr>
        <w:t xml:space="preserve"> passen ook bij het doel ondersteunen</w:t>
      </w:r>
      <w:r>
        <w:rPr>
          <w:rFonts w:asciiTheme="majorHAnsi" w:hAnsiTheme="majorHAnsi" w:cstheme="majorHAnsi"/>
        </w:rPr>
        <w:t>, omdat dit tools zijn die de klant kunnen helpen bij hun keuze voor aanvullende educatie</w:t>
      </w:r>
      <w:r w:rsidR="00913EAB" w:rsidRPr="00255F09">
        <w:rPr>
          <w:rFonts w:asciiTheme="majorHAnsi" w:hAnsiTheme="majorHAnsi" w:cstheme="majorHAnsi"/>
        </w:rPr>
        <w:t>. Op dit moment worden de meeste blogs geplaatst als advertentie en niet op de pagina. Om betrokkenheid op de pagina</w:t>
      </w:r>
      <w:r>
        <w:rPr>
          <w:rFonts w:asciiTheme="majorHAnsi" w:hAnsiTheme="majorHAnsi" w:cstheme="majorHAnsi"/>
        </w:rPr>
        <w:t xml:space="preserve"> te creëren moet </w:t>
      </w:r>
      <w:r w:rsidR="001A54D4">
        <w:rPr>
          <w:rFonts w:asciiTheme="majorHAnsi" w:hAnsiTheme="majorHAnsi" w:cstheme="majorHAnsi"/>
        </w:rPr>
        <w:t>de organisatie</w:t>
      </w:r>
      <w:r>
        <w:rPr>
          <w:rFonts w:asciiTheme="majorHAnsi" w:hAnsiTheme="majorHAnsi" w:cstheme="majorHAnsi"/>
        </w:rPr>
        <w:t xml:space="preserve"> meerdere blogs per week</w:t>
      </w:r>
      <w:r w:rsidR="00913EAB" w:rsidRPr="00255F09">
        <w:rPr>
          <w:rFonts w:asciiTheme="majorHAnsi" w:hAnsiTheme="majorHAnsi" w:cstheme="majorHAnsi"/>
        </w:rPr>
        <w:t xml:space="preserve"> op de Facebookpagina zelf plaatsen. </w:t>
      </w:r>
    </w:p>
    <w:p w:rsidR="00913EAB" w:rsidRDefault="00913EAB" w:rsidP="007961BC">
      <w:pPr>
        <w:spacing w:line="360" w:lineRule="auto"/>
        <w:jc w:val="left"/>
        <w:rPr>
          <w:rFonts w:asciiTheme="majorHAnsi" w:hAnsiTheme="majorHAnsi" w:cstheme="majorHAnsi"/>
        </w:rPr>
      </w:pPr>
      <w:r>
        <w:rPr>
          <w:rFonts w:asciiTheme="majorHAnsi" w:hAnsiTheme="majorHAnsi" w:cstheme="majorHAnsi"/>
        </w:rPr>
        <w:t xml:space="preserve">Uit de resultaten blijkt dat de respondenten de huidige thema’s van de berichten op de Facebookpagina van </w:t>
      </w:r>
      <w:r w:rsidR="001A54D4">
        <w:rPr>
          <w:rFonts w:asciiTheme="majorHAnsi" w:hAnsiTheme="majorHAnsi" w:cstheme="majorHAnsi"/>
        </w:rPr>
        <w:t>de organisatie</w:t>
      </w:r>
      <w:r w:rsidR="001A54D4" w:rsidRPr="00255F09">
        <w:rPr>
          <w:rFonts w:asciiTheme="majorHAnsi" w:hAnsiTheme="majorHAnsi" w:cstheme="majorHAnsi"/>
        </w:rPr>
        <w:t xml:space="preserve"> </w:t>
      </w:r>
      <w:r>
        <w:rPr>
          <w:rFonts w:asciiTheme="majorHAnsi" w:hAnsiTheme="majorHAnsi" w:cstheme="majorHAnsi"/>
        </w:rPr>
        <w:t xml:space="preserve">interessant vinden. Uit de berichtenanalyse (Bijlage II) blijkt dat de onderwerpen die betrokkenheid verhogen de onderwerpen ‘Wist je dat’ en ‘spreuken’ zijn. Deze onderwerpen krijgen de meeste likes, deelacties en reacties. </w:t>
      </w:r>
      <w:r w:rsidR="001A54D4">
        <w:rPr>
          <w:rFonts w:asciiTheme="majorHAnsi" w:hAnsiTheme="majorHAnsi" w:cstheme="majorHAnsi"/>
        </w:rPr>
        <w:t>De organisatie</w:t>
      </w:r>
      <w:r>
        <w:rPr>
          <w:rFonts w:asciiTheme="majorHAnsi" w:hAnsiTheme="majorHAnsi" w:cstheme="majorHAnsi"/>
        </w:rPr>
        <w:t xml:space="preserve"> moet deze onderwerpen regelmatiger inzetten om online betrokkenheid te creëren. </w:t>
      </w:r>
    </w:p>
    <w:p w:rsidR="00520C10" w:rsidRDefault="00AB2B5E" w:rsidP="00520C10">
      <w:pPr>
        <w:spacing w:line="360" w:lineRule="auto"/>
        <w:ind w:left="709"/>
        <w:jc w:val="left"/>
        <w:rPr>
          <w:rFonts w:asciiTheme="majorHAnsi" w:hAnsiTheme="majorHAnsi" w:cstheme="majorHAnsi"/>
          <w:b/>
          <w:color w:val="660066"/>
        </w:rPr>
      </w:pPr>
      <w:bookmarkStart w:id="59" w:name="_Toc518311475"/>
      <w:bookmarkStart w:id="60" w:name="_Toc502925340"/>
      <w:r>
        <w:rPr>
          <w:rStyle w:val="Kop2Char"/>
          <w:rFonts w:asciiTheme="majorHAnsi" w:hAnsiTheme="majorHAnsi" w:cstheme="majorHAnsi"/>
          <w:b/>
          <w:color w:val="660066"/>
        </w:rPr>
        <w:t>8.</w:t>
      </w:r>
      <w:r w:rsidR="00913EAB">
        <w:rPr>
          <w:rStyle w:val="Kop2Char"/>
          <w:rFonts w:asciiTheme="majorHAnsi" w:hAnsiTheme="majorHAnsi" w:cstheme="majorHAnsi"/>
          <w:b/>
          <w:color w:val="660066"/>
        </w:rPr>
        <w:t>4</w:t>
      </w:r>
      <w:r w:rsidRPr="00255F09">
        <w:rPr>
          <w:rStyle w:val="Kop2Char"/>
          <w:rFonts w:asciiTheme="majorHAnsi" w:hAnsiTheme="majorHAnsi" w:cstheme="majorHAnsi"/>
          <w:b/>
          <w:color w:val="660066"/>
        </w:rPr>
        <w:t xml:space="preserve"> STRATEGIE</w:t>
      </w:r>
      <w:bookmarkEnd w:id="59"/>
      <w:r w:rsidRPr="00255F09">
        <w:rPr>
          <w:rStyle w:val="Kop2Char"/>
          <w:rFonts w:asciiTheme="majorHAnsi" w:hAnsiTheme="majorHAnsi" w:cstheme="majorHAnsi"/>
          <w:b/>
          <w:color w:val="660066"/>
        </w:rPr>
        <w:t xml:space="preserve"> </w:t>
      </w:r>
      <w:bookmarkEnd w:id="60"/>
      <w:r w:rsidR="00520C10">
        <w:rPr>
          <w:rFonts w:asciiTheme="majorHAnsi" w:hAnsiTheme="majorHAnsi" w:cstheme="majorHAnsi"/>
          <w:b/>
          <w:color w:val="660066"/>
          <w:sz w:val="28"/>
        </w:rPr>
        <w:br/>
      </w:r>
      <w:r w:rsidR="00520C10" w:rsidRPr="005E434A">
        <w:rPr>
          <w:rFonts w:asciiTheme="majorHAnsi" w:hAnsiTheme="majorHAnsi" w:cstheme="majorHAnsi"/>
          <w:b/>
          <w:color w:val="660066"/>
          <w:sz w:val="24"/>
        </w:rPr>
        <w:t>8.4.1 RICHTLIJNEN</w:t>
      </w:r>
    </w:p>
    <w:p w:rsidR="00AB2B5E" w:rsidRPr="00520C10" w:rsidRDefault="00AB2B5E" w:rsidP="00520C10">
      <w:pPr>
        <w:spacing w:line="360" w:lineRule="auto"/>
        <w:jc w:val="left"/>
        <w:rPr>
          <w:rFonts w:asciiTheme="majorHAnsi" w:hAnsiTheme="majorHAnsi" w:cstheme="majorHAnsi"/>
          <w:b/>
          <w:color w:val="660066"/>
          <w:sz w:val="28"/>
        </w:rPr>
      </w:pPr>
      <w:r>
        <w:rPr>
          <w:rFonts w:asciiTheme="majorHAnsi" w:hAnsiTheme="majorHAnsi" w:cstheme="majorHAnsi"/>
        </w:rPr>
        <w:t xml:space="preserve">Uit de resultaten blijkt dat er geen richtlijnen zijn voor de inzet van Facebook. </w:t>
      </w:r>
      <w:r w:rsidRPr="00255F09">
        <w:rPr>
          <w:rFonts w:asciiTheme="majorHAnsi" w:hAnsiTheme="majorHAnsi" w:cstheme="majorHAnsi"/>
        </w:rPr>
        <w:t>Het is belangrijk dat</w:t>
      </w:r>
      <w:r>
        <w:rPr>
          <w:rFonts w:asciiTheme="majorHAnsi" w:hAnsiTheme="majorHAnsi" w:cstheme="majorHAnsi"/>
        </w:rPr>
        <w:t xml:space="preserve"> er richtlijnen komen en</w:t>
      </w:r>
      <w:r w:rsidRPr="00255F09">
        <w:rPr>
          <w:rFonts w:asciiTheme="majorHAnsi" w:hAnsiTheme="majorHAnsi" w:cstheme="majorHAnsi"/>
        </w:rPr>
        <w:t xml:space="preserve"> alle medewerkers die betrokken zijn met activiteiten op social media weten dat deze richtlijnen bestaan en deze volgen.</w:t>
      </w:r>
      <w:r w:rsidR="00913EAB">
        <w:rPr>
          <w:rFonts w:asciiTheme="majorHAnsi" w:hAnsiTheme="majorHAnsi" w:cstheme="majorHAnsi"/>
        </w:rPr>
        <w:t xml:space="preserve"> Door de richtlijnen en duidelijkheid zitten medewerkers die met social media werken op een lijn en</w:t>
      </w:r>
      <w:r w:rsidRPr="00255F09">
        <w:rPr>
          <w:rFonts w:asciiTheme="majorHAnsi" w:hAnsiTheme="majorHAnsi" w:cstheme="majorHAnsi"/>
        </w:rPr>
        <w:t xml:space="preserve"> straalt de pagina een constante boodschap uit. Deze constante boodschap zullen volgers herkennen. Dit</w:t>
      </w:r>
      <w:r>
        <w:rPr>
          <w:rFonts w:asciiTheme="majorHAnsi" w:hAnsiTheme="majorHAnsi" w:cstheme="majorHAnsi"/>
        </w:rPr>
        <w:t xml:space="preserve"> is een van de drie voorwaardes om een community te vormen. Met een community met loyale fans creëert </w:t>
      </w:r>
      <w:r w:rsidR="001A54D4">
        <w:rPr>
          <w:rFonts w:asciiTheme="majorHAnsi" w:hAnsiTheme="majorHAnsi" w:cstheme="majorHAnsi"/>
        </w:rPr>
        <w:t>de organisatie</w:t>
      </w:r>
      <w:r>
        <w:rPr>
          <w:rFonts w:asciiTheme="majorHAnsi" w:hAnsiTheme="majorHAnsi" w:cstheme="majorHAnsi"/>
        </w:rPr>
        <w:t xml:space="preserve"> online betrokken</w:t>
      </w:r>
      <w:r w:rsidR="004D6859">
        <w:rPr>
          <w:rFonts w:asciiTheme="majorHAnsi" w:hAnsiTheme="majorHAnsi" w:cstheme="majorHAnsi"/>
        </w:rPr>
        <w:t xml:space="preserve">heid. </w:t>
      </w:r>
      <w:r w:rsidRPr="00255F09">
        <w:rPr>
          <w:rFonts w:asciiTheme="majorHAnsi" w:hAnsiTheme="majorHAnsi" w:cstheme="majorHAnsi"/>
        </w:rPr>
        <w:t xml:space="preserve"> </w:t>
      </w:r>
    </w:p>
    <w:p w:rsidR="00AB2B5E" w:rsidRPr="00255F09" w:rsidRDefault="00AB2B5E" w:rsidP="00AB2B5E">
      <w:pPr>
        <w:spacing w:line="360" w:lineRule="auto"/>
        <w:jc w:val="left"/>
        <w:rPr>
          <w:rFonts w:asciiTheme="majorHAnsi" w:hAnsiTheme="majorHAnsi" w:cstheme="majorHAnsi"/>
        </w:rPr>
      </w:pPr>
      <w:r>
        <w:rPr>
          <w:rFonts w:asciiTheme="majorHAnsi" w:hAnsiTheme="majorHAnsi" w:cstheme="majorHAnsi"/>
        </w:rPr>
        <w:t>Het is moeilijker voor kleine bedrijven om een socialmediastrategie te implementeren. Door een medewerker aan te stellen met expertise over dit onderwerp kan</w:t>
      </w:r>
      <w:r w:rsidR="001A54D4" w:rsidRPr="001A54D4">
        <w:rPr>
          <w:rFonts w:asciiTheme="majorHAnsi" w:hAnsiTheme="majorHAnsi" w:cstheme="majorHAnsi"/>
        </w:rPr>
        <w:t xml:space="preserve"> </w:t>
      </w:r>
      <w:r w:rsidR="001A54D4">
        <w:rPr>
          <w:rFonts w:asciiTheme="majorHAnsi" w:hAnsiTheme="majorHAnsi" w:cstheme="majorHAnsi"/>
        </w:rPr>
        <w:t>de organisatie</w:t>
      </w:r>
      <w:r w:rsidR="001A54D4" w:rsidRPr="00255F09">
        <w:rPr>
          <w:rFonts w:asciiTheme="majorHAnsi" w:hAnsiTheme="majorHAnsi" w:cstheme="majorHAnsi"/>
        </w:rPr>
        <w:t xml:space="preserve"> </w:t>
      </w:r>
      <w:r>
        <w:rPr>
          <w:rFonts w:asciiTheme="majorHAnsi" w:hAnsiTheme="majorHAnsi" w:cstheme="majorHAnsi"/>
        </w:rPr>
        <w:t>meegaan met de concurrentie op het gebied van social media. Deze medewerker moet regelmatig overleggen met medewerkers die content schrijven voor social media om in een lijn te kunnen communiceren via Facebook. Hiermee creëert</w:t>
      </w:r>
      <w:r w:rsidR="001A54D4" w:rsidRPr="001A54D4">
        <w:rPr>
          <w:rFonts w:asciiTheme="majorHAnsi" w:hAnsiTheme="majorHAnsi" w:cstheme="majorHAnsi"/>
        </w:rPr>
        <w:t xml:space="preserve"> </w:t>
      </w:r>
      <w:r w:rsidR="001A54D4">
        <w:rPr>
          <w:rFonts w:asciiTheme="majorHAnsi" w:hAnsiTheme="majorHAnsi" w:cstheme="majorHAnsi"/>
        </w:rPr>
        <w:t>de organisatie</w:t>
      </w:r>
      <w:r w:rsidR="001A54D4" w:rsidRPr="00255F09">
        <w:rPr>
          <w:rFonts w:asciiTheme="majorHAnsi" w:hAnsiTheme="majorHAnsi" w:cstheme="majorHAnsi"/>
        </w:rPr>
        <w:t xml:space="preserve"> </w:t>
      </w:r>
      <w:r>
        <w:rPr>
          <w:rFonts w:asciiTheme="majorHAnsi" w:hAnsiTheme="majorHAnsi" w:cstheme="majorHAnsi"/>
        </w:rPr>
        <w:t xml:space="preserve">een consistente boodschap, waardoor volgers loyaal en betrokken worden. </w:t>
      </w:r>
    </w:p>
    <w:p w:rsidR="00AB2B5E" w:rsidRDefault="00913EAB" w:rsidP="00520C10">
      <w:pPr>
        <w:spacing w:line="360" w:lineRule="auto"/>
        <w:ind w:firstLine="709"/>
        <w:jc w:val="left"/>
        <w:rPr>
          <w:rFonts w:asciiTheme="majorHAnsi" w:hAnsiTheme="majorHAnsi" w:cstheme="majorHAnsi"/>
        </w:rPr>
      </w:pPr>
      <w:r w:rsidRPr="005E434A">
        <w:rPr>
          <w:rFonts w:asciiTheme="majorHAnsi" w:hAnsiTheme="majorHAnsi" w:cstheme="majorHAnsi"/>
          <w:b/>
          <w:color w:val="660066"/>
          <w:sz w:val="24"/>
        </w:rPr>
        <w:t>8.4</w:t>
      </w:r>
      <w:r w:rsidR="00AB2B5E" w:rsidRPr="005E434A">
        <w:rPr>
          <w:rFonts w:asciiTheme="majorHAnsi" w:hAnsiTheme="majorHAnsi" w:cstheme="majorHAnsi"/>
          <w:b/>
          <w:color w:val="660066"/>
          <w:sz w:val="24"/>
        </w:rPr>
        <w:t>.2 CONVERSATIE</w:t>
      </w:r>
      <w:r w:rsidR="00AB2B5E" w:rsidRPr="00255F09">
        <w:rPr>
          <w:rFonts w:asciiTheme="majorHAnsi" w:hAnsiTheme="majorHAnsi" w:cstheme="majorHAnsi"/>
          <w:b/>
          <w:color w:val="660066"/>
        </w:rPr>
        <w:br/>
      </w:r>
      <w:r w:rsidR="00AB2B5E">
        <w:rPr>
          <w:rFonts w:asciiTheme="majorHAnsi" w:hAnsiTheme="majorHAnsi" w:cstheme="majorHAnsi"/>
        </w:rPr>
        <w:t xml:space="preserve">Consumenten nemen deel in communities met verschillend gedrag. Zij helpen andere consumenten en delen ervaringen. </w:t>
      </w:r>
      <w:r w:rsidR="00AB2B5E" w:rsidRPr="00255F09">
        <w:rPr>
          <w:rFonts w:asciiTheme="majorHAnsi" w:hAnsiTheme="majorHAnsi" w:cstheme="majorHAnsi"/>
        </w:rPr>
        <w:t>Ontwijk negatieve reacties van volgers niet</w:t>
      </w:r>
      <w:r w:rsidR="00AB2B5E">
        <w:rPr>
          <w:rFonts w:asciiTheme="majorHAnsi" w:hAnsiTheme="majorHAnsi" w:cstheme="majorHAnsi"/>
        </w:rPr>
        <w:t xml:space="preserve"> en ga </w:t>
      </w:r>
      <w:r w:rsidR="0043305B">
        <w:rPr>
          <w:rFonts w:asciiTheme="majorHAnsi" w:hAnsiTheme="majorHAnsi" w:cstheme="majorHAnsi"/>
        </w:rPr>
        <w:t xml:space="preserve">direct </w:t>
      </w:r>
      <w:r w:rsidR="00AB2B5E">
        <w:rPr>
          <w:rFonts w:asciiTheme="majorHAnsi" w:hAnsiTheme="majorHAnsi" w:cstheme="majorHAnsi"/>
        </w:rPr>
        <w:t>de dialoog aan</w:t>
      </w:r>
      <w:r w:rsidR="00AB2B5E" w:rsidRPr="00255F09">
        <w:rPr>
          <w:rFonts w:asciiTheme="majorHAnsi" w:hAnsiTheme="majorHAnsi" w:cstheme="majorHAnsi"/>
        </w:rPr>
        <w:t>.</w:t>
      </w:r>
      <w:r w:rsidR="001A54D4" w:rsidRPr="001A54D4">
        <w:rPr>
          <w:rFonts w:asciiTheme="majorHAnsi" w:hAnsiTheme="majorHAnsi" w:cstheme="majorHAnsi"/>
        </w:rPr>
        <w:t xml:space="preserve"> </w:t>
      </w:r>
      <w:r w:rsidR="001A54D4">
        <w:rPr>
          <w:rFonts w:asciiTheme="majorHAnsi" w:hAnsiTheme="majorHAnsi" w:cstheme="majorHAnsi"/>
        </w:rPr>
        <w:t>De organisatie</w:t>
      </w:r>
      <w:r w:rsidR="001A54D4" w:rsidRPr="00255F09">
        <w:rPr>
          <w:rFonts w:asciiTheme="majorHAnsi" w:hAnsiTheme="majorHAnsi" w:cstheme="majorHAnsi"/>
        </w:rPr>
        <w:t xml:space="preserve"> </w:t>
      </w:r>
      <w:r w:rsidR="00AB2B5E">
        <w:rPr>
          <w:rFonts w:asciiTheme="majorHAnsi" w:hAnsiTheme="majorHAnsi" w:cstheme="majorHAnsi"/>
        </w:rPr>
        <w:t xml:space="preserve">moet een beleid creëren </w:t>
      </w:r>
      <w:r w:rsidR="00AB2B5E" w:rsidRPr="00255F09">
        <w:rPr>
          <w:rFonts w:asciiTheme="majorHAnsi" w:hAnsiTheme="majorHAnsi" w:cstheme="majorHAnsi"/>
        </w:rPr>
        <w:t>zodat het duidelijk is voor alle medewerkers hoe zij</w:t>
      </w:r>
      <w:r w:rsidR="00AB2B5E">
        <w:rPr>
          <w:rFonts w:asciiTheme="majorHAnsi" w:hAnsiTheme="majorHAnsi" w:cstheme="majorHAnsi"/>
        </w:rPr>
        <w:t xml:space="preserve"> zowel positieve als</w:t>
      </w:r>
      <w:r w:rsidR="00AB2B5E" w:rsidRPr="00255F09">
        <w:rPr>
          <w:rFonts w:asciiTheme="majorHAnsi" w:hAnsiTheme="majorHAnsi" w:cstheme="majorHAnsi"/>
        </w:rPr>
        <w:t xml:space="preserve"> negatieve reacties kunnen behandelen. </w:t>
      </w:r>
      <w:r>
        <w:rPr>
          <w:rFonts w:asciiTheme="majorHAnsi" w:hAnsiTheme="majorHAnsi" w:cstheme="majorHAnsi"/>
        </w:rPr>
        <w:t xml:space="preserve">Een andere voorwaarde om een community te vormen is het stimuleren van de conversatie </w:t>
      </w:r>
      <w:r w:rsidR="00AB2B5E" w:rsidRPr="00255F09">
        <w:rPr>
          <w:rFonts w:asciiTheme="majorHAnsi" w:hAnsiTheme="majorHAnsi" w:cstheme="majorHAnsi"/>
        </w:rPr>
        <w:t xml:space="preserve">op de </w:t>
      </w:r>
      <w:r>
        <w:rPr>
          <w:rFonts w:asciiTheme="majorHAnsi" w:hAnsiTheme="majorHAnsi" w:cstheme="majorHAnsi"/>
        </w:rPr>
        <w:t>Facebook</w:t>
      </w:r>
      <w:r w:rsidR="00AB2B5E" w:rsidRPr="00255F09">
        <w:rPr>
          <w:rFonts w:asciiTheme="majorHAnsi" w:hAnsiTheme="majorHAnsi" w:cstheme="majorHAnsi"/>
        </w:rPr>
        <w:t>pagina</w:t>
      </w:r>
      <w:r>
        <w:rPr>
          <w:rFonts w:asciiTheme="majorHAnsi" w:hAnsiTheme="majorHAnsi" w:cstheme="majorHAnsi"/>
        </w:rPr>
        <w:t xml:space="preserve">. Ook hiermee bouwt </w:t>
      </w:r>
      <w:r w:rsidR="001A54D4">
        <w:rPr>
          <w:rFonts w:asciiTheme="majorHAnsi" w:hAnsiTheme="majorHAnsi" w:cstheme="majorHAnsi"/>
        </w:rPr>
        <w:t>de organisatie</w:t>
      </w:r>
      <w:r w:rsidR="001A54D4" w:rsidRPr="00255F09">
        <w:rPr>
          <w:rFonts w:asciiTheme="majorHAnsi" w:hAnsiTheme="majorHAnsi" w:cstheme="majorHAnsi"/>
        </w:rPr>
        <w:t xml:space="preserve"> </w:t>
      </w:r>
      <w:r>
        <w:rPr>
          <w:rFonts w:asciiTheme="majorHAnsi" w:hAnsiTheme="majorHAnsi" w:cstheme="majorHAnsi"/>
        </w:rPr>
        <w:t>een loyale community en</w:t>
      </w:r>
      <w:r w:rsidR="00AB2B5E" w:rsidRPr="00255F09">
        <w:rPr>
          <w:rFonts w:asciiTheme="majorHAnsi" w:hAnsiTheme="majorHAnsi" w:cstheme="majorHAnsi"/>
        </w:rPr>
        <w:t xml:space="preserve"> creëert </w:t>
      </w:r>
      <w:r w:rsidR="001A54D4">
        <w:rPr>
          <w:rFonts w:asciiTheme="majorHAnsi" w:hAnsiTheme="majorHAnsi" w:cstheme="majorHAnsi"/>
        </w:rPr>
        <w:t>de organisatie</w:t>
      </w:r>
      <w:r>
        <w:rPr>
          <w:rFonts w:asciiTheme="majorHAnsi" w:hAnsiTheme="majorHAnsi" w:cstheme="majorHAnsi"/>
        </w:rPr>
        <w:t xml:space="preserve"> hiermee</w:t>
      </w:r>
      <w:r w:rsidR="00AB2B5E" w:rsidRPr="00255F09">
        <w:rPr>
          <w:rFonts w:asciiTheme="majorHAnsi" w:hAnsiTheme="majorHAnsi" w:cstheme="majorHAnsi"/>
        </w:rPr>
        <w:t xml:space="preserve"> betrokken volgers</w:t>
      </w:r>
      <w:r w:rsidR="004D6859">
        <w:rPr>
          <w:rFonts w:asciiTheme="majorHAnsi" w:hAnsiTheme="majorHAnsi" w:cstheme="majorHAnsi"/>
        </w:rPr>
        <w:t>.</w:t>
      </w:r>
      <w:r w:rsidR="00AB2B5E" w:rsidRPr="00255F09">
        <w:rPr>
          <w:rFonts w:asciiTheme="majorHAnsi" w:hAnsiTheme="majorHAnsi" w:cstheme="majorHAnsi"/>
        </w:rPr>
        <w:t xml:space="preserve"> </w:t>
      </w:r>
    </w:p>
    <w:p w:rsidR="00AB2B5E" w:rsidRPr="00255F09" w:rsidRDefault="001A54D4" w:rsidP="007961BC">
      <w:pPr>
        <w:spacing w:line="360" w:lineRule="auto"/>
        <w:jc w:val="left"/>
        <w:rPr>
          <w:rFonts w:asciiTheme="majorHAnsi" w:hAnsiTheme="majorHAnsi" w:cstheme="majorHAnsi"/>
        </w:rPr>
      </w:pPr>
      <w:r>
        <w:rPr>
          <w:rFonts w:asciiTheme="majorHAnsi" w:hAnsiTheme="majorHAnsi" w:cstheme="majorHAnsi"/>
        </w:rPr>
        <w:lastRenderedPageBreak/>
        <w:t>De organisatie</w:t>
      </w:r>
      <w:r w:rsidR="00913EAB">
        <w:rPr>
          <w:rFonts w:asciiTheme="majorHAnsi" w:hAnsiTheme="majorHAnsi" w:cstheme="majorHAnsi"/>
        </w:rPr>
        <w:t xml:space="preserve"> moet klachten zichtbaar voor het publiek oplossen</w:t>
      </w:r>
      <w:r w:rsidR="00913EAB" w:rsidRPr="00255F09">
        <w:rPr>
          <w:rFonts w:asciiTheme="majorHAnsi" w:hAnsiTheme="majorHAnsi" w:cstheme="majorHAnsi"/>
        </w:rPr>
        <w:t xml:space="preserve">. </w:t>
      </w:r>
      <w:r w:rsidR="00AB2B5E" w:rsidRPr="00255F09">
        <w:rPr>
          <w:rFonts w:asciiTheme="majorHAnsi" w:hAnsiTheme="majorHAnsi" w:cstheme="majorHAnsi"/>
        </w:rPr>
        <w:t>Door deze transparantie krijgen de volgers een goed gevoel bij het merk</w:t>
      </w:r>
      <w:r w:rsidR="00AB2B5E">
        <w:rPr>
          <w:rFonts w:asciiTheme="majorHAnsi" w:hAnsiTheme="majorHAnsi" w:cstheme="majorHAnsi"/>
        </w:rPr>
        <w:t xml:space="preserve"> en worden zij loyaal aan het bedrijf</w:t>
      </w:r>
      <w:r w:rsidR="00AB2B5E" w:rsidRPr="00255F09">
        <w:rPr>
          <w:rFonts w:asciiTheme="majorHAnsi" w:hAnsiTheme="majorHAnsi" w:cstheme="majorHAnsi"/>
        </w:rPr>
        <w:t xml:space="preserve">. Hierdoor krijgt </w:t>
      </w:r>
      <w:r>
        <w:rPr>
          <w:rFonts w:asciiTheme="majorHAnsi" w:hAnsiTheme="majorHAnsi" w:cstheme="majorHAnsi"/>
        </w:rPr>
        <w:t>de organisatie</w:t>
      </w:r>
      <w:r w:rsidR="00AB2B5E" w:rsidRPr="00255F09">
        <w:rPr>
          <w:rFonts w:asciiTheme="majorHAnsi" w:hAnsiTheme="majorHAnsi" w:cstheme="majorHAnsi"/>
        </w:rPr>
        <w:t xml:space="preserve"> waardevolle feedback</w:t>
      </w:r>
      <w:r w:rsidR="00AB2B5E">
        <w:rPr>
          <w:rFonts w:asciiTheme="majorHAnsi" w:hAnsiTheme="majorHAnsi" w:cstheme="majorHAnsi"/>
        </w:rPr>
        <w:t xml:space="preserve">, die zij kunnen implementeren in de website zodat het gebruiksgemak ook weer stijgt en de volgers betrokken raken. Een voorwaarde voor het creëren van een relatie is dat beide groepen het gevoel krijgen dat zij een voordeel hieruit halen. </w:t>
      </w:r>
    </w:p>
    <w:p w:rsidR="00041E7A" w:rsidRDefault="00041E7A" w:rsidP="00041E7A">
      <w:pPr>
        <w:spacing w:line="360" w:lineRule="auto"/>
        <w:ind w:firstLine="708"/>
        <w:jc w:val="left"/>
        <w:rPr>
          <w:rFonts w:asciiTheme="majorHAnsi" w:hAnsiTheme="majorHAnsi" w:cstheme="majorHAnsi"/>
        </w:rPr>
      </w:pPr>
    </w:p>
    <w:p w:rsidR="00567D38" w:rsidRDefault="00567D38" w:rsidP="00041E7A">
      <w:pPr>
        <w:spacing w:line="360" w:lineRule="auto"/>
        <w:ind w:firstLine="708"/>
        <w:jc w:val="left"/>
        <w:rPr>
          <w:rFonts w:asciiTheme="majorHAnsi" w:hAnsiTheme="majorHAnsi" w:cstheme="majorHAnsi"/>
        </w:rPr>
      </w:pPr>
    </w:p>
    <w:p w:rsidR="00567D38" w:rsidRDefault="00567D38" w:rsidP="00041E7A">
      <w:pPr>
        <w:spacing w:line="360" w:lineRule="auto"/>
        <w:ind w:firstLine="708"/>
        <w:jc w:val="left"/>
        <w:rPr>
          <w:rFonts w:asciiTheme="majorHAnsi" w:hAnsiTheme="majorHAnsi" w:cstheme="majorHAnsi"/>
        </w:rPr>
      </w:pPr>
    </w:p>
    <w:p w:rsidR="00567D38" w:rsidRDefault="00567D38" w:rsidP="00041E7A">
      <w:pPr>
        <w:spacing w:line="360" w:lineRule="auto"/>
        <w:ind w:firstLine="708"/>
        <w:jc w:val="left"/>
        <w:rPr>
          <w:rFonts w:asciiTheme="majorHAnsi" w:hAnsiTheme="majorHAnsi" w:cstheme="majorHAnsi"/>
        </w:rPr>
      </w:pPr>
    </w:p>
    <w:p w:rsidR="00567D38" w:rsidRDefault="00567D38" w:rsidP="00041E7A">
      <w:pPr>
        <w:spacing w:line="360" w:lineRule="auto"/>
        <w:ind w:firstLine="708"/>
        <w:jc w:val="left"/>
        <w:rPr>
          <w:rFonts w:asciiTheme="majorHAnsi" w:hAnsiTheme="majorHAnsi" w:cstheme="majorHAnsi"/>
        </w:rPr>
      </w:pPr>
    </w:p>
    <w:p w:rsidR="00567D38" w:rsidRDefault="00567D38" w:rsidP="00041E7A">
      <w:pPr>
        <w:spacing w:line="360" w:lineRule="auto"/>
        <w:ind w:firstLine="708"/>
        <w:jc w:val="left"/>
        <w:rPr>
          <w:rFonts w:asciiTheme="majorHAnsi" w:hAnsiTheme="majorHAnsi" w:cstheme="majorHAnsi"/>
        </w:rPr>
      </w:pPr>
    </w:p>
    <w:p w:rsidR="00567D38" w:rsidRDefault="00567D38" w:rsidP="00041E7A">
      <w:pPr>
        <w:spacing w:line="360" w:lineRule="auto"/>
        <w:ind w:firstLine="708"/>
        <w:jc w:val="left"/>
        <w:rPr>
          <w:rFonts w:asciiTheme="majorHAnsi" w:hAnsiTheme="majorHAnsi" w:cstheme="majorHAnsi"/>
        </w:rPr>
      </w:pPr>
    </w:p>
    <w:p w:rsidR="00567D38" w:rsidRDefault="00567D38" w:rsidP="00041E7A">
      <w:pPr>
        <w:spacing w:line="360" w:lineRule="auto"/>
        <w:ind w:firstLine="708"/>
        <w:jc w:val="left"/>
        <w:rPr>
          <w:rFonts w:asciiTheme="majorHAnsi" w:hAnsiTheme="majorHAnsi" w:cstheme="majorHAnsi"/>
        </w:rPr>
      </w:pPr>
    </w:p>
    <w:p w:rsidR="00567D38" w:rsidRDefault="00567D38" w:rsidP="00041E7A">
      <w:pPr>
        <w:spacing w:line="360" w:lineRule="auto"/>
        <w:ind w:firstLine="708"/>
        <w:jc w:val="left"/>
        <w:rPr>
          <w:rFonts w:asciiTheme="majorHAnsi" w:hAnsiTheme="majorHAnsi" w:cstheme="majorHAnsi"/>
        </w:rPr>
      </w:pPr>
    </w:p>
    <w:p w:rsidR="00567D38" w:rsidRDefault="00567D38" w:rsidP="00041E7A">
      <w:pPr>
        <w:spacing w:line="360" w:lineRule="auto"/>
        <w:ind w:firstLine="708"/>
        <w:jc w:val="left"/>
        <w:rPr>
          <w:rFonts w:asciiTheme="majorHAnsi" w:hAnsiTheme="majorHAnsi" w:cstheme="majorHAnsi"/>
        </w:rPr>
      </w:pPr>
    </w:p>
    <w:p w:rsidR="00567D38" w:rsidRDefault="00567D38" w:rsidP="00041E7A">
      <w:pPr>
        <w:spacing w:line="360" w:lineRule="auto"/>
        <w:ind w:firstLine="708"/>
        <w:jc w:val="left"/>
        <w:rPr>
          <w:rFonts w:asciiTheme="majorHAnsi" w:hAnsiTheme="majorHAnsi" w:cstheme="majorHAnsi"/>
        </w:rPr>
      </w:pPr>
    </w:p>
    <w:p w:rsidR="00567D38" w:rsidRDefault="00567D38" w:rsidP="00041E7A">
      <w:pPr>
        <w:spacing w:line="360" w:lineRule="auto"/>
        <w:ind w:firstLine="708"/>
        <w:jc w:val="left"/>
        <w:rPr>
          <w:rFonts w:asciiTheme="majorHAnsi" w:hAnsiTheme="majorHAnsi" w:cstheme="majorHAnsi"/>
        </w:rPr>
      </w:pPr>
    </w:p>
    <w:p w:rsidR="00567D38" w:rsidRDefault="00567D38" w:rsidP="00041E7A">
      <w:pPr>
        <w:spacing w:line="360" w:lineRule="auto"/>
        <w:ind w:firstLine="708"/>
        <w:jc w:val="left"/>
        <w:rPr>
          <w:rFonts w:asciiTheme="majorHAnsi" w:hAnsiTheme="majorHAnsi" w:cstheme="majorHAnsi"/>
        </w:rPr>
      </w:pPr>
    </w:p>
    <w:p w:rsidR="00567D38" w:rsidRDefault="00567D38" w:rsidP="00041E7A">
      <w:pPr>
        <w:spacing w:line="360" w:lineRule="auto"/>
        <w:ind w:firstLine="708"/>
        <w:jc w:val="left"/>
        <w:rPr>
          <w:rFonts w:asciiTheme="majorHAnsi" w:hAnsiTheme="majorHAnsi" w:cstheme="majorHAnsi"/>
        </w:rPr>
      </w:pPr>
    </w:p>
    <w:p w:rsidR="00567D38" w:rsidRDefault="00567D38" w:rsidP="00041E7A">
      <w:pPr>
        <w:spacing w:line="360" w:lineRule="auto"/>
        <w:ind w:firstLine="708"/>
        <w:jc w:val="left"/>
        <w:rPr>
          <w:rFonts w:asciiTheme="majorHAnsi" w:hAnsiTheme="majorHAnsi" w:cstheme="majorHAnsi"/>
        </w:rPr>
      </w:pPr>
    </w:p>
    <w:p w:rsidR="00567D38" w:rsidRDefault="00567D38" w:rsidP="00041E7A">
      <w:pPr>
        <w:spacing w:line="360" w:lineRule="auto"/>
        <w:ind w:firstLine="708"/>
        <w:jc w:val="left"/>
        <w:rPr>
          <w:rFonts w:asciiTheme="majorHAnsi" w:hAnsiTheme="majorHAnsi" w:cstheme="majorHAnsi"/>
        </w:rPr>
      </w:pPr>
    </w:p>
    <w:p w:rsidR="00567D38" w:rsidRDefault="00567D38" w:rsidP="00041E7A">
      <w:pPr>
        <w:spacing w:line="360" w:lineRule="auto"/>
        <w:ind w:firstLine="708"/>
        <w:jc w:val="left"/>
        <w:rPr>
          <w:rFonts w:asciiTheme="majorHAnsi" w:hAnsiTheme="majorHAnsi" w:cstheme="majorHAnsi"/>
        </w:rPr>
      </w:pPr>
    </w:p>
    <w:p w:rsidR="00567D38" w:rsidRDefault="00567D38" w:rsidP="00041E7A">
      <w:pPr>
        <w:spacing w:line="360" w:lineRule="auto"/>
        <w:ind w:firstLine="708"/>
        <w:jc w:val="left"/>
        <w:rPr>
          <w:rFonts w:asciiTheme="majorHAnsi" w:hAnsiTheme="majorHAnsi" w:cstheme="majorHAnsi"/>
        </w:rPr>
      </w:pPr>
    </w:p>
    <w:p w:rsidR="00567D38" w:rsidRPr="00255F09" w:rsidRDefault="00567D38" w:rsidP="00041E7A">
      <w:pPr>
        <w:spacing w:line="360" w:lineRule="auto"/>
        <w:ind w:firstLine="708"/>
        <w:jc w:val="left"/>
        <w:rPr>
          <w:rFonts w:asciiTheme="majorHAnsi" w:hAnsiTheme="majorHAnsi" w:cstheme="majorHAnsi"/>
        </w:rPr>
      </w:pPr>
    </w:p>
    <w:p w:rsidR="00041E7A" w:rsidRPr="00255F09" w:rsidRDefault="00041E7A" w:rsidP="00E43111">
      <w:pPr>
        <w:spacing w:line="360" w:lineRule="auto"/>
        <w:jc w:val="left"/>
        <w:rPr>
          <w:rFonts w:asciiTheme="majorHAnsi" w:hAnsiTheme="majorHAnsi" w:cstheme="majorHAnsi"/>
        </w:rPr>
      </w:pPr>
    </w:p>
    <w:p w:rsidR="00041E7A" w:rsidRPr="007C20A3" w:rsidRDefault="007C20A3" w:rsidP="007C20A3">
      <w:pPr>
        <w:spacing w:line="240" w:lineRule="auto"/>
        <w:jc w:val="left"/>
        <w:rPr>
          <w:rFonts w:asciiTheme="majorHAnsi" w:hAnsiTheme="majorHAnsi" w:cstheme="majorHAnsi"/>
        </w:rPr>
      </w:pPr>
      <w:bookmarkStart w:id="61" w:name="_Toc502925343"/>
      <w:bookmarkStart w:id="62" w:name="_Toc518311476"/>
      <w:r>
        <w:rPr>
          <w:rStyle w:val="Kop1Char"/>
          <w:rFonts w:asciiTheme="majorHAnsi" w:hAnsiTheme="majorHAnsi" w:cstheme="majorHAnsi"/>
          <w:b/>
          <w:color w:val="660066"/>
          <w:sz w:val="36"/>
        </w:rPr>
        <w:lastRenderedPageBreak/>
        <w:t>8.</w:t>
      </w:r>
      <w:r>
        <w:rPr>
          <w:rStyle w:val="Kop1Char"/>
          <w:rFonts w:asciiTheme="majorHAnsi" w:hAnsiTheme="majorHAnsi" w:cstheme="majorHAnsi"/>
          <w:b/>
          <w:color w:val="660066"/>
          <w:sz w:val="36"/>
        </w:rPr>
        <w:tab/>
        <w:t>I</w:t>
      </w:r>
      <w:r w:rsidR="00041E7A" w:rsidRPr="007C20A3">
        <w:rPr>
          <w:rStyle w:val="Kop1Char"/>
          <w:rFonts w:asciiTheme="majorHAnsi" w:hAnsiTheme="majorHAnsi" w:cstheme="majorHAnsi"/>
          <w:b/>
          <w:color w:val="660066"/>
          <w:sz w:val="36"/>
        </w:rPr>
        <w:t>MPLEMENTATIEPLAN</w:t>
      </w:r>
      <w:bookmarkEnd w:id="61"/>
      <w:bookmarkEnd w:id="62"/>
      <w:r w:rsidR="00041E7A" w:rsidRPr="007C20A3">
        <w:rPr>
          <w:rFonts w:asciiTheme="majorHAnsi" w:hAnsiTheme="majorHAnsi" w:cstheme="majorHAnsi"/>
          <w:b/>
          <w:color w:val="00B0F0"/>
          <w:sz w:val="72"/>
          <w:szCs w:val="72"/>
        </w:rPr>
        <w:t>.</w:t>
      </w:r>
    </w:p>
    <w:p w:rsidR="00041E7A" w:rsidRDefault="00041E7A" w:rsidP="00041E7A">
      <w:pPr>
        <w:spacing w:line="360" w:lineRule="auto"/>
        <w:jc w:val="left"/>
        <w:rPr>
          <w:rFonts w:asciiTheme="majorHAnsi" w:hAnsiTheme="majorHAnsi" w:cstheme="majorHAnsi"/>
        </w:rPr>
      </w:pPr>
      <w:r w:rsidRPr="00255F09">
        <w:rPr>
          <w:rFonts w:asciiTheme="majorHAnsi" w:hAnsiTheme="majorHAnsi" w:cstheme="majorHAnsi"/>
        </w:rPr>
        <w:t xml:space="preserve">In dit hoofdstuk wordt beschreven hoe </w:t>
      </w:r>
      <w:r w:rsidR="001A54D4">
        <w:rPr>
          <w:rFonts w:asciiTheme="majorHAnsi" w:hAnsiTheme="majorHAnsi" w:cstheme="majorHAnsi"/>
        </w:rPr>
        <w:t>de organisatie</w:t>
      </w:r>
      <w:r w:rsidR="001A54D4" w:rsidRPr="00255F09">
        <w:rPr>
          <w:rFonts w:asciiTheme="majorHAnsi" w:hAnsiTheme="majorHAnsi" w:cstheme="majorHAnsi"/>
        </w:rPr>
        <w:t xml:space="preserve"> </w:t>
      </w:r>
      <w:r w:rsidRPr="00255F09">
        <w:rPr>
          <w:rFonts w:asciiTheme="majorHAnsi" w:hAnsiTheme="majorHAnsi" w:cstheme="majorHAnsi"/>
        </w:rPr>
        <w:t xml:space="preserve">de aanbevelingen kan implementeren. De implementatie van de aanbevelingen wordt voorzien van een tijdpad, taakverdeling en kostenraming. Dit hoofdstuk is een leidraad voor de implementatie van de strategie op Facebook van </w:t>
      </w:r>
      <w:r w:rsidR="001A54D4">
        <w:rPr>
          <w:rFonts w:asciiTheme="majorHAnsi" w:hAnsiTheme="majorHAnsi" w:cstheme="majorHAnsi"/>
        </w:rPr>
        <w:t>de organisatie</w:t>
      </w:r>
      <w:r w:rsidRPr="00255F09">
        <w:rPr>
          <w:rFonts w:asciiTheme="majorHAnsi" w:hAnsiTheme="majorHAnsi" w:cstheme="majorHAnsi"/>
        </w:rPr>
        <w:t>.</w:t>
      </w:r>
    </w:p>
    <w:p w:rsidR="00893188" w:rsidRDefault="00893188" w:rsidP="00893188">
      <w:pPr>
        <w:spacing w:line="360" w:lineRule="auto"/>
        <w:ind w:firstLine="708"/>
        <w:jc w:val="left"/>
      </w:pPr>
      <w:bookmarkStart w:id="63" w:name="_Toc518311477"/>
      <w:r>
        <w:rPr>
          <w:rStyle w:val="Kop2Char"/>
          <w:rFonts w:asciiTheme="majorHAnsi" w:hAnsiTheme="majorHAnsi" w:cstheme="majorHAnsi"/>
          <w:b/>
          <w:color w:val="660066"/>
        </w:rPr>
        <w:t>9.1 STRATEGIE</w:t>
      </w:r>
      <w:bookmarkEnd w:id="63"/>
      <w:r>
        <w:rPr>
          <w:rStyle w:val="Kop2Char"/>
          <w:rFonts w:asciiTheme="majorHAnsi" w:hAnsiTheme="majorHAnsi" w:cstheme="majorHAnsi"/>
          <w:b/>
          <w:color w:val="660066"/>
        </w:rPr>
        <w:br/>
      </w:r>
      <w:r>
        <w:t xml:space="preserve">Om online betrokkenheid op de Facebookpagina te kunnen creëren moet </w:t>
      </w:r>
      <w:r w:rsidR="001A54D4">
        <w:rPr>
          <w:rFonts w:asciiTheme="majorHAnsi" w:hAnsiTheme="majorHAnsi" w:cstheme="majorHAnsi"/>
        </w:rPr>
        <w:t>de organisatie</w:t>
      </w:r>
      <w:r>
        <w:t xml:space="preserve"> een nieuwe strategie vormen. De implementatie van de vernieuwde strategie wordt in dit hoofdstuk uitgelegd aan de hand van de kwaliteitscirkel van Deming (1989). </w:t>
      </w:r>
    </w:p>
    <w:p w:rsidR="00762076" w:rsidRDefault="00893188" w:rsidP="00041E7A">
      <w:pPr>
        <w:spacing w:line="360" w:lineRule="auto"/>
        <w:jc w:val="left"/>
      </w:pPr>
      <w:r>
        <w:t xml:space="preserve">Allereerst moet </w:t>
      </w:r>
      <w:r w:rsidR="001A54D4">
        <w:rPr>
          <w:rFonts w:asciiTheme="majorHAnsi" w:hAnsiTheme="majorHAnsi" w:cstheme="majorHAnsi"/>
        </w:rPr>
        <w:t>de organisatie</w:t>
      </w:r>
      <w:r>
        <w:t xml:space="preserve"> doelstellingen opstellen die zij willen behalen met de inzet van de Facebookpagina. Deze doelstellingen worden opgesteld aan de hand van het aantal traffic en boekingen die voortkomen uit Facebook.</w:t>
      </w:r>
      <w:r w:rsidR="00762076">
        <w:t xml:space="preserve"> </w:t>
      </w:r>
      <w:r>
        <w:t xml:space="preserve">Na het opstellen van de doelstellingen moet </w:t>
      </w:r>
      <w:r w:rsidR="001A54D4">
        <w:rPr>
          <w:rFonts w:asciiTheme="majorHAnsi" w:hAnsiTheme="majorHAnsi" w:cstheme="majorHAnsi"/>
        </w:rPr>
        <w:t>de organisatie</w:t>
      </w:r>
      <w:r>
        <w:t xml:space="preserve"> content plaatsen. Deze content kan aan de hand van een contentplanning worden geplaatst. </w:t>
      </w:r>
    </w:p>
    <w:p w:rsidR="00893188" w:rsidRPr="00762076" w:rsidRDefault="00762076" w:rsidP="00041E7A">
      <w:pPr>
        <w:spacing w:line="360" w:lineRule="auto"/>
        <w:jc w:val="left"/>
      </w:pPr>
      <w:r>
        <w:t xml:space="preserve">De resultaten moeten constant gemonitord worden. Na het plaatsen en het in kaart brengen van de resultaten worden deze vergeleken met de doelstellingen die </w:t>
      </w:r>
      <w:r w:rsidR="001A54D4">
        <w:rPr>
          <w:rFonts w:asciiTheme="majorHAnsi" w:hAnsiTheme="majorHAnsi" w:cstheme="majorHAnsi"/>
        </w:rPr>
        <w:t>de organisatie</w:t>
      </w:r>
      <w:r>
        <w:t xml:space="preserve"> eerder heeft opgesteld. Hierbij analyseert </w:t>
      </w:r>
      <w:r w:rsidR="001A54D4">
        <w:rPr>
          <w:rFonts w:asciiTheme="majorHAnsi" w:hAnsiTheme="majorHAnsi" w:cstheme="majorHAnsi"/>
        </w:rPr>
        <w:t>de organisatie</w:t>
      </w:r>
      <w:r>
        <w:t xml:space="preserve"> de afwijkingen en de oorzaken hiervan. Na de evaluatie stuurt </w:t>
      </w:r>
      <w:r w:rsidR="001A54D4">
        <w:rPr>
          <w:rFonts w:asciiTheme="majorHAnsi" w:hAnsiTheme="majorHAnsi" w:cstheme="majorHAnsi"/>
        </w:rPr>
        <w:t>de organisatie</w:t>
      </w:r>
      <w:r>
        <w:t xml:space="preserve"> bij wanneer blijkt dat de doelstellingen niet zijn behaald en begint het bedrijf opnieuw met het opstellen van haalbare doelstellingen. In de volgende paragraaf worden de stappen nader toegelicht. </w:t>
      </w:r>
    </w:p>
    <w:p w:rsidR="00237722" w:rsidRPr="00237722" w:rsidRDefault="00893188" w:rsidP="00237722">
      <w:pPr>
        <w:spacing w:line="360" w:lineRule="auto"/>
        <w:ind w:firstLine="708"/>
        <w:jc w:val="left"/>
        <w:rPr>
          <w:rFonts w:asciiTheme="majorHAnsi" w:hAnsiTheme="majorHAnsi" w:cstheme="majorHAnsi"/>
        </w:rPr>
      </w:pPr>
      <w:bookmarkStart w:id="64" w:name="_Toc502925344"/>
      <w:bookmarkStart w:id="65" w:name="_Toc518311478"/>
      <w:r>
        <w:rPr>
          <w:rStyle w:val="Kop2Char"/>
          <w:rFonts w:asciiTheme="majorHAnsi" w:hAnsiTheme="majorHAnsi" w:cstheme="majorHAnsi"/>
          <w:b/>
          <w:color w:val="660066"/>
        </w:rPr>
        <w:t xml:space="preserve">9.2 </w:t>
      </w:r>
      <w:r w:rsidR="00041E7A" w:rsidRPr="00255F09">
        <w:rPr>
          <w:rStyle w:val="Kop2Char"/>
          <w:rFonts w:asciiTheme="majorHAnsi" w:hAnsiTheme="majorHAnsi" w:cstheme="majorHAnsi"/>
          <w:b/>
          <w:color w:val="660066"/>
        </w:rPr>
        <w:t>TIJDPAD</w:t>
      </w:r>
      <w:bookmarkEnd w:id="64"/>
      <w:r w:rsidR="00237722">
        <w:rPr>
          <w:rStyle w:val="Kop2Char"/>
          <w:rFonts w:asciiTheme="majorHAnsi" w:hAnsiTheme="majorHAnsi" w:cstheme="majorHAnsi"/>
          <w:b/>
          <w:color w:val="660066"/>
        </w:rPr>
        <w:t xml:space="preserve"> KORTE TERMIJN</w:t>
      </w:r>
      <w:bookmarkEnd w:id="65"/>
      <w:r w:rsidR="00041E7A" w:rsidRPr="00255F09">
        <w:rPr>
          <w:rStyle w:val="Kop2Char"/>
          <w:rFonts w:asciiTheme="majorHAnsi" w:hAnsiTheme="majorHAnsi" w:cstheme="majorHAnsi"/>
          <w:b/>
          <w:color w:val="660066"/>
        </w:rPr>
        <w:br/>
      </w:r>
      <w:r w:rsidR="00041E7A" w:rsidRPr="00255F09">
        <w:rPr>
          <w:rFonts w:asciiTheme="majorHAnsi" w:hAnsiTheme="majorHAnsi" w:cstheme="majorHAnsi"/>
        </w:rPr>
        <w:t>Het tijdpad wordt verdeeld op aanbevel</w:t>
      </w:r>
      <w:r w:rsidR="00C37F39">
        <w:rPr>
          <w:rFonts w:asciiTheme="majorHAnsi" w:hAnsiTheme="majorHAnsi" w:cstheme="majorHAnsi"/>
        </w:rPr>
        <w:t xml:space="preserve">ingen op korte termijn (tabel </w:t>
      </w:r>
      <w:r w:rsidR="007439E7">
        <w:rPr>
          <w:rFonts w:asciiTheme="majorHAnsi" w:hAnsiTheme="majorHAnsi" w:cstheme="majorHAnsi"/>
        </w:rPr>
        <w:t>9</w:t>
      </w:r>
      <w:r w:rsidR="00041E7A" w:rsidRPr="00255F09">
        <w:rPr>
          <w:rFonts w:asciiTheme="majorHAnsi" w:hAnsiTheme="majorHAnsi" w:cstheme="majorHAnsi"/>
        </w:rPr>
        <w:t>) en aanbevel</w:t>
      </w:r>
      <w:r w:rsidR="008C262D">
        <w:rPr>
          <w:rFonts w:asciiTheme="majorHAnsi" w:hAnsiTheme="majorHAnsi" w:cstheme="majorHAnsi"/>
        </w:rPr>
        <w:t>ingen op lange ter</w:t>
      </w:r>
      <w:r w:rsidR="00C37F39">
        <w:rPr>
          <w:rFonts w:asciiTheme="majorHAnsi" w:hAnsiTheme="majorHAnsi" w:cstheme="majorHAnsi"/>
        </w:rPr>
        <w:t xml:space="preserve">mijn (tabel </w:t>
      </w:r>
      <w:r w:rsidR="007439E7">
        <w:rPr>
          <w:rFonts w:asciiTheme="majorHAnsi" w:hAnsiTheme="majorHAnsi" w:cstheme="majorHAnsi"/>
        </w:rPr>
        <w:t>12</w:t>
      </w:r>
      <w:r w:rsidR="00041E7A" w:rsidRPr="00255F09">
        <w:rPr>
          <w:rFonts w:asciiTheme="majorHAnsi" w:hAnsiTheme="majorHAnsi" w:cstheme="majorHAnsi"/>
        </w:rPr>
        <w:t xml:space="preserve">). De aanbevelingen op korte termijn zijn de veranderingen in de strategie. </w:t>
      </w:r>
      <w:r w:rsidR="007F40CA">
        <w:rPr>
          <w:rFonts w:asciiTheme="majorHAnsi" w:hAnsiTheme="majorHAnsi" w:cstheme="majorHAnsi"/>
        </w:rPr>
        <w:t xml:space="preserve">De acties van het tijdpad zijn gebaseerd op de theorie van Deming (1989). </w:t>
      </w:r>
    </w:p>
    <w:p w:rsidR="00FD1543" w:rsidRPr="00255F09" w:rsidRDefault="0044063E" w:rsidP="00FD1543">
      <w:pPr>
        <w:spacing w:line="360" w:lineRule="auto"/>
        <w:jc w:val="left"/>
        <w:rPr>
          <w:rFonts w:asciiTheme="majorHAnsi" w:hAnsiTheme="majorHAnsi" w:cstheme="majorHAnsi"/>
        </w:rPr>
      </w:pPr>
      <w:r>
        <w:rPr>
          <w:rFonts w:asciiTheme="majorHAnsi" w:hAnsiTheme="majorHAnsi" w:cstheme="majorHAnsi"/>
          <w:b/>
          <w:color w:val="660066"/>
          <w:sz w:val="16"/>
        </w:rPr>
        <w:t>TABEL</w:t>
      </w:r>
      <w:r w:rsidR="007439E7">
        <w:rPr>
          <w:rFonts w:asciiTheme="majorHAnsi" w:hAnsiTheme="majorHAnsi" w:cstheme="majorHAnsi"/>
          <w:b/>
          <w:color w:val="660066"/>
          <w:sz w:val="16"/>
        </w:rPr>
        <w:t xml:space="preserve"> 9</w:t>
      </w:r>
      <w:r w:rsidR="00FD1543" w:rsidRPr="00255F09">
        <w:rPr>
          <w:rFonts w:asciiTheme="majorHAnsi" w:hAnsiTheme="majorHAnsi" w:cstheme="majorHAnsi"/>
          <w:b/>
          <w:color w:val="660066"/>
          <w:sz w:val="16"/>
        </w:rPr>
        <w:t xml:space="preserve"> – </w:t>
      </w:r>
      <w:r w:rsidR="00FD1543" w:rsidRPr="00255F09">
        <w:rPr>
          <w:rFonts w:asciiTheme="majorHAnsi" w:hAnsiTheme="majorHAnsi" w:cstheme="majorHAnsi"/>
          <w:sz w:val="16"/>
        </w:rPr>
        <w:t>Tijdpad korte termijn</w:t>
      </w:r>
    </w:p>
    <w:tbl>
      <w:tblPr>
        <w:tblStyle w:val="Tabelraster"/>
        <w:tblW w:w="0" w:type="auto"/>
        <w:tblLook w:val="04A0" w:firstRow="1" w:lastRow="0" w:firstColumn="1" w:lastColumn="0" w:noHBand="0" w:noVBand="1"/>
      </w:tblPr>
      <w:tblGrid>
        <w:gridCol w:w="2167"/>
        <w:gridCol w:w="3073"/>
        <w:gridCol w:w="1784"/>
        <w:gridCol w:w="2038"/>
      </w:tblGrid>
      <w:tr w:rsidR="00AA2AC7" w:rsidRPr="00255F09" w:rsidTr="00AA2AC7">
        <w:tc>
          <w:tcPr>
            <w:tcW w:w="2167" w:type="dxa"/>
            <w:shd w:val="clear" w:color="auto" w:fill="660066"/>
          </w:tcPr>
          <w:p w:rsidR="00AA2AC7" w:rsidRPr="00255F09" w:rsidRDefault="00AA2AC7" w:rsidP="00041E7A">
            <w:pPr>
              <w:spacing w:line="360" w:lineRule="auto"/>
              <w:jc w:val="center"/>
              <w:rPr>
                <w:rFonts w:asciiTheme="majorHAnsi" w:hAnsiTheme="majorHAnsi" w:cstheme="majorHAnsi"/>
                <w:b/>
              </w:rPr>
            </w:pPr>
            <w:r>
              <w:rPr>
                <w:rFonts w:asciiTheme="majorHAnsi" w:hAnsiTheme="majorHAnsi" w:cstheme="majorHAnsi"/>
                <w:b/>
              </w:rPr>
              <w:t>Fase</w:t>
            </w:r>
          </w:p>
        </w:tc>
        <w:tc>
          <w:tcPr>
            <w:tcW w:w="3073" w:type="dxa"/>
            <w:shd w:val="clear" w:color="auto" w:fill="660066"/>
          </w:tcPr>
          <w:p w:rsidR="00AA2AC7" w:rsidRPr="00255F09" w:rsidRDefault="00AA2AC7" w:rsidP="00041E7A">
            <w:pPr>
              <w:spacing w:line="360" w:lineRule="auto"/>
              <w:jc w:val="center"/>
              <w:rPr>
                <w:rFonts w:asciiTheme="majorHAnsi" w:hAnsiTheme="majorHAnsi" w:cstheme="majorHAnsi"/>
                <w:b/>
              </w:rPr>
            </w:pPr>
            <w:r w:rsidRPr="00255F09">
              <w:rPr>
                <w:rFonts w:asciiTheme="majorHAnsi" w:hAnsiTheme="majorHAnsi" w:cstheme="majorHAnsi"/>
                <w:b/>
              </w:rPr>
              <w:t>Actie</w:t>
            </w:r>
          </w:p>
        </w:tc>
        <w:tc>
          <w:tcPr>
            <w:tcW w:w="1784" w:type="dxa"/>
            <w:shd w:val="clear" w:color="auto" w:fill="660066"/>
          </w:tcPr>
          <w:p w:rsidR="00AA2AC7" w:rsidRPr="00255F09" w:rsidRDefault="00AA2AC7" w:rsidP="00041E7A">
            <w:pPr>
              <w:spacing w:line="360" w:lineRule="auto"/>
              <w:jc w:val="center"/>
              <w:rPr>
                <w:rFonts w:asciiTheme="majorHAnsi" w:hAnsiTheme="majorHAnsi" w:cstheme="majorHAnsi"/>
              </w:rPr>
            </w:pPr>
            <w:r w:rsidRPr="00255F09">
              <w:rPr>
                <w:rFonts w:asciiTheme="majorHAnsi" w:hAnsiTheme="majorHAnsi" w:cstheme="majorHAnsi"/>
                <w:b/>
              </w:rPr>
              <w:t>Periode</w:t>
            </w:r>
          </w:p>
        </w:tc>
        <w:tc>
          <w:tcPr>
            <w:tcW w:w="2038" w:type="dxa"/>
            <w:shd w:val="clear" w:color="auto" w:fill="660066"/>
          </w:tcPr>
          <w:p w:rsidR="00AA2AC7" w:rsidRPr="00255F09" w:rsidRDefault="00AA2AC7" w:rsidP="00041E7A">
            <w:pPr>
              <w:spacing w:line="360" w:lineRule="auto"/>
              <w:jc w:val="center"/>
              <w:rPr>
                <w:rFonts w:asciiTheme="majorHAnsi" w:hAnsiTheme="majorHAnsi" w:cstheme="majorHAnsi"/>
                <w:b/>
              </w:rPr>
            </w:pPr>
            <w:r w:rsidRPr="00255F09">
              <w:rPr>
                <w:rFonts w:asciiTheme="majorHAnsi" w:hAnsiTheme="majorHAnsi" w:cstheme="majorHAnsi"/>
                <w:b/>
              </w:rPr>
              <w:t>Uitvoering door</w:t>
            </w:r>
          </w:p>
        </w:tc>
      </w:tr>
      <w:tr w:rsidR="00AA2AC7" w:rsidRPr="00255F09" w:rsidTr="00AA2AC7">
        <w:tc>
          <w:tcPr>
            <w:tcW w:w="2167" w:type="dxa"/>
            <w:vMerge w:val="restart"/>
          </w:tcPr>
          <w:p w:rsidR="00AA2AC7" w:rsidRPr="00255F09" w:rsidRDefault="00AA2AC7" w:rsidP="00041E7A">
            <w:pPr>
              <w:spacing w:line="360" w:lineRule="auto"/>
              <w:jc w:val="left"/>
              <w:rPr>
                <w:rFonts w:asciiTheme="majorHAnsi" w:hAnsiTheme="majorHAnsi" w:cstheme="majorHAnsi"/>
              </w:rPr>
            </w:pPr>
            <w:r>
              <w:rPr>
                <w:rFonts w:asciiTheme="majorHAnsi" w:hAnsiTheme="majorHAnsi" w:cstheme="majorHAnsi"/>
              </w:rPr>
              <w:t>Strategie</w:t>
            </w:r>
          </w:p>
        </w:tc>
        <w:tc>
          <w:tcPr>
            <w:tcW w:w="3073" w:type="dxa"/>
          </w:tcPr>
          <w:p w:rsidR="00AA2AC7" w:rsidRPr="00255F09" w:rsidRDefault="00AA2AC7" w:rsidP="00AA2AC7">
            <w:pPr>
              <w:spacing w:line="360" w:lineRule="auto"/>
              <w:jc w:val="left"/>
              <w:rPr>
                <w:rFonts w:asciiTheme="majorHAnsi" w:hAnsiTheme="majorHAnsi" w:cstheme="majorHAnsi"/>
              </w:rPr>
            </w:pPr>
            <w:r w:rsidRPr="00255F09">
              <w:rPr>
                <w:rFonts w:asciiTheme="majorHAnsi" w:hAnsiTheme="majorHAnsi" w:cstheme="majorHAnsi"/>
              </w:rPr>
              <w:t xml:space="preserve">Veranderingen Facebookstrategie </w:t>
            </w:r>
            <w:r>
              <w:rPr>
                <w:rFonts w:asciiTheme="majorHAnsi" w:hAnsiTheme="majorHAnsi" w:cstheme="majorHAnsi"/>
              </w:rPr>
              <w:t xml:space="preserve">opstellen en bespreken. </w:t>
            </w:r>
          </w:p>
        </w:tc>
        <w:tc>
          <w:tcPr>
            <w:tcW w:w="1784" w:type="dxa"/>
          </w:tcPr>
          <w:p w:rsidR="00AA2AC7" w:rsidRPr="00255F09" w:rsidRDefault="00AA2AC7" w:rsidP="00041E7A">
            <w:pPr>
              <w:spacing w:line="360" w:lineRule="auto"/>
              <w:jc w:val="left"/>
              <w:rPr>
                <w:rFonts w:asciiTheme="majorHAnsi" w:hAnsiTheme="majorHAnsi" w:cstheme="majorHAnsi"/>
              </w:rPr>
            </w:pPr>
            <w:r>
              <w:rPr>
                <w:rFonts w:asciiTheme="majorHAnsi" w:hAnsiTheme="majorHAnsi" w:cstheme="majorHAnsi"/>
              </w:rPr>
              <w:t>Juni</w:t>
            </w:r>
          </w:p>
        </w:tc>
        <w:tc>
          <w:tcPr>
            <w:tcW w:w="2038" w:type="dxa"/>
          </w:tcPr>
          <w:p w:rsidR="00AA2AC7" w:rsidRPr="00255F09" w:rsidRDefault="00AA2AC7" w:rsidP="00041E7A">
            <w:pPr>
              <w:spacing w:line="360" w:lineRule="auto"/>
              <w:jc w:val="left"/>
              <w:rPr>
                <w:rFonts w:asciiTheme="majorHAnsi" w:hAnsiTheme="majorHAnsi" w:cstheme="majorHAnsi"/>
              </w:rPr>
            </w:pPr>
            <w:r w:rsidRPr="00255F09">
              <w:rPr>
                <w:rFonts w:asciiTheme="majorHAnsi" w:hAnsiTheme="majorHAnsi" w:cstheme="majorHAnsi"/>
              </w:rPr>
              <w:t>Hele team</w:t>
            </w:r>
          </w:p>
        </w:tc>
      </w:tr>
      <w:tr w:rsidR="00AA2AC7" w:rsidRPr="00255F09" w:rsidTr="00AA2AC7">
        <w:tc>
          <w:tcPr>
            <w:tcW w:w="2167" w:type="dxa"/>
            <w:vMerge/>
          </w:tcPr>
          <w:p w:rsidR="00AA2AC7" w:rsidRDefault="00AA2AC7" w:rsidP="00041E7A">
            <w:pPr>
              <w:spacing w:line="360" w:lineRule="auto"/>
              <w:jc w:val="left"/>
              <w:rPr>
                <w:rFonts w:asciiTheme="majorHAnsi" w:hAnsiTheme="majorHAnsi" w:cstheme="majorHAnsi"/>
              </w:rPr>
            </w:pPr>
          </w:p>
        </w:tc>
        <w:tc>
          <w:tcPr>
            <w:tcW w:w="3073" w:type="dxa"/>
          </w:tcPr>
          <w:p w:rsidR="00AA2AC7" w:rsidRPr="00255F09" w:rsidRDefault="00AA2AC7" w:rsidP="00041E7A">
            <w:pPr>
              <w:spacing w:line="360" w:lineRule="auto"/>
              <w:jc w:val="left"/>
              <w:rPr>
                <w:rFonts w:asciiTheme="majorHAnsi" w:hAnsiTheme="majorHAnsi" w:cstheme="majorHAnsi"/>
              </w:rPr>
            </w:pPr>
            <w:r>
              <w:rPr>
                <w:rFonts w:asciiTheme="majorHAnsi" w:hAnsiTheme="majorHAnsi" w:cstheme="majorHAnsi"/>
              </w:rPr>
              <w:t>Doelstellingen opstellen</w:t>
            </w:r>
          </w:p>
        </w:tc>
        <w:tc>
          <w:tcPr>
            <w:tcW w:w="1784" w:type="dxa"/>
          </w:tcPr>
          <w:p w:rsidR="00AA2AC7" w:rsidRPr="00255F09" w:rsidRDefault="00AA2AC7" w:rsidP="00041E7A">
            <w:pPr>
              <w:spacing w:line="360" w:lineRule="auto"/>
              <w:jc w:val="left"/>
              <w:rPr>
                <w:rFonts w:asciiTheme="majorHAnsi" w:hAnsiTheme="majorHAnsi" w:cstheme="majorHAnsi"/>
              </w:rPr>
            </w:pPr>
            <w:r>
              <w:rPr>
                <w:rFonts w:asciiTheme="majorHAnsi" w:hAnsiTheme="majorHAnsi" w:cstheme="majorHAnsi"/>
              </w:rPr>
              <w:t>Juni</w:t>
            </w:r>
          </w:p>
        </w:tc>
        <w:tc>
          <w:tcPr>
            <w:tcW w:w="2038" w:type="dxa"/>
          </w:tcPr>
          <w:p w:rsidR="00AA2AC7" w:rsidRPr="00255F09" w:rsidRDefault="00AA2AC7" w:rsidP="00041E7A">
            <w:pPr>
              <w:spacing w:line="360" w:lineRule="auto"/>
              <w:jc w:val="left"/>
              <w:rPr>
                <w:rFonts w:asciiTheme="majorHAnsi" w:hAnsiTheme="majorHAnsi" w:cstheme="majorHAnsi"/>
              </w:rPr>
            </w:pPr>
            <w:r>
              <w:rPr>
                <w:rFonts w:asciiTheme="majorHAnsi" w:hAnsiTheme="majorHAnsi" w:cstheme="majorHAnsi"/>
              </w:rPr>
              <w:t>Marketeer</w:t>
            </w:r>
          </w:p>
        </w:tc>
      </w:tr>
      <w:tr w:rsidR="00AA2AC7" w:rsidRPr="00255F09" w:rsidTr="00AA2AC7">
        <w:tc>
          <w:tcPr>
            <w:tcW w:w="2167" w:type="dxa"/>
            <w:vMerge w:val="restart"/>
          </w:tcPr>
          <w:p w:rsidR="00AA2AC7" w:rsidRPr="00255F09" w:rsidRDefault="00AA2AC7" w:rsidP="00041E7A">
            <w:pPr>
              <w:spacing w:line="360" w:lineRule="auto"/>
              <w:jc w:val="left"/>
              <w:rPr>
                <w:rFonts w:asciiTheme="majorHAnsi" w:hAnsiTheme="majorHAnsi" w:cstheme="majorHAnsi"/>
              </w:rPr>
            </w:pPr>
            <w:r>
              <w:rPr>
                <w:rFonts w:asciiTheme="majorHAnsi" w:hAnsiTheme="majorHAnsi" w:cstheme="majorHAnsi"/>
              </w:rPr>
              <w:t>Content</w:t>
            </w:r>
          </w:p>
        </w:tc>
        <w:tc>
          <w:tcPr>
            <w:tcW w:w="3073" w:type="dxa"/>
          </w:tcPr>
          <w:p w:rsidR="00AA2AC7" w:rsidRPr="00255F09" w:rsidRDefault="00AA2AC7" w:rsidP="00AA2AC7">
            <w:pPr>
              <w:spacing w:line="360" w:lineRule="auto"/>
              <w:jc w:val="left"/>
              <w:rPr>
                <w:rFonts w:asciiTheme="majorHAnsi" w:hAnsiTheme="majorHAnsi" w:cstheme="majorHAnsi"/>
              </w:rPr>
            </w:pPr>
            <w:r w:rsidRPr="00255F09">
              <w:rPr>
                <w:rFonts w:asciiTheme="majorHAnsi" w:hAnsiTheme="majorHAnsi" w:cstheme="majorHAnsi"/>
              </w:rPr>
              <w:t xml:space="preserve">Vernieuwde contentplanning </w:t>
            </w:r>
          </w:p>
        </w:tc>
        <w:tc>
          <w:tcPr>
            <w:tcW w:w="1784" w:type="dxa"/>
          </w:tcPr>
          <w:p w:rsidR="00AA2AC7" w:rsidRPr="00255F09" w:rsidRDefault="00AA2AC7" w:rsidP="00041E7A">
            <w:pPr>
              <w:spacing w:line="360" w:lineRule="auto"/>
              <w:jc w:val="left"/>
              <w:rPr>
                <w:rFonts w:asciiTheme="majorHAnsi" w:hAnsiTheme="majorHAnsi" w:cstheme="majorHAnsi"/>
              </w:rPr>
            </w:pPr>
            <w:r>
              <w:rPr>
                <w:rFonts w:asciiTheme="majorHAnsi" w:hAnsiTheme="majorHAnsi" w:cstheme="majorHAnsi"/>
              </w:rPr>
              <w:t>Juli</w:t>
            </w:r>
          </w:p>
        </w:tc>
        <w:tc>
          <w:tcPr>
            <w:tcW w:w="2038" w:type="dxa"/>
          </w:tcPr>
          <w:p w:rsidR="00AA2AC7" w:rsidRPr="00255F09" w:rsidRDefault="00AA2AC7" w:rsidP="00041E7A">
            <w:pPr>
              <w:spacing w:line="360" w:lineRule="auto"/>
              <w:jc w:val="left"/>
              <w:rPr>
                <w:rFonts w:asciiTheme="majorHAnsi" w:hAnsiTheme="majorHAnsi" w:cstheme="majorHAnsi"/>
              </w:rPr>
            </w:pPr>
            <w:r w:rsidRPr="00255F09">
              <w:rPr>
                <w:rFonts w:asciiTheme="majorHAnsi" w:hAnsiTheme="majorHAnsi" w:cstheme="majorHAnsi"/>
              </w:rPr>
              <w:t>Marketeer</w:t>
            </w:r>
          </w:p>
        </w:tc>
      </w:tr>
      <w:tr w:rsidR="00AA2AC7" w:rsidRPr="00255F09" w:rsidTr="00AA2AC7">
        <w:tc>
          <w:tcPr>
            <w:tcW w:w="2167" w:type="dxa"/>
            <w:vMerge/>
          </w:tcPr>
          <w:p w:rsidR="00AA2AC7" w:rsidRPr="00255F09" w:rsidRDefault="00AA2AC7" w:rsidP="00041E7A">
            <w:pPr>
              <w:spacing w:line="360" w:lineRule="auto"/>
              <w:jc w:val="left"/>
              <w:rPr>
                <w:rFonts w:asciiTheme="majorHAnsi" w:hAnsiTheme="majorHAnsi" w:cstheme="majorHAnsi"/>
              </w:rPr>
            </w:pPr>
          </w:p>
        </w:tc>
        <w:tc>
          <w:tcPr>
            <w:tcW w:w="3073" w:type="dxa"/>
          </w:tcPr>
          <w:p w:rsidR="00AA2AC7" w:rsidRPr="00255F09" w:rsidRDefault="00AA2AC7" w:rsidP="00AA2AC7">
            <w:pPr>
              <w:spacing w:line="360" w:lineRule="auto"/>
              <w:jc w:val="left"/>
              <w:rPr>
                <w:rFonts w:asciiTheme="majorHAnsi" w:hAnsiTheme="majorHAnsi" w:cstheme="majorHAnsi"/>
              </w:rPr>
            </w:pPr>
            <w:r>
              <w:rPr>
                <w:rFonts w:asciiTheme="majorHAnsi" w:hAnsiTheme="majorHAnsi" w:cstheme="majorHAnsi"/>
              </w:rPr>
              <w:t>Content delen</w:t>
            </w:r>
          </w:p>
        </w:tc>
        <w:tc>
          <w:tcPr>
            <w:tcW w:w="1784" w:type="dxa"/>
          </w:tcPr>
          <w:p w:rsidR="00AA2AC7" w:rsidRPr="00255F09" w:rsidRDefault="0067501A" w:rsidP="0067501A">
            <w:pPr>
              <w:spacing w:line="360" w:lineRule="auto"/>
              <w:jc w:val="left"/>
              <w:rPr>
                <w:rFonts w:asciiTheme="majorHAnsi" w:hAnsiTheme="majorHAnsi" w:cstheme="majorHAnsi"/>
              </w:rPr>
            </w:pPr>
            <w:r>
              <w:rPr>
                <w:rFonts w:asciiTheme="majorHAnsi" w:hAnsiTheme="majorHAnsi" w:cstheme="majorHAnsi"/>
              </w:rPr>
              <w:t>Augustus</w:t>
            </w:r>
          </w:p>
        </w:tc>
        <w:tc>
          <w:tcPr>
            <w:tcW w:w="2038" w:type="dxa"/>
          </w:tcPr>
          <w:p w:rsidR="00AA2AC7" w:rsidRPr="00255F09" w:rsidRDefault="00AA2AC7" w:rsidP="00041E7A">
            <w:pPr>
              <w:spacing w:line="360" w:lineRule="auto"/>
              <w:jc w:val="left"/>
              <w:rPr>
                <w:rFonts w:asciiTheme="majorHAnsi" w:hAnsiTheme="majorHAnsi" w:cstheme="majorHAnsi"/>
              </w:rPr>
            </w:pPr>
            <w:r w:rsidRPr="00255F09">
              <w:rPr>
                <w:rFonts w:asciiTheme="majorHAnsi" w:hAnsiTheme="majorHAnsi" w:cstheme="majorHAnsi"/>
              </w:rPr>
              <w:t>Marketeer</w:t>
            </w:r>
          </w:p>
        </w:tc>
      </w:tr>
      <w:tr w:rsidR="00AA2AC7" w:rsidRPr="00255F09" w:rsidTr="00AA2AC7">
        <w:tc>
          <w:tcPr>
            <w:tcW w:w="2167" w:type="dxa"/>
          </w:tcPr>
          <w:p w:rsidR="00AA2AC7" w:rsidRPr="00255F09" w:rsidRDefault="00AA2AC7" w:rsidP="00041E7A">
            <w:pPr>
              <w:spacing w:line="360" w:lineRule="auto"/>
              <w:jc w:val="left"/>
              <w:rPr>
                <w:rFonts w:asciiTheme="majorHAnsi" w:hAnsiTheme="majorHAnsi" w:cstheme="majorHAnsi"/>
              </w:rPr>
            </w:pPr>
            <w:r>
              <w:rPr>
                <w:rFonts w:asciiTheme="majorHAnsi" w:hAnsiTheme="majorHAnsi" w:cstheme="majorHAnsi"/>
              </w:rPr>
              <w:t>Meten</w:t>
            </w:r>
          </w:p>
        </w:tc>
        <w:tc>
          <w:tcPr>
            <w:tcW w:w="3073" w:type="dxa"/>
          </w:tcPr>
          <w:p w:rsidR="00AA2AC7" w:rsidRPr="00255F09" w:rsidRDefault="00AA2AC7" w:rsidP="00041E7A">
            <w:pPr>
              <w:spacing w:line="360" w:lineRule="auto"/>
              <w:jc w:val="left"/>
              <w:rPr>
                <w:rFonts w:asciiTheme="majorHAnsi" w:hAnsiTheme="majorHAnsi" w:cstheme="majorHAnsi"/>
              </w:rPr>
            </w:pPr>
            <w:r>
              <w:rPr>
                <w:rFonts w:asciiTheme="majorHAnsi" w:hAnsiTheme="majorHAnsi" w:cstheme="majorHAnsi"/>
              </w:rPr>
              <w:t>Resultaten meten</w:t>
            </w:r>
          </w:p>
        </w:tc>
        <w:tc>
          <w:tcPr>
            <w:tcW w:w="1784" w:type="dxa"/>
          </w:tcPr>
          <w:p w:rsidR="00AA2AC7" w:rsidRDefault="00AA2AC7" w:rsidP="00041E7A">
            <w:pPr>
              <w:spacing w:line="360" w:lineRule="auto"/>
              <w:jc w:val="left"/>
              <w:rPr>
                <w:rFonts w:asciiTheme="majorHAnsi" w:hAnsiTheme="majorHAnsi" w:cstheme="majorHAnsi"/>
              </w:rPr>
            </w:pPr>
            <w:r>
              <w:rPr>
                <w:rFonts w:asciiTheme="majorHAnsi" w:hAnsiTheme="majorHAnsi" w:cstheme="majorHAnsi"/>
              </w:rPr>
              <w:t>Oktober</w:t>
            </w:r>
          </w:p>
        </w:tc>
        <w:tc>
          <w:tcPr>
            <w:tcW w:w="2038" w:type="dxa"/>
          </w:tcPr>
          <w:p w:rsidR="00AA2AC7" w:rsidRPr="00255F09" w:rsidRDefault="00AA2AC7" w:rsidP="00041E7A">
            <w:pPr>
              <w:spacing w:line="360" w:lineRule="auto"/>
              <w:jc w:val="left"/>
              <w:rPr>
                <w:rFonts w:asciiTheme="majorHAnsi" w:hAnsiTheme="majorHAnsi" w:cstheme="majorHAnsi"/>
              </w:rPr>
            </w:pPr>
            <w:r>
              <w:rPr>
                <w:rFonts w:asciiTheme="majorHAnsi" w:hAnsiTheme="majorHAnsi" w:cstheme="majorHAnsi"/>
              </w:rPr>
              <w:t>Marketeer</w:t>
            </w:r>
          </w:p>
        </w:tc>
      </w:tr>
      <w:tr w:rsidR="00AA2AC7" w:rsidRPr="00255F09" w:rsidTr="00AA2AC7">
        <w:tc>
          <w:tcPr>
            <w:tcW w:w="2167" w:type="dxa"/>
            <w:vMerge w:val="restart"/>
          </w:tcPr>
          <w:p w:rsidR="00AA2AC7" w:rsidRPr="00255F09" w:rsidRDefault="00AA2AC7" w:rsidP="00041E7A">
            <w:pPr>
              <w:spacing w:line="360" w:lineRule="auto"/>
              <w:jc w:val="left"/>
              <w:rPr>
                <w:rFonts w:asciiTheme="majorHAnsi" w:hAnsiTheme="majorHAnsi" w:cstheme="majorHAnsi"/>
              </w:rPr>
            </w:pPr>
            <w:r>
              <w:rPr>
                <w:rFonts w:asciiTheme="majorHAnsi" w:hAnsiTheme="majorHAnsi" w:cstheme="majorHAnsi"/>
              </w:rPr>
              <w:t>Actie</w:t>
            </w:r>
          </w:p>
        </w:tc>
        <w:tc>
          <w:tcPr>
            <w:tcW w:w="3073" w:type="dxa"/>
          </w:tcPr>
          <w:p w:rsidR="00AA2AC7" w:rsidRPr="00255F09" w:rsidRDefault="00AA2AC7" w:rsidP="00AA2AC7">
            <w:pPr>
              <w:spacing w:line="360" w:lineRule="auto"/>
              <w:jc w:val="left"/>
              <w:rPr>
                <w:rFonts w:asciiTheme="majorHAnsi" w:hAnsiTheme="majorHAnsi" w:cstheme="majorHAnsi"/>
              </w:rPr>
            </w:pPr>
            <w:r w:rsidRPr="00255F09">
              <w:rPr>
                <w:rFonts w:asciiTheme="majorHAnsi" w:hAnsiTheme="majorHAnsi" w:cstheme="majorHAnsi"/>
              </w:rPr>
              <w:t xml:space="preserve">Beleid maken voor conversaties </w:t>
            </w:r>
          </w:p>
        </w:tc>
        <w:tc>
          <w:tcPr>
            <w:tcW w:w="1784" w:type="dxa"/>
          </w:tcPr>
          <w:p w:rsidR="00AA2AC7" w:rsidRPr="00255F09" w:rsidRDefault="00AA2AC7" w:rsidP="00041E7A">
            <w:pPr>
              <w:spacing w:line="360" w:lineRule="auto"/>
              <w:jc w:val="left"/>
              <w:rPr>
                <w:rFonts w:asciiTheme="majorHAnsi" w:hAnsiTheme="majorHAnsi" w:cstheme="majorHAnsi"/>
              </w:rPr>
            </w:pPr>
            <w:r>
              <w:rPr>
                <w:rFonts w:asciiTheme="majorHAnsi" w:hAnsiTheme="majorHAnsi" w:cstheme="majorHAnsi"/>
              </w:rPr>
              <w:t>September</w:t>
            </w:r>
          </w:p>
        </w:tc>
        <w:tc>
          <w:tcPr>
            <w:tcW w:w="2038" w:type="dxa"/>
          </w:tcPr>
          <w:p w:rsidR="00AA2AC7" w:rsidRPr="00255F09" w:rsidRDefault="00AA2AC7" w:rsidP="00041E7A">
            <w:pPr>
              <w:spacing w:line="360" w:lineRule="auto"/>
              <w:jc w:val="left"/>
              <w:rPr>
                <w:rFonts w:asciiTheme="majorHAnsi" w:hAnsiTheme="majorHAnsi" w:cstheme="majorHAnsi"/>
              </w:rPr>
            </w:pPr>
            <w:r>
              <w:rPr>
                <w:rFonts w:asciiTheme="majorHAnsi" w:hAnsiTheme="majorHAnsi" w:cstheme="majorHAnsi"/>
              </w:rPr>
              <w:t>Marketeer</w:t>
            </w:r>
          </w:p>
        </w:tc>
      </w:tr>
      <w:tr w:rsidR="00AA2AC7" w:rsidRPr="00255F09" w:rsidTr="00AA2AC7">
        <w:tc>
          <w:tcPr>
            <w:tcW w:w="2167" w:type="dxa"/>
            <w:vMerge/>
          </w:tcPr>
          <w:p w:rsidR="00AA2AC7" w:rsidRDefault="00AA2AC7" w:rsidP="00041E7A">
            <w:pPr>
              <w:spacing w:line="360" w:lineRule="auto"/>
              <w:jc w:val="left"/>
              <w:rPr>
                <w:rFonts w:asciiTheme="majorHAnsi" w:hAnsiTheme="majorHAnsi" w:cstheme="majorHAnsi"/>
              </w:rPr>
            </w:pPr>
          </w:p>
        </w:tc>
        <w:tc>
          <w:tcPr>
            <w:tcW w:w="3073" w:type="dxa"/>
          </w:tcPr>
          <w:p w:rsidR="00AA2AC7" w:rsidRPr="00255F09" w:rsidRDefault="001F5314" w:rsidP="00041E7A">
            <w:pPr>
              <w:spacing w:line="360" w:lineRule="auto"/>
              <w:jc w:val="left"/>
              <w:rPr>
                <w:rFonts w:asciiTheme="majorHAnsi" w:hAnsiTheme="majorHAnsi" w:cstheme="majorHAnsi"/>
              </w:rPr>
            </w:pPr>
            <w:r>
              <w:rPr>
                <w:rFonts w:asciiTheme="majorHAnsi" w:hAnsiTheme="majorHAnsi" w:cstheme="majorHAnsi"/>
              </w:rPr>
              <w:t>Doelstellingen bijstellen</w:t>
            </w:r>
          </w:p>
        </w:tc>
        <w:tc>
          <w:tcPr>
            <w:tcW w:w="1784" w:type="dxa"/>
          </w:tcPr>
          <w:p w:rsidR="00AA2AC7" w:rsidRDefault="001F5314" w:rsidP="00041E7A">
            <w:pPr>
              <w:spacing w:line="360" w:lineRule="auto"/>
              <w:jc w:val="left"/>
              <w:rPr>
                <w:rFonts w:asciiTheme="majorHAnsi" w:hAnsiTheme="majorHAnsi" w:cstheme="majorHAnsi"/>
              </w:rPr>
            </w:pPr>
            <w:r>
              <w:rPr>
                <w:rFonts w:asciiTheme="majorHAnsi" w:hAnsiTheme="majorHAnsi" w:cstheme="majorHAnsi"/>
              </w:rPr>
              <w:t>November</w:t>
            </w:r>
          </w:p>
        </w:tc>
        <w:tc>
          <w:tcPr>
            <w:tcW w:w="2038" w:type="dxa"/>
          </w:tcPr>
          <w:p w:rsidR="00AA2AC7" w:rsidRDefault="001F5314" w:rsidP="00041E7A">
            <w:pPr>
              <w:spacing w:line="360" w:lineRule="auto"/>
              <w:jc w:val="left"/>
              <w:rPr>
                <w:rFonts w:asciiTheme="majorHAnsi" w:hAnsiTheme="majorHAnsi" w:cstheme="majorHAnsi"/>
              </w:rPr>
            </w:pPr>
            <w:r>
              <w:rPr>
                <w:rFonts w:asciiTheme="majorHAnsi" w:hAnsiTheme="majorHAnsi" w:cstheme="majorHAnsi"/>
              </w:rPr>
              <w:t>Marketeer</w:t>
            </w:r>
          </w:p>
        </w:tc>
      </w:tr>
    </w:tbl>
    <w:p w:rsidR="00041E7A" w:rsidRDefault="007F40CA" w:rsidP="007F40CA">
      <w:pPr>
        <w:spacing w:line="360" w:lineRule="auto"/>
        <w:jc w:val="left"/>
        <w:rPr>
          <w:rFonts w:asciiTheme="majorHAnsi" w:hAnsiTheme="majorHAnsi" w:cstheme="majorHAnsi"/>
        </w:rPr>
      </w:pPr>
      <w:r w:rsidRPr="005E434A">
        <w:rPr>
          <w:sz w:val="24"/>
        </w:rPr>
        <w:lastRenderedPageBreak/>
        <w:tab/>
      </w:r>
      <w:r w:rsidR="00AA2AC7" w:rsidRPr="005E434A">
        <w:rPr>
          <w:b/>
          <w:color w:val="660066"/>
          <w:sz w:val="24"/>
        </w:rPr>
        <w:t>9.2.1</w:t>
      </w:r>
      <w:r w:rsidR="00AA2AC7" w:rsidRPr="005E434A">
        <w:rPr>
          <w:color w:val="660066"/>
          <w:sz w:val="24"/>
        </w:rPr>
        <w:t xml:space="preserve"> </w:t>
      </w:r>
      <w:r w:rsidRPr="005E434A">
        <w:rPr>
          <w:rFonts w:asciiTheme="majorHAnsi" w:hAnsiTheme="majorHAnsi"/>
          <w:b/>
          <w:color w:val="660066"/>
          <w:sz w:val="24"/>
        </w:rPr>
        <w:t>STRATEGIE</w:t>
      </w:r>
      <w:r>
        <w:rPr>
          <w:rFonts w:asciiTheme="majorHAnsi" w:hAnsiTheme="majorHAnsi"/>
          <w:b/>
          <w:color w:val="660066"/>
        </w:rPr>
        <w:br/>
      </w:r>
      <w:r w:rsidR="00041E7A" w:rsidRPr="00255F09">
        <w:rPr>
          <w:rFonts w:asciiTheme="majorHAnsi" w:hAnsiTheme="majorHAnsi" w:cstheme="majorHAnsi"/>
        </w:rPr>
        <w:t xml:space="preserve">Allereerst moet op korte termijn de vernieuwde strategie worden besproken met alle medewerkers. Hierin worden de aanbevelingen uit hoofdstuk 8 geïmplementeerd. </w:t>
      </w:r>
      <w:r>
        <w:rPr>
          <w:rFonts w:asciiTheme="majorHAnsi" w:hAnsiTheme="majorHAnsi" w:cstheme="majorHAnsi"/>
        </w:rPr>
        <w:t xml:space="preserve">Omdat </w:t>
      </w:r>
      <w:r w:rsidR="001A54D4">
        <w:rPr>
          <w:rFonts w:asciiTheme="majorHAnsi" w:hAnsiTheme="majorHAnsi" w:cstheme="majorHAnsi"/>
        </w:rPr>
        <w:t>de organisatie</w:t>
      </w:r>
      <w:r w:rsidR="001A54D4" w:rsidRPr="00255F09">
        <w:rPr>
          <w:rFonts w:asciiTheme="majorHAnsi" w:hAnsiTheme="majorHAnsi" w:cstheme="majorHAnsi"/>
        </w:rPr>
        <w:t xml:space="preserve"> </w:t>
      </w:r>
      <w:r>
        <w:rPr>
          <w:rFonts w:asciiTheme="majorHAnsi" w:hAnsiTheme="majorHAnsi" w:cstheme="majorHAnsi"/>
        </w:rPr>
        <w:t xml:space="preserve"> een klein bedrijf is</w:t>
      </w:r>
      <w:r w:rsidR="00041E7A" w:rsidRPr="00255F09">
        <w:rPr>
          <w:rFonts w:asciiTheme="majorHAnsi" w:hAnsiTheme="majorHAnsi" w:cstheme="majorHAnsi"/>
        </w:rPr>
        <w:t xml:space="preserve"> moeten alle werknemers </w:t>
      </w:r>
      <w:r w:rsidR="00F17273">
        <w:rPr>
          <w:rFonts w:asciiTheme="majorHAnsi" w:hAnsiTheme="majorHAnsi" w:cstheme="majorHAnsi"/>
        </w:rPr>
        <w:t xml:space="preserve">die content schrijven en plaatsen </w:t>
      </w:r>
      <w:r w:rsidR="00041E7A" w:rsidRPr="00255F09">
        <w:rPr>
          <w:rFonts w:asciiTheme="majorHAnsi" w:hAnsiTheme="majorHAnsi" w:cstheme="majorHAnsi"/>
        </w:rPr>
        <w:t>op de hoogte zijn van de nieuwe strate</w:t>
      </w:r>
      <w:r w:rsidR="00A01205">
        <w:rPr>
          <w:rFonts w:asciiTheme="majorHAnsi" w:hAnsiTheme="majorHAnsi" w:cstheme="majorHAnsi"/>
        </w:rPr>
        <w:t xml:space="preserve">gie en richtlijnen. </w:t>
      </w:r>
      <w:r w:rsidR="001A54D4">
        <w:rPr>
          <w:rFonts w:asciiTheme="majorHAnsi" w:hAnsiTheme="majorHAnsi" w:cstheme="majorHAnsi"/>
        </w:rPr>
        <w:t>de organisatie</w:t>
      </w:r>
      <w:r w:rsidR="00041E7A" w:rsidRPr="00255F09">
        <w:rPr>
          <w:rFonts w:asciiTheme="majorHAnsi" w:hAnsiTheme="majorHAnsi" w:cstheme="majorHAnsi"/>
        </w:rPr>
        <w:t xml:space="preserve"> </w:t>
      </w:r>
      <w:r w:rsidR="00A01205">
        <w:rPr>
          <w:rFonts w:asciiTheme="majorHAnsi" w:hAnsiTheme="majorHAnsi" w:cstheme="majorHAnsi"/>
        </w:rPr>
        <w:t xml:space="preserve">heeft </w:t>
      </w:r>
      <w:r w:rsidR="00041E7A" w:rsidRPr="00255F09">
        <w:rPr>
          <w:rFonts w:asciiTheme="majorHAnsi" w:hAnsiTheme="majorHAnsi" w:cstheme="majorHAnsi"/>
        </w:rPr>
        <w:t>weinig werknemers</w:t>
      </w:r>
      <w:r w:rsidR="00A01205">
        <w:rPr>
          <w:rFonts w:asciiTheme="majorHAnsi" w:hAnsiTheme="majorHAnsi" w:cstheme="majorHAnsi"/>
        </w:rPr>
        <w:t xml:space="preserve">. Hierom </w:t>
      </w:r>
      <w:r w:rsidR="00041E7A" w:rsidRPr="00255F09">
        <w:rPr>
          <w:rFonts w:asciiTheme="majorHAnsi" w:hAnsiTheme="majorHAnsi" w:cstheme="majorHAnsi"/>
        </w:rPr>
        <w:t>zijn de taken over een langere periode verdeeld. Dit komt omdat de werknemers andere va</w:t>
      </w:r>
      <w:r w:rsidR="00A01205">
        <w:rPr>
          <w:rFonts w:asciiTheme="majorHAnsi" w:hAnsiTheme="majorHAnsi" w:cstheme="majorHAnsi"/>
        </w:rPr>
        <w:t>ste projecten en taken hebben en deze acties niet allemaal in een keer kunnen uitvoeren naast hun dagelijkse werkzaamheden.</w:t>
      </w:r>
    </w:p>
    <w:p w:rsidR="008C262D" w:rsidRPr="0067501A" w:rsidRDefault="007F40CA" w:rsidP="0067501A">
      <w:pPr>
        <w:spacing w:line="360" w:lineRule="auto"/>
        <w:jc w:val="left"/>
        <w:rPr>
          <w:rFonts w:asciiTheme="majorHAnsi" w:hAnsiTheme="majorHAnsi" w:cstheme="majorHAnsi"/>
        </w:rPr>
      </w:pPr>
      <w:r>
        <w:rPr>
          <w:rFonts w:asciiTheme="majorHAnsi" w:hAnsiTheme="majorHAnsi" w:cstheme="majorHAnsi"/>
        </w:rPr>
        <w:t xml:space="preserve">De nieuwe strategie wordt opgesteld aan de hand van het focuspunt ondersteunen. De berichtgeving op de Facebookpagina van </w:t>
      </w:r>
      <w:r w:rsidR="001A54D4">
        <w:rPr>
          <w:rFonts w:asciiTheme="majorHAnsi" w:hAnsiTheme="majorHAnsi" w:cstheme="majorHAnsi"/>
        </w:rPr>
        <w:t>de organisatie</w:t>
      </w:r>
      <w:r>
        <w:rPr>
          <w:rFonts w:asciiTheme="majorHAnsi" w:hAnsiTheme="majorHAnsi" w:cstheme="majorHAnsi"/>
        </w:rPr>
        <w:t xml:space="preserve"> moet ondersteunende informatie bevatten voor het publiek. Deze informatie kan gedeeld worden in de vorm van reviews of blogs. Ook stelt </w:t>
      </w:r>
      <w:r w:rsidR="001A54D4">
        <w:rPr>
          <w:rFonts w:asciiTheme="majorHAnsi" w:hAnsiTheme="majorHAnsi" w:cstheme="majorHAnsi"/>
        </w:rPr>
        <w:t>de organisatie</w:t>
      </w:r>
      <w:r>
        <w:rPr>
          <w:rFonts w:asciiTheme="majorHAnsi" w:hAnsiTheme="majorHAnsi" w:cstheme="majorHAnsi"/>
        </w:rPr>
        <w:t xml:space="preserve"> doelstellingen op voor de inzet van de Facebookpagina. Deze doelstellingen zijn gebaseerd op de traffic vanuit Facebook en het aantal boekingen dat voortkomt uit dit medium. </w:t>
      </w:r>
      <w:r w:rsidR="00AA2AC7">
        <w:rPr>
          <w:rFonts w:asciiTheme="majorHAnsi" w:hAnsiTheme="majorHAnsi" w:cstheme="majorHAnsi"/>
        </w:rPr>
        <w:t xml:space="preserve">Een doelstelling hierbij kan zijn: </w:t>
      </w:r>
      <w:r w:rsidR="00AA2AC7" w:rsidRPr="008C262D">
        <w:rPr>
          <w:rFonts w:asciiTheme="majorHAnsi" w:hAnsiTheme="majorHAnsi" w:cstheme="majorHAnsi"/>
          <w:i/>
          <w:color w:val="660066"/>
        </w:rPr>
        <w:t xml:space="preserve">“15% van het aantal websitebezoekers in </w:t>
      </w:r>
      <w:r w:rsidR="0067501A">
        <w:rPr>
          <w:rFonts w:asciiTheme="majorHAnsi" w:hAnsiTheme="majorHAnsi" w:cstheme="majorHAnsi"/>
          <w:i/>
          <w:color w:val="660066"/>
        </w:rPr>
        <w:t>s</w:t>
      </w:r>
      <w:r w:rsidR="00AA2AC7" w:rsidRPr="008C262D">
        <w:rPr>
          <w:rFonts w:asciiTheme="majorHAnsi" w:hAnsiTheme="majorHAnsi" w:cstheme="majorHAnsi"/>
          <w:i/>
          <w:color w:val="660066"/>
        </w:rPr>
        <w:t xml:space="preserve">eptember komt vanuit </w:t>
      </w:r>
      <w:r w:rsidR="001F5314" w:rsidRPr="008C262D">
        <w:rPr>
          <w:rFonts w:asciiTheme="majorHAnsi" w:hAnsiTheme="majorHAnsi" w:cstheme="majorHAnsi"/>
          <w:i/>
          <w:color w:val="660066"/>
        </w:rPr>
        <w:t xml:space="preserve">onbetaalde posts op </w:t>
      </w:r>
      <w:r w:rsidR="00AA2AC7" w:rsidRPr="008C262D">
        <w:rPr>
          <w:rFonts w:asciiTheme="majorHAnsi" w:hAnsiTheme="majorHAnsi" w:cstheme="majorHAnsi"/>
          <w:i/>
          <w:color w:val="660066"/>
        </w:rPr>
        <w:t>Facebook.”</w:t>
      </w:r>
    </w:p>
    <w:p w:rsidR="005804E7" w:rsidRDefault="00AA2AC7" w:rsidP="005804E7">
      <w:pPr>
        <w:spacing w:line="360" w:lineRule="auto"/>
        <w:jc w:val="left"/>
        <w:rPr>
          <w:rFonts w:asciiTheme="majorHAnsi" w:hAnsiTheme="majorHAnsi" w:cstheme="majorHAnsi"/>
        </w:rPr>
      </w:pPr>
      <w:r>
        <w:rPr>
          <w:rFonts w:asciiTheme="majorHAnsi" w:hAnsiTheme="majorHAnsi" w:cstheme="majorHAnsi"/>
        </w:rPr>
        <w:t xml:space="preserve">Het is belangrijk dat </w:t>
      </w:r>
      <w:r w:rsidR="001A54D4">
        <w:rPr>
          <w:rFonts w:asciiTheme="majorHAnsi" w:hAnsiTheme="majorHAnsi" w:cstheme="majorHAnsi"/>
        </w:rPr>
        <w:t>de organisatie</w:t>
      </w:r>
      <w:r>
        <w:rPr>
          <w:rFonts w:asciiTheme="majorHAnsi" w:hAnsiTheme="majorHAnsi" w:cstheme="majorHAnsi"/>
        </w:rPr>
        <w:t xml:space="preserve"> doelstellingen formuleert op</w:t>
      </w:r>
      <w:r w:rsidR="001F5314">
        <w:rPr>
          <w:rFonts w:asciiTheme="majorHAnsi" w:hAnsiTheme="majorHAnsi" w:cstheme="majorHAnsi"/>
        </w:rPr>
        <w:t xml:space="preserve"> zowel korte als lange termijn en dat de doelstellingen meetbaar zijn. </w:t>
      </w:r>
      <w:r w:rsidR="00A01205">
        <w:rPr>
          <w:rFonts w:asciiTheme="majorHAnsi" w:hAnsiTheme="majorHAnsi" w:cstheme="majorHAnsi"/>
        </w:rPr>
        <w:t xml:space="preserve">In een latere fase bepaalt </w:t>
      </w:r>
      <w:r w:rsidR="001A54D4">
        <w:rPr>
          <w:rFonts w:asciiTheme="majorHAnsi" w:hAnsiTheme="majorHAnsi" w:cstheme="majorHAnsi"/>
        </w:rPr>
        <w:t>de organisatie</w:t>
      </w:r>
      <w:r w:rsidR="00A01205">
        <w:rPr>
          <w:rFonts w:asciiTheme="majorHAnsi" w:hAnsiTheme="majorHAnsi" w:cstheme="majorHAnsi"/>
        </w:rPr>
        <w:t xml:space="preserve"> of de doelstellingen zijn behaald en of deze moeten worden aangepast.</w:t>
      </w:r>
      <w:r w:rsidR="005804E7">
        <w:rPr>
          <w:rFonts w:asciiTheme="majorHAnsi" w:hAnsiTheme="majorHAnsi" w:cstheme="majorHAnsi"/>
        </w:rPr>
        <w:t xml:space="preserve"> De marketeer stelt de doelstellingen op en kijkt achteraf of deze behaald zijn of niet.</w:t>
      </w:r>
    </w:p>
    <w:p w:rsidR="008C262D" w:rsidRDefault="00AA2AC7" w:rsidP="005804E7">
      <w:pPr>
        <w:spacing w:line="360" w:lineRule="auto"/>
        <w:ind w:firstLine="720"/>
        <w:jc w:val="left"/>
        <w:rPr>
          <w:rFonts w:asciiTheme="majorHAnsi" w:hAnsiTheme="majorHAnsi" w:cstheme="majorHAnsi"/>
        </w:rPr>
      </w:pPr>
      <w:r w:rsidRPr="005E434A">
        <w:rPr>
          <w:rFonts w:asciiTheme="majorHAnsi" w:hAnsiTheme="majorHAnsi" w:cstheme="majorHAnsi"/>
          <w:b/>
          <w:color w:val="660066"/>
          <w:sz w:val="24"/>
        </w:rPr>
        <w:t xml:space="preserve">9.2.2 </w:t>
      </w:r>
      <w:r w:rsidR="00FD1F08" w:rsidRPr="005E434A">
        <w:rPr>
          <w:rFonts w:asciiTheme="majorHAnsi" w:hAnsiTheme="majorHAnsi" w:cstheme="majorHAnsi"/>
          <w:b/>
          <w:color w:val="660066"/>
          <w:sz w:val="24"/>
        </w:rPr>
        <w:t>CONTENTPLANNING</w:t>
      </w:r>
      <w:r w:rsidR="007F40CA">
        <w:rPr>
          <w:rFonts w:asciiTheme="majorHAnsi" w:hAnsiTheme="majorHAnsi" w:cstheme="majorHAnsi"/>
        </w:rPr>
        <w:br/>
      </w:r>
      <w:r w:rsidR="00041E7A" w:rsidRPr="00255F09">
        <w:rPr>
          <w:rFonts w:asciiTheme="majorHAnsi" w:hAnsiTheme="majorHAnsi" w:cstheme="majorHAnsi"/>
        </w:rPr>
        <w:t>Na de bespreking van de veranderingen</w:t>
      </w:r>
      <w:r w:rsidR="001F5314">
        <w:rPr>
          <w:rFonts w:asciiTheme="majorHAnsi" w:hAnsiTheme="majorHAnsi" w:cstheme="majorHAnsi"/>
        </w:rPr>
        <w:t xml:space="preserve"> en het opstellen van </w:t>
      </w:r>
      <w:r w:rsidR="005804E7">
        <w:rPr>
          <w:rFonts w:asciiTheme="majorHAnsi" w:hAnsiTheme="majorHAnsi" w:cstheme="majorHAnsi"/>
        </w:rPr>
        <w:t>doelstellingen</w:t>
      </w:r>
      <w:r w:rsidR="00041E7A" w:rsidRPr="00255F09">
        <w:rPr>
          <w:rFonts w:asciiTheme="majorHAnsi" w:hAnsiTheme="majorHAnsi" w:cstheme="majorHAnsi"/>
        </w:rPr>
        <w:t xml:space="preserve"> kan de marketeer de veranderingen doorvoeren </w:t>
      </w:r>
      <w:r w:rsidR="001F5314">
        <w:rPr>
          <w:rFonts w:asciiTheme="majorHAnsi" w:hAnsiTheme="majorHAnsi" w:cstheme="majorHAnsi"/>
        </w:rPr>
        <w:t xml:space="preserve">en content plaatsen aan de hand van </w:t>
      </w:r>
      <w:r w:rsidR="00041E7A" w:rsidRPr="00255F09">
        <w:rPr>
          <w:rFonts w:asciiTheme="majorHAnsi" w:hAnsiTheme="majorHAnsi" w:cstheme="majorHAnsi"/>
        </w:rPr>
        <w:t xml:space="preserve">een contentplanning. </w:t>
      </w:r>
      <w:r w:rsidR="005804E7">
        <w:rPr>
          <w:rFonts w:asciiTheme="majorHAnsi" w:hAnsiTheme="majorHAnsi" w:cstheme="majorHAnsi"/>
        </w:rPr>
        <w:t>Hierbij</w:t>
      </w:r>
      <w:r w:rsidR="00041E7A" w:rsidRPr="00255F09">
        <w:rPr>
          <w:rFonts w:asciiTheme="majorHAnsi" w:hAnsiTheme="majorHAnsi" w:cstheme="majorHAnsi"/>
        </w:rPr>
        <w:t xml:space="preserve"> implementeert de marketeer onders</w:t>
      </w:r>
      <w:r w:rsidR="005804E7">
        <w:rPr>
          <w:rFonts w:asciiTheme="majorHAnsi" w:hAnsiTheme="majorHAnsi" w:cstheme="majorHAnsi"/>
        </w:rPr>
        <w:t xml:space="preserve">taande richtlijnen. </w:t>
      </w:r>
      <w:r w:rsidR="00FD1543">
        <w:rPr>
          <w:rFonts w:asciiTheme="majorHAnsi" w:hAnsiTheme="majorHAnsi" w:cstheme="majorHAnsi"/>
        </w:rPr>
        <w:t xml:space="preserve">In </w:t>
      </w:r>
      <w:r w:rsidR="008C262D">
        <w:rPr>
          <w:rFonts w:asciiTheme="majorHAnsi" w:hAnsiTheme="majorHAnsi" w:cstheme="majorHAnsi"/>
        </w:rPr>
        <w:t>bijlage VIII</w:t>
      </w:r>
      <w:r w:rsidR="00041E7A" w:rsidRPr="00255F09">
        <w:rPr>
          <w:rFonts w:asciiTheme="majorHAnsi" w:hAnsiTheme="majorHAnsi" w:cstheme="majorHAnsi"/>
        </w:rPr>
        <w:t xml:space="preserve"> zijn de belangrijkste richtlijnen</w:t>
      </w:r>
      <w:r w:rsidR="007F40CA">
        <w:rPr>
          <w:rFonts w:asciiTheme="majorHAnsi" w:hAnsiTheme="majorHAnsi" w:cstheme="majorHAnsi"/>
        </w:rPr>
        <w:t xml:space="preserve"> die iedere medewerker moet volgen</w:t>
      </w:r>
      <w:r w:rsidR="001F5314">
        <w:rPr>
          <w:rFonts w:asciiTheme="majorHAnsi" w:hAnsiTheme="majorHAnsi" w:cstheme="majorHAnsi"/>
        </w:rPr>
        <w:t xml:space="preserve"> voor het plaatsen van een post op Facebook</w:t>
      </w:r>
      <w:r w:rsidR="00041E7A" w:rsidRPr="00255F09">
        <w:rPr>
          <w:rFonts w:asciiTheme="majorHAnsi" w:hAnsiTheme="majorHAnsi" w:cstheme="majorHAnsi"/>
        </w:rPr>
        <w:t xml:space="preserve"> beschreven</w:t>
      </w:r>
      <w:r w:rsidR="008C262D">
        <w:rPr>
          <w:rFonts w:asciiTheme="majorHAnsi" w:hAnsiTheme="majorHAnsi" w:cstheme="majorHAnsi"/>
        </w:rPr>
        <w:t xml:space="preserve"> en gepresenteerd aan de hand van een infographic. </w:t>
      </w:r>
      <w:r w:rsidR="00E810F2">
        <w:rPr>
          <w:rFonts w:asciiTheme="majorHAnsi" w:hAnsiTheme="majorHAnsi" w:cstheme="majorHAnsi"/>
        </w:rPr>
        <w:t>Dit</w:t>
      </w:r>
      <w:r w:rsidR="008C262D">
        <w:rPr>
          <w:rFonts w:asciiTheme="majorHAnsi" w:hAnsiTheme="majorHAnsi" w:cstheme="majorHAnsi"/>
        </w:rPr>
        <w:t xml:space="preserve"> </w:t>
      </w:r>
      <w:r w:rsidR="005804E7">
        <w:rPr>
          <w:rFonts w:asciiTheme="majorHAnsi" w:hAnsiTheme="majorHAnsi" w:cstheme="majorHAnsi"/>
        </w:rPr>
        <w:t>kunnen medewerkers gebruiken als handvat voor de berichtgeving op Facebook van</w:t>
      </w:r>
      <w:r w:rsidR="008C262D">
        <w:rPr>
          <w:rFonts w:asciiTheme="majorHAnsi" w:hAnsiTheme="majorHAnsi" w:cstheme="majorHAnsi"/>
        </w:rPr>
        <w:t xml:space="preserve">uit </w:t>
      </w:r>
      <w:r w:rsidR="001A54D4">
        <w:rPr>
          <w:rFonts w:asciiTheme="majorHAnsi" w:hAnsiTheme="majorHAnsi" w:cstheme="majorHAnsi"/>
        </w:rPr>
        <w:t>de organisatie</w:t>
      </w:r>
      <w:r w:rsidR="008C262D">
        <w:rPr>
          <w:rFonts w:asciiTheme="majorHAnsi" w:hAnsiTheme="majorHAnsi" w:cstheme="majorHAnsi"/>
        </w:rPr>
        <w:t>. T</w:t>
      </w:r>
      <w:r w:rsidR="00C37F39">
        <w:rPr>
          <w:rFonts w:asciiTheme="majorHAnsi" w:hAnsiTheme="majorHAnsi" w:cstheme="majorHAnsi"/>
        </w:rPr>
        <w:t>abel</w:t>
      </w:r>
      <w:r w:rsidR="007439E7">
        <w:rPr>
          <w:rFonts w:asciiTheme="majorHAnsi" w:hAnsiTheme="majorHAnsi" w:cstheme="majorHAnsi"/>
        </w:rPr>
        <w:t xml:space="preserve"> 10</w:t>
      </w:r>
      <w:r w:rsidR="008C262D">
        <w:rPr>
          <w:rFonts w:asciiTheme="majorHAnsi" w:hAnsiTheme="majorHAnsi" w:cstheme="majorHAnsi"/>
        </w:rPr>
        <w:t xml:space="preserve"> dient als een voorbeeldplanning die het bedrijf in een latere fase kan invoeren. </w:t>
      </w:r>
    </w:p>
    <w:p w:rsidR="0067501A" w:rsidRDefault="0067501A" w:rsidP="0067501A">
      <w:pPr>
        <w:spacing w:line="360" w:lineRule="auto"/>
        <w:jc w:val="left"/>
        <w:rPr>
          <w:rFonts w:asciiTheme="majorHAnsi" w:hAnsiTheme="majorHAnsi" w:cstheme="majorHAnsi"/>
        </w:rPr>
      </w:pPr>
      <w:r>
        <w:rPr>
          <w:rFonts w:asciiTheme="majorHAnsi" w:hAnsiTheme="majorHAnsi" w:cstheme="majorHAnsi"/>
          <w:b/>
          <w:color w:val="660066"/>
          <w:sz w:val="16"/>
        </w:rPr>
        <w:t>TABEL</w:t>
      </w:r>
      <w:r w:rsidR="007439E7">
        <w:rPr>
          <w:rFonts w:asciiTheme="majorHAnsi" w:hAnsiTheme="majorHAnsi" w:cstheme="majorHAnsi"/>
          <w:b/>
          <w:color w:val="660066"/>
          <w:sz w:val="16"/>
        </w:rPr>
        <w:t xml:space="preserve"> 10</w:t>
      </w:r>
      <w:r w:rsidRPr="00255F09">
        <w:rPr>
          <w:rFonts w:asciiTheme="majorHAnsi" w:hAnsiTheme="majorHAnsi" w:cstheme="majorHAnsi"/>
          <w:b/>
          <w:color w:val="660066"/>
          <w:sz w:val="16"/>
        </w:rPr>
        <w:t xml:space="preserve"> – </w:t>
      </w:r>
      <w:r>
        <w:rPr>
          <w:rFonts w:asciiTheme="majorHAnsi" w:hAnsiTheme="majorHAnsi" w:cstheme="majorHAnsi"/>
          <w:sz w:val="16"/>
        </w:rPr>
        <w:t>Contentplanning</w:t>
      </w:r>
    </w:p>
    <w:tbl>
      <w:tblPr>
        <w:tblStyle w:val="Tabelraster"/>
        <w:tblW w:w="0" w:type="auto"/>
        <w:tblLook w:val="04A0" w:firstRow="1" w:lastRow="0" w:firstColumn="1" w:lastColumn="0" w:noHBand="0" w:noVBand="1"/>
      </w:tblPr>
      <w:tblGrid>
        <w:gridCol w:w="1812"/>
        <w:gridCol w:w="1812"/>
        <w:gridCol w:w="1812"/>
        <w:gridCol w:w="1913"/>
      </w:tblGrid>
      <w:tr w:rsidR="0067501A" w:rsidTr="0067501A">
        <w:tc>
          <w:tcPr>
            <w:tcW w:w="1812" w:type="dxa"/>
            <w:shd w:val="clear" w:color="auto" w:fill="660066"/>
          </w:tcPr>
          <w:p w:rsidR="0067501A" w:rsidRDefault="0067501A" w:rsidP="00615377">
            <w:pPr>
              <w:spacing w:line="360" w:lineRule="auto"/>
              <w:jc w:val="left"/>
              <w:rPr>
                <w:rFonts w:asciiTheme="majorHAnsi" w:hAnsiTheme="majorHAnsi" w:cstheme="majorHAnsi"/>
              </w:rPr>
            </w:pPr>
            <w:r>
              <w:rPr>
                <w:rFonts w:asciiTheme="majorHAnsi" w:hAnsiTheme="majorHAnsi" w:cstheme="majorHAnsi"/>
              </w:rPr>
              <w:t>Week</w:t>
            </w:r>
          </w:p>
        </w:tc>
        <w:tc>
          <w:tcPr>
            <w:tcW w:w="1812" w:type="dxa"/>
            <w:shd w:val="clear" w:color="auto" w:fill="660066"/>
          </w:tcPr>
          <w:p w:rsidR="0067501A" w:rsidRDefault="0067501A" w:rsidP="00615377">
            <w:pPr>
              <w:spacing w:line="360" w:lineRule="auto"/>
              <w:jc w:val="left"/>
              <w:rPr>
                <w:rFonts w:asciiTheme="majorHAnsi" w:hAnsiTheme="majorHAnsi" w:cstheme="majorHAnsi"/>
              </w:rPr>
            </w:pPr>
            <w:r>
              <w:rPr>
                <w:rFonts w:asciiTheme="majorHAnsi" w:hAnsiTheme="majorHAnsi" w:cstheme="majorHAnsi"/>
              </w:rPr>
              <w:t>Dag</w:t>
            </w:r>
          </w:p>
        </w:tc>
        <w:tc>
          <w:tcPr>
            <w:tcW w:w="1812" w:type="dxa"/>
            <w:shd w:val="clear" w:color="auto" w:fill="660066"/>
          </w:tcPr>
          <w:p w:rsidR="0067501A" w:rsidRDefault="0067501A" w:rsidP="00615377">
            <w:pPr>
              <w:spacing w:line="360" w:lineRule="auto"/>
              <w:jc w:val="left"/>
              <w:rPr>
                <w:rFonts w:asciiTheme="majorHAnsi" w:hAnsiTheme="majorHAnsi" w:cstheme="majorHAnsi"/>
              </w:rPr>
            </w:pPr>
            <w:r>
              <w:rPr>
                <w:rFonts w:asciiTheme="majorHAnsi" w:hAnsiTheme="majorHAnsi" w:cstheme="majorHAnsi"/>
              </w:rPr>
              <w:t>Vorm</w:t>
            </w:r>
          </w:p>
        </w:tc>
        <w:tc>
          <w:tcPr>
            <w:tcW w:w="1913" w:type="dxa"/>
            <w:shd w:val="clear" w:color="auto" w:fill="660066"/>
          </w:tcPr>
          <w:p w:rsidR="0067501A" w:rsidRDefault="0067501A" w:rsidP="00615377">
            <w:pPr>
              <w:spacing w:line="360" w:lineRule="auto"/>
              <w:jc w:val="left"/>
              <w:rPr>
                <w:rFonts w:asciiTheme="majorHAnsi" w:hAnsiTheme="majorHAnsi" w:cstheme="majorHAnsi"/>
              </w:rPr>
            </w:pPr>
            <w:r>
              <w:rPr>
                <w:rFonts w:asciiTheme="majorHAnsi" w:hAnsiTheme="majorHAnsi" w:cstheme="majorHAnsi"/>
              </w:rPr>
              <w:t>Thema</w:t>
            </w:r>
          </w:p>
        </w:tc>
      </w:tr>
      <w:tr w:rsidR="0067501A" w:rsidTr="0067501A">
        <w:tc>
          <w:tcPr>
            <w:tcW w:w="1812" w:type="dxa"/>
            <w:vMerge w:val="restart"/>
            <w:shd w:val="clear" w:color="auto" w:fill="660066"/>
          </w:tcPr>
          <w:p w:rsidR="0067501A" w:rsidRDefault="0067501A" w:rsidP="00615377">
            <w:pPr>
              <w:spacing w:line="360" w:lineRule="auto"/>
              <w:jc w:val="left"/>
              <w:rPr>
                <w:rFonts w:asciiTheme="majorHAnsi" w:hAnsiTheme="majorHAnsi" w:cstheme="majorHAnsi"/>
              </w:rPr>
            </w:pPr>
            <w:r>
              <w:rPr>
                <w:rFonts w:asciiTheme="majorHAnsi" w:hAnsiTheme="majorHAnsi" w:cstheme="majorHAnsi"/>
              </w:rPr>
              <w:t>33</w:t>
            </w:r>
          </w:p>
        </w:tc>
        <w:tc>
          <w:tcPr>
            <w:tcW w:w="1812" w:type="dxa"/>
          </w:tcPr>
          <w:p w:rsidR="0067501A" w:rsidRDefault="0067501A" w:rsidP="00615377">
            <w:pPr>
              <w:spacing w:line="360" w:lineRule="auto"/>
              <w:jc w:val="left"/>
              <w:rPr>
                <w:rFonts w:asciiTheme="majorHAnsi" w:hAnsiTheme="majorHAnsi" w:cstheme="majorHAnsi"/>
              </w:rPr>
            </w:pPr>
            <w:r>
              <w:rPr>
                <w:rFonts w:asciiTheme="majorHAnsi" w:hAnsiTheme="majorHAnsi" w:cstheme="majorHAnsi"/>
              </w:rPr>
              <w:t>Maandag</w:t>
            </w:r>
          </w:p>
        </w:tc>
        <w:tc>
          <w:tcPr>
            <w:tcW w:w="1812" w:type="dxa"/>
          </w:tcPr>
          <w:p w:rsidR="0067501A" w:rsidRDefault="0067501A" w:rsidP="00615377">
            <w:pPr>
              <w:spacing w:line="360" w:lineRule="auto"/>
              <w:jc w:val="left"/>
              <w:rPr>
                <w:rFonts w:asciiTheme="majorHAnsi" w:hAnsiTheme="majorHAnsi" w:cstheme="majorHAnsi"/>
              </w:rPr>
            </w:pPr>
            <w:r>
              <w:rPr>
                <w:rFonts w:asciiTheme="majorHAnsi" w:hAnsiTheme="majorHAnsi" w:cstheme="majorHAnsi"/>
              </w:rPr>
              <w:t>Afbeelding</w:t>
            </w:r>
          </w:p>
        </w:tc>
        <w:tc>
          <w:tcPr>
            <w:tcW w:w="1913" w:type="dxa"/>
          </w:tcPr>
          <w:p w:rsidR="0067501A" w:rsidRDefault="0067501A" w:rsidP="00615377">
            <w:pPr>
              <w:spacing w:line="360" w:lineRule="auto"/>
              <w:jc w:val="left"/>
              <w:rPr>
                <w:rFonts w:asciiTheme="majorHAnsi" w:hAnsiTheme="majorHAnsi" w:cstheme="majorHAnsi"/>
              </w:rPr>
            </w:pPr>
            <w:r>
              <w:rPr>
                <w:rFonts w:asciiTheme="majorHAnsi" w:hAnsiTheme="majorHAnsi" w:cstheme="majorHAnsi"/>
              </w:rPr>
              <w:t>Wist je dat</w:t>
            </w:r>
          </w:p>
        </w:tc>
      </w:tr>
      <w:tr w:rsidR="0067501A" w:rsidTr="0067501A">
        <w:tc>
          <w:tcPr>
            <w:tcW w:w="1812" w:type="dxa"/>
            <w:vMerge/>
            <w:shd w:val="clear" w:color="auto" w:fill="660066"/>
          </w:tcPr>
          <w:p w:rsidR="0067501A" w:rsidRDefault="0067501A" w:rsidP="00615377">
            <w:pPr>
              <w:spacing w:line="360" w:lineRule="auto"/>
              <w:jc w:val="left"/>
              <w:rPr>
                <w:rFonts w:asciiTheme="majorHAnsi" w:hAnsiTheme="majorHAnsi" w:cstheme="majorHAnsi"/>
              </w:rPr>
            </w:pPr>
          </w:p>
        </w:tc>
        <w:tc>
          <w:tcPr>
            <w:tcW w:w="1812" w:type="dxa"/>
          </w:tcPr>
          <w:p w:rsidR="0067501A" w:rsidRDefault="0067501A" w:rsidP="00615377">
            <w:pPr>
              <w:spacing w:line="360" w:lineRule="auto"/>
              <w:jc w:val="left"/>
              <w:rPr>
                <w:rFonts w:asciiTheme="majorHAnsi" w:hAnsiTheme="majorHAnsi" w:cstheme="majorHAnsi"/>
              </w:rPr>
            </w:pPr>
            <w:r>
              <w:rPr>
                <w:rFonts w:asciiTheme="majorHAnsi" w:hAnsiTheme="majorHAnsi" w:cstheme="majorHAnsi"/>
              </w:rPr>
              <w:t>Woensdag</w:t>
            </w:r>
          </w:p>
        </w:tc>
        <w:tc>
          <w:tcPr>
            <w:tcW w:w="1812" w:type="dxa"/>
          </w:tcPr>
          <w:p w:rsidR="0067501A" w:rsidRDefault="0067501A" w:rsidP="00615377">
            <w:pPr>
              <w:spacing w:line="360" w:lineRule="auto"/>
              <w:jc w:val="left"/>
              <w:rPr>
                <w:rFonts w:asciiTheme="majorHAnsi" w:hAnsiTheme="majorHAnsi" w:cstheme="majorHAnsi"/>
              </w:rPr>
            </w:pPr>
            <w:r>
              <w:rPr>
                <w:rFonts w:asciiTheme="majorHAnsi" w:hAnsiTheme="majorHAnsi" w:cstheme="majorHAnsi"/>
              </w:rPr>
              <w:t>Blog</w:t>
            </w:r>
          </w:p>
        </w:tc>
        <w:tc>
          <w:tcPr>
            <w:tcW w:w="1913" w:type="dxa"/>
          </w:tcPr>
          <w:p w:rsidR="0067501A" w:rsidRDefault="0067501A" w:rsidP="00615377">
            <w:pPr>
              <w:spacing w:line="360" w:lineRule="auto"/>
              <w:jc w:val="left"/>
              <w:rPr>
                <w:rFonts w:asciiTheme="majorHAnsi" w:hAnsiTheme="majorHAnsi" w:cstheme="majorHAnsi"/>
              </w:rPr>
            </w:pPr>
            <w:r>
              <w:rPr>
                <w:rFonts w:asciiTheme="majorHAnsi" w:hAnsiTheme="majorHAnsi" w:cstheme="majorHAnsi"/>
              </w:rPr>
              <w:t>Faalangst</w:t>
            </w:r>
          </w:p>
        </w:tc>
      </w:tr>
      <w:tr w:rsidR="0067501A" w:rsidTr="0067501A">
        <w:tc>
          <w:tcPr>
            <w:tcW w:w="1812" w:type="dxa"/>
            <w:vMerge/>
            <w:shd w:val="clear" w:color="auto" w:fill="660066"/>
          </w:tcPr>
          <w:p w:rsidR="0067501A" w:rsidRDefault="0067501A" w:rsidP="00615377">
            <w:pPr>
              <w:spacing w:line="360" w:lineRule="auto"/>
              <w:jc w:val="left"/>
              <w:rPr>
                <w:rFonts w:asciiTheme="majorHAnsi" w:hAnsiTheme="majorHAnsi" w:cstheme="majorHAnsi"/>
              </w:rPr>
            </w:pPr>
          </w:p>
        </w:tc>
        <w:tc>
          <w:tcPr>
            <w:tcW w:w="1812" w:type="dxa"/>
          </w:tcPr>
          <w:p w:rsidR="0067501A" w:rsidRDefault="0067501A" w:rsidP="00615377">
            <w:pPr>
              <w:spacing w:line="360" w:lineRule="auto"/>
              <w:jc w:val="left"/>
              <w:rPr>
                <w:rFonts w:asciiTheme="majorHAnsi" w:hAnsiTheme="majorHAnsi" w:cstheme="majorHAnsi"/>
              </w:rPr>
            </w:pPr>
            <w:r>
              <w:rPr>
                <w:rFonts w:asciiTheme="majorHAnsi" w:hAnsiTheme="majorHAnsi" w:cstheme="majorHAnsi"/>
              </w:rPr>
              <w:t>Zaterdag</w:t>
            </w:r>
          </w:p>
        </w:tc>
        <w:tc>
          <w:tcPr>
            <w:tcW w:w="1812" w:type="dxa"/>
          </w:tcPr>
          <w:p w:rsidR="0067501A" w:rsidRDefault="0067501A" w:rsidP="00615377">
            <w:pPr>
              <w:spacing w:line="360" w:lineRule="auto"/>
              <w:jc w:val="left"/>
              <w:rPr>
                <w:rFonts w:asciiTheme="majorHAnsi" w:hAnsiTheme="majorHAnsi" w:cstheme="majorHAnsi"/>
              </w:rPr>
            </w:pPr>
            <w:r>
              <w:rPr>
                <w:rFonts w:asciiTheme="majorHAnsi" w:hAnsiTheme="majorHAnsi" w:cstheme="majorHAnsi"/>
              </w:rPr>
              <w:t>Review</w:t>
            </w:r>
          </w:p>
        </w:tc>
        <w:tc>
          <w:tcPr>
            <w:tcW w:w="1913" w:type="dxa"/>
          </w:tcPr>
          <w:p w:rsidR="0067501A" w:rsidRDefault="0067501A" w:rsidP="00615377">
            <w:pPr>
              <w:spacing w:line="360" w:lineRule="auto"/>
              <w:jc w:val="left"/>
              <w:rPr>
                <w:rFonts w:asciiTheme="majorHAnsi" w:hAnsiTheme="majorHAnsi" w:cstheme="majorHAnsi"/>
              </w:rPr>
            </w:pPr>
            <w:r>
              <w:rPr>
                <w:rFonts w:asciiTheme="majorHAnsi" w:hAnsiTheme="majorHAnsi" w:cstheme="majorHAnsi"/>
              </w:rPr>
              <w:t>Huiswerkbegeleiding</w:t>
            </w:r>
          </w:p>
        </w:tc>
      </w:tr>
      <w:tr w:rsidR="0067501A" w:rsidTr="0067501A">
        <w:tc>
          <w:tcPr>
            <w:tcW w:w="1812" w:type="dxa"/>
            <w:vMerge w:val="restart"/>
            <w:shd w:val="clear" w:color="auto" w:fill="FFFFFF" w:themeFill="background1"/>
          </w:tcPr>
          <w:p w:rsidR="0067501A" w:rsidRDefault="0067501A" w:rsidP="00615377">
            <w:pPr>
              <w:spacing w:line="360" w:lineRule="auto"/>
              <w:jc w:val="left"/>
              <w:rPr>
                <w:rFonts w:asciiTheme="majorHAnsi" w:hAnsiTheme="majorHAnsi" w:cstheme="majorHAnsi"/>
              </w:rPr>
            </w:pPr>
            <w:r>
              <w:rPr>
                <w:rFonts w:asciiTheme="majorHAnsi" w:hAnsiTheme="majorHAnsi" w:cstheme="majorHAnsi"/>
              </w:rPr>
              <w:t>34</w:t>
            </w:r>
          </w:p>
        </w:tc>
        <w:tc>
          <w:tcPr>
            <w:tcW w:w="1812" w:type="dxa"/>
          </w:tcPr>
          <w:p w:rsidR="0067501A" w:rsidRDefault="0067501A" w:rsidP="00615377">
            <w:pPr>
              <w:spacing w:line="360" w:lineRule="auto"/>
              <w:jc w:val="left"/>
              <w:rPr>
                <w:rFonts w:asciiTheme="majorHAnsi" w:hAnsiTheme="majorHAnsi" w:cstheme="majorHAnsi"/>
              </w:rPr>
            </w:pPr>
            <w:r>
              <w:rPr>
                <w:rFonts w:asciiTheme="majorHAnsi" w:hAnsiTheme="majorHAnsi" w:cstheme="majorHAnsi"/>
              </w:rPr>
              <w:t>Maandag</w:t>
            </w:r>
          </w:p>
        </w:tc>
        <w:tc>
          <w:tcPr>
            <w:tcW w:w="1812" w:type="dxa"/>
          </w:tcPr>
          <w:p w:rsidR="0067501A" w:rsidRDefault="0067501A" w:rsidP="00615377">
            <w:pPr>
              <w:spacing w:line="360" w:lineRule="auto"/>
              <w:jc w:val="left"/>
              <w:rPr>
                <w:rFonts w:asciiTheme="majorHAnsi" w:hAnsiTheme="majorHAnsi" w:cstheme="majorHAnsi"/>
              </w:rPr>
            </w:pPr>
            <w:r>
              <w:rPr>
                <w:rFonts w:asciiTheme="majorHAnsi" w:hAnsiTheme="majorHAnsi" w:cstheme="majorHAnsi"/>
              </w:rPr>
              <w:t>Blog</w:t>
            </w:r>
          </w:p>
        </w:tc>
        <w:tc>
          <w:tcPr>
            <w:tcW w:w="1913" w:type="dxa"/>
          </w:tcPr>
          <w:p w:rsidR="0067501A" w:rsidRDefault="0067501A" w:rsidP="00615377">
            <w:pPr>
              <w:spacing w:line="360" w:lineRule="auto"/>
              <w:jc w:val="left"/>
              <w:rPr>
                <w:rFonts w:asciiTheme="majorHAnsi" w:hAnsiTheme="majorHAnsi" w:cstheme="majorHAnsi"/>
              </w:rPr>
            </w:pPr>
            <w:r>
              <w:rPr>
                <w:rFonts w:asciiTheme="majorHAnsi" w:hAnsiTheme="majorHAnsi" w:cstheme="majorHAnsi"/>
              </w:rPr>
              <w:t>Brugklas</w:t>
            </w:r>
          </w:p>
        </w:tc>
      </w:tr>
      <w:tr w:rsidR="0067501A" w:rsidTr="0067501A">
        <w:tc>
          <w:tcPr>
            <w:tcW w:w="1812" w:type="dxa"/>
            <w:vMerge/>
            <w:shd w:val="clear" w:color="auto" w:fill="FFFFFF" w:themeFill="background1"/>
          </w:tcPr>
          <w:p w:rsidR="0067501A" w:rsidRDefault="0067501A" w:rsidP="00615377">
            <w:pPr>
              <w:spacing w:line="360" w:lineRule="auto"/>
              <w:jc w:val="left"/>
              <w:rPr>
                <w:rFonts w:asciiTheme="majorHAnsi" w:hAnsiTheme="majorHAnsi" w:cstheme="majorHAnsi"/>
              </w:rPr>
            </w:pPr>
          </w:p>
        </w:tc>
        <w:tc>
          <w:tcPr>
            <w:tcW w:w="1812" w:type="dxa"/>
          </w:tcPr>
          <w:p w:rsidR="0067501A" w:rsidRDefault="0067501A" w:rsidP="00615377">
            <w:pPr>
              <w:spacing w:line="360" w:lineRule="auto"/>
              <w:jc w:val="left"/>
              <w:rPr>
                <w:rFonts w:asciiTheme="majorHAnsi" w:hAnsiTheme="majorHAnsi" w:cstheme="majorHAnsi"/>
              </w:rPr>
            </w:pPr>
            <w:r>
              <w:rPr>
                <w:rFonts w:asciiTheme="majorHAnsi" w:hAnsiTheme="majorHAnsi" w:cstheme="majorHAnsi"/>
              </w:rPr>
              <w:t>Dinsdag</w:t>
            </w:r>
          </w:p>
        </w:tc>
        <w:tc>
          <w:tcPr>
            <w:tcW w:w="1812" w:type="dxa"/>
          </w:tcPr>
          <w:p w:rsidR="0067501A" w:rsidRDefault="0067501A" w:rsidP="00615377">
            <w:pPr>
              <w:spacing w:line="360" w:lineRule="auto"/>
              <w:jc w:val="left"/>
              <w:rPr>
                <w:rFonts w:asciiTheme="majorHAnsi" w:hAnsiTheme="majorHAnsi" w:cstheme="majorHAnsi"/>
              </w:rPr>
            </w:pPr>
            <w:r>
              <w:rPr>
                <w:rFonts w:asciiTheme="majorHAnsi" w:hAnsiTheme="majorHAnsi" w:cstheme="majorHAnsi"/>
              </w:rPr>
              <w:t>Afbeelding</w:t>
            </w:r>
          </w:p>
        </w:tc>
        <w:tc>
          <w:tcPr>
            <w:tcW w:w="1913" w:type="dxa"/>
          </w:tcPr>
          <w:p w:rsidR="0067501A" w:rsidRDefault="0067501A" w:rsidP="00615377">
            <w:pPr>
              <w:spacing w:line="360" w:lineRule="auto"/>
              <w:jc w:val="left"/>
              <w:rPr>
                <w:rFonts w:asciiTheme="majorHAnsi" w:hAnsiTheme="majorHAnsi" w:cstheme="majorHAnsi"/>
              </w:rPr>
            </w:pPr>
            <w:r>
              <w:rPr>
                <w:rFonts w:asciiTheme="majorHAnsi" w:hAnsiTheme="majorHAnsi" w:cstheme="majorHAnsi"/>
              </w:rPr>
              <w:t>Spreuk</w:t>
            </w:r>
          </w:p>
        </w:tc>
      </w:tr>
      <w:tr w:rsidR="0067501A" w:rsidTr="0067501A">
        <w:tc>
          <w:tcPr>
            <w:tcW w:w="1812" w:type="dxa"/>
            <w:vMerge/>
            <w:shd w:val="clear" w:color="auto" w:fill="FFFFFF" w:themeFill="background1"/>
          </w:tcPr>
          <w:p w:rsidR="0067501A" w:rsidRDefault="0067501A" w:rsidP="00615377">
            <w:pPr>
              <w:spacing w:line="360" w:lineRule="auto"/>
              <w:jc w:val="left"/>
              <w:rPr>
                <w:rFonts w:asciiTheme="majorHAnsi" w:hAnsiTheme="majorHAnsi" w:cstheme="majorHAnsi"/>
              </w:rPr>
            </w:pPr>
          </w:p>
        </w:tc>
        <w:tc>
          <w:tcPr>
            <w:tcW w:w="1812" w:type="dxa"/>
          </w:tcPr>
          <w:p w:rsidR="0067501A" w:rsidRDefault="0067501A" w:rsidP="00615377">
            <w:pPr>
              <w:spacing w:line="360" w:lineRule="auto"/>
              <w:jc w:val="left"/>
              <w:rPr>
                <w:rFonts w:asciiTheme="majorHAnsi" w:hAnsiTheme="majorHAnsi" w:cstheme="majorHAnsi"/>
              </w:rPr>
            </w:pPr>
            <w:r>
              <w:rPr>
                <w:rFonts w:asciiTheme="majorHAnsi" w:hAnsiTheme="majorHAnsi" w:cstheme="majorHAnsi"/>
              </w:rPr>
              <w:t>Donderdag</w:t>
            </w:r>
          </w:p>
        </w:tc>
        <w:tc>
          <w:tcPr>
            <w:tcW w:w="1812" w:type="dxa"/>
          </w:tcPr>
          <w:p w:rsidR="0067501A" w:rsidRDefault="0067501A" w:rsidP="00615377">
            <w:pPr>
              <w:spacing w:line="360" w:lineRule="auto"/>
              <w:jc w:val="left"/>
              <w:rPr>
                <w:rFonts w:asciiTheme="majorHAnsi" w:hAnsiTheme="majorHAnsi" w:cstheme="majorHAnsi"/>
              </w:rPr>
            </w:pPr>
            <w:r>
              <w:rPr>
                <w:rFonts w:asciiTheme="majorHAnsi" w:hAnsiTheme="majorHAnsi" w:cstheme="majorHAnsi"/>
              </w:rPr>
              <w:t>Review</w:t>
            </w:r>
          </w:p>
        </w:tc>
        <w:tc>
          <w:tcPr>
            <w:tcW w:w="1913" w:type="dxa"/>
          </w:tcPr>
          <w:p w:rsidR="0067501A" w:rsidRDefault="0067501A" w:rsidP="00615377">
            <w:pPr>
              <w:spacing w:line="360" w:lineRule="auto"/>
              <w:jc w:val="left"/>
              <w:rPr>
                <w:rFonts w:asciiTheme="majorHAnsi" w:hAnsiTheme="majorHAnsi" w:cstheme="majorHAnsi"/>
              </w:rPr>
            </w:pPr>
            <w:r>
              <w:rPr>
                <w:rFonts w:asciiTheme="majorHAnsi" w:hAnsiTheme="majorHAnsi" w:cstheme="majorHAnsi"/>
              </w:rPr>
              <w:t>Examentraining</w:t>
            </w:r>
          </w:p>
        </w:tc>
      </w:tr>
      <w:tr w:rsidR="0067501A" w:rsidTr="0067501A">
        <w:tc>
          <w:tcPr>
            <w:tcW w:w="1812" w:type="dxa"/>
            <w:vMerge w:val="restart"/>
            <w:shd w:val="clear" w:color="auto" w:fill="660066"/>
          </w:tcPr>
          <w:p w:rsidR="0067501A" w:rsidRDefault="0067501A" w:rsidP="00615377">
            <w:pPr>
              <w:spacing w:line="360" w:lineRule="auto"/>
              <w:jc w:val="left"/>
              <w:rPr>
                <w:rFonts w:asciiTheme="majorHAnsi" w:hAnsiTheme="majorHAnsi" w:cstheme="majorHAnsi"/>
              </w:rPr>
            </w:pPr>
            <w:r>
              <w:rPr>
                <w:rFonts w:asciiTheme="majorHAnsi" w:hAnsiTheme="majorHAnsi" w:cstheme="majorHAnsi"/>
              </w:rPr>
              <w:t>35</w:t>
            </w:r>
          </w:p>
        </w:tc>
        <w:tc>
          <w:tcPr>
            <w:tcW w:w="1812" w:type="dxa"/>
          </w:tcPr>
          <w:p w:rsidR="0067501A" w:rsidRDefault="0067501A" w:rsidP="00615377">
            <w:pPr>
              <w:spacing w:line="360" w:lineRule="auto"/>
              <w:jc w:val="left"/>
              <w:rPr>
                <w:rFonts w:asciiTheme="majorHAnsi" w:hAnsiTheme="majorHAnsi" w:cstheme="majorHAnsi"/>
              </w:rPr>
            </w:pPr>
            <w:r>
              <w:rPr>
                <w:rFonts w:asciiTheme="majorHAnsi" w:hAnsiTheme="majorHAnsi" w:cstheme="majorHAnsi"/>
              </w:rPr>
              <w:t>Dinsdag</w:t>
            </w:r>
          </w:p>
        </w:tc>
        <w:tc>
          <w:tcPr>
            <w:tcW w:w="1812" w:type="dxa"/>
          </w:tcPr>
          <w:p w:rsidR="0067501A" w:rsidRDefault="0067501A" w:rsidP="00615377">
            <w:pPr>
              <w:spacing w:line="360" w:lineRule="auto"/>
              <w:jc w:val="left"/>
              <w:rPr>
                <w:rFonts w:asciiTheme="majorHAnsi" w:hAnsiTheme="majorHAnsi" w:cstheme="majorHAnsi"/>
              </w:rPr>
            </w:pPr>
            <w:r>
              <w:rPr>
                <w:rFonts w:asciiTheme="majorHAnsi" w:hAnsiTheme="majorHAnsi" w:cstheme="majorHAnsi"/>
              </w:rPr>
              <w:t>Afbeelding</w:t>
            </w:r>
          </w:p>
        </w:tc>
        <w:tc>
          <w:tcPr>
            <w:tcW w:w="1913" w:type="dxa"/>
          </w:tcPr>
          <w:p w:rsidR="0067501A" w:rsidRDefault="0067501A" w:rsidP="00615377">
            <w:pPr>
              <w:spacing w:line="360" w:lineRule="auto"/>
              <w:jc w:val="left"/>
              <w:rPr>
                <w:rFonts w:asciiTheme="majorHAnsi" w:hAnsiTheme="majorHAnsi" w:cstheme="majorHAnsi"/>
              </w:rPr>
            </w:pPr>
            <w:r>
              <w:rPr>
                <w:rFonts w:asciiTheme="majorHAnsi" w:hAnsiTheme="majorHAnsi" w:cstheme="majorHAnsi"/>
              </w:rPr>
              <w:t>Wist je dat</w:t>
            </w:r>
          </w:p>
        </w:tc>
      </w:tr>
      <w:tr w:rsidR="0067501A" w:rsidTr="0067501A">
        <w:tc>
          <w:tcPr>
            <w:tcW w:w="1812" w:type="dxa"/>
            <w:vMerge/>
            <w:shd w:val="clear" w:color="auto" w:fill="660066"/>
          </w:tcPr>
          <w:p w:rsidR="0067501A" w:rsidRDefault="0067501A" w:rsidP="00615377">
            <w:pPr>
              <w:spacing w:line="360" w:lineRule="auto"/>
              <w:jc w:val="left"/>
              <w:rPr>
                <w:rFonts w:asciiTheme="majorHAnsi" w:hAnsiTheme="majorHAnsi" w:cstheme="majorHAnsi"/>
              </w:rPr>
            </w:pPr>
          </w:p>
        </w:tc>
        <w:tc>
          <w:tcPr>
            <w:tcW w:w="1812" w:type="dxa"/>
          </w:tcPr>
          <w:p w:rsidR="0067501A" w:rsidRDefault="0067501A" w:rsidP="00615377">
            <w:pPr>
              <w:spacing w:line="360" w:lineRule="auto"/>
              <w:jc w:val="left"/>
              <w:rPr>
                <w:rFonts w:asciiTheme="majorHAnsi" w:hAnsiTheme="majorHAnsi" w:cstheme="majorHAnsi"/>
              </w:rPr>
            </w:pPr>
            <w:r>
              <w:rPr>
                <w:rFonts w:asciiTheme="majorHAnsi" w:hAnsiTheme="majorHAnsi" w:cstheme="majorHAnsi"/>
              </w:rPr>
              <w:t>Donderdag</w:t>
            </w:r>
          </w:p>
        </w:tc>
        <w:tc>
          <w:tcPr>
            <w:tcW w:w="1812" w:type="dxa"/>
          </w:tcPr>
          <w:p w:rsidR="0067501A" w:rsidRDefault="0067501A" w:rsidP="00615377">
            <w:pPr>
              <w:spacing w:line="360" w:lineRule="auto"/>
              <w:jc w:val="left"/>
              <w:rPr>
                <w:rFonts w:asciiTheme="majorHAnsi" w:hAnsiTheme="majorHAnsi" w:cstheme="majorHAnsi"/>
              </w:rPr>
            </w:pPr>
            <w:r>
              <w:rPr>
                <w:rFonts w:asciiTheme="majorHAnsi" w:hAnsiTheme="majorHAnsi" w:cstheme="majorHAnsi"/>
              </w:rPr>
              <w:t>Blog</w:t>
            </w:r>
          </w:p>
        </w:tc>
        <w:tc>
          <w:tcPr>
            <w:tcW w:w="1913" w:type="dxa"/>
          </w:tcPr>
          <w:p w:rsidR="0067501A" w:rsidRDefault="0067501A" w:rsidP="00615377">
            <w:pPr>
              <w:spacing w:line="360" w:lineRule="auto"/>
              <w:jc w:val="left"/>
              <w:rPr>
                <w:rFonts w:asciiTheme="majorHAnsi" w:hAnsiTheme="majorHAnsi" w:cstheme="majorHAnsi"/>
              </w:rPr>
            </w:pPr>
            <w:r>
              <w:rPr>
                <w:rFonts w:asciiTheme="majorHAnsi" w:hAnsiTheme="majorHAnsi" w:cstheme="majorHAnsi"/>
              </w:rPr>
              <w:t>Examenjaar</w:t>
            </w:r>
          </w:p>
        </w:tc>
      </w:tr>
      <w:tr w:rsidR="0067501A" w:rsidTr="0067501A">
        <w:tc>
          <w:tcPr>
            <w:tcW w:w="1812" w:type="dxa"/>
            <w:vMerge/>
            <w:shd w:val="clear" w:color="auto" w:fill="660066"/>
          </w:tcPr>
          <w:p w:rsidR="0067501A" w:rsidRDefault="0067501A" w:rsidP="00615377">
            <w:pPr>
              <w:spacing w:line="360" w:lineRule="auto"/>
              <w:jc w:val="left"/>
              <w:rPr>
                <w:rFonts w:asciiTheme="majorHAnsi" w:hAnsiTheme="majorHAnsi" w:cstheme="majorHAnsi"/>
              </w:rPr>
            </w:pPr>
          </w:p>
        </w:tc>
        <w:tc>
          <w:tcPr>
            <w:tcW w:w="1812" w:type="dxa"/>
          </w:tcPr>
          <w:p w:rsidR="0067501A" w:rsidRDefault="0067501A" w:rsidP="00615377">
            <w:pPr>
              <w:spacing w:line="360" w:lineRule="auto"/>
              <w:jc w:val="left"/>
              <w:rPr>
                <w:rFonts w:asciiTheme="majorHAnsi" w:hAnsiTheme="majorHAnsi" w:cstheme="majorHAnsi"/>
              </w:rPr>
            </w:pPr>
            <w:r>
              <w:rPr>
                <w:rFonts w:asciiTheme="majorHAnsi" w:hAnsiTheme="majorHAnsi" w:cstheme="majorHAnsi"/>
              </w:rPr>
              <w:t>Zaterdag</w:t>
            </w:r>
          </w:p>
        </w:tc>
        <w:tc>
          <w:tcPr>
            <w:tcW w:w="1812" w:type="dxa"/>
          </w:tcPr>
          <w:p w:rsidR="0067501A" w:rsidRDefault="0067501A" w:rsidP="00615377">
            <w:pPr>
              <w:spacing w:line="360" w:lineRule="auto"/>
              <w:jc w:val="left"/>
              <w:rPr>
                <w:rFonts w:asciiTheme="majorHAnsi" w:hAnsiTheme="majorHAnsi" w:cstheme="majorHAnsi"/>
              </w:rPr>
            </w:pPr>
            <w:r>
              <w:rPr>
                <w:rFonts w:asciiTheme="majorHAnsi" w:hAnsiTheme="majorHAnsi" w:cstheme="majorHAnsi"/>
              </w:rPr>
              <w:t>Review</w:t>
            </w:r>
          </w:p>
        </w:tc>
        <w:tc>
          <w:tcPr>
            <w:tcW w:w="1913" w:type="dxa"/>
          </w:tcPr>
          <w:p w:rsidR="0067501A" w:rsidRDefault="0067501A" w:rsidP="00615377">
            <w:pPr>
              <w:spacing w:line="360" w:lineRule="auto"/>
              <w:jc w:val="left"/>
              <w:rPr>
                <w:rFonts w:asciiTheme="majorHAnsi" w:hAnsiTheme="majorHAnsi" w:cstheme="majorHAnsi"/>
              </w:rPr>
            </w:pPr>
            <w:r>
              <w:rPr>
                <w:rFonts w:asciiTheme="majorHAnsi" w:hAnsiTheme="majorHAnsi" w:cstheme="majorHAnsi"/>
              </w:rPr>
              <w:t>Huiswerkbegeleiding</w:t>
            </w:r>
          </w:p>
        </w:tc>
      </w:tr>
    </w:tbl>
    <w:p w:rsidR="001F5314" w:rsidRDefault="000310B8" w:rsidP="005804E7">
      <w:pPr>
        <w:spacing w:line="360" w:lineRule="auto"/>
        <w:ind w:firstLine="720"/>
        <w:jc w:val="left"/>
        <w:rPr>
          <w:rFonts w:asciiTheme="majorHAnsi" w:hAnsiTheme="majorHAnsi" w:cstheme="majorHAnsi"/>
        </w:rPr>
      </w:pPr>
      <w:r>
        <w:rPr>
          <w:rFonts w:asciiTheme="majorHAnsi" w:hAnsiTheme="majorHAnsi" w:cstheme="majorHAnsi"/>
          <w:b/>
          <w:color w:val="660066"/>
        </w:rPr>
        <w:lastRenderedPageBreak/>
        <w:t>CONTENT</w:t>
      </w:r>
      <w:r w:rsidR="001F5314">
        <w:rPr>
          <w:rFonts w:asciiTheme="majorHAnsi" w:hAnsiTheme="majorHAnsi" w:cstheme="majorHAnsi"/>
          <w:b/>
          <w:color w:val="660066"/>
        </w:rPr>
        <w:br/>
      </w:r>
      <w:r w:rsidR="001F5314">
        <w:rPr>
          <w:rFonts w:asciiTheme="majorHAnsi" w:hAnsiTheme="majorHAnsi" w:cstheme="majorHAnsi"/>
        </w:rPr>
        <w:t xml:space="preserve">Uit de resultaten blijkt dat het grootste deel van de doelgroep een post in de vorm van een afbeelding het aantrekkelijkst vind. </w:t>
      </w:r>
      <w:r w:rsidR="001F5314" w:rsidRPr="00255F09">
        <w:rPr>
          <w:rFonts w:asciiTheme="majorHAnsi" w:hAnsiTheme="majorHAnsi" w:cstheme="majorHAnsi"/>
        </w:rPr>
        <w:t>De thema’s blijven hetzelfde, alleen moet de focus liggen op blogs en reviews. De doelgroep vindt deze twee thema’s het meest belangrijk en deze sluiten aan met het gekozen focuspunt. De blogs en reviews dienen als ondersteuning voor de keuze van ouders met betrek</w:t>
      </w:r>
      <w:r w:rsidR="001F5314">
        <w:rPr>
          <w:rFonts w:asciiTheme="majorHAnsi" w:hAnsiTheme="majorHAnsi" w:cstheme="majorHAnsi"/>
        </w:rPr>
        <w:t>king tot aanvullende educatie.</w:t>
      </w:r>
      <w:r w:rsidR="00A01205">
        <w:rPr>
          <w:rFonts w:asciiTheme="majorHAnsi" w:hAnsiTheme="majorHAnsi" w:cstheme="majorHAnsi"/>
        </w:rPr>
        <w:t xml:space="preserve"> </w:t>
      </w:r>
      <w:r w:rsidR="008C262D">
        <w:rPr>
          <w:rFonts w:asciiTheme="majorHAnsi" w:hAnsiTheme="majorHAnsi" w:cstheme="majorHAnsi"/>
        </w:rPr>
        <w:t xml:space="preserve">Uit de resultaten blijkt dat de doelgroep ook geïnteresseerd is in amusement posts zoals het thema ‘Wist je dat’ en verschillende spreuken. Belangrijk is dat </w:t>
      </w:r>
      <w:r w:rsidR="001A54D4">
        <w:rPr>
          <w:rFonts w:asciiTheme="majorHAnsi" w:hAnsiTheme="majorHAnsi" w:cstheme="majorHAnsi"/>
        </w:rPr>
        <w:t>de organisatie</w:t>
      </w:r>
      <w:r w:rsidR="001A54D4" w:rsidRPr="00255F09">
        <w:rPr>
          <w:rFonts w:asciiTheme="majorHAnsi" w:hAnsiTheme="majorHAnsi" w:cstheme="majorHAnsi"/>
        </w:rPr>
        <w:t xml:space="preserve"> </w:t>
      </w:r>
      <w:r w:rsidR="008C262D">
        <w:rPr>
          <w:rFonts w:asciiTheme="majorHAnsi" w:hAnsiTheme="majorHAnsi" w:cstheme="majorHAnsi"/>
        </w:rPr>
        <w:t xml:space="preserve">deze posts regelmatig deelt. </w:t>
      </w:r>
      <w:r w:rsidR="00A01205">
        <w:rPr>
          <w:rFonts w:asciiTheme="majorHAnsi" w:hAnsiTheme="majorHAnsi" w:cstheme="majorHAnsi"/>
        </w:rPr>
        <w:t>Een post op de Facebookpagina van</w:t>
      </w:r>
      <w:r w:rsidR="001A54D4" w:rsidRPr="001A54D4">
        <w:rPr>
          <w:rFonts w:asciiTheme="majorHAnsi" w:hAnsiTheme="majorHAnsi" w:cstheme="majorHAnsi"/>
        </w:rPr>
        <w:t xml:space="preserve"> </w:t>
      </w:r>
      <w:r w:rsidR="001A54D4">
        <w:rPr>
          <w:rFonts w:asciiTheme="majorHAnsi" w:hAnsiTheme="majorHAnsi" w:cstheme="majorHAnsi"/>
        </w:rPr>
        <w:t>de organisatie</w:t>
      </w:r>
      <w:r w:rsidR="001A54D4" w:rsidRPr="00255F09">
        <w:rPr>
          <w:rFonts w:asciiTheme="majorHAnsi" w:hAnsiTheme="majorHAnsi" w:cstheme="majorHAnsi"/>
        </w:rPr>
        <w:t xml:space="preserve"> </w:t>
      </w:r>
      <w:r w:rsidR="00A01205">
        <w:rPr>
          <w:rFonts w:asciiTheme="majorHAnsi" w:hAnsiTheme="majorHAnsi" w:cstheme="majorHAnsi"/>
        </w:rPr>
        <w:t xml:space="preserve">moet altijd een afbeelding bevatten en het doel hebben om volgers te ondersteunen in hun keuze. </w:t>
      </w:r>
      <w:r>
        <w:rPr>
          <w:rFonts w:asciiTheme="majorHAnsi" w:hAnsiTheme="majorHAnsi" w:cstheme="majorHAnsi"/>
        </w:rPr>
        <w:t xml:space="preserve">In deze paragraaf worden de vormen en thema’s toegelicht. </w:t>
      </w:r>
    </w:p>
    <w:p w:rsidR="005804E7" w:rsidRDefault="000310B8" w:rsidP="005804E7">
      <w:pPr>
        <w:spacing w:line="360" w:lineRule="auto"/>
        <w:jc w:val="left"/>
        <w:rPr>
          <w:rFonts w:asciiTheme="majorHAnsi" w:hAnsiTheme="majorHAnsi" w:cstheme="majorHAnsi"/>
        </w:rPr>
      </w:pPr>
      <w:r>
        <w:rPr>
          <w:rFonts w:asciiTheme="majorHAnsi" w:hAnsiTheme="majorHAnsi" w:cstheme="majorHAnsi"/>
          <w:b/>
          <w:color w:val="660066"/>
        </w:rPr>
        <w:t>BLOGS</w:t>
      </w:r>
      <w:r>
        <w:rPr>
          <w:rFonts w:asciiTheme="majorHAnsi" w:hAnsiTheme="majorHAnsi" w:cstheme="majorHAnsi"/>
          <w:b/>
          <w:color w:val="660066"/>
        </w:rPr>
        <w:br/>
      </w:r>
      <w:r>
        <w:rPr>
          <w:rFonts w:asciiTheme="majorHAnsi" w:hAnsiTheme="majorHAnsi" w:cstheme="majorHAnsi"/>
        </w:rPr>
        <w:t xml:space="preserve">Wekelijks schrijven de </w:t>
      </w:r>
      <w:r w:rsidR="00881A6B">
        <w:rPr>
          <w:rFonts w:asciiTheme="majorHAnsi" w:hAnsiTheme="majorHAnsi" w:cstheme="majorHAnsi"/>
        </w:rPr>
        <w:t>stagiaire</w:t>
      </w:r>
      <w:r>
        <w:rPr>
          <w:rFonts w:asciiTheme="majorHAnsi" w:hAnsiTheme="majorHAnsi" w:cstheme="majorHAnsi"/>
        </w:rPr>
        <w:t xml:space="preserve"> en community manager verschillende blogs. De blogs worden geplaatst op de website. Plaats elke week een van deze blogs op de Facebookpagina, in de vorm van een link met een afbeelding (zie figuur 8). </w:t>
      </w:r>
      <w:r w:rsidR="001A54D4">
        <w:rPr>
          <w:rFonts w:asciiTheme="majorHAnsi" w:hAnsiTheme="majorHAnsi" w:cstheme="majorHAnsi"/>
        </w:rPr>
        <w:br/>
      </w:r>
      <w:r w:rsidR="001A54D4">
        <w:rPr>
          <w:rFonts w:asciiTheme="majorHAnsi" w:hAnsiTheme="majorHAnsi" w:cstheme="majorHAnsi"/>
        </w:rPr>
        <w:br/>
      </w:r>
      <w:r w:rsidR="001A54D4" w:rsidRPr="001A54D4">
        <w:rPr>
          <w:i/>
        </w:rPr>
        <w:t xml:space="preserve">* </w:t>
      </w:r>
      <w:r w:rsidR="001A54D4">
        <w:rPr>
          <w:i/>
        </w:rPr>
        <w:t>Het figuur is</w:t>
      </w:r>
      <w:r w:rsidR="001A54D4" w:rsidRPr="001A54D4">
        <w:rPr>
          <w:i/>
        </w:rPr>
        <w:t xml:space="preserve"> weggelaten in verband met vertrouwelijke informatie</w:t>
      </w:r>
    </w:p>
    <w:p w:rsidR="005804E7" w:rsidRDefault="000310B8" w:rsidP="005804E7">
      <w:pPr>
        <w:spacing w:line="360" w:lineRule="auto"/>
        <w:jc w:val="left"/>
        <w:rPr>
          <w:rFonts w:asciiTheme="majorHAnsi" w:hAnsiTheme="majorHAnsi" w:cstheme="majorHAnsi"/>
        </w:rPr>
      </w:pPr>
      <w:r w:rsidRPr="000310B8">
        <w:rPr>
          <w:rFonts w:asciiTheme="majorHAnsi" w:hAnsiTheme="majorHAnsi" w:cstheme="majorHAnsi"/>
          <w:b/>
          <w:color w:val="660066"/>
        </w:rPr>
        <w:t>WIST JE DAT</w:t>
      </w:r>
      <w:r>
        <w:rPr>
          <w:rFonts w:asciiTheme="majorHAnsi" w:hAnsiTheme="majorHAnsi" w:cstheme="majorHAnsi"/>
          <w:b/>
          <w:color w:val="660066"/>
        </w:rPr>
        <w:br/>
      </w:r>
      <w:r>
        <w:rPr>
          <w:rFonts w:asciiTheme="majorHAnsi" w:hAnsiTheme="majorHAnsi" w:cstheme="majorHAnsi"/>
        </w:rPr>
        <w:t xml:space="preserve">De doelgroep van de Facebookpagina van </w:t>
      </w:r>
      <w:r w:rsidR="001A54D4">
        <w:rPr>
          <w:rFonts w:asciiTheme="majorHAnsi" w:hAnsiTheme="majorHAnsi" w:cstheme="majorHAnsi"/>
        </w:rPr>
        <w:t>de organisatie</w:t>
      </w:r>
      <w:r>
        <w:rPr>
          <w:rFonts w:asciiTheme="majorHAnsi" w:hAnsiTheme="majorHAnsi" w:cstheme="majorHAnsi"/>
        </w:rPr>
        <w:t xml:space="preserve"> geeft aan de ‘Wist je dat’-posts interessant te vinden. Door minimaal om de week een ‘Wist je dat’-post te plaatsen creëert </w:t>
      </w:r>
      <w:r w:rsidR="001A54D4">
        <w:rPr>
          <w:rFonts w:asciiTheme="majorHAnsi" w:hAnsiTheme="majorHAnsi" w:cstheme="majorHAnsi"/>
        </w:rPr>
        <w:t>de organisatie</w:t>
      </w:r>
      <w:r>
        <w:rPr>
          <w:rFonts w:asciiTheme="majorHAnsi" w:hAnsiTheme="majorHAnsi" w:cstheme="majorHAnsi"/>
        </w:rPr>
        <w:t xml:space="preserve"> online betrokkenheid (zie figuur 9).  </w:t>
      </w:r>
    </w:p>
    <w:p w:rsidR="001A54D4" w:rsidRDefault="001A54D4" w:rsidP="005804E7">
      <w:pPr>
        <w:spacing w:line="360" w:lineRule="auto"/>
        <w:jc w:val="left"/>
        <w:rPr>
          <w:rFonts w:asciiTheme="majorHAnsi" w:hAnsiTheme="majorHAnsi" w:cstheme="majorHAnsi"/>
        </w:rPr>
      </w:pPr>
      <w:r w:rsidRPr="001A54D4">
        <w:rPr>
          <w:i/>
        </w:rPr>
        <w:t xml:space="preserve">* </w:t>
      </w:r>
      <w:r>
        <w:rPr>
          <w:i/>
        </w:rPr>
        <w:t>Het figuur is</w:t>
      </w:r>
      <w:r w:rsidRPr="001A54D4">
        <w:rPr>
          <w:i/>
        </w:rPr>
        <w:t xml:space="preserve"> weggelaten in verband met vertrouwelijke informatie</w:t>
      </w:r>
    </w:p>
    <w:p w:rsidR="000310B8" w:rsidRDefault="00B23E46" w:rsidP="001A54D4">
      <w:pPr>
        <w:spacing w:line="360" w:lineRule="auto"/>
        <w:jc w:val="left"/>
        <w:rPr>
          <w:rFonts w:asciiTheme="majorHAnsi" w:hAnsiTheme="majorHAnsi" w:cstheme="majorHAnsi"/>
        </w:rPr>
      </w:pPr>
      <w:r>
        <w:rPr>
          <w:rFonts w:asciiTheme="majorHAnsi" w:hAnsiTheme="majorHAnsi" w:cstheme="majorHAnsi"/>
          <w:b/>
          <w:color w:val="660066"/>
        </w:rPr>
        <w:t>SPREUK</w:t>
      </w:r>
      <w:r>
        <w:rPr>
          <w:rFonts w:asciiTheme="majorHAnsi" w:hAnsiTheme="majorHAnsi" w:cstheme="majorHAnsi"/>
          <w:b/>
          <w:color w:val="660066"/>
        </w:rPr>
        <w:br/>
      </w:r>
      <w:r>
        <w:rPr>
          <w:rFonts w:asciiTheme="majorHAnsi" w:hAnsiTheme="majorHAnsi" w:cstheme="majorHAnsi"/>
        </w:rPr>
        <w:t xml:space="preserve">Wissel de ‘Wist je dat’-posts af met pakkende spreuken. Door in te haken op actualiteit of op thema’s die voor </w:t>
      </w:r>
      <w:r w:rsidR="001A54D4">
        <w:rPr>
          <w:rFonts w:asciiTheme="majorHAnsi" w:hAnsiTheme="majorHAnsi" w:cstheme="majorHAnsi"/>
        </w:rPr>
        <w:t>de organisatie</w:t>
      </w:r>
      <w:r>
        <w:rPr>
          <w:rFonts w:asciiTheme="majorHAnsi" w:hAnsiTheme="majorHAnsi" w:cstheme="majorHAnsi"/>
        </w:rPr>
        <w:t xml:space="preserve"> belangrijk zijn, passen deze posts bij </w:t>
      </w:r>
      <w:r w:rsidR="001A54D4">
        <w:rPr>
          <w:rFonts w:asciiTheme="majorHAnsi" w:hAnsiTheme="majorHAnsi" w:cstheme="majorHAnsi"/>
        </w:rPr>
        <w:t>de organisatie</w:t>
      </w:r>
      <w:r>
        <w:rPr>
          <w:rFonts w:asciiTheme="majorHAnsi" w:hAnsiTheme="majorHAnsi" w:cstheme="majorHAnsi"/>
        </w:rPr>
        <w:t>. De posts kunnen geplaatst worden aan de hand van afbeeldingen en een bijpassende korte zin (zie figuur 10).</w:t>
      </w:r>
    </w:p>
    <w:p w:rsidR="001A54D4" w:rsidRDefault="001A54D4" w:rsidP="001A54D4">
      <w:pPr>
        <w:spacing w:line="360" w:lineRule="auto"/>
        <w:jc w:val="left"/>
        <w:rPr>
          <w:rFonts w:asciiTheme="majorHAnsi" w:hAnsiTheme="majorHAnsi" w:cstheme="majorHAnsi"/>
          <w:sz w:val="16"/>
        </w:rPr>
      </w:pPr>
      <w:r w:rsidRPr="001A54D4">
        <w:rPr>
          <w:i/>
        </w:rPr>
        <w:t xml:space="preserve">* </w:t>
      </w:r>
      <w:r>
        <w:rPr>
          <w:i/>
        </w:rPr>
        <w:t>Het figuur is</w:t>
      </w:r>
      <w:r w:rsidRPr="001A54D4">
        <w:rPr>
          <w:i/>
        </w:rPr>
        <w:t xml:space="preserve"> weggelaten in verband met vertrouwelijke informatie</w:t>
      </w:r>
    </w:p>
    <w:p w:rsidR="000310B8" w:rsidRDefault="000310B8" w:rsidP="00B23E46">
      <w:pPr>
        <w:spacing w:line="360" w:lineRule="auto"/>
        <w:jc w:val="left"/>
        <w:rPr>
          <w:rFonts w:asciiTheme="majorHAnsi" w:hAnsiTheme="majorHAnsi" w:cstheme="majorHAnsi"/>
        </w:rPr>
      </w:pPr>
      <w:r>
        <w:rPr>
          <w:rFonts w:asciiTheme="majorHAnsi" w:hAnsiTheme="majorHAnsi" w:cstheme="majorHAnsi"/>
          <w:b/>
          <w:color w:val="660066"/>
        </w:rPr>
        <w:t>REVIEW</w:t>
      </w:r>
      <w:r w:rsidR="00B23E46">
        <w:rPr>
          <w:rFonts w:asciiTheme="majorHAnsi" w:hAnsiTheme="majorHAnsi" w:cstheme="majorHAnsi"/>
          <w:b/>
          <w:color w:val="660066"/>
        </w:rPr>
        <w:br/>
      </w:r>
      <w:r w:rsidR="00B23E46">
        <w:rPr>
          <w:rFonts w:asciiTheme="majorHAnsi" w:hAnsiTheme="majorHAnsi" w:cstheme="majorHAnsi"/>
        </w:rPr>
        <w:t xml:space="preserve">Plaats wekelijks een review voor een particulier of bedrijf op de Facebookpagina. Zo kunnen volgers zien welk aanbod </w:t>
      </w:r>
      <w:r w:rsidR="001A54D4">
        <w:rPr>
          <w:rFonts w:asciiTheme="majorHAnsi" w:hAnsiTheme="majorHAnsi" w:cstheme="majorHAnsi"/>
        </w:rPr>
        <w:t>de organisatie</w:t>
      </w:r>
      <w:r w:rsidR="001A54D4" w:rsidRPr="00255F09">
        <w:rPr>
          <w:rFonts w:asciiTheme="majorHAnsi" w:hAnsiTheme="majorHAnsi" w:cstheme="majorHAnsi"/>
        </w:rPr>
        <w:t xml:space="preserve"> </w:t>
      </w:r>
      <w:r w:rsidR="00B23E46">
        <w:rPr>
          <w:rFonts w:asciiTheme="majorHAnsi" w:hAnsiTheme="majorHAnsi" w:cstheme="majorHAnsi"/>
        </w:rPr>
        <w:t xml:space="preserve">heeft op de site en kunnen deze ondersteunt worden in hun keuze voor aanvullende educatie. De reviews moeten geplaatst worden aan de hand van een aantrekkelijke afbeelding in combinatie met tekst en een link naar het profiel (zie figuur 11). </w:t>
      </w:r>
    </w:p>
    <w:p w:rsidR="001A54D4" w:rsidRDefault="001A54D4" w:rsidP="00B23E46">
      <w:pPr>
        <w:spacing w:line="360" w:lineRule="auto"/>
        <w:jc w:val="left"/>
        <w:rPr>
          <w:i/>
        </w:rPr>
      </w:pPr>
      <w:r w:rsidRPr="001A54D4">
        <w:rPr>
          <w:i/>
        </w:rPr>
        <w:t xml:space="preserve">* </w:t>
      </w:r>
      <w:r>
        <w:rPr>
          <w:i/>
        </w:rPr>
        <w:t>Het figuur is</w:t>
      </w:r>
      <w:r w:rsidRPr="001A54D4">
        <w:rPr>
          <w:i/>
        </w:rPr>
        <w:t xml:space="preserve"> weggelaten in verband met vertrouwelijke informatie</w:t>
      </w:r>
    </w:p>
    <w:p w:rsidR="001A54D4" w:rsidRPr="001A54D4" w:rsidRDefault="001A54D4" w:rsidP="00B23E46">
      <w:pPr>
        <w:spacing w:line="360" w:lineRule="auto"/>
        <w:jc w:val="left"/>
        <w:rPr>
          <w:rFonts w:asciiTheme="majorHAnsi" w:hAnsiTheme="majorHAnsi" w:cstheme="majorHAnsi"/>
          <w:sz w:val="16"/>
        </w:rPr>
      </w:pPr>
    </w:p>
    <w:p w:rsidR="001A54D4" w:rsidRPr="001F5314" w:rsidRDefault="00AA2AC7" w:rsidP="001A54D4">
      <w:pPr>
        <w:spacing w:line="360" w:lineRule="auto"/>
        <w:ind w:firstLine="720"/>
        <w:jc w:val="left"/>
        <w:rPr>
          <w:rFonts w:asciiTheme="majorHAnsi" w:hAnsiTheme="majorHAnsi" w:cstheme="majorHAnsi"/>
        </w:rPr>
      </w:pPr>
      <w:r>
        <w:rPr>
          <w:rFonts w:asciiTheme="majorHAnsi" w:hAnsiTheme="majorHAnsi" w:cstheme="majorHAnsi"/>
          <w:b/>
          <w:color w:val="660066"/>
        </w:rPr>
        <w:lastRenderedPageBreak/>
        <w:t>FREQUENTIE</w:t>
      </w:r>
      <w:r w:rsidR="001F5314">
        <w:rPr>
          <w:rFonts w:asciiTheme="majorHAnsi" w:hAnsiTheme="majorHAnsi" w:cstheme="majorHAnsi"/>
          <w:b/>
          <w:color w:val="660066"/>
        </w:rPr>
        <w:br/>
      </w:r>
      <w:r w:rsidR="001F5314">
        <w:rPr>
          <w:rFonts w:asciiTheme="majorHAnsi" w:hAnsiTheme="majorHAnsi" w:cstheme="majorHAnsi"/>
        </w:rPr>
        <w:t>De doelgroep van</w:t>
      </w:r>
      <w:r w:rsidR="001A54D4" w:rsidRPr="001A54D4">
        <w:rPr>
          <w:rFonts w:asciiTheme="majorHAnsi" w:hAnsiTheme="majorHAnsi" w:cstheme="majorHAnsi"/>
        </w:rPr>
        <w:t xml:space="preserve"> </w:t>
      </w:r>
      <w:r w:rsidR="001A54D4">
        <w:rPr>
          <w:rFonts w:asciiTheme="majorHAnsi" w:hAnsiTheme="majorHAnsi" w:cstheme="majorHAnsi"/>
        </w:rPr>
        <w:t>de organisatie</w:t>
      </w:r>
      <w:r w:rsidR="001A54D4" w:rsidRPr="00255F09">
        <w:rPr>
          <w:rFonts w:asciiTheme="majorHAnsi" w:hAnsiTheme="majorHAnsi" w:cstheme="majorHAnsi"/>
        </w:rPr>
        <w:t xml:space="preserve"> </w:t>
      </w:r>
      <w:r w:rsidR="001F5314">
        <w:rPr>
          <w:rFonts w:asciiTheme="majorHAnsi" w:hAnsiTheme="majorHAnsi" w:cstheme="majorHAnsi"/>
        </w:rPr>
        <w:t xml:space="preserve">is voornamelijk online op Facebook tussen 19.00 en 24.00. Dit betekent dat </w:t>
      </w:r>
      <w:r w:rsidR="001A54D4">
        <w:rPr>
          <w:rFonts w:asciiTheme="majorHAnsi" w:hAnsiTheme="majorHAnsi" w:cstheme="majorHAnsi"/>
        </w:rPr>
        <w:t>de organisatie</w:t>
      </w:r>
      <w:r w:rsidR="001A54D4" w:rsidRPr="00255F09">
        <w:rPr>
          <w:rFonts w:asciiTheme="majorHAnsi" w:hAnsiTheme="majorHAnsi" w:cstheme="majorHAnsi"/>
        </w:rPr>
        <w:t xml:space="preserve"> </w:t>
      </w:r>
      <w:r w:rsidR="001F5314">
        <w:rPr>
          <w:rFonts w:asciiTheme="majorHAnsi" w:hAnsiTheme="majorHAnsi" w:cstheme="majorHAnsi"/>
        </w:rPr>
        <w:t xml:space="preserve"> berichten moet plaatsen rond deze tijdstippen om meer personen te kunnen bereiken. Op het moment dat het bericht geplaatst wordt krijgt een f</w:t>
      </w:r>
      <w:r w:rsidR="00F17273">
        <w:rPr>
          <w:rFonts w:asciiTheme="majorHAnsi" w:hAnsiTheme="majorHAnsi" w:cstheme="majorHAnsi"/>
        </w:rPr>
        <w:t xml:space="preserve">an deze te zien in de tijdlijn. </w:t>
      </w:r>
      <w:r w:rsidR="001A54D4">
        <w:rPr>
          <w:rFonts w:asciiTheme="majorHAnsi" w:hAnsiTheme="majorHAnsi" w:cstheme="majorHAnsi"/>
        </w:rPr>
        <w:t>De organisatie</w:t>
      </w:r>
      <w:r w:rsidR="001F5314">
        <w:rPr>
          <w:rFonts w:asciiTheme="majorHAnsi" w:hAnsiTheme="majorHAnsi" w:cstheme="majorHAnsi"/>
        </w:rPr>
        <w:t xml:space="preserve"> moet wekelijks 3 posts plaatsen op de Facebookpagina. </w:t>
      </w:r>
      <w:r w:rsidR="008C262D">
        <w:rPr>
          <w:rFonts w:asciiTheme="majorHAnsi" w:hAnsiTheme="majorHAnsi" w:cstheme="majorHAnsi"/>
        </w:rPr>
        <w:t xml:space="preserve">Omdat </w:t>
      </w:r>
      <w:r w:rsidR="001A54D4">
        <w:rPr>
          <w:rFonts w:asciiTheme="majorHAnsi" w:hAnsiTheme="majorHAnsi" w:cstheme="majorHAnsi"/>
        </w:rPr>
        <w:t>de organisatie</w:t>
      </w:r>
      <w:r w:rsidR="008C262D">
        <w:rPr>
          <w:rFonts w:asciiTheme="majorHAnsi" w:hAnsiTheme="majorHAnsi" w:cstheme="majorHAnsi"/>
        </w:rPr>
        <w:t xml:space="preserve"> drie terugkerende thema’s moet inzetten kunnen deze posts 1 keer per week geplaatst worden</w:t>
      </w:r>
      <w:r w:rsidR="00FD1F08">
        <w:rPr>
          <w:rFonts w:asciiTheme="majorHAnsi" w:hAnsiTheme="majorHAnsi" w:cstheme="majorHAnsi"/>
        </w:rPr>
        <w:t xml:space="preserve"> (zie tabel 12)</w:t>
      </w:r>
      <w:r w:rsidR="008C262D">
        <w:rPr>
          <w:rFonts w:asciiTheme="majorHAnsi" w:hAnsiTheme="majorHAnsi" w:cstheme="majorHAnsi"/>
        </w:rPr>
        <w:t xml:space="preserve">. </w:t>
      </w:r>
    </w:p>
    <w:p w:rsidR="00A01205" w:rsidRDefault="00FD1F08" w:rsidP="00A01205">
      <w:pPr>
        <w:spacing w:line="360" w:lineRule="auto"/>
        <w:ind w:firstLine="720"/>
        <w:jc w:val="left"/>
        <w:rPr>
          <w:rFonts w:asciiTheme="majorHAnsi" w:hAnsiTheme="majorHAnsi" w:cstheme="majorHAnsi"/>
        </w:rPr>
      </w:pPr>
      <w:r w:rsidRPr="005E434A">
        <w:rPr>
          <w:rFonts w:asciiTheme="majorHAnsi" w:hAnsiTheme="majorHAnsi" w:cstheme="majorHAnsi"/>
          <w:b/>
          <w:color w:val="660066"/>
          <w:sz w:val="24"/>
        </w:rPr>
        <w:t>9.2.3 METEN</w:t>
      </w:r>
      <w:r w:rsidR="00347900" w:rsidRPr="005E434A">
        <w:rPr>
          <w:rFonts w:asciiTheme="majorHAnsi" w:hAnsiTheme="majorHAnsi" w:cstheme="majorHAnsi"/>
          <w:b/>
          <w:color w:val="660066"/>
          <w:sz w:val="24"/>
        </w:rPr>
        <w:t xml:space="preserve"> EN ACTIE ONDERNEMEN</w:t>
      </w:r>
      <w:r w:rsidR="00A01205">
        <w:rPr>
          <w:rFonts w:asciiTheme="majorHAnsi" w:hAnsiTheme="majorHAnsi" w:cstheme="majorHAnsi"/>
          <w:b/>
          <w:color w:val="660066"/>
        </w:rPr>
        <w:br/>
      </w:r>
      <w:r w:rsidR="00A01205">
        <w:rPr>
          <w:rFonts w:asciiTheme="majorHAnsi" w:hAnsiTheme="majorHAnsi" w:cstheme="majorHAnsi"/>
        </w:rPr>
        <w:t xml:space="preserve">Na het plaatsen van de berichten op de Facebookpagina moet een medewerker de resultaten van de posts bijhouden. Door dit te doen krijgt </w:t>
      </w:r>
      <w:r w:rsidR="001A54D4">
        <w:rPr>
          <w:rFonts w:asciiTheme="majorHAnsi" w:hAnsiTheme="majorHAnsi" w:cstheme="majorHAnsi"/>
        </w:rPr>
        <w:t>de organisatie</w:t>
      </w:r>
      <w:r w:rsidR="00A01205">
        <w:rPr>
          <w:rFonts w:asciiTheme="majorHAnsi" w:hAnsiTheme="majorHAnsi" w:cstheme="majorHAnsi"/>
        </w:rPr>
        <w:t xml:space="preserve"> meer inzicht in de voorkeuren van de volgers en kan het bedrijf hierop beter inspelen. </w:t>
      </w:r>
      <w:r w:rsidR="00615377">
        <w:rPr>
          <w:rFonts w:asciiTheme="majorHAnsi" w:hAnsiTheme="majorHAnsi" w:cstheme="majorHAnsi"/>
        </w:rPr>
        <w:t xml:space="preserve">Dit kan </w:t>
      </w:r>
      <w:r w:rsidR="001A54D4">
        <w:rPr>
          <w:rFonts w:asciiTheme="majorHAnsi" w:hAnsiTheme="majorHAnsi" w:cstheme="majorHAnsi"/>
        </w:rPr>
        <w:t>de organisatie</w:t>
      </w:r>
      <w:r w:rsidR="00615377">
        <w:rPr>
          <w:rFonts w:asciiTheme="majorHAnsi" w:hAnsiTheme="majorHAnsi" w:cstheme="majorHAnsi"/>
        </w:rPr>
        <w:t xml:space="preserve"> doen aan de hand van de theorie van Owyang (2007). Hierbij telt het bedrijf het aantal likes, reacties en deelacties van een post op om te bepalen in welke mate de volgers betrokken zijn bij het bericht. Door dit overzichtelijk en dagelijks te monitoren heeft </w:t>
      </w:r>
      <w:r w:rsidR="001A54D4">
        <w:rPr>
          <w:rFonts w:asciiTheme="majorHAnsi" w:hAnsiTheme="majorHAnsi" w:cstheme="majorHAnsi"/>
        </w:rPr>
        <w:t>de organisatie</w:t>
      </w:r>
      <w:r w:rsidR="00615377">
        <w:rPr>
          <w:rFonts w:asciiTheme="majorHAnsi" w:hAnsiTheme="majorHAnsi" w:cstheme="majorHAnsi"/>
        </w:rPr>
        <w:t xml:space="preserve"> inzicht op het resultaat van de posts en kan het bedrijf hiermee inspelen op het gedrag van de doelgroep. </w:t>
      </w:r>
      <w:r w:rsidR="00347900">
        <w:rPr>
          <w:rFonts w:asciiTheme="majorHAnsi" w:hAnsiTheme="majorHAnsi" w:cstheme="majorHAnsi"/>
        </w:rPr>
        <w:t>T</w:t>
      </w:r>
      <w:r w:rsidR="007439E7">
        <w:rPr>
          <w:rFonts w:asciiTheme="majorHAnsi" w:hAnsiTheme="majorHAnsi" w:cstheme="majorHAnsi"/>
        </w:rPr>
        <w:t>abel 11</w:t>
      </w:r>
      <w:r w:rsidR="00347900">
        <w:rPr>
          <w:rFonts w:asciiTheme="majorHAnsi" w:hAnsiTheme="majorHAnsi" w:cstheme="majorHAnsi"/>
        </w:rPr>
        <w:t xml:space="preserve"> is een voorbeeld voor het overzicht om posts te monitoren. </w:t>
      </w:r>
    </w:p>
    <w:p w:rsidR="00347900" w:rsidRDefault="00347900" w:rsidP="00347900">
      <w:pPr>
        <w:spacing w:line="360" w:lineRule="auto"/>
        <w:jc w:val="left"/>
        <w:rPr>
          <w:rFonts w:asciiTheme="majorHAnsi" w:hAnsiTheme="majorHAnsi" w:cstheme="majorHAnsi"/>
        </w:rPr>
      </w:pPr>
      <w:r>
        <w:rPr>
          <w:rFonts w:asciiTheme="majorHAnsi" w:hAnsiTheme="majorHAnsi" w:cstheme="majorHAnsi"/>
          <w:b/>
          <w:color w:val="660066"/>
          <w:sz w:val="16"/>
        </w:rPr>
        <w:t>TABEL</w:t>
      </w:r>
      <w:r w:rsidR="007439E7">
        <w:rPr>
          <w:rFonts w:asciiTheme="majorHAnsi" w:hAnsiTheme="majorHAnsi" w:cstheme="majorHAnsi"/>
          <w:b/>
          <w:color w:val="660066"/>
          <w:sz w:val="16"/>
        </w:rPr>
        <w:t xml:space="preserve"> 11</w:t>
      </w:r>
      <w:r w:rsidRPr="00255F09">
        <w:rPr>
          <w:rFonts w:asciiTheme="majorHAnsi" w:hAnsiTheme="majorHAnsi" w:cstheme="majorHAnsi"/>
          <w:b/>
          <w:color w:val="660066"/>
          <w:sz w:val="16"/>
        </w:rPr>
        <w:t xml:space="preserve"> – </w:t>
      </w:r>
      <w:r w:rsidR="005804E7">
        <w:rPr>
          <w:rFonts w:asciiTheme="majorHAnsi" w:hAnsiTheme="majorHAnsi" w:cstheme="majorHAnsi"/>
          <w:sz w:val="16"/>
        </w:rPr>
        <w:t>Resultaten Facebookposts</w:t>
      </w:r>
    </w:p>
    <w:tbl>
      <w:tblPr>
        <w:tblStyle w:val="Tabelraster"/>
        <w:tblW w:w="0" w:type="auto"/>
        <w:tblLook w:val="04A0" w:firstRow="1" w:lastRow="0" w:firstColumn="1" w:lastColumn="0" w:noHBand="0" w:noVBand="1"/>
      </w:tblPr>
      <w:tblGrid>
        <w:gridCol w:w="1512"/>
        <w:gridCol w:w="1483"/>
        <w:gridCol w:w="1494"/>
        <w:gridCol w:w="1570"/>
        <w:gridCol w:w="1391"/>
        <w:gridCol w:w="1612"/>
      </w:tblGrid>
      <w:tr w:rsidR="00347900" w:rsidTr="00347900">
        <w:tc>
          <w:tcPr>
            <w:tcW w:w="1512" w:type="dxa"/>
            <w:shd w:val="clear" w:color="auto" w:fill="660066"/>
          </w:tcPr>
          <w:p w:rsidR="00347900" w:rsidRDefault="00347900" w:rsidP="00347900">
            <w:pPr>
              <w:spacing w:line="360" w:lineRule="auto"/>
              <w:jc w:val="left"/>
              <w:rPr>
                <w:rFonts w:asciiTheme="majorHAnsi" w:hAnsiTheme="majorHAnsi" w:cstheme="majorHAnsi"/>
              </w:rPr>
            </w:pPr>
            <w:r>
              <w:rPr>
                <w:rFonts w:asciiTheme="majorHAnsi" w:hAnsiTheme="majorHAnsi" w:cstheme="majorHAnsi"/>
              </w:rPr>
              <w:t>Week</w:t>
            </w:r>
          </w:p>
        </w:tc>
        <w:tc>
          <w:tcPr>
            <w:tcW w:w="1483" w:type="dxa"/>
            <w:shd w:val="clear" w:color="auto" w:fill="660066"/>
          </w:tcPr>
          <w:p w:rsidR="00347900" w:rsidRDefault="00347900" w:rsidP="00347900">
            <w:pPr>
              <w:spacing w:line="360" w:lineRule="auto"/>
              <w:jc w:val="left"/>
              <w:rPr>
                <w:rFonts w:asciiTheme="majorHAnsi" w:hAnsiTheme="majorHAnsi" w:cstheme="majorHAnsi"/>
              </w:rPr>
            </w:pPr>
            <w:r>
              <w:rPr>
                <w:rFonts w:asciiTheme="majorHAnsi" w:hAnsiTheme="majorHAnsi" w:cstheme="majorHAnsi"/>
              </w:rPr>
              <w:t>Post</w:t>
            </w:r>
          </w:p>
        </w:tc>
        <w:tc>
          <w:tcPr>
            <w:tcW w:w="1494" w:type="dxa"/>
            <w:shd w:val="clear" w:color="auto" w:fill="660066"/>
          </w:tcPr>
          <w:p w:rsidR="00347900" w:rsidRDefault="00347900" w:rsidP="00347900">
            <w:pPr>
              <w:spacing w:line="360" w:lineRule="auto"/>
              <w:jc w:val="left"/>
              <w:rPr>
                <w:rFonts w:asciiTheme="majorHAnsi" w:hAnsiTheme="majorHAnsi" w:cstheme="majorHAnsi"/>
              </w:rPr>
            </w:pPr>
            <w:r>
              <w:rPr>
                <w:rFonts w:asciiTheme="majorHAnsi" w:hAnsiTheme="majorHAnsi" w:cstheme="majorHAnsi"/>
              </w:rPr>
              <w:t>Likes</w:t>
            </w:r>
          </w:p>
        </w:tc>
        <w:tc>
          <w:tcPr>
            <w:tcW w:w="1570" w:type="dxa"/>
            <w:shd w:val="clear" w:color="auto" w:fill="660066"/>
          </w:tcPr>
          <w:p w:rsidR="00347900" w:rsidRDefault="00347900" w:rsidP="00347900">
            <w:pPr>
              <w:spacing w:line="360" w:lineRule="auto"/>
              <w:jc w:val="left"/>
              <w:rPr>
                <w:rFonts w:asciiTheme="majorHAnsi" w:hAnsiTheme="majorHAnsi" w:cstheme="majorHAnsi"/>
              </w:rPr>
            </w:pPr>
            <w:r>
              <w:rPr>
                <w:rFonts w:asciiTheme="majorHAnsi" w:hAnsiTheme="majorHAnsi" w:cstheme="majorHAnsi"/>
              </w:rPr>
              <w:t>Reacties</w:t>
            </w:r>
          </w:p>
        </w:tc>
        <w:tc>
          <w:tcPr>
            <w:tcW w:w="1391" w:type="dxa"/>
            <w:shd w:val="clear" w:color="auto" w:fill="660066"/>
          </w:tcPr>
          <w:p w:rsidR="00347900" w:rsidRDefault="00347900" w:rsidP="00347900">
            <w:pPr>
              <w:spacing w:line="360" w:lineRule="auto"/>
              <w:jc w:val="left"/>
              <w:rPr>
                <w:rFonts w:asciiTheme="majorHAnsi" w:hAnsiTheme="majorHAnsi" w:cstheme="majorHAnsi"/>
              </w:rPr>
            </w:pPr>
            <w:r>
              <w:rPr>
                <w:rFonts w:asciiTheme="majorHAnsi" w:hAnsiTheme="majorHAnsi" w:cstheme="majorHAnsi"/>
              </w:rPr>
              <w:t>Deelacties</w:t>
            </w:r>
          </w:p>
        </w:tc>
        <w:tc>
          <w:tcPr>
            <w:tcW w:w="1612" w:type="dxa"/>
            <w:shd w:val="clear" w:color="auto" w:fill="660066"/>
          </w:tcPr>
          <w:p w:rsidR="00347900" w:rsidRDefault="00347900" w:rsidP="00347900">
            <w:pPr>
              <w:spacing w:line="360" w:lineRule="auto"/>
              <w:jc w:val="left"/>
              <w:rPr>
                <w:rFonts w:asciiTheme="majorHAnsi" w:hAnsiTheme="majorHAnsi" w:cstheme="majorHAnsi"/>
              </w:rPr>
            </w:pPr>
            <w:r>
              <w:rPr>
                <w:rFonts w:asciiTheme="majorHAnsi" w:hAnsiTheme="majorHAnsi" w:cstheme="majorHAnsi"/>
              </w:rPr>
              <w:t>Kliks op link</w:t>
            </w:r>
          </w:p>
        </w:tc>
      </w:tr>
      <w:tr w:rsidR="00347900" w:rsidTr="00347900">
        <w:tc>
          <w:tcPr>
            <w:tcW w:w="1512" w:type="dxa"/>
          </w:tcPr>
          <w:p w:rsidR="00347900" w:rsidRDefault="00347900" w:rsidP="00347900">
            <w:pPr>
              <w:spacing w:line="360" w:lineRule="auto"/>
              <w:jc w:val="left"/>
              <w:rPr>
                <w:rFonts w:asciiTheme="majorHAnsi" w:hAnsiTheme="majorHAnsi" w:cstheme="majorHAnsi"/>
              </w:rPr>
            </w:pPr>
            <w:r>
              <w:rPr>
                <w:rFonts w:asciiTheme="majorHAnsi" w:hAnsiTheme="majorHAnsi" w:cstheme="majorHAnsi"/>
              </w:rPr>
              <w:t>34</w:t>
            </w:r>
          </w:p>
        </w:tc>
        <w:tc>
          <w:tcPr>
            <w:tcW w:w="1483" w:type="dxa"/>
          </w:tcPr>
          <w:p w:rsidR="00347900" w:rsidRDefault="00347900" w:rsidP="00347900">
            <w:pPr>
              <w:spacing w:line="360" w:lineRule="auto"/>
              <w:jc w:val="left"/>
              <w:rPr>
                <w:rFonts w:asciiTheme="majorHAnsi" w:hAnsiTheme="majorHAnsi" w:cstheme="majorHAnsi"/>
              </w:rPr>
            </w:pPr>
            <w:r>
              <w:rPr>
                <w:rFonts w:asciiTheme="majorHAnsi" w:hAnsiTheme="majorHAnsi" w:cstheme="majorHAnsi"/>
              </w:rPr>
              <w:t>Wist je dat</w:t>
            </w:r>
          </w:p>
        </w:tc>
        <w:tc>
          <w:tcPr>
            <w:tcW w:w="1494" w:type="dxa"/>
          </w:tcPr>
          <w:p w:rsidR="00347900" w:rsidRDefault="00347900" w:rsidP="00347900">
            <w:pPr>
              <w:spacing w:line="360" w:lineRule="auto"/>
              <w:jc w:val="right"/>
              <w:rPr>
                <w:rFonts w:asciiTheme="majorHAnsi" w:hAnsiTheme="majorHAnsi" w:cstheme="majorHAnsi"/>
              </w:rPr>
            </w:pPr>
            <w:r>
              <w:rPr>
                <w:rFonts w:asciiTheme="majorHAnsi" w:hAnsiTheme="majorHAnsi" w:cstheme="majorHAnsi"/>
              </w:rPr>
              <w:t>11</w:t>
            </w:r>
          </w:p>
        </w:tc>
        <w:tc>
          <w:tcPr>
            <w:tcW w:w="1570" w:type="dxa"/>
          </w:tcPr>
          <w:p w:rsidR="00347900" w:rsidRDefault="00347900" w:rsidP="00347900">
            <w:pPr>
              <w:spacing w:line="360" w:lineRule="auto"/>
              <w:jc w:val="right"/>
              <w:rPr>
                <w:rFonts w:asciiTheme="majorHAnsi" w:hAnsiTheme="majorHAnsi" w:cstheme="majorHAnsi"/>
              </w:rPr>
            </w:pPr>
            <w:r>
              <w:rPr>
                <w:rFonts w:asciiTheme="majorHAnsi" w:hAnsiTheme="majorHAnsi" w:cstheme="majorHAnsi"/>
              </w:rPr>
              <w:t>-</w:t>
            </w:r>
          </w:p>
        </w:tc>
        <w:tc>
          <w:tcPr>
            <w:tcW w:w="1391" w:type="dxa"/>
          </w:tcPr>
          <w:p w:rsidR="00347900" w:rsidRDefault="00347900" w:rsidP="00347900">
            <w:pPr>
              <w:spacing w:line="360" w:lineRule="auto"/>
              <w:jc w:val="right"/>
              <w:rPr>
                <w:rFonts w:asciiTheme="majorHAnsi" w:hAnsiTheme="majorHAnsi" w:cstheme="majorHAnsi"/>
              </w:rPr>
            </w:pPr>
            <w:r>
              <w:rPr>
                <w:rFonts w:asciiTheme="majorHAnsi" w:hAnsiTheme="majorHAnsi" w:cstheme="majorHAnsi"/>
              </w:rPr>
              <w:t>1</w:t>
            </w:r>
          </w:p>
        </w:tc>
        <w:tc>
          <w:tcPr>
            <w:tcW w:w="1612" w:type="dxa"/>
          </w:tcPr>
          <w:p w:rsidR="00347900" w:rsidRDefault="00347900" w:rsidP="00347900">
            <w:pPr>
              <w:spacing w:line="360" w:lineRule="auto"/>
              <w:jc w:val="right"/>
              <w:rPr>
                <w:rFonts w:asciiTheme="majorHAnsi" w:hAnsiTheme="majorHAnsi" w:cstheme="majorHAnsi"/>
              </w:rPr>
            </w:pPr>
            <w:r>
              <w:rPr>
                <w:rFonts w:asciiTheme="majorHAnsi" w:hAnsiTheme="majorHAnsi" w:cstheme="majorHAnsi"/>
              </w:rPr>
              <w:t>342</w:t>
            </w:r>
          </w:p>
        </w:tc>
      </w:tr>
      <w:tr w:rsidR="00347900" w:rsidTr="00347900">
        <w:tc>
          <w:tcPr>
            <w:tcW w:w="1512" w:type="dxa"/>
          </w:tcPr>
          <w:p w:rsidR="00347900" w:rsidRDefault="00347900" w:rsidP="00347900">
            <w:pPr>
              <w:spacing w:line="360" w:lineRule="auto"/>
              <w:jc w:val="left"/>
              <w:rPr>
                <w:rFonts w:asciiTheme="majorHAnsi" w:hAnsiTheme="majorHAnsi" w:cstheme="majorHAnsi"/>
              </w:rPr>
            </w:pPr>
            <w:r>
              <w:rPr>
                <w:rFonts w:asciiTheme="majorHAnsi" w:hAnsiTheme="majorHAnsi" w:cstheme="majorHAnsi"/>
              </w:rPr>
              <w:t>34</w:t>
            </w:r>
          </w:p>
        </w:tc>
        <w:tc>
          <w:tcPr>
            <w:tcW w:w="1483" w:type="dxa"/>
          </w:tcPr>
          <w:p w:rsidR="00347900" w:rsidRDefault="00347900" w:rsidP="00347900">
            <w:pPr>
              <w:spacing w:line="360" w:lineRule="auto"/>
              <w:jc w:val="left"/>
              <w:rPr>
                <w:rFonts w:asciiTheme="majorHAnsi" w:hAnsiTheme="majorHAnsi" w:cstheme="majorHAnsi"/>
              </w:rPr>
            </w:pPr>
            <w:r>
              <w:rPr>
                <w:rFonts w:asciiTheme="majorHAnsi" w:hAnsiTheme="majorHAnsi" w:cstheme="majorHAnsi"/>
              </w:rPr>
              <w:t>Blog</w:t>
            </w:r>
          </w:p>
        </w:tc>
        <w:tc>
          <w:tcPr>
            <w:tcW w:w="1494" w:type="dxa"/>
          </w:tcPr>
          <w:p w:rsidR="00347900" w:rsidRDefault="00347900" w:rsidP="00347900">
            <w:pPr>
              <w:spacing w:line="360" w:lineRule="auto"/>
              <w:jc w:val="right"/>
              <w:rPr>
                <w:rFonts w:asciiTheme="majorHAnsi" w:hAnsiTheme="majorHAnsi" w:cstheme="majorHAnsi"/>
              </w:rPr>
            </w:pPr>
            <w:r>
              <w:rPr>
                <w:rFonts w:asciiTheme="majorHAnsi" w:hAnsiTheme="majorHAnsi" w:cstheme="majorHAnsi"/>
              </w:rPr>
              <w:t>24</w:t>
            </w:r>
          </w:p>
        </w:tc>
        <w:tc>
          <w:tcPr>
            <w:tcW w:w="1570" w:type="dxa"/>
          </w:tcPr>
          <w:p w:rsidR="00347900" w:rsidRDefault="00347900" w:rsidP="00347900">
            <w:pPr>
              <w:spacing w:line="360" w:lineRule="auto"/>
              <w:jc w:val="right"/>
              <w:rPr>
                <w:rFonts w:asciiTheme="majorHAnsi" w:hAnsiTheme="majorHAnsi" w:cstheme="majorHAnsi"/>
              </w:rPr>
            </w:pPr>
            <w:r>
              <w:rPr>
                <w:rFonts w:asciiTheme="majorHAnsi" w:hAnsiTheme="majorHAnsi" w:cstheme="majorHAnsi"/>
              </w:rPr>
              <w:t>12</w:t>
            </w:r>
          </w:p>
        </w:tc>
        <w:tc>
          <w:tcPr>
            <w:tcW w:w="1391" w:type="dxa"/>
          </w:tcPr>
          <w:p w:rsidR="00347900" w:rsidRDefault="00347900" w:rsidP="00347900">
            <w:pPr>
              <w:spacing w:line="360" w:lineRule="auto"/>
              <w:jc w:val="right"/>
              <w:rPr>
                <w:rFonts w:asciiTheme="majorHAnsi" w:hAnsiTheme="majorHAnsi" w:cstheme="majorHAnsi"/>
              </w:rPr>
            </w:pPr>
            <w:r>
              <w:rPr>
                <w:rFonts w:asciiTheme="majorHAnsi" w:hAnsiTheme="majorHAnsi" w:cstheme="majorHAnsi"/>
              </w:rPr>
              <w:t>2</w:t>
            </w:r>
          </w:p>
        </w:tc>
        <w:tc>
          <w:tcPr>
            <w:tcW w:w="1612" w:type="dxa"/>
          </w:tcPr>
          <w:p w:rsidR="00347900" w:rsidRDefault="00347900" w:rsidP="00347900">
            <w:pPr>
              <w:spacing w:line="360" w:lineRule="auto"/>
              <w:jc w:val="right"/>
              <w:rPr>
                <w:rFonts w:asciiTheme="majorHAnsi" w:hAnsiTheme="majorHAnsi" w:cstheme="majorHAnsi"/>
              </w:rPr>
            </w:pPr>
            <w:r>
              <w:rPr>
                <w:rFonts w:asciiTheme="majorHAnsi" w:hAnsiTheme="majorHAnsi" w:cstheme="majorHAnsi"/>
              </w:rPr>
              <w:t>822</w:t>
            </w:r>
          </w:p>
        </w:tc>
      </w:tr>
      <w:tr w:rsidR="00347900" w:rsidTr="00347900">
        <w:tc>
          <w:tcPr>
            <w:tcW w:w="1512" w:type="dxa"/>
          </w:tcPr>
          <w:p w:rsidR="00347900" w:rsidRDefault="00347900" w:rsidP="00347900">
            <w:pPr>
              <w:spacing w:line="360" w:lineRule="auto"/>
              <w:jc w:val="left"/>
              <w:rPr>
                <w:rFonts w:asciiTheme="majorHAnsi" w:hAnsiTheme="majorHAnsi" w:cstheme="majorHAnsi"/>
              </w:rPr>
            </w:pPr>
            <w:r>
              <w:rPr>
                <w:rFonts w:asciiTheme="majorHAnsi" w:hAnsiTheme="majorHAnsi" w:cstheme="majorHAnsi"/>
              </w:rPr>
              <w:t>34</w:t>
            </w:r>
          </w:p>
        </w:tc>
        <w:tc>
          <w:tcPr>
            <w:tcW w:w="1483" w:type="dxa"/>
          </w:tcPr>
          <w:p w:rsidR="00347900" w:rsidRDefault="00347900" w:rsidP="00347900">
            <w:pPr>
              <w:spacing w:line="360" w:lineRule="auto"/>
              <w:jc w:val="left"/>
              <w:rPr>
                <w:rFonts w:asciiTheme="majorHAnsi" w:hAnsiTheme="majorHAnsi" w:cstheme="majorHAnsi"/>
              </w:rPr>
            </w:pPr>
            <w:r>
              <w:rPr>
                <w:rFonts w:asciiTheme="majorHAnsi" w:hAnsiTheme="majorHAnsi" w:cstheme="majorHAnsi"/>
              </w:rPr>
              <w:t>Review</w:t>
            </w:r>
          </w:p>
        </w:tc>
        <w:tc>
          <w:tcPr>
            <w:tcW w:w="1494" w:type="dxa"/>
          </w:tcPr>
          <w:p w:rsidR="00347900" w:rsidRDefault="00347900" w:rsidP="00347900">
            <w:pPr>
              <w:spacing w:line="360" w:lineRule="auto"/>
              <w:jc w:val="right"/>
              <w:rPr>
                <w:rFonts w:asciiTheme="majorHAnsi" w:hAnsiTheme="majorHAnsi" w:cstheme="majorHAnsi"/>
              </w:rPr>
            </w:pPr>
            <w:r>
              <w:rPr>
                <w:rFonts w:asciiTheme="majorHAnsi" w:hAnsiTheme="majorHAnsi" w:cstheme="majorHAnsi"/>
              </w:rPr>
              <w:t>5</w:t>
            </w:r>
          </w:p>
        </w:tc>
        <w:tc>
          <w:tcPr>
            <w:tcW w:w="1570" w:type="dxa"/>
          </w:tcPr>
          <w:p w:rsidR="00347900" w:rsidRDefault="00347900" w:rsidP="00347900">
            <w:pPr>
              <w:spacing w:line="360" w:lineRule="auto"/>
              <w:jc w:val="right"/>
              <w:rPr>
                <w:rFonts w:asciiTheme="majorHAnsi" w:hAnsiTheme="majorHAnsi" w:cstheme="majorHAnsi"/>
              </w:rPr>
            </w:pPr>
            <w:r>
              <w:rPr>
                <w:rFonts w:asciiTheme="majorHAnsi" w:hAnsiTheme="majorHAnsi" w:cstheme="majorHAnsi"/>
              </w:rPr>
              <w:t>-</w:t>
            </w:r>
          </w:p>
        </w:tc>
        <w:tc>
          <w:tcPr>
            <w:tcW w:w="1391" w:type="dxa"/>
          </w:tcPr>
          <w:p w:rsidR="00347900" w:rsidRDefault="00347900" w:rsidP="00347900">
            <w:pPr>
              <w:spacing w:line="360" w:lineRule="auto"/>
              <w:jc w:val="right"/>
              <w:rPr>
                <w:rFonts w:asciiTheme="majorHAnsi" w:hAnsiTheme="majorHAnsi" w:cstheme="majorHAnsi"/>
              </w:rPr>
            </w:pPr>
            <w:r>
              <w:rPr>
                <w:rFonts w:asciiTheme="majorHAnsi" w:hAnsiTheme="majorHAnsi" w:cstheme="majorHAnsi"/>
              </w:rPr>
              <w:t>-</w:t>
            </w:r>
          </w:p>
        </w:tc>
        <w:tc>
          <w:tcPr>
            <w:tcW w:w="1612" w:type="dxa"/>
          </w:tcPr>
          <w:p w:rsidR="00347900" w:rsidRDefault="00347900" w:rsidP="00347900">
            <w:pPr>
              <w:spacing w:line="360" w:lineRule="auto"/>
              <w:jc w:val="right"/>
              <w:rPr>
                <w:rFonts w:asciiTheme="majorHAnsi" w:hAnsiTheme="majorHAnsi" w:cstheme="majorHAnsi"/>
              </w:rPr>
            </w:pPr>
            <w:r>
              <w:rPr>
                <w:rFonts w:asciiTheme="majorHAnsi" w:hAnsiTheme="majorHAnsi" w:cstheme="majorHAnsi"/>
              </w:rPr>
              <w:t>156</w:t>
            </w:r>
          </w:p>
        </w:tc>
      </w:tr>
    </w:tbl>
    <w:p w:rsidR="00347900" w:rsidRDefault="00347900" w:rsidP="00041E7A">
      <w:pPr>
        <w:spacing w:line="360" w:lineRule="auto"/>
        <w:jc w:val="left"/>
        <w:rPr>
          <w:rFonts w:asciiTheme="majorHAnsi" w:hAnsiTheme="majorHAnsi" w:cstheme="majorHAnsi"/>
        </w:rPr>
      </w:pPr>
      <w:r>
        <w:rPr>
          <w:rFonts w:asciiTheme="majorHAnsi" w:hAnsiTheme="majorHAnsi" w:cstheme="majorHAnsi"/>
        </w:rPr>
        <w:br/>
      </w:r>
      <w:r w:rsidR="00615377">
        <w:rPr>
          <w:rFonts w:asciiTheme="majorHAnsi" w:hAnsiTheme="majorHAnsi" w:cstheme="majorHAnsi"/>
        </w:rPr>
        <w:t xml:space="preserve">Naast het meten van de mate van betrokkenheid is het ook belangrijk om te kijken of de eerder opgestelde doelstellingen zijn behaald. </w:t>
      </w:r>
      <w:r w:rsidR="008C262D">
        <w:rPr>
          <w:rFonts w:asciiTheme="majorHAnsi" w:hAnsiTheme="majorHAnsi" w:cstheme="majorHAnsi"/>
        </w:rPr>
        <w:t xml:space="preserve">Hierbij kan </w:t>
      </w:r>
      <w:r w:rsidR="001A54D4">
        <w:rPr>
          <w:rFonts w:asciiTheme="majorHAnsi" w:hAnsiTheme="majorHAnsi" w:cstheme="majorHAnsi"/>
        </w:rPr>
        <w:t>de organisatie</w:t>
      </w:r>
      <w:r w:rsidR="008C262D">
        <w:rPr>
          <w:rFonts w:asciiTheme="majorHAnsi" w:hAnsiTheme="majorHAnsi" w:cstheme="majorHAnsi"/>
        </w:rPr>
        <w:t xml:space="preserve"> kijken naar de conversie vanuit social media naar het behalen van een boeking. </w:t>
      </w:r>
      <w:r>
        <w:rPr>
          <w:rFonts w:asciiTheme="majorHAnsi" w:hAnsiTheme="majorHAnsi" w:cstheme="majorHAnsi"/>
        </w:rPr>
        <w:t xml:space="preserve">Aan de hand van de resultaten moet het bedrijf analyseren wat afwijkingen, zowel positief als negatief, zijn en de oorzaak van deze afwijkingen bepalen. </w:t>
      </w:r>
    </w:p>
    <w:p w:rsidR="00347900" w:rsidRDefault="00347900" w:rsidP="00041E7A">
      <w:pPr>
        <w:spacing w:line="360" w:lineRule="auto"/>
        <w:jc w:val="left"/>
        <w:rPr>
          <w:rFonts w:asciiTheme="majorHAnsi" w:hAnsiTheme="majorHAnsi" w:cstheme="majorHAnsi"/>
        </w:rPr>
      </w:pPr>
      <w:r>
        <w:rPr>
          <w:rFonts w:asciiTheme="majorHAnsi" w:hAnsiTheme="majorHAnsi" w:cstheme="majorHAnsi"/>
        </w:rPr>
        <w:t>Met deze uitkomsten kan</w:t>
      </w:r>
      <w:r w:rsidR="001A54D4" w:rsidRPr="001A54D4">
        <w:rPr>
          <w:rFonts w:asciiTheme="majorHAnsi" w:hAnsiTheme="majorHAnsi" w:cstheme="majorHAnsi"/>
        </w:rPr>
        <w:t xml:space="preserve"> </w:t>
      </w:r>
      <w:r w:rsidR="001A54D4">
        <w:rPr>
          <w:rFonts w:asciiTheme="majorHAnsi" w:hAnsiTheme="majorHAnsi" w:cstheme="majorHAnsi"/>
        </w:rPr>
        <w:t>de organisatie</w:t>
      </w:r>
      <w:r w:rsidR="001A54D4" w:rsidRPr="00255F09">
        <w:rPr>
          <w:rFonts w:asciiTheme="majorHAnsi" w:hAnsiTheme="majorHAnsi" w:cstheme="majorHAnsi"/>
        </w:rPr>
        <w:t xml:space="preserve"> </w:t>
      </w:r>
      <w:r>
        <w:rPr>
          <w:rFonts w:asciiTheme="majorHAnsi" w:hAnsiTheme="majorHAnsi" w:cstheme="majorHAnsi"/>
        </w:rPr>
        <w:t xml:space="preserve">nieuwe doelstellingen opstellen of bestaande doelstellingen aanpassen om zo tot het gewenste resultaat te komen. Hierbij begint </w:t>
      </w:r>
      <w:r w:rsidR="001A54D4">
        <w:rPr>
          <w:rFonts w:asciiTheme="majorHAnsi" w:hAnsiTheme="majorHAnsi" w:cstheme="majorHAnsi"/>
        </w:rPr>
        <w:t>de organisatie</w:t>
      </w:r>
      <w:r>
        <w:rPr>
          <w:rFonts w:asciiTheme="majorHAnsi" w:hAnsiTheme="majorHAnsi" w:cstheme="majorHAnsi"/>
        </w:rPr>
        <w:t xml:space="preserve"> weer aan het begin van de kwaliteitscirkel en past het bedrijf waar nodig de contentplanning aan om de nieuwe doelstellingen te kunnen behalen.</w:t>
      </w:r>
      <w:r w:rsidR="001A54D4">
        <w:rPr>
          <w:rFonts w:asciiTheme="majorHAnsi" w:hAnsiTheme="majorHAnsi" w:cstheme="majorHAnsi"/>
        </w:rPr>
        <w:br/>
      </w:r>
      <w:r w:rsidR="001A54D4">
        <w:rPr>
          <w:rFonts w:asciiTheme="majorHAnsi" w:hAnsiTheme="majorHAnsi" w:cstheme="majorHAnsi"/>
        </w:rPr>
        <w:br/>
      </w:r>
      <w:r w:rsidR="001A54D4">
        <w:rPr>
          <w:rFonts w:asciiTheme="majorHAnsi" w:hAnsiTheme="majorHAnsi" w:cstheme="majorHAnsi"/>
        </w:rPr>
        <w:br/>
      </w:r>
    </w:p>
    <w:p w:rsidR="001A54D4" w:rsidRPr="00347900" w:rsidRDefault="001A54D4" w:rsidP="00041E7A">
      <w:pPr>
        <w:spacing w:line="360" w:lineRule="auto"/>
        <w:jc w:val="left"/>
        <w:rPr>
          <w:rFonts w:asciiTheme="majorHAnsi" w:hAnsiTheme="majorHAnsi" w:cstheme="majorHAnsi"/>
        </w:rPr>
      </w:pPr>
    </w:p>
    <w:p w:rsidR="00237722" w:rsidRPr="00237722" w:rsidRDefault="00237722" w:rsidP="00237722">
      <w:pPr>
        <w:spacing w:line="360" w:lineRule="auto"/>
        <w:ind w:firstLine="720"/>
        <w:jc w:val="left"/>
        <w:rPr>
          <w:rFonts w:asciiTheme="majorHAnsi" w:hAnsiTheme="majorHAnsi" w:cstheme="majorHAnsi"/>
          <w:b/>
          <w:color w:val="660066"/>
          <w:sz w:val="26"/>
          <w:szCs w:val="26"/>
        </w:rPr>
      </w:pPr>
      <w:bookmarkStart w:id="66" w:name="_Toc518311479"/>
      <w:r>
        <w:rPr>
          <w:rStyle w:val="Kop2Char"/>
          <w:rFonts w:asciiTheme="majorHAnsi" w:hAnsiTheme="majorHAnsi" w:cstheme="majorHAnsi"/>
          <w:b/>
          <w:color w:val="660066"/>
        </w:rPr>
        <w:lastRenderedPageBreak/>
        <w:t xml:space="preserve">9.3 </w:t>
      </w:r>
      <w:r w:rsidRPr="00255F09">
        <w:rPr>
          <w:rStyle w:val="Kop2Char"/>
          <w:rFonts w:asciiTheme="majorHAnsi" w:hAnsiTheme="majorHAnsi" w:cstheme="majorHAnsi"/>
          <w:b/>
          <w:color w:val="660066"/>
        </w:rPr>
        <w:t>TIJDPAD</w:t>
      </w:r>
      <w:r>
        <w:rPr>
          <w:rStyle w:val="Kop2Char"/>
          <w:rFonts w:asciiTheme="majorHAnsi" w:hAnsiTheme="majorHAnsi" w:cstheme="majorHAnsi"/>
          <w:b/>
          <w:color w:val="660066"/>
        </w:rPr>
        <w:t xml:space="preserve"> LANGE TERMIJN</w:t>
      </w:r>
      <w:bookmarkEnd w:id="66"/>
      <w:r>
        <w:rPr>
          <w:rStyle w:val="Kop2Char"/>
          <w:rFonts w:asciiTheme="majorHAnsi" w:hAnsiTheme="majorHAnsi" w:cstheme="majorHAnsi"/>
          <w:b/>
          <w:color w:val="660066"/>
        </w:rPr>
        <w:br/>
      </w:r>
      <w:r w:rsidRPr="00255F09">
        <w:rPr>
          <w:rFonts w:asciiTheme="majorHAnsi" w:hAnsiTheme="majorHAnsi" w:cstheme="majorHAnsi"/>
        </w:rPr>
        <w:t xml:space="preserve">Op lange termijn moet </w:t>
      </w:r>
      <w:r w:rsidR="001A54D4">
        <w:rPr>
          <w:rFonts w:asciiTheme="majorHAnsi" w:hAnsiTheme="majorHAnsi" w:cstheme="majorHAnsi"/>
        </w:rPr>
        <w:t>de organisatie</w:t>
      </w:r>
      <w:r w:rsidRPr="00255F09">
        <w:rPr>
          <w:rFonts w:asciiTheme="majorHAnsi" w:hAnsiTheme="majorHAnsi" w:cstheme="majorHAnsi"/>
        </w:rPr>
        <w:t xml:space="preserve"> wekelijks rekening houden met een aantal punten.</w:t>
      </w:r>
      <w:r>
        <w:rPr>
          <w:rFonts w:asciiTheme="majorHAnsi" w:hAnsiTheme="majorHAnsi" w:cstheme="majorHAnsi"/>
        </w:rPr>
        <w:t xml:space="preserve"> Deze pu</w:t>
      </w:r>
      <w:r w:rsidR="00C37F39">
        <w:rPr>
          <w:rFonts w:asciiTheme="majorHAnsi" w:hAnsiTheme="majorHAnsi" w:cstheme="majorHAnsi"/>
        </w:rPr>
        <w:t>nten zijn beschreven in t</w:t>
      </w:r>
      <w:r w:rsidR="007439E7">
        <w:rPr>
          <w:rFonts w:asciiTheme="majorHAnsi" w:hAnsiTheme="majorHAnsi" w:cstheme="majorHAnsi"/>
        </w:rPr>
        <w:t>abel 12</w:t>
      </w:r>
      <w:r>
        <w:rPr>
          <w:rFonts w:asciiTheme="majorHAnsi" w:hAnsiTheme="majorHAnsi" w:cstheme="majorHAnsi"/>
        </w:rPr>
        <w:t xml:space="preserve"> en worden hieronder toegelicht. </w:t>
      </w:r>
    </w:p>
    <w:p w:rsidR="00041E7A" w:rsidRPr="00255F09" w:rsidRDefault="007439E7" w:rsidP="00041E7A">
      <w:pPr>
        <w:spacing w:line="360" w:lineRule="auto"/>
        <w:rPr>
          <w:rFonts w:asciiTheme="majorHAnsi" w:hAnsiTheme="majorHAnsi" w:cstheme="majorHAnsi"/>
          <w:sz w:val="16"/>
        </w:rPr>
      </w:pPr>
      <w:r>
        <w:rPr>
          <w:rFonts w:asciiTheme="majorHAnsi" w:hAnsiTheme="majorHAnsi" w:cstheme="majorHAnsi"/>
          <w:b/>
          <w:color w:val="660066"/>
          <w:sz w:val="16"/>
        </w:rPr>
        <w:t>TABEL 12</w:t>
      </w:r>
      <w:r w:rsidR="00041E7A" w:rsidRPr="00255F09">
        <w:rPr>
          <w:rFonts w:asciiTheme="majorHAnsi" w:hAnsiTheme="majorHAnsi" w:cstheme="majorHAnsi"/>
          <w:b/>
          <w:color w:val="660066"/>
          <w:sz w:val="16"/>
        </w:rPr>
        <w:t xml:space="preserve">– </w:t>
      </w:r>
      <w:r w:rsidR="00041E7A" w:rsidRPr="00255F09">
        <w:rPr>
          <w:rFonts w:asciiTheme="majorHAnsi" w:hAnsiTheme="majorHAnsi" w:cstheme="majorHAnsi"/>
          <w:sz w:val="16"/>
        </w:rPr>
        <w:t>Tijdpad lange termijn</w:t>
      </w:r>
    </w:p>
    <w:tbl>
      <w:tblPr>
        <w:tblStyle w:val="Tabelraster"/>
        <w:tblW w:w="0" w:type="auto"/>
        <w:tblLook w:val="04A0" w:firstRow="1" w:lastRow="0" w:firstColumn="1" w:lastColumn="0" w:noHBand="0" w:noVBand="1"/>
      </w:tblPr>
      <w:tblGrid>
        <w:gridCol w:w="2938"/>
        <w:gridCol w:w="3069"/>
        <w:gridCol w:w="2487"/>
      </w:tblGrid>
      <w:tr w:rsidR="00041E7A" w:rsidRPr="00255F09" w:rsidTr="00041E7A">
        <w:tc>
          <w:tcPr>
            <w:tcW w:w="2938" w:type="dxa"/>
            <w:shd w:val="clear" w:color="auto" w:fill="660066"/>
          </w:tcPr>
          <w:p w:rsidR="00041E7A" w:rsidRPr="00255F09" w:rsidRDefault="00041E7A" w:rsidP="00041E7A">
            <w:pPr>
              <w:spacing w:line="360" w:lineRule="auto"/>
              <w:jc w:val="center"/>
              <w:rPr>
                <w:rFonts w:asciiTheme="majorHAnsi" w:hAnsiTheme="majorHAnsi" w:cstheme="majorHAnsi"/>
                <w:b/>
              </w:rPr>
            </w:pPr>
            <w:r w:rsidRPr="00255F09">
              <w:rPr>
                <w:rFonts w:asciiTheme="majorHAnsi" w:hAnsiTheme="majorHAnsi" w:cstheme="majorHAnsi"/>
                <w:b/>
              </w:rPr>
              <w:t>Actie</w:t>
            </w:r>
          </w:p>
        </w:tc>
        <w:tc>
          <w:tcPr>
            <w:tcW w:w="3069" w:type="dxa"/>
            <w:shd w:val="clear" w:color="auto" w:fill="660066"/>
          </w:tcPr>
          <w:p w:rsidR="00041E7A" w:rsidRPr="00255F09" w:rsidRDefault="00041E7A" w:rsidP="00041E7A">
            <w:pPr>
              <w:spacing w:line="360" w:lineRule="auto"/>
              <w:jc w:val="center"/>
              <w:rPr>
                <w:rFonts w:asciiTheme="majorHAnsi" w:hAnsiTheme="majorHAnsi" w:cstheme="majorHAnsi"/>
                <w:b/>
              </w:rPr>
            </w:pPr>
            <w:r w:rsidRPr="00255F09">
              <w:rPr>
                <w:rFonts w:asciiTheme="majorHAnsi" w:hAnsiTheme="majorHAnsi" w:cstheme="majorHAnsi"/>
                <w:b/>
              </w:rPr>
              <w:t>Periode</w:t>
            </w:r>
          </w:p>
        </w:tc>
        <w:tc>
          <w:tcPr>
            <w:tcW w:w="2487" w:type="dxa"/>
            <w:shd w:val="clear" w:color="auto" w:fill="660066"/>
          </w:tcPr>
          <w:p w:rsidR="00041E7A" w:rsidRPr="00255F09" w:rsidRDefault="00041E7A" w:rsidP="00041E7A">
            <w:pPr>
              <w:spacing w:line="360" w:lineRule="auto"/>
              <w:jc w:val="center"/>
              <w:rPr>
                <w:rFonts w:asciiTheme="majorHAnsi" w:hAnsiTheme="majorHAnsi" w:cstheme="majorHAnsi"/>
                <w:b/>
              </w:rPr>
            </w:pPr>
            <w:r w:rsidRPr="00255F09">
              <w:rPr>
                <w:rFonts w:asciiTheme="majorHAnsi" w:hAnsiTheme="majorHAnsi" w:cstheme="majorHAnsi"/>
                <w:b/>
              </w:rPr>
              <w:t>Uitvoering door</w:t>
            </w:r>
          </w:p>
        </w:tc>
      </w:tr>
      <w:tr w:rsidR="00041E7A" w:rsidRPr="001A54D4" w:rsidTr="00041E7A">
        <w:tc>
          <w:tcPr>
            <w:tcW w:w="2938" w:type="dxa"/>
          </w:tcPr>
          <w:p w:rsidR="00041E7A" w:rsidRPr="00255F09" w:rsidRDefault="00041E7A" w:rsidP="00347900">
            <w:pPr>
              <w:spacing w:line="360" w:lineRule="auto"/>
              <w:jc w:val="left"/>
              <w:rPr>
                <w:rFonts w:asciiTheme="majorHAnsi" w:hAnsiTheme="majorHAnsi" w:cstheme="majorHAnsi"/>
              </w:rPr>
            </w:pPr>
            <w:r w:rsidRPr="00255F09">
              <w:rPr>
                <w:rFonts w:asciiTheme="majorHAnsi" w:hAnsiTheme="majorHAnsi" w:cstheme="majorHAnsi"/>
              </w:rPr>
              <w:t xml:space="preserve">Wekelijkse vergadering </w:t>
            </w:r>
          </w:p>
        </w:tc>
        <w:tc>
          <w:tcPr>
            <w:tcW w:w="3069" w:type="dxa"/>
          </w:tcPr>
          <w:p w:rsidR="00041E7A" w:rsidRPr="00255F09" w:rsidRDefault="00041E7A" w:rsidP="00347900">
            <w:pPr>
              <w:spacing w:line="360" w:lineRule="auto"/>
              <w:jc w:val="left"/>
              <w:rPr>
                <w:rFonts w:asciiTheme="majorHAnsi" w:hAnsiTheme="majorHAnsi" w:cstheme="majorHAnsi"/>
              </w:rPr>
            </w:pPr>
            <w:r w:rsidRPr="00255F09">
              <w:rPr>
                <w:rFonts w:asciiTheme="majorHAnsi" w:hAnsiTheme="majorHAnsi" w:cstheme="majorHAnsi"/>
              </w:rPr>
              <w:t xml:space="preserve">Na het implementeren van het advies </w:t>
            </w:r>
            <w:r w:rsidR="00347900">
              <w:rPr>
                <w:rFonts w:asciiTheme="majorHAnsi" w:hAnsiTheme="majorHAnsi" w:cstheme="majorHAnsi"/>
              </w:rPr>
              <w:t>in een nieuwe strategie</w:t>
            </w:r>
          </w:p>
        </w:tc>
        <w:tc>
          <w:tcPr>
            <w:tcW w:w="2487" w:type="dxa"/>
          </w:tcPr>
          <w:p w:rsidR="00041E7A" w:rsidRPr="00237722" w:rsidRDefault="00041E7A" w:rsidP="00041E7A">
            <w:pPr>
              <w:spacing w:line="360" w:lineRule="auto"/>
              <w:jc w:val="left"/>
              <w:rPr>
                <w:rFonts w:asciiTheme="majorHAnsi" w:hAnsiTheme="majorHAnsi" w:cstheme="majorHAnsi"/>
                <w:lang w:val="en-US"/>
              </w:rPr>
            </w:pPr>
            <w:r w:rsidRPr="00237722">
              <w:rPr>
                <w:rFonts w:asciiTheme="majorHAnsi" w:hAnsiTheme="majorHAnsi" w:cstheme="majorHAnsi"/>
                <w:lang w:val="en-US"/>
              </w:rPr>
              <w:t>Marketeer, Community</w:t>
            </w:r>
            <w:r w:rsidR="00237722" w:rsidRPr="00237722">
              <w:rPr>
                <w:rFonts w:asciiTheme="majorHAnsi" w:hAnsiTheme="majorHAnsi" w:cstheme="majorHAnsi"/>
                <w:lang w:val="en-US"/>
              </w:rPr>
              <w:t xml:space="preserve"> </w:t>
            </w:r>
            <w:r w:rsidRPr="00237722">
              <w:rPr>
                <w:rFonts w:asciiTheme="majorHAnsi" w:hAnsiTheme="majorHAnsi" w:cstheme="majorHAnsi"/>
                <w:lang w:val="en-US"/>
              </w:rPr>
              <w:t xml:space="preserve">manager en stagiaire  </w:t>
            </w:r>
          </w:p>
        </w:tc>
      </w:tr>
      <w:tr w:rsidR="00041E7A" w:rsidRPr="00255F09" w:rsidTr="00041E7A">
        <w:tc>
          <w:tcPr>
            <w:tcW w:w="2938" w:type="dxa"/>
          </w:tcPr>
          <w:p w:rsidR="00041E7A" w:rsidRPr="00255F09" w:rsidRDefault="00041E7A" w:rsidP="00347900">
            <w:pPr>
              <w:spacing w:line="360" w:lineRule="auto"/>
              <w:jc w:val="left"/>
              <w:rPr>
                <w:rFonts w:asciiTheme="majorHAnsi" w:hAnsiTheme="majorHAnsi" w:cstheme="majorHAnsi"/>
                <w:b/>
              </w:rPr>
            </w:pPr>
            <w:r w:rsidRPr="00255F09">
              <w:rPr>
                <w:rFonts w:asciiTheme="majorHAnsi" w:hAnsiTheme="majorHAnsi" w:cstheme="majorHAnsi"/>
              </w:rPr>
              <w:t xml:space="preserve">Designs </w:t>
            </w:r>
          </w:p>
        </w:tc>
        <w:tc>
          <w:tcPr>
            <w:tcW w:w="3069" w:type="dxa"/>
          </w:tcPr>
          <w:p w:rsidR="00041E7A" w:rsidRPr="00255F09" w:rsidRDefault="00041E7A" w:rsidP="00347900">
            <w:pPr>
              <w:spacing w:line="360" w:lineRule="auto"/>
              <w:jc w:val="left"/>
              <w:rPr>
                <w:rFonts w:asciiTheme="majorHAnsi" w:hAnsiTheme="majorHAnsi" w:cstheme="majorHAnsi"/>
              </w:rPr>
            </w:pPr>
            <w:r w:rsidRPr="00255F09">
              <w:rPr>
                <w:rFonts w:asciiTheme="majorHAnsi" w:hAnsiTheme="majorHAnsi" w:cstheme="majorHAnsi"/>
              </w:rPr>
              <w:t xml:space="preserve">Na het implementeren van het advies in </w:t>
            </w:r>
            <w:r w:rsidR="00347900">
              <w:rPr>
                <w:rFonts w:asciiTheme="majorHAnsi" w:hAnsiTheme="majorHAnsi" w:cstheme="majorHAnsi"/>
              </w:rPr>
              <w:t>een nieuwe strategie</w:t>
            </w:r>
          </w:p>
        </w:tc>
        <w:tc>
          <w:tcPr>
            <w:tcW w:w="2487" w:type="dxa"/>
          </w:tcPr>
          <w:p w:rsidR="00041E7A" w:rsidRPr="00255F09" w:rsidRDefault="00041E7A" w:rsidP="00041E7A">
            <w:pPr>
              <w:spacing w:line="360" w:lineRule="auto"/>
              <w:jc w:val="left"/>
              <w:rPr>
                <w:rFonts w:asciiTheme="majorHAnsi" w:hAnsiTheme="majorHAnsi" w:cstheme="majorHAnsi"/>
                <w:color w:val="660066"/>
              </w:rPr>
            </w:pPr>
            <w:r w:rsidRPr="00255F09">
              <w:rPr>
                <w:rFonts w:asciiTheme="majorHAnsi" w:hAnsiTheme="majorHAnsi" w:cstheme="majorHAnsi"/>
              </w:rPr>
              <w:t>Community</w:t>
            </w:r>
            <w:r w:rsidR="00237722">
              <w:rPr>
                <w:rFonts w:asciiTheme="majorHAnsi" w:hAnsiTheme="majorHAnsi" w:cstheme="majorHAnsi"/>
              </w:rPr>
              <w:t xml:space="preserve"> </w:t>
            </w:r>
            <w:r w:rsidRPr="00255F09">
              <w:rPr>
                <w:rFonts w:asciiTheme="majorHAnsi" w:hAnsiTheme="majorHAnsi" w:cstheme="majorHAnsi"/>
              </w:rPr>
              <w:t>manager</w:t>
            </w:r>
          </w:p>
        </w:tc>
      </w:tr>
      <w:tr w:rsidR="00041E7A" w:rsidRPr="00255F09" w:rsidTr="00041E7A">
        <w:tc>
          <w:tcPr>
            <w:tcW w:w="2938" w:type="dxa"/>
          </w:tcPr>
          <w:p w:rsidR="00041E7A" w:rsidRPr="00255F09" w:rsidRDefault="00041E7A" w:rsidP="00347900">
            <w:pPr>
              <w:spacing w:line="360" w:lineRule="auto"/>
              <w:jc w:val="left"/>
              <w:rPr>
                <w:rFonts w:asciiTheme="majorHAnsi" w:hAnsiTheme="majorHAnsi" w:cstheme="majorHAnsi"/>
              </w:rPr>
            </w:pPr>
            <w:r w:rsidRPr="00255F09">
              <w:rPr>
                <w:rFonts w:asciiTheme="majorHAnsi" w:hAnsiTheme="majorHAnsi" w:cstheme="majorHAnsi"/>
              </w:rPr>
              <w:t xml:space="preserve">Content </w:t>
            </w:r>
          </w:p>
        </w:tc>
        <w:tc>
          <w:tcPr>
            <w:tcW w:w="3069" w:type="dxa"/>
          </w:tcPr>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Na het implementeren van het advies in de contentplanning</w:t>
            </w:r>
          </w:p>
        </w:tc>
        <w:tc>
          <w:tcPr>
            <w:tcW w:w="2487" w:type="dxa"/>
          </w:tcPr>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Community</w:t>
            </w:r>
            <w:r w:rsidR="00237722">
              <w:rPr>
                <w:rFonts w:asciiTheme="majorHAnsi" w:hAnsiTheme="majorHAnsi" w:cstheme="majorHAnsi"/>
              </w:rPr>
              <w:t xml:space="preserve"> </w:t>
            </w:r>
            <w:r w:rsidRPr="00255F09">
              <w:rPr>
                <w:rFonts w:asciiTheme="majorHAnsi" w:hAnsiTheme="majorHAnsi" w:cstheme="majorHAnsi"/>
              </w:rPr>
              <w:t>manager, marketeer en stagiaire</w:t>
            </w:r>
          </w:p>
        </w:tc>
      </w:tr>
      <w:tr w:rsidR="00041E7A" w:rsidRPr="00255F09" w:rsidTr="00041E7A">
        <w:tc>
          <w:tcPr>
            <w:tcW w:w="2938" w:type="dxa"/>
          </w:tcPr>
          <w:p w:rsidR="00041E7A" w:rsidRPr="00255F09" w:rsidRDefault="00041E7A" w:rsidP="00347900">
            <w:pPr>
              <w:spacing w:line="360" w:lineRule="auto"/>
              <w:jc w:val="left"/>
              <w:rPr>
                <w:rFonts w:asciiTheme="majorHAnsi" w:hAnsiTheme="majorHAnsi" w:cstheme="majorHAnsi"/>
              </w:rPr>
            </w:pPr>
            <w:r w:rsidRPr="00255F09">
              <w:rPr>
                <w:rFonts w:asciiTheme="majorHAnsi" w:hAnsiTheme="majorHAnsi" w:cstheme="majorHAnsi"/>
              </w:rPr>
              <w:t xml:space="preserve">Community </w:t>
            </w:r>
          </w:p>
        </w:tc>
        <w:tc>
          <w:tcPr>
            <w:tcW w:w="3069" w:type="dxa"/>
          </w:tcPr>
          <w:p w:rsidR="00041E7A" w:rsidRPr="00255F09" w:rsidRDefault="00041E7A" w:rsidP="00041E7A">
            <w:pPr>
              <w:spacing w:line="360" w:lineRule="auto"/>
              <w:jc w:val="left"/>
              <w:rPr>
                <w:rFonts w:asciiTheme="majorHAnsi" w:hAnsiTheme="majorHAnsi" w:cstheme="majorHAnsi"/>
                <w:color w:val="660066"/>
              </w:rPr>
            </w:pPr>
            <w:r w:rsidRPr="00255F09">
              <w:rPr>
                <w:rFonts w:asciiTheme="majorHAnsi" w:hAnsiTheme="majorHAnsi" w:cstheme="majorHAnsi"/>
              </w:rPr>
              <w:t>Als de nieuwe content aanslaat bij de doelgroep en het beleid af is</w:t>
            </w:r>
          </w:p>
        </w:tc>
        <w:tc>
          <w:tcPr>
            <w:tcW w:w="2487" w:type="dxa"/>
          </w:tcPr>
          <w:p w:rsidR="00041E7A" w:rsidRPr="00255F09" w:rsidRDefault="00041E7A" w:rsidP="00041E7A">
            <w:pPr>
              <w:spacing w:line="360" w:lineRule="auto"/>
              <w:jc w:val="left"/>
              <w:rPr>
                <w:rFonts w:asciiTheme="majorHAnsi" w:hAnsiTheme="majorHAnsi" w:cstheme="majorHAnsi"/>
              </w:rPr>
            </w:pPr>
            <w:r w:rsidRPr="00255F09">
              <w:rPr>
                <w:rFonts w:asciiTheme="majorHAnsi" w:hAnsiTheme="majorHAnsi" w:cstheme="majorHAnsi"/>
              </w:rPr>
              <w:t>Community</w:t>
            </w:r>
            <w:r w:rsidR="00237722">
              <w:rPr>
                <w:rFonts w:asciiTheme="majorHAnsi" w:hAnsiTheme="majorHAnsi" w:cstheme="majorHAnsi"/>
              </w:rPr>
              <w:t xml:space="preserve"> </w:t>
            </w:r>
            <w:r w:rsidRPr="00255F09">
              <w:rPr>
                <w:rFonts w:asciiTheme="majorHAnsi" w:hAnsiTheme="majorHAnsi" w:cstheme="majorHAnsi"/>
              </w:rPr>
              <w:t>manager</w:t>
            </w:r>
          </w:p>
        </w:tc>
      </w:tr>
    </w:tbl>
    <w:p w:rsidR="0096155F" w:rsidRPr="001A54D4" w:rsidRDefault="0096155F" w:rsidP="0096155F">
      <w:pPr>
        <w:spacing w:line="360" w:lineRule="auto"/>
        <w:jc w:val="left"/>
        <w:rPr>
          <w:rFonts w:asciiTheme="majorHAnsi" w:hAnsiTheme="majorHAnsi" w:cstheme="majorHAnsi"/>
        </w:rPr>
      </w:pPr>
      <w:r>
        <w:rPr>
          <w:rFonts w:asciiTheme="majorHAnsi" w:hAnsiTheme="majorHAnsi" w:cstheme="majorHAnsi"/>
        </w:rPr>
        <w:br/>
      </w:r>
      <w:r>
        <w:rPr>
          <w:rFonts w:asciiTheme="majorHAnsi" w:hAnsiTheme="majorHAnsi" w:cstheme="majorHAnsi"/>
        </w:rPr>
        <w:tab/>
      </w:r>
      <w:r>
        <w:rPr>
          <w:rFonts w:asciiTheme="majorHAnsi" w:hAnsiTheme="majorHAnsi" w:cstheme="majorHAnsi"/>
          <w:b/>
          <w:color w:val="660066"/>
        </w:rPr>
        <w:t>WEKELIJKSE VERGADERING</w:t>
      </w:r>
      <w:r>
        <w:rPr>
          <w:rFonts w:asciiTheme="majorHAnsi" w:hAnsiTheme="majorHAnsi" w:cstheme="majorHAnsi"/>
          <w:b/>
          <w:color w:val="660066"/>
        </w:rPr>
        <w:br/>
      </w:r>
      <w:r w:rsidR="00041E7A" w:rsidRPr="00255F09">
        <w:rPr>
          <w:rFonts w:asciiTheme="majorHAnsi" w:hAnsiTheme="majorHAnsi" w:cstheme="majorHAnsi"/>
        </w:rPr>
        <w:t>Naast acties op korte termijn zijn er ook acties waar altijd rekening mee moet worden gehouden en acties die lopen over e</w:t>
      </w:r>
      <w:r>
        <w:rPr>
          <w:rFonts w:asciiTheme="majorHAnsi" w:hAnsiTheme="majorHAnsi" w:cstheme="majorHAnsi"/>
        </w:rPr>
        <w:t>en langere periode (zie tabel 12</w:t>
      </w:r>
      <w:r w:rsidR="00041E7A" w:rsidRPr="00255F09">
        <w:rPr>
          <w:rFonts w:asciiTheme="majorHAnsi" w:hAnsiTheme="majorHAnsi" w:cstheme="majorHAnsi"/>
        </w:rPr>
        <w:t xml:space="preserve">). Als de strategie en contentplanning aangepast zijn met de aanbevelingen, kan de marketeer met de community manager en de stagiaire wekelijks de planning doornemen. Dit is een korte bespreking over de inhoud van de blogs en de vorm van de posts. Hierin wordt besproken welke inhoud de blogs moeten hebben en welke designs nodig zijn van de community manager. </w:t>
      </w:r>
    </w:p>
    <w:p w:rsidR="0096155F" w:rsidRDefault="0096155F" w:rsidP="0096155F">
      <w:pPr>
        <w:spacing w:line="360" w:lineRule="auto"/>
        <w:ind w:firstLine="567"/>
        <w:jc w:val="left"/>
        <w:rPr>
          <w:rFonts w:asciiTheme="majorHAnsi" w:hAnsiTheme="majorHAnsi" w:cstheme="majorHAnsi"/>
        </w:rPr>
      </w:pPr>
      <w:r>
        <w:rPr>
          <w:rFonts w:asciiTheme="majorHAnsi" w:hAnsiTheme="majorHAnsi" w:cstheme="majorHAnsi"/>
          <w:b/>
          <w:color w:val="660066"/>
        </w:rPr>
        <w:t>DESIGNS EN CONTENT</w:t>
      </w:r>
      <w:r>
        <w:rPr>
          <w:rFonts w:asciiTheme="majorHAnsi" w:hAnsiTheme="majorHAnsi" w:cstheme="majorHAnsi"/>
        </w:rPr>
        <w:br/>
      </w:r>
      <w:r w:rsidR="00041E7A" w:rsidRPr="00255F09">
        <w:rPr>
          <w:rFonts w:asciiTheme="majorHAnsi" w:hAnsiTheme="majorHAnsi" w:cstheme="majorHAnsi"/>
        </w:rPr>
        <w:t xml:space="preserve">De community manager is de eindverantwoordelijke voor de designs. De community manager maakt de designs zelf of controleert deze als een andere medewerker het design heeft gemaakt. De marketeer, community manager en stagiaire maken de blogs, die uiteindelijk geplaatst worden op Facebook. De insteek van deze blogs moet het ondersteunen van de doelgroep zijn. </w:t>
      </w:r>
      <w:r w:rsidR="00F17273">
        <w:rPr>
          <w:rFonts w:asciiTheme="majorHAnsi" w:hAnsiTheme="majorHAnsi" w:cstheme="majorHAnsi"/>
        </w:rPr>
        <w:t xml:space="preserve">Het maken van designs en blogs is een taak die wekelijks wordt uitgevoerd. Hiervoor hoeven de community manager en de stagiaire geen extra tijd vrij te houden, omdat zij dit al wekelijks doen. </w:t>
      </w:r>
    </w:p>
    <w:p w:rsidR="0096155F" w:rsidRDefault="0096155F" w:rsidP="0096155F">
      <w:pPr>
        <w:spacing w:line="360" w:lineRule="auto"/>
        <w:ind w:firstLine="567"/>
        <w:jc w:val="left"/>
        <w:rPr>
          <w:rFonts w:asciiTheme="majorHAnsi" w:hAnsiTheme="majorHAnsi" w:cstheme="majorHAnsi"/>
        </w:rPr>
      </w:pPr>
      <w:r w:rsidRPr="0096155F">
        <w:rPr>
          <w:rFonts w:asciiTheme="majorHAnsi" w:hAnsiTheme="majorHAnsi" w:cstheme="majorHAnsi"/>
          <w:b/>
          <w:color w:val="660066"/>
        </w:rPr>
        <w:t>COMMUNITY</w:t>
      </w:r>
      <w:r w:rsidRPr="0096155F">
        <w:rPr>
          <w:rFonts w:asciiTheme="majorHAnsi" w:hAnsiTheme="majorHAnsi" w:cstheme="majorHAnsi"/>
          <w:b/>
          <w:color w:val="660066"/>
        </w:rPr>
        <w:br/>
      </w:r>
      <w:r w:rsidR="00041E7A" w:rsidRPr="0096155F">
        <w:rPr>
          <w:rFonts w:asciiTheme="majorHAnsi" w:hAnsiTheme="majorHAnsi" w:cstheme="majorHAnsi"/>
        </w:rPr>
        <w:t>Na een aantal maanden kan de community man</w:t>
      </w:r>
      <w:r w:rsidRPr="0096155F">
        <w:rPr>
          <w:rFonts w:asciiTheme="majorHAnsi" w:hAnsiTheme="majorHAnsi" w:cstheme="majorHAnsi"/>
        </w:rPr>
        <w:t>ager beginnen met het opstellen van richtlijnen om een community te kunnen vormen.</w:t>
      </w:r>
      <w:r w:rsidR="00041E7A" w:rsidRPr="0096155F">
        <w:rPr>
          <w:rFonts w:asciiTheme="majorHAnsi" w:hAnsiTheme="majorHAnsi" w:cstheme="majorHAnsi"/>
        </w:rPr>
        <w:t xml:space="preserve"> Betrokken volgers willen vaak hun mening, positief of negatief, delen. Waar </w:t>
      </w:r>
      <w:r w:rsidR="001A54D4">
        <w:rPr>
          <w:rFonts w:asciiTheme="majorHAnsi" w:hAnsiTheme="majorHAnsi" w:cstheme="majorHAnsi"/>
        </w:rPr>
        <w:t>de organisatie</w:t>
      </w:r>
      <w:r w:rsidR="00041E7A" w:rsidRPr="0096155F">
        <w:rPr>
          <w:rFonts w:asciiTheme="majorHAnsi" w:hAnsiTheme="majorHAnsi" w:cstheme="majorHAnsi"/>
        </w:rPr>
        <w:t xml:space="preserve"> belangrijke feedback en vragen uit kan halen. </w:t>
      </w:r>
      <w:r w:rsidR="00F17273">
        <w:rPr>
          <w:rFonts w:asciiTheme="majorHAnsi" w:hAnsiTheme="majorHAnsi" w:cstheme="majorHAnsi"/>
        </w:rPr>
        <w:t>Richtlijnen</w:t>
      </w:r>
      <w:r w:rsidRPr="0096155F">
        <w:rPr>
          <w:rFonts w:asciiTheme="majorHAnsi" w:hAnsiTheme="majorHAnsi" w:cstheme="majorHAnsi"/>
        </w:rPr>
        <w:t xml:space="preserve"> h</w:t>
      </w:r>
      <w:r>
        <w:rPr>
          <w:rFonts w:asciiTheme="majorHAnsi" w:hAnsiTheme="majorHAnsi" w:cstheme="majorHAnsi"/>
        </w:rPr>
        <w:t xml:space="preserve">ierbij zijn: </w:t>
      </w:r>
    </w:p>
    <w:p w:rsidR="0096155F" w:rsidRPr="0096155F" w:rsidRDefault="0096155F" w:rsidP="0096155F">
      <w:pPr>
        <w:pStyle w:val="Lijstalinea"/>
        <w:numPr>
          <w:ilvl w:val="0"/>
          <w:numId w:val="28"/>
        </w:numPr>
        <w:spacing w:line="360" w:lineRule="auto"/>
        <w:jc w:val="left"/>
        <w:rPr>
          <w:rFonts w:asciiTheme="majorHAnsi" w:hAnsiTheme="majorHAnsi" w:cstheme="majorHAnsi"/>
          <w:b/>
          <w:color w:val="660066"/>
        </w:rPr>
      </w:pPr>
      <w:r>
        <w:rPr>
          <w:rFonts w:asciiTheme="majorHAnsi" w:hAnsiTheme="majorHAnsi" w:cstheme="majorHAnsi"/>
          <w:b/>
          <w:color w:val="660066"/>
        </w:rPr>
        <w:t>Stel vragen</w:t>
      </w:r>
      <w:r>
        <w:rPr>
          <w:rFonts w:asciiTheme="majorHAnsi" w:hAnsiTheme="majorHAnsi" w:cstheme="majorHAnsi"/>
          <w:b/>
          <w:color w:val="660066"/>
        </w:rPr>
        <w:br/>
      </w:r>
      <w:r>
        <w:rPr>
          <w:rFonts w:asciiTheme="majorHAnsi" w:hAnsiTheme="majorHAnsi" w:cstheme="majorHAnsi"/>
        </w:rPr>
        <w:t xml:space="preserve">Om volgers aan te sporen een dialoog te beginnen is het belangrijk om vragen te stellen bij posts. Wat vinden volgers hiervan? Herkennen volgers deze kwestie? Dit zijn vragen die </w:t>
      </w:r>
      <w:r w:rsidR="001A54D4">
        <w:rPr>
          <w:rFonts w:asciiTheme="majorHAnsi" w:hAnsiTheme="majorHAnsi" w:cstheme="majorHAnsi"/>
        </w:rPr>
        <w:t>de organisatie</w:t>
      </w:r>
      <w:r w:rsidR="001A54D4" w:rsidRPr="00255F09">
        <w:rPr>
          <w:rFonts w:asciiTheme="majorHAnsi" w:hAnsiTheme="majorHAnsi" w:cstheme="majorHAnsi"/>
        </w:rPr>
        <w:t xml:space="preserve"> </w:t>
      </w:r>
      <w:r>
        <w:rPr>
          <w:rFonts w:asciiTheme="majorHAnsi" w:hAnsiTheme="majorHAnsi" w:cstheme="majorHAnsi"/>
        </w:rPr>
        <w:t xml:space="preserve">kan stellen bij het plaatsen van een post die betrokkenheid creëren. </w:t>
      </w:r>
    </w:p>
    <w:p w:rsidR="0096155F" w:rsidRDefault="0096155F" w:rsidP="0096155F">
      <w:pPr>
        <w:pStyle w:val="Lijstalinea"/>
        <w:numPr>
          <w:ilvl w:val="0"/>
          <w:numId w:val="28"/>
        </w:numPr>
        <w:spacing w:line="360" w:lineRule="auto"/>
        <w:jc w:val="left"/>
        <w:rPr>
          <w:rFonts w:asciiTheme="majorHAnsi" w:hAnsiTheme="majorHAnsi" w:cstheme="majorHAnsi"/>
          <w:b/>
          <w:color w:val="660066"/>
        </w:rPr>
      </w:pPr>
      <w:r w:rsidRPr="0096155F">
        <w:rPr>
          <w:rFonts w:asciiTheme="majorHAnsi" w:hAnsiTheme="majorHAnsi" w:cstheme="majorHAnsi"/>
          <w:b/>
          <w:color w:val="660066"/>
        </w:rPr>
        <w:lastRenderedPageBreak/>
        <w:t>Reageer altijd</w:t>
      </w:r>
    </w:p>
    <w:p w:rsidR="0096155F" w:rsidRPr="0096155F" w:rsidRDefault="0096155F" w:rsidP="0096155F">
      <w:pPr>
        <w:pStyle w:val="Lijstalinea"/>
        <w:spacing w:line="360" w:lineRule="auto"/>
        <w:ind w:left="1287"/>
        <w:jc w:val="left"/>
        <w:rPr>
          <w:rFonts w:asciiTheme="majorHAnsi" w:hAnsiTheme="majorHAnsi" w:cstheme="majorHAnsi"/>
        </w:rPr>
      </w:pPr>
      <w:r>
        <w:rPr>
          <w:rFonts w:asciiTheme="majorHAnsi" w:hAnsiTheme="majorHAnsi" w:cstheme="majorHAnsi"/>
        </w:rPr>
        <w:t xml:space="preserve">Volgers vinden het belangrijk dat een bedrijf reageert op hun klachten, opmerkingen of vragen. </w:t>
      </w:r>
      <w:r w:rsidR="000F6CCC">
        <w:rPr>
          <w:rFonts w:asciiTheme="majorHAnsi" w:hAnsiTheme="majorHAnsi" w:cstheme="majorHAnsi"/>
        </w:rPr>
        <w:t xml:space="preserve">Reageer altijd op een reactie, ook al is de reactie negatief. Zo blijft </w:t>
      </w:r>
      <w:r w:rsidR="001A54D4">
        <w:rPr>
          <w:rFonts w:asciiTheme="majorHAnsi" w:hAnsiTheme="majorHAnsi" w:cstheme="majorHAnsi"/>
        </w:rPr>
        <w:t>de organisatie</w:t>
      </w:r>
      <w:r w:rsidR="001A54D4" w:rsidRPr="00255F09">
        <w:rPr>
          <w:rFonts w:asciiTheme="majorHAnsi" w:hAnsiTheme="majorHAnsi" w:cstheme="majorHAnsi"/>
        </w:rPr>
        <w:t xml:space="preserve"> </w:t>
      </w:r>
      <w:r w:rsidR="000F6CCC">
        <w:rPr>
          <w:rFonts w:asciiTheme="majorHAnsi" w:hAnsiTheme="majorHAnsi" w:cstheme="majorHAnsi"/>
        </w:rPr>
        <w:t xml:space="preserve">transparant en blijven de volgers loyaal. </w:t>
      </w:r>
    </w:p>
    <w:p w:rsidR="0096155F" w:rsidRDefault="0096155F" w:rsidP="0096155F">
      <w:pPr>
        <w:pStyle w:val="Lijstalinea"/>
        <w:numPr>
          <w:ilvl w:val="0"/>
          <w:numId w:val="28"/>
        </w:numPr>
        <w:spacing w:line="360" w:lineRule="auto"/>
        <w:jc w:val="left"/>
        <w:rPr>
          <w:rFonts w:asciiTheme="majorHAnsi" w:hAnsiTheme="majorHAnsi" w:cstheme="majorHAnsi"/>
          <w:b/>
          <w:color w:val="660066"/>
        </w:rPr>
      </w:pPr>
      <w:r>
        <w:rPr>
          <w:rFonts w:asciiTheme="majorHAnsi" w:hAnsiTheme="majorHAnsi" w:cstheme="majorHAnsi"/>
          <w:b/>
          <w:color w:val="660066"/>
        </w:rPr>
        <w:t>Reageer direct</w:t>
      </w:r>
    </w:p>
    <w:p w:rsidR="00041E7A" w:rsidRPr="0096155F" w:rsidRDefault="000F6CCC" w:rsidP="000F6CCC">
      <w:pPr>
        <w:pStyle w:val="Lijstalinea"/>
        <w:spacing w:line="360" w:lineRule="auto"/>
        <w:ind w:left="1287"/>
        <w:jc w:val="left"/>
        <w:rPr>
          <w:rFonts w:asciiTheme="majorHAnsi" w:hAnsiTheme="majorHAnsi" w:cstheme="majorHAnsi"/>
          <w:b/>
          <w:color w:val="660066"/>
        </w:rPr>
      </w:pPr>
      <w:r>
        <w:rPr>
          <w:rFonts w:asciiTheme="majorHAnsi" w:hAnsiTheme="majorHAnsi" w:cstheme="majorHAnsi"/>
        </w:rPr>
        <w:t xml:space="preserve">Reageer zo snel mogelijk op een reactie van een volger. Hierdoor kun je onderlinge, en misschien wel foutieve, discussies onder volgers voorkomen. Door direct een helder antwoord klaar te hebben is de volger direct geholpen. </w:t>
      </w:r>
    </w:p>
    <w:p w:rsidR="00D74AFB" w:rsidRDefault="00041E7A" w:rsidP="00347900">
      <w:pPr>
        <w:spacing w:line="360" w:lineRule="auto"/>
        <w:ind w:firstLine="567"/>
        <w:jc w:val="left"/>
        <w:rPr>
          <w:rFonts w:asciiTheme="majorHAnsi" w:hAnsiTheme="majorHAnsi" w:cstheme="majorHAnsi"/>
        </w:rPr>
      </w:pPr>
      <w:bookmarkStart w:id="67" w:name="_Toc502925345"/>
      <w:bookmarkStart w:id="68" w:name="_Toc518311480"/>
      <w:r w:rsidRPr="00255F09">
        <w:rPr>
          <w:rStyle w:val="Kop2Char"/>
          <w:rFonts w:asciiTheme="majorHAnsi" w:hAnsiTheme="majorHAnsi" w:cstheme="majorHAnsi"/>
          <w:b/>
          <w:color w:val="660066"/>
        </w:rPr>
        <w:t>9.2 KOSTEN</w:t>
      </w:r>
      <w:bookmarkEnd w:id="67"/>
      <w:r w:rsidR="00A45FF7">
        <w:rPr>
          <w:rStyle w:val="Kop2Char"/>
          <w:rFonts w:asciiTheme="majorHAnsi" w:hAnsiTheme="majorHAnsi" w:cstheme="majorHAnsi"/>
          <w:b/>
          <w:color w:val="660066"/>
        </w:rPr>
        <w:t xml:space="preserve">, OPBRENGSTEN </w:t>
      </w:r>
      <w:r w:rsidR="005804E7">
        <w:rPr>
          <w:rStyle w:val="Kop2Char"/>
          <w:rFonts w:asciiTheme="majorHAnsi" w:hAnsiTheme="majorHAnsi" w:cstheme="majorHAnsi"/>
          <w:b/>
          <w:color w:val="660066"/>
        </w:rPr>
        <w:t>EN HAALBAARHEID</w:t>
      </w:r>
      <w:bookmarkEnd w:id="68"/>
      <w:r w:rsidRPr="00255F09">
        <w:rPr>
          <w:rFonts w:asciiTheme="majorHAnsi" w:hAnsiTheme="majorHAnsi" w:cstheme="majorHAnsi"/>
          <w:b/>
          <w:color w:val="660066"/>
          <w:sz w:val="28"/>
        </w:rPr>
        <w:br/>
      </w:r>
      <w:r w:rsidRPr="004551A7">
        <w:rPr>
          <w:rFonts w:asciiTheme="majorHAnsi" w:hAnsiTheme="majorHAnsi" w:cstheme="majorHAnsi"/>
        </w:rPr>
        <w:t>De kosten zullen alleen liggen in de tijd die de medewerkers in het vormen van de nieuwe strategie en het implementeren van de nieuwe strategie liggen. De medewerkers die voornamelijk betrokken worden in het proces zijn de marketeer, community manager en de stagiaire. De marketeer en community manager hebben beide een salaris van 2.100 euro per maand. De stagiaire krijgt 200 euro per maand op basis van drie werkdagen in de week. Deze kosten bedragen bij elkaar 4.400 euro per maand. Verder worden er geen extra promotiematerialen ingezet naast Facebook en wordt er gebruik gemaakt van eigen designs en een gratis beeldbank.</w:t>
      </w:r>
      <w:r w:rsidR="008426FA" w:rsidRPr="004551A7">
        <w:rPr>
          <w:rFonts w:asciiTheme="majorHAnsi" w:hAnsiTheme="majorHAnsi" w:cstheme="majorHAnsi"/>
        </w:rPr>
        <w:t xml:space="preserve"> </w:t>
      </w:r>
      <w:r w:rsidRPr="004551A7">
        <w:rPr>
          <w:rFonts w:asciiTheme="majorHAnsi" w:hAnsiTheme="majorHAnsi" w:cstheme="majorHAnsi"/>
        </w:rPr>
        <w:t xml:space="preserve"> </w:t>
      </w:r>
    </w:p>
    <w:p w:rsidR="000F6CCC" w:rsidRDefault="000F6CCC" w:rsidP="000F6CCC">
      <w:pPr>
        <w:spacing w:line="360" w:lineRule="auto"/>
        <w:jc w:val="left"/>
        <w:rPr>
          <w:rFonts w:asciiTheme="majorHAnsi" w:hAnsiTheme="majorHAnsi" w:cstheme="majorHAnsi"/>
        </w:rPr>
      </w:pPr>
      <w:r>
        <w:rPr>
          <w:rFonts w:asciiTheme="majorHAnsi" w:hAnsiTheme="majorHAnsi" w:cstheme="majorHAnsi"/>
        </w:rPr>
        <w:t xml:space="preserve">Als </w:t>
      </w:r>
      <w:r w:rsidR="001A54D4">
        <w:rPr>
          <w:rFonts w:asciiTheme="majorHAnsi" w:hAnsiTheme="majorHAnsi" w:cstheme="majorHAnsi"/>
        </w:rPr>
        <w:t>de organisatie</w:t>
      </w:r>
      <w:r>
        <w:rPr>
          <w:rFonts w:asciiTheme="majorHAnsi" w:hAnsiTheme="majorHAnsi" w:cstheme="majorHAnsi"/>
        </w:rPr>
        <w:t xml:space="preserve"> de nieuwe strategie implementeert en de aanbevelingen volgt, dan creëert het bedrijf online betrokkenheid. Het resultaat hierbij is meer organische traffic richting de website. Hierdoor behaalt het bedrijf </w:t>
      </w:r>
      <w:r w:rsidR="00F17273">
        <w:rPr>
          <w:rFonts w:asciiTheme="majorHAnsi" w:hAnsiTheme="majorHAnsi" w:cstheme="majorHAnsi"/>
        </w:rPr>
        <w:t xml:space="preserve">de </w:t>
      </w:r>
      <w:r>
        <w:rPr>
          <w:rFonts w:asciiTheme="majorHAnsi" w:hAnsiTheme="majorHAnsi" w:cstheme="majorHAnsi"/>
        </w:rPr>
        <w:t xml:space="preserve">doelstellingen en hoeft </w:t>
      </w:r>
      <w:r w:rsidR="001A54D4">
        <w:rPr>
          <w:rFonts w:asciiTheme="majorHAnsi" w:hAnsiTheme="majorHAnsi" w:cstheme="majorHAnsi"/>
        </w:rPr>
        <w:t>de organisatie</w:t>
      </w:r>
      <w:r w:rsidR="001A54D4" w:rsidRPr="00255F09">
        <w:rPr>
          <w:rFonts w:asciiTheme="majorHAnsi" w:hAnsiTheme="majorHAnsi" w:cstheme="majorHAnsi"/>
        </w:rPr>
        <w:t xml:space="preserve"> </w:t>
      </w:r>
      <w:r>
        <w:rPr>
          <w:rFonts w:asciiTheme="majorHAnsi" w:hAnsiTheme="majorHAnsi" w:cstheme="majorHAnsi"/>
        </w:rPr>
        <w:t xml:space="preserve">een kleiner deel van het marketingbudget in te zetten om traffic via social media te genereren. </w:t>
      </w:r>
    </w:p>
    <w:p w:rsidR="000F6CCC" w:rsidRDefault="000F6CCC" w:rsidP="000F6CCC">
      <w:pPr>
        <w:spacing w:line="360" w:lineRule="auto"/>
        <w:jc w:val="left"/>
        <w:rPr>
          <w:rFonts w:asciiTheme="majorHAnsi" w:hAnsiTheme="majorHAnsi" w:cstheme="majorHAnsi"/>
        </w:rPr>
      </w:pPr>
      <w:r>
        <w:rPr>
          <w:rFonts w:asciiTheme="majorHAnsi" w:hAnsiTheme="majorHAnsi" w:cstheme="majorHAnsi"/>
        </w:rPr>
        <w:t xml:space="preserve">Om het advies op de juiste manier te kunnen implementeren worden uren van de marketeer, community manager en de stagiaire ingezet. De taken zijn over een langere periode uitgezet. Verwacht wordt dat in de maanden juli en augustus ruimte over is naast de vaste werkzaamheden, omdat de marketeer en community manager niet bezig zijn met de klantenservice door de schoolvrije zomervakantie. </w:t>
      </w:r>
      <w:r w:rsidR="00385508">
        <w:rPr>
          <w:rFonts w:asciiTheme="majorHAnsi" w:hAnsiTheme="majorHAnsi" w:cstheme="majorHAnsi"/>
        </w:rPr>
        <w:t xml:space="preserve">Hierdoor is het haalbaar om op korte termijn alle taken uit te voeren. Op lange termijn kunnen de werknemers de taken implementeren in hun vaste werkzaamheden. </w:t>
      </w:r>
    </w:p>
    <w:p w:rsidR="00C37F39" w:rsidRDefault="00C37F39" w:rsidP="00347900">
      <w:pPr>
        <w:spacing w:line="360" w:lineRule="auto"/>
        <w:ind w:firstLine="567"/>
        <w:jc w:val="left"/>
        <w:rPr>
          <w:rFonts w:asciiTheme="majorHAnsi" w:hAnsiTheme="majorHAnsi" w:cstheme="majorHAnsi"/>
        </w:rPr>
      </w:pPr>
    </w:p>
    <w:p w:rsidR="00C37F39" w:rsidRDefault="00C37F39" w:rsidP="00347900">
      <w:pPr>
        <w:spacing w:line="360" w:lineRule="auto"/>
        <w:ind w:firstLine="567"/>
        <w:jc w:val="left"/>
        <w:rPr>
          <w:rFonts w:asciiTheme="majorHAnsi" w:hAnsiTheme="majorHAnsi" w:cstheme="majorHAnsi"/>
        </w:rPr>
      </w:pPr>
    </w:p>
    <w:p w:rsidR="00C37F39" w:rsidRDefault="00C37F39" w:rsidP="00347900">
      <w:pPr>
        <w:spacing w:line="360" w:lineRule="auto"/>
        <w:ind w:firstLine="567"/>
        <w:jc w:val="left"/>
        <w:rPr>
          <w:rFonts w:asciiTheme="majorHAnsi" w:hAnsiTheme="majorHAnsi" w:cstheme="majorHAnsi"/>
        </w:rPr>
      </w:pPr>
    </w:p>
    <w:p w:rsidR="00C37F39" w:rsidRPr="00255F09" w:rsidRDefault="00C37F39" w:rsidP="001A54D4">
      <w:pPr>
        <w:spacing w:line="360" w:lineRule="auto"/>
        <w:jc w:val="left"/>
        <w:rPr>
          <w:rFonts w:asciiTheme="majorHAnsi" w:hAnsiTheme="majorHAnsi" w:cstheme="majorHAnsi"/>
        </w:rPr>
      </w:pPr>
    </w:p>
    <w:p w:rsidR="00041E7A" w:rsidRPr="00255F09" w:rsidRDefault="00041E7A" w:rsidP="00041E7A">
      <w:pPr>
        <w:pStyle w:val="Kop1"/>
        <w:spacing w:line="360" w:lineRule="auto"/>
        <w:ind w:firstLine="567"/>
        <w:rPr>
          <w:rFonts w:asciiTheme="majorHAnsi" w:hAnsiTheme="majorHAnsi" w:cstheme="majorHAnsi"/>
          <w:b/>
          <w:color w:val="00B0F0"/>
          <w:sz w:val="72"/>
        </w:rPr>
      </w:pPr>
      <w:bookmarkStart w:id="69" w:name="_Toc502925346"/>
      <w:bookmarkStart w:id="70" w:name="_Toc518311481"/>
      <w:r w:rsidRPr="00255F09">
        <w:rPr>
          <w:rFonts w:asciiTheme="majorHAnsi" w:hAnsiTheme="majorHAnsi" w:cstheme="majorHAnsi"/>
          <w:b/>
          <w:color w:val="760C5F"/>
          <w:sz w:val="36"/>
        </w:rPr>
        <w:lastRenderedPageBreak/>
        <w:t>L</w:t>
      </w:r>
      <w:r w:rsidRPr="00255F09">
        <w:rPr>
          <w:rFonts w:asciiTheme="majorHAnsi" w:hAnsiTheme="majorHAnsi" w:cstheme="majorHAnsi"/>
          <w:b/>
          <w:color w:val="660066"/>
          <w:sz w:val="36"/>
        </w:rPr>
        <w:t>ITERATUURLIJST</w:t>
      </w:r>
      <w:r w:rsidRPr="00255F09">
        <w:rPr>
          <w:rFonts w:asciiTheme="majorHAnsi" w:hAnsiTheme="majorHAnsi" w:cstheme="majorHAnsi"/>
          <w:b/>
          <w:color w:val="00B0F0"/>
          <w:sz w:val="72"/>
        </w:rPr>
        <w:t>.</w:t>
      </w:r>
      <w:bookmarkEnd w:id="69"/>
      <w:bookmarkEnd w:id="70"/>
    </w:p>
    <w:p w:rsidR="00FD1543" w:rsidRPr="00FD1543" w:rsidRDefault="00FD1543" w:rsidP="00FD1543">
      <w:pPr>
        <w:spacing w:line="360" w:lineRule="auto"/>
        <w:ind w:left="567" w:hanging="567"/>
        <w:jc w:val="left"/>
        <w:rPr>
          <w:rFonts w:asciiTheme="majorHAnsi" w:hAnsiTheme="majorHAnsi" w:cstheme="majorHAnsi"/>
          <w:lang w:val="en-US"/>
        </w:rPr>
      </w:pPr>
      <w:r w:rsidRPr="00FD1543">
        <w:rPr>
          <w:rFonts w:asciiTheme="majorHAnsi" w:hAnsiTheme="majorHAnsi" w:cstheme="majorHAnsi"/>
        </w:rPr>
        <w:t xml:space="preserve">Bagozzi, P &amp; Dholakia, U. (2006). </w:t>
      </w:r>
      <w:r w:rsidRPr="00FD1543">
        <w:rPr>
          <w:rFonts w:asciiTheme="majorHAnsi" w:hAnsiTheme="majorHAnsi" w:cstheme="majorHAnsi"/>
          <w:lang w:val="en-US"/>
        </w:rPr>
        <w:t>Open Source Software User Communities: A Study of Participatio</w:t>
      </w:r>
      <w:r w:rsidR="00BB71B9">
        <w:rPr>
          <w:rFonts w:asciiTheme="majorHAnsi" w:hAnsiTheme="majorHAnsi" w:cstheme="majorHAnsi"/>
          <w:lang w:val="en-US"/>
        </w:rPr>
        <w:t>n in Linux User Groups</w:t>
      </w:r>
      <w:r w:rsidRPr="00FD1543">
        <w:rPr>
          <w:rFonts w:asciiTheme="majorHAnsi" w:hAnsiTheme="majorHAnsi" w:cstheme="majorHAnsi"/>
          <w:i/>
          <w:lang w:val="en-US"/>
        </w:rPr>
        <w:t xml:space="preserve">. </w:t>
      </w:r>
      <w:r w:rsidRPr="00FD1543">
        <w:rPr>
          <w:rFonts w:asciiTheme="majorHAnsi" w:hAnsiTheme="majorHAnsi" w:cstheme="majorHAnsi"/>
          <w:lang w:val="en-US"/>
        </w:rPr>
        <w:t xml:space="preserve">Management Science. </w:t>
      </w:r>
    </w:p>
    <w:p w:rsidR="00FD1543" w:rsidRPr="001A54D4" w:rsidRDefault="00FD1543" w:rsidP="00FD1543">
      <w:pPr>
        <w:spacing w:line="360" w:lineRule="auto"/>
        <w:ind w:left="567" w:hanging="567"/>
        <w:jc w:val="left"/>
        <w:rPr>
          <w:rFonts w:asciiTheme="majorHAnsi" w:hAnsiTheme="majorHAnsi" w:cstheme="majorHAnsi"/>
        </w:rPr>
      </w:pPr>
      <w:r w:rsidRPr="00FD1543">
        <w:rPr>
          <w:rFonts w:asciiTheme="majorHAnsi" w:hAnsiTheme="majorHAnsi" w:cstheme="majorHAnsi"/>
          <w:lang w:val="en-GB"/>
        </w:rPr>
        <w:t xml:space="preserve">Belleghem, van S. (2010). </w:t>
      </w:r>
      <w:r w:rsidRPr="00FD1543">
        <w:rPr>
          <w:rFonts w:asciiTheme="majorHAnsi" w:hAnsiTheme="majorHAnsi" w:cstheme="majorHAnsi"/>
          <w:i/>
          <w:lang w:val="en-GB"/>
        </w:rPr>
        <w:t>When digital becomes human.</w:t>
      </w:r>
      <w:r w:rsidRPr="00FD1543">
        <w:rPr>
          <w:rFonts w:asciiTheme="majorHAnsi" w:hAnsiTheme="majorHAnsi" w:cstheme="majorHAnsi"/>
          <w:lang w:val="en-GB"/>
        </w:rPr>
        <w:t xml:space="preserve"> </w:t>
      </w:r>
      <w:r w:rsidRPr="001A54D4">
        <w:rPr>
          <w:rFonts w:asciiTheme="majorHAnsi" w:hAnsiTheme="majorHAnsi" w:cstheme="majorHAnsi"/>
        </w:rPr>
        <w:t>Londen: Kogan Page Ltd.</w:t>
      </w:r>
    </w:p>
    <w:p w:rsidR="00FD1543" w:rsidRPr="00FD1543" w:rsidRDefault="00FD1543" w:rsidP="00FD1543">
      <w:pPr>
        <w:spacing w:line="360" w:lineRule="auto"/>
        <w:ind w:left="567" w:hanging="567"/>
        <w:jc w:val="left"/>
        <w:rPr>
          <w:rFonts w:asciiTheme="majorHAnsi" w:hAnsiTheme="majorHAnsi" w:cstheme="majorHAnsi"/>
        </w:rPr>
      </w:pPr>
      <w:r w:rsidRPr="00FD1543">
        <w:rPr>
          <w:rFonts w:asciiTheme="majorHAnsi" w:hAnsiTheme="majorHAnsi" w:cstheme="majorHAnsi"/>
        </w:rPr>
        <w:t xml:space="preserve">Brinkman, J. (2014). </w:t>
      </w:r>
      <w:r w:rsidRPr="00FD1543">
        <w:rPr>
          <w:rFonts w:asciiTheme="majorHAnsi" w:hAnsiTheme="majorHAnsi" w:cstheme="majorHAnsi"/>
          <w:i/>
        </w:rPr>
        <w:t>De vragenlijst</w:t>
      </w:r>
      <w:r w:rsidRPr="00FD1543">
        <w:rPr>
          <w:rFonts w:asciiTheme="majorHAnsi" w:hAnsiTheme="majorHAnsi" w:cstheme="majorHAnsi"/>
        </w:rPr>
        <w:t>. Groningen: Noordhoff Uitgevers B.V.</w:t>
      </w:r>
    </w:p>
    <w:p w:rsidR="00FD1543" w:rsidRPr="00FD1543" w:rsidRDefault="00FD1543" w:rsidP="00FD1543">
      <w:pPr>
        <w:spacing w:line="360" w:lineRule="auto"/>
        <w:ind w:left="567" w:hanging="567"/>
        <w:jc w:val="left"/>
        <w:rPr>
          <w:rFonts w:asciiTheme="majorHAnsi" w:hAnsiTheme="majorHAnsi" w:cstheme="majorHAnsi"/>
        </w:rPr>
      </w:pPr>
      <w:r w:rsidRPr="00FD1543">
        <w:rPr>
          <w:rFonts w:asciiTheme="majorHAnsi" w:hAnsiTheme="majorHAnsi" w:cstheme="majorHAnsi"/>
          <w:lang w:val="en-GB"/>
        </w:rPr>
        <w:t>Burgess, T. (2001, mei). A general introduction to the design of questionnair</w:t>
      </w:r>
      <w:r w:rsidR="00BB71B9">
        <w:rPr>
          <w:rFonts w:asciiTheme="majorHAnsi" w:hAnsiTheme="majorHAnsi" w:cstheme="majorHAnsi"/>
          <w:lang w:val="en-GB"/>
        </w:rPr>
        <w:t>es for survey research</w:t>
      </w:r>
      <w:r w:rsidRPr="00FD1543">
        <w:rPr>
          <w:rFonts w:asciiTheme="majorHAnsi" w:hAnsiTheme="majorHAnsi" w:cstheme="majorHAnsi"/>
          <w:lang w:val="en-GB"/>
        </w:rPr>
        <w:t xml:space="preserve">.  </w:t>
      </w:r>
      <w:r w:rsidRPr="00FD1543">
        <w:rPr>
          <w:rFonts w:asciiTheme="majorHAnsi" w:hAnsiTheme="majorHAnsi" w:cstheme="majorHAnsi"/>
        </w:rPr>
        <w:t xml:space="preserve">Opgevraagd van </w:t>
      </w:r>
      <w:hyperlink r:id="rId13" w:history="1">
        <w:r w:rsidRPr="00FD1543">
          <w:rPr>
            <w:rStyle w:val="Hyperlink"/>
            <w:rFonts w:asciiTheme="majorHAnsi" w:hAnsiTheme="majorHAnsi" w:cstheme="majorHAnsi"/>
          </w:rPr>
          <w:t>http://www.ww.alicechristie.org/classes/593/survey.pdf</w:t>
        </w:r>
      </w:hyperlink>
    </w:p>
    <w:p w:rsidR="00FD1543" w:rsidRPr="00FD1543" w:rsidRDefault="00FD1543" w:rsidP="00FD1543">
      <w:pPr>
        <w:spacing w:line="360" w:lineRule="auto"/>
        <w:ind w:left="567" w:hanging="567"/>
        <w:jc w:val="left"/>
        <w:rPr>
          <w:rFonts w:asciiTheme="majorHAnsi" w:hAnsiTheme="majorHAnsi" w:cstheme="majorHAnsi"/>
        </w:rPr>
      </w:pPr>
      <w:r w:rsidRPr="00FD1543">
        <w:rPr>
          <w:rFonts w:asciiTheme="majorHAnsi" w:hAnsiTheme="majorHAnsi" w:cstheme="majorHAnsi"/>
        </w:rPr>
        <w:t>CBS (2017b, 24 oktob</w:t>
      </w:r>
      <w:r w:rsidR="00BB71B9">
        <w:rPr>
          <w:rFonts w:asciiTheme="majorHAnsi" w:hAnsiTheme="majorHAnsi" w:cstheme="majorHAnsi"/>
        </w:rPr>
        <w:t>er). Bevolkingsteller</w:t>
      </w:r>
      <w:r w:rsidRPr="00FD1543">
        <w:rPr>
          <w:rFonts w:asciiTheme="majorHAnsi" w:hAnsiTheme="majorHAnsi" w:cstheme="majorHAnsi"/>
        </w:rPr>
        <w:t xml:space="preserve">. Opgevraagd op 09-11-2017 van </w:t>
      </w:r>
      <w:hyperlink r:id="rId14" w:history="1">
        <w:r w:rsidR="00BB71B9" w:rsidRPr="00127D8E">
          <w:rPr>
            <w:rStyle w:val="Hyperlink"/>
            <w:rFonts w:asciiTheme="majorHAnsi" w:hAnsiTheme="majorHAnsi" w:cstheme="majorHAnsi"/>
          </w:rPr>
          <w:t>https://www.cbs.nl/nl nl/visualisaties/bevolkingsteller</w:t>
        </w:r>
      </w:hyperlink>
      <w:r w:rsidRPr="00FD1543">
        <w:rPr>
          <w:rFonts w:asciiTheme="majorHAnsi" w:hAnsiTheme="majorHAnsi" w:cstheme="majorHAnsi"/>
        </w:rPr>
        <w:t xml:space="preserve"> </w:t>
      </w:r>
    </w:p>
    <w:p w:rsidR="00FD1543" w:rsidRDefault="00FD1543" w:rsidP="00E0118A">
      <w:pPr>
        <w:spacing w:line="360" w:lineRule="auto"/>
        <w:ind w:left="567" w:hanging="567"/>
        <w:jc w:val="left"/>
        <w:rPr>
          <w:rFonts w:asciiTheme="majorHAnsi" w:hAnsiTheme="majorHAnsi" w:cstheme="majorHAnsi"/>
        </w:rPr>
      </w:pPr>
      <w:r w:rsidRPr="00FD1543">
        <w:rPr>
          <w:rFonts w:asciiTheme="majorHAnsi" w:hAnsiTheme="majorHAnsi" w:cstheme="majorHAnsi"/>
        </w:rPr>
        <w:t>CBS (2016b, 29 september). Huishoudens; kindertal, leeftijdsklasse k</w:t>
      </w:r>
      <w:r w:rsidR="00BB71B9">
        <w:rPr>
          <w:rFonts w:asciiTheme="majorHAnsi" w:hAnsiTheme="majorHAnsi" w:cstheme="majorHAnsi"/>
        </w:rPr>
        <w:t>ind, regio, 1 januari</w:t>
      </w:r>
      <w:r w:rsidRPr="00FD1543">
        <w:rPr>
          <w:rFonts w:asciiTheme="majorHAnsi" w:hAnsiTheme="majorHAnsi" w:cstheme="majorHAnsi"/>
        </w:rPr>
        <w:t xml:space="preserve">. Opgevraagd op 09-11-2017 van </w:t>
      </w:r>
      <w:hyperlink r:id="rId15" w:history="1">
        <w:r w:rsidRPr="00FD1543">
          <w:rPr>
            <w:rStyle w:val="Hyperlink"/>
            <w:rFonts w:asciiTheme="majorHAnsi" w:hAnsiTheme="majorHAnsi" w:cstheme="majorHAnsi"/>
          </w:rPr>
          <w:t>http://statline.cbs.nl/StatWeb/publication/?DM=SLNL&amp;PA=71487NED</w:t>
        </w:r>
      </w:hyperlink>
      <w:r w:rsidRPr="00FD1543">
        <w:rPr>
          <w:rFonts w:asciiTheme="majorHAnsi" w:hAnsiTheme="majorHAnsi" w:cstheme="majorHAnsi"/>
        </w:rPr>
        <w:t xml:space="preserve"> </w:t>
      </w:r>
    </w:p>
    <w:p w:rsidR="004C03A1" w:rsidRPr="004C03A1" w:rsidRDefault="004C03A1" w:rsidP="00E0118A">
      <w:pPr>
        <w:spacing w:line="360" w:lineRule="auto"/>
        <w:ind w:left="567" w:hanging="567"/>
        <w:jc w:val="left"/>
        <w:rPr>
          <w:rFonts w:asciiTheme="majorHAnsi" w:hAnsiTheme="majorHAnsi" w:cstheme="majorHAnsi"/>
          <w:lang w:val="en-US"/>
        </w:rPr>
      </w:pPr>
      <w:r>
        <w:rPr>
          <w:rFonts w:asciiTheme="majorHAnsi" w:hAnsiTheme="majorHAnsi" w:cstheme="majorHAnsi"/>
        </w:rPr>
        <w:t xml:space="preserve">Cheung, C., Lee, M., &amp; Jin, X. (2011). </w:t>
      </w:r>
      <w:r w:rsidRPr="00BB71B9">
        <w:rPr>
          <w:rFonts w:asciiTheme="majorHAnsi" w:hAnsiTheme="majorHAnsi" w:cstheme="majorHAnsi"/>
          <w:i/>
          <w:lang w:val="en-US"/>
        </w:rPr>
        <w:t>Customer engagement in an online social platform: A conceptual model and scale development</w:t>
      </w:r>
      <w:r w:rsidRPr="004C03A1">
        <w:rPr>
          <w:rFonts w:asciiTheme="majorHAnsi" w:hAnsiTheme="majorHAnsi" w:cstheme="majorHAnsi"/>
          <w:lang w:val="en-US"/>
        </w:rPr>
        <w:t xml:space="preserve">. </w:t>
      </w:r>
      <w:r>
        <w:rPr>
          <w:rFonts w:asciiTheme="majorHAnsi" w:hAnsiTheme="majorHAnsi" w:cstheme="majorHAnsi"/>
          <w:lang w:val="en-US"/>
        </w:rPr>
        <w:t xml:space="preserve">ICIS 2011 Proceedings. </w:t>
      </w:r>
    </w:p>
    <w:p w:rsidR="00FD1543" w:rsidRPr="001A54D4" w:rsidRDefault="00FD1543" w:rsidP="00E0118A">
      <w:pPr>
        <w:spacing w:line="360" w:lineRule="auto"/>
        <w:ind w:left="567" w:hanging="567"/>
        <w:jc w:val="left"/>
        <w:rPr>
          <w:rFonts w:asciiTheme="majorHAnsi" w:hAnsiTheme="majorHAnsi" w:cstheme="majorHAnsi"/>
          <w:lang w:val="en-GB"/>
        </w:rPr>
      </w:pPr>
      <w:r w:rsidRPr="00FD1543">
        <w:rPr>
          <w:rFonts w:asciiTheme="majorHAnsi" w:hAnsiTheme="majorHAnsi" w:cstheme="majorHAnsi"/>
          <w:lang w:val="en-US"/>
        </w:rPr>
        <w:t>Cvijikj</w:t>
      </w:r>
      <w:r w:rsidR="00AC4C63">
        <w:rPr>
          <w:rFonts w:asciiTheme="majorHAnsi" w:hAnsiTheme="majorHAnsi" w:cstheme="majorHAnsi"/>
          <w:lang w:val="en-US"/>
        </w:rPr>
        <w:t>, I.</w:t>
      </w:r>
      <w:r w:rsidRPr="00FD1543">
        <w:rPr>
          <w:rFonts w:asciiTheme="majorHAnsi" w:hAnsiTheme="majorHAnsi" w:cstheme="majorHAnsi"/>
          <w:lang w:val="en-US"/>
        </w:rPr>
        <w:t xml:space="preserve"> &amp; Michahelles</w:t>
      </w:r>
      <w:r w:rsidR="00AC4C63">
        <w:rPr>
          <w:rFonts w:asciiTheme="majorHAnsi" w:hAnsiTheme="majorHAnsi" w:cstheme="majorHAnsi"/>
          <w:lang w:val="en-US"/>
        </w:rPr>
        <w:t>, F.</w:t>
      </w:r>
      <w:r w:rsidRPr="00FD1543">
        <w:rPr>
          <w:rFonts w:asciiTheme="majorHAnsi" w:hAnsiTheme="majorHAnsi" w:cstheme="majorHAnsi"/>
          <w:lang w:val="en-US"/>
        </w:rPr>
        <w:t xml:space="preserve"> (2013). Online engagement factors on Facebook brand pages. </w:t>
      </w:r>
      <w:r w:rsidRPr="001A54D4">
        <w:rPr>
          <w:rFonts w:asciiTheme="majorHAnsi" w:hAnsiTheme="majorHAnsi" w:cstheme="majorHAnsi"/>
          <w:lang w:val="en-GB"/>
        </w:rPr>
        <w:t xml:space="preserve">Social Network Analysis and Mining. </w:t>
      </w:r>
    </w:p>
    <w:p w:rsidR="00893188" w:rsidRPr="000174CF" w:rsidRDefault="00E0118A" w:rsidP="00E0118A">
      <w:pPr>
        <w:spacing w:line="360" w:lineRule="auto"/>
        <w:ind w:left="567" w:hanging="567"/>
        <w:jc w:val="left"/>
        <w:rPr>
          <w:rFonts w:asciiTheme="majorHAnsi" w:hAnsiTheme="majorHAnsi" w:cstheme="majorHAnsi"/>
          <w:lang w:val="en-GB"/>
        </w:rPr>
      </w:pPr>
      <w:r w:rsidRPr="00E0118A">
        <w:rPr>
          <w:lang w:val="en-US"/>
        </w:rPr>
        <w:t>Deming, W. (1989).</w:t>
      </w:r>
      <w:r>
        <w:rPr>
          <w:lang w:val="en-US"/>
        </w:rPr>
        <w:t xml:space="preserve"> Out of the Crisis</w:t>
      </w:r>
      <w:r w:rsidR="00893188" w:rsidRPr="00E0118A">
        <w:rPr>
          <w:lang w:val="en-US"/>
        </w:rPr>
        <w:t>. Cambrigde: Massachusetts Insitute of Technology Center for Advanced Engineering Studies.</w:t>
      </w:r>
    </w:p>
    <w:p w:rsidR="00893188" w:rsidRPr="00893188" w:rsidRDefault="00893188" w:rsidP="00FD1543">
      <w:pPr>
        <w:spacing w:line="360" w:lineRule="auto"/>
        <w:ind w:left="567" w:hanging="567"/>
        <w:jc w:val="left"/>
        <w:rPr>
          <w:rFonts w:asciiTheme="majorHAnsi" w:hAnsiTheme="majorHAnsi" w:cstheme="majorHAnsi"/>
          <w:lang w:val="en-US"/>
        </w:rPr>
      </w:pPr>
    </w:p>
    <w:p w:rsidR="00B57898" w:rsidRPr="00E0118A" w:rsidRDefault="00B57898" w:rsidP="00E0118A">
      <w:pPr>
        <w:spacing w:line="360" w:lineRule="auto"/>
        <w:ind w:left="567" w:hanging="567"/>
        <w:jc w:val="left"/>
        <w:rPr>
          <w:rFonts w:asciiTheme="majorHAnsi" w:hAnsiTheme="majorHAnsi" w:cstheme="majorHAnsi"/>
          <w:color w:val="0000FF" w:themeColor="hyperlink"/>
          <w:u w:val="single"/>
        </w:rPr>
      </w:pPr>
      <w:r w:rsidRPr="00B57898">
        <w:rPr>
          <w:lang w:val="en-US"/>
        </w:rPr>
        <w:t xml:space="preserve">Grill, A (2013). The evolution of social business report from altimeter group – part 1. </w:t>
      </w:r>
      <w:r w:rsidRPr="00B57898">
        <w:t xml:space="preserve">Opgevraagd op 28-04-2018 van </w:t>
      </w:r>
      <w:hyperlink r:id="rId16" w:history="1">
        <w:r w:rsidRPr="000C212A">
          <w:rPr>
            <w:rStyle w:val="Hyperlink"/>
          </w:rPr>
          <w:t>https://londoncalling.co/2013/03/the-evolution-of-social-business-report-from-altimeter-group-part-1/</w:t>
        </w:r>
      </w:hyperlink>
      <w:r>
        <w:t xml:space="preserve"> </w:t>
      </w:r>
    </w:p>
    <w:p w:rsidR="00E0118A" w:rsidRDefault="00FD1543" w:rsidP="00E0118A">
      <w:pPr>
        <w:ind w:left="567" w:hanging="567"/>
        <w:jc w:val="left"/>
        <w:rPr>
          <w:rFonts w:asciiTheme="majorHAnsi" w:hAnsiTheme="majorHAnsi" w:cstheme="majorHAnsi"/>
          <w:lang w:val="en-US"/>
        </w:rPr>
      </w:pPr>
      <w:r w:rsidRPr="00FD1543">
        <w:rPr>
          <w:rFonts w:asciiTheme="majorHAnsi" w:hAnsiTheme="majorHAnsi" w:cstheme="majorHAnsi"/>
          <w:lang w:val="en-US"/>
        </w:rPr>
        <w:t xml:space="preserve">Gummesson, E. (2014). </w:t>
      </w:r>
      <w:r w:rsidRPr="00E43111">
        <w:rPr>
          <w:rFonts w:asciiTheme="majorHAnsi" w:hAnsiTheme="majorHAnsi" w:cstheme="majorHAnsi"/>
          <w:lang w:val="en-US"/>
        </w:rPr>
        <w:t>Productivity, quality and relationship marketing in service operations. International Journal of Conte</w:t>
      </w:r>
      <w:r w:rsidR="00BB71B9" w:rsidRPr="00E43111">
        <w:rPr>
          <w:rFonts w:asciiTheme="majorHAnsi" w:hAnsiTheme="majorHAnsi" w:cstheme="majorHAnsi"/>
          <w:lang w:val="en-US"/>
        </w:rPr>
        <w:t>mporary Hospitality Management.</w:t>
      </w:r>
    </w:p>
    <w:p w:rsidR="00FD1543" w:rsidRDefault="00FD1543" w:rsidP="00E0118A">
      <w:pPr>
        <w:ind w:left="567" w:hanging="567"/>
        <w:jc w:val="left"/>
        <w:rPr>
          <w:rFonts w:asciiTheme="majorHAnsi" w:hAnsiTheme="majorHAnsi"/>
          <w:lang w:val="en-US"/>
        </w:rPr>
      </w:pPr>
      <w:r w:rsidRPr="00FD1543">
        <w:rPr>
          <w:rFonts w:asciiTheme="majorHAnsi" w:hAnsiTheme="majorHAnsi"/>
          <w:lang w:val="en-US"/>
        </w:rPr>
        <w:t>Gwinner, K.P., Gremler, D.D. &amp; Bitner, M.J. J. (1998). Relational benefits in services industries: The customer’s perspective. Journal of the Academy of Marketing Science.</w:t>
      </w:r>
    </w:p>
    <w:p w:rsidR="00FD1543" w:rsidRPr="000174CF" w:rsidRDefault="00FD1543" w:rsidP="00E0118A">
      <w:pPr>
        <w:spacing w:line="360" w:lineRule="auto"/>
        <w:ind w:left="567" w:hanging="567"/>
        <w:jc w:val="left"/>
        <w:rPr>
          <w:rFonts w:asciiTheme="majorHAnsi" w:hAnsiTheme="majorHAnsi" w:cstheme="majorHAnsi"/>
          <w:lang w:val="en-GB"/>
        </w:rPr>
      </w:pPr>
      <w:r w:rsidRPr="001A54D4">
        <w:rPr>
          <w:rFonts w:asciiTheme="majorHAnsi" w:hAnsiTheme="majorHAnsi"/>
          <w:lang w:val="en-GB"/>
        </w:rPr>
        <w:t xml:space="preserve">Kaplan, M., &amp; Haenlein, M. (2010). </w:t>
      </w:r>
      <w:r w:rsidRPr="00FD1543">
        <w:rPr>
          <w:rFonts w:asciiTheme="majorHAnsi" w:hAnsiTheme="majorHAnsi"/>
          <w:lang w:val="en"/>
        </w:rPr>
        <w:t>Users of the world, unite! The challenges and opportunities of Social Media. Business Horizons.</w:t>
      </w:r>
    </w:p>
    <w:p w:rsidR="00FD1543" w:rsidRPr="00FD1543" w:rsidRDefault="00FD1543" w:rsidP="00FD1543">
      <w:pPr>
        <w:spacing w:line="360" w:lineRule="auto"/>
        <w:ind w:left="567" w:hanging="567"/>
        <w:jc w:val="left"/>
        <w:rPr>
          <w:rFonts w:asciiTheme="majorHAnsi" w:hAnsiTheme="majorHAnsi" w:cstheme="majorHAnsi"/>
          <w:lang w:val="en-GB"/>
        </w:rPr>
      </w:pPr>
      <w:r w:rsidRPr="00FD1543">
        <w:rPr>
          <w:rFonts w:asciiTheme="majorHAnsi" w:hAnsiTheme="majorHAnsi" w:cstheme="majorHAnsi"/>
          <w:lang w:val="en-GB"/>
        </w:rPr>
        <w:t xml:space="preserve">Li, C &amp; Bernhoff, J. (2008). </w:t>
      </w:r>
      <w:r w:rsidRPr="00FD1543">
        <w:rPr>
          <w:rFonts w:asciiTheme="majorHAnsi" w:hAnsiTheme="majorHAnsi" w:cstheme="majorHAnsi"/>
          <w:i/>
          <w:lang w:val="en-GB"/>
        </w:rPr>
        <w:t>Groundswell.</w:t>
      </w:r>
      <w:r w:rsidRPr="00FD1543">
        <w:rPr>
          <w:rFonts w:asciiTheme="majorHAnsi" w:hAnsiTheme="majorHAnsi" w:cstheme="majorHAnsi"/>
          <w:lang w:val="en-GB"/>
        </w:rPr>
        <w:t xml:space="preserve"> Boston, MA: Harvard Business School Press. </w:t>
      </w:r>
    </w:p>
    <w:p w:rsidR="00FD1543" w:rsidRPr="00FD1543" w:rsidRDefault="00FD1543" w:rsidP="00FD1543">
      <w:pPr>
        <w:spacing w:line="360" w:lineRule="auto"/>
        <w:ind w:left="567" w:hanging="567"/>
        <w:jc w:val="left"/>
        <w:rPr>
          <w:rFonts w:asciiTheme="majorHAnsi" w:hAnsiTheme="majorHAnsi" w:cstheme="majorHAnsi"/>
          <w:lang w:val="en-GB"/>
        </w:rPr>
      </w:pPr>
      <w:r w:rsidRPr="00FD1543">
        <w:rPr>
          <w:rFonts w:asciiTheme="majorHAnsi" w:hAnsiTheme="majorHAnsi" w:cstheme="majorHAnsi"/>
          <w:lang w:val="en-GB"/>
        </w:rPr>
        <w:lastRenderedPageBreak/>
        <w:t xml:space="preserve">Li, C &amp; Bernhoff, J. (2011). </w:t>
      </w:r>
      <w:r w:rsidRPr="00FD1543">
        <w:rPr>
          <w:rFonts w:asciiTheme="majorHAnsi" w:hAnsiTheme="majorHAnsi" w:cstheme="majorHAnsi"/>
          <w:i/>
          <w:lang w:val="en-GB"/>
        </w:rPr>
        <w:t xml:space="preserve">Groundswell. </w:t>
      </w:r>
      <w:r w:rsidRPr="00FD1543">
        <w:rPr>
          <w:rFonts w:asciiTheme="majorHAnsi" w:hAnsiTheme="majorHAnsi" w:cstheme="majorHAnsi"/>
          <w:lang w:val="en-GB"/>
        </w:rPr>
        <w:t>Boston, MA: Harvard Business School Press.</w:t>
      </w:r>
    </w:p>
    <w:p w:rsidR="00FD1543" w:rsidRPr="00FD1543" w:rsidRDefault="00FD1543" w:rsidP="00FD1543">
      <w:pPr>
        <w:spacing w:line="360" w:lineRule="auto"/>
        <w:ind w:left="567" w:hanging="567"/>
        <w:jc w:val="left"/>
        <w:rPr>
          <w:rFonts w:asciiTheme="majorHAnsi" w:hAnsiTheme="majorHAnsi" w:cstheme="majorHAnsi"/>
          <w:lang w:val="en-GB"/>
        </w:rPr>
      </w:pPr>
      <w:r w:rsidRPr="00FD1543">
        <w:rPr>
          <w:rFonts w:asciiTheme="majorHAnsi" w:hAnsiTheme="majorHAnsi" w:cstheme="majorHAnsi"/>
          <w:lang w:val="en-GB"/>
        </w:rPr>
        <w:t xml:space="preserve">Li, C. (2010). </w:t>
      </w:r>
      <w:r w:rsidRPr="00FD1543">
        <w:rPr>
          <w:rFonts w:asciiTheme="majorHAnsi" w:hAnsiTheme="majorHAnsi" w:cstheme="majorHAnsi"/>
          <w:i/>
          <w:lang w:val="en-GB"/>
        </w:rPr>
        <w:t>Open Leadership: How Social Technology Can Transform The Way You Lead.</w:t>
      </w:r>
      <w:r w:rsidRPr="00FD1543">
        <w:rPr>
          <w:rFonts w:asciiTheme="majorHAnsi" w:hAnsiTheme="majorHAnsi" w:cstheme="majorHAnsi"/>
          <w:lang w:val="en-GB"/>
        </w:rPr>
        <w:t xml:space="preserve"> San Francisco, CA: Jossey-Bass.</w:t>
      </w:r>
    </w:p>
    <w:p w:rsidR="00FD1543" w:rsidRDefault="00FD1543" w:rsidP="00FD1543">
      <w:pPr>
        <w:spacing w:line="360" w:lineRule="auto"/>
        <w:ind w:left="567" w:hanging="567"/>
        <w:jc w:val="left"/>
        <w:rPr>
          <w:rFonts w:asciiTheme="majorHAnsi" w:hAnsiTheme="majorHAnsi" w:cstheme="majorHAnsi"/>
        </w:rPr>
      </w:pPr>
      <w:r w:rsidRPr="00FD1543">
        <w:rPr>
          <w:rFonts w:asciiTheme="majorHAnsi" w:hAnsiTheme="majorHAnsi" w:cstheme="majorHAnsi"/>
          <w:lang w:val="en-GB"/>
        </w:rPr>
        <w:t xml:space="preserve">Li, C., &amp; Solis, B. (2013). </w:t>
      </w:r>
      <w:r w:rsidRPr="00FD1543">
        <w:rPr>
          <w:rFonts w:asciiTheme="majorHAnsi" w:hAnsiTheme="majorHAnsi" w:cstheme="majorHAnsi"/>
          <w:i/>
          <w:lang w:val="en-GB"/>
        </w:rPr>
        <w:t>The Evolution of Social Business: Six Stages of Social Business.</w:t>
      </w:r>
      <w:r w:rsidRPr="00FD1543">
        <w:rPr>
          <w:rFonts w:asciiTheme="majorHAnsi" w:hAnsiTheme="majorHAnsi" w:cstheme="majorHAnsi"/>
          <w:lang w:val="en-GB"/>
        </w:rPr>
        <w:t xml:space="preserve"> </w:t>
      </w:r>
      <w:r w:rsidRPr="00FD1543">
        <w:rPr>
          <w:rFonts w:asciiTheme="majorHAnsi" w:hAnsiTheme="majorHAnsi" w:cstheme="majorHAnsi"/>
        </w:rPr>
        <w:t xml:space="preserve">San Mateo, CA: Altimeter Group. </w:t>
      </w:r>
    </w:p>
    <w:p w:rsidR="00FD1543" w:rsidRPr="00FD1543" w:rsidRDefault="00FD1543" w:rsidP="00FD1543">
      <w:pPr>
        <w:spacing w:line="360" w:lineRule="auto"/>
        <w:ind w:left="567" w:hanging="567"/>
        <w:jc w:val="left"/>
        <w:rPr>
          <w:rFonts w:asciiTheme="majorHAnsi" w:hAnsiTheme="majorHAnsi" w:cstheme="majorHAnsi"/>
        </w:rPr>
      </w:pPr>
      <w:r w:rsidRPr="00FD1543">
        <w:rPr>
          <w:rFonts w:asciiTheme="majorHAnsi" w:hAnsiTheme="majorHAnsi" w:cstheme="majorHAnsi"/>
        </w:rPr>
        <w:t xml:space="preserve">Michels, W. (2016). </w:t>
      </w:r>
      <w:r w:rsidRPr="00FD1543">
        <w:rPr>
          <w:rFonts w:asciiTheme="majorHAnsi" w:hAnsiTheme="majorHAnsi" w:cstheme="majorHAnsi"/>
          <w:i/>
        </w:rPr>
        <w:t>Communicatie handboek.</w:t>
      </w:r>
      <w:r w:rsidRPr="00FD1543">
        <w:rPr>
          <w:rFonts w:asciiTheme="majorHAnsi" w:hAnsiTheme="majorHAnsi" w:cstheme="majorHAnsi"/>
        </w:rPr>
        <w:t xml:space="preserve"> Groningen: Noordhoff Uitgevers B.V.</w:t>
      </w:r>
    </w:p>
    <w:p w:rsidR="00E0118A" w:rsidRDefault="00FD1543" w:rsidP="00E0118A">
      <w:pPr>
        <w:spacing w:line="360" w:lineRule="auto"/>
        <w:ind w:left="567" w:hanging="567"/>
        <w:jc w:val="left"/>
        <w:rPr>
          <w:rFonts w:asciiTheme="majorHAnsi" w:hAnsiTheme="majorHAnsi" w:cstheme="majorHAnsi"/>
          <w:lang w:val="en-US"/>
        </w:rPr>
      </w:pPr>
      <w:r w:rsidRPr="00FD1543">
        <w:rPr>
          <w:rFonts w:asciiTheme="majorHAnsi" w:hAnsiTheme="majorHAnsi" w:cstheme="majorHAnsi"/>
          <w:lang w:val="en-US"/>
        </w:rPr>
        <w:t xml:space="preserve">Muniz, A. &amp; O’Guinn, T. (2001). </w:t>
      </w:r>
      <w:r w:rsidRPr="00FD1543">
        <w:rPr>
          <w:rFonts w:asciiTheme="majorHAnsi" w:hAnsiTheme="majorHAnsi" w:cstheme="majorHAnsi"/>
          <w:i/>
          <w:lang w:val="en-US"/>
        </w:rPr>
        <w:t xml:space="preserve">Brand Community. </w:t>
      </w:r>
      <w:r w:rsidRPr="00FD1543">
        <w:rPr>
          <w:rFonts w:asciiTheme="majorHAnsi" w:hAnsiTheme="majorHAnsi" w:cstheme="majorHAnsi"/>
          <w:lang w:val="en-US"/>
        </w:rPr>
        <w:t xml:space="preserve">Oxford University </w:t>
      </w:r>
      <w:r w:rsidR="00E0118A">
        <w:rPr>
          <w:rFonts w:asciiTheme="majorHAnsi" w:hAnsiTheme="majorHAnsi" w:cstheme="majorHAnsi"/>
          <w:lang w:val="en-US"/>
        </w:rPr>
        <w:t xml:space="preserve">Press. </w:t>
      </w:r>
    </w:p>
    <w:p w:rsidR="00FD1543" w:rsidRPr="001A54D4" w:rsidRDefault="00FD1543" w:rsidP="00E0118A">
      <w:pPr>
        <w:spacing w:line="360" w:lineRule="auto"/>
        <w:ind w:left="567" w:hanging="567"/>
        <w:jc w:val="left"/>
        <w:rPr>
          <w:rFonts w:asciiTheme="majorHAnsi" w:hAnsiTheme="majorHAnsi" w:cstheme="majorHAnsi"/>
        </w:rPr>
      </w:pPr>
      <w:r w:rsidRPr="00FD1543">
        <w:rPr>
          <w:rFonts w:asciiTheme="majorHAnsi" w:hAnsiTheme="majorHAnsi"/>
          <w:lang w:val="en-US"/>
        </w:rPr>
        <w:t xml:space="preserve">Nambisan, S., &amp; Baron, R. A. (2009). </w:t>
      </w:r>
      <w:r w:rsidRPr="00FD1543">
        <w:rPr>
          <w:rFonts w:asciiTheme="majorHAnsi" w:hAnsiTheme="majorHAnsi"/>
          <w:i/>
          <w:lang w:val="en-US"/>
        </w:rPr>
        <w:t>Virtual Customer Environments: Testing a Model of Voluntary Participation in Value Co-creation Activities.</w:t>
      </w:r>
      <w:r w:rsidRPr="00FD1543">
        <w:rPr>
          <w:rFonts w:asciiTheme="majorHAnsi" w:hAnsiTheme="majorHAnsi"/>
          <w:lang w:val="en-US"/>
        </w:rPr>
        <w:t xml:space="preserve"> </w:t>
      </w:r>
      <w:r w:rsidRPr="001A54D4">
        <w:rPr>
          <w:rFonts w:asciiTheme="majorHAnsi" w:hAnsiTheme="majorHAnsi"/>
        </w:rPr>
        <w:t>Journal of Product Innovation Management</w:t>
      </w:r>
    </w:p>
    <w:p w:rsidR="008B4FAA" w:rsidRPr="008B4FAA" w:rsidRDefault="008B4FAA" w:rsidP="00FD1543">
      <w:pPr>
        <w:spacing w:line="360" w:lineRule="auto"/>
        <w:ind w:left="567" w:hanging="567"/>
        <w:jc w:val="left"/>
        <w:rPr>
          <w:rFonts w:asciiTheme="majorHAnsi" w:hAnsiTheme="majorHAnsi" w:cstheme="majorHAnsi"/>
        </w:rPr>
      </w:pPr>
      <w:r>
        <w:rPr>
          <w:rFonts w:asciiTheme="majorHAnsi" w:hAnsiTheme="majorHAnsi" w:cstheme="majorHAnsi"/>
        </w:rPr>
        <w:t xml:space="preserve">Owyang, J. (2007). </w:t>
      </w:r>
      <w:r>
        <w:rPr>
          <w:rFonts w:asciiTheme="majorHAnsi" w:hAnsiTheme="majorHAnsi" w:cstheme="majorHAnsi"/>
          <w:i/>
        </w:rPr>
        <w:t xml:space="preserve">Defining Engagement. </w:t>
      </w:r>
      <w:r>
        <w:rPr>
          <w:rFonts w:asciiTheme="majorHAnsi" w:hAnsiTheme="majorHAnsi" w:cstheme="majorHAnsi"/>
        </w:rPr>
        <w:t xml:space="preserve">Opgevraagd op 18-04-2018 van </w:t>
      </w:r>
      <w:hyperlink r:id="rId17" w:history="1">
        <w:r w:rsidRPr="008B4FAA">
          <w:rPr>
            <w:rStyle w:val="Hyperlink"/>
          </w:rPr>
          <w:t>www.web-strategist.com/blog/2007/02/01/defining-engagement/</w:t>
        </w:r>
      </w:hyperlink>
      <w:r>
        <w:rPr>
          <w:rFonts w:ascii="Verdana" w:hAnsi="Verdana" w:cs="Verdana"/>
          <w:sz w:val="22"/>
          <w:szCs w:val="22"/>
        </w:rPr>
        <w:t xml:space="preserve"> </w:t>
      </w:r>
    </w:p>
    <w:p w:rsidR="00FD1543" w:rsidRPr="00FD1543" w:rsidRDefault="00FD1543" w:rsidP="00FD1543">
      <w:pPr>
        <w:spacing w:line="360" w:lineRule="auto"/>
        <w:ind w:left="567" w:hanging="567"/>
        <w:jc w:val="left"/>
        <w:rPr>
          <w:rFonts w:asciiTheme="majorHAnsi" w:hAnsiTheme="majorHAnsi" w:cstheme="majorHAnsi"/>
        </w:rPr>
      </w:pPr>
      <w:r w:rsidRPr="00FD1543">
        <w:rPr>
          <w:rFonts w:asciiTheme="majorHAnsi" w:hAnsiTheme="majorHAnsi" w:cstheme="majorHAnsi"/>
          <w:lang w:val="en-US"/>
        </w:rPr>
        <w:t xml:space="preserve">Sheehan, K &amp; Morrison, D. (2009). </w:t>
      </w:r>
      <w:r w:rsidRPr="00FD1543">
        <w:rPr>
          <w:rFonts w:asciiTheme="majorHAnsi" w:hAnsiTheme="majorHAnsi" w:cstheme="majorHAnsi"/>
          <w:i/>
          <w:lang w:val="en-US"/>
        </w:rPr>
        <w:t xml:space="preserve">The Creativity Challenge: Media Confluence and Its Effects on the Evolving Advertising Industry. </w:t>
      </w:r>
      <w:r w:rsidRPr="00FD1543">
        <w:rPr>
          <w:rFonts w:asciiTheme="majorHAnsi" w:hAnsiTheme="majorHAnsi" w:cstheme="majorHAnsi"/>
        </w:rPr>
        <w:t xml:space="preserve">Journal of Interactive Advertising. </w:t>
      </w:r>
    </w:p>
    <w:p w:rsidR="00E0118A" w:rsidRDefault="004B32C1" w:rsidP="00E0118A">
      <w:pPr>
        <w:spacing w:line="360" w:lineRule="auto"/>
        <w:ind w:left="567" w:hanging="567"/>
        <w:jc w:val="left"/>
        <w:rPr>
          <w:rFonts w:asciiTheme="majorHAnsi" w:hAnsiTheme="majorHAnsi" w:cstheme="majorHAnsi"/>
        </w:rPr>
      </w:pPr>
      <w:r>
        <w:rPr>
          <w:rFonts w:asciiTheme="majorHAnsi" w:hAnsiTheme="majorHAnsi" w:cstheme="majorHAnsi"/>
        </w:rPr>
        <w:t>TNS NIPO (z.d.). W</w:t>
      </w:r>
      <w:r w:rsidR="00BB71B9">
        <w:rPr>
          <w:rFonts w:asciiTheme="majorHAnsi" w:hAnsiTheme="majorHAnsi" w:cstheme="majorHAnsi"/>
        </w:rPr>
        <w:t xml:space="preserve">IN-model. Opgevraagd op 05-05-2018 van </w:t>
      </w:r>
      <w:hyperlink r:id="rId18" w:history="1">
        <w:r w:rsidR="00BB71B9" w:rsidRPr="00127D8E">
          <w:rPr>
            <w:rStyle w:val="Hyperlink"/>
            <w:rFonts w:asciiTheme="majorHAnsi" w:hAnsiTheme="majorHAnsi" w:cstheme="majorHAnsi"/>
          </w:rPr>
          <w:t>http://www.tns-nipo.com/ons-aanbod/onderzoeksmethoden/marketinginformatie/segmentatie/win-model</w:t>
        </w:r>
      </w:hyperlink>
      <w:r w:rsidR="00BB71B9">
        <w:rPr>
          <w:rFonts w:asciiTheme="majorHAnsi" w:hAnsiTheme="majorHAnsi" w:cstheme="majorHAnsi"/>
        </w:rPr>
        <w:t xml:space="preserve"> </w:t>
      </w:r>
    </w:p>
    <w:p w:rsidR="00FD1543" w:rsidRDefault="00FD1543" w:rsidP="00FD1543">
      <w:pPr>
        <w:spacing w:line="360" w:lineRule="auto"/>
        <w:jc w:val="left"/>
        <w:rPr>
          <w:rFonts w:asciiTheme="majorHAnsi" w:hAnsiTheme="majorHAnsi" w:cstheme="majorHAnsi"/>
        </w:rPr>
      </w:pPr>
      <w:r w:rsidRPr="00FD1543">
        <w:rPr>
          <w:rFonts w:asciiTheme="majorHAnsi" w:hAnsiTheme="majorHAnsi" w:cstheme="majorHAnsi"/>
        </w:rPr>
        <w:t xml:space="preserve">Verhoeven, N. (2011). </w:t>
      </w:r>
      <w:r w:rsidRPr="00FD1543">
        <w:rPr>
          <w:rFonts w:asciiTheme="majorHAnsi" w:hAnsiTheme="majorHAnsi" w:cstheme="majorHAnsi"/>
          <w:i/>
        </w:rPr>
        <w:t xml:space="preserve">Wat is onderzoek? </w:t>
      </w:r>
      <w:r w:rsidRPr="00FD1543">
        <w:rPr>
          <w:rFonts w:asciiTheme="majorHAnsi" w:hAnsiTheme="majorHAnsi" w:cstheme="majorHAnsi"/>
        </w:rPr>
        <w:t>Den Haag: Boom Lemma uitgevers.</w:t>
      </w:r>
    </w:p>
    <w:p w:rsidR="00E0118A" w:rsidRPr="00FD1543" w:rsidRDefault="00E0118A" w:rsidP="00E0118A">
      <w:pPr>
        <w:spacing w:line="360" w:lineRule="auto"/>
        <w:ind w:left="567" w:hanging="567"/>
        <w:jc w:val="left"/>
        <w:rPr>
          <w:rFonts w:asciiTheme="majorHAnsi" w:hAnsiTheme="majorHAnsi" w:cstheme="majorHAnsi"/>
        </w:rPr>
      </w:pPr>
      <w:r w:rsidRPr="00E0118A">
        <w:rPr>
          <w:rFonts w:asciiTheme="majorHAnsi" w:hAnsiTheme="majorHAnsi" w:cstheme="majorHAnsi"/>
          <w:lang w:val="en-US"/>
        </w:rPr>
        <w:t xml:space="preserve">Vivek, Shiri &amp; Beatty, S.E. &amp; Morgan, Robert. </w:t>
      </w:r>
      <w:r w:rsidRPr="00FD1543">
        <w:rPr>
          <w:rFonts w:asciiTheme="majorHAnsi" w:hAnsiTheme="majorHAnsi" w:cstheme="majorHAnsi"/>
          <w:lang w:val="en-US"/>
        </w:rPr>
        <w:t xml:space="preserve">(2012). </w:t>
      </w:r>
      <w:r w:rsidRPr="00FD1543">
        <w:rPr>
          <w:rFonts w:asciiTheme="majorHAnsi" w:hAnsiTheme="majorHAnsi" w:cstheme="majorHAnsi"/>
          <w:i/>
          <w:lang w:val="en-US"/>
        </w:rPr>
        <w:t xml:space="preserve">Customer Engagement: Exploring Customer Relationships Beyond Purchase. </w:t>
      </w:r>
      <w:r w:rsidRPr="000174CF">
        <w:rPr>
          <w:rFonts w:asciiTheme="majorHAnsi" w:hAnsiTheme="majorHAnsi" w:cstheme="majorHAnsi"/>
        </w:rPr>
        <w:t xml:space="preserve">Journal of Marketing Theory and Practice. </w:t>
      </w:r>
    </w:p>
    <w:p w:rsidR="00E0118A" w:rsidRDefault="00FD1543" w:rsidP="00FD1543">
      <w:pPr>
        <w:spacing w:line="360" w:lineRule="auto"/>
        <w:jc w:val="left"/>
        <w:rPr>
          <w:rFonts w:asciiTheme="majorHAnsi" w:hAnsiTheme="majorHAnsi" w:cstheme="majorHAnsi"/>
        </w:rPr>
      </w:pPr>
      <w:r w:rsidRPr="00FD1543">
        <w:rPr>
          <w:rFonts w:asciiTheme="majorHAnsi" w:hAnsiTheme="majorHAnsi" w:cstheme="majorHAnsi"/>
        </w:rPr>
        <w:t xml:space="preserve">Vocht, A. De. (2013). </w:t>
      </w:r>
      <w:r w:rsidRPr="00FD1543">
        <w:rPr>
          <w:rFonts w:asciiTheme="majorHAnsi" w:hAnsiTheme="majorHAnsi" w:cstheme="majorHAnsi"/>
          <w:i/>
        </w:rPr>
        <w:t xml:space="preserve">Basishandboek SPSS 21. </w:t>
      </w:r>
      <w:r w:rsidR="00E0118A">
        <w:rPr>
          <w:rFonts w:asciiTheme="majorHAnsi" w:hAnsiTheme="majorHAnsi" w:cstheme="majorHAnsi"/>
        </w:rPr>
        <w:t>Utrecht, Nederland: Bijleveld.</w:t>
      </w:r>
    </w:p>
    <w:p w:rsidR="00FD1543" w:rsidRPr="00FD1543" w:rsidRDefault="00FD1543" w:rsidP="00FD1543">
      <w:pPr>
        <w:spacing w:line="360" w:lineRule="auto"/>
        <w:jc w:val="left"/>
        <w:rPr>
          <w:rFonts w:asciiTheme="majorHAnsi" w:hAnsiTheme="majorHAnsi" w:cstheme="majorHAnsi"/>
        </w:rPr>
      </w:pPr>
    </w:p>
    <w:p w:rsidR="007439E7" w:rsidRPr="007439E7" w:rsidRDefault="007439E7" w:rsidP="001A54D4">
      <w:pPr>
        <w:spacing w:line="360" w:lineRule="auto"/>
        <w:jc w:val="left"/>
        <w:rPr>
          <w:rFonts w:asciiTheme="minorHAnsi" w:hAnsiTheme="minorHAnsi" w:cstheme="majorHAnsi"/>
        </w:rPr>
      </w:pPr>
      <w:bookmarkStart w:id="71" w:name="_Hlk502667900"/>
      <w:bookmarkStart w:id="72" w:name="_Toc502925355"/>
    </w:p>
    <w:bookmarkEnd w:id="71"/>
    <w:bookmarkEnd w:id="72"/>
    <w:p w:rsidR="00255F09" w:rsidRDefault="00255F09" w:rsidP="007439E7">
      <w:pPr>
        <w:pStyle w:val="Kop1"/>
        <w:ind w:firstLine="720"/>
        <w:rPr>
          <w:rFonts w:asciiTheme="majorHAnsi" w:hAnsiTheme="majorHAnsi" w:cstheme="majorHAnsi"/>
        </w:rPr>
      </w:pPr>
    </w:p>
    <w:p w:rsidR="001A54D4" w:rsidRDefault="001A54D4" w:rsidP="001A54D4"/>
    <w:p w:rsidR="001A54D4" w:rsidRDefault="001A54D4" w:rsidP="001A54D4"/>
    <w:p w:rsidR="001A54D4" w:rsidRDefault="001A54D4" w:rsidP="001A54D4"/>
    <w:p w:rsidR="001A54D4" w:rsidRDefault="001A54D4" w:rsidP="001A54D4"/>
    <w:p w:rsidR="001A54D4" w:rsidRDefault="001A54D4" w:rsidP="001A54D4"/>
    <w:p w:rsidR="001A54D4" w:rsidRDefault="001A54D4" w:rsidP="001A54D4"/>
    <w:p w:rsidR="001A54D4" w:rsidRDefault="001A54D4" w:rsidP="001A54D4">
      <w:pPr>
        <w:pStyle w:val="Kop1"/>
        <w:spacing w:line="360" w:lineRule="auto"/>
        <w:ind w:firstLine="567"/>
        <w:rPr>
          <w:rFonts w:asciiTheme="majorHAnsi" w:hAnsiTheme="majorHAnsi" w:cstheme="majorHAnsi"/>
          <w:b/>
          <w:color w:val="00B0F0"/>
          <w:sz w:val="72"/>
        </w:rPr>
      </w:pPr>
      <w:bookmarkStart w:id="73" w:name="_Toc518311482"/>
      <w:r>
        <w:rPr>
          <w:rFonts w:asciiTheme="majorHAnsi" w:hAnsiTheme="majorHAnsi" w:cstheme="majorHAnsi"/>
          <w:b/>
          <w:color w:val="760C5F"/>
          <w:sz w:val="36"/>
        </w:rPr>
        <w:lastRenderedPageBreak/>
        <w:t>BIJLAGEN</w:t>
      </w:r>
      <w:r w:rsidRPr="00255F09">
        <w:rPr>
          <w:rFonts w:asciiTheme="majorHAnsi" w:hAnsiTheme="majorHAnsi" w:cstheme="majorHAnsi"/>
          <w:b/>
          <w:color w:val="00B0F0"/>
          <w:sz w:val="72"/>
        </w:rPr>
        <w:t>.</w:t>
      </w:r>
      <w:bookmarkEnd w:id="73"/>
    </w:p>
    <w:p w:rsidR="001A54D4" w:rsidRPr="001A54D4" w:rsidRDefault="001A54D4" w:rsidP="001A54D4">
      <w:r>
        <w:t>* De bijlagen zijn weggelaten in verband met vertrouwelijke informatie</w:t>
      </w:r>
    </w:p>
    <w:p w:rsidR="001A54D4" w:rsidRPr="001A54D4" w:rsidRDefault="001A54D4" w:rsidP="001A54D4"/>
    <w:sectPr w:rsidR="001A54D4" w:rsidRPr="001A54D4" w:rsidSect="007C20A3">
      <w:headerReference w:type="default" r:id="rId19"/>
      <w:footerReference w:type="default" r:id="rId20"/>
      <w:pgSz w:w="11906" w:h="16838"/>
      <w:pgMar w:top="1417" w:right="1417" w:bottom="1417" w:left="1417" w:header="708" w:footer="708" w:gutter="0"/>
      <w:pgNumType w:start="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27E" w:rsidRDefault="0017427E" w:rsidP="0096707F">
      <w:pPr>
        <w:spacing w:after="0" w:line="240" w:lineRule="auto"/>
      </w:pPr>
      <w:r>
        <w:separator/>
      </w:r>
    </w:p>
  </w:endnote>
  <w:endnote w:type="continuationSeparator" w:id="0">
    <w:p w:rsidR="0017427E" w:rsidRDefault="0017427E" w:rsidP="0096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olor w:val="660066"/>
        <w:sz w:val="16"/>
        <w:szCs w:val="16"/>
      </w:rPr>
      <w:id w:val="-39440143"/>
      <w:docPartObj>
        <w:docPartGallery w:val="Page Numbers (Bottom of Page)"/>
        <w:docPartUnique/>
      </w:docPartObj>
    </w:sdtPr>
    <w:sdtEndPr/>
    <w:sdtContent>
      <w:p w:rsidR="00F17273" w:rsidRPr="0096707F" w:rsidRDefault="00F17273">
        <w:pPr>
          <w:pStyle w:val="Voettekst"/>
          <w:jc w:val="right"/>
          <w:rPr>
            <w:rFonts w:asciiTheme="majorHAnsi" w:hAnsiTheme="majorHAnsi"/>
            <w:color w:val="660066"/>
            <w:sz w:val="16"/>
            <w:szCs w:val="16"/>
          </w:rPr>
        </w:pPr>
      </w:p>
      <w:p w:rsidR="00F17273" w:rsidRPr="0096707F" w:rsidRDefault="00F17273">
        <w:pPr>
          <w:pStyle w:val="Voettekst"/>
          <w:jc w:val="right"/>
          <w:rPr>
            <w:rFonts w:asciiTheme="majorHAnsi" w:hAnsiTheme="majorHAnsi"/>
            <w:color w:val="660066"/>
            <w:sz w:val="16"/>
            <w:szCs w:val="16"/>
          </w:rPr>
        </w:pPr>
        <w:r w:rsidRPr="0096707F">
          <w:rPr>
            <w:rFonts w:asciiTheme="majorHAnsi" w:hAnsiTheme="majorHAnsi"/>
            <w:color w:val="660066"/>
            <w:sz w:val="16"/>
            <w:szCs w:val="16"/>
          </w:rPr>
          <w:fldChar w:fldCharType="begin"/>
        </w:r>
        <w:r w:rsidRPr="0096707F">
          <w:rPr>
            <w:rFonts w:asciiTheme="majorHAnsi" w:hAnsiTheme="majorHAnsi"/>
            <w:color w:val="660066"/>
            <w:sz w:val="16"/>
            <w:szCs w:val="16"/>
          </w:rPr>
          <w:instrText>PAGE   \* MERGEFORMAT</w:instrText>
        </w:r>
        <w:r w:rsidRPr="0096707F">
          <w:rPr>
            <w:rFonts w:asciiTheme="majorHAnsi" w:hAnsiTheme="majorHAnsi"/>
            <w:color w:val="660066"/>
            <w:sz w:val="16"/>
            <w:szCs w:val="16"/>
          </w:rPr>
          <w:fldChar w:fldCharType="separate"/>
        </w:r>
        <w:r w:rsidR="00880C73">
          <w:rPr>
            <w:rFonts w:asciiTheme="majorHAnsi" w:hAnsiTheme="majorHAnsi"/>
            <w:noProof/>
            <w:color w:val="660066"/>
            <w:sz w:val="16"/>
            <w:szCs w:val="16"/>
          </w:rPr>
          <w:t>20</w:t>
        </w:r>
        <w:r w:rsidRPr="0096707F">
          <w:rPr>
            <w:rFonts w:asciiTheme="majorHAnsi" w:hAnsiTheme="majorHAnsi"/>
            <w:color w:val="660066"/>
            <w:sz w:val="16"/>
            <w:szCs w:val="16"/>
          </w:rPr>
          <w:fldChar w:fldCharType="end"/>
        </w:r>
      </w:p>
    </w:sdtContent>
  </w:sdt>
  <w:p w:rsidR="00F17273" w:rsidRPr="0096707F" w:rsidRDefault="00F17273">
    <w:pPr>
      <w:pStyle w:val="Voettekst"/>
      <w:rPr>
        <w:rFonts w:asciiTheme="majorHAnsi" w:hAnsiTheme="majorHAnsi"/>
        <w:color w:val="66006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27E" w:rsidRDefault="0017427E" w:rsidP="0096707F">
      <w:pPr>
        <w:spacing w:after="0" w:line="240" w:lineRule="auto"/>
      </w:pPr>
      <w:r>
        <w:separator/>
      </w:r>
    </w:p>
  </w:footnote>
  <w:footnote w:type="continuationSeparator" w:id="0">
    <w:p w:rsidR="0017427E" w:rsidRDefault="0017427E" w:rsidP="00967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273" w:rsidRDefault="00F17273" w:rsidP="00542028">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5CD8"/>
    <w:multiLevelType w:val="multilevel"/>
    <w:tmpl w:val="455065A8"/>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BF579C"/>
    <w:multiLevelType w:val="multilevel"/>
    <w:tmpl w:val="8E40C248"/>
    <w:lvl w:ilvl="0">
      <w:start w:val="5"/>
      <w:numFmt w:val="decimal"/>
      <w:lvlText w:val="%1"/>
      <w:lvlJc w:val="left"/>
      <w:pPr>
        <w:ind w:left="480" w:hanging="480"/>
      </w:pPr>
      <w:rPr>
        <w:rFonts w:hint="default"/>
        <w:sz w:val="24"/>
      </w:rPr>
    </w:lvl>
    <w:lvl w:ilvl="1">
      <w:start w:val="1"/>
      <w:numFmt w:val="decimal"/>
      <w:lvlText w:val="%1.%2"/>
      <w:lvlJc w:val="left"/>
      <w:pPr>
        <w:ind w:left="840" w:hanging="480"/>
      </w:pPr>
      <w:rPr>
        <w:rFonts w:hint="default"/>
        <w:sz w:val="24"/>
      </w:rPr>
    </w:lvl>
    <w:lvl w:ilvl="2">
      <w:start w:val="2"/>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2" w15:restartNumberingAfterBreak="0">
    <w:nsid w:val="08A1290E"/>
    <w:multiLevelType w:val="multilevel"/>
    <w:tmpl w:val="93C69112"/>
    <w:lvl w:ilvl="0">
      <w:start w:val="6"/>
      <w:numFmt w:val="decimal"/>
      <w:lvlText w:val="%1"/>
      <w:lvlJc w:val="left"/>
      <w:pPr>
        <w:ind w:left="375" w:hanging="375"/>
      </w:pPr>
      <w:rPr>
        <w:rFonts w:hint="default"/>
      </w:rPr>
    </w:lvl>
    <w:lvl w:ilvl="1">
      <w:start w:val="2"/>
      <w:numFmt w:val="decimal"/>
      <w:lvlText w:val="%1.%2"/>
      <w:lvlJc w:val="left"/>
      <w:pPr>
        <w:ind w:left="1605" w:hanging="72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7110" w:hanging="180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9240" w:hanging="2160"/>
      </w:pPr>
      <w:rPr>
        <w:rFonts w:hint="default"/>
      </w:rPr>
    </w:lvl>
  </w:abstractNum>
  <w:abstractNum w:abstractNumId="3" w15:restartNumberingAfterBreak="0">
    <w:nsid w:val="09A93F35"/>
    <w:multiLevelType w:val="multilevel"/>
    <w:tmpl w:val="48A07F0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15:restartNumberingAfterBreak="0">
    <w:nsid w:val="0E230EF2"/>
    <w:multiLevelType w:val="multilevel"/>
    <w:tmpl w:val="3F4CC380"/>
    <w:lvl w:ilvl="0">
      <w:start w:val="6"/>
      <w:numFmt w:val="decimal"/>
      <w:lvlText w:val="%1"/>
      <w:lvlJc w:val="left"/>
      <w:pPr>
        <w:ind w:left="360" w:hanging="360"/>
      </w:pPr>
      <w:rPr>
        <w:rFonts w:hint="default"/>
        <w:sz w:val="26"/>
      </w:rPr>
    </w:lvl>
    <w:lvl w:ilvl="1">
      <w:start w:val="2"/>
      <w:numFmt w:val="decimal"/>
      <w:lvlText w:val="%1.%2"/>
      <w:lvlJc w:val="left"/>
      <w:pPr>
        <w:ind w:left="360" w:hanging="36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5" w15:restartNumberingAfterBreak="0">
    <w:nsid w:val="10F12305"/>
    <w:multiLevelType w:val="hybridMultilevel"/>
    <w:tmpl w:val="CC6CC51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BB47B2"/>
    <w:multiLevelType w:val="multilevel"/>
    <w:tmpl w:val="74A8AEA4"/>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E62CDA"/>
    <w:multiLevelType w:val="multilevel"/>
    <w:tmpl w:val="C772F1F6"/>
    <w:lvl w:ilvl="0">
      <w:start w:val="5"/>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8" w15:restartNumberingAfterBreak="0">
    <w:nsid w:val="15423BA8"/>
    <w:multiLevelType w:val="hybridMultilevel"/>
    <w:tmpl w:val="CC6CC51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6DC36EB"/>
    <w:multiLevelType w:val="multilevel"/>
    <w:tmpl w:val="4A18D18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2E6407"/>
    <w:multiLevelType w:val="multilevel"/>
    <w:tmpl w:val="4CF0E298"/>
    <w:lvl w:ilvl="0">
      <w:start w:val="6"/>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DCC62AE"/>
    <w:multiLevelType w:val="hybridMultilevel"/>
    <w:tmpl w:val="2E48C8DC"/>
    <w:lvl w:ilvl="0" w:tplc="46768CA6">
      <w:start w:val="1"/>
      <w:numFmt w:val="lowerLetter"/>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12" w15:restartNumberingAfterBreak="0">
    <w:nsid w:val="1DE87267"/>
    <w:multiLevelType w:val="multilevel"/>
    <w:tmpl w:val="57A24BA2"/>
    <w:lvl w:ilvl="0">
      <w:start w:val="4"/>
      <w:numFmt w:val="decimal"/>
      <w:lvlText w:val="%1"/>
      <w:lvlJc w:val="left"/>
      <w:pPr>
        <w:ind w:left="375" w:hanging="375"/>
      </w:pPr>
      <w:rPr>
        <w:rFonts w:hint="default"/>
        <w:i w:val="0"/>
        <w:sz w:val="28"/>
      </w:rPr>
    </w:lvl>
    <w:lvl w:ilvl="1">
      <w:start w:val="2"/>
      <w:numFmt w:val="decimal"/>
      <w:lvlText w:val="%1.%2"/>
      <w:lvlJc w:val="left"/>
      <w:pPr>
        <w:ind w:left="735" w:hanging="375"/>
      </w:pPr>
      <w:rPr>
        <w:rFonts w:hint="default"/>
        <w:b/>
        <w:i w:val="0"/>
        <w:color w:val="660066"/>
        <w:sz w:val="28"/>
      </w:rPr>
    </w:lvl>
    <w:lvl w:ilvl="2">
      <w:start w:val="1"/>
      <w:numFmt w:val="decimal"/>
      <w:lvlText w:val="%1.%2.%3"/>
      <w:lvlJc w:val="left"/>
      <w:pPr>
        <w:ind w:left="1440" w:hanging="720"/>
      </w:pPr>
      <w:rPr>
        <w:rFonts w:hint="default"/>
        <w:i w:val="0"/>
        <w:sz w:val="28"/>
      </w:rPr>
    </w:lvl>
    <w:lvl w:ilvl="3">
      <w:start w:val="1"/>
      <w:numFmt w:val="decimal"/>
      <w:lvlText w:val="%1.%2.%3.%4"/>
      <w:lvlJc w:val="left"/>
      <w:pPr>
        <w:ind w:left="1800" w:hanging="720"/>
      </w:pPr>
      <w:rPr>
        <w:rFonts w:hint="default"/>
        <w:i w:val="0"/>
        <w:sz w:val="28"/>
      </w:rPr>
    </w:lvl>
    <w:lvl w:ilvl="4">
      <w:start w:val="1"/>
      <w:numFmt w:val="decimal"/>
      <w:lvlText w:val="%1.%2.%3.%4.%5"/>
      <w:lvlJc w:val="left"/>
      <w:pPr>
        <w:ind w:left="2520" w:hanging="1080"/>
      </w:pPr>
      <w:rPr>
        <w:rFonts w:hint="default"/>
        <w:i w:val="0"/>
        <w:sz w:val="28"/>
      </w:rPr>
    </w:lvl>
    <w:lvl w:ilvl="5">
      <w:start w:val="1"/>
      <w:numFmt w:val="decimal"/>
      <w:lvlText w:val="%1.%2.%3.%4.%5.%6"/>
      <w:lvlJc w:val="left"/>
      <w:pPr>
        <w:ind w:left="2880" w:hanging="1080"/>
      </w:pPr>
      <w:rPr>
        <w:rFonts w:hint="default"/>
        <w:i w:val="0"/>
        <w:sz w:val="28"/>
      </w:rPr>
    </w:lvl>
    <w:lvl w:ilvl="6">
      <w:start w:val="1"/>
      <w:numFmt w:val="decimal"/>
      <w:lvlText w:val="%1.%2.%3.%4.%5.%6.%7"/>
      <w:lvlJc w:val="left"/>
      <w:pPr>
        <w:ind w:left="3600" w:hanging="1440"/>
      </w:pPr>
      <w:rPr>
        <w:rFonts w:hint="default"/>
        <w:i w:val="0"/>
        <w:sz w:val="28"/>
      </w:rPr>
    </w:lvl>
    <w:lvl w:ilvl="7">
      <w:start w:val="1"/>
      <w:numFmt w:val="decimal"/>
      <w:lvlText w:val="%1.%2.%3.%4.%5.%6.%7.%8"/>
      <w:lvlJc w:val="left"/>
      <w:pPr>
        <w:ind w:left="3960" w:hanging="1440"/>
      </w:pPr>
      <w:rPr>
        <w:rFonts w:hint="default"/>
        <w:i w:val="0"/>
        <w:sz w:val="28"/>
      </w:rPr>
    </w:lvl>
    <w:lvl w:ilvl="8">
      <w:start w:val="1"/>
      <w:numFmt w:val="decimal"/>
      <w:lvlText w:val="%1.%2.%3.%4.%5.%6.%7.%8.%9"/>
      <w:lvlJc w:val="left"/>
      <w:pPr>
        <w:ind w:left="4680" w:hanging="1800"/>
      </w:pPr>
      <w:rPr>
        <w:rFonts w:hint="default"/>
        <w:i w:val="0"/>
        <w:sz w:val="28"/>
      </w:rPr>
    </w:lvl>
  </w:abstractNum>
  <w:abstractNum w:abstractNumId="13" w15:restartNumberingAfterBreak="0">
    <w:nsid w:val="23EE2B79"/>
    <w:multiLevelType w:val="multilevel"/>
    <w:tmpl w:val="7FC6521A"/>
    <w:lvl w:ilvl="0">
      <w:start w:val="6"/>
      <w:numFmt w:val="decimal"/>
      <w:lvlText w:val="%1"/>
      <w:lvlJc w:val="left"/>
      <w:pPr>
        <w:ind w:left="435" w:hanging="435"/>
      </w:pPr>
      <w:rPr>
        <w:rFonts w:hint="default"/>
      </w:rPr>
    </w:lvl>
    <w:lvl w:ilvl="1">
      <w:start w:val="2"/>
      <w:numFmt w:val="decimal"/>
      <w:lvlText w:val="%1.%2"/>
      <w:lvlJc w:val="left"/>
      <w:pPr>
        <w:ind w:left="795" w:hanging="435"/>
      </w:pPr>
      <w:rPr>
        <w:rFonts w:hint="default"/>
        <w:sz w:val="26"/>
        <w:szCs w:val="26"/>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825918"/>
    <w:multiLevelType w:val="hybridMultilevel"/>
    <w:tmpl w:val="CC6CC51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90317FB"/>
    <w:multiLevelType w:val="multilevel"/>
    <w:tmpl w:val="51B03EC8"/>
    <w:lvl w:ilvl="0">
      <w:start w:val="3"/>
      <w:numFmt w:val="decimal"/>
      <w:lvlText w:val="%1"/>
      <w:lvlJc w:val="left"/>
      <w:pPr>
        <w:ind w:left="480" w:hanging="480"/>
      </w:pPr>
      <w:rPr>
        <w:sz w:val="24"/>
        <w:szCs w:val="24"/>
      </w:rPr>
    </w:lvl>
    <w:lvl w:ilvl="1">
      <w:start w:val="2"/>
      <w:numFmt w:val="decimal"/>
      <w:lvlText w:val="%1.%2"/>
      <w:lvlJc w:val="left"/>
      <w:pPr>
        <w:ind w:left="763" w:hanging="480"/>
      </w:pPr>
      <w:rPr>
        <w:sz w:val="28"/>
        <w:szCs w:val="28"/>
      </w:rPr>
    </w:lvl>
    <w:lvl w:ilvl="2">
      <w:start w:val="1"/>
      <w:numFmt w:val="decimal"/>
      <w:lvlText w:val="%1.%2.%3"/>
      <w:lvlJc w:val="left"/>
      <w:pPr>
        <w:ind w:left="1286" w:hanging="720"/>
      </w:pPr>
      <w:rPr>
        <w:sz w:val="24"/>
        <w:szCs w:val="24"/>
      </w:rPr>
    </w:lvl>
    <w:lvl w:ilvl="3">
      <w:start w:val="1"/>
      <w:numFmt w:val="decimal"/>
      <w:lvlText w:val="%1.%2.%3.%4"/>
      <w:lvlJc w:val="left"/>
      <w:pPr>
        <w:ind w:left="1569" w:hanging="720"/>
      </w:pPr>
      <w:rPr>
        <w:sz w:val="24"/>
        <w:szCs w:val="24"/>
      </w:rPr>
    </w:lvl>
    <w:lvl w:ilvl="4">
      <w:start w:val="1"/>
      <w:numFmt w:val="decimal"/>
      <w:lvlText w:val="%1.%2.%3.%4.%5"/>
      <w:lvlJc w:val="left"/>
      <w:pPr>
        <w:ind w:left="1852" w:hanging="720"/>
      </w:pPr>
      <w:rPr>
        <w:sz w:val="24"/>
        <w:szCs w:val="24"/>
      </w:rPr>
    </w:lvl>
    <w:lvl w:ilvl="5">
      <w:start w:val="1"/>
      <w:numFmt w:val="decimal"/>
      <w:lvlText w:val="%1.%2.%3.%4.%5.%6"/>
      <w:lvlJc w:val="left"/>
      <w:pPr>
        <w:ind w:left="2495" w:hanging="1080"/>
      </w:pPr>
      <w:rPr>
        <w:sz w:val="24"/>
        <w:szCs w:val="24"/>
      </w:rPr>
    </w:lvl>
    <w:lvl w:ilvl="6">
      <w:start w:val="1"/>
      <w:numFmt w:val="decimal"/>
      <w:lvlText w:val="%1.%2.%3.%4.%5.%6.%7"/>
      <w:lvlJc w:val="left"/>
      <w:pPr>
        <w:ind w:left="2778" w:hanging="1080"/>
      </w:pPr>
      <w:rPr>
        <w:sz w:val="24"/>
        <w:szCs w:val="24"/>
      </w:rPr>
    </w:lvl>
    <w:lvl w:ilvl="7">
      <w:start w:val="1"/>
      <w:numFmt w:val="decimal"/>
      <w:lvlText w:val="%1.%2.%3.%4.%5.%6.%7.%8"/>
      <w:lvlJc w:val="left"/>
      <w:pPr>
        <w:ind w:left="3421" w:hanging="1439"/>
      </w:pPr>
      <w:rPr>
        <w:sz w:val="24"/>
        <w:szCs w:val="24"/>
      </w:rPr>
    </w:lvl>
    <w:lvl w:ilvl="8">
      <w:start w:val="1"/>
      <w:numFmt w:val="decimal"/>
      <w:lvlText w:val="%1.%2.%3.%4.%5.%6.%7.%8.%9"/>
      <w:lvlJc w:val="left"/>
      <w:pPr>
        <w:ind w:left="3704" w:hanging="1440"/>
      </w:pPr>
      <w:rPr>
        <w:sz w:val="24"/>
        <w:szCs w:val="24"/>
      </w:rPr>
    </w:lvl>
  </w:abstractNum>
  <w:abstractNum w:abstractNumId="16" w15:restartNumberingAfterBreak="0">
    <w:nsid w:val="294B64CF"/>
    <w:multiLevelType w:val="multilevel"/>
    <w:tmpl w:val="4A46DFFE"/>
    <w:lvl w:ilvl="0">
      <w:start w:val="3"/>
      <w:numFmt w:val="decimal"/>
      <w:lvlText w:val="%1"/>
      <w:lvlJc w:val="left"/>
      <w:pPr>
        <w:ind w:left="480" w:hanging="480"/>
      </w:pPr>
      <w:rPr>
        <w:sz w:val="24"/>
        <w:szCs w:val="24"/>
      </w:rPr>
    </w:lvl>
    <w:lvl w:ilvl="1">
      <w:start w:val="2"/>
      <w:numFmt w:val="decimal"/>
      <w:lvlText w:val="%1.%2"/>
      <w:lvlJc w:val="left"/>
      <w:pPr>
        <w:ind w:left="763" w:hanging="480"/>
      </w:pPr>
      <w:rPr>
        <w:sz w:val="28"/>
        <w:szCs w:val="28"/>
      </w:rPr>
    </w:lvl>
    <w:lvl w:ilvl="2">
      <w:start w:val="1"/>
      <w:numFmt w:val="decimal"/>
      <w:lvlText w:val="%1.%2.%3"/>
      <w:lvlJc w:val="left"/>
      <w:pPr>
        <w:ind w:left="1286" w:hanging="720"/>
      </w:pPr>
      <w:rPr>
        <w:sz w:val="24"/>
        <w:szCs w:val="24"/>
      </w:rPr>
    </w:lvl>
    <w:lvl w:ilvl="3">
      <w:start w:val="1"/>
      <w:numFmt w:val="decimal"/>
      <w:lvlText w:val="%1.%2.%3.%4"/>
      <w:lvlJc w:val="left"/>
      <w:pPr>
        <w:ind w:left="1569" w:hanging="720"/>
      </w:pPr>
      <w:rPr>
        <w:sz w:val="24"/>
        <w:szCs w:val="24"/>
      </w:rPr>
    </w:lvl>
    <w:lvl w:ilvl="4">
      <w:start w:val="1"/>
      <w:numFmt w:val="decimal"/>
      <w:lvlText w:val="%1.%2.%3.%4.%5"/>
      <w:lvlJc w:val="left"/>
      <w:pPr>
        <w:ind w:left="1852" w:hanging="720"/>
      </w:pPr>
      <w:rPr>
        <w:sz w:val="24"/>
        <w:szCs w:val="24"/>
      </w:rPr>
    </w:lvl>
    <w:lvl w:ilvl="5">
      <w:start w:val="1"/>
      <w:numFmt w:val="decimal"/>
      <w:lvlText w:val="%1.%2.%3.%4.%5.%6"/>
      <w:lvlJc w:val="left"/>
      <w:pPr>
        <w:ind w:left="2495" w:hanging="1080"/>
      </w:pPr>
      <w:rPr>
        <w:sz w:val="24"/>
        <w:szCs w:val="24"/>
      </w:rPr>
    </w:lvl>
    <w:lvl w:ilvl="6">
      <w:start w:val="1"/>
      <w:numFmt w:val="decimal"/>
      <w:lvlText w:val="%1.%2.%3.%4.%5.%6.%7"/>
      <w:lvlJc w:val="left"/>
      <w:pPr>
        <w:ind w:left="2778" w:hanging="1080"/>
      </w:pPr>
      <w:rPr>
        <w:sz w:val="24"/>
        <w:szCs w:val="24"/>
      </w:rPr>
    </w:lvl>
    <w:lvl w:ilvl="7">
      <w:start w:val="1"/>
      <w:numFmt w:val="decimal"/>
      <w:lvlText w:val="%1.%2.%3.%4.%5.%6.%7.%8"/>
      <w:lvlJc w:val="left"/>
      <w:pPr>
        <w:ind w:left="3421" w:hanging="1439"/>
      </w:pPr>
      <w:rPr>
        <w:sz w:val="24"/>
        <w:szCs w:val="24"/>
      </w:rPr>
    </w:lvl>
    <w:lvl w:ilvl="8">
      <w:start w:val="1"/>
      <w:numFmt w:val="decimal"/>
      <w:lvlText w:val="%1.%2.%3.%4.%5.%6.%7.%8.%9"/>
      <w:lvlJc w:val="left"/>
      <w:pPr>
        <w:ind w:left="3704" w:hanging="1440"/>
      </w:pPr>
      <w:rPr>
        <w:sz w:val="24"/>
        <w:szCs w:val="24"/>
      </w:rPr>
    </w:lvl>
  </w:abstractNum>
  <w:abstractNum w:abstractNumId="17" w15:restartNumberingAfterBreak="0">
    <w:nsid w:val="2C060B03"/>
    <w:multiLevelType w:val="hybridMultilevel"/>
    <w:tmpl w:val="5DB8BC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DD2AB9"/>
    <w:multiLevelType w:val="multilevel"/>
    <w:tmpl w:val="88EE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BE4270"/>
    <w:multiLevelType w:val="hybridMultilevel"/>
    <w:tmpl w:val="A106EBA0"/>
    <w:lvl w:ilvl="0" w:tplc="1D3E57B2">
      <w:start w:val="4"/>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E4050E1"/>
    <w:multiLevelType w:val="multilevel"/>
    <w:tmpl w:val="0F2C670A"/>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6957F7"/>
    <w:multiLevelType w:val="hybridMultilevel"/>
    <w:tmpl w:val="D1566AD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46ED26B6"/>
    <w:multiLevelType w:val="hybridMultilevel"/>
    <w:tmpl w:val="2FB0D470"/>
    <w:lvl w:ilvl="0" w:tplc="8242AD1A">
      <w:start w:val="8"/>
      <w:numFmt w:val="decimal"/>
      <w:lvlText w:val="%1."/>
      <w:lvlJc w:val="left"/>
      <w:pPr>
        <w:ind w:left="360" w:hanging="360"/>
      </w:pPr>
      <w:rPr>
        <w:rFonts w:hint="default"/>
        <w:b/>
        <w:color w:val="660066"/>
        <w:sz w:val="3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7595633"/>
    <w:multiLevelType w:val="hybridMultilevel"/>
    <w:tmpl w:val="EA4ABD70"/>
    <w:lvl w:ilvl="0" w:tplc="0B34138E">
      <w:start w:val="1"/>
      <w:numFmt w:val="decimal"/>
      <w:lvlText w:val="%1."/>
      <w:lvlJc w:val="left"/>
      <w:pPr>
        <w:ind w:left="1080" w:hanging="1080"/>
      </w:pPr>
      <w:rPr>
        <w:rFonts w:hint="default"/>
        <w:b/>
        <w:color w:val="660066"/>
        <w:sz w:val="36"/>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94100FC"/>
    <w:multiLevelType w:val="multilevel"/>
    <w:tmpl w:val="04465C68"/>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9C03DB"/>
    <w:multiLevelType w:val="hybridMultilevel"/>
    <w:tmpl w:val="0E0062A8"/>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6" w15:restartNumberingAfterBreak="0">
    <w:nsid w:val="506A32A7"/>
    <w:multiLevelType w:val="multilevel"/>
    <w:tmpl w:val="F53A3AC0"/>
    <w:lvl w:ilvl="0">
      <w:start w:val="6"/>
      <w:numFmt w:val="decimal"/>
      <w:lvlText w:val="%1"/>
      <w:lvlJc w:val="left"/>
      <w:pPr>
        <w:ind w:left="360" w:hanging="360"/>
      </w:pPr>
      <w:rPr>
        <w:rFonts w:hint="default"/>
        <w:sz w:val="26"/>
      </w:rPr>
    </w:lvl>
    <w:lvl w:ilvl="1">
      <w:start w:val="3"/>
      <w:numFmt w:val="decimal"/>
      <w:lvlText w:val="%1.%2"/>
      <w:lvlJc w:val="left"/>
      <w:pPr>
        <w:ind w:left="360" w:hanging="36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27" w15:restartNumberingAfterBreak="0">
    <w:nsid w:val="51A57D68"/>
    <w:multiLevelType w:val="multilevel"/>
    <w:tmpl w:val="50BE04C8"/>
    <w:lvl w:ilvl="0">
      <w:start w:val="3"/>
      <w:numFmt w:val="decimal"/>
      <w:lvlText w:val="%1"/>
      <w:lvlJc w:val="left"/>
      <w:pPr>
        <w:ind w:left="480" w:hanging="480"/>
      </w:pPr>
      <w:rPr>
        <w:rFonts w:hint="default"/>
        <w:sz w:val="24"/>
      </w:rPr>
    </w:lvl>
    <w:lvl w:ilvl="1">
      <w:start w:val="2"/>
      <w:numFmt w:val="decimal"/>
      <w:lvlText w:val="%1.%2"/>
      <w:lvlJc w:val="left"/>
      <w:pPr>
        <w:ind w:left="763" w:hanging="480"/>
      </w:pPr>
      <w:rPr>
        <w:rFonts w:hint="default"/>
        <w:sz w:val="28"/>
      </w:rPr>
    </w:lvl>
    <w:lvl w:ilvl="2">
      <w:start w:val="1"/>
      <w:numFmt w:val="decimal"/>
      <w:lvlText w:val="%1.%2.%3"/>
      <w:lvlJc w:val="left"/>
      <w:pPr>
        <w:ind w:left="1286" w:hanging="720"/>
      </w:pPr>
      <w:rPr>
        <w:rFonts w:hint="default"/>
        <w:sz w:val="24"/>
      </w:rPr>
    </w:lvl>
    <w:lvl w:ilvl="3">
      <w:start w:val="1"/>
      <w:numFmt w:val="decimal"/>
      <w:lvlText w:val="%1.%2.%3.%4"/>
      <w:lvlJc w:val="left"/>
      <w:pPr>
        <w:ind w:left="1569" w:hanging="720"/>
      </w:pPr>
      <w:rPr>
        <w:rFonts w:hint="default"/>
        <w:sz w:val="24"/>
      </w:rPr>
    </w:lvl>
    <w:lvl w:ilvl="4">
      <w:start w:val="1"/>
      <w:numFmt w:val="decimal"/>
      <w:lvlText w:val="%1.%2.%3.%4.%5"/>
      <w:lvlJc w:val="left"/>
      <w:pPr>
        <w:ind w:left="1852" w:hanging="720"/>
      </w:pPr>
      <w:rPr>
        <w:rFonts w:hint="default"/>
        <w:sz w:val="24"/>
      </w:rPr>
    </w:lvl>
    <w:lvl w:ilvl="5">
      <w:start w:val="1"/>
      <w:numFmt w:val="decimal"/>
      <w:lvlText w:val="%1.%2.%3.%4.%5.%6"/>
      <w:lvlJc w:val="left"/>
      <w:pPr>
        <w:ind w:left="2495" w:hanging="1080"/>
      </w:pPr>
      <w:rPr>
        <w:rFonts w:hint="default"/>
        <w:sz w:val="24"/>
      </w:rPr>
    </w:lvl>
    <w:lvl w:ilvl="6">
      <w:start w:val="1"/>
      <w:numFmt w:val="decimal"/>
      <w:lvlText w:val="%1.%2.%3.%4.%5.%6.%7"/>
      <w:lvlJc w:val="left"/>
      <w:pPr>
        <w:ind w:left="2778" w:hanging="1080"/>
      </w:pPr>
      <w:rPr>
        <w:rFonts w:hint="default"/>
        <w:sz w:val="24"/>
      </w:rPr>
    </w:lvl>
    <w:lvl w:ilvl="7">
      <w:start w:val="1"/>
      <w:numFmt w:val="decimal"/>
      <w:lvlText w:val="%1.%2.%3.%4.%5.%6.%7.%8"/>
      <w:lvlJc w:val="left"/>
      <w:pPr>
        <w:ind w:left="3421" w:hanging="1440"/>
      </w:pPr>
      <w:rPr>
        <w:rFonts w:hint="default"/>
        <w:sz w:val="24"/>
      </w:rPr>
    </w:lvl>
    <w:lvl w:ilvl="8">
      <w:start w:val="1"/>
      <w:numFmt w:val="decimal"/>
      <w:lvlText w:val="%1.%2.%3.%4.%5.%6.%7.%8.%9"/>
      <w:lvlJc w:val="left"/>
      <w:pPr>
        <w:ind w:left="3704" w:hanging="1440"/>
      </w:pPr>
      <w:rPr>
        <w:rFonts w:hint="default"/>
        <w:sz w:val="24"/>
      </w:rPr>
    </w:lvl>
  </w:abstractNum>
  <w:abstractNum w:abstractNumId="28" w15:restartNumberingAfterBreak="0">
    <w:nsid w:val="54CC5100"/>
    <w:multiLevelType w:val="multilevel"/>
    <w:tmpl w:val="5254BFA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C3F37D3"/>
    <w:multiLevelType w:val="hybridMultilevel"/>
    <w:tmpl w:val="ACE20FD0"/>
    <w:lvl w:ilvl="0" w:tplc="8D6845DE">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0" w15:restartNumberingAfterBreak="0">
    <w:nsid w:val="5E0B179F"/>
    <w:multiLevelType w:val="hybridMultilevel"/>
    <w:tmpl w:val="27E4B6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E1050EB"/>
    <w:multiLevelType w:val="multilevel"/>
    <w:tmpl w:val="3B42E006"/>
    <w:lvl w:ilvl="0">
      <w:start w:val="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FE3651B"/>
    <w:multiLevelType w:val="multilevel"/>
    <w:tmpl w:val="23781FB0"/>
    <w:lvl w:ilvl="0">
      <w:start w:val="6"/>
      <w:numFmt w:val="decimal"/>
      <w:lvlText w:val="%1"/>
      <w:lvlJc w:val="left"/>
      <w:pPr>
        <w:ind w:left="480" w:hanging="480"/>
      </w:pPr>
      <w:rPr>
        <w:rFonts w:hint="default"/>
        <w:sz w:val="24"/>
      </w:rPr>
    </w:lvl>
    <w:lvl w:ilvl="1">
      <w:start w:val="4"/>
      <w:numFmt w:val="decimal"/>
      <w:lvlText w:val="%1.%2"/>
      <w:lvlJc w:val="left"/>
      <w:pPr>
        <w:ind w:left="480" w:hanging="480"/>
      </w:pPr>
      <w:rPr>
        <w:rFonts w:hint="default"/>
        <w:sz w:val="24"/>
      </w:rPr>
    </w:lvl>
    <w:lvl w:ilvl="2">
      <w:start w:val="3"/>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33" w15:restartNumberingAfterBreak="0">
    <w:nsid w:val="62510176"/>
    <w:multiLevelType w:val="multilevel"/>
    <w:tmpl w:val="C5803CDE"/>
    <w:lvl w:ilvl="0">
      <w:start w:val="6"/>
      <w:numFmt w:val="decimal"/>
      <w:lvlText w:val="%1"/>
      <w:lvlJc w:val="left"/>
      <w:pPr>
        <w:ind w:left="435" w:hanging="435"/>
      </w:pPr>
      <w:rPr>
        <w:rFonts w:hint="default"/>
        <w:b/>
        <w:color w:val="660066"/>
        <w:sz w:val="36"/>
      </w:rPr>
    </w:lvl>
    <w:lvl w:ilvl="1">
      <w:start w:val="4"/>
      <w:numFmt w:val="decimal"/>
      <w:lvlText w:val="%1.%2"/>
      <w:lvlJc w:val="left"/>
      <w:pPr>
        <w:ind w:left="789" w:hanging="435"/>
      </w:pPr>
      <w:rPr>
        <w:rFonts w:hint="default"/>
      </w:rPr>
    </w:lvl>
    <w:lvl w:ilvl="2">
      <w:start w:val="2"/>
      <w:numFmt w:val="decimal"/>
      <w:lvlText w:val="%1.%2.%3"/>
      <w:lvlJc w:val="left"/>
      <w:pPr>
        <w:ind w:left="1428" w:hanging="720"/>
      </w:pPr>
      <w:rPr>
        <w:rFonts w:hint="default"/>
        <w:sz w:val="24"/>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4" w15:restartNumberingAfterBreak="0">
    <w:nsid w:val="62C325DD"/>
    <w:multiLevelType w:val="multilevel"/>
    <w:tmpl w:val="8BA6C29A"/>
    <w:lvl w:ilvl="0">
      <w:start w:val="5"/>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5" w15:restartNumberingAfterBreak="0">
    <w:nsid w:val="6595566A"/>
    <w:multiLevelType w:val="multilevel"/>
    <w:tmpl w:val="A81A7FC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719682C"/>
    <w:multiLevelType w:val="multilevel"/>
    <w:tmpl w:val="7D78DEE4"/>
    <w:lvl w:ilvl="0">
      <w:start w:val="1"/>
      <w:numFmt w:val="decimal"/>
      <w:lvlText w:val="%1."/>
      <w:lvlJc w:val="left"/>
      <w:pPr>
        <w:ind w:left="2160" w:hanging="1080"/>
      </w:pPr>
      <w:rPr>
        <w:b/>
        <w:color w:val="660066"/>
        <w:sz w:val="36"/>
        <w:szCs w:val="3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673355C9"/>
    <w:multiLevelType w:val="hybridMultilevel"/>
    <w:tmpl w:val="CC6CC51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BE87A6D"/>
    <w:multiLevelType w:val="multilevel"/>
    <w:tmpl w:val="07BE711C"/>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0931870"/>
    <w:multiLevelType w:val="multilevel"/>
    <w:tmpl w:val="A81A7FC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3CB7609"/>
    <w:multiLevelType w:val="hybridMultilevel"/>
    <w:tmpl w:val="7624C2C2"/>
    <w:lvl w:ilvl="0" w:tplc="F7FE60B4">
      <w:start w:val="9"/>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4C20AAC"/>
    <w:multiLevelType w:val="multilevel"/>
    <w:tmpl w:val="422C2400"/>
    <w:lvl w:ilvl="0">
      <w:start w:val="3"/>
      <w:numFmt w:val="decimal"/>
      <w:lvlText w:val="%1"/>
      <w:lvlJc w:val="left"/>
      <w:pPr>
        <w:ind w:left="480" w:hanging="480"/>
      </w:pPr>
      <w:rPr>
        <w:sz w:val="24"/>
        <w:szCs w:val="24"/>
      </w:rPr>
    </w:lvl>
    <w:lvl w:ilvl="1">
      <w:start w:val="2"/>
      <w:numFmt w:val="decimal"/>
      <w:lvlText w:val="%1.%2"/>
      <w:lvlJc w:val="left"/>
      <w:pPr>
        <w:ind w:left="763" w:hanging="480"/>
      </w:pPr>
      <w:rPr>
        <w:sz w:val="28"/>
        <w:szCs w:val="28"/>
      </w:rPr>
    </w:lvl>
    <w:lvl w:ilvl="2">
      <w:start w:val="1"/>
      <w:numFmt w:val="decimal"/>
      <w:lvlText w:val="%1.%2.%3"/>
      <w:lvlJc w:val="left"/>
      <w:pPr>
        <w:ind w:left="1286" w:hanging="720"/>
      </w:pPr>
      <w:rPr>
        <w:sz w:val="24"/>
        <w:szCs w:val="24"/>
      </w:rPr>
    </w:lvl>
    <w:lvl w:ilvl="3">
      <w:start w:val="1"/>
      <w:numFmt w:val="decimal"/>
      <w:lvlText w:val="%1.%2.%3.%4"/>
      <w:lvlJc w:val="left"/>
      <w:pPr>
        <w:ind w:left="1569" w:hanging="720"/>
      </w:pPr>
      <w:rPr>
        <w:sz w:val="24"/>
        <w:szCs w:val="24"/>
      </w:rPr>
    </w:lvl>
    <w:lvl w:ilvl="4">
      <w:start w:val="1"/>
      <w:numFmt w:val="decimal"/>
      <w:lvlText w:val="%1.%2.%3.%4.%5"/>
      <w:lvlJc w:val="left"/>
      <w:pPr>
        <w:ind w:left="1852" w:hanging="720"/>
      </w:pPr>
      <w:rPr>
        <w:sz w:val="24"/>
        <w:szCs w:val="24"/>
      </w:rPr>
    </w:lvl>
    <w:lvl w:ilvl="5">
      <w:start w:val="1"/>
      <w:numFmt w:val="decimal"/>
      <w:lvlText w:val="%1.%2.%3.%4.%5.%6"/>
      <w:lvlJc w:val="left"/>
      <w:pPr>
        <w:ind w:left="2495" w:hanging="1080"/>
      </w:pPr>
      <w:rPr>
        <w:sz w:val="24"/>
        <w:szCs w:val="24"/>
      </w:rPr>
    </w:lvl>
    <w:lvl w:ilvl="6">
      <w:start w:val="1"/>
      <w:numFmt w:val="decimal"/>
      <w:lvlText w:val="%1.%2.%3.%4.%5.%6.%7"/>
      <w:lvlJc w:val="left"/>
      <w:pPr>
        <w:ind w:left="2778" w:hanging="1080"/>
      </w:pPr>
      <w:rPr>
        <w:sz w:val="24"/>
        <w:szCs w:val="24"/>
      </w:rPr>
    </w:lvl>
    <w:lvl w:ilvl="7">
      <w:start w:val="1"/>
      <w:numFmt w:val="decimal"/>
      <w:lvlText w:val="%1.%2.%3.%4.%5.%6.%7.%8"/>
      <w:lvlJc w:val="left"/>
      <w:pPr>
        <w:ind w:left="3421" w:hanging="1439"/>
      </w:pPr>
      <w:rPr>
        <w:sz w:val="24"/>
        <w:szCs w:val="24"/>
      </w:rPr>
    </w:lvl>
    <w:lvl w:ilvl="8">
      <w:start w:val="1"/>
      <w:numFmt w:val="decimal"/>
      <w:lvlText w:val="%1.%2.%3.%4.%5.%6.%7.%8.%9"/>
      <w:lvlJc w:val="left"/>
      <w:pPr>
        <w:ind w:left="3704" w:hanging="1440"/>
      </w:pPr>
      <w:rPr>
        <w:sz w:val="24"/>
        <w:szCs w:val="24"/>
      </w:rPr>
    </w:lvl>
  </w:abstractNum>
  <w:abstractNum w:abstractNumId="42" w15:restartNumberingAfterBreak="0">
    <w:nsid w:val="759D556A"/>
    <w:multiLevelType w:val="multilevel"/>
    <w:tmpl w:val="2D4E5B7E"/>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0175D3"/>
    <w:multiLevelType w:val="multilevel"/>
    <w:tmpl w:val="D3365F02"/>
    <w:lvl w:ilvl="0">
      <w:start w:val="6"/>
      <w:numFmt w:val="decimal"/>
      <w:lvlText w:val="%1"/>
      <w:lvlJc w:val="left"/>
      <w:pPr>
        <w:ind w:left="435" w:hanging="435"/>
      </w:pPr>
      <w:rPr>
        <w:rFonts w:hint="default"/>
      </w:rPr>
    </w:lvl>
    <w:lvl w:ilvl="1">
      <w:start w:val="2"/>
      <w:numFmt w:val="decimal"/>
      <w:lvlText w:val="%1.%2"/>
      <w:lvlJc w:val="left"/>
      <w:pPr>
        <w:ind w:left="1140" w:hanging="435"/>
      </w:pPr>
      <w:rPr>
        <w:rFonts w:hint="default"/>
        <w:sz w:val="28"/>
      </w:rPr>
    </w:lvl>
    <w:lvl w:ilvl="2">
      <w:start w:val="3"/>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4" w15:restartNumberingAfterBreak="0">
    <w:nsid w:val="7A584723"/>
    <w:multiLevelType w:val="hybridMultilevel"/>
    <w:tmpl w:val="DD28FA20"/>
    <w:lvl w:ilvl="0" w:tplc="67A49998">
      <w:start w:val="1"/>
      <w:numFmt w:val="lowerLetter"/>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num w:numId="1">
    <w:abstractNumId w:val="16"/>
  </w:num>
  <w:num w:numId="2">
    <w:abstractNumId w:val="36"/>
  </w:num>
  <w:num w:numId="3">
    <w:abstractNumId w:val="15"/>
  </w:num>
  <w:num w:numId="4">
    <w:abstractNumId w:val="41"/>
  </w:num>
  <w:num w:numId="5">
    <w:abstractNumId w:val="12"/>
  </w:num>
  <w:num w:numId="6">
    <w:abstractNumId w:val="37"/>
  </w:num>
  <w:num w:numId="7">
    <w:abstractNumId w:val="19"/>
  </w:num>
  <w:num w:numId="8">
    <w:abstractNumId w:val="23"/>
  </w:num>
  <w:num w:numId="9">
    <w:abstractNumId w:val="17"/>
  </w:num>
  <w:num w:numId="10">
    <w:abstractNumId w:val="2"/>
  </w:num>
  <w:num w:numId="11">
    <w:abstractNumId w:val="43"/>
  </w:num>
  <w:num w:numId="12">
    <w:abstractNumId w:val="33"/>
  </w:num>
  <w:num w:numId="13">
    <w:abstractNumId w:val="27"/>
  </w:num>
  <w:num w:numId="14">
    <w:abstractNumId w:val="44"/>
  </w:num>
  <w:num w:numId="15">
    <w:abstractNumId w:val="11"/>
  </w:num>
  <w:num w:numId="16">
    <w:abstractNumId w:val="29"/>
  </w:num>
  <w:num w:numId="17">
    <w:abstractNumId w:val="30"/>
  </w:num>
  <w:num w:numId="18">
    <w:abstractNumId w:val="40"/>
  </w:num>
  <w:num w:numId="19">
    <w:abstractNumId w:val="14"/>
  </w:num>
  <w:num w:numId="20">
    <w:abstractNumId w:val="5"/>
  </w:num>
  <w:num w:numId="21">
    <w:abstractNumId w:val="8"/>
  </w:num>
  <w:num w:numId="22">
    <w:abstractNumId w:val="13"/>
  </w:num>
  <w:num w:numId="23">
    <w:abstractNumId w:val="35"/>
  </w:num>
  <w:num w:numId="24">
    <w:abstractNumId w:val="39"/>
  </w:num>
  <w:num w:numId="25">
    <w:abstractNumId w:val="7"/>
  </w:num>
  <w:num w:numId="26">
    <w:abstractNumId w:val="18"/>
  </w:num>
  <w:num w:numId="27">
    <w:abstractNumId w:val="21"/>
  </w:num>
  <w:num w:numId="28">
    <w:abstractNumId w:val="25"/>
  </w:num>
  <w:num w:numId="29">
    <w:abstractNumId w:val="22"/>
  </w:num>
  <w:num w:numId="30">
    <w:abstractNumId w:val="3"/>
  </w:num>
  <w:num w:numId="31">
    <w:abstractNumId w:val="1"/>
  </w:num>
  <w:num w:numId="32">
    <w:abstractNumId w:val="34"/>
  </w:num>
  <w:num w:numId="33">
    <w:abstractNumId w:val="28"/>
  </w:num>
  <w:num w:numId="34">
    <w:abstractNumId w:val="31"/>
  </w:num>
  <w:num w:numId="35">
    <w:abstractNumId w:val="10"/>
  </w:num>
  <w:num w:numId="36">
    <w:abstractNumId w:val="6"/>
  </w:num>
  <w:num w:numId="37">
    <w:abstractNumId w:val="0"/>
  </w:num>
  <w:num w:numId="38">
    <w:abstractNumId w:val="42"/>
  </w:num>
  <w:num w:numId="39">
    <w:abstractNumId w:val="20"/>
  </w:num>
  <w:num w:numId="40">
    <w:abstractNumId w:val="24"/>
  </w:num>
  <w:num w:numId="41">
    <w:abstractNumId w:val="38"/>
  </w:num>
  <w:num w:numId="42">
    <w:abstractNumId w:val="4"/>
  </w:num>
  <w:num w:numId="43">
    <w:abstractNumId w:val="26"/>
  </w:num>
  <w:num w:numId="44">
    <w:abstractNumId w:val="9"/>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118"/>
    <w:rsid w:val="0001466C"/>
    <w:rsid w:val="000174CF"/>
    <w:rsid w:val="000310B8"/>
    <w:rsid w:val="00033C47"/>
    <w:rsid w:val="00035333"/>
    <w:rsid w:val="00035502"/>
    <w:rsid w:val="00041E7A"/>
    <w:rsid w:val="00057C51"/>
    <w:rsid w:val="00081876"/>
    <w:rsid w:val="00086118"/>
    <w:rsid w:val="000B0648"/>
    <w:rsid w:val="000D7B61"/>
    <w:rsid w:val="000F6CCC"/>
    <w:rsid w:val="001148D2"/>
    <w:rsid w:val="001206B3"/>
    <w:rsid w:val="001306DF"/>
    <w:rsid w:val="00134261"/>
    <w:rsid w:val="00143255"/>
    <w:rsid w:val="00144213"/>
    <w:rsid w:val="0015661A"/>
    <w:rsid w:val="001670E5"/>
    <w:rsid w:val="00167A7D"/>
    <w:rsid w:val="001705F9"/>
    <w:rsid w:val="0017427E"/>
    <w:rsid w:val="00183F4E"/>
    <w:rsid w:val="001A05DF"/>
    <w:rsid w:val="001A330E"/>
    <w:rsid w:val="001A54D4"/>
    <w:rsid w:val="001B42BB"/>
    <w:rsid w:val="001C2EDB"/>
    <w:rsid w:val="001D2451"/>
    <w:rsid w:val="001E47AA"/>
    <w:rsid w:val="001F5314"/>
    <w:rsid w:val="00232455"/>
    <w:rsid w:val="00237722"/>
    <w:rsid w:val="00243116"/>
    <w:rsid w:val="00255F09"/>
    <w:rsid w:val="00262D2F"/>
    <w:rsid w:val="002706B8"/>
    <w:rsid w:val="00291B55"/>
    <w:rsid w:val="002C5256"/>
    <w:rsid w:val="002C6382"/>
    <w:rsid w:val="002C6917"/>
    <w:rsid w:val="002D0BB1"/>
    <w:rsid w:val="002F0B1D"/>
    <w:rsid w:val="003463AC"/>
    <w:rsid w:val="00347900"/>
    <w:rsid w:val="00362CBD"/>
    <w:rsid w:val="00385508"/>
    <w:rsid w:val="00386CB8"/>
    <w:rsid w:val="00386D89"/>
    <w:rsid w:val="00387FE2"/>
    <w:rsid w:val="003A4A80"/>
    <w:rsid w:val="003C4655"/>
    <w:rsid w:val="003F64EA"/>
    <w:rsid w:val="00402FBA"/>
    <w:rsid w:val="00404408"/>
    <w:rsid w:val="00415C5D"/>
    <w:rsid w:val="004231A9"/>
    <w:rsid w:val="00431DE7"/>
    <w:rsid w:val="0043305B"/>
    <w:rsid w:val="0044063E"/>
    <w:rsid w:val="004505F0"/>
    <w:rsid w:val="004551A7"/>
    <w:rsid w:val="004702DC"/>
    <w:rsid w:val="004A7156"/>
    <w:rsid w:val="004B32C1"/>
    <w:rsid w:val="004C03A1"/>
    <w:rsid w:val="004D6859"/>
    <w:rsid w:val="004E392A"/>
    <w:rsid w:val="00505B68"/>
    <w:rsid w:val="00517811"/>
    <w:rsid w:val="00520C10"/>
    <w:rsid w:val="005212DC"/>
    <w:rsid w:val="00542028"/>
    <w:rsid w:val="005563AA"/>
    <w:rsid w:val="00567D38"/>
    <w:rsid w:val="00575C10"/>
    <w:rsid w:val="005804E7"/>
    <w:rsid w:val="005A3526"/>
    <w:rsid w:val="005E434A"/>
    <w:rsid w:val="00615377"/>
    <w:rsid w:val="00665613"/>
    <w:rsid w:val="006735E0"/>
    <w:rsid w:val="0067501A"/>
    <w:rsid w:val="00680365"/>
    <w:rsid w:val="00681F84"/>
    <w:rsid w:val="00682896"/>
    <w:rsid w:val="006A0A2C"/>
    <w:rsid w:val="006A456B"/>
    <w:rsid w:val="006B37C9"/>
    <w:rsid w:val="006B6B89"/>
    <w:rsid w:val="006C346E"/>
    <w:rsid w:val="006C6EA9"/>
    <w:rsid w:val="006D776E"/>
    <w:rsid w:val="006E6D9D"/>
    <w:rsid w:val="0072095F"/>
    <w:rsid w:val="00737B21"/>
    <w:rsid w:val="007439E7"/>
    <w:rsid w:val="00751845"/>
    <w:rsid w:val="00762076"/>
    <w:rsid w:val="007676F3"/>
    <w:rsid w:val="00786276"/>
    <w:rsid w:val="007869F8"/>
    <w:rsid w:val="007961BC"/>
    <w:rsid w:val="007A5E26"/>
    <w:rsid w:val="007B62B4"/>
    <w:rsid w:val="007C20A3"/>
    <w:rsid w:val="007F40CA"/>
    <w:rsid w:val="00800A1E"/>
    <w:rsid w:val="0082608C"/>
    <w:rsid w:val="008426FA"/>
    <w:rsid w:val="00852EF1"/>
    <w:rsid w:val="00862907"/>
    <w:rsid w:val="00873D3E"/>
    <w:rsid w:val="00877194"/>
    <w:rsid w:val="00877208"/>
    <w:rsid w:val="00880C73"/>
    <w:rsid w:val="00881A6B"/>
    <w:rsid w:val="0088289F"/>
    <w:rsid w:val="00893188"/>
    <w:rsid w:val="008B4FAA"/>
    <w:rsid w:val="008B6CC6"/>
    <w:rsid w:val="008C262D"/>
    <w:rsid w:val="008F1068"/>
    <w:rsid w:val="008F55BD"/>
    <w:rsid w:val="008F5820"/>
    <w:rsid w:val="00907D6F"/>
    <w:rsid w:val="00913EAB"/>
    <w:rsid w:val="009176CD"/>
    <w:rsid w:val="009312C1"/>
    <w:rsid w:val="009326B5"/>
    <w:rsid w:val="009559CE"/>
    <w:rsid w:val="0096155F"/>
    <w:rsid w:val="0096707F"/>
    <w:rsid w:val="00977010"/>
    <w:rsid w:val="009822D3"/>
    <w:rsid w:val="009C2917"/>
    <w:rsid w:val="009D3693"/>
    <w:rsid w:val="00A01205"/>
    <w:rsid w:val="00A02D50"/>
    <w:rsid w:val="00A21EFE"/>
    <w:rsid w:val="00A419DF"/>
    <w:rsid w:val="00A45FF7"/>
    <w:rsid w:val="00A471EE"/>
    <w:rsid w:val="00A560B3"/>
    <w:rsid w:val="00A57EC0"/>
    <w:rsid w:val="00A8769E"/>
    <w:rsid w:val="00A91285"/>
    <w:rsid w:val="00AA2AC7"/>
    <w:rsid w:val="00AB2B5E"/>
    <w:rsid w:val="00AC3FAA"/>
    <w:rsid w:val="00AC4C63"/>
    <w:rsid w:val="00AD5DE7"/>
    <w:rsid w:val="00AE2A8B"/>
    <w:rsid w:val="00B06500"/>
    <w:rsid w:val="00B10B76"/>
    <w:rsid w:val="00B128F4"/>
    <w:rsid w:val="00B23E46"/>
    <w:rsid w:val="00B317A3"/>
    <w:rsid w:val="00B348BC"/>
    <w:rsid w:val="00B57898"/>
    <w:rsid w:val="00B637E4"/>
    <w:rsid w:val="00B776D6"/>
    <w:rsid w:val="00B95148"/>
    <w:rsid w:val="00BA1C22"/>
    <w:rsid w:val="00BA60A9"/>
    <w:rsid w:val="00BB71B9"/>
    <w:rsid w:val="00BD4A3C"/>
    <w:rsid w:val="00BD79CC"/>
    <w:rsid w:val="00BE598F"/>
    <w:rsid w:val="00C05737"/>
    <w:rsid w:val="00C24EF7"/>
    <w:rsid w:val="00C27D37"/>
    <w:rsid w:val="00C35EA9"/>
    <w:rsid w:val="00C37F39"/>
    <w:rsid w:val="00C41DE3"/>
    <w:rsid w:val="00C42CA2"/>
    <w:rsid w:val="00C65388"/>
    <w:rsid w:val="00C661D7"/>
    <w:rsid w:val="00C67970"/>
    <w:rsid w:val="00C83B3E"/>
    <w:rsid w:val="00CB7FD2"/>
    <w:rsid w:val="00CD4B6E"/>
    <w:rsid w:val="00CF4F31"/>
    <w:rsid w:val="00D1185D"/>
    <w:rsid w:val="00D16683"/>
    <w:rsid w:val="00D302E0"/>
    <w:rsid w:val="00D74700"/>
    <w:rsid w:val="00D74AFB"/>
    <w:rsid w:val="00DC03F6"/>
    <w:rsid w:val="00E0118A"/>
    <w:rsid w:val="00E04A44"/>
    <w:rsid w:val="00E14FE2"/>
    <w:rsid w:val="00E43111"/>
    <w:rsid w:val="00E43981"/>
    <w:rsid w:val="00E65EF9"/>
    <w:rsid w:val="00E71348"/>
    <w:rsid w:val="00E80EA5"/>
    <w:rsid w:val="00E810F2"/>
    <w:rsid w:val="00E978A2"/>
    <w:rsid w:val="00ED2071"/>
    <w:rsid w:val="00EF4D0C"/>
    <w:rsid w:val="00EF66FD"/>
    <w:rsid w:val="00F11E64"/>
    <w:rsid w:val="00F1328C"/>
    <w:rsid w:val="00F17273"/>
    <w:rsid w:val="00F244DF"/>
    <w:rsid w:val="00F30367"/>
    <w:rsid w:val="00F31EA5"/>
    <w:rsid w:val="00F31FD1"/>
    <w:rsid w:val="00F324DF"/>
    <w:rsid w:val="00F445E5"/>
    <w:rsid w:val="00F44F40"/>
    <w:rsid w:val="00FB43DD"/>
    <w:rsid w:val="00FD1543"/>
    <w:rsid w:val="00FD1F08"/>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CEB9E"/>
  <w15:docId w15:val="{1E806D26-E5D7-4F52-90C0-77D5BE87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nl-NL" w:eastAsia="zh-CN"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link w:val="Kop1Char"/>
    <w:uiPriority w:val="9"/>
    <w:qFormat/>
    <w:pPr>
      <w:keepNext/>
      <w:keepLines/>
      <w:spacing w:before="240" w:after="0"/>
      <w:outlineLvl w:val="0"/>
    </w:pPr>
    <w:rPr>
      <w:color w:val="2F5496"/>
      <w:sz w:val="32"/>
      <w:szCs w:val="32"/>
    </w:rPr>
  </w:style>
  <w:style w:type="paragraph" w:styleId="Kop2">
    <w:name w:val="heading 2"/>
    <w:basedOn w:val="Standaard"/>
    <w:next w:val="Standaard"/>
    <w:link w:val="Kop2Char"/>
    <w:uiPriority w:val="9"/>
    <w:qFormat/>
    <w:pPr>
      <w:keepNext/>
      <w:keepLines/>
      <w:spacing w:before="40" w:after="0"/>
      <w:outlineLvl w:val="1"/>
    </w:pPr>
    <w:rPr>
      <w:color w:val="2F5496"/>
      <w:sz w:val="26"/>
      <w:szCs w:val="26"/>
    </w:rPr>
  </w:style>
  <w:style w:type="paragraph" w:styleId="Kop3">
    <w:name w:val="heading 3"/>
    <w:basedOn w:val="Standaard"/>
    <w:next w:val="Standaard"/>
    <w:link w:val="Kop3Char"/>
    <w:uiPriority w:val="9"/>
    <w:qFormat/>
    <w:pPr>
      <w:keepNext/>
      <w:keepLines/>
      <w:spacing w:before="280" w:after="80"/>
      <w:outlineLvl w:val="2"/>
    </w:pPr>
    <w:rPr>
      <w:b/>
      <w:sz w:val="28"/>
      <w:szCs w:val="28"/>
    </w:rPr>
  </w:style>
  <w:style w:type="paragraph" w:styleId="Kop4">
    <w:name w:val="heading 4"/>
    <w:basedOn w:val="Standaard"/>
    <w:next w:val="Standaard"/>
    <w:link w:val="Kop4Char"/>
    <w:uiPriority w:val="9"/>
    <w:qFormat/>
    <w:pPr>
      <w:keepNext/>
      <w:keepLines/>
      <w:spacing w:before="240" w:after="40"/>
      <w:outlineLvl w:val="3"/>
    </w:pPr>
    <w:rPr>
      <w:b/>
      <w:sz w:val="24"/>
      <w:szCs w:val="24"/>
    </w:rPr>
  </w:style>
  <w:style w:type="paragraph" w:styleId="Kop5">
    <w:name w:val="heading 5"/>
    <w:basedOn w:val="Standaard"/>
    <w:next w:val="Standaard"/>
    <w:link w:val="Kop5Char"/>
    <w:uiPriority w:val="9"/>
    <w:qFormat/>
    <w:pPr>
      <w:keepNext/>
      <w:keepLines/>
      <w:spacing w:before="220" w:after="40"/>
      <w:outlineLvl w:val="4"/>
    </w:pPr>
    <w:rPr>
      <w:b/>
      <w:sz w:val="22"/>
      <w:szCs w:val="22"/>
    </w:rPr>
  </w:style>
  <w:style w:type="paragraph" w:styleId="Kop6">
    <w:name w:val="heading 6"/>
    <w:basedOn w:val="Standaard"/>
    <w:next w:val="Standaard"/>
    <w:link w:val="Kop6Char"/>
    <w:uiPriority w:val="9"/>
    <w:qFormat/>
    <w:pPr>
      <w:keepNext/>
      <w:keepLines/>
      <w:spacing w:before="200" w:after="40"/>
      <w:outlineLvl w:val="5"/>
    </w:pPr>
    <w:rPr>
      <w:b/>
    </w:rPr>
  </w:style>
  <w:style w:type="paragraph" w:styleId="Kop7">
    <w:name w:val="heading 7"/>
    <w:basedOn w:val="Standaard"/>
    <w:next w:val="Standaard"/>
    <w:link w:val="Kop7Char"/>
    <w:uiPriority w:val="9"/>
    <w:semiHidden/>
    <w:unhideWhenUsed/>
    <w:qFormat/>
    <w:rsid w:val="00255F09"/>
    <w:pPr>
      <w:spacing w:after="0"/>
      <w:jc w:val="left"/>
      <w:outlineLvl w:val="6"/>
    </w:pPr>
    <w:rPr>
      <w:rFonts w:asciiTheme="minorHAnsi" w:eastAsiaTheme="minorEastAsia" w:hAnsiTheme="minorHAnsi" w:cstheme="minorBidi"/>
      <w:b/>
      <w:bCs/>
      <w:smallCaps/>
      <w:color w:val="F79646" w:themeColor="accent6"/>
      <w:spacing w:val="10"/>
      <w:lang w:eastAsia="en-US"/>
    </w:rPr>
  </w:style>
  <w:style w:type="paragraph" w:styleId="Kop8">
    <w:name w:val="heading 8"/>
    <w:basedOn w:val="Standaard"/>
    <w:next w:val="Standaard"/>
    <w:link w:val="Kop8Char"/>
    <w:uiPriority w:val="9"/>
    <w:semiHidden/>
    <w:unhideWhenUsed/>
    <w:qFormat/>
    <w:rsid w:val="00255F09"/>
    <w:pPr>
      <w:spacing w:after="0"/>
      <w:jc w:val="left"/>
      <w:outlineLvl w:val="7"/>
    </w:pPr>
    <w:rPr>
      <w:rFonts w:asciiTheme="minorHAnsi" w:eastAsiaTheme="minorEastAsia" w:hAnsiTheme="minorHAnsi" w:cstheme="minorBidi"/>
      <w:b/>
      <w:bCs/>
      <w:i/>
      <w:iCs/>
      <w:smallCaps/>
      <w:color w:val="E36C0A" w:themeColor="accent6" w:themeShade="BF"/>
      <w:lang w:eastAsia="en-US"/>
    </w:rPr>
  </w:style>
  <w:style w:type="paragraph" w:styleId="Kop9">
    <w:name w:val="heading 9"/>
    <w:basedOn w:val="Standaard"/>
    <w:next w:val="Standaard"/>
    <w:link w:val="Kop9Char"/>
    <w:uiPriority w:val="9"/>
    <w:semiHidden/>
    <w:unhideWhenUsed/>
    <w:qFormat/>
    <w:rsid w:val="00255F09"/>
    <w:pPr>
      <w:spacing w:after="0"/>
      <w:jc w:val="left"/>
      <w:outlineLvl w:val="8"/>
    </w:pPr>
    <w:rPr>
      <w:rFonts w:asciiTheme="minorHAnsi" w:eastAsiaTheme="minorEastAsia" w:hAnsiTheme="minorHAnsi" w:cstheme="minorBidi"/>
      <w:b/>
      <w:bCs/>
      <w:i/>
      <w:iCs/>
      <w:smallCaps/>
      <w:color w:val="984806" w:themeColor="accent6" w:themeShade="8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pPr>
      <w:keepNext/>
      <w:keepLines/>
      <w:spacing w:before="480" w:after="120"/>
    </w:pPr>
    <w:rPr>
      <w:b/>
      <w:sz w:val="72"/>
      <w:szCs w:val="72"/>
    </w:rPr>
  </w:style>
  <w:style w:type="paragraph" w:styleId="Ondertitel">
    <w:name w:val="Subtitle"/>
    <w:basedOn w:val="Standaard"/>
    <w:next w:val="Standaard"/>
    <w:link w:val="OndertitelChar"/>
    <w:uiPriority w:val="11"/>
    <w:qFormat/>
    <w:pPr>
      <w:keepNext/>
      <w:keepLines/>
      <w:spacing w:before="360" w:after="80"/>
    </w:pPr>
    <w:rPr>
      <w:rFonts w:ascii="Georgia" w:eastAsia="Georgia" w:hAnsi="Georgia" w:cs="Georgia"/>
      <w:i/>
      <w:color w:val="666666"/>
      <w:sz w:val="48"/>
      <w:szCs w:val="48"/>
    </w:rPr>
  </w:style>
  <w:style w:type="table" w:customStyle="1" w:styleId="a">
    <w:basedOn w:val="Standaardtabel"/>
    <w:pPr>
      <w:spacing w:after="0" w:line="240" w:lineRule="auto"/>
    </w:pPr>
    <w:tblPr>
      <w:tblStyleRowBandSize w:val="1"/>
      <w:tblStyleColBandSize w:val="1"/>
    </w:tblPr>
  </w:style>
  <w:style w:type="table" w:customStyle="1" w:styleId="a0">
    <w:basedOn w:val="Standaardtabel"/>
    <w:pPr>
      <w:spacing w:after="0" w:line="240" w:lineRule="auto"/>
    </w:pPr>
    <w:tblPr>
      <w:tblStyleRowBandSize w:val="1"/>
      <w:tblStyleColBandSize w:val="1"/>
    </w:tblPr>
  </w:style>
  <w:style w:type="table" w:customStyle="1" w:styleId="a1">
    <w:basedOn w:val="Standaardtabel"/>
    <w:pPr>
      <w:spacing w:after="0" w:line="240" w:lineRule="auto"/>
    </w:pPr>
    <w:tblPr>
      <w:tblStyleRowBandSize w:val="1"/>
      <w:tblStyleColBandSize w:val="1"/>
    </w:tblPr>
  </w:style>
  <w:style w:type="table" w:customStyle="1" w:styleId="a2">
    <w:basedOn w:val="Standaardtabel"/>
    <w:pPr>
      <w:spacing w:after="0" w:line="240" w:lineRule="auto"/>
    </w:pPr>
    <w:tblPr>
      <w:tblStyleRowBandSize w:val="1"/>
      <w:tblStyleColBandSize w:val="1"/>
    </w:tblPr>
  </w:style>
  <w:style w:type="paragraph" w:styleId="Lijstalinea">
    <w:name w:val="List Paragraph"/>
    <w:basedOn w:val="Standaard"/>
    <w:uiPriority w:val="34"/>
    <w:qFormat/>
    <w:rsid w:val="00505B68"/>
    <w:pPr>
      <w:ind w:left="720"/>
      <w:contextualSpacing/>
    </w:pPr>
    <w:rPr>
      <w:rFonts w:asciiTheme="minorHAnsi" w:eastAsiaTheme="minorEastAsia" w:hAnsiTheme="minorHAnsi" w:cstheme="minorBidi"/>
      <w:lang w:eastAsia="en-US"/>
    </w:rPr>
  </w:style>
  <w:style w:type="character" w:customStyle="1" w:styleId="Kop2Char">
    <w:name w:val="Kop 2 Char"/>
    <w:basedOn w:val="Standaardalinea-lettertype"/>
    <w:link w:val="Kop2"/>
    <w:uiPriority w:val="9"/>
    <w:rsid w:val="00505B68"/>
    <w:rPr>
      <w:color w:val="2F5496"/>
      <w:sz w:val="26"/>
      <w:szCs w:val="26"/>
    </w:rPr>
  </w:style>
  <w:style w:type="table" w:styleId="Tabelraster">
    <w:name w:val="Table Grid"/>
    <w:basedOn w:val="Standaardtabel"/>
    <w:uiPriority w:val="39"/>
    <w:rsid w:val="00041E7A"/>
    <w:pPr>
      <w:spacing w:after="0" w:line="240" w:lineRule="auto"/>
    </w:pPr>
    <w:rPr>
      <w:rFonts w:asciiTheme="minorHAnsi" w:eastAsiaTheme="minorEastAsia"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41E7A"/>
    <w:rPr>
      <w:color w:val="2F5496"/>
      <w:sz w:val="32"/>
      <w:szCs w:val="32"/>
    </w:rPr>
  </w:style>
  <w:style w:type="character" w:styleId="Hyperlink">
    <w:name w:val="Hyperlink"/>
    <w:basedOn w:val="Standaardalinea-lettertype"/>
    <w:uiPriority w:val="99"/>
    <w:unhideWhenUsed/>
    <w:rsid w:val="00041E7A"/>
    <w:rPr>
      <w:color w:val="0000FF" w:themeColor="hyperlink"/>
      <w:u w:val="single"/>
    </w:rPr>
  </w:style>
  <w:style w:type="paragraph" w:styleId="Inhopg1">
    <w:name w:val="toc 1"/>
    <w:basedOn w:val="Standaard"/>
    <w:next w:val="Standaard"/>
    <w:autoRedefine/>
    <w:uiPriority w:val="39"/>
    <w:unhideWhenUsed/>
    <w:rsid w:val="007676F3"/>
    <w:pPr>
      <w:spacing w:after="100"/>
    </w:pPr>
  </w:style>
  <w:style w:type="paragraph" w:styleId="Inhopg2">
    <w:name w:val="toc 2"/>
    <w:basedOn w:val="Standaard"/>
    <w:next w:val="Standaard"/>
    <w:autoRedefine/>
    <w:uiPriority w:val="39"/>
    <w:unhideWhenUsed/>
    <w:rsid w:val="007676F3"/>
    <w:pPr>
      <w:spacing w:after="100"/>
      <w:ind w:left="200"/>
    </w:pPr>
  </w:style>
  <w:style w:type="character" w:customStyle="1" w:styleId="journalname">
    <w:name w:val="journalname"/>
    <w:basedOn w:val="Standaardalinea-lettertype"/>
    <w:rsid w:val="00C24EF7"/>
  </w:style>
  <w:style w:type="character" w:customStyle="1" w:styleId="volume">
    <w:name w:val="volume"/>
    <w:basedOn w:val="Standaardalinea-lettertype"/>
    <w:rsid w:val="00C24EF7"/>
  </w:style>
  <w:style w:type="character" w:customStyle="1" w:styleId="issue">
    <w:name w:val="issue"/>
    <w:basedOn w:val="Standaardalinea-lettertype"/>
    <w:rsid w:val="00C24EF7"/>
  </w:style>
  <w:style w:type="character" w:styleId="GevolgdeHyperlink">
    <w:name w:val="FollowedHyperlink"/>
    <w:basedOn w:val="Standaardalinea-lettertype"/>
    <w:uiPriority w:val="99"/>
    <w:semiHidden/>
    <w:unhideWhenUsed/>
    <w:rsid w:val="00C05737"/>
    <w:rPr>
      <w:color w:val="800080" w:themeColor="followedHyperlink"/>
      <w:u w:val="single"/>
    </w:rPr>
  </w:style>
  <w:style w:type="character" w:customStyle="1" w:styleId="Onopgelostemelding1">
    <w:name w:val="Onopgeloste melding1"/>
    <w:basedOn w:val="Standaardalinea-lettertype"/>
    <w:uiPriority w:val="99"/>
    <w:semiHidden/>
    <w:unhideWhenUsed/>
    <w:rsid w:val="00C67970"/>
    <w:rPr>
      <w:color w:val="808080"/>
      <w:shd w:val="clear" w:color="auto" w:fill="E6E6E6"/>
    </w:rPr>
  </w:style>
  <w:style w:type="character" w:customStyle="1" w:styleId="Kop7Char">
    <w:name w:val="Kop 7 Char"/>
    <w:basedOn w:val="Standaardalinea-lettertype"/>
    <w:link w:val="Kop7"/>
    <w:uiPriority w:val="9"/>
    <w:semiHidden/>
    <w:rsid w:val="00255F09"/>
    <w:rPr>
      <w:rFonts w:asciiTheme="minorHAnsi" w:eastAsiaTheme="minorEastAsia" w:hAnsiTheme="minorHAnsi" w:cstheme="minorBidi"/>
      <w:b/>
      <w:bCs/>
      <w:smallCaps/>
      <w:color w:val="F79646" w:themeColor="accent6"/>
      <w:spacing w:val="10"/>
      <w:lang w:eastAsia="en-US"/>
    </w:rPr>
  </w:style>
  <w:style w:type="character" w:customStyle="1" w:styleId="Kop8Char">
    <w:name w:val="Kop 8 Char"/>
    <w:basedOn w:val="Standaardalinea-lettertype"/>
    <w:link w:val="Kop8"/>
    <w:uiPriority w:val="9"/>
    <w:semiHidden/>
    <w:rsid w:val="00255F09"/>
    <w:rPr>
      <w:rFonts w:asciiTheme="minorHAnsi" w:eastAsiaTheme="minorEastAsia" w:hAnsiTheme="minorHAnsi" w:cstheme="minorBidi"/>
      <w:b/>
      <w:bCs/>
      <w:i/>
      <w:iCs/>
      <w:smallCaps/>
      <w:color w:val="E36C0A" w:themeColor="accent6" w:themeShade="BF"/>
      <w:lang w:eastAsia="en-US"/>
    </w:rPr>
  </w:style>
  <w:style w:type="character" w:customStyle="1" w:styleId="Kop9Char">
    <w:name w:val="Kop 9 Char"/>
    <w:basedOn w:val="Standaardalinea-lettertype"/>
    <w:link w:val="Kop9"/>
    <w:uiPriority w:val="9"/>
    <w:semiHidden/>
    <w:rsid w:val="00255F09"/>
    <w:rPr>
      <w:rFonts w:asciiTheme="minorHAnsi" w:eastAsiaTheme="minorEastAsia" w:hAnsiTheme="minorHAnsi" w:cstheme="minorBidi"/>
      <w:b/>
      <w:bCs/>
      <w:i/>
      <w:iCs/>
      <w:smallCaps/>
      <w:color w:val="984806" w:themeColor="accent6" w:themeShade="80"/>
      <w:lang w:eastAsia="en-US"/>
    </w:rPr>
  </w:style>
  <w:style w:type="paragraph" w:styleId="Geenafstand">
    <w:name w:val="No Spacing"/>
    <w:link w:val="GeenafstandChar"/>
    <w:uiPriority w:val="1"/>
    <w:qFormat/>
    <w:rsid w:val="00255F09"/>
    <w:pPr>
      <w:spacing w:after="0" w:line="240" w:lineRule="auto"/>
    </w:pPr>
    <w:rPr>
      <w:rFonts w:asciiTheme="minorHAnsi" w:eastAsiaTheme="minorEastAsia" w:hAnsiTheme="minorHAnsi" w:cstheme="minorBidi"/>
      <w:lang w:eastAsia="en-US"/>
    </w:rPr>
  </w:style>
  <w:style w:type="character" w:customStyle="1" w:styleId="GeenafstandChar">
    <w:name w:val="Geen afstand Char"/>
    <w:basedOn w:val="Standaardalinea-lettertype"/>
    <w:link w:val="Geenafstand"/>
    <w:uiPriority w:val="1"/>
    <w:rsid w:val="00255F09"/>
    <w:rPr>
      <w:rFonts w:asciiTheme="minorHAnsi" w:eastAsiaTheme="minorEastAsia" w:hAnsiTheme="minorHAnsi" w:cstheme="minorBidi"/>
      <w:lang w:eastAsia="en-US"/>
    </w:rPr>
  </w:style>
  <w:style w:type="paragraph" w:styleId="Kopvaninhoudsopgave">
    <w:name w:val="TOC Heading"/>
    <w:basedOn w:val="Kop1"/>
    <w:next w:val="Standaard"/>
    <w:uiPriority w:val="39"/>
    <w:unhideWhenUsed/>
    <w:qFormat/>
    <w:rsid w:val="00255F09"/>
    <w:pPr>
      <w:keepNext w:val="0"/>
      <w:keepLines w:val="0"/>
      <w:spacing w:before="300" w:after="40"/>
      <w:jc w:val="left"/>
      <w:outlineLvl w:val="9"/>
    </w:pPr>
    <w:rPr>
      <w:rFonts w:asciiTheme="minorHAnsi" w:eastAsiaTheme="minorEastAsia" w:hAnsiTheme="minorHAnsi" w:cstheme="minorBidi"/>
      <w:smallCaps/>
      <w:color w:val="auto"/>
      <w:spacing w:val="5"/>
      <w:lang w:eastAsia="en-US"/>
    </w:rPr>
  </w:style>
  <w:style w:type="character" w:customStyle="1" w:styleId="nowrap">
    <w:name w:val="nowrap"/>
    <w:basedOn w:val="Standaardalinea-lettertype"/>
    <w:rsid w:val="00255F09"/>
  </w:style>
  <w:style w:type="paragraph" w:styleId="Koptekst">
    <w:name w:val="header"/>
    <w:basedOn w:val="Standaard"/>
    <w:link w:val="KoptekstChar"/>
    <w:uiPriority w:val="99"/>
    <w:unhideWhenUsed/>
    <w:rsid w:val="00255F09"/>
    <w:pPr>
      <w:tabs>
        <w:tab w:val="center" w:pos="4536"/>
        <w:tab w:val="right" w:pos="9072"/>
      </w:tabs>
      <w:spacing w:after="0" w:line="240" w:lineRule="auto"/>
    </w:pPr>
    <w:rPr>
      <w:rFonts w:asciiTheme="minorHAnsi" w:eastAsiaTheme="minorEastAsia" w:hAnsiTheme="minorHAnsi" w:cstheme="minorBidi"/>
      <w:lang w:eastAsia="en-US"/>
    </w:rPr>
  </w:style>
  <w:style w:type="character" w:customStyle="1" w:styleId="KoptekstChar">
    <w:name w:val="Koptekst Char"/>
    <w:basedOn w:val="Standaardalinea-lettertype"/>
    <w:link w:val="Koptekst"/>
    <w:uiPriority w:val="99"/>
    <w:rsid w:val="00255F09"/>
    <w:rPr>
      <w:rFonts w:asciiTheme="minorHAnsi" w:eastAsiaTheme="minorEastAsia" w:hAnsiTheme="minorHAnsi" w:cstheme="minorBidi"/>
      <w:lang w:eastAsia="en-US"/>
    </w:rPr>
  </w:style>
  <w:style w:type="paragraph" w:styleId="Voettekst">
    <w:name w:val="footer"/>
    <w:basedOn w:val="Standaard"/>
    <w:link w:val="VoettekstChar"/>
    <w:uiPriority w:val="99"/>
    <w:unhideWhenUsed/>
    <w:rsid w:val="00255F09"/>
    <w:pPr>
      <w:tabs>
        <w:tab w:val="center" w:pos="4536"/>
        <w:tab w:val="right" w:pos="9072"/>
      </w:tabs>
      <w:spacing w:after="0" w:line="240" w:lineRule="auto"/>
    </w:pPr>
    <w:rPr>
      <w:rFonts w:asciiTheme="minorHAnsi" w:eastAsiaTheme="minorEastAsia" w:hAnsiTheme="minorHAnsi" w:cstheme="minorBidi"/>
      <w:lang w:eastAsia="en-US"/>
    </w:rPr>
  </w:style>
  <w:style w:type="character" w:customStyle="1" w:styleId="VoettekstChar">
    <w:name w:val="Voettekst Char"/>
    <w:basedOn w:val="Standaardalinea-lettertype"/>
    <w:link w:val="Voettekst"/>
    <w:uiPriority w:val="99"/>
    <w:rsid w:val="00255F09"/>
    <w:rPr>
      <w:rFonts w:asciiTheme="minorHAnsi" w:eastAsiaTheme="minorEastAsia" w:hAnsiTheme="minorHAnsi" w:cstheme="minorBidi"/>
      <w:lang w:eastAsia="en-US"/>
    </w:rPr>
  </w:style>
  <w:style w:type="character" w:customStyle="1" w:styleId="Kop3Char">
    <w:name w:val="Kop 3 Char"/>
    <w:basedOn w:val="Standaardalinea-lettertype"/>
    <w:link w:val="Kop3"/>
    <w:uiPriority w:val="9"/>
    <w:rsid w:val="00255F09"/>
    <w:rPr>
      <w:b/>
      <w:sz w:val="28"/>
      <w:szCs w:val="28"/>
    </w:rPr>
  </w:style>
  <w:style w:type="character" w:customStyle="1" w:styleId="Kop4Char">
    <w:name w:val="Kop 4 Char"/>
    <w:basedOn w:val="Standaardalinea-lettertype"/>
    <w:link w:val="Kop4"/>
    <w:uiPriority w:val="9"/>
    <w:rsid w:val="00255F09"/>
    <w:rPr>
      <w:b/>
      <w:sz w:val="24"/>
      <w:szCs w:val="24"/>
    </w:rPr>
  </w:style>
  <w:style w:type="character" w:customStyle="1" w:styleId="Kop5Char">
    <w:name w:val="Kop 5 Char"/>
    <w:basedOn w:val="Standaardalinea-lettertype"/>
    <w:link w:val="Kop5"/>
    <w:uiPriority w:val="9"/>
    <w:rsid w:val="00255F09"/>
    <w:rPr>
      <w:b/>
      <w:sz w:val="22"/>
      <w:szCs w:val="22"/>
    </w:rPr>
  </w:style>
  <w:style w:type="character" w:customStyle="1" w:styleId="Kop6Char">
    <w:name w:val="Kop 6 Char"/>
    <w:basedOn w:val="Standaardalinea-lettertype"/>
    <w:link w:val="Kop6"/>
    <w:uiPriority w:val="9"/>
    <w:rsid w:val="00255F09"/>
    <w:rPr>
      <w:b/>
    </w:rPr>
  </w:style>
  <w:style w:type="paragraph" w:styleId="Bijschrift">
    <w:name w:val="caption"/>
    <w:basedOn w:val="Standaard"/>
    <w:next w:val="Standaard"/>
    <w:uiPriority w:val="35"/>
    <w:semiHidden/>
    <w:unhideWhenUsed/>
    <w:qFormat/>
    <w:rsid w:val="00255F09"/>
    <w:rPr>
      <w:rFonts w:asciiTheme="minorHAnsi" w:eastAsiaTheme="minorEastAsia" w:hAnsiTheme="minorHAnsi" w:cstheme="minorBidi"/>
      <w:b/>
      <w:bCs/>
      <w:caps/>
      <w:sz w:val="16"/>
      <w:szCs w:val="16"/>
      <w:lang w:eastAsia="en-US"/>
    </w:rPr>
  </w:style>
  <w:style w:type="character" w:customStyle="1" w:styleId="TitelChar">
    <w:name w:val="Titel Char"/>
    <w:basedOn w:val="Standaardalinea-lettertype"/>
    <w:link w:val="Titel"/>
    <w:uiPriority w:val="10"/>
    <w:rsid w:val="00255F09"/>
    <w:rPr>
      <w:b/>
      <w:sz w:val="72"/>
      <w:szCs w:val="72"/>
    </w:rPr>
  </w:style>
  <w:style w:type="character" w:customStyle="1" w:styleId="OndertitelChar">
    <w:name w:val="Ondertitel Char"/>
    <w:basedOn w:val="Standaardalinea-lettertype"/>
    <w:link w:val="Ondertitel"/>
    <w:uiPriority w:val="11"/>
    <w:rsid w:val="00255F09"/>
    <w:rPr>
      <w:rFonts w:ascii="Georgia" w:eastAsia="Georgia" w:hAnsi="Georgia" w:cs="Georgia"/>
      <w:i/>
      <w:color w:val="666666"/>
      <w:sz w:val="48"/>
      <w:szCs w:val="48"/>
    </w:rPr>
  </w:style>
  <w:style w:type="character" w:styleId="Zwaar">
    <w:name w:val="Strong"/>
    <w:uiPriority w:val="22"/>
    <w:qFormat/>
    <w:rsid w:val="00255F09"/>
    <w:rPr>
      <w:b/>
      <w:bCs/>
      <w:color w:val="F79646" w:themeColor="accent6"/>
    </w:rPr>
  </w:style>
  <w:style w:type="character" w:styleId="Nadruk">
    <w:name w:val="Emphasis"/>
    <w:uiPriority w:val="20"/>
    <w:qFormat/>
    <w:rsid w:val="00255F09"/>
    <w:rPr>
      <w:b/>
      <w:bCs/>
      <w:i/>
      <w:iCs/>
      <w:spacing w:val="10"/>
    </w:rPr>
  </w:style>
  <w:style w:type="paragraph" w:styleId="Citaat">
    <w:name w:val="Quote"/>
    <w:basedOn w:val="Standaard"/>
    <w:next w:val="Standaard"/>
    <w:link w:val="CitaatChar"/>
    <w:uiPriority w:val="29"/>
    <w:qFormat/>
    <w:rsid w:val="00255F09"/>
    <w:rPr>
      <w:rFonts w:asciiTheme="minorHAnsi" w:eastAsiaTheme="minorEastAsia" w:hAnsiTheme="minorHAnsi" w:cstheme="minorBidi"/>
      <w:i/>
      <w:iCs/>
      <w:lang w:eastAsia="en-US"/>
    </w:rPr>
  </w:style>
  <w:style w:type="character" w:customStyle="1" w:styleId="CitaatChar">
    <w:name w:val="Citaat Char"/>
    <w:basedOn w:val="Standaardalinea-lettertype"/>
    <w:link w:val="Citaat"/>
    <w:uiPriority w:val="29"/>
    <w:rsid w:val="00255F09"/>
    <w:rPr>
      <w:rFonts w:asciiTheme="minorHAnsi" w:eastAsiaTheme="minorEastAsia" w:hAnsiTheme="minorHAnsi" w:cstheme="minorBidi"/>
      <w:i/>
      <w:iCs/>
      <w:lang w:eastAsia="en-US"/>
    </w:rPr>
  </w:style>
  <w:style w:type="paragraph" w:styleId="Duidelijkcitaat">
    <w:name w:val="Intense Quote"/>
    <w:basedOn w:val="Standaard"/>
    <w:next w:val="Standaard"/>
    <w:link w:val="DuidelijkcitaatChar"/>
    <w:uiPriority w:val="30"/>
    <w:qFormat/>
    <w:rsid w:val="00255F09"/>
    <w:pPr>
      <w:pBdr>
        <w:top w:val="single" w:sz="8" w:space="1" w:color="F79646" w:themeColor="accent6"/>
      </w:pBdr>
      <w:spacing w:before="140" w:after="140"/>
      <w:ind w:left="1440" w:right="1440"/>
    </w:pPr>
    <w:rPr>
      <w:rFonts w:asciiTheme="minorHAnsi" w:eastAsiaTheme="minorEastAsia" w:hAnsiTheme="minorHAnsi" w:cstheme="minorBidi"/>
      <w:b/>
      <w:bCs/>
      <w:i/>
      <w:iCs/>
      <w:lang w:eastAsia="en-US"/>
    </w:rPr>
  </w:style>
  <w:style w:type="character" w:customStyle="1" w:styleId="DuidelijkcitaatChar">
    <w:name w:val="Duidelijk citaat Char"/>
    <w:basedOn w:val="Standaardalinea-lettertype"/>
    <w:link w:val="Duidelijkcitaat"/>
    <w:uiPriority w:val="30"/>
    <w:rsid w:val="00255F09"/>
    <w:rPr>
      <w:rFonts w:asciiTheme="minorHAnsi" w:eastAsiaTheme="minorEastAsia" w:hAnsiTheme="minorHAnsi" w:cstheme="minorBidi"/>
      <w:b/>
      <w:bCs/>
      <w:i/>
      <w:iCs/>
      <w:lang w:eastAsia="en-US"/>
    </w:rPr>
  </w:style>
  <w:style w:type="character" w:styleId="Subtielebenadrukking">
    <w:name w:val="Subtle Emphasis"/>
    <w:uiPriority w:val="19"/>
    <w:qFormat/>
    <w:rsid w:val="00255F09"/>
    <w:rPr>
      <w:i/>
      <w:iCs/>
    </w:rPr>
  </w:style>
  <w:style w:type="character" w:styleId="Intensievebenadrukking">
    <w:name w:val="Intense Emphasis"/>
    <w:uiPriority w:val="21"/>
    <w:qFormat/>
    <w:rsid w:val="00255F09"/>
    <w:rPr>
      <w:b/>
      <w:bCs/>
      <w:i/>
      <w:iCs/>
      <w:color w:val="F79646" w:themeColor="accent6"/>
      <w:spacing w:val="10"/>
    </w:rPr>
  </w:style>
  <w:style w:type="character" w:styleId="Subtieleverwijzing">
    <w:name w:val="Subtle Reference"/>
    <w:uiPriority w:val="31"/>
    <w:qFormat/>
    <w:rsid w:val="00255F09"/>
    <w:rPr>
      <w:b/>
      <w:bCs/>
    </w:rPr>
  </w:style>
  <w:style w:type="character" w:styleId="Intensieveverwijzing">
    <w:name w:val="Intense Reference"/>
    <w:uiPriority w:val="32"/>
    <w:qFormat/>
    <w:rsid w:val="00255F09"/>
    <w:rPr>
      <w:b/>
      <w:bCs/>
      <w:smallCaps/>
      <w:spacing w:val="5"/>
      <w:sz w:val="22"/>
      <w:szCs w:val="22"/>
      <w:u w:val="single"/>
    </w:rPr>
  </w:style>
  <w:style w:type="character" w:styleId="Titelvanboek">
    <w:name w:val="Book Title"/>
    <w:uiPriority w:val="33"/>
    <w:qFormat/>
    <w:rsid w:val="00255F09"/>
    <w:rPr>
      <w:rFonts w:asciiTheme="majorHAnsi" w:eastAsiaTheme="majorEastAsia" w:hAnsiTheme="majorHAnsi" w:cstheme="majorBidi"/>
      <w:i/>
      <w:iCs/>
      <w:sz w:val="20"/>
      <w:szCs w:val="20"/>
    </w:rPr>
  </w:style>
  <w:style w:type="paragraph" w:styleId="Inhopg3">
    <w:name w:val="toc 3"/>
    <w:basedOn w:val="Standaard"/>
    <w:next w:val="Standaard"/>
    <w:autoRedefine/>
    <w:uiPriority w:val="39"/>
    <w:unhideWhenUsed/>
    <w:rsid w:val="00255F09"/>
    <w:pPr>
      <w:spacing w:after="100" w:line="259" w:lineRule="auto"/>
      <w:ind w:left="440"/>
      <w:jc w:val="left"/>
    </w:pPr>
    <w:rPr>
      <w:rFonts w:asciiTheme="minorHAnsi" w:eastAsiaTheme="minorEastAsia" w:hAnsiTheme="minorHAnsi" w:cs="Times New Roman"/>
      <w:sz w:val="22"/>
      <w:szCs w:val="22"/>
      <w:lang w:eastAsia="nl-NL"/>
    </w:rPr>
  </w:style>
  <w:style w:type="paragraph" w:customStyle="1" w:styleId="Bedrijfsnaam">
    <w:name w:val="Bedrijfsnaam"/>
    <w:basedOn w:val="Plattetekst"/>
    <w:rsid w:val="001A54D4"/>
    <w:pPr>
      <w:keepLines/>
      <w:framePr w:w="8640" w:h="1440" w:wrap="notBeside" w:vAnchor="page" w:hAnchor="margin" w:xAlign="center" w:y="889"/>
      <w:spacing w:after="40" w:line="240" w:lineRule="atLeast"/>
      <w:jc w:val="center"/>
    </w:pPr>
    <w:rPr>
      <w:rFonts w:ascii="Garamond" w:eastAsia="Times New Roman" w:hAnsi="Garamond" w:cs="Garamond"/>
      <w:caps/>
      <w:spacing w:val="75"/>
      <w:kern w:val="18"/>
      <w:sz w:val="22"/>
      <w:szCs w:val="22"/>
      <w:lang w:eastAsia="nl-NL" w:bidi="nl-NL"/>
    </w:rPr>
  </w:style>
  <w:style w:type="paragraph" w:styleId="Plattetekst">
    <w:name w:val="Body Text"/>
    <w:basedOn w:val="Standaard"/>
    <w:link w:val="PlattetekstChar"/>
    <w:uiPriority w:val="99"/>
    <w:semiHidden/>
    <w:unhideWhenUsed/>
    <w:rsid w:val="001A54D4"/>
    <w:pPr>
      <w:spacing w:after="120"/>
    </w:pPr>
  </w:style>
  <w:style w:type="character" w:customStyle="1" w:styleId="PlattetekstChar">
    <w:name w:val="Platte tekst Char"/>
    <w:basedOn w:val="Standaardalinea-lettertype"/>
    <w:link w:val="Plattetekst"/>
    <w:uiPriority w:val="99"/>
    <w:semiHidden/>
    <w:rsid w:val="001A54D4"/>
  </w:style>
  <w:style w:type="character" w:styleId="Onopgelostemelding">
    <w:name w:val="Unresolved Mention"/>
    <w:basedOn w:val="Standaardalinea-lettertype"/>
    <w:uiPriority w:val="99"/>
    <w:semiHidden/>
    <w:unhideWhenUsed/>
    <w:rsid w:val="001A5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146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w.alicechristie.org/classes/593/survey.pdf" TargetMode="External"/><Relationship Id="rId18" Type="http://schemas.openxmlformats.org/officeDocument/2006/relationships/hyperlink" Target="http://www.tns-nipo.com/ons-aanbod/onderzoeksmethoden/marketinginformatie/segmentatie/win-mode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web-strategist.com/blog/2007/02/01/defining-engagement/" TargetMode="External"/><Relationship Id="rId2" Type="http://schemas.openxmlformats.org/officeDocument/2006/relationships/numbering" Target="numbering.xml"/><Relationship Id="rId16" Type="http://schemas.openxmlformats.org/officeDocument/2006/relationships/hyperlink" Target="https://londoncalling.co/2013/03/the-evolution-of-social-business-report-from-altimeter-group-part-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tatline.cbs.nl/StatWeb/publication/?DM=SLNL&amp;PA=71487NED"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s.nl/nl%20nl/visualisaties/bevolkingstell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EE3FF-0C95-433C-B784-6D256F9D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15753</Words>
  <Characters>86643</Characters>
  <Application>Microsoft Office Word</Application>
  <DocSecurity>0</DocSecurity>
  <Lines>722</Lines>
  <Paragraphs>204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ISSC</Company>
  <LinksUpToDate>false</LinksUpToDate>
  <CharactersWithSpaces>102192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Maret Trouerbach</dc:creator>
  <cp:lastModifiedBy>Maret Trouerbach</cp:lastModifiedBy>
  <cp:revision>3</cp:revision>
  <cp:lastPrinted>2018-05-23T11:15:00Z</cp:lastPrinted>
  <dcterms:created xsi:type="dcterms:W3CDTF">2018-07-02T14:16:00Z</dcterms:created>
  <dcterms:modified xsi:type="dcterms:W3CDTF">2018-07-02T14:22:00Z</dcterms:modified>
</cp:coreProperties>
</file>