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eastAsia="en-US"/>
        </w:rPr>
        <w:id w:val="-1873373034"/>
        <w:docPartObj>
          <w:docPartGallery w:val="Cover Pages"/>
          <w:docPartUnique/>
        </w:docPartObj>
      </w:sdtPr>
      <w:sdtEndPr>
        <w:rPr>
          <w:color w:val="auto"/>
        </w:rPr>
      </w:sdtEndPr>
      <w:sdtContent>
        <w:p w:rsidR="002B71BE" w:rsidRDefault="002B71BE">
          <w:pPr>
            <w:pStyle w:val="Geenafstand"/>
            <w:spacing w:before="1540" w:after="240"/>
            <w:jc w:val="center"/>
            <w:rPr>
              <w:color w:val="5B9BD5" w:themeColor="accent1"/>
            </w:rPr>
          </w:pPr>
          <w:r>
            <w:rPr>
              <w:noProof/>
              <w:color w:val="5B9BD5" w:themeColor="accent1"/>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2B71BE" w:rsidRPr="002B71BE" w:rsidRDefault="00470D64">
          <w:pPr>
            <w:pStyle w:val="Geenafstand"/>
            <w:pBdr>
              <w:top w:val="single" w:sz="6" w:space="6" w:color="5B9BD5" w:themeColor="accent1"/>
              <w:bottom w:val="single" w:sz="6" w:space="6" w:color="5B9BD5" w:themeColor="accent1"/>
            </w:pBdr>
            <w:spacing w:after="240"/>
            <w:jc w:val="center"/>
            <w:rPr>
              <w:rFonts w:ascii="Verdana" w:eastAsiaTheme="majorEastAsia" w:hAnsi="Verdana" w:cstheme="majorBidi"/>
              <w:caps/>
              <w:color w:val="5B9BD5" w:themeColor="accent1"/>
              <w:sz w:val="60"/>
              <w:szCs w:val="60"/>
            </w:rPr>
          </w:pPr>
          <w:r>
            <w:rPr>
              <w:rFonts w:ascii="Verdana" w:eastAsiaTheme="majorEastAsia" w:hAnsi="Verdana" w:cstheme="majorBidi"/>
              <w:caps/>
              <w:color w:val="5B9BD5" w:themeColor="accent1"/>
              <w:sz w:val="60"/>
              <w:szCs w:val="60"/>
            </w:rPr>
            <w:t>Trainers</w:t>
          </w:r>
          <w:r w:rsidR="00CF64E4">
            <w:rPr>
              <w:rFonts w:ascii="Verdana" w:eastAsiaTheme="majorEastAsia" w:hAnsi="Verdana" w:cstheme="majorBidi"/>
              <w:caps/>
              <w:color w:val="5B9BD5" w:themeColor="accent1"/>
              <w:sz w:val="60"/>
              <w:szCs w:val="60"/>
            </w:rPr>
            <w:t>handleiding</w:t>
          </w:r>
        </w:p>
        <w:p w:rsidR="002B71BE" w:rsidRDefault="002B71BE">
          <w:pPr>
            <w:pStyle w:val="Geenafstand"/>
            <w:jc w:val="center"/>
            <w:rPr>
              <w:rFonts w:ascii="Verdana" w:hAnsi="Verdana"/>
              <w:color w:val="5B9BD5" w:themeColor="accent1"/>
              <w:sz w:val="24"/>
              <w:szCs w:val="24"/>
            </w:rPr>
          </w:pPr>
          <w:r w:rsidRPr="002B71BE">
            <w:rPr>
              <w:rFonts w:ascii="Verdana" w:hAnsi="Verdana"/>
              <w:color w:val="5B9BD5" w:themeColor="accent1"/>
              <w:sz w:val="24"/>
              <w:szCs w:val="24"/>
            </w:rPr>
            <w:t>Regie houden en grenzen stellen</w:t>
          </w:r>
        </w:p>
        <w:p w:rsidR="002B71BE" w:rsidRDefault="002B71BE">
          <w:pPr>
            <w:pStyle w:val="Geenafstand"/>
            <w:jc w:val="center"/>
            <w:rPr>
              <w:rFonts w:ascii="Verdana" w:hAnsi="Verdana"/>
              <w:color w:val="5B9BD5" w:themeColor="accent1"/>
              <w:sz w:val="24"/>
              <w:szCs w:val="24"/>
            </w:rPr>
          </w:pPr>
        </w:p>
        <w:p w:rsidR="00470D64" w:rsidRDefault="002B71BE" w:rsidP="00470D64">
          <w:pPr>
            <w:pStyle w:val="Geenafstand"/>
            <w:jc w:val="center"/>
            <w:rPr>
              <w:rFonts w:ascii="Verdana" w:hAnsi="Verdana"/>
              <w:i/>
              <w:color w:val="5B9BD5" w:themeColor="accent1"/>
              <w:sz w:val="24"/>
              <w:szCs w:val="24"/>
            </w:rPr>
          </w:pPr>
          <w:r w:rsidRPr="002B71BE">
            <w:rPr>
              <w:rFonts w:ascii="Verdana" w:hAnsi="Verdana"/>
              <w:i/>
              <w:color w:val="5B9BD5" w:themeColor="accent1"/>
              <w:sz w:val="24"/>
              <w:szCs w:val="24"/>
            </w:rPr>
            <w:t xml:space="preserve">Vrijwilligers </w:t>
          </w:r>
          <w:proofErr w:type="spellStart"/>
          <w:r w:rsidRPr="002B71BE">
            <w:rPr>
              <w:rFonts w:ascii="Verdana" w:hAnsi="Verdana"/>
              <w:i/>
              <w:color w:val="5B9BD5" w:themeColor="accent1"/>
              <w:sz w:val="24"/>
              <w:szCs w:val="24"/>
            </w:rPr>
            <w:t>Sensoor</w:t>
          </w:r>
          <w:proofErr w:type="spellEnd"/>
          <w:r w:rsidRPr="002B71BE">
            <w:rPr>
              <w:rFonts w:ascii="Verdana" w:hAnsi="Verdana"/>
              <w:i/>
              <w:color w:val="5B9BD5" w:themeColor="accent1"/>
              <w:sz w:val="24"/>
              <w:szCs w:val="24"/>
            </w:rPr>
            <w:t xml:space="preserve"> Leiden</w:t>
          </w:r>
        </w:p>
        <w:p w:rsidR="00BB5075" w:rsidRDefault="00BB5075" w:rsidP="00470D64">
          <w:pPr>
            <w:pStyle w:val="Geenafstand"/>
            <w:jc w:val="center"/>
            <w:rPr>
              <w:rFonts w:ascii="Verdana" w:hAnsi="Verdana"/>
              <w:i/>
              <w:color w:val="5B9BD5" w:themeColor="accent1"/>
              <w:sz w:val="24"/>
              <w:szCs w:val="24"/>
            </w:rPr>
          </w:pPr>
        </w:p>
        <w:p w:rsidR="00BB5075" w:rsidRPr="00BB5075" w:rsidRDefault="00BB5075" w:rsidP="00470D64">
          <w:pPr>
            <w:pStyle w:val="Geenafstand"/>
            <w:jc w:val="center"/>
            <w:rPr>
              <w:rFonts w:ascii="Verdana" w:hAnsi="Verdana"/>
              <w:color w:val="5B9BD5" w:themeColor="accent1"/>
              <w:sz w:val="24"/>
              <w:szCs w:val="24"/>
            </w:rPr>
          </w:pPr>
          <w:r w:rsidRPr="00BB5075">
            <w:rPr>
              <w:rFonts w:ascii="Verdana" w:hAnsi="Verdana"/>
              <w:color w:val="5B9BD5" w:themeColor="accent1"/>
              <w:sz w:val="24"/>
              <w:szCs w:val="24"/>
            </w:rPr>
            <w:t>Proeve va</w:t>
          </w:r>
          <w:bookmarkStart w:id="0" w:name="_GoBack"/>
          <w:bookmarkEnd w:id="0"/>
          <w:r w:rsidRPr="00BB5075">
            <w:rPr>
              <w:rFonts w:ascii="Verdana" w:hAnsi="Verdana"/>
              <w:color w:val="5B9BD5" w:themeColor="accent1"/>
              <w:sz w:val="24"/>
              <w:szCs w:val="24"/>
            </w:rPr>
            <w:t>n bekwaamheid</w:t>
          </w:r>
        </w:p>
        <w:p w:rsidR="002B71BE" w:rsidRDefault="002B71BE">
          <w:pPr>
            <w:pStyle w:val="Geenafstand"/>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2-01T00:00:00Z">
                                    <w:dateFormat w:val="d MMMM yyyy"/>
                                    <w:lid w:val="nl-NL"/>
                                    <w:storeMappedDataAs w:val="dateTime"/>
                                    <w:calendar w:val="gregorian"/>
                                  </w:date>
                                </w:sdtPr>
                                <w:sdtEndPr/>
                                <w:sdtContent>
                                  <w:p w:rsidR="00D52A73" w:rsidRDefault="00D52A73">
                                    <w:pPr>
                                      <w:pStyle w:val="Geenafstand"/>
                                      <w:spacing w:after="40"/>
                                      <w:jc w:val="center"/>
                                      <w:rPr>
                                        <w:caps/>
                                        <w:color w:val="5B9BD5" w:themeColor="accent1"/>
                                        <w:sz w:val="28"/>
                                        <w:szCs w:val="28"/>
                                      </w:rPr>
                                    </w:pPr>
                                    <w:r>
                                      <w:rPr>
                                        <w:caps/>
                                        <w:color w:val="5B9BD5" w:themeColor="accent1"/>
                                        <w:sz w:val="28"/>
                                        <w:szCs w:val="28"/>
                                      </w:rPr>
                                      <w:t>1 februari 2017</w:t>
                                    </w:r>
                                  </w:p>
                                </w:sdtContent>
                              </w:sdt>
                              <w:p w:rsidR="00D52A73" w:rsidRDefault="00D52A73" w:rsidP="00CF64E4">
                                <w:pPr>
                                  <w:pStyle w:val="Geenafstand"/>
                                  <w:jc w:val="center"/>
                                  <w:rPr>
                                    <w:rFonts w:ascii="Verdana" w:hAnsi="Verdana"/>
                                    <w:color w:val="5B9BD5" w:themeColor="accent1"/>
                                    <w:sz w:val="20"/>
                                    <w:szCs w:val="20"/>
                                  </w:rPr>
                                </w:pPr>
                                <w:r>
                                  <w:rPr>
                                    <w:rFonts w:ascii="Verdana" w:hAnsi="Verdana"/>
                                    <w:caps/>
                                    <w:color w:val="5B9BD5" w:themeColor="accent1"/>
                                    <w:sz w:val="20"/>
                                    <w:szCs w:val="20"/>
                                  </w:rPr>
                                  <w:t xml:space="preserve">auteur: </w:t>
                                </w:r>
                                <w:r w:rsidRPr="002B71BE">
                                  <w:rPr>
                                    <w:rFonts w:ascii="Verdana" w:hAnsi="Verdana"/>
                                    <w:caps/>
                                    <w:color w:val="5B9BD5" w:themeColor="accent1"/>
                                    <w:sz w:val="20"/>
                                    <w:szCs w:val="20"/>
                                  </w:rPr>
                                  <w:t>Emma Kalkman</w:t>
                                </w:r>
                                <w:r>
                                  <w:rPr>
                                    <w:rFonts w:ascii="Verdana" w:hAnsi="Verdana"/>
                                    <w:color w:val="5B9BD5" w:themeColor="accent1"/>
                                    <w:sz w:val="20"/>
                                    <w:szCs w:val="20"/>
                                  </w:rPr>
                                  <w:t xml:space="preserve"> </w:t>
                                </w:r>
                                <w:r w:rsidRPr="002B71BE">
                                  <w:rPr>
                                    <w:rFonts w:ascii="Verdana" w:hAnsi="Verdana"/>
                                    <w:color w:val="5B9BD5" w:themeColor="accent1"/>
                                    <w:sz w:val="20"/>
                                    <w:szCs w:val="20"/>
                                  </w:rPr>
                                  <w:t>S1077671</w:t>
                                </w:r>
                              </w:p>
                              <w:p w:rsidR="00D52A73"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Opdrachtgever: Esmée Fokkema </w:t>
                                </w:r>
                              </w:p>
                              <w:p w:rsidR="00D52A73"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Docentbegeleider: Mieke </w:t>
                                </w:r>
                                <w:proofErr w:type="spellStart"/>
                                <w:r>
                                  <w:rPr>
                                    <w:rFonts w:ascii="Verdana" w:hAnsi="Verdana"/>
                                    <w:color w:val="5B9BD5" w:themeColor="accent1"/>
                                    <w:sz w:val="20"/>
                                    <w:szCs w:val="20"/>
                                  </w:rPr>
                                  <w:t>Meulmeester</w:t>
                                </w:r>
                                <w:proofErr w:type="spellEnd"/>
                              </w:p>
                              <w:p w:rsidR="00D52A73" w:rsidRPr="002B71BE"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Examinator: Rogier de Groot  </w:t>
                                </w:r>
                              </w:p>
                              <w:p w:rsidR="00D52A73" w:rsidRDefault="00D52A73">
                                <w:pPr>
                                  <w:pStyle w:val="Geenafstand"/>
                                  <w:jc w:val="center"/>
                                  <w:rPr>
                                    <w:rFonts w:ascii="Verdana" w:hAnsi="Verdana"/>
                                    <w:color w:val="5B9BD5" w:themeColor="accent1"/>
                                    <w:sz w:val="20"/>
                                    <w:szCs w:val="20"/>
                                  </w:rPr>
                                </w:pPr>
                                <w:r w:rsidRPr="002B71BE">
                                  <w:rPr>
                                    <w:rFonts w:ascii="Verdana" w:hAnsi="Verdana"/>
                                    <w:color w:val="5B9BD5" w:themeColor="accent1"/>
                                    <w:sz w:val="20"/>
                                    <w:szCs w:val="20"/>
                                  </w:rPr>
                                  <w:t>Toegepaste Psychologie</w:t>
                                </w:r>
                              </w:p>
                              <w:p w:rsidR="00D52A73" w:rsidRDefault="00D52A73">
                                <w:pPr>
                                  <w:pStyle w:val="Geenafstand"/>
                                  <w:jc w:val="center"/>
                                  <w:rPr>
                                    <w:rFonts w:ascii="Verdana" w:hAnsi="Verdana"/>
                                    <w:color w:val="5B9BD5" w:themeColor="accent1"/>
                                    <w:sz w:val="20"/>
                                    <w:szCs w:val="20"/>
                                  </w:rPr>
                                </w:pPr>
                                <w:r>
                                  <w:rPr>
                                    <w:rFonts w:ascii="Verdana" w:hAnsi="Verdana"/>
                                    <w:color w:val="5B9BD5" w:themeColor="accent1"/>
                                    <w:sz w:val="20"/>
                                    <w:szCs w:val="20"/>
                                  </w:rPr>
                                  <w:t>TPH48A</w:t>
                                </w:r>
                                <w:r w:rsidRPr="002B71BE">
                                  <w:rPr>
                                    <w:rFonts w:ascii="Verdana" w:hAnsi="Verdana"/>
                                    <w:color w:val="5B9BD5" w:themeColor="accent1"/>
                                    <w:sz w:val="20"/>
                                    <w:szCs w:val="20"/>
                                  </w:rPr>
                                  <w:t xml:space="preserve"> </w:t>
                                </w:r>
                              </w:p>
                              <w:p w:rsidR="00D52A73" w:rsidRPr="002B71BE" w:rsidRDefault="00D52A73">
                                <w:pPr>
                                  <w:pStyle w:val="Geenafstand"/>
                                  <w:jc w:val="center"/>
                                  <w:rPr>
                                    <w:rFonts w:ascii="Verdana" w:hAnsi="Verdana"/>
                                    <w:color w:val="5B9BD5" w:themeColor="accent1"/>
                                    <w:sz w:val="20"/>
                                    <w:szCs w:val="20"/>
                                  </w:rPr>
                                </w:pPr>
                                <w:r>
                                  <w:rPr>
                                    <w:rFonts w:ascii="Verdana" w:hAnsi="Verdana"/>
                                    <w:color w:val="5B9BD5" w:themeColor="accent1"/>
                                    <w:sz w:val="20"/>
                                    <w:szCs w:val="20"/>
                                  </w:rPr>
                                  <w:t>1</w:t>
                                </w:r>
                                <w:r w:rsidRPr="002B71BE">
                                  <w:rPr>
                                    <w:rFonts w:ascii="Verdana" w:hAnsi="Verdana"/>
                                    <w:color w:val="5B9BD5" w:themeColor="accent1"/>
                                    <w:sz w:val="20"/>
                                    <w:szCs w:val="20"/>
                                    <w:vertAlign w:val="superscript"/>
                                  </w:rPr>
                                  <w:t>e</w:t>
                                </w:r>
                                <w:r>
                                  <w:rPr>
                                    <w:rFonts w:ascii="Verdana" w:hAnsi="Verdana"/>
                                    <w:color w:val="5B9BD5" w:themeColor="accent1"/>
                                    <w:sz w:val="20"/>
                                    <w:szCs w:val="20"/>
                                  </w:rPr>
                                  <w:t xml:space="preserve"> kans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2-01T00:00:00Z">
                              <w:dateFormat w:val="d MMMM yyyy"/>
                              <w:lid w:val="nl-NL"/>
                              <w:storeMappedDataAs w:val="dateTime"/>
                              <w:calendar w:val="gregorian"/>
                            </w:date>
                          </w:sdtPr>
                          <w:sdtContent>
                            <w:p w:rsidR="00D52A73" w:rsidRDefault="00D52A73">
                              <w:pPr>
                                <w:pStyle w:val="Geenafstand"/>
                                <w:spacing w:after="40"/>
                                <w:jc w:val="center"/>
                                <w:rPr>
                                  <w:caps/>
                                  <w:color w:val="5B9BD5" w:themeColor="accent1"/>
                                  <w:sz w:val="28"/>
                                  <w:szCs w:val="28"/>
                                </w:rPr>
                              </w:pPr>
                              <w:r>
                                <w:rPr>
                                  <w:caps/>
                                  <w:color w:val="5B9BD5" w:themeColor="accent1"/>
                                  <w:sz w:val="28"/>
                                  <w:szCs w:val="28"/>
                                </w:rPr>
                                <w:t>1 februari 2017</w:t>
                              </w:r>
                            </w:p>
                          </w:sdtContent>
                        </w:sdt>
                        <w:p w:rsidR="00D52A73" w:rsidRDefault="00D52A73" w:rsidP="00CF64E4">
                          <w:pPr>
                            <w:pStyle w:val="Geenafstand"/>
                            <w:jc w:val="center"/>
                            <w:rPr>
                              <w:rFonts w:ascii="Verdana" w:hAnsi="Verdana"/>
                              <w:color w:val="5B9BD5" w:themeColor="accent1"/>
                              <w:sz w:val="20"/>
                              <w:szCs w:val="20"/>
                            </w:rPr>
                          </w:pPr>
                          <w:r>
                            <w:rPr>
                              <w:rFonts w:ascii="Verdana" w:hAnsi="Verdana"/>
                              <w:caps/>
                              <w:color w:val="5B9BD5" w:themeColor="accent1"/>
                              <w:sz w:val="20"/>
                              <w:szCs w:val="20"/>
                            </w:rPr>
                            <w:t xml:space="preserve">auteur: </w:t>
                          </w:r>
                          <w:r w:rsidRPr="002B71BE">
                            <w:rPr>
                              <w:rFonts w:ascii="Verdana" w:hAnsi="Verdana"/>
                              <w:caps/>
                              <w:color w:val="5B9BD5" w:themeColor="accent1"/>
                              <w:sz w:val="20"/>
                              <w:szCs w:val="20"/>
                            </w:rPr>
                            <w:t>Emma Kalkman</w:t>
                          </w:r>
                          <w:r>
                            <w:rPr>
                              <w:rFonts w:ascii="Verdana" w:hAnsi="Verdana"/>
                              <w:color w:val="5B9BD5" w:themeColor="accent1"/>
                              <w:sz w:val="20"/>
                              <w:szCs w:val="20"/>
                            </w:rPr>
                            <w:t xml:space="preserve"> </w:t>
                          </w:r>
                          <w:r w:rsidRPr="002B71BE">
                            <w:rPr>
                              <w:rFonts w:ascii="Verdana" w:hAnsi="Verdana"/>
                              <w:color w:val="5B9BD5" w:themeColor="accent1"/>
                              <w:sz w:val="20"/>
                              <w:szCs w:val="20"/>
                            </w:rPr>
                            <w:t>S1077671</w:t>
                          </w:r>
                        </w:p>
                        <w:p w:rsidR="00D52A73"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Opdrachtgever: Esmée Fokkema </w:t>
                          </w:r>
                        </w:p>
                        <w:p w:rsidR="00D52A73"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Docentbegeleider: Mieke </w:t>
                          </w:r>
                          <w:proofErr w:type="spellStart"/>
                          <w:r>
                            <w:rPr>
                              <w:rFonts w:ascii="Verdana" w:hAnsi="Verdana"/>
                              <w:color w:val="5B9BD5" w:themeColor="accent1"/>
                              <w:sz w:val="20"/>
                              <w:szCs w:val="20"/>
                            </w:rPr>
                            <w:t>Meulmeester</w:t>
                          </w:r>
                          <w:proofErr w:type="spellEnd"/>
                        </w:p>
                        <w:p w:rsidR="00D52A73" w:rsidRPr="002B71BE" w:rsidRDefault="00D52A73" w:rsidP="00CF64E4">
                          <w:pPr>
                            <w:pStyle w:val="Geenafstand"/>
                            <w:jc w:val="center"/>
                            <w:rPr>
                              <w:rFonts w:ascii="Verdana" w:hAnsi="Verdana"/>
                              <w:color w:val="5B9BD5" w:themeColor="accent1"/>
                              <w:sz w:val="20"/>
                              <w:szCs w:val="20"/>
                            </w:rPr>
                          </w:pPr>
                          <w:r>
                            <w:rPr>
                              <w:rFonts w:ascii="Verdana" w:hAnsi="Verdana"/>
                              <w:color w:val="5B9BD5" w:themeColor="accent1"/>
                              <w:sz w:val="20"/>
                              <w:szCs w:val="20"/>
                            </w:rPr>
                            <w:t xml:space="preserve">Examinator: Rogier de Groot  </w:t>
                          </w:r>
                        </w:p>
                        <w:p w:rsidR="00D52A73" w:rsidRDefault="00D52A73">
                          <w:pPr>
                            <w:pStyle w:val="Geenafstand"/>
                            <w:jc w:val="center"/>
                            <w:rPr>
                              <w:rFonts w:ascii="Verdana" w:hAnsi="Verdana"/>
                              <w:color w:val="5B9BD5" w:themeColor="accent1"/>
                              <w:sz w:val="20"/>
                              <w:szCs w:val="20"/>
                            </w:rPr>
                          </w:pPr>
                          <w:r w:rsidRPr="002B71BE">
                            <w:rPr>
                              <w:rFonts w:ascii="Verdana" w:hAnsi="Verdana"/>
                              <w:color w:val="5B9BD5" w:themeColor="accent1"/>
                              <w:sz w:val="20"/>
                              <w:szCs w:val="20"/>
                            </w:rPr>
                            <w:t>Toegepaste Psychologie</w:t>
                          </w:r>
                        </w:p>
                        <w:p w:rsidR="00D52A73" w:rsidRDefault="00D52A73">
                          <w:pPr>
                            <w:pStyle w:val="Geenafstand"/>
                            <w:jc w:val="center"/>
                            <w:rPr>
                              <w:rFonts w:ascii="Verdana" w:hAnsi="Verdana"/>
                              <w:color w:val="5B9BD5" w:themeColor="accent1"/>
                              <w:sz w:val="20"/>
                              <w:szCs w:val="20"/>
                            </w:rPr>
                          </w:pPr>
                          <w:r>
                            <w:rPr>
                              <w:rFonts w:ascii="Verdana" w:hAnsi="Verdana"/>
                              <w:color w:val="5B9BD5" w:themeColor="accent1"/>
                              <w:sz w:val="20"/>
                              <w:szCs w:val="20"/>
                            </w:rPr>
                            <w:t>TPH48A</w:t>
                          </w:r>
                          <w:r w:rsidRPr="002B71BE">
                            <w:rPr>
                              <w:rFonts w:ascii="Verdana" w:hAnsi="Verdana"/>
                              <w:color w:val="5B9BD5" w:themeColor="accent1"/>
                              <w:sz w:val="20"/>
                              <w:szCs w:val="20"/>
                            </w:rPr>
                            <w:t xml:space="preserve"> </w:t>
                          </w:r>
                        </w:p>
                        <w:p w:rsidR="00D52A73" w:rsidRPr="002B71BE" w:rsidRDefault="00D52A73">
                          <w:pPr>
                            <w:pStyle w:val="Geenafstand"/>
                            <w:jc w:val="center"/>
                            <w:rPr>
                              <w:rFonts w:ascii="Verdana" w:hAnsi="Verdana"/>
                              <w:color w:val="5B9BD5" w:themeColor="accent1"/>
                              <w:sz w:val="20"/>
                              <w:szCs w:val="20"/>
                            </w:rPr>
                          </w:pPr>
                          <w:r>
                            <w:rPr>
                              <w:rFonts w:ascii="Verdana" w:hAnsi="Verdana"/>
                              <w:color w:val="5B9BD5" w:themeColor="accent1"/>
                              <w:sz w:val="20"/>
                              <w:szCs w:val="20"/>
                            </w:rPr>
                            <w:t>1</w:t>
                          </w:r>
                          <w:r w:rsidRPr="002B71BE">
                            <w:rPr>
                              <w:rFonts w:ascii="Verdana" w:hAnsi="Verdana"/>
                              <w:color w:val="5B9BD5" w:themeColor="accent1"/>
                              <w:sz w:val="20"/>
                              <w:szCs w:val="20"/>
                              <w:vertAlign w:val="superscript"/>
                            </w:rPr>
                            <w:t>e</w:t>
                          </w:r>
                          <w:r>
                            <w:rPr>
                              <w:rFonts w:ascii="Verdana" w:hAnsi="Verdana"/>
                              <w:color w:val="5B9BD5" w:themeColor="accent1"/>
                              <w:sz w:val="20"/>
                              <w:szCs w:val="20"/>
                            </w:rPr>
                            <w:t xml:space="preserve"> kans </w:t>
                          </w:r>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2B71BE" w:rsidRDefault="002B71BE">
          <w:r>
            <w:rPr>
              <w:noProof/>
              <w:lang w:eastAsia="nl-NL"/>
            </w:rPr>
            <w:drawing>
              <wp:anchor distT="0" distB="0" distL="114300" distR="114300" simplePos="0" relativeHeight="251661312" behindDoc="1" locked="0" layoutInCell="1" allowOverlap="1" wp14:anchorId="770BA8D8" wp14:editId="15596F11">
                <wp:simplePos x="0" y="0"/>
                <wp:positionH relativeFrom="margin">
                  <wp:align>center</wp:align>
                </wp:positionH>
                <wp:positionV relativeFrom="paragraph">
                  <wp:posOffset>1991360</wp:posOffset>
                </wp:positionV>
                <wp:extent cx="2445574" cy="1470454"/>
                <wp:effectExtent l="0" t="0" r="0" b="0"/>
                <wp:wrapTight wrapText="bothSides">
                  <wp:wrapPolygon edited="0">
                    <wp:start x="0" y="0"/>
                    <wp:lineTo x="0" y="21273"/>
                    <wp:lineTo x="21370" y="21273"/>
                    <wp:lineTo x="21370" y="0"/>
                    <wp:lineTo x="0" y="0"/>
                  </wp:wrapPolygon>
                </wp:wrapTight>
                <wp:docPr id="3" name="Afbeelding 3"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ogeschool Lei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5574" cy="1470454"/>
                        </a:xfrm>
                        <a:prstGeom prst="rect">
                          <a:avLst/>
                        </a:prstGeom>
                        <a:noFill/>
                        <a:ln>
                          <a:noFill/>
                        </a:ln>
                      </pic:spPr>
                    </pic:pic>
                  </a:graphicData>
                </a:graphic>
              </wp:anchor>
            </w:drawing>
          </w:r>
          <w:r>
            <w:rPr>
              <w:noProof/>
              <w:lang w:eastAsia="nl-NL"/>
            </w:rPr>
            <w:drawing>
              <wp:anchor distT="0" distB="0" distL="114300" distR="114300" simplePos="0" relativeHeight="251660288" behindDoc="1" locked="0" layoutInCell="1" allowOverlap="1" wp14:anchorId="4DF7BE37" wp14:editId="34492EE7">
                <wp:simplePos x="0" y="0"/>
                <wp:positionH relativeFrom="margin">
                  <wp:align>center</wp:align>
                </wp:positionH>
                <wp:positionV relativeFrom="paragraph">
                  <wp:posOffset>11104</wp:posOffset>
                </wp:positionV>
                <wp:extent cx="3126105" cy="1621155"/>
                <wp:effectExtent l="0" t="0" r="0" b="0"/>
                <wp:wrapTight wrapText="bothSides">
                  <wp:wrapPolygon edited="0">
                    <wp:start x="0" y="0"/>
                    <wp:lineTo x="0" y="21321"/>
                    <wp:lineTo x="21455" y="21321"/>
                    <wp:lineTo x="21455" y="0"/>
                    <wp:lineTo x="0" y="0"/>
                  </wp:wrapPolygon>
                </wp:wrapTight>
                <wp:docPr id="1" name="Afbeelding 1" descr="Afbeeldingsresultaat voor Sensoor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ensoor Lei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610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p w:rsidR="00CE124A" w:rsidRPr="008D019A" w:rsidRDefault="00CF64E4" w:rsidP="008D019A">
      <w:pPr>
        <w:pStyle w:val="Kop1"/>
        <w:rPr>
          <w:rFonts w:ascii="Verdana" w:hAnsi="Verdana"/>
          <w:b/>
          <w:color w:val="auto"/>
          <w:sz w:val="20"/>
          <w:szCs w:val="20"/>
        </w:rPr>
      </w:pPr>
      <w:bookmarkStart w:id="1" w:name="_Toc473710197"/>
      <w:r w:rsidRPr="008D019A">
        <w:rPr>
          <w:rFonts w:ascii="Verdana" w:hAnsi="Verdana"/>
          <w:b/>
          <w:color w:val="auto"/>
          <w:sz w:val="20"/>
          <w:szCs w:val="20"/>
        </w:rPr>
        <w:lastRenderedPageBreak/>
        <w:t>Inleiding</w:t>
      </w:r>
      <w:bookmarkEnd w:id="1"/>
    </w:p>
    <w:p w:rsidR="00A47B1A" w:rsidRDefault="00CE124A" w:rsidP="000E4C37">
      <w:pPr>
        <w:pStyle w:val="Geenafstand"/>
        <w:rPr>
          <w:rFonts w:ascii="Verdana" w:hAnsi="Verdana"/>
          <w:sz w:val="20"/>
          <w:szCs w:val="20"/>
        </w:rPr>
      </w:pPr>
      <w:r w:rsidRPr="000E4C37">
        <w:rPr>
          <w:rFonts w:ascii="Verdana" w:hAnsi="Verdana"/>
          <w:sz w:val="20"/>
          <w:szCs w:val="20"/>
        </w:rPr>
        <w:t>Deze handleiding geeft uitleg over wat van de trainer verwacht wordt tijdens de uitvoering van de training over regie houden en grenzen stellen.</w:t>
      </w:r>
      <w:r w:rsidR="00A47B1A">
        <w:rPr>
          <w:rFonts w:ascii="Verdana" w:hAnsi="Verdana"/>
          <w:sz w:val="20"/>
          <w:szCs w:val="20"/>
        </w:rPr>
        <w:t xml:space="preserve"> Het onderwerp en de invulling van de training is bepaald op basis van de uitkomsten van de leerbehoeften interviews die gevoerd zijn met de vrijwilligers.</w:t>
      </w:r>
    </w:p>
    <w:p w:rsidR="00A47B1A" w:rsidRDefault="00A47B1A" w:rsidP="000E4C37">
      <w:pPr>
        <w:pStyle w:val="Geenafstand"/>
        <w:rPr>
          <w:rFonts w:ascii="Verdana" w:hAnsi="Verdana"/>
          <w:sz w:val="20"/>
          <w:szCs w:val="20"/>
        </w:rPr>
      </w:pPr>
    </w:p>
    <w:p w:rsidR="000E4C37" w:rsidRDefault="00CE124A" w:rsidP="000E4C37">
      <w:pPr>
        <w:pStyle w:val="Geenafstand"/>
        <w:rPr>
          <w:rFonts w:ascii="Verdana" w:hAnsi="Verdana"/>
          <w:sz w:val="20"/>
          <w:szCs w:val="20"/>
        </w:rPr>
      </w:pPr>
      <w:r w:rsidRPr="000E4C37">
        <w:rPr>
          <w:rFonts w:ascii="Verdana" w:hAnsi="Verdana"/>
          <w:sz w:val="20"/>
          <w:szCs w:val="20"/>
        </w:rPr>
        <w:t xml:space="preserve">Verder dient deze handleiding als hulpmiddel en ondersteuning bij de voorbereiding en uitvoering van de training. </w:t>
      </w:r>
      <w:r w:rsidR="00A47B1A">
        <w:rPr>
          <w:rFonts w:ascii="Verdana" w:hAnsi="Verdana"/>
          <w:sz w:val="20"/>
          <w:szCs w:val="20"/>
        </w:rPr>
        <w:t xml:space="preserve">Voorafgaand is er uitgebreid theoretisch kader geschreven met een onderbouwing voor de gekozen werkvormen, modellen en theorieën die gebruikt worden tijdens de training. </w:t>
      </w:r>
    </w:p>
    <w:p w:rsidR="00A47B1A" w:rsidRDefault="00A47B1A" w:rsidP="000E4C37">
      <w:pPr>
        <w:pStyle w:val="Geenafstand"/>
        <w:rPr>
          <w:rFonts w:ascii="Verdana" w:hAnsi="Verdana"/>
          <w:sz w:val="20"/>
          <w:szCs w:val="20"/>
        </w:rPr>
      </w:pPr>
    </w:p>
    <w:p w:rsidR="00CF64E4" w:rsidRPr="008D019A" w:rsidRDefault="00A47B1A" w:rsidP="008D019A">
      <w:pPr>
        <w:pStyle w:val="Kop2"/>
        <w:rPr>
          <w:rFonts w:ascii="Verdana" w:hAnsi="Verdana"/>
          <w:sz w:val="20"/>
          <w:szCs w:val="20"/>
          <w:u w:val="single"/>
        </w:rPr>
      </w:pPr>
      <w:bookmarkStart w:id="2" w:name="_Toc473710198"/>
      <w:r w:rsidRPr="008D019A">
        <w:rPr>
          <w:rFonts w:ascii="Verdana" w:hAnsi="Verdana"/>
          <w:color w:val="auto"/>
          <w:sz w:val="20"/>
          <w:szCs w:val="20"/>
          <w:u w:val="single"/>
        </w:rPr>
        <w:t>Doelgroep</w:t>
      </w:r>
      <w:bookmarkEnd w:id="2"/>
      <w:r w:rsidRPr="008D019A">
        <w:rPr>
          <w:rFonts w:ascii="Verdana" w:hAnsi="Verdana"/>
          <w:sz w:val="20"/>
          <w:szCs w:val="20"/>
          <w:u w:val="single"/>
        </w:rPr>
        <w:t xml:space="preserve"> </w:t>
      </w:r>
    </w:p>
    <w:p w:rsidR="00A47B1A" w:rsidRDefault="00CE124A" w:rsidP="00A47B1A">
      <w:pPr>
        <w:pStyle w:val="Geenafstand"/>
        <w:rPr>
          <w:rFonts w:ascii="Verdana" w:hAnsi="Verdana"/>
          <w:sz w:val="20"/>
          <w:szCs w:val="20"/>
        </w:rPr>
      </w:pPr>
      <w:r w:rsidRPr="000E4C37">
        <w:rPr>
          <w:rFonts w:ascii="Verdana" w:hAnsi="Verdana"/>
          <w:sz w:val="20"/>
          <w:szCs w:val="20"/>
        </w:rPr>
        <w:t>De trainer richt zich op de vrijwilligers van Sensoor Leiden. De trainer richt zich enkel op de vrijwilligers die telefonisch emotionele ondersteuning bieden. Tijd</w:t>
      </w:r>
      <w:r w:rsidR="00FF2EF3">
        <w:rPr>
          <w:rFonts w:ascii="Verdana" w:hAnsi="Verdana"/>
          <w:sz w:val="20"/>
          <w:szCs w:val="20"/>
        </w:rPr>
        <w:t>ens de training leren de</w:t>
      </w:r>
      <w:r w:rsidRPr="000E4C37">
        <w:rPr>
          <w:rFonts w:ascii="Verdana" w:hAnsi="Verdana"/>
          <w:sz w:val="20"/>
          <w:szCs w:val="20"/>
        </w:rPr>
        <w:t xml:space="preserve"> vrijwilligers om regie te houden en grenzen te stellen. Dit wordt gedaan door middel van kennisoverdracht en werkvormen op maat. </w:t>
      </w:r>
      <w:r w:rsidR="00A47B1A">
        <w:rPr>
          <w:rFonts w:ascii="Verdana" w:hAnsi="Verdana"/>
          <w:sz w:val="20"/>
          <w:szCs w:val="20"/>
        </w:rPr>
        <w:t>De vrijwilligers hebben allemaal een andere (sociale) achtergrond met een leeftijd die tussen de 22 en 84 jaar zit. De vrijwilligers hebben allemaal een ander opleidingsniveau genoten. De vrijwilligers hebben allemaal de basistraining gevolgd toen zij startten bij Sensoor.  Hierin zijn de onderwerpen regie houden en grenzen stellen kort aan bod gekomen tijdens module 7: G</w:t>
      </w:r>
      <w:r w:rsidR="00A47B1A">
        <w:rPr>
          <w:rFonts w:ascii="Verdana" w:hAnsi="Verdana"/>
          <w:i/>
          <w:sz w:val="20"/>
          <w:szCs w:val="20"/>
        </w:rPr>
        <w:t xml:space="preserve">esprekken die we niet willen en grenzen stellen </w:t>
      </w:r>
      <w:r w:rsidR="00A47B1A">
        <w:rPr>
          <w:rFonts w:ascii="Verdana" w:hAnsi="Verdana"/>
          <w:sz w:val="20"/>
          <w:szCs w:val="20"/>
        </w:rPr>
        <w:t xml:space="preserve">en module 13: </w:t>
      </w:r>
      <w:r w:rsidR="00A47B1A">
        <w:rPr>
          <w:rFonts w:ascii="Verdana" w:hAnsi="Verdana"/>
          <w:i/>
          <w:sz w:val="20"/>
          <w:szCs w:val="20"/>
        </w:rPr>
        <w:t xml:space="preserve">Regie in je gesprek. </w:t>
      </w:r>
      <w:r w:rsidR="00A47B1A">
        <w:rPr>
          <w:rFonts w:ascii="Verdana" w:hAnsi="Verdana"/>
          <w:sz w:val="20"/>
          <w:szCs w:val="20"/>
        </w:rPr>
        <w:t>De vrijwilligers hebben dus al kennis van de onderwerpen. Echter is de basistraining voor veel vrijwilligers lang geleden en zijn kennis en vaardigheden weggezakt. Op basis van de gegevens en informatie van deze vrijwilligers is er een training ontworpen die zoveel mogelijk gaat a</w:t>
      </w:r>
      <w:r w:rsidR="00666119">
        <w:rPr>
          <w:rFonts w:ascii="Verdana" w:hAnsi="Verdana"/>
          <w:sz w:val="20"/>
          <w:szCs w:val="20"/>
        </w:rPr>
        <w:t xml:space="preserve">ansluiten op hun leerbehoeften. De training is niet verplicht. Dus vrijwilligers kunnen zich vrijwillig aanmelden. </w:t>
      </w:r>
    </w:p>
    <w:p w:rsidR="00F7299C" w:rsidRDefault="00F7299C" w:rsidP="00A47B1A">
      <w:pPr>
        <w:pStyle w:val="Geenafstand"/>
        <w:rPr>
          <w:rFonts w:ascii="Verdana" w:hAnsi="Verdana"/>
          <w:sz w:val="20"/>
          <w:szCs w:val="20"/>
        </w:rPr>
      </w:pPr>
    </w:p>
    <w:p w:rsidR="00666119" w:rsidRPr="00666119" w:rsidRDefault="00666119" w:rsidP="00A47B1A">
      <w:pPr>
        <w:pStyle w:val="Geenafstand"/>
        <w:rPr>
          <w:rFonts w:ascii="Verdana" w:hAnsi="Verdana"/>
          <w:sz w:val="20"/>
          <w:szCs w:val="20"/>
        </w:rPr>
      </w:pPr>
      <w:r>
        <w:rPr>
          <w:rFonts w:ascii="Verdana" w:hAnsi="Verdana"/>
          <w:sz w:val="20"/>
          <w:szCs w:val="20"/>
        </w:rPr>
        <w:t>D</w:t>
      </w:r>
      <w:r w:rsidR="00F7299C">
        <w:rPr>
          <w:rFonts w:ascii="Verdana" w:hAnsi="Verdana"/>
          <w:sz w:val="20"/>
          <w:szCs w:val="20"/>
        </w:rPr>
        <w:t>e</w:t>
      </w:r>
      <w:r>
        <w:rPr>
          <w:rFonts w:ascii="Verdana" w:hAnsi="Verdana"/>
          <w:sz w:val="20"/>
          <w:szCs w:val="20"/>
        </w:rPr>
        <w:t xml:space="preserve"> vrijwilligers zullen dus een </w:t>
      </w:r>
      <w:r w:rsidRPr="00666119">
        <w:rPr>
          <w:rFonts w:ascii="Verdana" w:hAnsi="Verdana"/>
          <w:i/>
          <w:sz w:val="20"/>
          <w:szCs w:val="20"/>
        </w:rPr>
        <w:t>effectieve groep</w:t>
      </w:r>
      <w:r>
        <w:rPr>
          <w:rFonts w:ascii="Verdana" w:hAnsi="Verdana"/>
          <w:i/>
          <w:sz w:val="20"/>
          <w:szCs w:val="20"/>
        </w:rPr>
        <w:t xml:space="preserve"> </w:t>
      </w:r>
      <w:r>
        <w:rPr>
          <w:rFonts w:ascii="Verdana" w:hAnsi="Verdana"/>
          <w:sz w:val="20"/>
          <w:szCs w:val="20"/>
        </w:rPr>
        <w:t>vormen tijdens de training</w:t>
      </w:r>
      <w:r w:rsidRPr="00666119">
        <w:rPr>
          <w:rFonts w:ascii="Verdana" w:hAnsi="Verdana"/>
          <w:i/>
          <w:sz w:val="20"/>
          <w:szCs w:val="20"/>
        </w:rPr>
        <w:t>.</w:t>
      </w:r>
      <w:r>
        <w:rPr>
          <w:rFonts w:ascii="Verdana" w:hAnsi="Verdana"/>
          <w:i/>
          <w:sz w:val="20"/>
          <w:szCs w:val="20"/>
        </w:rPr>
        <w:t xml:space="preserve"> </w:t>
      </w:r>
      <w:r>
        <w:rPr>
          <w:rFonts w:ascii="Verdana" w:hAnsi="Verdana"/>
          <w:sz w:val="20"/>
          <w:szCs w:val="20"/>
        </w:rPr>
        <w:t xml:space="preserve">Volgens Katzenbach en Smith (1993) zetten de leden zich in om hun eigen succes en dat van de anderen zo groot mogelijk te maken. De leden krijgen de opdracht om samen te werken en willen dat graag doen. Zij geloven dat hun succes afhankelijk is van de inspanningen van alle groepsleden. Een effectieve groep beschikt over enkele duidelijke eigenschappen, zoals een positieve interdependentie die maakt dat zij gezamenlijk aan het realiseren van heldere groepsdoelen werken, wederzijdse communicatie, gedeeld leiderschap, en deskundigheidsmacht. </w:t>
      </w:r>
      <w:r w:rsidR="00F7299C">
        <w:rPr>
          <w:rFonts w:ascii="Verdana" w:hAnsi="Verdana"/>
          <w:sz w:val="20"/>
          <w:szCs w:val="20"/>
        </w:rPr>
        <w:t xml:space="preserve">Bovendien worden effectieve groepen gekenmerkt door een besluitvormingsproces waarin het is toegestaan om vraagtekens te zetten achter de informatie en de gedachtegang van anderen waarin conflicten worden opgelost (Johnson &amp; Johnson, 2011). </w:t>
      </w:r>
    </w:p>
    <w:p w:rsidR="0001002D" w:rsidRDefault="0001002D">
      <w:pPr>
        <w:rPr>
          <w:rFonts w:ascii="Verdana" w:eastAsiaTheme="minorEastAsia" w:hAnsi="Verdana"/>
          <w:sz w:val="20"/>
          <w:szCs w:val="20"/>
          <w:lang w:eastAsia="nl-NL"/>
        </w:rPr>
      </w:pPr>
      <w:r>
        <w:rPr>
          <w:rFonts w:ascii="Verdana" w:hAnsi="Verdana"/>
          <w:sz w:val="20"/>
          <w:szCs w:val="20"/>
        </w:rPr>
        <w:br w:type="page"/>
      </w:r>
    </w:p>
    <w:sdt>
      <w:sdtPr>
        <w:rPr>
          <w:rFonts w:asciiTheme="minorHAnsi" w:eastAsiaTheme="minorHAnsi" w:hAnsiTheme="minorHAnsi" w:cstheme="minorBidi"/>
          <w:color w:val="auto"/>
          <w:sz w:val="22"/>
          <w:szCs w:val="22"/>
          <w:lang w:eastAsia="en-US"/>
        </w:rPr>
        <w:id w:val="-146366596"/>
        <w:docPartObj>
          <w:docPartGallery w:val="Table of Contents"/>
          <w:docPartUnique/>
        </w:docPartObj>
      </w:sdtPr>
      <w:sdtEndPr>
        <w:rPr>
          <w:b/>
          <w:bCs/>
        </w:rPr>
      </w:sdtEndPr>
      <w:sdtContent>
        <w:p w:rsidR="0001002D" w:rsidRPr="00B172C4" w:rsidRDefault="0001002D">
          <w:pPr>
            <w:pStyle w:val="Kopvaninhoudsopgave"/>
            <w:rPr>
              <w:rFonts w:ascii="Verdana" w:hAnsi="Verdana"/>
              <w:b/>
              <w:color w:val="auto"/>
              <w:sz w:val="20"/>
              <w:szCs w:val="20"/>
            </w:rPr>
          </w:pPr>
          <w:r w:rsidRPr="00B172C4">
            <w:rPr>
              <w:rFonts w:ascii="Verdana" w:hAnsi="Verdana"/>
              <w:b/>
              <w:color w:val="auto"/>
              <w:sz w:val="20"/>
              <w:szCs w:val="20"/>
            </w:rPr>
            <w:t>Inhoudsopgave</w:t>
          </w:r>
        </w:p>
        <w:p w:rsidR="00B172C4" w:rsidRPr="00B172C4" w:rsidRDefault="0001002D">
          <w:pPr>
            <w:pStyle w:val="Inhopg1"/>
            <w:tabs>
              <w:tab w:val="right" w:leader="dot" w:pos="9062"/>
            </w:tabs>
            <w:rPr>
              <w:rFonts w:ascii="Verdana" w:eastAsiaTheme="minorEastAsia" w:hAnsi="Verdana"/>
              <w:noProof/>
              <w:sz w:val="20"/>
              <w:szCs w:val="20"/>
              <w:lang w:eastAsia="nl-NL"/>
            </w:rPr>
          </w:pPr>
          <w:r w:rsidRPr="00B172C4">
            <w:rPr>
              <w:rFonts w:ascii="Verdana" w:hAnsi="Verdana"/>
              <w:sz w:val="20"/>
              <w:szCs w:val="20"/>
            </w:rPr>
            <w:fldChar w:fldCharType="begin"/>
          </w:r>
          <w:r w:rsidRPr="00B172C4">
            <w:rPr>
              <w:rFonts w:ascii="Verdana" w:hAnsi="Verdana"/>
              <w:sz w:val="20"/>
              <w:szCs w:val="20"/>
            </w:rPr>
            <w:instrText xml:space="preserve"> TOC \o "1-3" \h \z \u </w:instrText>
          </w:r>
          <w:r w:rsidRPr="00B172C4">
            <w:rPr>
              <w:rFonts w:ascii="Verdana" w:hAnsi="Verdana"/>
              <w:sz w:val="20"/>
              <w:szCs w:val="20"/>
            </w:rPr>
            <w:fldChar w:fldCharType="separate"/>
          </w:r>
          <w:hyperlink w:anchor="_Toc473710197" w:history="1">
            <w:r w:rsidR="00B172C4" w:rsidRPr="00B172C4">
              <w:rPr>
                <w:rStyle w:val="Hyperlink"/>
                <w:rFonts w:ascii="Verdana" w:hAnsi="Verdana"/>
                <w:noProof/>
                <w:sz w:val="20"/>
                <w:szCs w:val="20"/>
              </w:rPr>
              <w:t>Inleiding</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_Toc473710197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198" w:history="1">
            <w:r w:rsidR="00B172C4" w:rsidRPr="00B172C4">
              <w:rPr>
                <w:rStyle w:val="Hyperlink"/>
                <w:rFonts w:ascii="Verdana" w:hAnsi="Verdana"/>
                <w:noProof/>
                <w:sz w:val="20"/>
                <w:szCs w:val="20"/>
              </w:rPr>
              <w:t>Doelgroep</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_Toc473710198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w:t>
            </w:r>
            <w:r w:rsidR="00B172C4" w:rsidRPr="00B172C4">
              <w:rPr>
                <w:rFonts w:ascii="Verdana" w:hAnsi="Verdana"/>
                <w:noProof/>
                <w:webHidden/>
                <w:sz w:val="20"/>
                <w:szCs w:val="20"/>
              </w:rPr>
              <w:fldChar w:fldCharType="end"/>
            </w:r>
          </w:hyperlink>
        </w:p>
        <w:p w:rsidR="00B172C4" w:rsidRPr="00B172C4" w:rsidRDefault="003913B1">
          <w:pPr>
            <w:pStyle w:val="Inhopg1"/>
            <w:tabs>
              <w:tab w:val="left" w:pos="660"/>
              <w:tab w:val="right" w:leader="dot" w:pos="9062"/>
            </w:tabs>
            <w:rPr>
              <w:rFonts w:ascii="Verdana" w:eastAsiaTheme="minorEastAsia" w:hAnsi="Verdana"/>
              <w:noProof/>
              <w:sz w:val="20"/>
              <w:szCs w:val="20"/>
              <w:lang w:eastAsia="nl-NL"/>
            </w:rPr>
          </w:pPr>
          <w:hyperlink w:anchor="_Toc473710199" w:history="1">
            <w:r w:rsidR="00B172C4" w:rsidRPr="00B172C4">
              <w:rPr>
                <w:rStyle w:val="Hyperlink"/>
                <w:rFonts w:ascii="Verdana" w:hAnsi="Verdana"/>
                <w:noProof/>
                <w:sz w:val="20"/>
                <w:szCs w:val="20"/>
              </w:rPr>
              <w:t>1.</w:t>
            </w:r>
            <w:r w:rsidR="00B172C4" w:rsidRPr="00B172C4">
              <w:rPr>
                <w:rFonts w:ascii="Verdana" w:eastAsiaTheme="minorEastAsia" w:hAnsi="Verdana"/>
                <w:noProof/>
                <w:sz w:val="20"/>
                <w:szCs w:val="20"/>
                <w:lang w:eastAsia="nl-NL"/>
              </w:rPr>
              <w:tab/>
            </w:r>
            <w:r w:rsidR="00B172C4" w:rsidRPr="00B172C4">
              <w:rPr>
                <w:rStyle w:val="Hyperlink"/>
                <w:rFonts w:ascii="Verdana" w:hAnsi="Verdana"/>
                <w:noProof/>
                <w:sz w:val="20"/>
                <w:szCs w:val="20"/>
              </w:rPr>
              <w:t>Probleemstelling</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_Toc473710199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4</w:t>
            </w:r>
            <w:r w:rsidR="00B172C4" w:rsidRPr="00B172C4">
              <w:rPr>
                <w:rFonts w:ascii="Verdana" w:hAnsi="Verdana"/>
                <w:noProof/>
                <w:webHidden/>
                <w:sz w:val="20"/>
                <w:szCs w:val="20"/>
              </w:rPr>
              <w:fldChar w:fldCharType="end"/>
            </w:r>
          </w:hyperlink>
        </w:p>
        <w:p w:rsidR="00B172C4" w:rsidRPr="00B172C4" w:rsidRDefault="003913B1">
          <w:pPr>
            <w:pStyle w:val="Inhopg1"/>
            <w:tabs>
              <w:tab w:val="left" w:pos="660"/>
              <w:tab w:val="right" w:leader="dot" w:pos="9062"/>
            </w:tabs>
            <w:rPr>
              <w:rFonts w:ascii="Verdana" w:eastAsiaTheme="minorEastAsia" w:hAnsi="Verdana"/>
              <w:noProof/>
              <w:sz w:val="20"/>
              <w:szCs w:val="20"/>
              <w:lang w:eastAsia="nl-NL"/>
            </w:rPr>
          </w:pPr>
          <w:hyperlink w:anchor="_Toc473710200" w:history="1">
            <w:r w:rsidR="00B172C4" w:rsidRPr="00B172C4">
              <w:rPr>
                <w:rStyle w:val="Hyperlink"/>
                <w:rFonts w:ascii="Verdana" w:hAnsi="Verdana"/>
                <w:noProof/>
                <w:sz w:val="20"/>
                <w:szCs w:val="20"/>
              </w:rPr>
              <w:t>2.</w:t>
            </w:r>
            <w:r w:rsidR="00B172C4" w:rsidRPr="00B172C4">
              <w:rPr>
                <w:rFonts w:ascii="Verdana" w:eastAsiaTheme="minorEastAsia" w:hAnsi="Verdana"/>
                <w:noProof/>
                <w:sz w:val="20"/>
                <w:szCs w:val="20"/>
                <w:lang w:eastAsia="nl-NL"/>
              </w:rPr>
              <w:tab/>
            </w:r>
            <w:r w:rsidR="00B172C4" w:rsidRPr="00B172C4">
              <w:rPr>
                <w:rStyle w:val="Hyperlink"/>
                <w:rFonts w:ascii="Verdana" w:hAnsi="Verdana"/>
                <w:noProof/>
                <w:sz w:val="20"/>
                <w:szCs w:val="20"/>
              </w:rPr>
              <w:t>Doelstellingen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_Toc473710200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4</w:t>
            </w:r>
            <w:r w:rsidR="00B172C4" w:rsidRPr="00B172C4">
              <w:rPr>
                <w:rFonts w:ascii="Verdana" w:hAnsi="Verdana"/>
                <w:noProof/>
                <w:webHidden/>
                <w:sz w:val="20"/>
                <w:szCs w:val="20"/>
              </w:rPr>
              <w:fldChar w:fldCharType="end"/>
            </w:r>
          </w:hyperlink>
        </w:p>
        <w:p w:rsidR="00B172C4" w:rsidRPr="00B172C4" w:rsidRDefault="003913B1">
          <w:pPr>
            <w:pStyle w:val="Inhopg1"/>
            <w:tabs>
              <w:tab w:val="left" w:pos="660"/>
              <w:tab w:val="right" w:leader="dot" w:pos="9062"/>
            </w:tabs>
            <w:rPr>
              <w:rFonts w:ascii="Verdana" w:eastAsiaTheme="minorEastAsia" w:hAnsi="Verdana"/>
              <w:noProof/>
              <w:sz w:val="20"/>
              <w:szCs w:val="20"/>
              <w:lang w:eastAsia="nl-NL"/>
            </w:rPr>
          </w:pPr>
          <w:hyperlink w:anchor="_Toc473710201" w:history="1">
            <w:r w:rsidR="00B172C4" w:rsidRPr="00B172C4">
              <w:rPr>
                <w:rStyle w:val="Hyperlink"/>
                <w:rFonts w:ascii="Verdana" w:hAnsi="Verdana"/>
                <w:noProof/>
                <w:sz w:val="20"/>
                <w:szCs w:val="20"/>
              </w:rPr>
              <w:t>3.</w:t>
            </w:r>
            <w:r w:rsidR="00B172C4" w:rsidRPr="00B172C4">
              <w:rPr>
                <w:rFonts w:ascii="Verdana" w:eastAsiaTheme="minorEastAsia" w:hAnsi="Verdana"/>
                <w:noProof/>
                <w:sz w:val="20"/>
                <w:szCs w:val="20"/>
                <w:lang w:eastAsia="nl-NL"/>
              </w:rPr>
              <w:tab/>
            </w:r>
            <w:r w:rsidR="00B172C4" w:rsidRPr="00B172C4">
              <w:rPr>
                <w:rStyle w:val="Hyperlink"/>
                <w:rFonts w:ascii="Verdana" w:hAnsi="Verdana"/>
                <w:noProof/>
                <w:sz w:val="20"/>
                <w:szCs w:val="20"/>
              </w:rPr>
              <w:t>Theoretisch kader</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_Toc473710201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02" w:history="1">
            <w:r w:rsidR="00B172C4" w:rsidRPr="00B172C4">
              <w:rPr>
                <w:rStyle w:val="Hyperlink"/>
                <w:rFonts w:ascii="Verdana" w:hAnsi="Verdana"/>
                <w:noProof/>
                <w:sz w:val="20"/>
                <w:szCs w:val="20"/>
              </w:rPr>
              <w:t>3.1 Onderbouwing werkvormen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_Toc473710202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03" w:history="1">
            <w:r w:rsidR="00B172C4" w:rsidRPr="00B172C4">
              <w:rPr>
                <w:rStyle w:val="Hyperlink"/>
                <w:rFonts w:ascii="Verdana" w:hAnsi="Verdana"/>
                <w:noProof/>
                <w:sz w:val="20"/>
                <w:szCs w:val="20"/>
              </w:rPr>
              <w:t>3.2 Onderbouwing kennis</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_Toc473710203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6</w:t>
            </w:r>
            <w:r w:rsidR="00B172C4" w:rsidRPr="00B172C4">
              <w:rPr>
                <w:rFonts w:ascii="Verdana" w:hAnsi="Verdana"/>
                <w:noProof/>
                <w:webHidden/>
                <w:sz w:val="20"/>
                <w:szCs w:val="20"/>
              </w:rPr>
              <w:fldChar w:fldCharType="end"/>
            </w:r>
          </w:hyperlink>
        </w:p>
        <w:p w:rsidR="00B172C4" w:rsidRPr="00B172C4" w:rsidRDefault="003913B1">
          <w:pPr>
            <w:pStyle w:val="Inhopg3"/>
            <w:tabs>
              <w:tab w:val="right" w:leader="dot" w:pos="9062"/>
            </w:tabs>
            <w:rPr>
              <w:rFonts w:ascii="Verdana" w:eastAsiaTheme="minorEastAsia" w:hAnsi="Verdana"/>
              <w:noProof/>
              <w:sz w:val="20"/>
              <w:szCs w:val="20"/>
              <w:lang w:eastAsia="nl-NL"/>
            </w:rPr>
          </w:pPr>
          <w:hyperlink w:anchor="_Toc473710204" w:history="1">
            <w:r w:rsidR="00B172C4" w:rsidRPr="00B172C4">
              <w:rPr>
                <w:rStyle w:val="Hyperlink"/>
                <w:rFonts w:ascii="Verdana" w:hAnsi="Verdana"/>
                <w:noProof/>
                <w:sz w:val="20"/>
                <w:szCs w:val="20"/>
              </w:rPr>
              <w:t>3.2.1 Vier-stappen leermodel</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_Toc473710204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6</w:t>
            </w:r>
            <w:r w:rsidR="00B172C4" w:rsidRPr="00B172C4">
              <w:rPr>
                <w:rFonts w:ascii="Verdana" w:hAnsi="Verdana"/>
                <w:noProof/>
                <w:webHidden/>
                <w:sz w:val="20"/>
                <w:szCs w:val="20"/>
              </w:rPr>
              <w:fldChar w:fldCharType="end"/>
            </w:r>
          </w:hyperlink>
        </w:p>
        <w:p w:rsidR="00B172C4" w:rsidRPr="00B172C4" w:rsidRDefault="003913B1">
          <w:pPr>
            <w:pStyle w:val="Inhopg3"/>
            <w:tabs>
              <w:tab w:val="right" w:leader="dot" w:pos="9062"/>
            </w:tabs>
            <w:rPr>
              <w:rFonts w:ascii="Verdana" w:eastAsiaTheme="minorEastAsia" w:hAnsi="Verdana"/>
              <w:noProof/>
              <w:sz w:val="20"/>
              <w:szCs w:val="20"/>
              <w:lang w:eastAsia="nl-NL"/>
            </w:rPr>
          </w:pPr>
          <w:hyperlink w:anchor="_Toc473710205" w:history="1">
            <w:r w:rsidR="00B172C4" w:rsidRPr="00B172C4">
              <w:rPr>
                <w:rStyle w:val="Hyperlink"/>
                <w:rFonts w:ascii="Verdana" w:hAnsi="Verdana"/>
                <w:noProof/>
                <w:sz w:val="20"/>
                <w:szCs w:val="20"/>
              </w:rPr>
              <w:t>3.2.2 Participatiemodel</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_Toc473710205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6</w:t>
            </w:r>
            <w:r w:rsidR="00B172C4" w:rsidRPr="00B172C4">
              <w:rPr>
                <w:rFonts w:ascii="Verdana" w:hAnsi="Verdana"/>
                <w:noProof/>
                <w:webHidden/>
                <w:sz w:val="20"/>
                <w:szCs w:val="20"/>
              </w:rPr>
              <w:fldChar w:fldCharType="end"/>
            </w:r>
          </w:hyperlink>
        </w:p>
        <w:p w:rsidR="00B172C4" w:rsidRPr="00B172C4" w:rsidRDefault="003913B1">
          <w:pPr>
            <w:pStyle w:val="Inhopg3"/>
            <w:tabs>
              <w:tab w:val="right" w:leader="dot" w:pos="9062"/>
            </w:tabs>
            <w:rPr>
              <w:rFonts w:ascii="Verdana" w:eastAsiaTheme="minorEastAsia" w:hAnsi="Verdana"/>
              <w:noProof/>
              <w:sz w:val="20"/>
              <w:szCs w:val="20"/>
              <w:lang w:eastAsia="nl-NL"/>
            </w:rPr>
          </w:pPr>
          <w:hyperlink w:anchor="_Toc473710206" w:history="1">
            <w:r w:rsidR="00B172C4" w:rsidRPr="00B172C4">
              <w:rPr>
                <w:rStyle w:val="Hyperlink"/>
                <w:rFonts w:ascii="Verdana" w:hAnsi="Verdana"/>
                <w:noProof/>
                <w:sz w:val="20"/>
                <w:szCs w:val="20"/>
              </w:rPr>
              <w:t>3.2.3 Assertief communiceren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_Toc473710206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8</w:t>
            </w:r>
            <w:r w:rsidR="00B172C4" w:rsidRPr="00B172C4">
              <w:rPr>
                <w:rFonts w:ascii="Verdana" w:hAnsi="Verdana"/>
                <w:noProof/>
                <w:webHidden/>
                <w:sz w:val="20"/>
                <w:szCs w:val="20"/>
              </w:rPr>
              <w:fldChar w:fldCharType="end"/>
            </w:r>
          </w:hyperlink>
        </w:p>
        <w:p w:rsidR="00B172C4" w:rsidRPr="00B172C4" w:rsidRDefault="003913B1">
          <w:pPr>
            <w:pStyle w:val="Inhopg3"/>
            <w:tabs>
              <w:tab w:val="right" w:leader="dot" w:pos="9062"/>
            </w:tabs>
            <w:rPr>
              <w:rFonts w:ascii="Verdana" w:eastAsiaTheme="minorEastAsia" w:hAnsi="Verdana"/>
              <w:noProof/>
              <w:sz w:val="20"/>
              <w:szCs w:val="20"/>
              <w:lang w:eastAsia="nl-NL"/>
            </w:rPr>
          </w:pPr>
          <w:hyperlink w:anchor="_Toc473710207" w:history="1">
            <w:r w:rsidR="00B172C4" w:rsidRPr="00B172C4">
              <w:rPr>
                <w:rStyle w:val="Hyperlink"/>
                <w:rFonts w:ascii="Verdana" w:hAnsi="Verdana"/>
                <w:noProof/>
                <w:sz w:val="20"/>
                <w:szCs w:val="20"/>
              </w:rPr>
              <w:t>3.2.4 Grenzen aangeven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_Toc473710207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8</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08" w:history="1">
            <w:r w:rsidR="00B172C4" w:rsidRPr="00B172C4">
              <w:rPr>
                <w:rStyle w:val="Hyperlink"/>
                <w:rFonts w:ascii="Verdana" w:hAnsi="Verdana"/>
                <w:noProof/>
                <w:sz w:val="20"/>
                <w:szCs w:val="20"/>
              </w:rPr>
              <w:t>3.3 Evalueren van de training</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_Toc473710208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9</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09" w:history="1">
            <w:r w:rsidR="00B172C4" w:rsidRPr="00B172C4">
              <w:rPr>
                <w:rStyle w:val="Hyperlink"/>
                <w:rFonts w:ascii="Verdana" w:hAnsi="Verdana"/>
                <w:noProof/>
                <w:sz w:val="20"/>
                <w:szCs w:val="20"/>
              </w:rPr>
              <w:t>3.3.1 ASE-model</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_Toc473710209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9</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10" w:history="1">
            <w:r w:rsidR="00B172C4" w:rsidRPr="00B172C4">
              <w:rPr>
                <w:rStyle w:val="Hyperlink"/>
                <w:rFonts w:ascii="Verdana" w:hAnsi="Verdana"/>
                <w:noProof/>
                <w:sz w:val="20"/>
                <w:szCs w:val="20"/>
              </w:rPr>
              <w:t>3.3.2 Leereffecten Kirkpatrick</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_Toc473710210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9</w:t>
            </w:r>
            <w:r w:rsidR="00B172C4" w:rsidRPr="00B172C4">
              <w:rPr>
                <w:rFonts w:ascii="Verdana" w:hAnsi="Verdana"/>
                <w:noProof/>
                <w:webHidden/>
                <w:sz w:val="20"/>
                <w:szCs w:val="20"/>
              </w:rPr>
              <w:fldChar w:fldCharType="end"/>
            </w:r>
          </w:hyperlink>
        </w:p>
        <w:p w:rsidR="00B172C4" w:rsidRPr="00B172C4" w:rsidRDefault="003913B1">
          <w:pPr>
            <w:pStyle w:val="Inhopg1"/>
            <w:tabs>
              <w:tab w:val="right" w:leader="dot" w:pos="9062"/>
            </w:tabs>
            <w:rPr>
              <w:rFonts w:ascii="Verdana" w:eastAsiaTheme="minorEastAsia" w:hAnsi="Verdana"/>
              <w:noProof/>
              <w:sz w:val="20"/>
              <w:szCs w:val="20"/>
              <w:lang w:eastAsia="nl-NL"/>
            </w:rPr>
          </w:pPr>
          <w:hyperlink w:anchor="_Toc473710211" w:history="1">
            <w:r w:rsidR="00B172C4" w:rsidRPr="00B172C4">
              <w:rPr>
                <w:rStyle w:val="Hyperlink"/>
                <w:rFonts w:ascii="Verdana" w:hAnsi="Verdana"/>
                <w:noProof/>
                <w:sz w:val="20"/>
                <w:szCs w:val="20"/>
              </w:rPr>
              <w:t>4. Draaiboek</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_Toc473710211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12" w:history="1">
            <w:r w:rsidR="00B172C4" w:rsidRPr="00B172C4">
              <w:rPr>
                <w:rStyle w:val="Hyperlink"/>
                <w:rFonts w:ascii="Verdana" w:hAnsi="Verdana"/>
                <w:noProof/>
                <w:sz w:val="20"/>
                <w:szCs w:val="20"/>
                <w:lang w:eastAsia="nl-NL"/>
              </w:rPr>
              <w:t>4.1 Informatie over de trainingsruimtes</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_Toc473710212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13" w:history="1">
            <w:r w:rsidR="00B172C4" w:rsidRPr="00B172C4">
              <w:rPr>
                <w:rStyle w:val="Hyperlink"/>
                <w:rFonts w:ascii="Verdana" w:hAnsi="Verdana"/>
                <w:noProof/>
                <w:sz w:val="20"/>
                <w:szCs w:val="20"/>
                <w:lang w:eastAsia="nl-NL"/>
              </w:rPr>
              <w:t>4.2 Informatie over de rol van de trainer</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_Toc473710213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14" w:history="1">
            <w:r w:rsidR="00B172C4" w:rsidRPr="00B172C4">
              <w:rPr>
                <w:rStyle w:val="Hyperlink"/>
                <w:rFonts w:ascii="Verdana" w:hAnsi="Verdana"/>
                <w:noProof/>
                <w:sz w:val="20"/>
                <w:szCs w:val="20"/>
                <w:lang w:eastAsia="nl-NL"/>
              </w:rPr>
              <w:t>4.3 Informatie over de rol van de actrice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_Toc473710214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15" w:history="1">
            <w:r w:rsidR="00B172C4" w:rsidRPr="00B172C4">
              <w:rPr>
                <w:rStyle w:val="Hyperlink"/>
                <w:rFonts w:ascii="Verdana" w:hAnsi="Verdana"/>
                <w:noProof/>
                <w:sz w:val="20"/>
                <w:szCs w:val="20"/>
              </w:rPr>
              <w:t>4.4 Alle benodigdheden voor de training</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_Toc473710215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11</w:t>
            </w:r>
            <w:r w:rsidR="00B172C4" w:rsidRPr="00B172C4">
              <w:rPr>
                <w:rFonts w:ascii="Verdana" w:hAnsi="Verdana"/>
                <w:noProof/>
                <w:webHidden/>
                <w:sz w:val="20"/>
                <w:szCs w:val="20"/>
              </w:rPr>
              <w:fldChar w:fldCharType="end"/>
            </w:r>
          </w:hyperlink>
        </w:p>
        <w:p w:rsidR="00B172C4" w:rsidRPr="00B172C4" w:rsidRDefault="003913B1">
          <w:pPr>
            <w:pStyle w:val="Inhopg3"/>
            <w:tabs>
              <w:tab w:val="right" w:leader="dot" w:pos="9062"/>
            </w:tabs>
            <w:rPr>
              <w:rFonts w:ascii="Verdana" w:eastAsiaTheme="minorEastAsia" w:hAnsi="Verdana"/>
              <w:noProof/>
              <w:sz w:val="20"/>
              <w:szCs w:val="20"/>
              <w:lang w:eastAsia="nl-NL"/>
            </w:rPr>
          </w:pPr>
          <w:hyperlink w:anchor="_Toc473710216" w:history="1">
            <w:r w:rsidR="00B172C4" w:rsidRPr="00B172C4">
              <w:rPr>
                <w:rStyle w:val="Hyperlink"/>
                <w:rFonts w:ascii="Verdana" w:hAnsi="Verdana"/>
                <w:noProof/>
                <w:sz w:val="20"/>
                <w:szCs w:val="20"/>
              </w:rPr>
              <w:t>4.4.1 Toelichten camera</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_Toc473710216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12</w:t>
            </w:r>
            <w:r w:rsidR="00B172C4" w:rsidRPr="00B172C4">
              <w:rPr>
                <w:rFonts w:ascii="Verdana" w:hAnsi="Verdana"/>
                <w:noProof/>
                <w:webHidden/>
                <w:sz w:val="20"/>
                <w:szCs w:val="20"/>
              </w:rPr>
              <w:fldChar w:fldCharType="end"/>
            </w:r>
          </w:hyperlink>
        </w:p>
        <w:p w:rsidR="00B172C4" w:rsidRPr="00B172C4" w:rsidRDefault="003913B1">
          <w:pPr>
            <w:pStyle w:val="Inhopg2"/>
            <w:tabs>
              <w:tab w:val="left" w:pos="880"/>
              <w:tab w:val="right" w:leader="dot" w:pos="9062"/>
            </w:tabs>
            <w:rPr>
              <w:rFonts w:ascii="Verdana" w:eastAsiaTheme="minorEastAsia" w:hAnsi="Verdana"/>
              <w:noProof/>
              <w:sz w:val="20"/>
              <w:szCs w:val="20"/>
              <w:lang w:eastAsia="nl-NL"/>
            </w:rPr>
          </w:pPr>
          <w:hyperlink w:anchor="_Toc473710217" w:history="1">
            <w:r w:rsidR="00B172C4" w:rsidRPr="00B172C4">
              <w:rPr>
                <w:rStyle w:val="Hyperlink"/>
                <w:rFonts w:ascii="Verdana" w:hAnsi="Verdana"/>
                <w:noProof/>
                <w:sz w:val="20"/>
                <w:szCs w:val="20"/>
                <w:lang w:eastAsia="nl-NL"/>
              </w:rPr>
              <w:t>4.5</w:t>
            </w:r>
            <w:r w:rsidR="00B172C4" w:rsidRPr="00B172C4">
              <w:rPr>
                <w:rFonts w:ascii="Verdana" w:eastAsiaTheme="minorEastAsia" w:hAnsi="Verdana"/>
                <w:noProof/>
                <w:sz w:val="20"/>
                <w:szCs w:val="20"/>
                <w:lang w:eastAsia="nl-NL"/>
              </w:rPr>
              <w:tab/>
            </w:r>
            <w:r w:rsidR="00B172C4" w:rsidRPr="00B172C4">
              <w:rPr>
                <w:rStyle w:val="Hyperlink"/>
                <w:rFonts w:ascii="Verdana" w:hAnsi="Verdana"/>
                <w:noProof/>
                <w:sz w:val="20"/>
                <w:szCs w:val="20"/>
                <w:lang w:eastAsia="nl-NL"/>
              </w:rPr>
              <w:t>Draaiboek en trainingsdesigns</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_Toc473710217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13</w:t>
            </w:r>
            <w:r w:rsidR="00B172C4" w:rsidRPr="00B172C4">
              <w:rPr>
                <w:rFonts w:ascii="Verdana" w:hAnsi="Verdana"/>
                <w:noProof/>
                <w:webHidden/>
                <w:sz w:val="20"/>
                <w:szCs w:val="20"/>
              </w:rPr>
              <w:fldChar w:fldCharType="end"/>
            </w:r>
          </w:hyperlink>
        </w:p>
        <w:p w:rsidR="00B172C4" w:rsidRPr="00B172C4" w:rsidRDefault="003913B1">
          <w:pPr>
            <w:pStyle w:val="Inhopg1"/>
            <w:tabs>
              <w:tab w:val="left" w:pos="660"/>
              <w:tab w:val="right" w:leader="dot" w:pos="9062"/>
            </w:tabs>
            <w:rPr>
              <w:rFonts w:ascii="Verdana" w:eastAsiaTheme="minorEastAsia" w:hAnsi="Verdana"/>
              <w:noProof/>
              <w:sz w:val="20"/>
              <w:szCs w:val="20"/>
              <w:lang w:eastAsia="nl-NL"/>
            </w:rPr>
          </w:pPr>
          <w:hyperlink w:anchor="_Toc473710218" w:history="1">
            <w:r w:rsidR="00B172C4" w:rsidRPr="00B172C4">
              <w:rPr>
                <w:rStyle w:val="Hyperlink"/>
                <w:rFonts w:ascii="Verdana" w:hAnsi="Verdana"/>
                <w:noProof/>
                <w:sz w:val="20"/>
                <w:szCs w:val="20"/>
              </w:rPr>
              <w:t>5.</w:t>
            </w:r>
            <w:r w:rsidR="00B172C4" w:rsidRPr="00B172C4">
              <w:rPr>
                <w:rFonts w:ascii="Verdana" w:eastAsiaTheme="minorEastAsia" w:hAnsi="Verdana"/>
                <w:noProof/>
                <w:sz w:val="20"/>
                <w:szCs w:val="20"/>
                <w:lang w:eastAsia="nl-NL"/>
              </w:rPr>
              <w:tab/>
            </w:r>
            <w:r w:rsidR="00B172C4" w:rsidRPr="00B172C4">
              <w:rPr>
                <w:rStyle w:val="Hyperlink"/>
                <w:rFonts w:ascii="Verdana" w:hAnsi="Verdana"/>
                <w:noProof/>
                <w:sz w:val="20"/>
                <w:szCs w:val="20"/>
              </w:rPr>
              <w:t>Evaluatieverslag en vervolgaanbod</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_Toc473710218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23</w:t>
            </w:r>
            <w:r w:rsidR="00B172C4" w:rsidRPr="00B172C4">
              <w:rPr>
                <w:rFonts w:ascii="Verdana" w:hAnsi="Verdana"/>
                <w:noProof/>
                <w:webHidden/>
                <w:sz w:val="20"/>
                <w:szCs w:val="20"/>
              </w:rPr>
              <w:fldChar w:fldCharType="end"/>
            </w:r>
          </w:hyperlink>
        </w:p>
        <w:p w:rsidR="00B172C4" w:rsidRPr="00B172C4" w:rsidRDefault="003913B1">
          <w:pPr>
            <w:pStyle w:val="Inhopg1"/>
            <w:tabs>
              <w:tab w:val="right" w:leader="dot" w:pos="9062"/>
            </w:tabs>
            <w:rPr>
              <w:rFonts w:ascii="Verdana" w:eastAsiaTheme="minorEastAsia" w:hAnsi="Verdana"/>
              <w:noProof/>
              <w:sz w:val="20"/>
              <w:szCs w:val="20"/>
              <w:lang w:eastAsia="nl-NL"/>
            </w:rPr>
          </w:pPr>
          <w:hyperlink w:anchor="_Toc473710219" w:history="1">
            <w:r w:rsidR="00B172C4" w:rsidRPr="00B172C4">
              <w:rPr>
                <w:rStyle w:val="Hyperlink"/>
                <w:rFonts w:ascii="Verdana" w:hAnsi="Verdana"/>
                <w:noProof/>
                <w:sz w:val="20"/>
                <w:szCs w:val="20"/>
              </w:rPr>
              <w:t>Literatuurlijst</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_Toc473710219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25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0" w:history="1">
            <w:r w:rsidR="00B172C4" w:rsidRPr="00B172C4">
              <w:rPr>
                <w:rStyle w:val="Hyperlink"/>
                <w:rFonts w:ascii="Verdana" w:hAnsi="Verdana"/>
                <w:noProof/>
                <w:sz w:val="20"/>
                <w:szCs w:val="20"/>
              </w:rPr>
              <w:t>Bijlage 1: Voorbeeld Mindmap</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_Toc473710220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26</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1" w:history="1">
            <w:r w:rsidR="00B172C4" w:rsidRPr="00B172C4">
              <w:rPr>
                <w:rStyle w:val="Hyperlink"/>
                <w:rFonts w:ascii="Verdana" w:hAnsi="Verdana"/>
                <w:noProof/>
                <w:sz w:val="20"/>
                <w:szCs w:val="20"/>
              </w:rPr>
              <w:t>Bijlage 2: Format boodschappenlijstje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_Toc473710221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27</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2" w:history="1">
            <w:r w:rsidR="00B172C4" w:rsidRPr="00B172C4">
              <w:rPr>
                <w:rStyle w:val="Hyperlink"/>
                <w:rFonts w:ascii="Verdana" w:hAnsi="Verdana"/>
                <w:noProof/>
                <w:sz w:val="20"/>
                <w:szCs w:val="20"/>
              </w:rPr>
              <w:t>Bijlage 3: PowerPoint sheets kennisoverdracht</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_Toc473710222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28</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3" w:history="1">
            <w:r w:rsidR="00B172C4" w:rsidRPr="00B172C4">
              <w:rPr>
                <w:rStyle w:val="Hyperlink"/>
                <w:rFonts w:ascii="Verdana" w:hAnsi="Verdana"/>
                <w:noProof/>
                <w:sz w:val="20"/>
                <w:szCs w:val="20"/>
              </w:rPr>
              <w:t>Bijlage 4: Casuïstiek werkt wel/werkt niet</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_Toc473710223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35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4" w:history="1">
            <w:r w:rsidR="00B172C4" w:rsidRPr="00B172C4">
              <w:rPr>
                <w:rStyle w:val="Hyperlink"/>
                <w:rFonts w:ascii="Verdana" w:hAnsi="Verdana"/>
                <w:noProof/>
                <w:sz w:val="20"/>
                <w:szCs w:val="20"/>
              </w:rPr>
              <w:t>Bijlage 5: Casuïstiek Praktijksimulatie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_Toc473710224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37</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5" w:history="1">
            <w:r w:rsidR="00B172C4" w:rsidRPr="00B172C4">
              <w:rPr>
                <w:rStyle w:val="Hyperlink"/>
                <w:rFonts w:ascii="Verdana" w:hAnsi="Verdana"/>
                <w:noProof/>
                <w:sz w:val="20"/>
                <w:szCs w:val="20"/>
              </w:rPr>
              <w:t>Bijlage 6. Checklist Praktijksimulatie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_Toc473710225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39</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6" w:history="1">
            <w:r w:rsidR="00B172C4" w:rsidRPr="00B172C4">
              <w:rPr>
                <w:rStyle w:val="Hyperlink"/>
                <w:rFonts w:ascii="Verdana" w:hAnsi="Verdana"/>
                <w:noProof/>
                <w:sz w:val="20"/>
                <w:szCs w:val="20"/>
              </w:rPr>
              <w:t>Bijlage 7: Evaluatieformulier vrijwilligers</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_Toc473710226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42</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7" w:history="1">
            <w:r w:rsidR="00B172C4" w:rsidRPr="00B172C4">
              <w:rPr>
                <w:rStyle w:val="Hyperlink"/>
                <w:rFonts w:ascii="Verdana" w:hAnsi="Verdana"/>
                <w:noProof/>
                <w:sz w:val="20"/>
                <w:szCs w:val="20"/>
              </w:rPr>
              <w:t>Bijlage 8: Evaluatieformulier opdrachtgever</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_Toc473710227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45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28" w:history="1">
            <w:r w:rsidR="00B172C4" w:rsidRPr="00B172C4">
              <w:rPr>
                <w:rStyle w:val="Hyperlink"/>
                <w:rFonts w:ascii="Verdana" w:hAnsi="Verdana"/>
                <w:noProof/>
                <w:sz w:val="20"/>
                <w:szCs w:val="20"/>
              </w:rPr>
              <w:t>Bijlage 9: Hand-out training regie houden en grenzen stellen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_Toc473710228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49</w:t>
            </w:r>
            <w:r w:rsidR="00B172C4" w:rsidRPr="00B172C4">
              <w:rPr>
                <w:rFonts w:ascii="Verdana" w:hAnsi="Verdana"/>
                <w:noProof/>
                <w:webHidden/>
                <w:sz w:val="20"/>
                <w:szCs w:val="20"/>
              </w:rPr>
              <w:fldChar w:fldCharType="end"/>
            </w:r>
          </w:hyperlink>
        </w:p>
        <w:p w:rsidR="00B172C4" w:rsidRPr="00B172C4" w:rsidRDefault="003913B1">
          <w:pPr>
            <w:pStyle w:val="Inhopg1"/>
            <w:tabs>
              <w:tab w:val="right" w:leader="dot" w:pos="9062"/>
            </w:tabs>
            <w:rPr>
              <w:rFonts w:ascii="Verdana" w:eastAsiaTheme="minorEastAsia" w:hAnsi="Verdana"/>
              <w:noProof/>
              <w:sz w:val="20"/>
              <w:szCs w:val="20"/>
              <w:lang w:eastAsia="nl-NL"/>
            </w:rPr>
          </w:pPr>
          <w:hyperlink w:anchor="_Toc473710229" w:history="1">
            <w:r w:rsidR="00B172C4" w:rsidRPr="00B172C4">
              <w:rPr>
                <w:rStyle w:val="Hyperlink"/>
                <w:rFonts w:ascii="Verdana" w:eastAsiaTheme="majorEastAsia" w:hAnsi="Verdana" w:cstheme="majorBidi"/>
                <w:noProof/>
                <w:sz w:val="20"/>
                <w:szCs w:val="20"/>
              </w:rPr>
              <w:t>1. Doelgroepen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_Toc473710229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0" w:history="1">
            <w:r w:rsidR="00B172C4" w:rsidRPr="00B172C4">
              <w:rPr>
                <w:rStyle w:val="Hyperlink"/>
                <w:rFonts w:ascii="Verdana" w:eastAsiaTheme="majorEastAsia" w:hAnsi="Verdana" w:cstheme="majorBidi"/>
                <w:noProof/>
                <w:sz w:val="20"/>
                <w:szCs w:val="20"/>
              </w:rPr>
              <w:t>1.1 Omgaan met depressieve mensen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_Toc473710230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51</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1" w:history="1">
            <w:r w:rsidR="00B172C4" w:rsidRPr="00B172C4">
              <w:rPr>
                <w:rStyle w:val="Hyperlink"/>
                <w:rFonts w:ascii="Verdana" w:eastAsiaTheme="majorEastAsia" w:hAnsi="Verdana" w:cstheme="majorBidi"/>
                <w:noProof/>
                <w:sz w:val="20"/>
                <w:szCs w:val="20"/>
              </w:rPr>
              <w:t>1.2 Omgaan met suïcidale mensen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_Toc473710231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52</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2" w:history="1">
            <w:r w:rsidR="00B172C4" w:rsidRPr="00B172C4">
              <w:rPr>
                <w:rStyle w:val="Hyperlink"/>
                <w:rFonts w:ascii="Verdana" w:eastAsiaTheme="majorEastAsia" w:hAnsi="Verdana" w:cstheme="majorBidi"/>
                <w:noProof/>
                <w:sz w:val="20"/>
                <w:szCs w:val="20"/>
              </w:rPr>
              <w:t>1.3 Omgaan met mensen met wanen/psychose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_Toc473710232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53</w:t>
            </w:r>
            <w:r w:rsidR="00B172C4" w:rsidRPr="00B172C4">
              <w:rPr>
                <w:rFonts w:ascii="Verdana" w:hAnsi="Verdana"/>
                <w:noProof/>
                <w:webHidden/>
                <w:sz w:val="20"/>
                <w:szCs w:val="20"/>
              </w:rPr>
              <w:fldChar w:fldCharType="end"/>
            </w:r>
          </w:hyperlink>
        </w:p>
        <w:p w:rsidR="00B172C4" w:rsidRPr="00B172C4" w:rsidRDefault="003913B1">
          <w:pPr>
            <w:pStyle w:val="Inhopg1"/>
            <w:tabs>
              <w:tab w:val="right" w:leader="dot" w:pos="9062"/>
            </w:tabs>
            <w:rPr>
              <w:rFonts w:ascii="Verdana" w:eastAsiaTheme="minorEastAsia" w:hAnsi="Verdana"/>
              <w:noProof/>
              <w:sz w:val="20"/>
              <w:szCs w:val="20"/>
              <w:lang w:eastAsia="nl-NL"/>
            </w:rPr>
          </w:pPr>
          <w:hyperlink w:anchor="_Toc473710233" w:history="1">
            <w:r w:rsidR="00B172C4" w:rsidRPr="00B172C4">
              <w:rPr>
                <w:rStyle w:val="Hyperlink"/>
                <w:rFonts w:ascii="Verdana" w:eastAsiaTheme="majorEastAsia" w:hAnsi="Verdana" w:cstheme="majorBidi"/>
                <w:noProof/>
                <w:sz w:val="20"/>
                <w:szCs w:val="20"/>
              </w:rPr>
              <w:t>2. Theorie</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_Toc473710233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54</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4" w:history="1">
            <w:r w:rsidR="00B172C4" w:rsidRPr="00B172C4">
              <w:rPr>
                <w:rStyle w:val="Hyperlink"/>
                <w:rFonts w:ascii="Verdana" w:eastAsiaTheme="majorEastAsia" w:hAnsi="Verdana" w:cstheme="majorBidi"/>
                <w:noProof/>
                <w:sz w:val="20"/>
                <w:szCs w:val="20"/>
              </w:rPr>
              <w:t>2.1 Het participatiemodel</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_Toc473710234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54</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5" w:history="1">
            <w:r w:rsidR="00B172C4" w:rsidRPr="00B172C4">
              <w:rPr>
                <w:rStyle w:val="Hyperlink"/>
                <w:rFonts w:ascii="Verdana" w:eastAsiaTheme="majorEastAsia" w:hAnsi="Verdana" w:cstheme="majorBidi"/>
                <w:noProof/>
                <w:sz w:val="20"/>
                <w:szCs w:val="20"/>
              </w:rPr>
              <w:t>2.2 Grenzen beschrijven en benoemen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_Toc473710235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55</w:t>
            </w:r>
            <w:r w:rsidR="00B172C4" w:rsidRPr="00B172C4">
              <w:rPr>
                <w:rFonts w:ascii="Verdana" w:hAnsi="Verdana"/>
                <w:noProof/>
                <w:webHidden/>
                <w:sz w:val="20"/>
                <w:szCs w:val="20"/>
              </w:rPr>
              <w:fldChar w:fldCharType="end"/>
            </w:r>
          </w:hyperlink>
        </w:p>
        <w:p w:rsidR="00B172C4" w:rsidRPr="00B172C4" w:rsidRDefault="003913B1">
          <w:pPr>
            <w:pStyle w:val="Inhopg2"/>
            <w:tabs>
              <w:tab w:val="right" w:leader="dot" w:pos="9062"/>
            </w:tabs>
            <w:rPr>
              <w:rFonts w:ascii="Verdana" w:eastAsiaTheme="minorEastAsia" w:hAnsi="Verdana"/>
              <w:noProof/>
              <w:sz w:val="20"/>
              <w:szCs w:val="20"/>
              <w:lang w:eastAsia="nl-NL"/>
            </w:rPr>
          </w:pPr>
          <w:hyperlink w:anchor="_Toc473710236" w:history="1">
            <w:r w:rsidR="00B172C4" w:rsidRPr="00B172C4">
              <w:rPr>
                <w:rStyle w:val="Hyperlink"/>
                <w:rFonts w:ascii="Verdana" w:eastAsiaTheme="majorEastAsia" w:hAnsi="Verdana" w:cstheme="majorBidi"/>
                <w:noProof/>
                <w:sz w:val="20"/>
                <w:szCs w:val="20"/>
              </w:rPr>
              <w:t>2.3 Assertief communiceren</w:t>
            </w:r>
            <w:r w:rsidR="00B172C4" w:rsidRPr="00B172C4">
              <w:rPr>
                <w:rFonts w:ascii="Verdana" w:hAnsi="Verdana"/>
                <w:noProof/>
                <w:webHidden/>
                <w:sz w:val="20"/>
                <w:szCs w:val="20"/>
              </w:rPr>
              <w:tab/>
            </w:r>
            <w:r w:rsidR="00B172C4" w:rsidRPr="00B172C4">
              <w:rPr>
                <w:rFonts w:ascii="Verdana" w:hAnsi="Verdana"/>
                <w:noProof/>
                <w:webHidden/>
                <w:sz w:val="20"/>
                <w:szCs w:val="20"/>
              </w:rPr>
              <w:fldChar w:fldCharType="begin"/>
            </w:r>
            <w:r w:rsidR="00B172C4" w:rsidRPr="00B172C4">
              <w:rPr>
                <w:rFonts w:ascii="Verdana" w:hAnsi="Verdana"/>
                <w:noProof/>
                <w:webHidden/>
                <w:sz w:val="20"/>
                <w:szCs w:val="20"/>
              </w:rPr>
              <w:instrText xml:space="preserve"> PAGEREF _Toc473710236 \h </w:instrText>
            </w:r>
            <w:r w:rsidR="00B172C4" w:rsidRPr="00B172C4">
              <w:rPr>
                <w:rFonts w:ascii="Verdana" w:hAnsi="Verdana"/>
                <w:noProof/>
                <w:webHidden/>
                <w:sz w:val="20"/>
                <w:szCs w:val="20"/>
              </w:rPr>
            </w:r>
            <w:r w:rsidR="00B172C4" w:rsidRPr="00B172C4">
              <w:rPr>
                <w:rFonts w:ascii="Verdana" w:hAnsi="Verdana"/>
                <w:noProof/>
                <w:webHidden/>
                <w:sz w:val="20"/>
                <w:szCs w:val="20"/>
              </w:rPr>
              <w:fldChar w:fldCharType="separate"/>
            </w:r>
            <w:r w:rsidR="00B172C4" w:rsidRPr="00B172C4">
              <w:rPr>
                <w:rFonts w:ascii="Verdana" w:hAnsi="Verdana"/>
                <w:noProof/>
                <w:webHidden/>
                <w:sz w:val="20"/>
                <w:szCs w:val="20"/>
              </w:rPr>
              <w:t>56</w:t>
            </w:r>
            <w:r w:rsidR="00B172C4" w:rsidRPr="00B172C4">
              <w:rPr>
                <w:rFonts w:ascii="Verdana" w:hAnsi="Verdana"/>
                <w:noProof/>
                <w:webHidden/>
                <w:sz w:val="20"/>
                <w:szCs w:val="20"/>
              </w:rPr>
              <w:fldChar w:fldCharType="end"/>
            </w:r>
          </w:hyperlink>
        </w:p>
        <w:p w:rsidR="0001002D" w:rsidRDefault="0001002D">
          <w:r w:rsidRPr="00B172C4">
            <w:rPr>
              <w:rFonts w:ascii="Verdana" w:hAnsi="Verdana"/>
              <w:bCs/>
              <w:sz w:val="20"/>
              <w:szCs w:val="20"/>
            </w:rPr>
            <w:fldChar w:fldCharType="end"/>
          </w:r>
        </w:p>
      </w:sdtContent>
    </w:sdt>
    <w:p w:rsidR="0001002D" w:rsidRDefault="0001002D">
      <w:pPr>
        <w:rPr>
          <w:rFonts w:ascii="Verdana" w:eastAsiaTheme="minorEastAsia" w:hAnsi="Verdana"/>
          <w:sz w:val="20"/>
          <w:szCs w:val="20"/>
          <w:lang w:eastAsia="nl-NL"/>
        </w:rPr>
      </w:pPr>
      <w:r>
        <w:rPr>
          <w:rFonts w:ascii="Verdana" w:hAnsi="Verdana"/>
          <w:sz w:val="20"/>
          <w:szCs w:val="20"/>
        </w:rPr>
        <w:br w:type="page"/>
      </w:r>
    </w:p>
    <w:p w:rsidR="00CF64E4" w:rsidRPr="008D019A" w:rsidRDefault="00CF64E4" w:rsidP="008D019A">
      <w:pPr>
        <w:pStyle w:val="Kop1"/>
        <w:numPr>
          <w:ilvl w:val="0"/>
          <w:numId w:val="26"/>
        </w:numPr>
        <w:rPr>
          <w:rFonts w:ascii="Verdana" w:hAnsi="Verdana"/>
          <w:b/>
          <w:sz w:val="20"/>
          <w:szCs w:val="20"/>
        </w:rPr>
      </w:pPr>
      <w:bookmarkStart w:id="3" w:name="_Toc473710199"/>
      <w:r w:rsidRPr="008D019A">
        <w:rPr>
          <w:rFonts w:ascii="Verdana" w:hAnsi="Verdana"/>
          <w:b/>
          <w:color w:val="auto"/>
          <w:sz w:val="20"/>
          <w:szCs w:val="20"/>
        </w:rPr>
        <w:lastRenderedPageBreak/>
        <w:t>Probleemstelling</w:t>
      </w:r>
      <w:bookmarkEnd w:id="3"/>
      <w:r w:rsidRPr="008D019A">
        <w:rPr>
          <w:rFonts w:ascii="Verdana" w:hAnsi="Verdana"/>
          <w:b/>
          <w:sz w:val="20"/>
          <w:szCs w:val="20"/>
        </w:rPr>
        <w:t xml:space="preserve"> </w:t>
      </w:r>
    </w:p>
    <w:p w:rsidR="00CE124A" w:rsidRPr="000E4C37" w:rsidRDefault="00CE124A" w:rsidP="000E4C37">
      <w:pPr>
        <w:pStyle w:val="Geenafstand"/>
        <w:rPr>
          <w:rFonts w:ascii="Verdana" w:hAnsi="Verdana"/>
          <w:sz w:val="20"/>
          <w:szCs w:val="20"/>
        </w:rPr>
      </w:pPr>
      <w:r w:rsidRPr="000E4C37">
        <w:rPr>
          <w:rFonts w:ascii="Verdana" w:hAnsi="Verdana"/>
          <w:sz w:val="20"/>
          <w:szCs w:val="20"/>
        </w:rPr>
        <w:t xml:space="preserve">Naar aanleiding van het intakegesprek met de opdrachtgever </w:t>
      </w:r>
      <w:r w:rsidR="000E4C37" w:rsidRPr="000E4C37">
        <w:rPr>
          <w:rFonts w:ascii="Verdana" w:hAnsi="Verdana"/>
          <w:sz w:val="20"/>
          <w:szCs w:val="20"/>
        </w:rPr>
        <w:t>is de volgende probleemstelling geformuleerd:</w:t>
      </w:r>
      <w:r w:rsidRPr="000E4C37">
        <w:rPr>
          <w:rFonts w:ascii="Verdana" w:hAnsi="Verdana"/>
          <w:sz w:val="20"/>
          <w:szCs w:val="20"/>
        </w:rPr>
        <w:t xml:space="preserve"> </w:t>
      </w:r>
    </w:p>
    <w:p w:rsidR="000E4C37" w:rsidRDefault="000E4C37" w:rsidP="00CE124A">
      <w:pPr>
        <w:pStyle w:val="Geenafstand"/>
        <w:rPr>
          <w:rFonts w:ascii="Verdana" w:hAnsi="Verdana"/>
          <w:sz w:val="20"/>
          <w:szCs w:val="20"/>
          <w:u w:val="single"/>
        </w:rPr>
      </w:pPr>
    </w:p>
    <w:p w:rsidR="00CE124A" w:rsidRPr="00CE124A" w:rsidRDefault="00CE124A" w:rsidP="00CE124A">
      <w:pPr>
        <w:pStyle w:val="Geenafstand"/>
        <w:rPr>
          <w:rFonts w:ascii="Verdana" w:hAnsi="Verdana"/>
          <w:sz w:val="20"/>
          <w:szCs w:val="20"/>
          <w:u w:val="single"/>
        </w:rPr>
      </w:pPr>
      <w:r w:rsidRPr="00CE124A">
        <w:rPr>
          <w:rFonts w:ascii="Verdana" w:hAnsi="Verdana"/>
          <w:sz w:val="20"/>
          <w:szCs w:val="20"/>
          <w:u w:val="single"/>
        </w:rPr>
        <w:t xml:space="preserve">Probleemstelling: </w:t>
      </w:r>
    </w:p>
    <w:p w:rsidR="00CE124A" w:rsidRDefault="00CE124A" w:rsidP="00CE124A">
      <w:pPr>
        <w:pStyle w:val="Geenafstand"/>
        <w:rPr>
          <w:rFonts w:ascii="Verdana" w:hAnsi="Verdana"/>
          <w:sz w:val="20"/>
          <w:szCs w:val="20"/>
        </w:rPr>
      </w:pPr>
      <w:r w:rsidRPr="00CE124A">
        <w:rPr>
          <w:rFonts w:ascii="Verdana" w:hAnsi="Verdana"/>
          <w:sz w:val="20"/>
          <w:szCs w:val="20"/>
        </w:rPr>
        <w:t xml:space="preserve"> ‘Welke vaardigheden willen de vrijwilligers van Sensoor Leiden verder ontwikkelen zodat zij zichzelf blijven professionaliseren in hun werk?’ </w:t>
      </w:r>
    </w:p>
    <w:p w:rsidR="000E4C37" w:rsidRPr="008D019A" w:rsidRDefault="000E4C37" w:rsidP="008D019A">
      <w:pPr>
        <w:pStyle w:val="Kop1"/>
        <w:numPr>
          <w:ilvl w:val="0"/>
          <w:numId w:val="26"/>
        </w:numPr>
        <w:rPr>
          <w:rFonts w:ascii="Verdana" w:hAnsi="Verdana"/>
          <w:b/>
          <w:color w:val="auto"/>
          <w:sz w:val="20"/>
          <w:szCs w:val="20"/>
        </w:rPr>
      </w:pPr>
      <w:bookmarkStart w:id="4" w:name="_Toc473710200"/>
      <w:r w:rsidRPr="008D019A">
        <w:rPr>
          <w:rFonts w:ascii="Verdana" w:hAnsi="Verdana"/>
          <w:b/>
          <w:color w:val="auto"/>
          <w:sz w:val="20"/>
          <w:szCs w:val="20"/>
        </w:rPr>
        <w:t>Doelstellingen</w:t>
      </w:r>
      <w:bookmarkEnd w:id="4"/>
    </w:p>
    <w:p w:rsidR="000E4C37" w:rsidRDefault="000E4C37" w:rsidP="00CE124A">
      <w:pPr>
        <w:pStyle w:val="Geenafstand"/>
        <w:rPr>
          <w:rFonts w:ascii="Verdana" w:hAnsi="Verdana"/>
          <w:sz w:val="20"/>
          <w:szCs w:val="20"/>
        </w:rPr>
      </w:pPr>
      <w:r>
        <w:rPr>
          <w:rFonts w:ascii="Verdana" w:hAnsi="Verdana"/>
          <w:sz w:val="20"/>
          <w:szCs w:val="20"/>
        </w:rPr>
        <w:t>Op basis van de leerbehoeften interviews die afgenomen zijn bij de vrijwilligers kunnen de volgende doelstelling op kennis-, inzicht-, en vaardighedenniveau geformuleerd worden.</w:t>
      </w:r>
    </w:p>
    <w:p w:rsidR="000E4C37" w:rsidRDefault="000E4C37" w:rsidP="00CE124A">
      <w:pPr>
        <w:pStyle w:val="Geenafstand"/>
        <w:rPr>
          <w:rFonts w:ascii="Verdana" w:hAnsi="Verdana"/>
          <w:sz w:val="20"/>
          <w:szCs w:val="20"/>
        </w:rPr>
      </w:pPr>
    </w:p>
    <w:p w:rsidR="000E4C37" w:rsidRPr="000E4C37" w:rsidRDefault="000E4C37" w:rsidP="000E4C37">
      <w:pPr>
        <w:pStyle w:val="Geenafstand"/>
        <w:rPr>
          <w:rFonts w:ascii="Verdana" w:hAnsi="Verdana"/>
          <w:i/>
          <w:sz w:val="20"/>
          <w:szCs w:val="20"/>
        </w:rPr>
      </w:pPr>
      <w:r w:rsidRPr="000E4C37">
        <w:rPr>
          <w:rFonts w:ascii="Verdana" w:hAnsi="Verdana"/>
          <w:i/>
          <w:sz w:val="20"/>
          <w:szCs w:val="20"/>
        </w:rPr>
        <w:t>Kennis</w:t>
      </w:r>
    </w:p>
    <w:p w:rsidR="000E4C37" w:rsidRPr="000E4C37" w:rsidRDefault="000E4C37" w:rsidP="000E4C37">
      <w:pPr>
        <w:pStyle w:val="Geenafstand"/>
        <w:numPr>
          <w:ilvl w:val="0"/>
          <w:numId w:val="5"/>
        </w:numPr>
        <w:rPr>
          <w:rFonts w:ascii="Verdana" w:hAnsi="Verdana"/>
          <w:sz w:val="20"/>
          <w:szCs w:val="20"/>
        </w:rPr>
      </w:pPr>
      <w:r w:rsidRPr="000E4C37">
        <w:rPr>
          <w:rFonts w:ascii="Verdana" w:hAnsi="Verdana"/>
          <w:sz w:val="20"/>
          <w:szCs w:val="20"/>
        </w:rPr>
        <w:t>De vrijwilligers weten</w:t>
      </w:r>
      <w:r w:rsidR="00F7299C">
        <w:rPr>
          <w:rFonts w:ascii="Verdana" w:hAnsi="Verdana"/>
          <w:sz w:val="20"/>
          <w:szCs w:val="20"/>
        </w:rPr>
        <w:t xml:space="preserve"> beter</w:t>
      </w:r>
      <w:r w:rsidRPr="000E4C37">
        <w:rPr>
          <w:rFonts w:ascii="Verdana" w:hAnsi="Verdana"/>
          <w:sz w:val="20"/>
          <w:szCs w:val="20"/>
        </w:rPr>
        <w:t xml:space="preserve"> hoe en wanneer zij grenzen moeten stellen en de regie kunnen behouden in een telefoongesprek</w:t>
      </w:r>
      <w:r>
        <w:rPr>
          <w:rFonts w:ascii="Verdana" w:hAnsi="Verdana"/>
          <w:sz w:val="20"/>
          <w:szCs w:val="20"/>
        </w:rPr>
        <w:t>.</w:t>
      </w:r>
    </w:p>
    <w:p w:rsidR="000E4C37" w:rsidRPr="000E4C37" w:rsidRDefault="000E4C37" w:rsidP="000E4C37">
      <w:pPr>
        <w:pStyle w:val="Geenafstand"/>
        <w:rPr>
          <w:rFonts w:ascii="Verdana" w:hAnsi="Verdana"/>
          <w:sz w:val="20"/>
          <w:szCs w:val="20"/>
        </w:rPr>
      </w:pPr>
    </w:p>
    <w:p w:rsidR="000E4C37" w:rsidRPr="000E4C37" w:rsidRDefault="000E4C37" w:rsidP="000E4C37">
      <w:pPr>
        <w:pStyle w:val="Geenafstand"/>
        <w:rPr>
          <w:rFonts w:ascii="Verdana" w:hAnsi="Verdana"/>
          <w:i/>
          <w:sz w:val="20"/>
          <w:szCs w:val="20"/>
        </w:rPr>
      </w:pPr>
      <w:r w:rsidRPr="000E4C37">
        <w:rPr>
          <w:rFonts w:ascii="Verdana" w:hAnsi="Verdana"/>
          <w:i/>
          <w:sz w:val="20"/>
          <w:szCs w:val="20"/>
        </w:rPr>
        <w:t xml:space="preserve">Inzicht </w:t>
      </w:r>
    </w:p>
    <w:p w:rsidR="000E4C37" w:rsidRPr="000E4C37" w:rsidRDefault="000E4C37" w:rsidP="000E4C37">
      <w:pPr>
        <w:pStyle w:val="Geenafstand"/>
        <w:numPr>
          <w:ilvl w:val="0"/>
          <w:numId w:val="4"/>
        </w:numPr>
        <w:rPr>
          <w:rFonts w:ascii="Verdana" w:hAnsi="Verdana"/>
          <w:sz w:val="20"/>
          <w:szCs w:val="20"/>
        </w:rPr>
      </w:pPr>
      <w:r w:rsidRPr="000E4C37">
        <w:rPr>
          <w:rFonts w:ascii="Verdana" w:hAnsi="Verdana"/>
          <w:sz w:val="20"/>
          <w:szCs w:val="20"/>
        </w:rPr>
        <w:t xml:space="preserve">De vrijwilligers begrijpen dat bepaalde gesprekstechnieken en handvatten leiden tot een goedlopend gesprek waarbij zij de regie in handen hebben. </w:t>
      </w:r>
    </w:p>
    <w:p w:rsidR="000E4C37" w:rsidRPr="000E4C37" w:rsidRDefault="00DB04A8" w:rsidP="000E4C37">
      <w:pPr>
        <w:pStyle w:val="Geenafstand"/>
        <w:numPr>
          <w:ilvl w:val="0"/>
          <w:numId w:val="4"/>
        </w:numPr>
        <w:rPr>
          <w:rFonts w:ascii="Verdana" w:hAnsi="Verdana"/>
          <w:sz w:val="20"/>
          <w:szCs w:val="20"/>
        </w:rPr>
      </w:pPr>
      <w:r w:rsidRPr="000E4C37">
        <w:rPr>
          <w:rFonts w:ascii="Verdana" w:hAnsi="Verdana"/>
          <w:sz w:val="20"/>
          <w:szCs w:val="20"/>
        </w:rPr>
        <w:t>De</w:t>
      </w:r>
      <w:r w:rsidR="000E4C37" w:rsidRPr="000E4C37">
        <w:rPr>
          <w:rFonts w:ascii="Verdana" w:hAnsi="Verdana"/>
          <w:sz w:val="20"/>
          <w:szCs w:val="20"/>
        </w:rPr>
        <w:t xml:space="preserve"> vrijwilligers hebben inzicht gekregen in hun persoonlijke grenzen</w:t>
      </w:r>
      <w:r w:rsidR="000E4C37">
        <w:rPr>
          <w:rFonts w:ascii="Verdana" w:hAnsi="Verdana"/>
          <w:sz w:val="20"/>
          <w:szCs w:val="20"/>
        </w:rPr>
        <w:t>.</w:t>
      </w:r>
    </w:p>
    <w:p w:rsidR="000E4C37" w:rsidRPr="000E4C37" w:rsidRDefault="000E4C37" w:rsidP="000E4C37">
      <w:pPr>
        <w:pStyle w:val="Geenafstand"/>
        <w:rPr>
          <w:rFonts w:ascii="Verdana" w:hAnsi="Verdana"/>
          <w:sz w:val="20"/>
          <w:szCs w:val="20"/>
        </w:rPr>
      </w:pPr>
    </w:p>
    <w:p w:rsidR="000E4C37" w:rsidRPr="000E4C37" w:rsidRDefault="000E4C37" w:rsidP="000E4C37">
      <w:pPr>
        <w:pStyle w:val="Geenafstand"/>
        <w:rPr>
          <w:rFonts w:ascii="Verdana" w:hAnsi="Verdana"/>
          <w:i/>
          <w:sz w:val="20"/>
          <w:szCs w:val="20"/>
        </w:rPr>
      </w:pPr>
      <w:r w:rsidRPr="000E4C37">
        <w:rPr>
          <w:rFonts w:ascii="Verdana" w:hAnsi="Verdana"/>
          <w:i/>
          <w:sz w:val="20"/>
          <w:szCs w:val="20"/>
        </w:rPr>
        <w:t xml:space="preserve">Vaardigheden </w:t>
      </w:r>
    </w:p>
    <w:p w:rsidR="000E4C37" w:rsidRDefault="000E4C37" w:rsidP="000E4C37">
      <w:pPr>
        <w:pStyle w:val="Geenafstand"/>
        <w:numPr>
          <w:ilvl w:val="0"/>
          <w:numId w:val="4"/>
        </w:numPr>
        <w:rPr>
          <w:rFonts w:ascii="Verdana" w:hAnsi="Verdana"/>
          <w:sz w:val="20"/>
          <w:szCs w:val="20"/>
        </w:rPr>
      </w:pPr>
      <w:r w:rsidRPr="000E4C37">
        <w:rPr>
          <w:rFonts w:ascii="Verdana" w:hAnsi="Verdana"/>
          <w:sz w:val="20"/>
          <w:szCs w:val="20"/>
        </w:rPr>
        <w:t xml:space="preserve">De vrijwilligers zijn in staat om de behandelde gesprekstechnieken uit de training toe te passen in de praktijk waardoor zij </w:t>
      </w:r>
      <w:r w:rsidR="00F7299C">
        <w:rPr>
          <w:rFonts w:ascii="Verdana" w:hAnsi="Verdana"/>
          <w:sz w:val="20"/>
          <w:szCs w:val="20"/>
        </w:rPr>
        <w:t xml:space="preserve">meer </w:t>
      </w:r>
      <w:r w:rsidRPr="000E4C37">
        <w:rPr>
          <w:rFonts w:ascii="Verdana" w:hAnsi="Verdana"/>
          <w:sz w:val="20"/>
          <w:szCs w:val="20"/>
        </w:rPr>
        <w:t>in staat zijn om regie te houden en grenzen te stellen in een gesprek</w:t>
      </w:r>
      <w:r>
        <w:rPr>
          <w:rFonts w:ascii="Verdana" w:hAnsi="Verdana"/>
          <w:sz w:val="20"/>
          <w:szCs w:val="20"/>
        </w:rPr>
        <w:t>.</w:t>
      </w:r>
    </w:p>
    <w:p w:rsidR="00D9362B" w:rsidRDefault="00D9362B" w:rsidP="00D9362B">
      <w:pPr>
        <w:pStyle w:val="Geenafstand"/>
        <w:rPr>
          <w:rFonts w:ascii="Verdana" w:hAnsi="Verdana"/>
          <w:sz w:val="20"/>
          <w:szCs w:val="20"/>
        </w:rPr>
      </w:pPr>
    </w:p>
    <w:p w:rsidR="00A47B1A" w:rsidRDefault="00A47B1A">
      <w:pPr>
        <w:rPr>
          <w:rFonts w:ascii="Verdana" w:eastAsiaTheme="minorEastAsia" w:hAnsi="Verdana"/>
          <w:b/>
          <w:sz w:val="20"/>
          <w:szCs w:val="20"/>
          <w:lang w:eastAsia="nl-NL"/>
        </w:rPr>
      </w:pPr>
      <w:r>
        <w:rPr>
          <w:rFonts w:ascii="Verdana" w:hAnsi="Verdana"/>
          <w:b/>
          <w:sz w:val="20"/>
          <w:szCs w:val="20"/>
        </w:rPr>
        <w:br w:type="page"/>
      </w:r>
    </w:p>
    <w:p w:rsidR="00D9362B" w:rsidRPr="008D019A" w:rsidRDefault="00F92B75" w:rsidP="008D019A">
      <w:pPr>
        <w:pStyle w:val="Kop1"/>
        <w:numPr>
          <w:ilvl w:val="0"/>
          <w:numId w:val="26"/>
        </w:numPr>
        <w:rPr>
          <w:rFonts w:ascii="Verdana" w:hAnsi="Verdana"/>
          <w:b/>
          <w:color w:val="auto"/>
          <w:sz w:val="20"/>
          <w:szCs w:val="20"/>
        </w:rPr>
      </w:pPr>
      <w:bookmarkStart w:id="5" w:name="_Toc473710201"/>
      <w:r w:rsidRPr="008D019A">
        <w:rPr>
          <w:rFonts w:ascii="Verdana" w:hAnsi="Verdana"/>
          <w:b/>
          <w:color w:val="auto"/>
          <w:sz w:val="20"/>
          <w:szCs w:val="20"/>
        </w:rPr>
        <w:lastRenderedPageBreak/>
        <w:t>Theoretisch kader</w:t>
      </w:r>
      <w:bookmarkEnd w:id="5"/>
      <w:r w:rsidRPr="008D019A">
        <w:rPr>
          <w:rFonts w:ascii="Verdana" w:hAnsi="Verdana"/>
          <w:b/>
          <w:color w:val="auto"/>
          <w:sz w:val="20"/>
          <w:szCs w:val="20"/>
        </w:rPr>
        <w:t xml:space="preserve"> </w:t>
      </w:r>
    </w:p>
    <w:p w:rsidR="00405807" w:rsidRDefault="00405807" w:rsidP="00D9362B">
      <w:pPr>
        <w:pStyle w:val="Geenafstand"/>
        <w:rPr>
          <w:rFonts w:ascii="Verdana" w:hAnsi="Verdana"/>
          <w:sz w:val="20"/>
          <w:szCs w:val="20"/>
        </w:rPr>
      </w:pPr>
      <w:r>
        <w:rPr>
          <w:rFonts w:ascii="Verdana" w:hAnsi="Verdana"/>
          <w:sz w:val="20"/>
          <w:szCs w:val="20"/>
        </w:rPr>
        <w:t>Om structuur aan het afstudeerproject te bieden wordt gebruik gemaakt van het o</w:t>
      </w:r>
      <w:r w:rsidR="00453BBD">
        <w:rPr>
          <w:rFonts w:ascii="Verdana" w:hAnsi="Verdana"/>
          <w:sz w:val="20"/>
          <w:szCs w:val="20"/>
        </w:rPr>
        <w:t>pleidingsmodel</w:t>
      </w:r>
      <w:r>
        <w:rPr>
          <w:rFonts w:ascii="Verdana" w:hAnsi="Verdana"/>
          <w:sz w:val="20"/>
          <w:szCs w:val="20"/>
        </w:rPr>
        <w:t>. Dit model vormt een logische route van de leervraag naar het ontwikkelen en uitvoeren van een training en het evalueren daarvan. Het geeft dus een chronologische volgorde van het project en het zorgt er voor dat er een duidelijke tijdsplanning gemaakt kan worden om het project binnen een bepaalde tijd af te ronden (Kaufman &amp; Ploegmakers, 2010).</w:t>
      </w:r>
    </w:p>
    <w:p w:rsidR="00F92B75" w:rsidRDefault="00405807" w:rsidP="00D9362B">
      <w:pPr>
        <w:pStyle w:val="Geenafstand"/>
        <w:rPr>
          <w:rFonts w:ascii="Verdana" w:hAnsi="Verdana"/>
          <w:sz w:val="20"/>
          <w:szCs w:val="20"/>
        </w:rPr>
      </w:pPr>
      <w:r>
        <w:rPr>
          <w:rFonts w:ascii="Verdana" w:hAnsi="Verdana"/>
          <w:sz w:val="20"/>
          <w:szCs w:val="20"/>
        </w:rPr>
        <w:t xml:space="preserve"> </w:t>
      </w:r>
      <w:r w:rsidR="00453BBD">
        <w:rPr>
          <w:rFonts w:ascii="Verdana" w:hAnsi="Verdana"/>
          <w:sz w:val="20"/>
          <w:szCs w:val="20"/>
        </w:rPr>
        <w:t xml:space="preserve"> </w:t>
      </w:r>
    </w:p>
    <w:p w:rsidR="00D52B74" w:rsidRPr="008D019A" w:rsidRDefault="008D019A" w:rsidP="008D019A">
      <w:pPr>
        <w:pStyle w:val="Kop2"/>
        <w:rPr>
          <w:rFonts w:ascii="Verdana" w:hAnsi="Verdana"/>
          <w:b/>
          <w:color w:val="auto"/>
          <w:sz w:val="20"/>
          <w:szCs w:val="20"/>
        </w:rPr>
      </w:pPr>
      <w:bookmarkStart w:id="6" w:name="_Toc473710202"/>
      <w:r>
        <w:rPr>
          <w:rFonts w:ascii="Verdana" w:hAnsi="Verdana"/>
          <w:b/>
          <w:color w:val="auto"/>
          <w:sz w:val="20"/>
          <w:szCs w:val="20"/>
        </w:rPr>
        <w:t xml:space="preserve">3.1 </w:t>
      </w:r>
      <w:r w:rsidR="00C85438" w:rsidRPr="008D019A">
        <w:rPr>
          <w:rFonts w:ascii="Verdana" w:hAnsi="Verdana"/>
          <w:b/>
          <w:color w:val="auto"/>
          <w:sz w:val="20"/>
          <w:szCs w:val="20"/>
        </w:rPr>
        <w:t>Onderbouwing w</w:t>
      </w:r>
      <w:r w:rsidR="00D6089D" w:rsidRPr="008D019A">
        <w:rPr>
          <w:rFonts w:ascii="Verdana" w:hAnsi="Verdana"/>
          <w:b/>
          <w:color w:val="auto"/>
          <w:sz w:val="20"/>
          <w:szCs w:val="20"/>
        </w:rPr>
        <w:t>erkvormen</w:t>
      </w:r>
      <w:bookmarkEnd w:id="6"/>
    </w:p>
    <w:p w:rsidR="00C85438" w:rsidRDefault="007F1267" w:rsidP="00D9362B">
      <w:pPr>
        <w:pStyle w:val="Geenafstand"/>
        <w:rPr>
          <w:rFonts w:ascii="Verdana" w:hAnsi="Verdana"/>
          <w:sz w:val="20"/>
          <w:szCs w:val="20"/>
        </w:rPr>
      </w:pPr>
      <w:r>
        <w:rPr>
          <w:rFonts w:ascii="Verdana" w:hAnsi="Verdana"/>
          <w:sz w:val="20"/>
          <w:szCs w:val="20"/>
        </w:rPr>
        <w:t xml:space="preserve">Tijdens de training wordt er gebruik gemaakt van verschillende werkvormen. </w:t>
      </w:r>
      <w:r w:rsidR="008E067B">
        <w:rPr>
          <w:rFonts w:ascii="Verdana" w:hAnsi="Verdana"/>
          <w:sz w:val="20"/>
          <w:szCs w:val="20"/>
        </w:rPr>
        <w:t xml:space="preserve">Voor zowel de kennisoverdracht als bij het oefenen van de vaardigheden wordt er gewerkt met werkvormen. Onder werkvorm wordt een aanpak of structuur verstaan die iemand in een overleg of bijeenkomst kiest om een bepaalde inhoud aan de orde te stellen. Werkvormen dienen dus als middel om een bepaald doel te bereiken. </w:t>
      </w:r>
      <w:r w:rsidR="00C85438">
        <w:rPr>
          <w:rFonts w:ascii="Verdana" w:hAnsi="Verdana"/>
          <w:sz w:val="20"/>
          <w:szCs w:val="20"/>
        </w:rPr>
        <w:t>Onderzoek wijst uit dat mensen maar een beperkte tijd geconcentreerd naar een verhaal kunnen luisteren. Gemiddeld heeft men zelfs slechts een concentratiespanningsboog van tien minuten. Dit is wel afhankelijk van de persoon, het onderwerp en de spreker. Om deze reden is het goed om kort</w:t>
      </w:r>
      <w:r w:rsidR="00D0070D">
        <w:rPr>
          <w:rFonts w:ascii="Verdana" w:hAnsi="Verdana"/>
          <w:sz w:val="20"/>
          <w:szCs w:val="20"/>
        </w:rPr>
        <w:t>e onderbrekingen tussen de informatieoverdracht aan te brengen</w:t>
      </w:r>
      <w:r w:rsidR="00C85438">
        <w:rPr>
          <w:rFonts w:ascii="Verdana" w:hAnsi="Verdana"/>
          <w:sz w:val="20"/>
          <w:szCs w:val="20"/>
        </w:rPr>
        <w:t xml:space="preserve">. Deze zijn essentieel om de aandacht bij de vrijwilligers vast te houden. In deze onderbrekingen kunnen de vrijwilligers voor zichzelf de kern van het verhaal </w:t>
      </w:r>
      <w:r w:rsidR="00DB04A8">
        <w:rPr>
          <w:rFonts w:ascii="Verdana" w:hAnsi="Verdana"/>
          <w:sz w:val="20"/>
          <w:szCs w:val="20"/>
        </w:rPr>
        <w:t>samenvatten</w:t>
      </w:r>
      <w:r w:rsidR="00C85438">
        <w:rPr>
          <w:rFonts w:ascii="Verdana" w:hAnsi="Verdana"/>
          <w:sz w:val="20"/>
          <w:szCs w:val="20"/>
        </w:rPr>
        <w:t xml:space="preserve">, vragen bedenken of eigen ervaringen uitwisselen met medevrijwilligers. </w:t>
      </w:r>
    </w:p>
    <w:p w:rsidR="009E3710" w:rsidRDefault="00C85438" w:rsidP="00D9362B">
      <w:pPr>
        <w:pStyle w:val="Geenafstand"/>
        <w:rPr>
          <w:rFonts w:ascii="Verdana" w:hAnsi="Verdana"/>
          <w:sz w:val="20"/>
          <w:szCs w:val="20"/>
        </w:rPr>
      </w:pPr>
      <w:r>
        <w:rPr>
          <w:rFonts w:ascii="Verdana" w:hAnsi="Verdana"/>
          <w:sz w:val="20"/>
          <w:szCs w:val="20"/>
        </w:rPr>
        <w:t>Ook zorgen werkvormen er voor dat de vrijwilligers de verkregen kennis en vaardigheden beter onthouden. In 1995 kwam Whitmore met de resultaten van een onderzoek naar wat mensen zich na drie maanden nog k</w:t>
      </w:r>
      <w:r w:rsidR="00D0070D">
        <w:rPr>
          <w:rFonts w:ascii="Verdana" w:hAnsi="Verdana"/>
          <w:sz w:val="20"/>
          <w:szCs w:val="20"/>
        </w:rPr>
        <w:t>unnen herinneren van iets dat he</w:t>
      </w:r>
      <w:r>
        <w:rPr>
          <w:rFonts w:ascii="Verdana" w:hAnsi="Verdana"/>
          <w:sz w:val="20"/>
          <w:szCs w:val="20"/>
        </w:rPr>
        <w:t>n is uitgelegd. Na drie maanden blijkt iemand zich nog 10 procent te herinneren van inhoud die is uitgelegd, 32 procent van inhoud die is uitgelegd én voorgedaan, en 65 procent van inhoud die is uitgelegd, voorgedaan en zelf ervaren</w:t>
      </w:r>
      <w:r w:rsidR="00FC5069">
        <w:rPr>
          <w:rFonts w:ascii="Verdana" w:hAnsi="Verdana"/>
          <w:sz w:val="20"/>
          <w:szCs w:val="20"/>
        </w:rPr>
        <w:t xml:space="preserve"> (Dirkse &amp; Talen, 2007)</w:t>
      </w:r>
      <w:r>
        <w:rPr>
          <w:rFonts w:ascii="Verdana" w:hAnsi="Verdana"/>
          <w:sz w:val="20"/>
          <w:szCs w:val="20"/>
        </w:rPr>
        <w:t xml:space="preserve">.   </w:t>
      </w:r>
    </w:p>
    <w:p w:rsidR="009E3710" w:rsidRDefault="009E3710" w:rsidP="00D9362B">
      <w:pPr>
        <w:pStyle w:val="Geenafstand"/>
        <w:rPr>
          <w:rFonts w:ascii="Verdana" w:hAnsi="Verdana"/>
          <w:sz w:val="20"/>
          <w:szCs w:val="20"/>
        </w:rPr>
      </w:pPr>
    </w:p>
    <w:p w:rsidR="00CB0E27" w:rsidRDefault="009E3710" w:rsidP="00D9362B">
      <w:pPr>
        <w:pStyle w:val="Geenafstand"/>
        <w:rPr>
          <w:rFonts w:ascii="Verdana" w:hAnsi="Verdana"/>
          <w:sz w:val="20"/>
          <w:szCs w:val="20"/>
        </w:rPr>
      </w:pPr>
      <w:r>
        <w:rPr>
          <w:rFonts w:ascii="Verdana" w:hAnsi="Verdana"/>
          <w:sz w:val="20"/>
          <w:szCs w:val="20"/>
        </w:rPr>
        <w:t>Werkvormen maken het mogelijk om enerzijds regie te houden en kaders te geven, en tegelijkertijd ruimte te geven voor invulling door de groep. Daarom wordt er tijdens een training</w:t>
      </w:r>
      <w:r w:rsidR="00D0070D">
        <w:rPr>
          <w:rFonts w:ascii="Verdana" w:hAnsi="Verdana"/>
          <w:sz w:val="20"/>
          <w:szCs w:val="20"/>
        </w:rPr>
        <w:t>, volgens het model van V</w:t>
      </w:r>
      <w:r w:rsidR="00CB0E27">
        <w:rPr>
          <w:rFonts w:ascii="Verdana" w:hAnsi="Verdana"/>
          <w:sz w:val="20"/>
          <w:szCs w:val="20"/>
        </w:rPr>
        <w:t>ermunt,</w:t>
      </w:r>
      <w:r>
        <w:rPr>
          <w:rFonts w:ascii="Verdana" w:hAnsi="Verdana"/>
          <w:sz w:val="20"/>
          <w:szCs w:val="20"/>
        </w:rPr>
        <w:t xml:space="preserve"> gedeelde sturing geboden door de trainer</w:t>
      </w:r>
      <w:r w:rsidR="00FC5069">
        <w:rPr>
          <w:rFonts w:ascii="Verdana" w:hAnsi="Verdana"/>
          <w:sz w:val="20"/>
          <w:szCs w:val="20"/>
        </w:rPr>
        <w:t xml:space="preserve"> (Dirkse &amp; Talen, 2007)</w:t>
      </w:r>
      <w:r>
        <w:rPr>
          <w:rFonts w:ascii="Verdana" w:hAnsi="Verdana"/>
          <w:sz w:val="20"/>
          <w:szCs w:val="20"/>
        </w:rPr>
        <w:t xml:space="preserve">. </w:t>
      </w:r>
    </w:p>
    <w:p w:rsidR="00CB0E27" w:rsidRDefault="00CB0E27" w:rsidP="00D9362B">
      <w:pPr>
        <w:pStyle w:val="Geenafstand"/>
        <w:rPr>
          <w:rFonts w:ascii="Verdana" w:hAnsi="Verdana"/>
          <w:sz w:val="20"/>
          <w:szCs w:val="20"/>
        </w:rPr>
      </w:pPr>
    </w:p>
    <w:p w:rsidR="00B7582C" w:rsidRDefault="00CB0E27" w:rsidP="00D9362B">
      <w:pPr>
        <w:pStyle w:val="Geenafstand"/>
        <w:rPr>
          <w:rFonts w:ascii="Verdana" w:hAnsi="Verdana"/>
          <w:sz w:val="20"/>
          <w:szCs w:val="20"/>
        </w:rPr>
      </w:pPr>
      <w:r>
        <w:rPr>
          <w:rFonts w:ascii="Verdana" w:hAnsi="Verdana"/>
          <w:sz w:val="20"/>
          <w:szCs w:val="20"/>
        </w:rPr>
        <w:t xml:space="preserve">Om te voorkomen dat de training niet aansluit bij de vrijwilligers qua informatieoverdracht en invulling wordt er gevarieerd in de aanpak tijdens de training. De kennis wordt op verschillende manieren </w:t>
      </w:r>
      <w:r w:rsidR="00FC5069">
        <w:rPr>
          <w:rFonts w:ascii="Verdana" w:hAnsi="Verdana"/>
          <w:sz w:val="20"/>
          <w:szCs w:val="20"/>
        </w:rPr>
        <w:t>aangereikt</w:t>
      </w:r>
      <w:r>
        <w:rPr>
          <w:rFonts w:ascii="Verdana" w:hAnsi="Verdana"/>
          <w:sz w:val="20"/>
          <w:szCs w:val="20"/>
        </w:rPr>
        <w:t>. Via een model,</w:t>
      </w:r>
      <w:r w:rsidR="00FC5069">
        <w:rPr>
          <w:rFonts w:ascii="Verdana" w:hAnsi="Verdana"/>
          <w:sz w:val="20"/>
          <w:szCs w:val="20"/>
        </w:rPr>
        <w:t xml:space="preserve"> theorieën en eigen ervaringen</w:t>
      </w:r>
      <w:r>
        <w:rPr>
          <w:rFonts w:ascii="Verdana" w:hAnsi="Verdana"/>
          <w:sz w:val="20"/>
          <w:szCs w:val="20"/>
        </w:rPr>
        <w:t>.</w:t>
      </w:r>
      <w:r w:rsidR="00C85438">
        <w:rPr>
          <w:rFonts w:ascii="Verdana" w:hAnsi="Verdana"/>
          <w:sz w:val="20"/>
          <w:szCs w:val="20"/>
        </w:rPr>
        <w:t xml:space="preserve"> </w:t>
      </w:r>
      <w:r>
        <w:rPr>
          <w:rFonts w:ascii="Verdana" w:hAnsi="Verdana"/>
          <w:sz w:val="20"/>
          <w:szCs w:val="20"/>
        </w:rPr>
        <w:t xml:space="preserve">Daarnaast wordt er gedurende de training gevarieerd in werkvormen. Er wordt onder andere gewerkt met rollenspellen, groepsdiscussies en interviews. </w:t>
      </w:r>
      <w:r w:rsidR="001509A3">
        <w:rPr>
          <w:rFonts w:ascii="Verdana" w:hAnsi="Verdana"/>
          <w:sz w:val="20"/>
          <w:szCs w:val="20"/>
        </w:rPr>
        <w:t xml:space="preserve">Alle werkvormen doen een beroep op de kwaliteiten van de vrijwilligers op drie gebieden. Volgens de Human Dynamics Theorie worden kwaliteiten van mensen ingedeeld in de volgende drie gebieden: een mentaal gebied, een fysiek gebied en een emotioneel gebied. Het mentale gebied vertegenwoordigt de </w:t>
      </w:r>
      <w:r w:rsidR="001509A3" w:rsidRPr="001509A3">
        <w:rPr>
          <w:rFonts w:ascii="Verdana" w:hAnsi="Verdana"/>
          <w:i/>
          <w:sz w:val="20"/>
          <w:szCs w:val="20"/>
        </w:rPr>
        <w:t>objectieve kant</w:t>
      </w:r>
      <w:r w:rsidR="001509A3">
        <w:rPr>
          <w:rFonts w:ascii="Verdana" w:hAnsi="Verdana"/>
          <w:sz w:val="20"/>
          <w:szCs w:val="20"/>
        </w:rPr>
        <w:t xml:space="preserve"> van mensen en staat voor kwaliteiten op het gebied van overzicht hebben, structureren, schematiseren, logisch redeneren, abstract denken, prioriteiten stellen, langetermijndenken en afstand nemen. Het fysieke gebied weerspiegelt de </w:t>
      </w:r>
      <w:r w:rsidR="001509A3" w:rsidRPr="001509A3">
        <w:rPr>
          <w:rFonts w:ascii="Verdana" w:hAnsi="Verdana"/>
          <w:i/>
          <w:sz w:val="20"/>
          <w:szCs w:val="20"/>
        </w:rPr>
        <w:t>feitelijke kant</w:t>
      </w:r>
      <w:r w:rsidR="001509A3">
        <w:rPr>
          <w:rFonts w:ascii="Verdana" w:hAnsi="Verdana"/>
          <w:sz w:val="20"/>
          <w:szCs w:val="20"/>
        </w:rPr>
        <w:t xml:space="preserve"> van mensen en staat voor kwaliteiten als doelgerichtheid, realiseren, afmaken, detailleren, zorgvuldigheid en precisie, planmatig werken en informatie verwerken. Tot slot vertegenwoordigt het emotionele gebied de </w:t>
      </w:r>
      <w:r w:rsidR="001509A3" w:rsidRPr="001509A3">
        <w:rPr>
          <w:rFonts w:ascii="Verdana" w:hAnsi="Verdana"/>
          <w:i/>
          <w:sz w:val="20"/>
          <w:szCs w:val="20"/>
        </w:rPr>
        <w:t>subjectieve kant</w:t>
      </w:r>
      <w:r w:rsidR="001509A3">
        <w:rPr>
          <w:rFonts w:ascii="Verdana" w:hAnsi="Verdana"/>
          <w:sz w:val="20"/>
          <w:szCs w:val="20"/>
        </w:rPr>
        <w:t xml:space="preserve"> van mensen. Hieronder vallen kwaliteiten als creativiteit, associatief denken, sensitiviteit, contactueel ver</w:t>
      </w:r>
      <w:r w:rsidR="00FC5069">
        <w:rPr>
          <w:rFonts w:ascii="Verdana" w:hAnsi="Verdana"/>
          <w:sz w:val="20"/>
          <w:szCs w:val="20"/>
        </w:rPr>
        <w:t xml:space="preserve">mogen, verbeteren en verbinden (Dirkse &amp; Talen, 2007). </w:t>
      </w:r>
    </w:p>
    <w:p w:rsidR="00B7582C" w:rsidRDefault="00B7582C" w:rsidP="00D9362B">
      <w:pPr>
        <w:pStyle w:val="Geenafstand"/>
        <w:rPr>
          <w:rFonts w:ascii="Verdana" w:hAnsi="Verdana"/>
          <w:sz w:val="20"/>
          <w:szCs w:val="20"/>
        </w:rPr>
      </w:pPr>
    </w:p>
    <w:p w:rsidR="00CB0E27" w:rsidRPr="007F1267" w:rsidRDefault="00B7582C" w:rsidP="00D9362B">
      <w:pPr>
        <w:pStyle w:val="Geenafstand"/>
        <w:rPr>
          <w:rFonts w:ascii="Verdana" w:hAnsi="Verdana"/>
          <w:sz w:val="20"/>
          <w:szCs w:val="20"/>
        </w:rPr>
      </w:pPr>
      <w:r>
        <w:rPr>
          <w:rFonts w:ascii="Verdana" w:hAnsi="Verdana"/>
          <w:sz w:val="20"/>
          <w:szCs w:val="20"/>
        </w:rPr>
        <w:t>Tijdens de training komen de volgende werkvormen aan bod</w:t>
      </w:r>
      <w:r w:rsidR="00FB5B32">
        <w:rPr>
          <w:rFonts w:ascii="Verdana" w:hAnsi="Verdana"/>
          <w:sz w:val="20"/>
          <w:szCs w:val="20"/>
        </w:rPr>
        <w:t xml:space="preserve"> voor kennisoverdracht</w:t>
      </w:r>
      <w:r>
        <w:rPr>
          <w:rFonts w:ascii="Verdana" w:hAnsi="Verdana"/>
          <w:sz w:val="20"/>
          <w:szCs w:val="20"/>
        </w:rPr>
        <w:t>:</w:t>
      </w:r>
      <w:r w:rsidR="00FB5B32">
        <w:rPr>
          <w:rFonts w:ascii="Verdana" w:hAnsi="Verdana"/>
          <w:sz w:val="20"/>
          <w:szCs w:val="20"/>
        </w:rPr>
        <w:t xml:space="preserve"> Ervaringen uit de groep, Mindmap, Toepasronde, het boodschappenlijstje en werkt wel/werkt niet.</w:t>
      </w:r>
      <w:r>
        <w:rPr>
          <w:rFonts w:ascii="Verdana" w:hAnsi="Verdana"/>
          <w:sz w:val="20"/>
          <w:szCs w:val="20"/>
        </w:rPr>
        <w:t xml:space="preserve"> </w:t>
      </w:r>
      <w:r w:rsidR="00FB5B32">
        <w:rPr>
          <w:rFonts w:ascii="Verdana" w:hAnsi="Verdana"/>
          <w:sz w:val="20"/>
          <w:szCs w:val="20"/>
        </w:rPr>
        <w:t xml:space="preserve">De volgende werkvormen worden gebruikt voor het aanleren van vaardigheden: Praktijksimulaties. </w:t>
      </w:r>
      <w:r w:rsidR="00FC5069">
        <w:rPr>
          <w:rFonts w:ascii="Verdana" w:hAnsi="Verdana"/>
          <w:sz w:val="20"/>
          <w:szCs w:val="20"/>
        </w:rPr>
        <w:t>Onder het mentale gebied valt de Mindmap werkvorm</w:t>
      </w:r>
      <w:r w:rsidR="00A30882">
        <w:rPr>
          <w:rFonts w:ascii="Verdana" w:hAnsi="Verdana"/>
          <w:sz w:val="20"/>
          <w:szCs w:val="20"/>
        </w:rPr>
        <w:t xml:space="preserve"> en</w:t>
      </w:r>
      <w:r w:rsidR="00FB5B32">
        <w:rPr>
          <w:rFonts w:ascii="Verdana" w:hAnsi="Verdana"/>
          <w:sz w:val="20"/>
          <w:szCs w:val="20"/>
        </w:rPr>
        <w:t xml:space="preserve"> boodschappenlijstje</w:t>
      </w:r>
      <w:r w:rsidR="00FC5069">
        <w:rPr>
          <w:rFonts w:ascii="Verdana" w:hAnsi="Verdana"/>
          <w:sz w:val="20"/>
          <w:szCs w:val="20"/>
        </w:rPr>
        <w:t xml:space="preserve">. </w:t>
      </w:r>
      <w:r>
        <w:rPr>
          <w:rFonts w:ascii="Verdana" w:hAnsi="Verdana"/>
          <w:sz w:val="20"/>
          <w:szCs w:val="20"/>
        </w:rPr>
        <w:t xml:space="preserve">De praktijksimulaties vallen onder zowel het fysieke als het emotionele gebied. De werkvorm werkt wel/werkt niet valt onder het fysieke gebied en </w:t>
      </w:r>
      <w:r>
        <w:rPr>
          <w:rFonts w:ascii="Verdana" w:hAnsi="Verdana"/>
          <w:sz w:val="20"/>
          <w:szCs w:val="20"/>
        </w:rPr>
        <w:lastRenderedPageBreak/>
        <w:t>de werkvorm waarbij de vrijwilligers op een rij gaan staan valt zowel onder het mentale als het emotionele gebied.</w:t>
      </w:r>
      <w:r w:rsidR="00FB5B32">
        <w:rPr>
          <w:rFonts w:ascii="Verdana" w:hAnsi="Verdana"/>
          <w:sz w:val="20"/>
          <w:szCs w:val="20"/>
        </w:rPr>
        <w:t xml:space="preserve"> Ook de toepasronde valt onder het mentale en emotionele gebied. De genoemde werkvormen worden in het vervolg van de trainershandleiding uitgebreid toegelicht. </w:t>
      </w:r>
    </w:p>
    <w:p w:rsidR="00405807" w:rsidRDefault="00405807" w:rsidP="00D9362B">
      <w:pPr>
        <w:pStyle w:val="Geenafstand"/>
        <w:rPr>
          <w:rFonts w:ascii="Verdana" w:hAnsi="Verdana"/>
          <w:b/>
          <w:sz w:val="20"/>
          <w:szCs w:val="20"/>
        </w:rPr>
      </w:pPr>
    </w:p>
    <w:p w:rsidR="00453BBD" w:rsidRPr="008D019A" w:rsidRDefault="008D019A" w:rsidP="008D019A">
      <w:pPr>
        <w:pStyle w:val="Kop2"/>
        <w:rPr>
          <w:rFonts w:ascii="Verdana" w:hAnsi="Verdana"/>
          <w:b/>
          <w:color w:val="auto"/>
          <w:sz w:val="20"/>
          <w:szCs w:val="20"/>
        </w:rPr>
      </w:pPr>
      <w:bookmarkStart w:id="7" w:name="_Toc473710203"/>
      <w:r w:rsidRPr="008D019A">
        <w:rPr>
          <w:rFonts w:ascii="Verdana" w:hAnsi="Verdana"/>
          <w:b/>
          <w:color w:val="auto"/>
          <w:sz w:val="20"/>
          <w:szCs w:val="20"/>
        </w:rPr>
        <w:t xml:space="preserve">3.2 </w:t>
      </w:r>
      <w:r w:rsidR="00405807" w:rsidRPr="008D019A">
        <w:rPr>
          <w:rFonts w:ascii="Verdana" w:hAnsi="Verdana"/>
          <w:b/>
          <w:color w:val="auto"/>
          <w:sz w:val="20"/>
          <w:szCs w:val="20"/>
        </w:rPr>
        <w:t>Onderbouwing kennis</w:t>
      </w:r>
      <w:bookmarkEnd w:id="7"/>
    </w:p>
    <w:p w:rsidR="00051EC4" w:rsidRPr="008D019A" w:rsidRDefault="008D019A" w:rsidP="008D019A">
      <w:pPr>
        <w:pStyle w:val="Kop3"/>
        <w:rPr>
          <w:rFonts w:ascii="Verdana" w:hAnsi="Verdana"/>
          <w:b/>
          <w:color w:val="auto"/>
          <w:sz w:val="20"/>
          <w:szCs w:val="20"/>
        </w:rPr>
      </w:pPr>
      <w:bookmarkStart w:id="8" w:name="_Toc473710204"/>
      <w:r>
        <w:rPr>
          <w:rFonts w:ascii="Verdana" w:hAnsi="Verdana"/>
          <w:b/>
          <w:color w:val="auto"/>
          <w:sz w:val="20"/>
          <w:szCs w:val="20"/>
        </w:rPr>
        <w:t xml:space="preserve">3.2.1 </w:t>
      </w:r>
      <w:r w:rsidR="00051EC4" w:rsidRPr="008D019A">
        <w:rPr>
          <w:rFonts w:ascii="Verdana" w:hAnsi="Verdana"/>
          <w:b/>
          <w:color w:val="auto"/>
          <w:sz w:val="20"/>
          <w:szCs w:val="20"/>
        </w:rPr>
        <w:t>Vier</w:t>
      </w:r>
      <w:r w:rsidR="00DC60EA" w:rsidRPr="008D019A">
        <w:rPr>
          <w:rFonts w:ascii="Verdana" w:hAnsi="Verdana"/>
          <w:b/>
          <w:color w:val="auto"/>
          <w:sz w:val="20"/>
          <w:szCs w:val="20"/>
        </w:rPr>
        <w:t>-</w:t>
      </w:r>
      <w:r w:rsidR="00DB04A8" w:rsidRPr="008D019A">
        <w:rPr>
          <w:rFonts w:ascii="Verdana" w:hAnsi="Verdana"/>
          <w:b/>
          <w:color w:val="auto"/>
          <w:sz w:val="20"/>
          <w:szCs w:val="20"/>
        </w:rPr>
        <w:t>stappen</w:t>
      </w:r>
      <w:r w:rsidR="00051EC4" w:rsidRPr="008D019A">
        <w:rPr>
          <w:rFonts w:ascii="Verdana" w:hAnsi="Verdana"/>
          <w:b/>
          <w:color w:val="auto"/>
          <w:sz w:val="20"/>
          <w:szCs w:val="20"/>
        </w:rPr>
        <w:t xml:space="preserve"> leermodel</w:t>
      </w:r>
      <w:bookmarkEnd w:id="8"/>
      <w:r w:rsidR="00051EC4" w:rsidRPr="008D019A">
        <w:rPr>
          <w:rFonts w:ascii="Verdana" w:hAnsi="Verdana"/>
          <w:b/>
          <w:color w:val="auto"/>
          <w:sz w:val="20"/>
          <w:szCs w:val="20"/>
        </w:rPr>
        <w:t xml:space="preserve"> </w:t>
      </w:r>
    </w:p>
    <w:p w:rsidR="005556CB" w:rsidRDefault="005556CB" w:rsidP="00D9362B">
      <w:pPr>
        <w:pStyle w:val="Geenafstand"/>
        <w:rPr>
          <w:rFonts w:ascii="Verdana" w:hAnsi="Verdana"/>
          <w:sz w:val="20"/>
          <w:szCs w:val="20"/>
        </w:rPr>
      </w:pPr>
      <w:r>
        <w:rPr>
          <w:rFonts w:ascii="Verdana" w:hAnsi="Verdana"/>
          <w:sz w:val="20"/>
          <w:szCs w:val="20"/>
        </w:rPr>
        <w:t>In het aanleren van vaardigheden wordt onderscheid gemaakt in vier fasen. Deze vier fasen worden weergegeven in het vier-</w:t>
      </w:r>
      <w:r w:rsidR="00DB04A8">
        <w:rPr>
          <w:rFonts w:ascii="Verdana" w:hAnsi="Verdana"/>
          <w:sz w:val="20"/>
          <w:szCs w:val="20"/>
        </w:rPr>
        <w:t>stappen</w:t>
      </w:r>
      <w:r w:rsidR="00D0070D">
        <w:rPr>
          <w:rFonts w:ascii="Verdana" w:hAnsi="Verdana"/>
          <w:sz w:val="20"/>
          <w:szCs w:val="20"/>
        </w:rPr>
        <w:t xml:space="preserve"> leermodel welke </w:t>
      </w:r>
      <w:r>
        <w:rPr>
          <w:rFonts w:ascii="Verdana" w:hAnsi="Verdana"/>
          <w:sz w:val="20"/>
          <w:szCs w:val="20"/>
        </w:rPr>
        <w:t>structuur aan leren</w:t>
      </w:r>
      <w:r w:rsidR="00D0070D">
        <w:rPr>
          <w:rFonts w:ascii="Verdana" w:hAnsi="Verdana"/>
          <w:sz w:val="20"/>
          <w:szCs w:val="20"/>
        </w:rPr>
        <w:t xml:space="preserve"> geeft</w:t>
      </w:r>
      <w:r>
        <w:rPr>
          <w:rFonts w:ascii="Verdana" w:hAnsi="Verdana"/>
          <w:sz w:val="20"/>
          <w:szCs w:val="20"/>
        </w:rPr>
        <w:t xml:space="preserve">. Deze fasen zijn goed te gebruiken bij het stellen van doelen en het aanleren van nieuwe vaardigheden om doelen te bereiken. Daarom </w:t>
      </w:r>
      <w:r w:rsidR="00DC60EA">
        <w:rPr>
          <w:rFonts w:ascii="Verdana" w:hAnsi="Verdana"/>
          <w:sz w:val="20"/>
          <w:szCs w:val="20"/>
        </w:rPr>
        <w:t>wordt dit leermodel gebruikt tijdens</w:t>
      </w:r>
      <w:r>
        <w:rPr>
          <w:rFonts w:ascii="Verdana" w:hAnsi="Verdana"/>
          <w:sz w:val="20"/>
          <w:szCs w:val="20"/>
        </w:rPr>
        <w:t xml:space="preserve"> de training. De stappen worden als volgt omschreven:</w:t>
      </w:r>
    </w:p>
    <w:p w:rsidR="005556CB" w:rsidRDefault="005556CB" w:rsidP="00D9362B">
      <w:pPr>
        <w:pStyle w:val="Geenafstand"/>
        <w:rPr>
          <w:rFonts w:ascii="Verdana" w:hAnsi="Verdana"/>
          <w:sz w:val="20"/>
          <w:szCs w:val="20"/>
        </w:rPr>
      </w:pPr>
      <w:r w:rsidRPr="00DC60EA">
        <w:rPr>
          <w:rFonts w:ascii="Verdana" w:hAnsi="Verdana"/>
          <w:i/>
          <w:sz w:val="20"/>
          <w:szCs w:val="20"/>
        </w:rPr>
        <w:t>Fase 1</w:t>
      </w:r>
      <w:r w:rsidR="00DC60EA" w:rsidRPr="00DC60EA">
        <w:rPr>
          <w:rFonts w:ascii="Verdana" w:hAnsi="Verdana"/>
          <w:i/>
          <w:sz w:val="20"/>
          <w:szCs w:val="20"/>
        </w:rPr>
        <w:t xml:space="preserve"> onbewust onbekwaam</w:t>
      </w:r>
      <w:r>
        <w:rPr>
          <w:rFonts w:ascii="Verdana" w:hAnsi="Verdana"/>
          <w:sz w:val="20"/>
          <w:szCs w:val="20"/>
        </w:rPr>
        <w:t>: In de eerste fase ben je je nog niet bewust van dat je iets niet kunt. Je weet dus niet dat je iets niet weet</w:t>
      </w:r>
      <w:r w:rsidR="00031549">
        <w:rPr>
          <w:rFonts w:ascii="Verdana" w:hAnsi="Verdana"/>
          <w:sz w:val="20"/>
          <w:szCs w:val="20"/>
        </w:rPr>
        <w:t xml:space="preserve"> (Korte, 2016)</w:t>
      </w:r>
      <w:r>
        <w:rPr>
          <w:rFonts w:ascii="Verdana" w:hAnsi="Verdana"/>
          <w:sz w:val="20"/>
          <w:szCs w:val="20"/>
        </w:rPr>
        <w:t xml:space="preserve">. </w:t>
      </w:r>
    </w:p>
    <w:p w:rsidR="00DC60EA" w:rsidRDefault="005556CB" w:rsidP="00D9362B">
      <w:pPr>
        <w:pStyle w:val="Geenafstand"/>
        <w:rPr>
          <w:rFonts w:ascii="Verdana" w:hAnsi="Verdana"/>
          <w:sz w:val="20"/>
          <w:szCs w:val="20"/>
        </w:rPr>
      </w:pPr>
      <w:r w:rsidRPr="00DC60EA">
        <w:rPr>
          <w:rFonts w:ascii="Verdana" w:hAnsi="Verdana"/>
          <w:i/>
          <w:sz w:val="20"/>
          <w:szCs w:val="20"/>
        </w:rPr>
        <w:t>Fase 2</w:t>
      </w:r>
      <w:r w:rsidR="00DC60EA" w:rsidRPr="00DC60EA">
        <w:rPr>
          <w:rFonts w:ascii="Verdana" w:hAnsi="Verdana"/>
          <w:i/>
          <w:sz w:val="20"/>
          <w:szCs w:val="20"/>
        </w:rPr>
        <w:t xml:space="preserve"> bewust onbekwaam</w:t>
      </w:r>
      <w:r>
        <w:rPr>
          <w:rFonts w:ascii="Verdana" w:hAnsi="Verdana"/>
          <w:sz w:val="20"/>
          <w:szCs w:val="20"/>
        </w:rPr>
        <w:t xml:space="preserve">: In de tweede fase wordt je je bewust van het feit dat je iets nog niet kunt of nog niet makkelijk vindt. </w:t>
      </w:r>
      <w:r w:rsidR="00DC60EA">
        <w:rPr>
          <w:rFonts w:ascii="Verdana" w:hAnsi="Verdana"/>
          <w:sz w:val="20"/>
          <w:szCs w:val="20"/>
        </w:rPr>
        <w:t>Dit is een hele belangrijke fase in het leren. In deze fase ontdek je je beperkingen en datgene wat je nog te leren hebt. In deze kan je stoppen met het leerproces. Echter kan je er ook extra door gemotiveerd worden om nog meer te leren en te gaan oefenen om datgene te bereiken wat</w:t>
      </w:r>
      <w:r w:rsidR="00E510A6">
        <w:rPr>
          <w:rFonts w:ascii="Verdana" w:hAnsi="Verdana"/>
          <w:sz w:val="20"/>
          <w:szCs w:val="20"/>
        </w:rPr>
        <w:t xml:space="preserve"> je</w:t>
      </w:r>
      <w:r w:rsidR="00DC60EA">
        <w:rPr>
          <w:rFonts w:ascii="Verdana" w:hAnsi="Verdana"/>
          <w:sz w:val="20"/>
          <w:szCs w:val="20"/>
        </w:rPr>
        <w:t xml:space="preserve"> goed onder de knie wilt krijgen</w:t>
      </w:r>
      <w:r w:rsidR="00031549">
        <w:rPr>
          <w:rFonts w:ascii="Verdana" w:hAnsi="Verdana"/>
          <w:sz w:val="20"/>
          <w:szCs w:val="20"/>
        </w:rPr>
        <w:t xml:space="preserve"> (Korte, 2016)</w:t>
      </w:r>
      <w:r w:rsidR="00DC60EA">
        <w:rPr>
          <w:rFonts w:ascii="Verdana" w:hAnsi="Verdana"/>
          <w:sz w:val="20"/>
          <w:szCs w:val="20"/>
        </w:rPr>
        <w:t xml:space="preserve">. </w:t>
      </w:r>
    </w:p>
    <w:p w:rsidR="00DC60EA" w:rsidRDefault="00DC60EA" w:rsidP="00D9362B">
      <w:pPr>
        <w:pStyle w:val="Geenafstand"/>
        <w:rPr>
          <w:rFonts w:ascii="Verdana" w:hAnsi="Verdana"/>
          <w:sz w:val="20"/>
          <w:szCs w:val="20"/>
        </w:rPr>
      </w:pPr>
      <w:r w:rsidRPr="00DC60EA">
        <w:rPr>
          <w:rFonts w:ascii="Verdana" w:hAnsi="Verdana"/>
          <w:i/>
          <w:sz w:val="20"/>
          <w:szCs w:val="20"/>
        </w:rPr>
        <w:t>Fase 3 bewust bekwaam</w:t>
      </w:r>
      <w:r>
        <w:rPr>
          <w:rFonts w:ascii="Verdana" w:hAnsi="Verdana"/>
          <w:sz w:val="20"/>
          <w:szCs w:val="20"/>
        </w:rPr>
        <w:t>: In de derde fase wordt er bewust geoefend. In deze fase moet je je nog volledig concentreren op datgene wat je wilt leren en daarom kost dat soms nog veel energie. Na meer oefening zal het minder energie gaan kosten</w:t>
      </w:r>
      <w:r w:rsidR="00031549">
        <w:rPr>
          <w:rFonts w:ascii="Verdana" w:hAnsi="Verdana"/>
          <w:sz w:val="20"/>
          <w:szCs w:val="20"/>
        </w:rPr>
        <w:t xml:space="preserve"> (Korte, 2016)</w:t>
      </w:r>
      <w:r>
        <w:rPr>
          <w:rFonts w:ascii="Verdana" w:hAnsi="Verdana"/>
          <w:sz w:val="20"/>
          <w:szCs w:val="20"/>
        </w:rPr>
        <w:t xml:space="preserve">. </w:t>
      </w:r>
    </w:p>
    <w:p w:rsidR="005556CB" w:rsidRDefault="00DC60EA" w:rsidP="00D9362B">
      <w:pPr>
        <w:pStyle w:val="Geenafstand"/>
        <w:rPr>
          <w:rFonts w:ascii="Verdana" w:hAnsi="Verdana"/>
          <w:sz w:val="20"/>
          <w:szCs w:val="20"/>
        </w:rPr>
      </w:pPr>
      <w:r w:rsidRPr="00DC60EA">
        <w:rPr>
          <w:rFonts w:ascii="Verdana" w:hAnsi="Verdana"/>
          <w:i/>
          <w:sz w:val="20"/>
          <w:szCs w:val="20"/>
        </w:rPr>
        <w:t>Fase 4 onbewust bekwaam</w:t>
      </w:r>
      <w:r>
        <w:rPr>
          <w:rFonts w:ascii="Verdana" w:hAnsi="Verdana"/>
          <w:sz w:val="20"/>
          <w:szCs w:val="20"/>
        </w:rPr>
        <w:t xml:space="preserve">: In de vierde fase kan er aandacht </w:t>
      </w:r>
      <w:r w:rsidR="00DB04A8">
        <w:rPr>
          <w:rFonts w:ascii="Verdana" w:hAnsi="Verdana"/>
          <w:sz w:val="20"/>
          <w:szCs w:val="20"/>
        </w:rPr>
        <w:t>besteed</w:t>
      </w:r>
      <w:r>
        <w:rPr>
          <w:rFonts w:ascii="Verdana" w:hAnsi="Verdana"/>
          <w:sz w:val="20"/>
          <w:szCs w:val="20"/>
        </w:rPr>
        <w:t xml:space="preserve"> worden aan andere leerprocessen. Je beheerst de aangeleerde vaardigheid zonder er over na te denken</w:t>
      </w:r>
      <w:r w:rsidR="00031549">
        <w:rPr>
          <w:rFonts w:ascii="Verdana" w:hAnsi="Verdana"/>
          <w:sz w:val="20"/>
          <w:szCs w:val="20"/>
        </w:rPr>
        <w:t xml:space="preserve"> (Korte, 2016)</w:t>
      </w:r>
      <w:r>
        <w:rPr>
          <w:rFonts w:ascii="Verdana" w:hAnsi="Verdana"/>
          <w:sz w:val="20"/>
          <w:szCs w:val="20"/>
        </w:rPr>
        <w:t xml:space="preserve">. </w:t>
      </w:r>
      <w:r w:rsidR="005556CB">
        <w:rPr>
          <w:rFonts w:ascii="Verdana" w:hAnsi="Verdana"/>
          <w:sz w:val="20"/>
          <w:szCs w:val="20"/>
        </w:rPr>
        <w:t xml:space="preserve"> </w:t>
      </w:r>
    </w:p>
    <w:p w:rsidR="005556CB" w:rsidRDefault="005556CB" w:rsidP="00D9362B">
      <w:pPr>
        <w:pStyle w:val="Geenafstand"/>
        <w:rPr>
          <w:rFonts w:ascii="Verdana" w:hAnsi="Verdana"/>
          <w:sz w:val="20"/>
          <w:szCs w:val="20"/>
        </w:rPr>
      </w:pPr>
    </w:p>
    <w:p w:rsidR="00FE7C57" w:rsidRPr="008D019A" w:rsidRDefault="008D019A" w:rsidP="008D019A">
      <w:pPr>
        <w:pStyle w:val="Kop3"/>
        <w:rPr>
          <w:rFonts w:ascii="Verdana" w:hAnsi="Verdana"/>
          <w:b/>
          <w:color w:val="auto"/>
          <w:sz w:val="20"/>
          <w:szCs w:val="20"/>
        </w:rPr>
      </w:pPr>
      <w:bookmarkStart w:id="9" w:name="_Toc473710205"/>
      <w:r>
        <w:rPr>
          <w:rFonts w:ascii="Verdana" w:hAnsi="Verdana"/>
          <w:b/>
          <w:color w:val="auto"/>
          <w:sz w:val="20"/>
          <w:szCs w:val="20"/>
        </w:rPr>
        <w:t xml:space="preserve">3.2.2 </w:t>
      </w:r>
      <w:r w:rsidRPr="008D019A">
        <w:rPr>
          <w:rFonts w:ascii="Verdana" w:hAnsi="Verdana"/>
          <w:b/>
          <w:color w:val="auto"/>
          <w:sz w:val="20"/>
          <w:szCs w:val="20"/>
        </w:rPr>
        <w:t>P</w:t>
      </w:r>
      <w:r w:rsidR="00FE7C57" w:rsidRPr="008D019A">
        <w:rPr>
          <w:rFonts w:ascii="Verdana" w:hAnsi="Verdana"/>
          <w:b/>
          <w:color w:val="auto"/>
          <w:sz w:val="20"/>
          <w:szCs w:val="20"/>
        </w:rPr>
        <w:t>articipatiemodel</w:t>
      </w:r>
      <w:bookmarkEnd w:id="9"/>
    </w:p>
    <w:p w:rsidR="00A52597" w:rsidRDefault="00887A94" w:rsidP="00D6089D">
      <w:pPr>
        <w:pStyle w:val="Geenafstand"/>
        <w:rPr>
          <w:rFonts w:ascii="Verdana" w:hAnsi="Verdana"/>
          <w:sz w:val="20"/>
          <w:szCs w:val="20"/>
        </w:rPr>
      </w:pPr>
      <w:r>
        <w:rPr>
          <w:rFonts w:ascii="Verdana" w:hAnsi="Verdana"/>
          <w:sz w:val="20"/>
          <w:szCs w:val="20"/>
        </w:rPr>
        <w:t xml:space="preserve">Uit de leerbehoeften interviews is gebleken dat de vrijwilligers het lastig vinden om de regie te behouden en grenzen te stellen in het telefonisch contact met anonieme bellers. </w:t>
      </w:r>
      <w:r w:rsidR="00AE760E">
        <w:rPr>
          <w:rFonts w:ascii="Verdana" w:hAnsi="Verdana"/>
          <w:sz w:val="20"/>
          <w:szCs w:val="20"/>
        </w:rPr>
        <w:t>De vrijwilligers hebben hier moeite mee omdat zij er voor de bellers willen zijn en daarom sneller het gesprek lat</w:t>
      </w:r>
      <w:r w:rsidR="00E510A6">
        <w:rPr>
          <w:rFonts w:ascii="Verdana" w:hAnsi="Verdana"/>
          <w:sz w:val="20"/>
          <w:szCs w:val="20"/>
        </w:rPr>
        <w:t>en verlopen zoals de beller wil</w:t>
      </w:r>
      <w:r w:rsidR="00AE760E">
        <w:rPr>
          <w:rFonts w:ascii="Verdana" w:hAnsi="Verdana"/>
          <w:sz w:val="20"/>
          <w:szCs w:val="20"/>
        </w:rPr>
        <w:t>. Ze zijn dus ook op zoek naar een balans tussen het hebben van aandacht voor de beller en het behouden en bewaken van de regie en grenzen stellen in het gesprek. De vrijwilligers willen zichzelf hier verder in ontwikkelen door nieuwe vaardigheden aan te leren. De regie behouden in een gesprek houdt in dat de vrijwilliger het gesprek in goede banen l</w:t>
      </w:r>
      <w:r w:rsidR="000B0869">
        <w:rPr>
          <w:rFonts w:ascii="Verdana" w:hAnsi="Verdana"/>
          <w:sz w:val="20"/>
          <w:szCs w:val="20"/>
        </w:rPr>
        <w:t>eidt en het gesprek stuurt.</w:t>
      </w:r>
      <w:r w:rsidR="00FD0756">
        <w:rPr>
          <w:rFonts w:ascii="Verdana" w:hAnsi="Verdana"/>
          <w:sz w:val="20"/>
          <w:szCs w:val="20"/>
        </w:rPr>
        <w:t xml:space="preserve"> Hierbij is het belangrijk dat de vrijwilliger actief kan luisteren, samen kan vatten, door kan vragen, ruimte kan geven aan emoties, kan wisselen van gespreksniveau</w:t>
      </w:r>
      <w:r w:rsidR="007F1267">
        <w:rPr>
          <w:rFonts w:ascii="Verdana" w:hAnsi="Verdana"/>
          <w:sz w:val="20"/>
          <w:szCs w:val="20"/>
        </w:rPr>
        <w:t>,</w:t>
      </w:r>
      <w:r w:rsidR="00FD0756">
        <w:rPr>
          <w:rFonts w:ascii="Verdana" w:hAnsi="Verdana"/>
          <w:sz w:val="20"/>
          <w:szCs w:val="20"/>
        </w:rPr>
        <w:t xml:space="preserve"> de focus kan verleggen</w:t>
      </w:r>
      <w:r w:rsidR="007F1267">
        <w:rPr>
          <w:rFonts w:ascii="Verdana" w:hAnsi="Verdana"/>
          <w:sz w:val="20"/>
          <w:szCs w:val="20"/>
        </w:rPr>
        <w:t xml:space="preserve"> en assertief kan communiceren</w:t>
      </w:r>
      <w:r w:rsidR="00FD0756">
        <w:rPr>
          <w:rFonts w:ascii="Verdana" w:hAnsi="Verdana"/>
          <w:sz w:val="20"/>
          <w:szCs w:val="20"/>
        </w:rPr>
        <w:t xml:space="preserve">. Ook biedt de vrijwilliger een structuur door deze gespreksvaardigheden te hanteren. </w:t>
      </w:r>
      <w:r w:rsidR="000B0869">
        <w:rPr>
          <w:rFonts w:ascii="Verdana" w:hAnsi="Verdana"/>
          <w:sz w:val="20"/>
          <w:szCs w:val="20"/>
        </w:rPr>
        <w:t xml:space="preserve"> </w:t>
      </w:r>
    </w:p>
    <w:p w:rsidR="00FD0756" w:rsidRDefault="000B0869" w:rsidP="00D6089D">
      <w:pPr>
        <w:pStyle w:val="Geenafstand"/>
        <w:rPr>
          <w:rFonts w:ascii="Verdana" w:hAnsi="Verdana"/>
          <w:sz w:val="20"/>
          <w:szCs w:val="20"/>
        </w:rPr>
      </w:pPr>
      <w:r>
        <w:rPr>
          <w:rFonts w:ascii="Verdana" w:hAnsi="Verdana"/>
          <w:sz w:val="20"/>
          <w:szCs w:val="20"/>
        </w:rPr>
        <w:t>Om de vrijwilliger meer regie aan t</w:t>
      </w:r>
      <w:r w:rsidR="00FD0756">
        <w:rPr>
          <w:rFonts w:ascii="Verdana" w:hAnsi="Verdana"/>
          <w:sz w:val="20"/>
          <w:szCs w:val="20"/>
        </w:rPr>
        <w:t>e leren is het belangrijk om bovengenoemde gespreksvaardigheden en een</w:t>
      </w:r>
      <w:r>
        <w:rPr>
          <w:rFonts w:ascii="Verdana" w:hAnsi="Verdana"/>
          <w:sz w:val="20"/>
          <w:szCs w:val="20"/>
        </w:rPr>
        <w:t xml:space="preserve"> gespreksstructuur achter de hand te hebben die de vrijwilliger kan hanteren of waar hij naar terug kan grijpen als hij de regie kwijt is. </w:t>
      </w:r>
    </w:p>
    <w:p w:rsidR="00FD0756" w:rsidRPr="00FD0756" w:rsidRDefault="00FD0756" w:rsidP="00D6089D">
      <w:pPr>
        <w:pStyle w:val="Geenafstand"/>
        <w:rPr>
          <w:rFonts w:ascii="Verdana" w:hAnsi="Verdana"/>
          <w:sz w:val="20"/>
          <w:szCs w:val="20"/>
          <w:u w:val="single"/>
        </w:rPr>
      </w:pPr>
      <w:r w:rsidRPr="00FD0756">
        <w:rPr>
          <w:rFonts w:ascii="Verdana" w:hAnsi="Verdana"/>
          <w:sz w:val="20"/>
          <w:szCs w:val="20"/>
          <w:u w:val="single"/>
        </w:rPr>
        <w:t>Uitleg participatiemodel</w:t>
      </w:r>
    </w:p>
    <w:p w:rsidR="00FE7C57" w:rsidRPr="00D6089D" w:rsidRDefault="000B0869" w:rsidP="00D6089D">
      <w:pPr>
        <w:pStyle w:val="Geenafstand"/>
        <w:rPr>
          <w:rFonts w:ascii="Verdana" w:hAnsi="Verdana"/>
          <w:sz w:val="20"/>
          <w:szCs w:val="20"/>
        </w:rPr>
      </w:pPr>
      <w:r>
        <w:rPr>
          <w:rFonts w:ascii="Verdana" w:hAnsi="Verdana"/>
          <w:sz w:val="20"/>
          <w:szCs w:val="20"/>
        </w:rPr>
        <w:t>Daarom gaan de vrijwilligers</w:t>
      </w:r>
      <w:r w:rsidR="00AE760E">
        <w:rPr>
          <w:rFonts w:ascii="Verdana" w:hAnsi="Verdana"/>
          <w:sz w:val="20"/>
          <w:szCs w:val="20"/>
        </w:rPr>
        <w:t xml:space="preserve"> tijdens de training</w:t>
      </w:r>
      <w:r w:rsidR="00FE7C57" w:rsidRPr="00D6089D">
        <w:rPr>
          <w:rFonts w:ascii="Verdana" w:hAnsi="Verdana"/>
          <w:sz w:val="20"/>
          <w:szCs w:val="20"/>
        </w:rPr>
        <w:t xml:space="preserve"> oefenen volgens het participatiemodel. </w:t>
      </w:r>
      <w:r w:rsidR="00A11AA9" w:rsidRPr="00D6089D">
        <w:rPr>
          <w:rFonts w:ascii="Verdana" w:hAnsi="Verdana"/>
          <w:sz w:val="20"/>
          <w:szCs w:val="20"/>
        </w:rPr>
        <w:t>Dit is een model dat gebruikt wordt als het gaat om ee</w:t>
      </w:r>
      <w:r w:rsidR="00D6089D">
        <w:rPr>
          <w:rFonts w:ascii="Verdana" w:hAnsi="Verdana"/>
          <w:sz w:val="20"/>
          <w:szCs w:val="20"/>
        </w:rPr>
        <w:t>n probleem waar twijfels, gemis</w:t>
      </w:r>
      <w:r w:rsidR="00A11AA9" w:rsidRPr="00D6089D">
        <w:rPr>
          <w:rFonts w:ascii="Verdana" w:hAnsi="Verdana"/>
          <w:sz w:val="20"/>
          <w:szCs w:val="20"/>
        </w:rPr>
        <w:t>, acceptatie, gebrek aan motivatie of moed, angst of eenzaamheid een rol spelen – situaties waar gevoelens in het geding zijn- kan een buitenstaander de op</w:t>
      </w:r>
      <w:r w:rsidR="00D6089D">
        <w:rPr>
          <w:rFonts w:ascii="Verdana" w:hAnsi="Verdana"/>
          <w:sz w:val="20"/>
          <w:szCs w:val="20"/>
        </w:rPr>
        <w:t>l</w:t>
      </w:r>
      <w:r w:rsidR="00A11AA9" w:rsidRPr="00D6089D">
        <w:rPr>
          <w:rFonts w:ascii="Verdana" w:hAnsi="Verdana"/>
          <w:sz w:val="20"/>
          <w:szCs w:val="20"/>
        </w:rPr>
        <w:t>ossing niet aanreiken; er kan door een ander geen recept gegeven worden. De cliënt is zelf de deskundige. Hij komt in zijn eentje niet uit het probleem en hij heeft iemand nodig die het proces van probleemverheldering begeleidt. De hulpverlener kan meedenken bij het zoeken naar antwoorden. De hulpverlener denkt stapje voor stapje mee met de vraag van de cliënt en participeert in het proces. Vandaar de naam participatiemodel. Het gaat om het bevorderen van de zelfredzaamheid van de cliënt. Zijn vermogen om zelf de oplossing te vinden, wordt vergroot.</w:t>
      </w:r>
      <w:r>
        <w:rPr>
          <w:rFonts w:ascii="Verdana" w:hAnsi="Verdana"/>
          <w:sz w:val="20"/>
          <w:szCs w:val="20"/>
        </w:rPr>
        <w:t xml:space="preserve"> Het model hanteert de volgende stappen. </w:t>
      </w:r>
      <w:r w:rsidR="00A11AA9" w:rsidRPr="00D6089D">
        <w:rPr>
          <w:rFonts w:ascii="Verdana" w:hAnsi="Verdana"/>
          <w:sz w:val="20"/>
          <w:szCs w:val="20"/>
        </w:rPr>
        <w:t xml:space="preserve"> </w:t>
      </w:r>
    </w:p>
    <w:p w:rsidR="00A11AA9" w:rsidRPr="00D6089D" w:rsidRDefault="00A11AA9" w:rsidP="00D6089D">
      <w:pPr>
        <w:pStyle w:val="Geenafstand"/>
        <w:rPr>
          <w:rFonts w:ascii="Verdana" w:hAnsi="Verdana"/>
          <w:sz w:val="20"/>
          <w:szCs w:val="20"/>
        </w:rPr>
      </w:pPr>
      <w:r w:rsidRPr="00D6089D">
        <w:rPr>
          <w:rFonts w:ascii="Verdana" w:hAnsi="Verdana"/>
          <w:i/>
          <w:sz w:val="20"/>
          <w:szCs w:val="20"/>
        </w:rPr>
        <w:lastRenderedPageBreak/>
        <w:t>Stap 1</w:t>
      </w:r>
      <w:r w:rsidR="00704443" w:rsidRPr="00D6089D">
        <w:rPr>
          <w:rFonts w:ascii="Verdana" w:hAnsi="Verdana"/>
          <w:i/>
          <w:sz w:val="20"/>
          <w:szCs w:val="20"/>
        </w:rPr>
        <w:t xml:space="preserve"> voorbereiding</w:t>
      </w:r>
      <w:r w:rsidRPr="00D6089D">
        <w:rPr>
          <w:rFonts w:ascii="Verdana" w:hAnsi="Verdana"/>
          <w:sz w:val="20"/>
          <w:szCs w:val="20"/>
        </w:rPr>
        <w:t xml:space="preserve">: </w:t>
      </w:r>
      <w:r w:rsidR="00690F9B">
        <w:rPr>
          <w:rFonts w:ascii="Verdana" w:hAnsi="Verdana"/>
          <w:sz w:val="20"/>
          <w:szCs w:val="20"/>
        </w:rPr>
        <w:t xml:space="preserve">de vrijwilliger moet </w:t>
      </w:r>
      <w:r w:rsidRPr="00D6089D">
        <w:rPr>
          <w:rFonts w:ascii="Verdana" w:hAnsi="Verdana"/>
          <w:sz w:val="20"/>
          <w:szCs w:val="20"/>
        </w:rPr>
        <w:t>zorg</w:t>
      </w:r>
      <w:r w:rsidR="00690F9B">
        <w:rPr>
          <w:rFonts w:ascii="Verdana" w:hAnsi="Verdana"/>
          <w:sz w:val="20"/>
          <w:szCs w:val="20"/>
        </w:rPr>
        <w:t>en voor een ruimte waar hij niet gestoord kan worden waarbij hij let op zijn</w:t>
      </w:r>
      <w:r w:rsidRPr="00D6089D">
        <w:rPr>
          <w:rFonts w:ascii="Verdana" w:hAnsi="Verdana"/>
          <w:sz w:val="20"/>
          <w:szCs w:val="20"/>
        </w:rPr>
        <w:t xml:space="preserve"> eigen fysieke en mentale conditie. Gesprekken voeren is topsport. De professionele houding vraagt aan de ene kant betrokkenheid e</w:t>
      </w:r>
      <w:r w:rsidR="00690F9B">
        <w:rPr>
          <w:rFonts w:ascii="Verdana" w:hAnsi="Verdana"/>
          <w:sz w:val="20"/>
          <w:szCs w:val="20"/>
        </w:rPr>
        <w:t>n aan de andere kant afstand. De vrijwilliger is bereid aandacht te geven. De vrijwilliger wil</w:t>
      </w:r>
      <w:r w:rsidRPr="00D6089D">
        <w:rPr>
          <w:rFonts w:ascii="Verdana" w:hAnsi="Verdana"/>
          <w:sz w:val="20"/>
          <w:szCs w:val="20"/>
        </w:rPr>
        <w:t xml:space="preserve"> helpen en</w:t>
      </w:r>
      <w:r w:rsidR="00690F9B">
        <w:rPr>
          <w:rFonts w:ascii="Verdana" w:hAnsi="Verdana"/>
          <w:sz w:val="20"/>
          <w:szCs w:val="20"/>
        </w:rPr>
        <w:t xml:space="preserve"> het is fijn als iemand door hem geholpen wil worden maar de vrijwilliger is</w:t>
      </w:r>
      <w:r w:rsidRPr="00D6089D">
        <w:rPr>
          <w:rFonts w:ascii="Verdana" w:hAnsi="Verdana"/>
          <w:sz w:val="20"/>
          <w:szCs w:val="20"/>
        </w:rPr>
        <w:t xml:space="preserve"> er niet afhankelijk van. Carl Rogers, de grondlegger van de non-directieve</w:t>
      </w:r>
      <w:r w:rsidR="006E605D" w:rsidRPr="00D6089D">
        <w:rPr>
          <w:rFonts w:ascii="Verdana" w:hAnsi="Verdana"/>
          <w:sz w:val="20"/>
          <w:szCs w:val="20"/>
        </w:rPr>
        <w:t xml:space="preserve"> methode</w:t>
      </w:r>
      <w:r w:rsidRPr="00D6089D">
        <w:rPr>
          <w:rFonts w:ascii="Verdana" w:hAnsi="Verdana"/>
          <w:sz w:val="20"/>
          <w:szCs w:val="20"/>
        </w:rPr>
        <w:t xml:space="preserve"> of cliëntgerichte therapie spreekt van non-possessive love: liefde die niet wil bezitten. Hij noemt onvoorwaardelijke acceptatie en unconditional positive regard, onvoorwaardelijke positieve aandacht. Om goed te kunnen luisteren, ben je ‘leeg’, in de zin dat je je eigen zorgen opzij zet. Daarvoor is concentratie nodig.</w:t>
      </w:r>
    </w:p>
    <w:p w:rsidR="00690F9B" w:rsidRDefault="00A11AA9" w:rsidP="00405807">
      <w:pPr>
        <w:pStyle w:val="Geenafstand"/>
        <w:rPr>
          <w:rFonts w:ascii="Verdana" w:hAnsi="Verdana"/>
          <w:sz w:val="20"/>
          <w:szCs w:val="20"/>
          <w:u w:val="single"/>
        </w:rPr>
      </w:pPr>
      <w:r w:rsidRPr="00D6089D">
        <w:rPr>
          <w:rFonts w:ascii="Verdana" w:hAnsi="Verdana"/>
          <w:i/>
          <w:sz w:val="20"/>
          <w:szCs w:val="20"/>
        </w:rPr>
        <w:t>Stap 2</w:t>
      </w:r>
      <w:r w:rsidR="00704443" w:rsidRPr="00D6089D">
        <w:rPr>
          <w:rFonts w:ascii="Verdana" w:hAnsi="Verdana"/>
          <w:i/>
          <w:sz w:val="20"/>
          <w:szCs w:val="20"/>
        </w:rPr>
        <w:t xml:space="preserve"> begin van een gesprek:</w:t>
      </w:r>
      <w:r w:rsidR="006E605D" w:rsidRPr="00D6089D">
        <w:rPr>
          <w:rFonts w:ascii="Verdana" w:hAnsi="Verdana"/>
          <w:sz w:val="20"/>
          <w:szCs w:val="20"/>
        </w:rPr>
        <w:t xml:space="preserve"> B</w:t>
      </w:r>
      <w:r w:rsidR="00704443" w:rsidRPr="00D6089D">
        <w:rPr>
          <w:rFonts w:ascii="Verdana" w:hAnsi="Verdana"/>
          <w:sz w:val="20"/>
          <w:szCs w:val="20"/>
        </w:rPr>
        <w:t xml:space="preserve">ij het begin van een gesprek worden beleefdheden uitgesproken. Verder worden de verwachtingen uitgesproken en het doel van </w:t>
      </w:r>
      <w:r w:rsidR="00690F9B">
        <w:rPr>
          <w:rFonts w:ascii="Verdana" w:hAnsi="Verdana"/>
          <w:sz w:val="20"/>
          <w:szCs w:val="20"/>
        </w:rPr>
        <w:t>het gesprek bepaald. De vrijwilliger houdt</w:t>
      </w:r>
      <w:r w:rsidR="00704443" w:rsidRPr="00D6089D">
        <w:rPr>
          <w:rFonts w:ascii="Verdana" w:hAnsi="Verdana"/>
          <w:sz w:val="20"/>
          <w:szCs w:val="20"/>
        </w:rPr>
        <w:t xml:space="preserve"> deze fase </w:t>
      </w:r>
      <w:r w:rsidR="00690F9B">
        <w:rPr>
          <w:rFonts w:ascii="Verdana" w:hAnsi="Verdana"/>
          <w:sz w:val="20"/>
          <w:szCs w:val="20"/>
        </w:rPr>
        <w:t>zo kort mogelijk. De tijd die de vrijwilliger heeft</w:t>
      </w:r>
      <w:r w:rsidR="00704443" w:rsidRPr="00D6089D">
        <w:rPr>
          <w:rFonts w:ascii="Verdana" w:hAnsi="Verdana"/>
          <w:sz w:val="20"/>
          <w:szCs w:val="20"/>
        </w:rPr>
        <w:t>, dien</w:t>
      </w:r>
      <w:r w:rsidR="00690F9B">
        <w:rPr>
          <w:rFonts w:ascii="Verdana" w:hAnsi="Verdana"/>
          <w:sz w:val="20"/>
          <w:szCs w:val="20"/>
        </w:rPr>
        <w:t>t hij</w:t>
      </w:r>
      <w:r w:rsidR="00704443" w:rsidRPr="00D6089D">
        <w:rPr>
          <w:rFonts w:ascii="Verdana" w:hAnsi="Verdana"/>
          <w:sz w:val="20"/>
          <w:szCs w:val="20"/>
        </w:rPr>
        <w:t xml:space="preserve"> zo efficiënt mogelijk te gebruiken. Vervolgens </w:t>
      </w:r>
      <w:r w:rsidR="00690F9B">
        <w:rPr>
          <w:rFonts w:ascii="Verdana" w:hAnsi="Verdana"/>
          <w:sz w:val="20"/>
          <w:szCs w:val="20"/>
        </w:rPr>
        <w:t xml:space="preserve">wordt de openingsvraag gesteld. </w:t>
      </w:r>
      <w:r w:rsidR="00704443" w:rsidRPr="00D6089D">
        <w:rPr>
          <w:rFonts w:ascii="Verdana" w:hAnsi="Verdana"/>
          <w:sz w:val="20"/>
          <w:szCs w:val="20"/>
        </w:rPr>
        <w:t>Dit is altijd een open vraag. Vermijd het woord probleem. Dit kan mensen afschrikken. Vat tussen het verhaal van de cliënt door, samen. Vraag niet door op feiten, maar op de beleving en meestal komt er dan meer duidelijkheid</w:t>
      </w:r>
      <w:r w:rsidR="00031549">
        <w:rPr>
          <w:rFonts w:ascii="Verdana" w:hAnsi="Verdana"/>
          <w:sz w:val="20"/>
          <w:szCs w:val="20"/>
        </w:rPr>
        <w:t xml:space="preserve"> (Donders, 2010)</w:t>
      </w:r>
      <w:r w:rsidR="00704443" w:rsidRPr="00D6089D">
        <w:rPr>
          <w:rFonts w:ascii="Verdana" w:hAnsi="Verdana"/>
          <w:sz w:val="20"/>
          <w:szCs w:val="20"/>
        </w:rPr>
        <w:t xml:space="preserve">. </w:t>
      </w:r>
    </w:p>
    <w:p w:rsidR="00704443" w:rsidRPr="00D6089D" w:rsidRDefault="00704443" w:rsidP="00D6089D">
      <w:pPr>
        <w:pStyle w:val="Geenafstand"/>
        <w:rPr>
          <w:rFonts w:ascii="Verdana" w:hAnsi="Verdana"/>
          <w:sz w:val="20"/>
          <w:szCs w:val="20"/>
        </w:rPr>
      </w:pPr>
      <w:r w:rsidRPr="00A52597">
        <w:rPr>
          <w:rFonts w:ascii="Verdana" w:hAnsi="Verdana"/>
          <w:sz w:val="20"/>
          <w:szCs w:val="20"/>
          <w:u w:val="single"/>
        </w:rPr>
        <w:t>Situatie</w:t>
      </w:r>
      <w:r w:rsidRPr="00D6089D">
        <w:rPr>
          <w:rFonts w:ascii="Verdana" w:hAnsi="Verdana"/>
          <w:sz w:val="20"/>
          <w:szCs w:val="20"/>
        </w:rPr>
        <w:t xml:space="preserve">- geen antwoord op de openingsvraag </w:t>
      </w:r>
    </w:p>
    <w:p w:rsidR="00A52597" w:rsidRDefault="00704443" w:rsidP="00D6089D">
      <w:pPr>
        <w:pStyle w:val="Geenafstand"/>
        <w:rPr>
          <w:rFonts w:ascii="Verdana" w:hAnsi="Verdana"/>
          <w:sz w:val="20"/>
          <w:szCs w:val="20"/>
        </w:rPr>
      </w:pPr>
      <w:r w:rsidRPr="00A52597">
        <w:rPr>
          <w:rFonts w:ascii="Verdana" w:hAnsi="Verdana"/>
          <w:sz w:val="20"/>
          <w:szCs w:val="20"/>
          <w:u w:val="single"/>
        </w:rPr>
        <w:t>Mogelijkheden:</w:t>
      </w:r>
      <w:r w:rsidRPr="00D6089D">
        <w:rPr>
          <w:rFonts w:ascii="Verdana" w:hAnsi="Verdana"/>
          <w:sz w:val="20"/>
          <w:szCs w:val="20"/>
        </w:rPr>
        <w:t xml:space="preserve"> </w:t>
      </w:r>
    </w:p>
    <w:p w:rsidR="00A52597" w:rsidRDefault="00A52597" w:rsidP="00A52597">
      <w:pPr>
        <w:pStyle w:val="Geenafstand"/>
        <w:ind w:left="720"/>
        <w:rPr>
          <w:rFonts w:ascii="Verdana" w:hAnsi="Verdana"/>
          <w:sz w:val="20"/>
          <w:szCs w:val="20"/>
        </w:rPr>
      </w:pPr>
      <w:r>
        <w:rPr>
          <w:rFonts w:ascii="Verdana" w:hAnsi="Verdana"/>
          <w:sz w:val="20"/>
          <w:szCs w:val="20"/>
        </w:rPr>
        <w:t>-S</w:t>
      </w:r>
      <w:r w:rsidR="00704443" w:rsidRPr="00D6089D">
        <w:rPr>
          <w:rFonts w:ascii="Verdana" w:hAnsi="Verdana"/>
          <w:sz w:val="20"/>
          <w:szCs w:val="20"/>
        </w:rPr>
        <w:t xml:space="preserve">tilte van een paar seconden. Soms heeft de ander die momenten nodig om na te denken en komt hij toch met een vervolg </w:t>
      </w:r>
    </w:p>
    <w:p w:rsidR="00A52597" w:rsidRDefault="00A52597" w:rsidP="00A52597">
      <w:pPr>
        <w:pStyle w:val="Geenafstand"/>
        <w:ind w:left="720"/>
        <w:rPr>
          <w:rFonts w:ascii="Verdana" w:hAnsi="Verdana"/>
          <w:sz w:val="20"/>
          <w:szCs w:val="20"/>
        </w:rPr>
      </w:pPr>
      <w:r>
        <w:rPr>
          <w:rFonts w:ascii="Verdana" w:hAnsi="Verdana"/>
          <w:sz w:val="20"/>
          <w:szCs w:val="20"/>
        </w:rPr>
        <w:t xml:space="preserve">- </w:t>
      </w:r>
      <w:r w:rsidR="00704443" w:rsidRPr="00D6089D">
        <w:rPr>
          <w:rFonts w:ascii="Verdana" w:hAnsi="Verdana"/>
          <w:sz w:val="20"/>
          <w:szCs w:val="20"/>
        </w:rPr>
        <w:t xml:space="preserve">Herhalen wat de ander zegt. Vaak komt er dan wel een antwoord waar op je kan doorvragen. </w:t>
      </w:r>
    </w:p>
    <w:p w:rsidR="007C012D" w:rsidRPr="00D6089D" w:rsidRDefault="00A52597" w:rsidP="00A52597">
      <w:pPr>
        <w:pStyle w:val="Geenafstand"/>
        <w:ind w:left="720"/>
        <w:rPr>
          <w:rFonts w:ascii="Verdana" w:hAnsi="Verdana"/>
          <w:sz w:val="20"/>
          <w:szCs w:val="20"/>
        </w:rPr>
      </w:pPr>
      <w:r>
        <w:rPr>
          <w:rFonts w:ascii="Verdana" w:hAnsi="Verdana"/>
          <w:sz w:val="20"/>
          <w:szCs w:val="20"/>
        </w:rPr>
        <w:t xml:space="preserve">- </w:t>
      </w:r>
      <w:r w:rsidR="00704443" w:rsidRPr="00D6089D">
        <w:rPr>
          <w:rFonts w:ascii="Verdana" w:hAnsi="Verdana"/>
          <w:sz w:val="20"/>
          <w:szCs w:val="20"/>
        </w:rPr>
        <w:t xml:space="preserve">Kies </w:t>
      </w:r>
      <w:r w:rsidR="007C012D" w:rsidRPr="00D6089D">
        <w:rPr>
          <w:rFonts w:ascii="Verdana" w:hAnsi="Verdana"/>
          <w:sz w:val="20"/>
          <w:szCs w:val="20"/>
        </w:rPr>
        <w:t xml:space="preserve">een alternatieve openingsvraag. Bijvoorbeeld: een feiten vraag, vraag herhalen van de cliënt, vraag herhalen en doorvragen </w:t>
      </w:r>
    </w:p>
    <w:p w:rsidR="00A11AA9" w:rsidRPr="00D6089D" w:rsidRDefault="00A11AA9" w:rsidP="00D6089D">
      <w:pPr>
        <w:pStyle w:val="Geenafstand"/>
        <w:rPr>
          <w:rFonts w:ascii="Verdana" w:hAnsi="Verdana"/>
          <w:sz w:val="20"/>
          <w:szCs w:val="20"/>
        </w:rPr>
      </w:pPr>
      <w:r w:rsidRPr="00D6089D">
        <w:rPr>
          <w:rFonts w:ascii="Verdana" w:hAnsi="Verdana"/>
          <w:i/>
          <w:sz w:val="20"/>
          <w:szCs w:val="20"/>
        </w:rPr>
        <w:t>Stap 3</w:t>
      </w:r>
      <w:r w:rsidR="00704443" w:rsidRPr="00D6089D">
        <w:rPr>
          <w:rFonts w:ascii="Verdana" w:hAnsi="Verdana"/>
          <w:i/>
          <w:sz w:val="20"/>
          <w:szCs w:val="20"/>
        </w:rPr>
        <w:t xml:space="preserve"> probleemverheldering door vragen te stellen</w:t>
      </w:r>
      <w:r w:rsidR="007C012D" w:rsidRPr="00D6089D">
        <w:rPr>
          <w:rFonts w:ascii="Verdana" w:hAnsi="Verdana"/>
          <w:i/>
          <w:sz w:val="20"/>
          <w:szCs w:val="20"/>
        </w:rPr>
        <w:t>:</w:t>
      </w:r>
      <w:r w:rsidR="006E605D" w:rsidRPr="00D6089D">
        <w:rPr>
          <w:rFonts w:ascii="Verdana" w:hAnsi="Verdana"/>
          <w:sz w:val="20"/>
          <w:szCs w:val="20"/>
        </w:rPr>
        <w:t xml:space="preserve"> door vragen op wat de cliënt zegt. Dit kan door open vragen te stellen over feiten, attitude en beleving. Vermijd keuzevragen, of-of-vragen, dubbele vragen en de waaromvraag</w:t>
      </w:r>
      <w:r w:rsidR="00031549">
        <w:rPr>
          <w:rFonts w:ascii="Verdana" w:hAnsi="Verdana"/>
          <w:sz w:val="20"/>
          <w:szCs w:val="20"/>
        </w:rPr>
        <w:t xml:space="preserve"> (Donders, 2010)</w:t>
      </w:r>
      <w:r w:rsidR="006E605D" w:rsidRPr="00D6089D">
        <w:rPr>
          <w:rFonts w:ascii="Verdana" w:hAnsi="Verdana"/>
          <w:sz w:val="20"/>
          <w:szCs w:val="20"/>
        </w:rPr>
        <w:t>.</w:t>
      </w:r>
      <w:r w:rsidR="00704443" w:rsidRPr="00D6089D">
        <w:rPr>
          <w:rFonts w:ascii="Verdana" w:hAnsi="Verdana"/>
          <w:sz w:val="20"/>
          <w:szCs w:val="20"/>
        </w:rPr>
        <w:t xml:space="preserve"> </w:t>
      </w:r>
    </w:p>
    <w:p w:rsidR="00704443" w:rsidRPr="00D6089D" w:rsidRDefault="00A11AA9" w:rsidP="00D6089D">
      <w:pPr>
        <w:pStyle w:val="Geenafstand"/>
        <w:rPr>
          <w:rFonts w:ascii="Verdana" w:hAnsi="Verdana"/>
          <w:sz w:val="20"/>
          <w:szCs w:val="20"/>
        </w:rPr>
      </w:pPr>
      <w:r w:rsidRPr="00D6089D">
        <w:rPr>
          <w:rFonts w:ascii="Verdana" w:hAnsi="Verdana"/>
          <w:i/>
          <w:sz w:val="20"/>
          <w:szCs w:val="20"/>
        </w:rPr>
        <w:t>Stap 4</w:t>
      </w:r>
      <w:r w:rsidR="00704443" w:rsidRPr="00D6089D">
        <w:rPr>
          <w:rFonts w:ascii="Verdana" w:hAnsi="Verdana"/>
          <w:i/>
          <w:sz w:val="20"/>
          <w:szCs w:val="20"/>
        </w:rPr>
        <w:t xml:space="preserve"> probleemve</w:t>
      </w:r>
      <w:r w:rsidR="006E605D" w:rsidRPr="00D6089D">
        <w:rPr>
          <w:rFonts w:ascii="Verdana" w:hAnsi="Verdana"/>
          <w:i/>
          <w:sz w:val="20"/>
          <w:szCs w:val="20"/>
        </w:rPr>
        <w:t>rheldering door samen te vatten:</w:t>
      </w:r>
      <w:r w:rsidR="006E605D" w:rsidRPr="00D6089D">
        <w:rPr>
          <w:rFonts w:ascii="Verdana" w:hAnsi="Verdana"/>
          <w:sz w:val="20"/>
          <w:szCs w:val="20"/>
        </w:rPr>
        <w:t xml:space="preserve"> Het is belangrijk om naast vragen te stellen, regelmatig samen te vatten. Ook in het begin van het gesprek, bijvoorbeeld na het eerst</w:t>
      </w:r>
      <w:r w:rsidR="00690F9B">
        <w:rPr>
          <w:rFonts w:ascii="Verdana" w:hAnsi="Verdana"/>
          <w:sz w:val="20"/>
          <w:szCs w:val="20"/>
        </w:rPr>
        <w:t>e antwoord van de cliënt, kan de vrijwilliger samenvatten. Hij checkt daarmee of hij</w:t>
      </w:r>
      <w:r w:rsidR="006E605D" w:rsidRPr="00D6089D">
        <w:rPr>
          <w:rFonts w:ascii="Verdana" w:hAnsi="Verdana"/>
          <w:sz w:val="20"/>
          <w:szCs w:val="20"/>
        </w:rPr>
        <w:t xml:space="preserve"> het goed begrepen he</w:t>
      </w:r>
      <w:r w:rsidR="00690F9B">
        <w:rPr>
          <w:rFonts w:ascii="Verdana" w:hAnsi="Verdana"/>
          <w:sz w:val="20"/>
          <w:szCs w:val="20"/>
        </w:rPr>
        <w:t>eft en of hij</w:t>
      </w:r>
      <w:r w:rsidR="006E605D" w:rsidRPr="00D6089D">
        <w:rPr>
          <w:rFonts w:ascii="Verdana" w:hAnsi="Verdana"/>
          <w:sz w:val="20"/>
          <w:szCs w:val="20"/>
        </w:rPr>
        <w:t xml:space="preserve"> met de cliënt op hetzelfde spoor zit. </w:t>
      </w:r>
      <w:r w:rsidR="006F7257" w:rsidRPr="00D6089D">
        <w:rPr>
          <w:rFonts w:ascii="Verdana" w:hAnsi="Verdana"/>
          <w:sz w:val="20"/>
          <w:szCs w:val="20"/>
        </w:rPr>
        <w:t xml:space="preserve">Er zijn twee punten die bij de samenvatting een rol spelen: het woordgebruik en het verwoorden van gevoelens. Rogers benadrukt het belang van fresh words. Door de gevoelens net op een andere manier ter sprake te brengen, worden ze verder geëxploreerd. De cliënt denkt na en gaat zich steeds duidelijker uitdrukken. Zo wordt het verhaal stapje voor stapje duidelijker. Eugine Heimler, een Hongaarse schrijver en Journalist was het niet met Rogers eens. Hij is van mening dat de woorden van de ander een eigen lading hebben en dat je met gevoelsreflecties in fresh words het risico loopt om te gaan interpreteren. Hij begon zijn gesprekken op een andere manier te voeren. Hij vroeg door op gedrag en gebruikte de sleutelwoorden van de cliënt. </w:t>
      </w:r>
      <w:r w:rsidR="004A3788" w:rsidRPr="00D6089D">
        <w:rPr>
          <w:rFonts w:ascii="Verdana" w:hAnsi="Verdana"/>
          <w:sz w:val="20"/>
          <w:szCs w:val="20"/>
        </w:rPr>
        <w:t>Dit wordt de Human Social functioningmethode genoemd</w:t>
      </w:r>
      <w:r w:rsidR="00031549">
        <w:rPr>
          <w:rFonts w:ascii="Verdana" w:hAnsi="Verdana"/>
          <w:sz w:val="20"/>
          <w:szCs w:val="20"/>
        </w:rPr>
        <w:t xml:space="preserve"> (Donders, 2010)</w:t>
      </w:r>
      <w:r w:rsidR="004A3788" w:rsidRPr="00D6089D">
        <w:rPr>
          <w:rFonts w:ascii="Verdana" w:hAnsi="Verdana"/>
          <w:sz w:val="20"/>
          <w:szCs w:val="20"/>
        </w:rPr>
        <w:t xml:space="preserve">. </w:t>
      </w:r>
    </w:p>
    <w:p w:rsidR="00A11AA9" w:rsidRPr="00D6089D" w:rsidRDefault="00A11AA9" w:rsidP="00D6089D">
      <w:pPr>
        <w:pStyle w:val="Geenafstand"/>
        <w:rPr>
          <w:rFonts w:ascii="Verdana" w:hAnsi="Verdana"/>
          <w:sz w:val="20"/>
          <w:szCs w:val="20"/>
        </w:rPr>
      </w:pPr>
      <w:r w:rsidRPr="00D6089D">
        <w:rPr>
          <w:rFonts w:ascii="Verdana" w:hAnsi="Verdana"/>
          <w:i/>
          <w:sz w:val="20"/>
          <w:szCs w:val="20"/>
        </w:rPr>
        <w:t>Stap 5</w:t>
      </w:r>
      <w:r w:rsidR="00704443" w:rsidRPr="00D6089D">
        <w:rPr>
          <w:rFonts w:ascii="Verdana" w:hAnsi="Verdana"/>
          <w:i/>
          <w:sz w:val="20"/>
          <w:szCs w:val="20"/>
        </w:rPr>
        <w:t xml:space="preserve"> probleemverheldering door het uitdiepen van een voorbeeld</w:t>
      </w:r>
      <w:r w:rsidR="004A3788" w:rsidRPr="00D6089D">
        <w:rPr>
          <w:rFonts w:ascii="Verdana" w:hAnsi="Verdana"/>
          <w:i/>
          <w:sz w:val="20"/>
          <w:szCs w:val="20"/>
        </w:rPr>
        <w:t>:</w:t>
      </w:r>
      <w:r w:rsidR="004A3788" w:rsidRPr="00D6089D">
        <w:rPr>
          <w:rFonts w:ascii="Verdana" w:hAnsi="Verdana"/>
          <w:sz w:val="20"/>
          <w:szCs w:val="20"/>
        </w:rPr>
        <w:t xml:space="preserve"> Om een verhaal verder te verkennen, wordt er een voorbeeld concreet uitgediept. Daarna kunnen er actiestappen ondernomen worden. De volgende stappen helpen bij het concretiseren van het voorbeeld: - vragen naar de situatie </w:t>
      </w:r>
      <w:r w:rsidR="00456937" w:rsidRPr="00D6089D">
        <w:rPr>
          <w:rFonts w:ascii="Verdana" w:hAnsi="Verdana"/>
          <w:sz w:val="20"/>
          <w:szCs w:val="20"/>
        </w:rPr>
        <w:t>– handeling – reflectie – (praten in tegenwoordige tijd) doorvragen tot dat de situatie duidelijk is (alleen op gedrag en niet op gedachten en gevoel) – samenvatten – terugblikken naar het begin van het gesprek</w:t>
      </w:r>
      <w:r w:rsidR="00031549">
        <w:rPr>
          <w:rFonts w:ascii="Verdana" w:hAnsi="Verdana"/>
          <w:sz w:val="20"/>
          <w:szCs w:val="20"/>
        </w:rPr>
        <w:t xml:space="preserve"> (Donders, 2010)</w:t>
      </w:r>
      <w:r w:rsidR="00456937" w:rsidRPr="00D6089D">
        <w:rPr>
          <w:rFonts w:ascii="Verdana" w:hAnsi="Verdana"/>
          <w:sz w:val="20"/>
          <w:szCs w:val="20"/>
        </w:rPr>
        <w:t xml:space="preserve">.  </w:t>
      </w:r>
      <w:r w:rsidR="00704443" w:rsidRPr="00D6089D">
        <w:rPr>
          <w:rFonts w:ascii="Verdana" w:hAnsi="Verdana"/>
          <w:sz w:val="20"/>
          <w:szCs w:val="20"/>
        </w:rPr>
        <w:t xml:space="preserve"> </w:t>
      </w:r>
    </w:p>
    <w:p w:rsidR="00A11AA9" w:rsidRPr="00D6089D" w:rsidRDefault="00A11AA9" w:rsidP="00D6089D">
      <w:pPr>
        <w:pStyle w:val="Geenafstand"/>
        <w:rPr>
          <w:rFonts w:ascii="Verdana" w:hAnsi="Verdana"/>
          <w:sz w:val="20"/>
          <w:szCs w:val="20"/>
        </w:rPr>
      </w:pPr>
      <w:r w:rsidRPr="00D6089D">
        <w:rPr>
          <w:rFonts w:ascii="Verdana" w:hAnsi="Verdana"/>
          <w:i/>
          <w:sz w:val="20"/>
          <w:szCs w:val="20"/>
        </w:rPr>
        <w:t xml:space="preserve">Stap 6 </w:t>
      </w:r>
      <w:r w:rsidR="00704443" w:rsidRPr="00D6089D">
        <w:rPr>
          <w:rFonts w:ascii="Verdana" w:hAnsi="Verdana"/>
          <w:i/>
          <w:sz w:val="20"/>
          <w:szCs w:val="20"/>
        </w:rPr>
        <w:t>onverwacht</w:t>
      </w:r>
      <w:r w:rsidR="00796393" w:rsidRPr="00D6089D">
        <w:rPr>
          <w:rFonts w:ascii="Verdana" w:hAnsi="Verdana"/>
          <w:i/>
          <w:sz w:val="20"/>
          <w:szCs w:val="20"/>
        </w:rPr>
        <w:t>e gebeurtenissen in een gesprek</w:t>
      </w:r>
      <w:r w:rsidR="00A52597">
        <w:rPr>
          <w:rFonts w:ascii="Verdana" w:hAnsi="Verdana"/>
          <w:sz w:val="20"/>
          <w:szCs w:val="20"/>
        </w:rPr>
        <w:t>: E</w:t>
      </w:r>
      <w:r w:rsidR="00796393" w:rsidRPr="00D6089D">
        <w:rPr>
          <w:rFonts w:ascii="Verdana" w:hAnsi="Verdana"/>
          <w:sz w:val="20"/>
          <w:szCs w:val="20"/>
        </w:rPr>
        <w:t xml:space="preserve">r kunnen verschillende dingen gebeuren waardoor een gesprek vastloopt. Er zijn drie mogelijkheden die </w:t>
      </w:r>
      <w:r w:rsidR="00A52597">
        <w:rPr>
          <w:rFonts w:ascii="Verdana" w:hAnsi="Verdana"/>
          <w:sz w:val="20"/>
          <w:szCs w:val="20"/>
        </w:rPr>
        <w:t>ingezet kunnen worden: R</w:t>
      </w:r>
      <w:r w:rsidR="00796393" w:rsidRPr="00D6089D">
        <w:rPr>
          <w:rFonts w:ascii="Verdana" w:hAnsi="Verdana"/>
          <w:sz w:val="20"/>
          <w:szCs w:val="20"/>
        </w:rPr>
        <w:t>ustig blijven, samenvatten en hardop nadenken. Er is ook nog een vierde mogelijkheid: metacommuniceren. Hier wordt er gepraat over de manier van praten. Soms geeft dit een opening</w:t>
      </w:r>
      <w:r w:rsidR="00031549">
        <w:rPr>
          <w:rFonts w:ascii="Verdana" w:hAnsi="Verdana"/>
          <w:sz w:val="20"/>
          <w:szCs w:val="20"/>
        </w:rPr>
        <w:t xml:space="preserve"> (Donders, 2010)</w:t>
      </w:r>
      <w:r w:rsidR="00796393" w:rsidRPr="00D6089D">
        <w:rPr>
          <w:rFonts w:ascii="Verdana" w:hAnsi="Verdana"/>
          <w:sz w:val="20"/>
          <w:szCs w:val="20"/>
        </w:rPr>
        <w:t xml:space="preserve">. </w:t>
      </w:r>
    </w:p>
    <w:p w:rsidR="00D85882" w:rsidRPr="00D6089D" w:rsidRDefault="00704443" w:rsidP="00D6089D">
      <w:pPr>
        <w:pStyle w:val="Geenafstand"/>
        <w:rPr>
          <w:rFonts w:ascii="Verdana" w:hAnsi="Verdana"/>
          <w:sz w:val="20"/>
          <w:szCs w:val="20"/>
        </w:rPr>
      </w:pPr>
      <w:r w:rsidRPr="00D6089D">
        <w:rPr>
          <w:rFonts w:ascii="Verdana" w:hAnsi="Verdana"/>
          <w:i/>
          <w:sz w:val="20"/>
          <w:szCs w:val="20"/>
        </w:rPr>
        <w:t>Stap 7 probleemdefinitie</w:t>
      </w:r>
      <w:r w:rsidR="00D85882" w:rsidRPr="00D6089D">
        <w:rPr>
          <w:rFonts w:ascii="Verdana" w:hAnsi="Verdana"/>
          <w:sz w:val="20"/>
          <w:szCs w:val="20"/>
        </w:rPr>
        <w:t>:</w:t>
      </w:r>
      <w:r w:rsidR="00A52597">
        <w:rPr>
          <w:rFonts w:ascii="Verdana" w:hAnsi="Verdana"/>
          <w:sz w:val="20"/>
          <w:szCs w:val="20"/>
        </w:rPr>
        <w:t xml:space="preserve"> </w:t>
      </w:r>
      <w:r w:rsidR="00796393" w:rsidRPr="00D6089D">
        <w:rPr>
          <w:rFonts w:ascii="Verdana" w:hAnsi="Verdana"/>
          <w:sz w:val="20"/>
          <w:szCs w:val="20"/>
        </w:rPr>
        <w:t xml:space="preserve">Antwoord krijgen op de vragen wie het probleem heeft/wie zit er met de situatie? En wat de vraag achter het onderwerp is. </w:t>
      </w:r>
    </w:p>
    <w:p w:rsidR="00704443" w:rsidRPr="00D6089D" w:rsidRDefault="00704443" w:rsidP="00D6089D">
      <w:pPr>
        <w:pStyle w:val="Geenafstand"/>
        <w:rPr>
          <w:rFonts w:ascii="Verdana" w:hAnsi="Verdana"/>
          <w:sz w:val="20"/>
          <w:szCs w:val="20"/>
        </w:rPr>
      </w:pPr>
      <w:r w:rsidRPr="00D6089D">
        <w:rPr>
          <w:rFonts w:ascii="Verdana" w:hAnsi="Verdana"/>
          <w:i/>
          <w:sz w:val="20"/>
          <w:szCs w:val="20"/>
        </w:rPr>
        <w:lastRenderedPageBreak/>
        <w:t>Stap 8 probleemo</w:t>
      </w:r>
      <w:r w:rsidR="00796393" w:rsidRPr="00D6089D">
        <w:rPr>
          <w:rFonts w:ascii="Verdana" w:hAnsi="Verdana"/>
          <w:i/>
          <w:sz w:val="20"/>
          <w:szCs w:val="20"/>
        </w:rPr>
        <w:t>plossing met actiestap:</w:t>
      </w:r>
      <w:r w:rsidR="00A52597">
        <w:rPr>
          <w:rFonts w:ascii="Verdana" w:hAnsi="Verdana"/>
          <w:sz w:val="20"/>
          <w:szCs w:val="20"/>
        </w:rPr>
        <w:t xml:space="preserve"> W</w:t>
      </w:r>
      <w:r w:rsidR="00796393" w:rsidRPr="00D6089D">
        <w:rPr>
          <w:rFonts w:ascii="Verdana" w:hAnsi="Verdana"/>
          <w:sz w:val="20"/>
          <w:szCs w:val="20"/>
        </w:rPr>
        <w:t>at wil de cliënt met het problee</w:t>
      </w:r>
      <w:r w:rsidR="00D85882" w:rsidRPr="00D6089D">
        <w:rPr>
          <w:rFonts w:ascii="Verdana" w:hAnsi="Verdana"/>
          <w:sz w:val="20"/>
          <w:szCs w:val="20"/>
        </w:rPr>
        <w:t>m</w:t>
      </w:r>
      <w:r w:rsidR="00796393" w:rsidRPr="00D6089D">
        <w:rPr>
          <w:rFonts w:ascii="Verdana" w:hAnsi="Verdana"/>
          <w:sz w:val="20"/>
          <w:szCs w:val="20"/>
        </w:rPr>
        <w:t xml:space="preserve"> doen? </w:t>
      </w:r>
      <w:r w:rsidR="00D85882" w:rsidRPr="00D6089D">
        <w:rPr>
          <w:rFonts w:ascii="Verdana" w:hAnsi="Verdana"/>
          <w:sz w:val="20"/>
          <w:szCs w:val="20"/>
        </w:rPr>
        <w:t>Er zijn cliënten die in een heel vroeg stadium van het gesprek om een advies vragen. Kort na de openingsvraag vraag</w:t>
      </w:r>
      <w:r w:rsidR="00A52597">
        <w:rPr>
          <w:rFonts w:ascii="Verdana" w:hAnsi="Verdana"/>
          <w:sz w:val="20"/>
          <w:szCs w:val="20"/>
        </w:rPr>
        <w:t>t de cliënt al om advies. Als er antwoord gegeven wordt op d</w:t>
      </w:r>
      <w:r w:rsidR="00D85882" w:rsidRPr="00D6089D">
        <w:rPr>
          <w:rFonts w:ascii="Verdana" w:hAnsi="Verdana"/>
          <w:sz w:val="20"/>
          <w:szCs w:val="20"/>
        </w:rPr>
        <w:t xml:space="preserve">ie vraag voordat het probleem verhelderd is, </w:t>
      </w:r>
      <w:r w:rsidR="00A52597">
        <w:rPr>
          <w:rFonts w:ascii="Verdana" w:hAnsi="Verdana"/>
          <w:sz w:val="20"/>
          <w:szCs w:val="20"/>
        </w:rPr>
        <w:t xml:space="preserve">kan er niet meer geholpen worden </w:t>
      </w:r>
      <w:r w:rsidR="00D85882" w:rsidRPr="00D6089D">
        <w:rPr>
          <w:rFonts w:ascii="Verdana" w:hAnsi="Verdana"/>
          <w:sz w:val="20"/>
          <w:szCs w:val="20"/>
        </w:rPr>
        <w:t>b</w:t>
      </w:r>
      <w:r w:rsidR="007F1267">
        <w:rPr>
          <w:rFonts w:ascii="Verdana" w:hAnsi="Verdana"/>
          <w:sz w:val="20"/>
          <w:szCs w:val="20"/>
        </w:rPr>
        <w:t xml:space="preserve">innen het participatiemodel. De vrijwilliger </w:t>
      </w:r>
      <w:r w:rsidR="00D85882" w:rsidRPr="00D6089D">
        <w:rPr>
          <w:rFonts w:ascii="Verdana" w:hAnsi="Verdana"/>
          <w:sz w:val="20"/>
          <w:szCs w:val="20"/>
        </w:rPr>
        <w:t>tr</w:t>
      </w:r>
      <w:r w:rsidR="007F1267">
        <w:rPr>
          <w:rFonts w:ascii="Verdana" w:hAnsi="Verdana"/>
          <w:sz w:val="20"/>
          <w:szCs w:val="20"/>
        </w:rPr>
        <w:t>eedt dan op als deskundige en hij</w:t>
      </w:r>
      <w:r w:rsidR="00D85882" w:rsidRPr="00D6089D">
        <w:rPr>
          <w:rFonts w:ascii="Verdana" w:hAnsi="Verdana"/>
          <w:sz w:val="20"/>
          <w:szCs w:val="20"/>
        </w:rPr>
        <w:t xml:space="preserve"> ma</w:t>
      </w:r>
      <w:r w:rsidR="007F1267">
        <w:rPr>
          <w:rFonts w:ascii="Verdana" w:hAnsi="Verdana"/>
          <w:sz w:val="20"/>
          <w:szCs w:val="20"/>
        </w:rPr>
        <w:t>akt de cliënt van zich afhankelijk. Bovendien krijgt de vrijwilliger</w:t>
      </w:r>
      <w:r w:rsidR="00D85882" w:rsidRPr="00D6089D">
        <w:rPr>
          <w:rFonts w:ascii="Verdana" w:hAnsi="Verdana"/>
          <w:sz w:val="20"/>
          <w:szCs w:val="20"/>
        </w:rPr>
        <w:t xml:space="preserve"> de schuld van het mislukken als het advies niet het </w:t>
      </w:r>
      <w:r w:rsidR="007F1267">
        <w:rPr>
          <w:rFonts w:ascii="Verdana" w:hAnsi="Verdana"/>
          <w:sz w:val="20"/>
          <w:szCs w:val="20"/>
        </w:rPr>
        <w:t>gewenste resultaat heeft. Wat de vrijwilliger</w:t>
      </w:r>
      <w:r w:rsidR="00D85882" w:rsidRPr="00D6089D">
        <w:rPr>
          <w:rFonts w:ascii="Verdana" w:hAnsi="Verdana"/>
          <w:sz w:val="20"/>
          <w:szCs w:val="20"/>
        </w:rPr>
        <w:t xml:space="preserve"> kan doen als er in een te vroeg stadium om advies gevraagd wordt: niet reageren, samenvatten</w:t>
      </w:r>
      <w:r w:rsidR="007F1267">
        <w:rPr>
          <w:rFonts w:ascii="Verdana" w:hAnsi="Verdana"/>
          <w:sz w:val="20"/>
          <w:szCs w:val="20"/>
        </w:rPr>
        <w:t>, samenvatten met uitleg over zijn</w:t>
      </w:r>
      <w:r w:rsidR="00D85882" w:rsidRPr="00D6089D">
        <w:rPr>
          <w:rFonts w:ascii="Verdana" w:hAnsi="Verdana"/>
          <w:sz w:val="20"/>
          <w:szCs w:val="20"/>
        </w:rPr>
        <w:t xml:space="preserve"> rol</w:t>
      </w:r>
      <w:r w:rsidR="007F1267">
        <w:rPr>
          <w:rFonts w:ascii="Verdana" w:hAnsi="Verdana"/>
          <w:sz w:val="20"/>
          <w:szCs w:val="20"/>
        </w:rPr>
        <w:t xml:space="preserve"> als vrijwilliger</w:t>
      </w:r>
      <w:r w:rsidR="00D85882" w:rsidRPr="00D6089D">
        <w:rPr>
          <w:rFonts w:ascii="Verdana" w:hAnsi="Verdana"/>
          <w:sz w:val="20"/>
          <w:szCs w:val="20"/>
        </w:rPr>
        <w:t xml:space="preserve"> en advies geven. Als de cliënt nadat er advies gegeven is reageert met ‘ja, maar..’ dan wijst hij het advies af. Vraag dan door op die maar. Daar zit het probleem</w:t>
      </w:r>
      <w:r w:rsidR="00031549">
        <w:rPr>
          <w:rFonts w:ascii="Verdana" w:hAnsi="Verdana"/>
          <w:sz w:val="20"/>
          <w:szCs w:val="20"/>
        </w:rPr>
        <w:t xml:space="preserve"> (Donders, 2010)</w:t>
      </w:r>
      <w:r w:rsidR="00D85882" w:rsidRPr="00D6089D">
        <w:rPr>
          <w:rFonts w:ascii="Verdana" w:hAnsi="Verdana"/>
          <w:sz w:val="20"/>
          <w:szCs w:val="20"/>
        </w:rPr>
        <w:t xml:space="preserve">.  </w:t>
      </w:r>
    </w:p>
    <w:p w:rsidR="00704443" w:rsidRDefault="00704443" w:rsidP="00D6089D">
      <w:pPr>
        <w:pStyle w:val="Geenafstand"/>
        <w:rPr>
          <w:rFonts w:ascii="Verdana" w:hAnsi="Verdana"/>
          <w:sz w:val="20"/>
          <w:szCs w:val="20"/>
        </w:rPr>
      </w:pPr>
      <w:r w:rsidRPr="00D6089D">
        <w:rPr>
          <w:rFonts w:ascii="Verdana" w:hAnsi="Verdana"/>
          <w:i/>
          <w:sz w:val="20"/>
          <w:szCs w:val="20"/>
        </w:rPr>
        <w:t>Stap 9 afsluiting gesprek</w:t>
      </w:r>
      <w:r w:rsidR="00D85882" w:rsidRPr="00D6089D">
        <w:rPr>
          <w:rFonts w:ascii="Verdana" w:hAnsi="Verdana"/>
          <w:i/>
          <w:sz w:val="20"/>
          <w:szCs w:val="20"/>
        </w:rPr>
        <w:t>:</w:t>
      </w:r>
      <w:r w:rsidR="007F1267">
        <w:rPr>
          <w:rFonts w:ascii="Verdana" w:hAnsi="Verdana"/>
          <w:sz w:val="20"/>
          <w:szCs w:val="20"/>
        </w:rPr>
        <w:t xml:space="preserve"> G</w:t>
      </w:r>
      <w:r w:rsidR="00D85882" w:rsidRPr="00D6089D">
        <w:rPr>
          <w:rFonts w:ascii="Verdana" w:hAnsi="Verdana"/>
          <w:sz w:val="20"/>
          <w:szCs w:val="20"/>
        </w:rPr>
        <w:t>eef een samenvatting van de hoofdlijn van een gesprek</w:t>
      </w:r>
      <w:r w:rsidR="00031549">
        <w:rPr>
          <w:rFonts w:ascii="Verdana" w:hAnsi="Verdana"/>
          <w:sz w:val="20"/>
          <w:szCs w:val="20"/>
        </w:rPr>
        <w:t xml:space="preserve"> (Donders, 2010)</w:t>
      </w:r>
      <w:r w:rsidR="00D85882" w:rsidRPr="00D6089D">
        <w:rPr>
          <w:rFonts w:ascii="Verdana" w:hAnsi="Verdana"/>
          <w:sz w:val="20"/>
          <w:szCs w:val="20"/>
        </w:rPr>
        <w:t xml:space="preserve">. </w:t>
      </w:r>
      <w:r w:rsidRPr="00D6089D">
        <w:rPr>
          <w:rFonts w:ascii="Verdana" w:hAnsi="Verdana"/>
          <w:sz w:val="20"/>
          <w:szCs w:val="20"/>
        </w:rPr>
        <w:t xml:space="preserve"> </w:t>
      </w:r>
    </w:p>
    <w:p w:rsidR="008D019A" w:rsidRDefault="008D019A" w:rsidP="00D6089D">
      <w:pPr>
        <w:pStyle w:val="Geenafstand"/>
        <w:rPr>
          <w:rFonts w:ascii="Verdana" w:hAnsi="Verdana"/>
          <w:sz w:val="20"/>
          <w:szCs w:val="20"/>
        </w:rPr>
      </w:pPr>
    </w:p>
    <w:p w:rsidR="00887A94" w:rsidRPr="008D019A" w:rsidRDefault="008D019A" w:rsidP="008D019A">
      <w:pPr>
        <w:pStyle w:val="Kop3"/>
        <w:rPr>
          <w:rFonts w:ascii="Verdana" w:hAnsi="Verdana"/>
          <w:b/>
          <w:color w:val="auto"/>
          <w:sz w:val="20"/>
          <w:szCs w:val="20"/>
        </w:rPr>
      </w:pPr>
      <w:bookmarkStart w:id="10" w:name="_Toc473710206"/>
      <w:r>
        <w:rPr>
          <w:rFonts w:ascii="Verdana" w:hAnsi="Verdana"/>
          <w:b/>
          <w:color w:val="auto"/>
          <w:sz w:val="20"/>
          <w:szCs w:val="20"/>
        </w:rPr>
        <w:t xml:space="preserve">3.2.3 </w:t>
      </w:r>
      <w:r w:rsidRPr="008D019A">
        <w:rPr>
          <w:rFonts w:ascii="Verdana" w:hAnsi="Verdana"/>
          <w:b/>
          <w:color w:val="auto"/>
          <w:sz w:val="20"/>
          <w:szCs w:val="20"/>
        </w:rPr>
        <w:t>A</w:t>
      </w:r>
      <w:r w:rsidR="00887A94" w:rsidRPr="008D019A">
        <w:rPr>
          <w:rFonts w:ascii="Verdana" w:hAnsi="Verdana"/>
          <w:b/>
          <w:color w:val="auto"/>
          <w:sz w:val="20"/>
          <w:szCs w:val="20"/>
        </w:rPr>
        <w:t>ssertief communiceren</w:t>
      </w:r>
      <w:bookmarkEnd w:id="10"/>
    </w:p>
    <w:p w:rsidR="00FD0756" w:rsidRDefault="0083369B" w:rsidP="00D6089D">
      <w:pPr>
        <w:pStyle w:val="Geenafstand"/>
        <w:rPr>
          <w:rFonts w:ascii="Verdana" w:hAnsi="Verdana"/>
          <w:sz w:val="20"/>
          <w:szCs w:val="20"/>
        </w:rPr>
      </w:pPr>
      <w:r>
        <w:rPr>
          <w:rFonts w:ascii="Verdana" w:hAnsi="Verdana"/>
          <w:sz w:val="20"/>
          <w:szCs w:val="20"/>
        </w:rPr>
        <w:t xml:space="preserve">Om de regie te kunnen behouden in een gesprek en grenzen te stellen is het nodig om assertief te communiceren. </w:t>
      </w:r>
      <w:r w:rsidR="006667A7">
        <w:rPr>
          <w:rFonts w:ascii="Verdana" w:hAnsi="Verdana"/>
          <w:sz w:val="20"/>
          <w:szCs w:val="20"/>
        </w:rPr>
        <w:t xml:space="preserve">Mensen hebben vaak de neiging om complementair te reageren op gedrag van anderen: onderdanig gedrag lokt dominant gedrag uit en andersom heeft een dominant persoon vaak te maken met onderdanige mensen. Het is voor vrijwilligers dus belangrijk om assertief te communiceren in een telefonisch gesprek. </w:t>
      </w:r>
      <w:r>
        <w:rPr>
          <w:rFonts w:ascii="Verdana" w:hAnsi="Verdana"/>
          <w:sz w:val="20"/>
          <w:szCs w:val="20"/>
        </w:rPr>
        <w:t xml:space="preserve">Assertiviteit betekent: voor jezelf opkomen, rekening houdend met een ander. Assertief communiceren begint met aandacht besteden aan de beller, zodat de vrijwilliger op zijn gedrag kan afstemmen.  Wanneer de vrijwilliger assertief communiceert brengt hij steeds onder woorden wat hij waarneemt; zowel het gedrag van de </w:t>
      </w:r>
      <w:r w:rsidR="00A15CAB">
        <w:rPr>
          <w:rFonts w:ascii="Verdana" w:hAnsi="Verdana"/>
          <w:sz w:val="20"/>
          <w:szCs w:val="20"/>
        </w:rPr>
        <w:t xml:space="preserve">(vervelende/moeilijke) </w:t>
      </w:r>
      <w:r>
        <w:rPr>
          <w:rFonts w:ascii="Verdana" w:hAnsi="Verdana"/>
          <w:sz w:val="20"/>
          <w:szCs w:val="20"/>
        </w:rPr>
        <w:t>beller als het effect dat het op de vrijwilliger heeft. Het is belangrijk dat de vrijwilliger grenzen stelt en respect heeft voor zichzelf. Wanneer de vrijwilliger energiek en zonder aarzelen communiceert naar iemand die met een vooropgezet doel verbaal-agressief doet, wint de vrijwilliger meer respect dan wanneer hij ‘voor de lieve vrede’ toegeeft aan onredelijke eisen</w:t>
      </w:r>
      <w:r w:rsidR="00031549">
        <w:rPr>
          <w:rFonts w:ascii="Verdana" w:hAnsi="Verdana"/>
          <w:sz w:val="20"/>
          <w:szCs w:val="20"/>
        </w:rPr>
        <w:t xml:space="preserve"> (Groot, 2002)</w:t>
      </w:r>
      <w:r>
        <w:rPr>
          <w:rFonts w:ascii="Verdana" w:hAnsi="Verdana"/>
          <w:sz w:val="20"/>
          <w:szCs w:val="20"/>
        </w:rPr>
        <w:t xml:space="preserve">. </w:t>
      </w:r>
    </w:p>
    <w:p w:rsidR="007F1267" w:rsidRPr="007F1267" w:rsidRDefault="007F1267" w:rsidP="00D6089D">
      <w:pPr>
        <w:pStyle w:val="Geenafstand"/>
        <w:rPr>
          <w:rFonts w:ascii="Verdana" w:hAnsi="Verdana"/>
          <w:sz w:val="20"/>
          <w:szCs w:val="20"/>
          <w:u w:val="single"/>
        </w:rPr>
      </w:pPr>
      <w:r>
        <w:rPr>
          <w:rFonts w:ascii="Verdana" w:hAnsi="Verdana"/>
          <w:sz w:val="20"/>
          <w:szCs w:val="20"/>
          <w:u w:val="single"/>
        </w:rPr>
        <w:t>Uitleg assertief communiceren</w:t>
      </w:r>
    </w:p>
    <w:p w:rsidR="00A15CAB" w:rsidRDefault="00A15CAB" w:rsidP="00D6089D">
      <w:pPr>
        <w:pStyle w:val="Geenafstand"/>
        <w:rPr>
          <w:rFonts w:ascii="Verdana" w:hAnsi="Verdana"/>
          <w:sz w:val="20"/>
          <w:szCs w:val="20"/>
        </w:rPr>
      </w:pPr>
      <w:r>
        <w:rPr>
          <w:rFonts w:ascii="Verdana" w:hAnsi="Verdana"/>
          <w:sz w:val="20"/>
          <w:szCs w:val="20"/>
        </w:rPr>
        <w:t>Om assertief te communiceren kunnen de volgende drie A’s gehanteerd worden:</w:t>
      </w:r>
    </w:p>
    <w:p w:rsidR="00A15CAB" w:rsidRDefault="00A15CAB" w:rsidP="00A15CAB">
      <w:pPr>
        <w:pStyle w:val="Geenafstand"/>
        <w:numPr>
          <w:ilvl w:val="0"/>
          <w:numId w:val="8"/>
        </w:numPr>
        <w:rPr>
          <w:rFonts w:ascii="Verdana" w:hAnsi="Verdana"/>
          <w:sz w:val="20"/>
          <w:szCs w:val="20"/>
        </w:rPr>
      </w:pPr>
      <w:r>
        <w:rPr>
          <w:rFonts w:ascii="Verdana" w:hAnsi="Verdana"/>
          <w:sz w:val="20"/>
          <w:szCs w:val="20"/>
        </w:rPr>
        <w:t>Aandacht geven</w:t>
      </w:r>
    </w:p>
    <w:p w:rsidR="00A15CAB" w:rsidRDefault="00A15CAB" w:rsidP="00A15CAB">
      <w:pPr>
        <w:pStyle w:val="Geenafstand"/>
        <w:rPr>
          <w:rFonts w:ascii="Verdana" w:hAnsi="Verdana"/>
          <w:sz w:val="20"/>
          <w:szCs w:val="20"/>
        </w:rPr>
      </w:pPr>
      <w:r>
        <w:rPr>
          <w:rFonts w:ascii="Verdana" w:hAnsi="Verdana"/>
          <w:sz w:val="20"/>
          <w:szCs w:val="20"/>
        </w:rPr>
        <w:t>Met aandacht geven wordt bedoeld dat het belangrijk is om actief te luisteren en open vragen te stellen. Verder is het belangrijk om eerst aandacht te hebben voor de persoon en dan voor de kwestie waar het om gaat. Ook is het niet de bedoeling om kritiek te verdedigen. Tot slot moet het gedrag van beller positief benaderd worden. (Er bestaan geen lastige mensen; er is alleen lastige communicatie)</w:t>
      </w:r>
    </w:p>
    <w:p w:rsidR="00A15CAB" w:rsidRDefault="00A15CAB" w:rsidP="00A15CAB">
      <w:pPr>
        <w:pStyle w:val="Geenafstand"/>
        <w:numPr>
          <w:ilvl w:val="0"/>
          <w:numId w:val="8"/>
        </w:numPr>
        <w:rPr>
          <w:rFonts w:ascii="Verdana" w:hAnsi="Verdana"/>
          <w:sz w:val="20"/>
          <w:szCs w:val="20"/>
        </w:rPr>
      </w:pPr>
      <w:r>
        <w:rPr>
          <w:rFonts w:ascii="Verdana" w:hAnsi="Verdana"/>
          <w:sz w:val="20"/>
          <w:szCs w:val="20"/>
        </w:rPr>
        <w:t>Afstemmen</w:t>
      </w:r>
    </w:p>
    <w:p w:rsidR="00A15CAB" w:rsidRDefault="00FD10B4" w:rsidP="00A15CAB">
      <w:pPr>
        <w:pStyle w:val="Geenafstand"/>
        <w:rPr>
          <w:rFonts w:ascii="Verdana" w:hAnsi="Verdana"/>
          <w:sz w:val="20"/>
          <w:szCs w:val="20"/>
        </w:rPr>
      </w:pPr>
      <w:r>
        <w:rPr>
          <w:rFonts w:ascii="Verdana" w:hAnsi="Verdana"/>
          <w:sz w:val="20"/>
          <w:szCs w:val="20"/>
        </w:rPr>
        <w:t xml:space="preserve">Bij afstemmen is het belangrijk om te communiceren op gelijkwaardig niveau, stem eigen houding af op de beller. Verder is het belangrijk om een samenvatting van het gesprek te geven en te vragen of die juist is. Ook kunnen de vrijwilliger en beller samen op zoek gaan naar alternatieven waarbij de beller uiteindelijk kiest. </w:t>
      </w:r>
    </w:p>
    <w:p w:rsidR="00A15CAB" w:rsidRDefault="00A15CAB" w:rsidP="00A15CAB">
      <w:pPr>
        <w:pStyle w:val="Geenafstand"/>
        <w:numPr>
          <w:ilvl w:val="0"/>
          <w:numId w:val="8"/>
        </w:numPr>
        <w:rPr>
          <w:rFonts w:ascii="Verdana" w:hAnsi="Verdana"/>
          <w:sz w:val="20"/>
          <w:szCs w:val="20"/>
        </w:rPr>
      </w:pPr>
      <w:r>
        <w:rPr>
          <w:rFonts w:ascii="Verdana" w:hAnsi="Verdana"/>
          <w:sz w:val="20"/>
          <w:szCs w:val="20"/>
        </w:rPr>
        <w:t xml:space="preserve">Assertief gedrag tonen </w:t>
      </w:r>
    </w:p>
    <w:p w:rsidR="00FD10B4" w:rsidRDefault="00FD10B4" w:rsidP="00FD10B4">
      <w:pPr>
        <w:pStyle w:val="Geenafstand"/>
        <w:rPr>
          <w:rFonts w:ascii="Verdana" w:hAnsi="Verdana"/>
          <w:sz w:val="20"/>
          <w:szCs w:val="20"/>
        </w:rPr>
      </w:pPr>
      <w:r>
        <w:rPr>
          <w:rFonts w:ascii="Verdana" w:hAnsi="Verdana"/>
          <w:sz w:val="20"/>
          <w:szCs w:val="20"/>
        </w:rPr>
        <w:t>Bij assertief gedrag vertonen is het belangrijk dat de vrijwilliger ook z</w:t>
      </w:r>
      <w:r w:rsidR="00E510A6">
        <w:rPr>
          <w:rFonts w:ascii="Verdana" w:hAnsi="Verdana"/>
          <w:sz w:val="20"/>
          <w:szCs w:val="20"/>
        </w:rPr>
        <w:t>egt wat hij denkt, voelt en wil</w:t>
      </w:r>
      <w:r>
        <w:rPr>
          <w:rFonts w:ascii="Verdana" w:hAnsi="Verdana"/>
          <w:sz w:val="20"/>
          <w:szCs w:val="20"/>
        </w:rPr>
        <w:t>. Assertief gedrag betekent in de praktijk dat de vrijwilliger initiatief toont, de leiding houdt in een gesprek, samen met de beller naar mogelijkheden/oplossingen zoekt en grenzen stelt zodra de ander u in een hoek drukt. Als de vrijwilliger dit niet doet, dan wordt er gesproken van subassertief gedrag. Om assertief gedrag te tonen kan de vrijwilliger doorvragen naar feiten, meningen en belevingen. Verder kan de vri</w:t>
      </w:r>
      <w:r w:rsidR="006667A7">
        <w:rPr>
          <w:rFonts w:ascii="Verdana" w:hAnsi="Verdana"/>
          <w:sz w:val="20"/>
          <w:szCs w:val="20"/>
        </w:rPr>
        <w:t xml:space="preserve">jwilliger dreigementen benoemen en niet accepteren, hard onderhandelen op feiten en zacht op de relatie. Tot slot accepteert de vrijwilliger emoties maar schelden en/of schreeuwen niet. </w:t>
      </w:r>
    </w:p>
    <w:p w:rsidR="000C3C4D" w:rsidRDefault="00A15CAB" w:rsidP="00D6089D">
      <w:pPr>
        <w:pStyle w:val="Geenafstand"/>
        <w:rPr>
          <w:rFonts w:ascii="Verdana" w:hAnsi="Verdana"/>
          <w:sz w:val="20"/>
          <w:szCs w:val="20"/>
        </w:rPr>
      </w:pPr>
      <w:r>
        <w:rPr>
          <w:rFonts w:ascii="Verdana" w:hAnsi="Verdana"/>
          <w:sz w:val="20"/>
          <w:szCs w:val="20"/>
        </w:rPr>
        <w:t>Het verschilt per situatie hoe de vrijwilliger hier mee om gaat</w:t>
      </w:r>
      <w:r w:rsidR="00031549">
        <w:rPr>
          <w:rFonts w:ascii="Verdana" w:hAnsi="Verdana"/>
          <w:sz w:val="20"/>
          <w:szCs w:val="20"/>
        </w:rPr>
        <w:t xml:space="preserve"> (Groot, 2002)</w:t>
      </w:r>
      <w:r>
        <w:rPr>
          <w:rFonts w:ascii="Verdana" w:hAnsi="Verdana"/>
          <w:sz w:val="20"/>
          <w:szCs w:val="20"/>
        </w:rPr>
        <w:t>.</w:t>
      </w:r>
    </w:p>
    <w:p w:rsidR="000C3C4D" w:rsidRDefault="000C3C4D" w:rsidP="00D6089D">
      <w:pPr>
        <w:pStyle w:val="Geenafstand"/>
        <w:rPr>
          <w:rFonts w:ascii="Verdana" w:hAnsi="Verdana"/>
          <w:sz w:val="20"/>
          <w:szCs w:val="20"/>
        </w:rPr>
      </w:pPr>
    </w:p>
    <w:p w:rsidR="000C3C4D" w:rsidRPr="008D019A" w:rsidRDefault="008D019A" w:rsidP="008D019A">
      <w:pPr>
        <w:pStyle w:val="Kop3"/>
        <w:rPr>
          <w:rFonts w:ascii="Verdana" w:hAnsi="Verdana"/>
          <w:b/>
          <w:color w:val="auto"/>
          <w:sz w:val="20"/>
          <w:szCs w:val="20"/>
        </w:rPr>
      </w:pPr>
      <w:bookmarkStart w:id="11" w:name="_Toc473710207"/>
      <w:r>
        <w:rPr>
          <w:rFonts w:ascii="Verdana" w:hAnsi="Verdana"/>
          <w:b/>
          <w:color w:val="auto"/>
          <w:sz w:val="20"/>
          <w:szCs w:val="20"/>
        </w:rPr>
        <w:t xml:space="preserve">3.2.4 </w:t>
      </w:r>
      <w:r w:rsidR="000C3C4D" w:rsidRPr="008D019A">
        <w:rPr>
          <w:rFonts w:ascii="Verdana" w:hAnsi="Verdana"/>
          <w:b/>
          <w:color w:val="auto"/>
          <w:sz w:val="20"/>
          <w:szCs w:val="20"/>
        </w:rPr>
        <w:t>Grenzen aangeven</w:t>
      </w:r>
      <w:bookmarkEnd w:id="11"/>
      <w:r w:rsidR="000C3C4D" w:rsidRPr="008D019A">
        <w:rPr>
          <w:rFonts w:ascii="Verdana" w:hAnsi="Verdana"/>
          <w:b/>
          <w:color w:val="auto"/>
          <w:sz w:val="20"/>
          <w:szCs w:val="20"/>
        </w:rPr>
        <w:t xml:space="preserve"> </w:t>
      </w:r>
    </w:p>
    <w:p w:rsidR="000C3C4D" w:rsidRDefault="000C3C4D" w:rsidP="00D6089D">
      <w:pPr>
        <w:pStyle w:val="Geenafstand"/>
        <w:rPr>
          <w:rFonts w:ascii="Verdana" w:hAnsi="Verdana"/>
          <w:sz w:val="20"/>
          <w:szCs w:val="20"/>
        </w:rPr>
      </w:pPr>
      <w:r>
        <w:rPr>
          <w:rFonts w:ascii="Verdana" w:hAnsi="Verdana"/>
          <w:sz w:val="20"/>
          <w:szCs w:val="20"/>
        </w:rPr>
        <w:t xml:space="preserve">Vrijwilligers leren tijdens de training om grenzen aan te geven door gebruik te maken van de assertieve ‘ik-boodschap’. Hierin leren zij om standpunt naar voren te brengen op </w:t>
      </w:r>
      <w:r>
        <w:rPr>
          <w:rFonts w:ascii="Verdana" w:hAnsi="Verdana"/>
          <w:sz w:val="20"/>
          <w:szCs w:val="20"/>
        </w:rPr>
        <w:lastRenderedPageBreak/>
        <w:t xml:space="preserve">een directe en duidelijke manier met achterwege laten van kritiek, verwijten, beschuldigingen of eenzijdige eisen, omdat dit defensieve reacties bij de ander zou kunnen uitlokken en escalatie in de hand werkt. </w:t>
      </w:r>
    </w:p>
    <w:p w:rsidR="00887A94" w:rsidRDefault="000C3C4D" w:rsidP="00D6089D">
      <w:pPr>
        <w:pStyle w:val="Geenafstand"/>
        <w:rPr>
          <w:rFonts w:ascii="Verdana" w:hAnsi="Verdana"/>
          <w:b/>
          <w:sz w:val="20"/>
          <w:szCs w:val="20"/>
        </w:rPr>
      </w:pPr>
      <w:r>
        <w:rPr>
          <w:rFonts w:ascii="Verdana" w:hAnsi="Verdana"/>
          <w:sz w:val="20"/>
          <w:szCs w:val="20"/>
        </w:rPr>
        <w:t>In een ik-boodschap ligt de nadruk op een beschrijving van eigen gevoelens en behoeften en daar wordt verantwoordelijkheid voor genomen. Bij de driedelige structuur begint de vrijwilliger met een concrete en specifieke beschrijving van het gedrag van de ander. Vervolgens geeft hij daar een adequate en nauwkeurige omschrijving van zijn eigen gevoelens. De vrijwilliger eindigt met een beschrijving van de concrete, negatieve effecten voor hemzelf</w:t>
      </w:r>
      <w:r w:rsidR="00F11F31">
        <w:rPr>
          <w:rFonts w:ascii="Verdana" w:hAnsi="Verdana"/>
          <w:sz w:val="20"/>
          <w:szCs w:val="20"/>
        </w:rPr>
        <w:t xml:space="preserve"> (Prein, 2007)</w:t>
      </w:r>
      <w:r>
        <w:rPr>
          <w:rFonts w:ascii="Verdana" w:hAnsi="Verdana"/>
          <w:sz w:val="20"/>
          <w:szCs w:val="20"/>
        </w:rPr>
        <w:t xml:space="preserve">. </w:t>
      </w:r>
      <w:r w:rsidR="00A15CAB" w:rsidRPr="000C3C4D">
        <w:rPr>
          <w:rFonts w:ascii="Verdana" w:hAnsi="Verdana"/>
          <w:b/>
          <w:sz w:val="20"/>
          <w:szCs w:val="20"/>
        </w:rPr>
        <w:t xml:space="preserve"> </w:t>
      </w:r>
    </w:p>
    <w:p w:rsidR="00162782" w:rsidRDefault="00162782" w:rsidP="00D6089D">
      <w:pPr>
        <w:pStyle w:val="Geenafstand"/>
        <w:rPr>
          <w:rFonts w:ascii="Verdana" w:hAnsi="Verdana"/>
          <w:b/>
          <w:sz w:val="20"/>
          <w:szCs w:val="20"/>
        </w:rPr>
      </w:pPr>
    </w:p>
    <w:p w:rsidR="00162782" w:rsidRDefault="00162782" w:rsidP="00D6089D">
      <w:pPr>
        <w:pStyle w:val="Geenafstand"/>
        <w:rPr>
          <w:rFonts w:ascii="Verdana" w:hAnsi="Verdana"/>
          <w:sz w:val="20"/>
          <w:szCs w:val="20"/>
        </w:rPr>
      </w:pPr>
      <w:r>
        <w:rPr>
          <w:rFonts w:ascii="Verdana" w:hAnsi="Verdana"/>
          <w:sz w:val="20"/>
          <w:szCs w:val="20"/>
        </w:rPr>
        <w:t xml:space="preserve">Verder leren de vrijwilligers wat hun persoonlijke grenzen zijn door de drie-zinnenmethode. Door middel van het stellen van grenzen schept de vrijwilliger voor zichzelf en anderen duidelijkheid en is er persoonlijke ruimte voor de vrijwilliger zelf. Als er geen grenzen gesteld worden, dan levert dat stress op. Zowel op mentaal als fysiek gebied. Om dit te voorkomen wordt de driezinnenmethode gebruikt. In deze methode worden er drie heldere, concrete grenzen opgesteld. Deze grenzen maken duidelijk wat wel en niet kan volgens de vrijwilliger (Essers, 2014). </w:t>
      </w:r>
      <w:r w:rsidR="00FF2EF3">
        <w:rPr>
          <w:rFonts w:ascii="Verdana" w:hAnsi="Verdana"/>
          <w:sz w:val="20"/>
          <w:szCs w:val="20"/>
        </w:rPr>
        <w:t xml:space="preserve">Volgens de methode stel je grenzen door de volgende drie zinnen af te maken: </w:t>
      </w:r>
    </w:p>
    <w:p w:rsidR="00FF2EF3" w:rsidRDefault="00FF2EF3" w:rsidP="00FF2EF3">
      <w:pPr>
        <w:pStyle w:val="Geenafstand"/>
        <w:numPr>
          <w:ilvl w:val="0"/>
          <w:numId w:val="9"/>
        </w:numPr>
        <w:rPr>
          <w:rFonts w:ascii="Verdana" w:hAnsi="Verdana"/>
          <w:sz w:val="20"/>
          <w:szCs w:val="20"/>
        </w:rPr>
      </w:pPr>
      <w:r>
        <w:rPr>
          <w:rFonts w:ascii="Verdana" w:hAnsi="Verdana"/>
          <w:sz w:val="20"/>
          <w:szCs w:val="20"/>
        </w:rPr>
        <w:t>Anderen mogen niet….</w:t>
      </w:r>
    </w:p>
    <w:p w:rsidR="00FF2EF3" w:rsidRDefault="00FF2EF3" w:rsidP="00FF2EF3">
      <w:pPr>
        <w:pStyle w:val="Geenafstand"/>
        <w:numPr>
          <w:ilvl w:val="0"/>
          <w:numId w:val="9"/>
        </w:numPr>
        <w:rPr>
          <w:rFonts w:ascii="Verdana" w:hAnsi="Verdana"/>
          <w:sz w:val="20"/>
          <w:szCs w:val="20"/>
        </w:rPr>
      </w:pPr>
      <w:r>
        <w:rPr>
          <w:rFonts w:ascii="Verdana" w:hAnsi="Verdana"/>
          <w:sz w:val="20"/>
          <w:szCs w:val="20"/>
        </w:rPr>
        <w:t>Ik heb het recht om te vragen om…..</w:t>
      </w:r>
    </w:p>
    <w:p w:rsidR="00FF2EF3" w:rsidRDefault="00FF2EF3" w:rsidP="00FF2EF3">
      <w:pPr>
        <w:pStyle w:val="Geenafstand"/>
        <w:numPr>
          <w:ilvl w:val="0"/>
          <w:numId w:val="9"/>
        </w:numPr>
        <w:rPr>
          <w:rFonts w:ascii="Verdana" w:hAnsi="Verdana"/>
          <w:sz w:val="20"/>
          <w:szCs w:val="20"/>
        </w:rPr>
      </w:pPr>
      <w:r>
        <w:rPr>
          <w:rFonts w:ascii="Verdana" w:hAnsi="Verdana"/>
          <w:sz w:val="20"/>
          <w:szCs w:val="20"/>
        </w:rPr>
        <w:t>Om mijn tijd en energie te beschermen is het geoorloofd om………</w:t>
      </w:r>
    </w:p>
    <w:p w:rsidR="00FF2EF3" w:rsidRPr="00162782" w:rsidRDefault="00FF2EF3" w:rsidP="00FF2EF3">
      <w:pPr>
        <w:pStyle w:val="Geenafstand"/>
        <w:rPr>
          <w:rFonts w:ascii="Verdana" w:hAnsi="Verdana"/>
          <w:sz w:val="20"/>
          <w:szCs w:val="20"/>
        </w:rPr>
      </w:pPr>
      <w:r>
        <w:rPr>
          <w:rFonts w:ascii="Verdana" w:hAnsi="Verdana"/>
          <w:sz w:val="20"/>
          <w:szCs w:val="20"/>
        </w:rPr>
        <w:t xml:space="preserve">Voor de vrijwilliger is het vervolgens belangrijk om de opgestelde grenzen te herkennen in gesprekken. Vervolgens kan de vrijwilliger deze grens benoemen. </w:t>
      </w:r>
      <w:r w:rsidR="00CF3D6A">
        <w:rPr>
          <w:rFonts w:ascii="Verdana" w:hAnsi="Verdana"/>
          <w:sz w:val="20"/>
          <w:szCs w:val="20"/>
        </w:rPr>
        <w:t xml:space="preserve">Als de ander niet naar zijn grens handelt kan de vrijwilliger gebruik maken van de </w:t>
      </w:r>
      <w:r w:rsidR="00CF3D6A" w:rsidRPr="00CF3D6A">
        <w:rPr>
          <w:rFonts w:ascii="Verdana" w:hAnsi="Verdana"/>
          <w:i/>
          <w:sz w:val="20"/>
          <w:szCs w:val="20"/>
        </w:rPr>
        <w:t>broken-record techniek</w:t>
      </w:r>
      <w:r w:rsidR="00CF3D6A">
        <w:rPr>
          <w:rFonts w:ascii="Verdana" w:hAnsi="Verdana"/>
          <w:sz w:val="20"/>
          <w:szCs w:val="20"/>
        </w:rPr>
        <w:t xml:space="preserve">. Dit betekent dat de vrijwilliger zijn grens blijft herhalen (Essers, 2014). </w:t>
      </w:r>
    </w:p>
    <w:p w:rsidR="00D6089D" w:rsidRDefault="00D6089D" w:rsidP="00D9362B">
      <w:pPr>
        <w:pStyle w:val="Geenafstand"/>
        <w:rPr>
          <w:rFonts w:ascii="Verdana" w:hAnsi="Verdana"/>
          <w:b/>
          <w:sz w:val="20"/>
          <w:szCs w:val="20"/>
        </w:rPr>
      </w:pPr>
    </w:p>
    <w:p w:rsidR="00DC60EA" w:rsidRPr="00464EB2" w:rsidRDefault="00464EB2" w:rsidP="00464EB2">
      <w:pPr>
        <w:pStyle w:val="Kop2"/>
        <w:rPr>
          <w:rFonts w:ascii="Verdana" w:hAnsi="Verdana"/>
          <w:b/>
          <w:color w:val="auto"/>
          <w:sz w:val="20"/>
          <w:szCs w:val="20"/>
        </w:rPr>
      </w:pPr>
      <w:bookmarkStart w:id="12" w:name="_Toc473710208"/>
      <w:r w:rsidRPr="00464EB2">
        <w:rPr>
          <w:rFonts w:ascii="Verdana" w:hAnsi="Verdana"/>
          <w:b/>
          <w:color w:val="auto"/>
          <w:sz w:val="20"/>
          <w:szCs w:val="20"/>
        </w:rPr>
        <w:t xml:space="preserve">3.3 </w:t>
      </w:r>
      <w:r w:rsidR="00DC60EA" w:rsidRPr="00464EB2">
        <w:rPr>
          <w:rFonts w:ascii="Verdana" w:hAnsi="Verdana"/>
          <w:b/>
          <w:color w:val="auto"/>
          <w:sz w:val="20"/>
          <w:szCs w:val="20"/>
        </w:rPr>
        <w:t>Evalueren van de training</w:t>
      </w:r>
      <w:bookmarkEnd w:id="12"/>
      <w:r w:rsidR="00DC60EA" w:rsidRPr="00464EB2">
        <w:rPr>
          <w:rFonts w:ascii="Verdana" w:hAnsi="Verdana"/>
          <w:b/>
          <w:color w:val="auto"/>
          <w:sz w:val="20"/>
          <w:szCs w:val="20"/>
        </w:rPr>
        <w:t xml:space="preserve"> </w:t>
      </w:r>
    </w:p>
    <w:p w:rsidR="00DC60EA" w:rsidRPr="00464EB2" w:rsidRDefault="00464EB2" w:rsidP="00464EB2">
      <w:pPr>
        <w:pStyle w:val="Kop2"/>
        <w:rPr>
          <w:rFonts w:ascii="Verdana" w:hAnsi="Verdana"/>
          <w:color w:val="auto"/>
          <w:sz w:val="20"/>
          <w:szCs w:val="20"/>
          <w:u w:val="single"/>
        </w:rPr>
      </w:pPr>
      <w:bookmarkStart w:id="13" w:name="_Toc473710209"/>
      <w:r w:rsidRPr="00464EB2">
        <w:rPr>
          <w:rFonts w:ascii="Verdana" w:hAnsi="Verdana"/>
          <w:color w:val="auto"/>
          <w:sz w:val="20"/>
          <w:szCs w:val="20"/>
          <w:u w:val="single"/>
        </w:rPr>
        <w:t xml:space="preserve">3.3.1 </w:t>
      </w:r>
      <w:r w:rsidR="00DC60EA" w:rsidRPr="00464EB2">
        <w:rPr>
          <w:rFonts w:ascii="Verdana" w:hAnsi="Verdana"/>
          <w:color w:val="auto"/>
          <w:sz w:val="20"/>
          <w:szCs w:val="20"/>
          <w:u w:val="single"/>
        </w:rPr>
        <w:t>ASE-model</w:t>
      </w:r>
      <w:bookmarkEnd w:id="13"/>
      <w:r w:rsidR="00DC60EA" w:rsidRPr="00464EB2">
        <w:rPr>
          <w:rFonts w:ascii="Verdana" w:hAnsi="Verdana"/>
          <w:color w:val="auto"/>
          <w:sz w:val="20"/>
          <w:szCs w:val="20"/>
          <w:u w:val="single"/>
        </w:rPr>
        <w:t xml:space="preserve"> </w:t>
      </w:r>
    </w:p>
    <w:p w:rsidR="00DC60EA" w:rsidRDefault="00DC60EA" w:rsidP="00DC60EA">
      <w:pPr>
        <w:rPr>
          <w:rFonts w:ascii="Verdana" w:hAnsi="Verdana"/>
          <w:sz w:val="20"/>
          <w:szCs w:val="20"/>
        </w:rPr>
      </w:pPr>
      <w:r>
        <w:rPr>
          <w:rFonts w:ascii="Verdana" w:hAnsi="Verdana"/>
          <w:sz w:val="20"/>
          <w:szCs w:val="20"/>
        </w:rPr>
        <w:t xml:space="preserve">Om te reflecteren op de training zijn er twee evaluatieformulieren ontwikkeld. Een formulier voor de vrijwilligers en een voor de opdrachtgever. Het formulier voor de vrijwilligers is ontworpen op basis van het ASE-model en de leereffecten van Kirkpatrick. Het ASE-model </w:t>
      </w:r>
      <w:r w:rsidRPr="00CA490B">
        <w:rPr>
          <w:rFonts w:ascii="Verdana" w:hAnsi="Verdana"/>
          <w:sz w:val="20"/>
          <w:szCs w:val="20"/>
        </w:rPr>
        <w:t>gaat om het verklaren van gedrag door middel van analyse op het gebied van sociale invloed, de eigen wil en de houding van de persoon. Dit model stelt dat gedrag verklaard wordt vanuit de intentie om dat gedrag te vertonen en dat de intentie op haar beurt wordt verklaard vanuit drie hoofddeterminanten: Attitude, Sociale invloed en Eigen effectiviteit.</w:t>
      </w:r>
      <w:r>
        <w:rPr>
          <w:rFonts w:ascii="Verdana" w:hAnsi="Verdana"/>
          <w:sz w:val="20"/>
          <w:szCs w:val="20"/>
        </w:rPr>
        <w:t xml:space="preserve"> Attitude staat voor de houding van mensen ten aanzien van een onderwerp, object, gedrag of individu. Sociale invloed gaat over sociale steun/druk en invloed van vrienden en omgeving. Eigen effectiviteit is het vertrouwen in eigen kunnen, om het gedrag in kwestie te kunnen uitvoeren. </w:t>
      </w:r>
    </w:p>
    <w:p w:rsidR="00DC60EA" w:rsidRPr="00464EB2" w:rsidRDefault="00464EB2" w:rsidP="00464EB2">
      <w:pPr>
        <w:pStyle w:val="Kop2"/>
        <w:rPr>
          <w:rFonts w:ascii="Verdana" w:hAnsi="Verdana"/>
          <w:color w:val="auto"/>
          <w:sz w:val="20"/>
          <w:szCs w:val="20"/>
          <w:u w:val="single"/>
        </w:rPr>
      </w:pPr>
      <w:bookmarkStart w:id="14" w:name="_Toc473710210"/>
      <w:r w:rsidRPr="00464EB2">
        <w:rPr>
          <w:rFonts w:ascii="Verdana" w:hAnsi="Verdana"/>
          <w:color w:val="auto"/>
          <w:sz w:val="20"/>
          <w:szCs w:val="20"/>
          <w:u w:val="single"/>
        </w:rPr>
        <w:t xml:space="preserve">3.3.2 </w:t>
      </w:r>
      <w:r w:rsidR="00DC60EA" w:rsidRPr="00464EB2">
        <w:rPr>
          <w:rFonts w:ascii="Verdana" w:hAnsi="Verdana"/>
          <w:color w:val="auto"/>
          <w:sz w:val="20"/>
          <w:szCs w:val="20"/>
          <w:u w:val="single"/>
        </w:rPr>
        <w:t>Leereffecten Kirkpatrick</w:t>
      </w:r>
      <w:bookmarkEnd w:id="14"/>
      <w:r w:rsidR="00DC60EA" w:rsidRPr="00464EB2">
        <w:rPr>
          <w:rFonts w:ascii="Verdana" w:hAnsi="Verdana"/>
          <w:color w:val="auto"/>
          <w:sz w:val="20"/>
          <w:szCs w:val="20"/>
          <w:u w:val="single"/>
        </w:rPr>
        <w:t xml:space="preserve"> </w:t>
      </w:r>
    </w:p>
    <w:p w:rsidR="00DC60EA" w:rsidRDefault="00DC60EA" w:rsidP="00DC60EA">
      <w:pPr>
        <w:pStyle w:val="Geenafstand"/>
        <w:rPr>
          <w:rFonts w:ascii="Verdana" w:hAnsi="Verdana"/>
          <w:sz w:val="20"/>
          <w:szCs w:val="20"/>
        </w:rPr>
      </w:pPr>
      <w:r w:rsidRPr="00DC60EA">
        <w:rPr>
          <w:rFonts w:ascii="Verdana" w:hAnsi="Verdana"/>
          <w:sz w:val="20"/>
          <w:szCs w:val="20"/>
        </w:rPr>
        <w:t xml:space="preserve">De leereffecten van Kirkpatrick worden verdeeld in vier niveaus. </w:t>
      </w:r>
      <w:r w:rsidRPr="00DC60EA">
        <w:rPr>
          <w:rFonts w:ascii="Verdana" w:hAnsi="Verdana"/>
          <w:i/>
          <w:sz w:val="20"/>
          <w:szCs w:val="20"/>
        </w:rPr>
        <w:t>Het reactieniveau</w:t>
      </w:r>
      <w:r w:rsidRPr="00DC60EA">
        <w:rPr>
          <w:rFonts w:ascii="Verdana" w:hAnsi="Verdana"/>
          <w:sz w:val="20"/>
          <w:szCs w:val="20"/>
        </w:rPr>
        <w:t xml:space="preserve"> bepaalt de mate waarin de vrijwilligers tevreden zijn over de gevolgde training. </w:t>
      </w:r>
      <w:r w:rsidRPr="00DC60EA">
        <w:rPr>
          <w:rFonts w:ascii="Verdana" w:hAnsi="Verdana"/>
          <w:i/>
          <w:sz w:val="20"/>
          <w:szCs w:val="20"/>
        </w:rPr>
        <w:t>Het leerniveau</w:t>
      </w:r>
      <w:r w:rsidRPr="00DC60EA">
        <w:rPr>
          <w:rFonts w:ascii="Verdana" w:hAnsi="Verdana"/>
          <w:sz w:val="20"/>
          <w:szCs w:val="20"/>
        </w:rPr>
        <w:t xml:space="preserve"> bepaald de mate waarin de training resulteert in een toename van de beoogde kennis, inzicht en vaardigheden bij de vrijwilligers. </w:t>
      </w:r>
      <w:r w:rsidRPr="00DC60EA">
        <w:rPr>
          <w:rFonts w:ascii="Verdana" w:hAnsi="Verdana"/>
          <w:i/>
          <w:sz w:val="20"/>
          <w:szCs w:val="20"/>
        </w:rPr>
        <w:t>Het werkgedragniveau</w:t>
      </w:r>
      <w:r w:rsidRPr="00DC60EA">
        <w:rPr>
          <w:rFonts w:ascii="Verdana" w:hAnsi="Verdana"/>
          <w:sz w:val="20"/>
          <w:szCs w:val="20"/>
        </w:rPr>
        <w:t xml:space="preserve"> bepaald de mate waarin deelnemers de kennis, inzicht en vaardigheden toepassen in hun werkzaamheden. Tot slot </w:t>
      </w:r>
      <w:r w:rsidR="00DB04A8" w:rsidRPr="00DC60EA">
        <w:rPr>
          <w:rFonts w:ascii="Verdana" w:hAnsi="Verdana"/>
          <w:sz w:val="20"/>
          <w:szCs w:val="20"/>
        </w:rPr>
        <w:t>bepaalt</w:t>
      </w:r>
      <w:r w:rsidRPr="00DC60EA">
        <w:rPr>
          <w:rFonts w:ascii="Verdana" w:hAnsi="Verdana"/>
          <w:sz w:val="20"/>
          <w:szCs w:val="20"/>
        </w:rPr>
        <w:t xml:space="preserve"> </w:t>
      </w:r>
      <w:r w:rsidRPr="00DC60EA">
        <w:rPr>
          <w:rFonts w:ascii="Verdana" w:hAnsi="Verdana"/>
          <w:i/>
          <w:sz w:val="20"/>
          <w:szCs w:val="20"/>
        </w:rPr>
        <w:t>het organisatieniveau</w:t>
      </w:r>
      <w:r w:rsidRPr="00DC60EA">
        <w:rPr>
          <w:rFonts w:ascii="Verdana" w:hAnsi="Verdana"/>
          <w:sz w:val="20"/>
          <w:szCs w:val="20"/>
        </w:rPr>
        <w:t xml:space="preserve"> de mate waarin de training bijdraagt aan het re</w:t>
      </w:r>
      <w:r w:rsidR="00F11F31">
        <w:rPr>
          <w:rFonts w:ascii="Verdana" w:hAnsi="Verdana"/>
          <w:sz w:val="20"/>
          <w:szCs w:val="20"/>
        </w:rPr>
        <w:t>aliseren van organisatiedoelen (Kaufman &amp; Ploegmakers, 2010).</w:t>
      </w:r>
    </w:p>
    <w:p w:rsidR="00DC60EA" w:rsidRPr="00DC60EA" w:rsidRDefault="00DC60EA" w:rsidP="00DC60EA">
      <w:pPr>
        <w:pStyle w:val="Geenafstand"/>
        <w:rPr>
          <w:rFonts w:ascii="Verdana" w:hAnsi="Verdana"/>
          <w:sz w:val="20"/>
          <w:szCs w:val="20"/>
        </w:rPr>
      </w:pPr>
    </w:p>
    <w:p w:rsidR="00DC60EA" w:rsidRDefault="00DC60EA" w:rsidP="00DC60EA">
      <w:pPr>
        <w:rPr>
          <w:rFonts w:ascii="Verdana" w:hAnsi="Verdana"/>
          <w:sz w:val="20"/>
          <w:szCs w:val="20"/>
        </w:rPr>
      </w:pPr>
      <w:r>
        <w:rPr>
          <w:rFonts w:ascii="Verdana" w:hAnsi="Verdana"/>
          <w:sz w:val="20"/>
          <w:szCs w:val="20"/>
        </w:rPr>
        <w:t>Door de vragen op het evaluatieformulier te formuleren op basis van bovenstaande modellen wordt er een duidelijk beeld geschetst in hoeverre de training als succesvol is ervaren door de vrijwilligers en in hoeverre zij van plan zijn de kennis en vaardigheden toe te passen in de praktijk.</w:t>
      </w:r>
      <w:r w:rsidR="00D6089D">
        <w:rPr>
          <w:rFonts w:ascii="Verdana" w:hAnsi="Verdana"/>
          <w:sz w:val="20"/>
          <w:szCs w:val="20"/>
        </w:rPr>
        <w:t xml:space="preserve"> De effecten van het werkgedragniveau en organisatieniveau worden echter pas na een enige tijd merkbaar. Verder zijn hier andere variabelen dan de training zelf die een cruciale rol spelen. Daarom wordt er in het evaluatieformulier, dat na </w:t>
      </w:r>
      <w:r w:rsidR="00D6089D">
        <w:rPr>
          <w:rFonts w:ascii="Verdana" w:hAnsi="Verdana"/>
          <w:sz w:val="20"/>
          <w:szCs w:val="20"/>
        </w:rPr>
        <w:lastRenderedPageBreak/>
        <w:t xml:space="preserve">de training aan de vrijwilligers wordt uitgedeeld, vooral gefocust op het reactie- en leerniveau. </w:t>
      </w:r>
    </w:p>
    <w:p w:rsidR="00AC1551" w:rsidRPr="00AC1551" w:rsidRDefault="00DC60EA" w:rsidP="00666119">
      <w:pPr>
        <w:rPr>
          <w:rFonts w:ascii="Verdana" w:hAnsi="Verdana"/>
          <w:sz w:val="20"/>
          <w:szCs w:val="20"/>
        </w:rPr>
      </w:pPr>
      <w:r>
        <w:rPr>
          <w:rFonts w:ascii="Verdana" w:hAnsi="Verdana"/>
          <w:sz w:val="20"/>
          <w:szCs w:val="20"/>
        </w:rPr>
        <w:t xml:space="preserve">Het evaluatieformulier voor de opdrachtgever is ontworpen op basis van de beoordelingscriteria van de competenties Trainen, Interdisciplinair Samenwerken en Professionaliseren van de opleiding Toegepaste Psychologie. Dit formulier is een manier om te kijken of de competenties behaald zijn op niveau 3.  </w:t>
      </w:r>
    </w:p>
    <w:p w:rsidR="00C14A9B" w:rsidRPr="00AC1551" w:rsidRDefault="00C14A9B" w:rsidP="00AC1551">
      <w:pPr>
        <w:pStyle w:val="Kop2"/>
        <w:ind w:left="720"/>
        <w:rPr>
          <w:rFonts w:ascii="Verdana" w:eastAsiaTheme="minorHAnsi" w:hAnsi="Verdana" w:cstheme="minorBidi"/>
          <w:color w:val="auto"/>
          <w:sz w:val="20"/>
          <w:szCs w:val="20"/>
        </w:rPr>
      </w:pPr>
      <w:r w:rsidRPr="00AC1551">
        <w:rPr>
          <w:rFonts w:ascii="Verdana" w:eastAsiaTheme="minorHAnsi" w:hAnsi="Verdana" w:cstheme="minorBidi"/>
          <w:color w:val="auto"/>
          <w:sz w:val="20"/>
          <w:szCs w:val="20"/>
        </w:rPr>
        <w:t xml:space="preserve"> </w:t>
      </w:r>
    </w:p>
    <w:p w:rsidR="00A47B1A" w:rsidRDefault="00A47B1A">
      <w:pPr>
        <w:rPr>
          <w:rFonts w:ascii="Verdana" w:hAnsi="Verdana"/>
          <w:sz w:val="20"/>
          <w:szCs w:val="20"/>
        </w:rPr>
      </w:pPr>
      <w:r>
        <w:rPr>
          <w:rFonts w:ascii="Verdana" w:hAnsi="Verdana"/>
          <w:sz w:val="20"/>
          <w:szCs w:val="20"/>
        </w:rPr>
        <w:br w:type="page"/>
      </w:r>
    </w:p>
    <w:p w:rsidR="004602D6" w:rsidRPr="00EB5A93" w:rsidRDefault="004602D6" w:rsidP="00EB5A93">
      <w:pPr>
        <w:pStyle w:val="Duidelijkcitaat"/>
        <w:rPr>
          <w:rFonts w:ascii="Verdana" w:hAnsi="Verdana"/>
          <w:b/>
          <w:color w:val="auto"/>
          <w:sz w:val="20"/>
          <w:szCs w:val="20"/>
        </w:rPr>
      </w:pPr>
      <w:r w:rsidRPr="00EB5A93">
        <w:rPr>
          <w:rFonts w:ascii="Verdana" w:hAnsi="Verdana"/>
          <w:b/>
          <w:color w:val="auto"/>
          <w:sz w:val="20"/>
          <w:szCs w:val="20"/>
        </w:rPr>
        <w:lastRenderedPageBreak/>
        <w:t>REGIE HOUDEN &amp; GRENZEN STELLEN</w:t>
      </w:r>
    </w:p>
    <w:p w:rsidR="008D019A" w:rsidRPr="00192535" w:rsidRDefault="00192535" w:rsidP="00192535">
      <w:pPr>
        <w:pStyle w:val="Kop1"/>
        <w:jc w:val="center"/>
        <w:rPr>
          <w:rFonts w:ascii="Verdana" w:hAnsi="Verdana"/>
          <w:b/>
          <w:color w:val="auto"/>
          <w:sz w:val="20"/>
          <w:szCs w:val="20"/>
        </w:rPr>
      </w:pPr>
      <w:bookmarkStart w:id="15" w:name="_Toc473710211"/>
      <w:r w:rsidRPr="00192535">
        <w:rPr>
          <w:rFonts w:ascii="Verdana" w:hAnsi="Verdana"/>
          <w:b/>
          <w:color w:val="auto"/>
          <w:sz w:val="20"/>
          <w:szCs w:val="20"/>
        </w:rPr>
        <w:t xml:space="preserve">4. </w:t>
      </w:r>
      <w:r w:rsidR="004602D6" w:rsidRPr="00192535">
        <w:rPr>
          <w:rFonts w:ascii="Verdana" w:hAnsi="Verdana"/>
          <w:b/>
          <w:color w:val="auto"/>
          <w:sz w:val="20"/>
          <w:szCs w:val="20"/>
        </w:rPr>
        <w:t>Draaiboek</w:t>
      </w:r>
      <w:bookmarkEnd w:id="15"/>
    </w:p>
    <w:p w:rsidR="004602D6" w:rsidRPr="00EB5A93" w:rsidRDefault="004602D6" w:rsidP="00EB5A93">
      <w:pPr>
        <w:pStyle w:val="Duidelijkcitaat"/>
        <w:rPr>
          <w:rFonts w:ascii="Verdana" w:hAnsi="Verdana"/>
          <w:b/>
          <w:color w:val="auto"/>
          <w:sz w:val="20"/>
          <w:szCs w:val="20"/>
        </w:rPr>
      </w:pPr>
      <w:r w:rsidRPr="00EB5A93">
        <w:rPr>
          <w:rFonts w:ascii="Verdana" w:hAnsi="Verdana"/>
          <w:b/>
          <w:color w:val="auto"/>
          <w:sz w:val="20"/>
          <w:szCs w:val="20"/>
        </w:rPr>
        <w:t>9, 10 en 17 januari 2017</w:t>
      </w:r>
    </w:p>
    <w:p w:rsidR="00815127" w:rsidRPr="001E675C" w:rsidRDefault="004C7B5E" w:rsidP="00DC2B2D">
      <w:pPr>
        <w:pStyle w:val="Geenafstand"/>
        <w:rPr>
          <w:rFonts w:ascii="Verdana" w:hAnsi="Verdana"/>
          <w:b/>
          <w:sz w:val="20"/>
          <w:szCs w:val="20"/>
        </w:rPr>
      </w:pPr>
      <w:bookmarkStart w:id="16" w:name="_Toc473710212"/>
      <w:r>
        <w:rPr>
          <w:rStyle w:val="Kop2Char"/>
          <w:rFonts w:ascii="Verdana" w:hAnsi="Verdana"/>
          <w:b/>
          <w:color w:val="auto"/>
          <w:sz w:val="20"/>
          <w:szCs w:val="20"/>
        </w:rPr>
        <w:t xml:space="preserve">4.1 </w:t>
      </w:r>
      <w:r w:rsidR="00815127" w:rsidRPr="001E675C">
        <w:rPr>
          <w:rStyle w:val="Kop2Char"/>
          <w:rFonts w:ascii="Verdana" w:hAnsi="Verdana"/>
          <w:b/>
          <w:color w:val="auto"/>
          <w:sz w:val="20"/>
          <w:szCs w:val="20"/>
        </w:rPr>
        <w:t>Informatie</w:t>
      </w:r>
      <w:r w:rsidR="00DC2B2D" w:rsidRPr="001E675C">
        <w:rPr>
          <w:rStyle w:val="Kop2Char"/>
          <w:rFonts w:ascii="Verdana" w:hAnsi="Verdana"/>
          <w:b/>
          <w:color w:val="auto"/>
          <w:sz w:val="20"/>
          <w:szCs w:val="20"/>
        </w:rPr>
        <w:t xml:space="preserve"> over de trainingsruimtes</w:t>
      </w:r>
      <w:bookmarkEnd w:id="16"/>
      <w:r w:rsidR="00DC2B2D" w:rsidRPr="001E675C">
        <w:rPr>
          <w:rFonts w:ascii="Verdana" w:hAnsi="Verdana"/>
          <w:b/>
          <w:sz w:val="20"/>
          <w:szCs w:val="20"/>
        </w:rPr>
        <w:t xml:space="preserve">: </w:t>
      </w:r>
    </w:p>
    <w:p w:rsidR="00DC2B2D" w:rsidRPr="00DC2B2D" w:rsidRDefault="00AB7CE6" w:rsidP="00DC2B2D">
      <w:pPr>
        <w:pStyle w:val="Geenafstand"/>
        <w:numPr>
          <w:ilvl w:val="0"/>
          <w:numId w:val="4"/>
        </w:numPr>
        <w:rPr>
          <w:rFonts w:ascii="Verdana" w:hAnsi="Verdana"/>
          <w:b/>
          <w:sz w:val="20"/>
          <w:szCs w:val="20"/>
        </w:rPr>
      </w:pPr>
      <w:r>
        <w:rPr>
          <w:rFonts w:ascii="Verdana" w:hAnsi="Verdana"/>
          <w:sz w:val="20"/>
          <w:szCs w:val="20"/>
        </w:rPr>
        <w:t>Voor de</w:t>
      </w:r>
      <w:r w:rsidR="00DC2B2D">
        <w:rPr>
          <w:rFonts w:ascii="Verdana" w:hAnsi="Verdana"/>
          <w:sz w:val="20"/>
          <w:szCs w:val="20"/>
        </w:rPr>
        <w:t xml:space="preserve"> training wordt er gebruik gemaakt van 3 vergaderruimtes op de Sensoor locatie in Leiden. In ruimte 1 wordt het grootste gedeelte van de training gegeven. Voor de praktijksimulaties worden er twee andere ruimtes gebruikt. In deze ruimtes moet het volgende worden klaar gezet: </w:t>
      </w:r>
    </w:p>
    <w:p w:rsidR="00DC2B2D" w:rsidRPr="00DC2B2D" w:rsidRDefault="00DC2B2D" w:rsidP="00DC2B2D">
      <w:pPr>
        <w:pStyle w:val="Geenafstand"/>
        <w:numPr>
          <w:ilvl w:val="0"/>
          <w:numId w:val="28"/>
        </w:numPr>
        <w:rPr>
          <w:rFonts w:ascii="Verdana" w:hAnsi="Verdana"/>
          <w:b/>
          <w:sz w:val="20"/>
          <w:szCs w:val="20"/>
        </w:rPr>
      </w:pPr>
      <w:r>
        <w:rPr>
          <w:rFonts w:ascii="Verdana" w:hAnsi="Verdana"/>
          <w:sz w:val="20"/>
          <w:szCs w:val="20"/>
        </w:rPr>
        <w:t xml:space="preserve">Een tafel </w:t>
      </w:r>
    </w:p>
    <w:p w:rsidR="00DC2B2D" w:rsidRPr="00DC2B2D" w:rsidRDefault="00DC2B2D" w:rsidP="00DC2B2D">
      <w:pPr>
        <w:pStyle w:val="Geenafstand"/>
        <w:numPr>
          <w:ilvl w:val="0"/>
          <w:numId w:val="28"/>
        </w:numPr>
        <w:rPr>
          <w:rFonts w:ascii="Verdana" w:hAnsi="Verdana"/>
          <w:b/>
          <w:sz w:val="20"/>
          <w:szCs w:val="20"/>
        </w:rPr>
      </w:pPr>
      <w:r>
        <w:rPr>
          <w:rFonts w:ascii="Verdana" w:hAnsi="Verdana"/>
          <w:sz w:val="20"/>
          <w:szCs w:val="20"/>
        </w:rPr>
        <w:t xml:space="preserve">Een stoel </w:t>
      </w:r>
    </w:p>
    <w:p w:rsidR="00DC2B2D" w:rsidRPr="00DC2B2D" w:rsidRDefault="00DC2B2D" w:rsidP="00DC2B2D">
      <w:pPr>
        <w:pStyle w:val="Geenafstand"/>
        <w:numPr>
          <w:ilvl w:val="0"/>
          <w:numId w:val="28"/>
        </w:numPr>
        <w:rPr>
          <w:rFonts w:ascii="Verdana" w:hAnsi="Verdana"/>
          <w:b/>
          <w:sz w:val="20"/>
          <w:szCs w:val="20"/>
        </w:rPr>
      </w:pPr>
      <w:r>
        <w:rPr>
          <w:rFonts w:ascii="Verdana" w:hAnsi="Verdana"/>
          <w:sz w:val="20"/>
          <w:szCs w:val="20"/>
        </w:rPr>
        <w:t xml:space="preserve">Pen &amp; papier </w:t>
      </w:r>
    </w:p>
    <w:p w:rsidR="00DC2B2D" w:rsidRPr="00DC2B2D" w:rsidRDefault="00DC2B2D" w:rsidP="00DC2B2D">
      <w:pPr>
        <w:pStyle w:val="Geenafstand"/>
        <w:numPr>
          <w:ilvl w:val="0"/>
          <w:numId w:val="28"/>
        </w:numPr>
        <w:rPr>
          <w:rFonts w:ascii="Verdana" w:hAnsi="Verdana"/>
          <w:b/>
          <w:sz w:val="20"/>
          <w:szCs w:val="20"/>
        </w:rPr>
      </w:pPr>
      <w:r>
        <w:rPr>
          <w:rFonts w:ascii="Verdana" w:hAnsi="Verdana"/>
          <w:sz w:val="20"/>
          <w:szCs w:val="20"/>
        </w:rPr>
        <w:t xml:space="preserve">Sensoor telefoon </w:t>
      </w:r>
    </w:p>
    <w:p w:rsidR="00017876" w:rsidRDefault="00DC2B2D" w:rsidP="00DC2B2D">
      <w:pPr>
        <w:pStyle w:val="Geenafstand"/>
        <w:ind w:left="708"/>
        <w:rPr>
          <w:rFonts w:ascii="Verdana" w:hAnsi="Verdana"/>
          <w:sz w:val="20"/>
          <w:szCs w:val="20"/>
        </w:rPr>
      </w:pPr>
      <w:r>
        <w:rPr>
          <w:rFonts w:ascii="Verdana" w:hAnsi="Verdana"/>
          <w:sz w:val="20"/>
          <w:szCs w:val="20"/>
        </w:rPr>
        <w:t xml:space="preserve">In ruimte 1 moeten 10 stoelen staan en een computer en beamer aanwezig zijn. Ook moet er een telefoon zijn van Sensoor die kan meeluisteren met </w:t>
      </w:r>
      <w:r w:rsidR="00017876">
        <w:rPr>
          <w:rFonts w:ascii="Verdana" w:hAnsi="Verdana"/>
          <w:sz w:val="20"/>
          <w:szCs w:val="20"/>
        </w:rPr>
        <w:t xml:space="preserve">het gesprek dat in ruimte 2 en 3 gevoerd wordt. </w:t>
      </w:r>
    </w:p>
    <w:p w:rsidR="00017876" w:rsidRDefault="00017876" w:rsidP="00DC2B2D">
      <w:pPr>
        <w:pStyle w:val="Geenafstand"/>
        <w:ind w:left="708"/>
        <w:rPr>
          <w:rFonts w:ascii="Verdana" w:hAnsi="Verdana"/>
          <w:sz w:val="20"/>
          <w:szCs w:val="20"/>
        </w:rPr>
      </w:pPr>
    </w:p>
    <w:p w:rsidR="00017876" w:rsidRDefault="004C7B5E" w:rsidP="00017876">
      <w:pPr>
        <w:pStyle w:val="Geenafstand"/>
        <w:rPr>
          <w:rFonts w:ascii="Verdana" w:hAnsi="Verdana"/>
          <w:b/>
          <w:sz w:val="20"/>
          <w:szCs w:val="20"/>
        </w:rPr>
      </w:pPr>
      <w:bookmarkStart w:id="17" w:name="_Toc473710213"/>
      <w:r>
        <w:rPr>
          <w:rStyle w:val="Kop2Char"/>
          <w:rFonts w:ascii="Verdana" w:hAnsi="Verdana"/>
          <w:b/>
          <w:color w:val="auto"/>
          <w:sz w:val="20"/>
          <w:szCs w:val="20"/>
        </w:rPr>
        <w:t xml:space="preserve">4.2 </w:t>
      </w:r>
      <w:r w:rsidR="00017876" w:rsidRPr="001E675C">
        <w:rPr>
          <w:rStyle w:val="Kop2Char"/>
          <w:rFonts w:ascii="Verdana" w:hAnsi="Verdana"/>
          <w:b/>
          <w:color w:val="auto"/>
          <w:sz w:val="20"/>
          <w:szCs w:val="20"/>
        </w:rPr>
        <w:t>Informatie over de rol van de trainer</w:t>
      </w:r>
      <w:bookmarkEnd w:id="17"/>
      <w:r w:rsidR="00017876">
        <w:rPr>
          <w:rFonts w:ascii="Verdana" w:hAnsi="Verdana"/>
          <w:b/>
          <w:sz w:val="20"/>
          <w:szCs w:val="20"/>
        </w:rPr>
        <w:t xml:space="preserve">: </w:t>
      </w:r>
    </w:p>
    <w:p w:rsidR="00017876" w:rsidRDefault="00017876" w:rsidP="00017876">
      <w:pPr>
        <w:pStyle w:val="Geenafstand"/>
        <w:numPr>
          <w:ilvl w:val="0"/>
          <w:numId w:val="4"/>
        </w:numPr>
        <w:rPr>
          <w:rFonts w:ascii="Verdana" w:hAnsi="Verdana"/>
          <w:sz w:val="20"/>
          <w:szCs w:val="20"/>
        </w:rPr>
      </w:pPr>
      <w:r>
        <w:rPr>
          <w:rFonts w:ascii="Verdana" w:hAnsi="Verdana"/>
          <w:sz w:val="20"/>
          <w:szCs w:val="20"/>
        </w:rPr>
        <w:t xml:space="preserve">Tijdens de praktijksimulaties dient de trainer een goede focus te houden. Dit wil zeggen dat hij een helder doel heeft voor de oefenaar, beperkte observatiepunten voor de observanten en een gerichte nabespreking. </w:t>
      </w:r>
    </w:p>
    <w:p w:rsidR="00017876" w:rsidRDefault="00017876" w:rsidP="00017876">
      <w:pPr>
        <w:pStyle w:val="Geenafstand"/>
        <w:numPr>
          <w:ilvl w:val="0"/>
          <w:numId w:val="4"/>
        </w:numPr>
        <w:rPr>
          <w:rFonts w:ascii="Verdana" w:hAnsi="Verdana"/>
          <w:sz w:val="20"/>
          <w:szCs w:val="20"/>
        </w:rPr>
      </w:pPr>
      <w:r>
        <w:rPr>
          <w:rFonts w:ascii="Verdana" w:hAnsi="Verdana"/>
          <w:sz w:val="20"/>
          <w:szCs w:val="20"/>
        </w:rPr>
        <w:t xml:space="preserve">Tijdens de werkvormen dient de trainer effect feedback te geven. Goede feedback leidt tot helderheid en zin om te leren. </w:t>
      </w:r>
      <w:r w:rsidR="00D80C30">
        <w:rPr>
          <w:rFonts w:ascii="Verdana" w:hAnsi="Verdana"/>
          <w:sz w:val="20"/>
          <w:szCs w:val="20"/>
        </w:rPr>
        <w:t xml:space="preserve">De trainer benoemt altijd eerst het gedrag en daarna het effect. </w:t>
      </w:r>
    </w:p>
    <w:p w:rsidR="00DC2B2D" w:rsidRDefault="00017876" w:rsidP="00017876">
      <w:pPr>
        <w:pStyle w:val="Geenafstand"/>
        <w:numPr>
          <w:ilvl w:val="0"/>
          <w:numId w:val="4"/>
        </w:numPr>
        <w:rPr>
          <w:rFonts w:ascii="Verdana" w:hAnsi="Verdana"/>
          <w:sz w:val="20"/>
          <w:szCs w:val="20"/>
        </w:rPr>
      </w:pPr>
      <w:r>
        <w:rPr>
          <w:rFonts w:ascii="Verdana" w:hAnsi="Verdana"/>
          <w:sz w:val="20"/>
          <w:szCs w:val="20"/>
        </w:rPr>
        <w:t xml:space="preserve">Tijdens de werkvormen werkt de trainer met zijn hart bij de deelnemer. </w:t>
      </w:r>
      <w:r w:rsidR="00DC2B2D">
        <w:rPr>
          <w:rFonts w:ascii="Verdana" w:hAnsi="Verdana"/>
          <w:sz w:val="20"/>
          <w:szCs w:val="20"/>
        </w:rPr>
        <w:t xml:space="preserve"> </w:t>
      </w:r>
      <w:r w:rsidR="00D80C30">
        <w:rPr>
          <w:rFonts w:ascii="Verdana" w:hAnsi="Verdana"/>
          <w:sz w:val="20"/>
          <w:szCs w:val="20"/>
        </w:rPr>
        <w:t xml:space="preserve">De trainer straalt uit dat hij aan de kant van de vrijwilliger staat. </w:t>
      </w:r>
    </w:p>
    <w:p w:rsidR="00D80C30" w:rsidRDefault="00D80C30" w:rsidP="00017876">
      <w:pPr>
        <w:pStyle w:val="Geenafstand"/>
        <w:numPr>
          <w:ilvl w:val="0"/>
          <w:numId w:val="4"/>
        </w:numPr>
        <w:rPr>
          <w:rFonts w:ascii="Verdana" w:hAnsi="Verdana"/>
          <w:sz w:val="20"/>
          <w:szCs w:val="20"/>
        </w:rPr>
      </w:pPr>
      <w:r>
        <w:rPr>
          <w:rFonts w:ascii="Verdana" w:hAnsi="Verdana"/>
          <w:sz w:val="20"/>
          <w:szCs w:val="20"/>
        </w:rPr>
        <w:t xml:space="preserve">De trainer zorgt er voor dat hij </w:t>
      </w:r>
      <w:r w:rsidR="00714C56">
        <w:rPr>
          <w:rFonts w:ascii="Verdana" w:hAnsi="Verdana"/>
          <w:sz w:val="20"/>
          <w:szCs w:val="20"/>
        </w:rPr>
        <w:t>alle hulpmiddelen van te voren heeft klaargelegd in ruimte 1, 2 en 3. Hieronder vallen de telefoonapparatuur, de flap-over vervellen, stiften, stoelen, tafels.</w:t>
      </w:r>
    </w:p>
    <w:p w:rsidR="00D80C30" w:rsidRDefault="00D80C30" w:rsidP="00D80C30">
      <w:pPr>
        <w:pStyle w:val="Geenafstand"/>
        <w:rPr>
          <w:rFonts w:ascii="Verdana" w:hAnsi="Verdana"/>
          <w:sz w:val="20"/>
          <w:szCs w:val="20"/>
        </w:rPr>
      </w:pPr>
    </w:p>
    <w:p w:rsidR="00D80C30" w:rsidRPr="001E675C" w:rsidRDefault="004C7B5E" w:rsidP="00D80C30">
      <w:pPr>
        <w:pStyle w:val="Geenafstand"/>
        <w:rPr>
          <w:rFonts w:ascii="Verdana" w:hAnsi="Verdana"/>
          <w:b/>
          <w:sz w:val="20"/>
          <w:szCs w:val="20"/>
        </w:rPr>
      </w:pPr>
      <w:bookmarkStart w:id="18" w:name="_Toc473710214"/>
      <w:r>
        <w:rPr>
          <w:rStyle w:val="Kop2Char"/>
          <w:rFonts w:ascii="Verdana" w:hAnsi="Verdana"/>
          <w:b/>
          <w:color w:val="auto"/>
          <w:sz w:val="20"/>
          <w:szCs w:val="20"/>
        </w:rPr>
        <w:t xml:space="preserve">4.3 </w:t>
      </w:r>
      <w:r w:rsidR="00D80C30" w:rsidRPr="001E675C">
        <w:rPr>
          <w:rStyle w:val="Kop2Char"/>
          <w:rFonts w:ascii="Verdana" w:hAnsi="Verdana"/>
          <w:b/>
          <w:color w:val="auto"/>
          <w:sz w:val="20"/>
          <w:szCs w:val="20"/>
        </w:rPr>
        <w:t>Informatie over de rol van de actrice</w:t>
      </w:r>
      <w:bookmarkEnd w:id="18"/>
      <w:r w:rsidR="00D80C30" w:rsidRPr="001E675C">
        <w:rPr>
          <w:rFonts w:ascii="Verdana" w:hAnsi="Verdana"/>
          <w:b/>
          <w:sz w:val="20"/>
          <w:szCs w:val="20"/>
        </w:rPr>
        <w:t xml:space="preserve">: </w:t>
      </w:r>
    </w:p>
    <w:p w:rsidR="00D80C30" w:rsidRPr="00714C56" w:rsidRDefault="00D80C30" w:rsidP="00D80C30">
      <w:pPr>
        <w:pStyle w:val="Geenafstand"/>
        <w:numPr>
          <w:ilvl w:val="0"/>
          <w:numId w:val="4"/>
        </w:numPr>
        <w:rPr>
          <w:rFonts w:ascii="Verdana" w:hAnsi="Verdana"/>
          <w:b/>
          <w:sz w:val="20"/>
          <w:szCs w:val="20"/>
        </w:rPr>
      </w:pPr>
      <w:r>
        <w:rPr>
          <w:rFonts w:ascii="Verdana" w:hAnsi="Verdana"/>
          <w:sz w:val="20"/>
          <w:szCs w:val="20"/>
        </w:rPr>
        <w:t xml:space="preserve">De actrice heeft de casuïstieken voor de praktijksimulaties </w:t>
      </w:r>
      <w:r w:rsidRPr="00714C56">
        <w:rPr>
          <w:rFonts w:ascii="Verdana" w:hAnsi="Verdana"/>
          <w:i/>
          <w:sz w:val="20"/>
          <w:szCs w:val="20"/>
        </w:rPr>
        <w:t>een</w:t>
      </w:r>
      <w:r>
        <w:rPr>
          <w:rFonts w:ascii="Verdana" w:hAnsi="Verdana"/>
          <w:sz w:val="20"/>
          <w:szCs w:val="20"/>
        </w:rPr>
        <w:t xml:space="preserve"> </w:t>
      </w:r>
      <w:r w:rsidRPr="00714C56">
        <w:rPr>
          <w:rFonts w:ascii="Verdana" w:hAnsi="Verdana"/>
          <w:i/>
          <w:sz w:val="20"/>
          <w:szCs w:val="20"/>
        </w:rPr>
        <w:t>maand voor de training</w:t>
      </w:r>
      <w:r>
        <w:rPr>
          <w:rFonts w:ascii="Verdana" w:hAnsi="Verdana"/>
          <w:sz w:val="20"/>
          <w:szCs w:val="20"/>
        </w:rPr>
        <w:t xml:space="preserve"> per mail ontvangen en bestudeerd. Zij is dus op de hoogte van de casuïstieken. </w:t>
      </w:r>
    </w:p>
    <w:p w:rsidR="00714C56" w:rsidRPr="00714C56" w:rsidRDefault="00714C56" w:rsidP="00D80C30">
      <w:pPr>
        <w:pStyle w:val="Geenafstand"/>
        <w:numPr>
          <w:ilvl w:val="0"/>
          <w:numId w:val="4"/>
        </w:numPr>
        <w:rPr>
          <w:rFonts w:ascii="Verdana" w:hAnsi="Verdana"/>
          <w:b/>
          <w:sz w:val="20"/>
          <w:szCs w:val="20"/>
        </w:rPr>
      </w:pPr>
      <w:r>
        <w:rPr>
          <w:rFonts w:ascii="Verdana" w:hAnsi="Verdana"/>
          <w:sz w:val="20"/>
          <w:szCs w:val="20"/>
        </w:rPr>
        <w:t xml:space="preserve">De actrice stelt zichzelf kort voor aan het begin van de training en uitgebreider voor de praktijksimulaties. </w:t>
      </w:r>
    </w:p>
    <w:p w:rsidR="00714C56" w:rsidRPr="00F7282B" w:rsidRDefault="00714C56" w:rsidP="00D80C30">
      <w:pPr>
        <w:pStyle w:val="Geenafstand"/>
        <w:numPr>
          <w:ilvl w:val="0"/>
          <w:numId w:val="4"/>
        </w:numPr>
        <w:rPr>
          <w:rFonts w:ascii="Verdana" w:hAnsi="Verdana"/>
          <w:b/>
          <w:sz w:val="20"/>
          <w:szCs w:val="20"/>
        </w:rPr>
      </w:pPr>
      <w:r>
        <w:rPr>
          <w:rFonts w:ascii="Verdana" w:hAnsi="Verdana"/>
          <w:sz w:val="20"/>
          <w:szCs w:val="20"/>
        </w:rPr>
        <w:t>De actrice geeft tijdens de feedbackronde ook haar reactie. (</w:t>
      </w:r>
      <w:r w:rsidR="00DB04A8">
        <w:rPr>
          <w:rFonts w:ascii="Verdana" w:hAnsi="Verdana"/>
          <w:sz w:val="20"/>
          <w:szCs w:val="20"/>
        </w:rPr>
        <w:t>Eerst</w:t>
      </w:r>
      <w:r>
        <w:rPr>
          <w:rFonts w:ascii="Verdana" w:hAnsi="Verdana"/>
          <w:sz w:val="20"/>
          <w:szCs w:val="20"/>
        </w:rPr>
        <w:t xml:space="preserve"> gedrag en daarna effect) </w:t>
      </w:r>
    </w:p>
    <w:p w:rsidR="00F7282B" w:rsidRPr="00714C56" w:rsidRDefault="00F7282B" w:rsidP="00F7282B">
      <w:pPr>
        <w:pStyle w:val="Geenafstand"/>
        <w:ind w:left="360"/>
        <w:rPr>
          <w:rFonts w:ascii="Verdana" w:hAnsi="Verdana"/>
          <w:b/>
          <w:sz w:val="20"/>
          <w:szCs w:val="20"/>
        </w:rPr>
      </w:pPr>
    </w:p>
    <w:p w:rsidR="00F7282B" w:rsidRPr="00551D9C" w:rsidRDefault="00F7282B" w:rsidP="00551D9C">
      <w:pPr>
        <w:pStyle w:val="Kop2"/>
        <w:rPr>
          <w:rFonts w:ascii="Verdana" w:hAnsi="Verdana"/>
          <w:b/>
          <w:color w:val="auto"/>
          <w:sz w:val="20"/>
          <w:szCs w:val="20"/>
        </w:rPr>
      </w:pPr>
      <w:bookmarkStart w:id="19" w:name="_Toc473710215"/>
      <w:r w:rsidRPr="00F7282B">
        <w:rPr>
          <w:rFonts w:ascii="Verdana" w:hAnsi="Verdana"/>
          <w:b/>
          <w:color w:val="auto"/>
          <w:sz w:val="20"/>
          <w:szCs w:val="20"/>
        </w:rPr>
        <w:t xml:space="preserve">4.4 </w:t>
      </w:r>
      <w:r>
        <w:rPr>
          <w:rFonts w:ascii="Verdana" w:hAnsi="Verdana"/>
          <w:b/>
          <w:color w:val="auto"/>
          <w:sz w:val="20"/>
          <w:szCs w:val="20"/>
        </w:rPr>
        <w:t xml:space="preserve">Alle </w:t>
      </w:r>
      <w:r w:rsidRPr="00F7282B">
        <w:rPr>
          <w:rFonts w:ascii="Verdana" w:hAnsi="Verdana"/>
          <w:b/>
          <w:color w:val="auto"/>
          <w:sz w:val="20"/>
          <w:szCs w:val="20"/>
        </w:rPr>
        <w:t>benodigdheden voor de training</w:t>
      </w:r>
      <w:bookmarkEnd w:id="19"/>
      <w:r w:rsidRPr="00F7282B">
        <w:rPr>
          <w:rFonts w:ascii="Verdana" w:hAnsi="Verdana"/>
          <w:b/>
          <w:color w:val="auto"/>
          <w:sz w:val="20"/>
          <w:szCs w:val="20"/>
        </w:rPr>
        <w:t xml:space="preserve"> </w:t>
      </w:r>
    </w:p>
    <w:tbl>
      <w:tblPr>
        <w:tblStyle w:val="Tabelraster"/>
        <w:tblW w:w="0" w:type="auto"/>
        <w:tblInd w:w="720" w:type="dxa"/>
        <w:tblLook w:val="04A0" w:firstRow="1" w:lastRow="0" w:firstColumn="1" w:lastColumn="0" w:noHBand="0" w:noVBand="1"/>
      </w:tblPr>
      <w:tblGrid>
        <w:gridCol w:w="3356"/>
        <w:gridCol w:w="2493"/>
        <w:gridCol w:w="2493"/>
      </w:tblGrid>
      <w:tr w:rsidR="00F7282B" w:rsidTr="00F7282B">
        <w:tc>
          <w:tcPr>
            <w:tcW w:w="3356" w:type="dxa"/>
          </w:tcPr>
          <w:p w:rsidR="00F7282B" w:rsidRPr="00F7282B" w:rsidRDefault="00F7282B" w:rsidP="00F7282B">
            <w:pPr>
              <w:rPr>
                <w:rFonts w:ascii="Verdana" w:hAnsi="Verdana"/>
                <w:b/>
                <w:sz w:val="20"/>
                <w:szCs w:val="20"/>
              </w:rPr>
            </w:pPr>
            <w:r w:rsidRPr="00F7282B">
              <w:rPr>
                <w:rFonts w:ascii="Verdana" w:hAnsi="Verdana"/>
                <w:b/>
                <w:sz w:val="20"/>
                <w:szCs w:val="20"/>
              </w:rPr>
              <w:t xml:space="preserve">Apparatuur </w:t>
            </w:r>
          </w:p>
        </w:tc>
        <w:tc>
          <w:tcPr>
            <w:tcW w:w="2493" w:type="dxa"/>
          </w:tcPr>
          <w:p w:rsidR="00F7282B" w:rsidRPr="00F7282B" w:rsidRDefault="00F7282B" w:rsidP="00F7282B">
            <w:pPr>
              <w:pStyle w:val="Lijstalinea"/>
              <w:ind w:left="0"/>
              <w:rPr>
                <w:rFonts w:ascii="Verdana" w:hAnsi="Verdana"/>
                <w:b/>
                <w:sz w:val="20"/>
                <w:szCs w:val="20"/>
              </w:rPr>
            </w:pPr>
            <w:r>
              <w:rPr>
                <w:rFonts w:ascii="Verdana" w:hAnsi="Verdana"/>
                <w:b/>
                <w:sz w:val="20"/>
                <w:szCs w:val="20"/>
              </w:rPr>
              <w:t>Meubels en voorwerpen</w:t>
            </w:r>
          </w:p>
        </w:tc>
        <w:tc>
          <w:tcPr>
            <w:tcW w:w="2493" w:type="dxa"/>
          </w:tcPr>
          <w:p w:rsidR="00F7282B" w:rsidRPr="00F7282B" w:rsidRDefault="00F7282B" w:rsidP="00F7282B">
            <w:pPr>
              <w:pStyle w:val="Lijstalinea"/>
              <w:ind w:left="0"/>
              <w:rPr>
                <w:rFonts w:ascii="Verdana" w:hAnsi="Verdana"/>
                <w:b/>
                <w:sz w:val="20"/>
                <w:szCs w:val="20"/>
              </w:rPr>
            </w:pPr>
            <w:r w:rsidRPr="00F7282B">
              <w:rPr>
                <w:rFonts w:ascii="Verdana" w:hAnsi="Verdana"/>
                <w:b/>
                <w:sz w:val="20"/>
                <w:szCs w:val="20"/>
              </w:rPr>
              <w:t xml:space="preserve">Documenten </w:t>
            </w:r>
          </w:p>
        </w:tc>
      </w:tr>
      <w:tr w:rsidR="00F7282B" w:rsidTr="00F7282B">
        <w:tc>
          <w:tcPr>
            <w:tcW w:w="3356" w:type="dxa"/>
          </w:tcPr>
          <w:p w:rsidR="00F7282B" w:rsidRPr="00F7282B" w:rsidRDefault="00551D9C" w:rsidP="00F7282B">
            <w:pPr>
              <w:rPr>
                <w:rFonts w:ascii="Verdana" w:hAnsi="Verdana"/>
                <w:sz w:val="20"/>
                <w:szCs w:val="20"/>
              </w:rPr>
            </w:pPr>
            <w:r>
              <w:rPr>
                <w:rFonts w:ascii="Verdana" w:hAnsi="Verdana"/>
                <w:sz w:val="20"/>
                <w:szCs w:val="20"/>
              </w:rPr>
              <w:t xml:space="preserve">1 </w:t>
            </w:r>
            <w:r w:rsidR="00F7282B" w:rsidRPr="00F7282B">
              <w:rPr>
                <w:rFonts w:ascii="Verdana" w:hAnsi="Verdana"/>
                <w:sz w:val="20"/>
                <w:szCs w:val="20"/>
              </w:rPr>
              <w:t>Beamer</w:t>
            </w:r>
          </w:p>
        </w:tc>
        <w:tc>
          <w:tcPr>
            <w:tcW w:w="2493" w:type="dxa"/>
          </w:tcPr>
          <w:p w:rsidR="00F7282B" w:rsidRDefault="00F7282B" w:rsidP="00F7282B">
            <w:pPr>
              <w:pStyle w:val="Lijstalinea"/>
              <w:ind w:left="0"/>
              <w:rPr>
                <w:rFonts w:ascii="Verdana" w:hAnsi="Verdana"/>
                <w:sz w:val="20"/>
                <w:szCs w:val="20"/>
              </w:rPr>
            </w:pPr>
            <w:r w:rsidRPr="00F7282B">
              <w:rPr>
                <w:rFonts w:ascii="Verdana" w:hAnsi="Verdana"/>
                <w:sz w:val="20"/>
                <w:szCs w:val="20"/>
              </w:rPr>
              <w:t>10 stoelen</w:t>
            </w:r>
          </w:p>
        </w:tc>
        <w:tc>
          <w:tcPr>
            <w:tcW w:w="2493" w:type="dxa"/>
          </w:tcPr>
          <w:p w:rsidR="00F7282B" w:rsidRDefault="00551D9C" w:rsidP="00F7282B">
            <w:pPr>
              <w:pStyle w:val="Lijstalinea"/>
              <w:ind w:left="0"/>
              <w:rPr>
                <w:rFonts w:ascii="Verdana" w:hAnsi="Verdana"/>
                <w:sz w:val="20"/>
                <w:szCs w:val="20"/>
              </w:rPr>
            </w:pPr>
            <w:r>
              <w:rPr>
                <w:rFonts w:ascii="Verdana" w:hAnsi="Verdana"/>
                <w:sz w:val="20"/>
                <w:szCs w:val="20"/>
              </w:rPr>
              <w:t>10 x B</w:t>
            </w:r>
            <w:r w:rsidR="00F7282B">
              <w:rPr>
                <w:rFonts w:ascii="Verdana" w:hAnsi="Verdana"/>
                <w:sz w:val="20"/>
                <w:szCs w:val="20"/>
              </w:rPr>
              <w:t>oodschappenlijstje</w:t>
            </w:r>
          </w:p>
        </w:tc>
      </w:tr>
      <w:tr w:rsidR="00F7282B" w:rsidTr="00F7282B">
        <w:tc>
          <w:tcPr>
            <w:tcW w:w="3356" w:type="dxa"/>
          </w:tcPr>
          <w:p w:rsidR="00F7282B" w:rsidRPr="00F7282B" w:rsidRDefault="00551D9C" w:rsidP="00F7282B">
            <w:pPr>
              <w:rPr>
                <w:rFonts w:ascii="Verdana" w:hAnsi="Verdana"/>
                <w:sz w:val="20"/>
                <w:szCs w:val="20"/>
              </w:rPr>
            </w:pPr>
            <w:r>
              <w:rPr>
                <w:rFonts w:ascii="Verdana" w:hAnsi="Verdana"/>
                <w:sz w:val="20"/>
                <w:szCs w:val="20"/>
              </w:rPr>
              <w:t xml:space="preserve">1 </w:t>
            </w:r>
            <w:r w:rsidR="00F7282B" w:rsidRPr="00F7282B">
              <w:rPr>
                <w:rFonts w:ascii="Verdana" w:hAnsi="Verdana"/>
                <w:sz w:val="20"/>
                <w:szCs w:val="20"/>
              </w:rPr>
              <w:t>Laptop</w:t>
            </w:r>
          </w:p>
        </w:tc>
        <w:tc>
          <w:tcPr>
            <w:tcW w:w="2493" w:type="dxa"/>
          </w:tcPr>
          <w:p w:rsidR="00F7282B" w:rsidRDefault="00F7282B" w:rsidP="00F7282B">
            <w:pPr>
              <w:pStyle w:val="Lijstalinea"/>
              <w:ind w:left="0"/>
              <w:rPr>
                <w:rFonts w:ascii="Verdana" w:hAnsi="Verdana"/>
                <w:sz w:val="20"/>
                <w:szCs w:val="20"/>
              </w:rPr>
            </w:pPr>
            <w:r w:rsidRPr="00F7282B">
              <w:rPr>
                <w:rFonts w:ascii="Verdana" w:hAnsi="Verdana"/>
                <w:sz w:val="20"/>
                <w:szCs w:val="20"/>
              </w:rPr>
              <w:t>Stiften</w:t>
            </w:r>
            <w:r w:rsidR="00551D9C">
              <w:rPr>
                <w:rFonts w:ascii="Verdana" w:hAnsi="Verdana"/>
                <w:sz w:val="20"/>
                <w:szCs w:val="20"/>
              </w:rPr>
              <w:t xml:space="preserve"> en pennen</w:t>
            </w:r>
          </w:p>
        </w:tc>
        <w:tc>
          <w:tcPr>
            <w:tcW w:w="2493" w:type="dxa"/>
          </w:tcPr>
          <w:p w:rsidR="00F7282B" w:rsidRDefault="00551D9C" w:rsidP="00F7282B">
            <w:pPr>
              <w:pStyle w:val="Lijstalinea"/>
              <w:ind w:left="0"/>
              <w:rPr>
                <w:rFonts w:ascii="Verdana" w:hAnsi="Verdana"/>
                <w:sz w:val="20"/>
                <w:szCs w:val="20"/>
              </w:rPr>
            </w:pPr>
            <w:r>
              <w:rPr>
                <w:rFonts w:ascii="Verdana" w:hAnsi="Verdana"/>
                <w:sz w:val="20"/>
                <w:szCs w:val="20"/>
              </w:rPr>
              <w:t>10 x C</w:t>
            </w:r>
            <w:r w:rsidR="00F7282B">
              <w:rPr>
                <w:rFonts w:ascii="Verdana" w:hAnsi="Verdana"/>
                <w:sz w:val="20"/>
                <w:szCs w:val="20"/>
              </w:rPr>
              <w:t xml:space="preserve">hecklist praktijkoefening </w:t>
            </w:r>
          </w:p>
        </w:tc>
      </w:tr>
      <w:tr w:rsidR="00F7282B" w:rsidTr="00F7282B">
        <w:tc>
          <w:tcPr>
            <w:tcW w:w="3356" w:type="dxa"/>
          </w:tcPr>
          <w:p w:rsidR="00F7282B" w:rsidRPr="00F7282B" w:rsidRDefault="00551D9C" w:rsidP="00F7282B">
            <w:pPr>
              <w:rPr>
                <w:rFonts w:ascii="Verdana" w:hAnsi="Verdana"/>
                <w:sz w:val="20"/>
                <w:szCs w:val="20"/>
              </w:rPr>
            </w:pPr>
            <w:r>
              <w:rPr>
                <w:rFonts w:ascii="Verdana" w:hAnsi="Verdana"/>
                <w:sz w:val="20"/>
                <w:szCs w:val="20"/>
              </w:rPr>
              <w:t xml:space="preserve">1 </w:t>
            </w:r>
            <w:r w:rsidR="00F7282B" w:rsidRPr="00F7282B">
              <w:rPr>
                <w:rFonts w:ascii="Verdana" w:hAnsi="Verdana"/>
                <w:sz w:val="20"/>
                <w:szCs w:val="20"/>
              </w:rPr>
              <w:t>PowerPoint</w:t>
            </w:r>
          </w:p>
        </w:tc>
        <w:tc>
          <w:tcPr>
            <w:tcW w:w="2493" w:type="dxa"/>
          </w:tcPr>
          <w:p w:rsidR="00F7282B" w:rsidRDefault="00F7282B" w:rsidP="00F7282B">
            <w:pPr>
              <w:pStyle w:val="Lijstalinea"/>
              <w:ind w:left="0"/>
              <w:rPr>
                <w:rFonts w:ascii="Verdana" w:hAnsi="Verdana"/>
                <w:sz w:val="20"/>
                <w:szCs w:val="20"/>
              </w:rPr>
            </w:pPr>
            <w:r w:rsidRPr="00F7282B">
              <w:rPr>
                <w:rFonts w:ascii="Verdana" w:hAnsi="Verdana"/>
                <w:sz w:val="20"/>
                <w:szCs w:val="20"/>
              </w:rPr>
              <w:t>Flap-overs</w:t>
            </w:r>
          </w:p>
        </w:tc>
        <w:tc>
          <w:tcPr>
            <w:tcW w:w="2493" w:type="dxa"/>
          </w:tcPr>
          <w:p w:rsidR="00F7282B" w:rsidRDefault="00551D9C" w:rsidP="00551D9C">
            <w:pPr>
              <w:pStyle w:val="Lijstalinea"/>
              <w:ind w:left="0"/>
              <w:rPr>
                <w:rFonts w:ascii="Verdana" w:hAnsi="Verdana"/>
                <w:sz w:val="20"/>
                <w:szCs w:val="20"/>
              </w:rPr>
            </w:pPr>
            <w:r>
              <w:rPr>
                <w:rFonts w:ascii="Verdana" w:hAnsi="Verdana"/>
                <w:sz w:val="20"/>
                <w:szCs w:val="20"/>
              </w:rPr>
              <w:t>10 x Feedbackformulier</w:t>
            </w:r>
          </w:p>
          <w:p w:rsidR="00551D9C" w:rsidRDefault="00551D9C" w:rsidP="00551D9C">
            <w:pPr>
              <w:pStyle w:val="Lijstalinea"/>
              <w:ind w:left="0"/>
              <w:rPr>
                <w:rFonts w:ascii="Verdana" w:hAnsi="Verdana"/>
                <w:sz w:val="20"/>
                <w:szCs w:val="20"/>
              </w:rPr>
            </w:pPr>
            <w:r>
              <w:rPr>
                <w:rFonts w:ascii="Verdana" w:hAnsi="Verdana"/>
                <w:sz w:val="20"/>
                <w:szCs w:val="20"/>
              </w:rPr>
              <w:t xml:space="preserve">Vrijwilligers </w:t>
            </w:r>
          </w:p>
        </w:tc>
      </w:tr>
      <w:tr w:rsidR="00F7282B" w:rsidTr="00F7282B">
        <w:tc>
          <w:tcPr>
            <w:tcW w:w="3356" w:type="dxa"/>
          </w:tcPr>
          <w:p w:rsidR="00F7282B" w:rsidRPr="00F7282B" w:rsidRDefault="00F7282B" w:rsidP="00F7282B">
            <w:pPr>
              <w:rPr>
                <w:rFonts w:ascii="Verdana" w:hAnsi="Verdana"/>
                <w:sz w:val="20"/>
                <w:szCs w:val="20"/>
              </w:rPr>
            </w:pPr>
            <w:r>
              <w:rPr>
                <w:rFonts w:ascii="Verdana" w:hAnsi="Verdana"/>
                <w:sz w:val="20"/>
                <w:szCs w:val="20"/>
              </w:rPr>
              <w:lastRenderedPageBreak/>
              <w:t>3 Sensoor telefoons</w:t>
            </w:r>
          </w:p>
        </w:tc>
        <w:tc>
          <w:tcPr>
            <w:tcW w:w="2493" w:type="dxa"/>
          </w:tcPr>
          <w:p w:rsidR="00F7282B" w:rsidRDefault="00F7282B" w:rsidP="00F7282B">
            <w:pPr>
              <w:pStyle w:val="Lijstalinea"/>
              <w:ind w:left="0"/>
              <w:rPr>
                <w:rFonts w:ascii="Verdana" w:hAnsi="Verdana"/>
                <w:sz w:val="20"/>
                <w:szCs w:val="20"/>
              </w:rPr>
            </w:pPr>
            <w:r>
              <w:rPr>
                <w:rFonts w:ascii="Verdana" w:hAnsi="Verdana"/>
                <w:sz w:val="20"/>
                <w:szCs w:val="20"/>
              </w:rPr>
              <w:t>Flap-overbord</w:t>
            </w:r>
          </w:p>
        </w:tc>
        <w:tc>
          <w:tcPr>
            <w:tcW w:w="2493" w:type="dxa"/>
          </w:tcPr>
          <w:p w:rsidR="00F7282B" w:rsidRDefault="00551D9C" w:rsidP="00551D9C">
            <w:pPr>
              <w:pStyle w:val="Lijstalinea"/>
              <w:ind w:left="0"/>
              <w:rPr>
                <w:rFonts w:ascii="Verdana" w:hAnsi="Verdana"/>
                <w:sz w:val="20"/>
                <w:szCs w:val="20"/>
              </w:rPr>
            </w:pPr>
            <w:r>
              <w:rPr>
                <w:rFonts w:ascii="Verdana" w:hAnsi="Verdana"/>
                <w:sz w:val="20"/>
                <w:szCs w:val="20"/>
              </w:rPr>
              <w:t xml:space="preserve">1 x Feedbackformulier opdrachtgever </w:t>
            </w:r>
          </w:p>
        </w:tc>
      </w:tr>
      <w:tr w:rsidR="00551D9C" w:rsidTr="00F7282B">
        <w:tc>
          <w:tcPr>
            <w:tcW w:w="3356" w:type="dxa"/>
          </w:tcPr>
          <w:p w:rsidR="00551D9C" w:rsidRDefault="00551D9C" w:rsidP="00F7282B">
            <w:pPr>
              <w:rPr>
                <w:rFonts w:ascii="Verdana" w:hAnsi="Verdana"/>
                <w:sz w:val="20"/>
                <w:szCs w:val="20"/>
              </w:rPr>
            </w:pPr>
            <w:r>
              <w:rPr>
                <w:rFonts w:ascii="Verdana" w:hAnsi="Verdana"/>
                <w:sz w:val="20"/>
                <w:szCs w:val="20"/>
              </w:rPr>
              <w:t>1 Stopwatch</w:t>
            </w:r>
          </w:p>
        </w:tc>
        <w:tc>
          <w:tcPr>
            <w:tcW w:w="2493" w:type="dxa"/>
          </w:tcPr>
          <w:p w:rsidR="00551D9C" w:rsidRDefault="00551D9C" w:rsidP="00F7282B">
            <w:pPr>
              <w:pStyle w:val="Lijstalinea"/>
              <w:ind w:left="0"/>
              <w:rPr>
                <w:rFonts w:ascii="Verdana" w:hAnsi="Verdana"/>
                <w:sz w:val="20"/>
                <w:szCs w:val="20"/>
              </w:rPr>
            </w:pPr>
            <w:r>
              <w:rPr>
                <w:rFonts w:ascii="Verdana" w:hAnsi="Verdana"/>
                <w:sz w:val="20"/>
                <w:szCs w:val="20"/>
              </w:rPr>
              <w:t>10 x Wit A4 papier</w:t>
            </w:r>
          </w:p>
        </w:tc>
        <w:tc>
          <w:tcPr>
            <w:tcW w:w="2493" w:type="dxa"/>
          </w:tcPr>
          <w:p w:rsidR="00551D9C" w:rsidRDefault="00551D9C" w:rsidP="00551D9C">
            <w:pPr>
              <w:pStyle w:val="Lijstalinea"/>
              <w:ind w:left="0"/>
              <w:rPr>
                <w:rFonts w:ascii="Verdana" w:hAnsi="Verdana"/>
                <w:sz w:val="20"/>
                <w:szCs w:val="20"/>
              </w:rPr>
            </w:pPr>
          </w:p>
        </w:tc>
      </w:tr>
      <w:tr w:rsidR="00551D9C" w:rsidTr="00F7282B">
        <w:tc>
          <w:tcPr>
            <w:tcW w:w="3356" w:type="dxa"/>
          </w:tcPr>
          <w:p w:rsidR="00551D9C" w:rsidRPr="00F7282B" w:rsidRDefault="00551D9C" w:rsidP="00551D9C">
            <w:pPr>
              <w:rPr>
                <w:rFonts w:ascii="Verdana" w:hAnsi="Verdana"/>
                <w:sz w:val="20"/>
                <w:szCs w:val="20"/>
              </w:rPr>
            </w:pPr>
            <w:r>
              <w:rPr>
                <w:rFonts w:ascii="Verdana" w:hAnsi="Verdana"/>
                <w:sz w:val="20"/>
                <w:szCs w:val="20"/>
              </w:rPr>
              <w:t xml:space="preserve">1 Camera </w:t>
            </w:r>
          </w:p>
        </w:tc>
        <w:tc>
          <w:tcPr>
            <w:tcW w:w="2493" w:type="dxa"/>
          </w:tcPr>
          <w:p w:rsidR="00551D9C" w:rsidRDefault="00551D9C" w:rsidP="00551D9C">
            <w:pPr>
              <w:pStyle w:val="Lijstalinea"/>
              <w:ind w:left="0"/>
              <w:rPr>
                <w:rFonts w:ascii="Verdana" w:hAnsi="Verdana"/>
                <w:sz w:val="20"/>
                <w:szCs w:val="20"/>
              </w:rPr>
            </w:pPr>
          </w:p>
        </w:tc>
        <w:tc>
          <w:tcPr>
            <w:tcW w:w="2493" w:type="dxa"/>
          </w:tcPr>
          <w:p w:rsidR="00551D9C" w:rsidRDefault="00551D9C" w:rsidP="00551D9C">
            <w:pPr>
              <w:pStyle w:val="Lijstalinea"/>
              <w:ind w:left="0"/>
              <w:rPr>
                <w:rFonts w:ascii="Verdana" w:hAnsi="Verdana"/>
                <w:sz w:val="20"/>
                <w:szCs w:val="20"/>
              </w:rPr>
            </w:pPr>
          </w:p>
        </w:tc>
      </w:tr>
    </w:tbl>
    <w:p w:rsidR="0050279E" w:rsidRDefault="0050279E" w:rsidP="0050279E">
      <w:pPr>
        <w:ind w:left="4248" w:firstLine="708"/>
        <w:rPr>
          <w:rFonts w:ascii="Verdana" w:eastAsiaTheme="minorEastAsia" w:hAnsi="Verdana"/>
          <w:i/>
          <w:sz w:val="20"/>
          <w:szCs w:val="20"/>
        </w:rPr>
      </w:pPr>
      <w:r>
        <w:rPr>
          <w:rFonts w:ascii="Verdana" w:eastAsiaTheme="minorEastAsia" w:hAnsi="Verdana"/>
          <w:i/>
          <w:sz w:val="20"/>
          <w:szCs w:val="20"/>
        </w:rPr>
        <w:t>Tabel 1. Benodigdheden voor de training</w:t>
      </w:r>
    </w:p>
    <w:p w:rsidR="00E81916" w:rsidRDefault="00551D9C" w:rsidP="00551D9C">
      <w:pPr>
        <w:ind w:firstLine="708"/>
        <w:rPr>
          <w:rFonts w:ascii="Verdana" w:eastAsiaTheme="minorEastAsia" w:hAnsi="Verdana"/>
          <w:i/>
          <w:sz w:val="20"/>
          <w:szCs w:val="20"/>
        </w:rPr>
      </w:pPr>
      <w:r w:rsidRPr="00551D9C">
        <w:rPr>
          <w:rFonts w:ascii="Verdana" w:eastAsiaTheme="minorEastAsia" w:hAnsi="Verdana"/>
          <w:i/>
          <w:sz w:val="20"/>
          <w:szCs w:val="20"/>
        </w:rPr>
        <w:t>*Koffie, thee en koekjes</w:t>
      </w:r>
      <w:r w:rsidR="00A130C1">
        <w:rPr>
          <w:rFonts w:ascii="Verdana" w:eastAsiaTheme="minorEastAsia" w:hAnsi="Verdana"/>
          <w:i/>
          <w:sz w:val="20"/>
          <w:szCs w:val="20"/>
        </w:rPr>
        <w:t xml:space="preserve"> voorafgaand aan de training en</w:t>
      </w:r>
      <w:r w:rsidRPr="00551D9C">
        <w:rPr>
          <w:rFonts w:ascii="Verdana" w:eastAsiaTheme="minorEastAsia" w:hAnsi="Verdana"/>
          <w:i/>
          <w:sz w:val="20"/>
          <w:szCs w:val="20"/>
        </w:rPr>
        <w:t xml:space="preserve"> tijdens de pauze</w:t>
      </w:r>
      <w:r w:rsidR="0050279E">
        <w:rPr>
          <w:rFonts w:ascii="Verdana" w:eastAsiaTheme="minorEastAsia" w:hAnsi="Verdana"/>
          <w:i/>
          <w:sz w:val="20"/>
          <w:szCs w:val="20"/>
        </w:rPr>
        <w:t>.</w:t>
      </w:r>
    </w:p>
    <w:p w:rsidR="00E81916" w:rsidRDefault="00E81916" w:rsidP="00E81916">
      <w:pPr>
        <w:pStyle w:val="Kop3"/>
        <w:rPr>
          <w:rFonts w:ascii="Verdana" w:eastAsiaTheme="minorEastAsia" w:hAnsi="Verdana"/>
          <w:b/>
          <w:i/>
          <w:sz w:val="20"/>
          <w:szCs w:val="20"/>
        </w:rPr>
      </w:pPr>
      <w:bookmarkStart w:id="20" w:name="_Toc473710216"/>
      <w:r w:rsidRPr="00E81916">
        <w:rPr>
          <w:rFonts w:ascii="Verdana" w:eastAsiaTheme="minorEastAsia" w:hAnsi="Verdana"/>
          <w:b/>
          <w:color w:val="auto"/>
          <w:sz w:val="20"/>
          <w:szCs w:val="20"/>
        </w:rPr>
        <w:t>4.4.1 Toelichten camera</w:t>
      </w:r>
      <w:bookmarkEnd w:id="20"/>
      <w:r w:rsidRPr="00E81916">
        <w:rPr>
          <w:rFonts w:ascii="Verdana" w:eastAsiaTheme="minorEastAsia" w:hAnsi="Verdana"/>
          <w:b/>
          <w:color w:val="auto"/>
          <w:sz w:val="20"/>
          <w:szCs w:val="20"/>
        </w:rPr>
        <w:t xml:space="preserve"> </w:t>
      </w:r>
    </w:p>
    <w:p w:rsidR="00551D9C" w:rsidRPr="00E81916" w:rsidRDefault="00E81916" w:rsidP="00E81916">
      <w:r>
        <w:rPr>
          <w:rFonts w:ascii="Verdana" w:hAnsi="Verdana"/>
          <w:sz w:val="20"/>
          <w:szCs w:val="20"/>
        </w:rPr>
        <w:t xml:space="preserve">Voorafgaand aan de training vertelt de trainer aan de vrijwilligers dat er een camera in de ruimte staat. De trainer vertelt dat de camera alleen op hem gericht is. Dit beeldmateriaal is voor eigen gebruik en reflectie en wordt nadat de beelden bekeken zijn, verwijderd. De trainer vraagt toestemming aan de vrijwilligers om de camera aan te zetten. </w:t>
      </w:r>
      <w:r w:rsidR="00551D9C" w:rsidRPr="00E81916">
        <w:br w:type="page"/>
      </w:r>
    </w:p>
    <w:p w:rsidR="004C7B5E" w:rsidRDefault="00164E42" w:rsidP="00551D9C">
      <w:pPr>
        <w:pStyle w:val="Kop2"/>
        <w:numPr>
          <w:ilvl w:val="1"/>
          <w:numId w:val="34"/>
        </w:numPr>
        <w:rPr>
          <w:rFonts w:ascii="Verdana" w:eastAsiaTheme="minorEastAsia" w:hAnsi="Verdana"/>
          <w:b/>
          <w:color w:val="auto"/>
          <w:sz w:val="20"/>
          <w:szCs w:val="20"/>
          <w:lang w:eastAsia="nl-NL"/>
        </w:rPr>
      </w:pPr>
      <w:bookmarkStart w:id="21" w:name="_Toc473710217"/>
      <w:r>
        <w:rPr>
          <w:rFonts w:ascii="Verdana" w:eastAsiaTheme="minorEastAsia" w:hAnsi="Verdana"/>
          <w:b/>
          <w:color w:val="auto"/>
          <w:sz w:val="20"/>
          <w:szCs w:val="20"/>
          <w:lang w:eastAsia="nl-NL"/>
        </w:rPr>
        <w:lastRenderedPageBreak/>
        <w:t>D</w:t>
      </w:r>
      <w:r w:rsidR="004C7B5E" w:rsidRPr="004C7B5E">
        <w:rPr>
          <w:rFonts w:ascii="Verdana" w:eastAsiaTheme="minorEastAsia" w:hAnsi="Verdana"/>
          <w:b/>
          <w:color w:val="auto"/>
          <w:sz w:val="20"/>
          <w:szCs w:val="20"/>
          <w:lang w:eastAsia="nl-NL"/>
        </w:rPr>
        <w:t>raaiboek en trainingsdesigns</w:t>
      </w:r>
      <w:bookmarkEnd w:id="21"/>
      <w:r w:rsidR="004C7B5E" w:rsidRPr="004C7B5E">
        <w:rPr>
          <w:rFonts w:ascii="Verdana" w:eastAsiaTheme="minorEastAsia" w:hAnsi="Verdana"/>
          <w:b/>
          <w:color w:val="auto"/>
          <w:sz w:val="20"/>
          <w:szCs w:val="20"/>
          <w:lang w:eastAsia="nl-NL"/>
        </w:rPr>
        <w:t xml:space="preserve"> </w:t>
      </w:r>
    </w:p>
    <w:p w:rsidR="004C7B5E" w:rsidRPr="004C7B5E" w:rsidRDefault="004C7B5E" w:rsidP="004C7B5E">
      <w:pPr>
        <w:rPr>
          <w:lang w:eastAsia="nl-NL"/>
        </w:rPr>
      </w:pPr>
    </w:p>
    <w:tbl>
      <w:tblPr>
        <w:tblStyle w:val="Rastertabel4-Accent5"/>
        <w:tblW w:w="0" w:type="auto"/>
        <w:tblLook w:val="04A0" w:firstRow="1" w:lastRow="0" w:firstColumn="1" w:lastColumn="0" w:noHBand="0" w:noVBand="1"/>
      </w:tblPr>
      <w:tblGrid>
        <w:gridCol w:w="830"/>
        <w:gridCol w:w="1433"/>
        <w:gridCol w:w="3558"/>
        <w:gridCol w:w="1399"/>
        <w:gridCol w:w="1842"/>
      </w:tblGrid>
      <w:tr w:rsidR="00D22211" w:rsidTr="00572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D22211" w:rsidRPr="005E5D41" w:rsidRDefault="00D22211" w:rsidP="005E5D41">
            <w:pPr>
              <w:rPr>
                <w:rFonts w:ascii="Verdana" w:hAnsi="Verdana"/>
                <w:sz w:val="20"/>
                <w:szCs w:val="20"/>
              </w:rPr>
            </w:pPr>
            <w:r w:rsidRPr="005E5D41">
              <w:rPr>
                <w:rFonts w:ascii="Verdana" w:hAnsi="Verdana"/>
                <w:sz w:val="20"/>
                <w:szCs w:val="20"/>
              </w:rPr>
              <w:t xml:space="preserve">Tijd </w:t>
            </w:r>
          </w:p>
        </w:tc>
        <w:tc>
          <w:tcPr>
            <w:tcW w:w="1433" w:type="dxa"/>
          </w:tcPr>
          <w:p w:rsidR="00D22211" w:rsidRPr="005E5D41" w:rsidRDefault="00D22211" w:rsidP="004602D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D22211" w:rsidRPr="005E5D41" w:rsidRDefault="00D22211" w:rsidP="004602D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sidR="00572902">
              <w:rPr>
                <w:rFonts w:ascii="Verdana" w:hAnsi="Verdana"/>
                <w:sz w:val="20"/>
                <w:szCs w:val="20"/>
              </w:rPr>
              <w:t>en</w:t>
            </w:r>
            <w:r w:rsidRPr="005E5D41">
              <w:rPr>
                <w:rFonts w:ascii="Verdana" w:hAnsi="Verdana"/>
                <w:sz w:val="20"/>
                <w:szCs w:val="20"/>
              </w:rPr>
              <w:t xml:space="preserve"> </w:t>
            </w:r>
          </w:p>
        </w:tc>
        <w:tc>
          <w:tcPr>
            <w:tcW w:w="1399" w:type="dxa"/>
          </w:tcPr>
          <w:p w:rsidR="00D22211" w:rsidRPr="005E5D41" w:rsidRDefault="00D22211" w:rsidP="004602D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D22211" w:rsidRPr="005E5D41" w:rsidRDefault="00D22211" w:rsidP="004602D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D22211" w:rsidTr="0057290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D22211" w:rsidRDefault="00D22211" w:rsidP="005E5D41">
            <w:pPr>
              <w:rPr>
                <w:rFonts w:ascii="Verdana" w:hAnsi="Verdana"/>
                <w:b w:val="0"/>
                <w:sz w:val="20"/>
                <w:szCs w:val="20"/>
              </w:rPr>
            </w:pPr>
            <w:r>
              <w:rPr>
                <w:rFonts w:ascii="Verdana" w:hAnsi="Verdana"/>
                <w:b w:val="0"/>
                <w:sz w:val="20"/>
                <w:szCs w:val="20"/>
              </w:rPr>
              <w:t xml:space="preserve">19:30  </w:t>
            </w:r>
          </w:p>
        </w:tc>
        <w:tc>
          <w:tcPr>
            <w:tcW w:w="1433" w:type="dxa"/>
          </w:tcPr>
          <w:p w:rsidR="00D22211" w:rsidRPr="009C7A30" w:rsidRDefault="00C47E2C" w:rsidP="009C7A3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5</w:t>
            </w:r>
            <w:r w:rsidR="00D22211">
              <w:rPr>
                <w:rFonts w:ascii="Verdana" w:hAnsi="Verdana"/>
                <w:sz w:val="20"/>
                <w:szCs w:val="20"/>
              </w:rPr>
              <w:t xml:space="preserve"> minuten</w:t>
            </w:r>
          </w:p>
        </w:tc>
        <w:tc>
          <w:tcPr>
            <w:tcW w:w="3558" w:type="dxa"/>
          </w:tcPr>
          <w:p w:rsidR="00572902" w:rsidRDefault="00EB4F86" w:rsidP="0057290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D22211" w:rsidRPr="009C7A30">
              <w:rPr>
                <w:rFonts w:ascii="Verdana" w:hAnsi="Verdana"/>
                <w:sz w:val="20"/>
                <w:szCs w:val="20"/>
              </w:rPr>
              <w:t>Introductie</w:t>
            </w:r>
          </w:p>
          <w:p w:rsidR="00EB4F86" w:rsidRPr="009C7A30" w:rsidRDefault="00EB4F86" w:rsidP="0057290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trainer stelt zichzelf en de actrice voor aan de vrijwilligers </w:t>
            </w:r>
          </w:p>
        </w:tc>
        <w:tc>
          <w:tcPr>
            <w:tcW w:w="1399" w:type="dxa"/>
          </w:tcPr>
          <w:p w:rsidR="00D22211" w:rsidRPr="009C7A30" w:rsidRDefault="003810C6" w:rsidP="004602D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Eigen ervaring </w:t>
            </w:r>
          </w:p>
        </w:tc>
        <w:tc>
          <w:tcPr>
            <w:tcW w:w="1842" w:type="dxa"/>
          </w:tcPr>
          <w:p w:rsidR="00D22211" w:rsidRDefault="00D22211" w:rsidP="004602D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572902" w:rsidRDefault="00572902" w:rsidP="004602D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Pr="009C7A30" w:rsidRDefault="00572902" w:rsidP="004602D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Camera </w:t>
            </w:r>
          </w:p>
        </w:tc>
      </w:tr>
    </w:tbl>
    <w:p w:rsidR="00D22211" w:rsidRDefault="00D22211" w:rsidP="00DC60EA">
      <w:pPr>
        <w:rPr>
          <w:rFonts w:ascii="Verdana" w:hAnsi="Verdana"/>
          <w:b/>
          <w:sz w:val="20"/>
          <w:szCs w:val="20"/>
        </w:rPr>
      </w:pP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C60EA">
            <w:pPr>
              <w:rPr>
                <w:rFonts w:ascii="Verdana" w:hAnsi="Verdana"/>
                <w:sz w:val="20"/>
                <w:szCs w:val="20"/>
              </w:rPr>
            </w:pPr>
            <w:r w:rsidRPr="003810C6">
              <w:rPr>
                <w:rFonts w:ascii="Verdana" w:hAnsi="Verdana"/>
                <w:sz w:val="20"/>
                <w:szCs w:val="20"/>
              </w:rPr>
              <w:t xml:space="preserve">Trainingsdesign: Introductie </w:t>
            </w:r>
          </w:p>
        </w:tc>
        <w:tc>
          <w:tcPr>
            <w:tcW w:w="4531" w:type="dxa"/>
          </w:tcPr>
          <w:p w:rsidR="003810C6" w:rsidRDefault="003810C6" w:rsidP="00DC60EA">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DC60EA">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E46727" w:rsidRDefault="00E46727" w:rsidP="00D217C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stelt zichzelf voor. </w:t>
            </w:r>
          </w:p>
          <w:p w:rsidR="00D217C7" w:rsidRPr="00D217C7" w:rsidRDefault="00D217C7" w:rsidP="00D217C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D217C7">
              <w:rPr>
                <w:rFonts w:ascii="Verdana" w:hAnsi="Verdana"/>
                <w:sz w:val="20"/>
                <w:szCs w:val="20"/>
              </w:rPr>
              <w:t xml:space="preserve">De trainer vertelt het onderwerp van de training aan de vrijwilligers: Regie houden en grenzen stellen. </w:t>
            </w:r>
          </w:p>
          <w:p w:rsidR="003810C6" w:rsidRDefault="00D217C7" w:rsidP="00D217C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D217C7">
              <w:rPr>
                <w:rFonts w:ascii="Verdana" w:hAnsi="Verdana"/>
                <w:sz w:val="20"/>
                <w:szCs w:val="20"/>
              </w:rPr>
              <w:t xml:space="preserve">De trainer vertelt hoe hij tot deze keuze is gekomen: Door het afnemen van leerbehoeften interviews bij verschillende vrijwilligers. </w:t>
            </w:r>
          </w:p>
          <w:p w:rsidR="00D217C7" w:rsidRPr="00D217C7" w:rsidRDefault="00E46727" w:rsidP="00E46727">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deelt eigen ervaring met het onderwerp regie houden en grenzen stellen tijdens dit project, </w:t>
            </w:r>
            <w:r>
              <w:rPr>
                <w:rFonts w:ascii="Verdana" w:hAnsi="Verdana"/>
                <w:i/>
                <w:sz w:val="20"/>
                <w:szCs w:val="20"/>
              </w:rPr>
              <w:t>bijvoorbeeld</w:t>
            </w:r>
            <w:r>
              <w:rPr>
                <w:rFonts w:ascii="Verdana" w:hAnsi="Verdana"/>
                <w:sz w:val="20"/>
                <w:szCs w:val="20"/>
              </w:rPr>
              <w:t>: Uit de interviews komt heel veel input vo</w:t>
            </w:r>
            <w:r w:rsidR="00E510A6">
              <w:rPr>
                <w:rFonts w:ascii="Verdana" w:hAnsi="Verdana"/>
                <w:sz w:val="20"/>
                <w:szCs w:val="20"/>
              </w:rPr>
              <w:t>or de training. Het liefste wil</w:t>
            </w:r>
            <w:r>
              <w:rPr>
                <w:rFonts w:ascii="Verdana" w:hAnsi="Verdana"/>
                <w:sz w:val="20"/>
                <w:szCs w:val="20"/>
              </w:rPr>
              <w:t xml:space="preserve"> de trainer iedereen tevreden stellen en alle input verwerken in de training. Dit is qua tijd niet mogelijk en er moete keuzes gemaakt worden.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DC60EA">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3810C6" w:rsidRDefault="00E46727" w:rsidP="00E4672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E46727">
              <w:rPr>
                <w:rFonts w:ascii="Verdana" w:hAnsi="Verdana"/>
                <w:sz w:val="20"/>
                <w:szCs w:val="20"/>
              </w:rPr>
              <w:t xml:space="preserve">De trainer stelt de actrice voor die in de rollenspellen gaat spelen. </w:t>
            </w:r>
            <w:r>
              <w:rPr>
                <w:rFonts w:ascii="Verdana" w:hAnsi="Verdana"/>
                <w:sz w:val="20"/>
                <w:szCs w:val="20"/>
              </w:rPr>
              <w:t>De actrice vertelt voordat de rollenspellen beginnen wat meer over zichzelf.</w:t>
            </w:r>
          </w:p>
          <w:p w:rsidR="00E46727" w:rsidRDefault="00E46727" w:rsidP="00E4672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zal de opdrachten die de vrijwilligers gaan uitvoeren tijdens de trainer kort toelichten. Op deze manier krijgen zij een beeld van de training. </w:t>
            </w:r>
          </w:p>
          <w:p w:rsidR="00E46727" w:rsidRDefault="00E46727" w:rsidP="00E4672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duur van de training wordt medegedeeld: 2,5 uur met een korte pauze. </w:t>
            </w:r>
          </w:p>
          <w:p w:rsidR="00E46727" w:rsidRPr="00E46727" w:rsidRDefault="00E46727" w:rsidP="00E4672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ruimtes waarvan gebruik gemaakt zal worden, wordt vermeld: 3 ruimtes.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DC60EA">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3810C6" w:rsidRPr="00E46727" w:rsidRDefault="00E46727" w:rsidP="00DC60E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vraagt of de vrijwilligers voorafgaand aan de training vragen hebben.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DC60EA">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Pr="00E46727" w:rsidRDefault="00E46727" w:rsidP="00DC60E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legt zijn rol uit aan de vrijwilligers: De trainer zal kennis overbrengen, oefeningen doen met de vrijwilligers en deze monitoren. Ook voorziet de trainer de vrijwilligers van feedback.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DC60EA">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E46727" w:rsidRDefault="00E46727" w:rsidP="00DC60E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n.v.t. </w:t>
            </w:r>
          </w:p>
        </w:tc>
      </w:tr>
    </w:tbl>
    <w:p w:rsidR="00714C56" w:rsidRDefault="00714C56" w:rsidP="00DC60EA">
      <w:pPr>
        <w:rPr>
          <w:rFonts w:ascii="Verdana" w:hAnsi="Verdana"/>
          <w:b/>
          <w:sz w:val="20"/>
          <w:szCs w:val="20"/>
        </w:rPr>
      </w:pPr>
    </w:p>
    <w:tbl>
      <w:tblPr>
        <w:tblStyle w:val="Rastertabel4-Accent5"/>
        <w:tblW w:w="0" w:type="auto"/>
        <w:tblLook w:val="04A0" w:firstRow="1" w:lastRow="0" w:firstColumn="1" w:lastColumn="0" w:noHBand="0" w:noVBand="1"/>
      </w:tblPr>
      <w:tblGrid>
        <w:gridCol w:w="830"/>
        <w:gridCol w:w="1433"/>
        <w:gridCol w:w="3558"/>
        <w:gridCol w:w="1399"/>
        <w:gridCol w:w="1842"/>
      </w:tblGrid>
      <w:tr w:rsidR="00572902"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572902" w:rsidRPr="005E5D41" w:rsidRDefault="00714C56" w:rsidP="003810C6">
            <w:pPr>
              <w:rPr>
                <w:rFonts w:ascii="Verdana" w:hAnsi="Verdana"/>
                <w:sz w:val="20"/>
                <w:szCs w:val="20"/>
              </w:rPr>
            </w:pPr>
            <w:r>
              <w:rPr>
                <w:rFonts w:ascii="Verdana" w:hAnsi="Verdana"/>
                <w:b w:val="0"/>
                <w:sz w:val="20"/>
                <w:szCs w:val="20"/>
              </w:rPr>
              <w:lastRenderedPageBreak/>
              <w:br w:type="page"/>
            </w:r>
            <w:r w:rsidR="00572902" w:rsidRPr="005E5D41">
              <w:rPr>
                <w:rFonts w:ascii="Verdana" w:hAnsi="Verdana"/>
                <w:sz w:val="20"/>
                <w:szCs w:val="20"/>
              </w:rPr>
              <w:t xml:space="preserve">Tijd </w:t>
            </w:r>
          </w:p>
        </w:tc>
        <w:tc>
          <w:tcPr>
            <w:tcW w:w="1433"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572902"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572902" w:rsidRDefault="00C62CB7" w:rsidP="003810C6">
            <w:pPr>
              <w:rPr>
                <w:rFonts w:ascii="Verdana" w:hAnsi="Verdana"/>
                <w:b w:val="0"/>
                <w:sz w:val="20"/>
                <w:szCs w:val="20"/>
              </w:rPr>
            </w:pPr>
            <w:r>
              <w:rPr>
                <w:rFonts w:ascii="Verdana" w:hAnsi="Verdana"/>
                <w:b w:val="0"/>
                <w:sz w:val="20"/>
                <w:szCs w:val="20"/>
              </w:rPr>
              <w:t>19:35</w:t>
            </w:r>
          </w:p>
        </w:tc>
        <w:tc>
          <w:tcPr>
            <w:tcW w:w="1433"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10 minuten</w:t>
            </w:r>
          </w:p>
        </w:tc>
        <w:tc>
          <w:tcPr>
            <w:tcW w:w="3558" w:type="dxa"/>
          </w:tcPr>
          <w:p w:rsidR="00EB4F86"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 xml:space="preserve">Kennismaking </w:t>
            </w:r>
          </w:p>
          <w:p w:rsidR="00572902" w:rsidRPr="009C7A30"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introduceren zich aan elkaar waarbij er gefocust wordt op bepaalde gesprekstechnieken. </w:t>
            </w:r>
            <w:r w:rsidR="00572902">
              <w:rPr>
                <w:rFonts w:ascii="Verdana" w:hAnsi="Verdana"/>
                <w:sz w:val="20"/>
                <w:szCs w:val="20"/>
              </w:rPr>
              <w:t xml:space="preserve"> </w:t>
            </w:r>
          </w:p>
        </w:tc>
        <w:tc>
          <w:tcPr>
            <w:tcW w:w="1399" w:type="dxa"/>
          </w:tcPr>
          <w:p w:rsidR="00572902" w:rsidRPr="009C7A30" w:rsidRDefault="008569D0"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Op een rij </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C47E2C" w:rsidRPr="009C7A30" w:rsidRDefault="008569D0" w:rsidP="00C47E2C">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tc>
      </w:tr>
    </w:tbl>
    <w:p w:rsidR="003810C6" w:rsidRDefault="003810C6">
      <w:pPr>
        <w:rPr>
          <w:rFonts w:ascii="Verdana" w:hAnsi="Verdana"/>
          <w:b/>
          <w:sz w:val="20"/>
          <w:szCs w:val="20"/>
        </w:rPr>
      </w:pP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 xml:space="preserve">kennismaking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E53EC7" w:rsidRDefault="00E53EC7"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dit onderdeel laat de trainer de vrijwilligers met elkaar kennis maken. Dit is een kort onderdeel van de training omdat veel vrijwilligers elkaar al kennen (van gezicht). Daarom is er gekozen voor een kennismakingsoefening waarbij de vrijwilligers al oefenen met gesprekstechnieken die belangrijk zijn om regie vast te houden. </w:t>
            </w:r>
            <w:r w:rsidR="0014637F">
              <w:rPr>
                <w:rFonts w:ascii="Verdana" w:hAnsi="Verdana"/>
                <w:sz w:val="20"/>
                <w:szCs w:val="20"/>
              </w:rPr>
              <w:t xml:space="preserve">Dit is dus ook hun eerste kennismaking met het onderwerp. Verder wennen de vrijwilligers aan elkaar door deze oefening en zullen ze zich meer op hun gemak voelen.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52456B" w:rsidRDefault="0014637F" w:rsidP="0052456B">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2456B">
              <w:rPr>
                <w:rFonts w:ascii="Verdana" w:hAnsi="Verdana"/>
                <w:sz w:val="20"/>
                <w:szCs w:val="20"/>
              </w:rPr>
              <w:t>In de oefening gaan de vrijwilligers op een denkbeeldige lijn, naast elkaar staan. De vrijwilligers</w:t>
            </w:r>
            <w:r w:rsidR="00790538">
              <w:rPr>
                <w:rFonts w:ascii="Verdana" w:hAnsi="Verdana"/>
                <w:sz w:val="20"/>
                <w:szCs w:val="20"/>
              </w:rPr>
              <w:t xml:space="preserve"> vertellen eerst hun naam en beantwoorden vervolgens de vraag</w:t>
            </w:r>
            <w:r w:rsidRPr="0052456B">
              <w:rPr>
                <w:rFonts w:ascii="Verdana" w:hAnsi="Verdana"/>
                <w:sz w:val="20"/>
                <w:szCs w:val="20"/>
              </w:rPr>
              <w:t xml:space="preserve"> wat hun leukste ervar</w:t>
            </w:r>
            <w:r w:rsidR="00551D9C">
              <w:rPr>
                <w:rFonts w:ascii="Verdana" w:hAnsi="Verdana"/>
                <w:sz w:val="20"/>
                <w:szCs w:val="20"/>
              </w:rPr>
              <w:t>ing is</w:t>
            </w:r>
            <w:r w:rsidRPr="0052456B">
              <w:rPr>
                <w:rFonts w:ascii="Verdana" w:hAnsi="Verdana"/>
                <w:sz w:val="20"/>
                <w:szCs w:val="20"/>
              </w:rPr>
              <w:t xml:space="preserve"> bij Sensoor tot nu toe. De vrijwilliger die naast de vrijwilliger staat die zijn verhaal vertelt, vat het verhaal samen en vertelt vervolgens zijn verhaal. Zo wo</w:t>
            </w:r>
            <w:r w:rsidR="0052456B">
              <w:rPr>
                <w:rFonts w:ascii="Verdana" w:hAnsi="Verdana"/>
                <w:sz w:val="20"/>
                <w:szCs w:val="20"/>
              </w:rPr>
              <w:t>rdt de hele lijn afgegaan.</w:t>
            </w:r>
            <w:r w:rsidR="00551D9C">
              <w:rPr>
                <w:rFonts w:ascii="Verdana" w:hAnsi="Verdana"/>
                <w:sz w:val="20"/>
                <w:szCs w:val="20"/>
              </w:rPr>
              <w:t xml:space="preserve"> Elke vrijwilliger heeft 1 minuut spreektijd. De tijd wordt bijgehouden met een stopwatch.</w:t>
            </w:r>
            <w:r w:rsidR="0052456B">
              <w:rPr>
                <w:rFonts w:ascii="Verdana" w:hAnsi="Verdana"/>
                <w:sz w:val="20"/>
                <w:szCs w:val="20"/>
              </w:rPr>
              <w:t xml:space="preserve"> </w:t>
            </w:r>
          </w:p>
          <w:p w:rsidR="003810C6" w:rsidRDefault="0052456B" w:rsidP="0052456B">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Voor </w:t>
            </w:r>
            <w:r w:rsidR="0014637F" w:rsidRPr="0052456B">
              <w:rPr>
                <w:rFonts w:ascii="Verdana" w:hAnsi="Verdana"/>
                <w:sz w:val="20"/>
                <w:szCs w:val="20"/>
              </w:rPr>
              <w:t xml:space="preserve">deze oefening is 10 </w:t>
            </w:r>
            <w:r w:rsidRPr="0052456B">
              <w:rPr>
                <w:rFonts w:ascii="Verdana" w:hAnsi="Verdana"/>
                <w:sz w:val="20"/>
                <w:szCs w:val="20"/>
              </w:rPr>
              <w:t xml:space="preserve">minuten gerekend. </w:t>
            </w:r>
            <w:r>
              <w:rPr>
                <w:rFonts w:ascii="Verdana" w:hAnsi="Verdana"/>
                <w:sz w:val="20"/>
                <w:szCs w:val="20"/>
              </w:rPr>
              <w:t xml:space="preserve">Dat betekent dat de vrijwilligers maar kort de tijd hebben om iets over zichzelf te vertellen en samen te vatten. </w:t>
            </w:r>
          </w:p>
          <w:p w:rsidR="0052456B" w:rsidRDefault="00551D9C" w:rsidP="0052456B">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Voor deze oefening is een stopwatch nodig om de tijd bij te houden</w:t>
            </w:r>
            <w:r w:rsidR="0052456B">
              <w:rPr>
                <w:rFonts w:ascii="Verdana" w:hAnsi="Verdana"/>
                <w:sz w:val="20"/>
                <w:szCs w:val="20"/>
              </w:rPr>
              <w:t xml:space="preserve">. </w:t>
            </w:r>
          </w:p>
          <w:p w:rsidR="0052456B" w:rsidRPr="0052456B" w:rsidRDefault="0052456B" w:rsidP="0052456B">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Bij deze oefening worden alle vrijwilligers fysiek actief gemaakt. Verder krijgt iedereen de mogelijkheid om wat over zichzelf te vertellen, wat de kans op een actieve houding en inbreng van de vrijwilligers vergroot. Verder zijn de vrijwilligers ook gelijk actief bezig met gesprekstechnieken die van belang zijn bij regie houden.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3810C6" w:rsidRPr="0052456B" w:rsidRDefault="0052456B"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legt de oefening, zoals hierboven beschreven, uit. Vervolgens houdt de trainer de tijd in de gaten.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Uitvoering van de opdracht door de vrijwilligers </w:t>
            </w:r>
          </w:p>
        </w:tc>
        <w:tc>
          <w:tcPr>
            <w:tcW w:w="4531" w:type="dxa"/>
          </w:tcPr>
          <w:p w:rsidR="003810C6" w:rsidRPr="0052456B" w:rsidRDefault="0052456B"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let erop dat de vrijwilligers een actieve houding hebben bij de oefening. Verder let de trainer op de gesprekskwaliteiten zoals: luisteren en samenvatten.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790538" w:rsidRDefault="0052456B"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vraagt aan de vr</w:t>
            </w:r>
            <w:r w:rsidR="00790538">
              <w:rPr>
                <w:rFonts w:ascii="Verdana" w:hAnsi="Verdana"/>
                <w:sz w:val="20"/>
                <w:szCs w:val="20"/>
              </w:rPr>
              <w:t>ijwilligers hoe zij de oefening ervaren hebben:</w:t>
            </w:r>
          </w:p>
          <w:p w:rsidR="00790538" w:rsidRDefault="00790538" w:rsidP="00790538">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Wat ging er goed? </w:t>
            </w:r>
          </w:p>
          <w:p w:rsidR="00790538" w:rsidRDefault="00790538" w:rsidP="00790538">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Wat was er moeilijk? </w:t>
            </w:r>
          </w:p>
          <w:p w:rsidR="003810C6" w:rsidRPr="00790538" w:rsidRDefault="00790538" w:rsidP="00790538">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Wat zou de vrijwilliger de volgende keer anders gedaan hebben? </w:t>
            </w:r>
            <w:r w:rsidR="0052456B" w:rsidRPr="00790538">
              <w:rPr>
                <w:rFonts w:ascii="Verdana" w:hAnsi="Verdana"/>
                <w:sz w:val="20"/>
                <w:szCs w:val="20"/>
              </w:rPr>
              <w:t xml:space="preserve"> </w:t>
            </w:r>
          </w:p>
        </w:tc>
      </w:tr>
    </w:tbl>
    <w:p w:rsidR="003810C6" w:rsidRDefault="003810C6">
      <w:pPr>
        <w:rPr>
          <w:rFonts w:ascii="Verdana" w:hAnsi="Verdana"/>
          <w:b/>
          <w:sz w:val="20"/>
          <w:szCs w:val="20"/>
        </w:rPr>
      </w:pPr>
    </w:p>
    <w:tbl>
      <w:tblPr>
        <w:tblStyle w:val="Rastertabel4-Accent5"/>
        <w:tblW w:w="0" w:type="auto"/>
        <w:tblLook w:val="04A0" w:firstRow="1" w:lastRow="0" w:firstColumn="1" w:lastColumn="0" w:noHBand="0" w:noVBand="1"/>
      </w:tblPr>
      <w:tblGrid>
        <w:gridCol w:w="830"/>
        <w:gridCol w:w="1433"/>
        <w:gridCol w:w="3558"/>
        <w:gridCol w:w="1399"/>
        <w:gridCol w:w="1842"/>
      </w:tblGrid>
      <w:tr w:rsidR="00572902"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572902" w:rsidRPr="005E5D41" w:rsidRDefault="00572902" w:rsidP="003810C6">
            <w:pPr>
              <w:rPr>
                <w:rFonts w:ascii="Verdana" w:hAnsi="Verdana"/>
                <w:sz w:val="20"/>
                <w:szCs w:val="20"/>
              </w:rPr>
            </w:pPr>
            <w:r w:rsidRPr="005E5D41">
              <w:rPr>
                <w:rFonts w:ascii="Verdana" w:hAnsi="Verdana"/>
                <w:sz w:val="20"/>
                <w:szCs w:val="20"/>
              </w:rPr>
              <w:t xml:space="preserve">Tijd </w:t>
            </w:r>
          </w:p>
        </w:tc>
        <w:tc>
          <w:tcPr>
            <w:tcW w:w="1433"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572902"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572902" w:rsidRDefault="00C62CB7" w:rsidP="003810C6">
            <w:pPr>
              <w:rPr>
                <w:rFonts w:ascii="Verdana" w:hAnsi="Verdana"/>
                <w:b w:val="0"/>
                <w:sz w:val="20"/>
                <w:szCs w:val="20"/>
              </w:rPr>
            </w:pPr>
            <w:r>
              <w:rPr>
                <w:rFonts w:ascii="Verdana" w:hAnsi="Verdana"/>
                <w:b w:val="0"/>
                <w:sz w:val="20"/>
                <w:szCs w:val="20"/>
              </w:rPr>
              <w:t>19:45</w:t>
            </w:r>
            <w:r w:rsidR="00C47E2C">
              <w:rPr>
                <w:rFonts w:ascii="Verdana" w:hAnsi="Verdana"/>
                <w:b w:val="0"/>
                <w:sz w:val="20"/>
                <w:szCs w:val="20"/>
              </w:rPr>
              <w:t xml:space="preserve"> </w:t>
            </w:r>
          </w:p>
        </w:tc>
        <w:tc>
          <w:tcPr>
            <w:tcW w:w="1433"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3 minuten </w:t>
            </w:r>
          </w:p>
        </w:tc>
        <w:tc>
          <w:tcPr>
            <w:tcW w:w="3558" w:type="dxa"/>
          </w:tcPr>
          <w:p w:rsidR="00572902" w:rsidRDefault="0057290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 </w:t>
            </w:r>
            <w:r w:rsidR="00EB4F86">
              <w:rPr>
                <w:rFonts w:ascii="Verdana" w:hAnsi="Verdana"/>
                <w:sz w:val="20"/>
                <w:szCs w:val="20"/>
              </w:rPr>
              <w:t>O</w:t>
            </w:r>
            <w:r w:rsidR="003810C6">
              <w:rPr>
                <w:rFonts w:ascii="Verdana" w:hAnsi="Verdana"/>
                <w:sz w:val="20"/>
                <w:szCs w:val="20"/>
              </w:rPr>
              <w:t>nderwerp</w:t>
            </w:r>
            <w:r w:rsidR="00EB4F86">
              <w:rPr>
                <w:rFonts w:ascii="Verdana" w:hAnsi="Verdana"/>
                <w:sz w:val="20"/>
                <w:szCs w:val="20"/>
              </w:rPr>
              <w:t xml:space="preserve">: </w:t>
            </w:r>
            <w:r>
              <w:rPr>
                <w:rFonts w:ascii="Verdana" w:hAnsi="Verdana"/>
                <w:sz w:val="20"/>
                <w:szCs w:val="20"/>
              </w:rPr>
              <w:t xml:space="preserve">Verwachtingen </w:t>
            </w:r>
          </w:p>
          <w:p w:rsidR="00EB4F86" w:rsidRPr="009C7A30"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spreken hun verwachtingen over de training uit. </w:t>
            </w:r>
          </w:p>
        </w:tc>
        <w:tc>
          <w:tcPr>
            <w:tcW w:w="1399"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Schrijven op een flap-over </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p w:rsidR="00C47E2C"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Flap-over </w:t>
            </w:r>
          </w:p>
          <w:p w:rsidR="00C47E2C" w:rsidRPr="009C7A30"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Viltstiften </w:t>
            </w:r>
          </w:p>
        </w:tc>
      </w:tr>
    </w:tbl>
    <w:p w:rsidR="00572902" w:rsidRDefault="00572902">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D217C7" w:rsidP="003810C6">
            <w:pPr>
              <w:rPr>
                <w:rFonts w:ascii="Verdana" w:hAnsi="Verdana"/>
                <w:sz w:val="20"/>
                <w:szCs w:val="20"/>
              </w:rPr>
            </w:pPr>
            <w:r>
              <w:rPr>
                <w:rFonts w:ascii="Verdana" w:hAnsi="Verdana"/>
                <w:sz w:val="20"/>
                <w:szCs w:val="20"/>
              </w:rPr>
              <w:t xml:space="preserve">Trainingsdesign: verwachtingen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B5227E" w:rsidRDefault="00B5227E"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 dit onderdeel wordt er door de trainer gevraagd aan de vrijwilligers om hun verwachtingen over de training uit te spreken. Het is belangrijk om dit te vragen omdat de vrijwilligers zich dan betrokken voelen in het trainingsproces.</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3810C6" w:rsidRDefault="00B5227E" w:rsidP="00B5227E">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5227E">
              <w:rPr>
                <w:rFonts w:ascii="Verdana" w:hAnsi="Verdana"/>
                <w:sz w:val="20"/>
                <w:szCs w:val="20"/>
              </w:rPr>
              <w:t xml:space="preserve">De vrijwilligers geven hun verwachtingen aan op kennis, inzicht en vaardigheden. </w:t>
            </w:r>
          </w:p>
          <w:p w:rsidR="00B5227E" w:rsidRDefault="00B5227E" w:rsidP="00B5227E">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Voor dit onderdeel is 3 minuten gerekend. </w:t>
            </w:r>
          </w:p>
          <w:p w:rsidR="00B5227E" w:rsidRDefault="00B5227E" w:rsidP="00B5227E">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maakt gebruik van een flap-over en een stift waar de verwachtingen opgeschreven kunnen worden. </w:t>
            </w:r>
          </w:p>
          <w:p w:rsidR="00B5227E" w:rsidRPr="00B5227E" w:rsidRDefault="00B5227E" w:rsidP="00B5227E">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Het resultaat is dat de vrijwilligers allemaal ongeveer dezelfde verwachtingen hebben.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3810C6" w:rsidRPr="00B5227E" w:rsidRDefault="00B5227E"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taak van de trainer is het vragen naar de verwachtingen aan de vrijwilligers en deze op een flap-over te zetten. Verder onderscheid</w:t>
            </w:r>
            <w:r w:rsidR="00B42E55">
              <w:rPr>
                <w:rFonts w:ascii="Verdana" w:hAnsi="Verdana"/>
                <w:sz w:val="20"/>
                <w:szCs w:val="20"/>
              </w:rPr>
              <w:t>t</w:t>
            </w:r>
            <w:r>
              <w:rPr>
                <w:rFonts w:ascii="Verdana" w:hAnsi="Verdana"/>
                <w:sz w:val="20"/>
                <w:szCs w:val="20"/>
              </w:rPr>
              <w:t xml:space="preserve"> de trainer de verwachtingen onder kennis, inzicht en vaardigheden.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Pr="00357702" w:rsidRDefault="00357702"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let er op dat er meerdere vrijwilligers aan het woord zijn en niet steeds dezelfde.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357702" w:rsidRDefault="00357702"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legt uit dat hij deze verwachtingen aan het eind van de training gaat terughalen om te checken of de training aan de verwachtingen van de vrijwilligers heeft voldaan. </w:t>
            </w:r>
          </w:p>
        </w:tc>
      </w:tr>
    </w:tbl>
    <w:p w:rsidR="00357702" w:rsidRDefault="00357702">
      <w:pPr>
        <w:rPr>
          <w:rFonts w:ascii="Verdana" w:hAnsi="Verdana"/>
          <w:b/>
          <w:sz w:val="20"/>
          <w:szCs w:val="20"/>
        </w:rPr>
      </w:pPr>
    </w:p>
    <w:p w:rsidR="00357702" w:rsidRDefault="00357702">
      <w:pPr>
        <w:rPr>
          <w:rFonts w:ascii="Verdana" w:hAnsi="Verdana"/>
          <w:b/>
          <w:sz w:val="20"/>
          <w:szCs w:val="20"/>
        </w:rPr>
      </w:pPr>
      <w:r>
        <w:rPr>
          <w:rFonts w:ascii="Verdana" w:hAnsi="Verdana"/>
          <w:b/>
          <w:sz w:val="20"/>
          <w:szCs w:val="20"/>
        </w:rPr>
        <w:br w:type="page"/>
      </w:r>
    </w:p>
    <w:tbl>
      <w:tblPr>
        <w:tblStyle w:val="Rastertabel4-Accent5"/>
        <w:tblW w:w="0" w:type="auto"/>
        <w:tblLook w:val="04A0" w:firstRow="1" w:lastRow="0" w:firstColumn="1" w:lastColumn="0" w:noHBand="0" w:noVBand="1"/>
      </w:tblPr>
      <w:tblGrid>
        <w:gridCol w:w="830"/>
        <w:gridCol w:w="1433"/>
        <w:gridCol w:w="3558"/>
        <w:gridCol w:w="1399"/>
        <w:gridCol w:w="1842"/>
      </w:tblGrid>
      <w:tr w:rsidR="00572902"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572902" w:rsidRPr="005E5D41" w:rsidRDefault="00572902" w:rsidP="003810C6">
            <w:pPr>
              <w:rPr>
                <w:rFonts w:ascii="Verdana" w:hAnsi="Verdana"/>
                <w:sz w:val="20"/>
                <w:szCs w:val="20"/>
              </w:rPr>
            </w:pPr>
            <w:r w:rsidRPr="005E5D41">
              <w:rPr>
                <w:rFonts w:ascii="Verdana" w:hAnsi="Verdana"/>
                <w:sz w:val="20"/>
                <w:szCs w:val="20"/>
              </w:rPr>
              <w:lastRenderedPageBreak/>
              <w:t xml:space="preserve">Tijd </w:t>
            </w:r>
          </w:p>
        </w:tc>
        <w:tc>
          <w:tcPr>
            <w:tcW w:w="1433"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w:t>
            </w:r>
            <w:r w:rsidR="005662D9">
              <w:rPr>
                <w:rFonts w:ascii="Verdana" w:hAnsi="Verdana"/>
                <w:sz w:val="20"/>
                <w:szCs w:val="20"/>
              </w:rPr>
              <w:t>ulpmiddelen</w:t>
            </w:r>
          </w:p>
        </w:tc>
      </w:tr>
      <w:tr w:rsidR="00572902"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572902" w:rsidRDefault="00C62CB7" w:rsidP="003810C6">
            <w:pPr>
              <w:rPr>
                <w:rFonts w:ascii="Verdana" w:hAnsi="Verdana"/>
                <w:b w:val="0"/>
                <w:sz w:val="20"/>
                <w:szCs w:val="20"/>
              </w:rPr>
            </w:pPr>
            <w:r>
              <w:rPr>
                <w:rFonts w:ascii="Verdana" w:hAnsi="Verdana"/>
                <w:b w:val="0"/>
                <w:sz w:val="20"/>
                <w:szCs w:val="20"/>
              </w:rPr>
              <w:t>19:48</w:t>
            </w:r>
            <w:r w:rsidR="00C47E2C">
              <w:rPr>
                <w:rFonts w:ascii="Verdana" w:hAnsi="Verdana"/>
                <w:b w:val="0"/>
                <w:sz w:val="20"/>
                <w:szCs w:val="20"/>
              </w:rPr>
              <w:t xml:space="preserve"> </w:t>
            </w:r>
          </w:p>
        </w:tc>
        <w:tc>
          <w:tcPr>
            <w:tcW w:w="1433"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2 minuten </w:t>
            </w:r>
          </w:p>
        </w:tc>
        <w:tc>
          <w:tcPr>
            <w:tcW w:w="3558" w:type="dxa"/>
          </w:tcPr>
          <w:p w:rsidR="00EB4F86"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Doelen voor de training</w:t>
            </w:r>
          </w:p>
          <w:p w:rsidR="00EB4F86"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Doel: De trainer presenteert de doelen op kennis, inzicht en vaardigheden aan de vrijwilligers.</w:t>
            </w:r>
          </w:p>
          <w:p w:rsidR="00572902" w:rsidRPr="009C7A30" w:rsidRDefault="0057290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  </w:t>
            </w:r>
          </w:p>
        </w:tc>
        <w:tc>
          <w:tcPr>
            <w:tcW w:w="1399"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Presentatie </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Pr="009C7A3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tc>
      </w:tr>
    </w:tbl>
    <w:p w:rsidR="00572902" w:rsidRDefault="00572902">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 xml:space="preserve">doelen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357702" w:rsidRDefault="00357702"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dit onderdeel worden de doelen van de training vertelt. Dit biedt duidelijkheid aan de vrijwilligers over wat de inhoud van de training is en wat de vrijwilligers te wachten staat.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3810C6" w:rsidRPr="00357702" w:rsidRDefault="00357702"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n.v.t.</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3810C6" w:rsidRPr="00357702" w:rsidRDefault="00357702"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loopt de doelen op kennis, inzicht en vaardigheden langs. Hij geeft daarbij aan welke werkvormen hij gaat gebruiken. Dit laat hij zien op een PowerPoint Sheet.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Pr="00357702" w:rsidRDefault="00357702"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let er op dat de vrijwilligers met hun aandacht bij de training zit.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357702" w:rsidRDefault="00357702"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vraagt of de doelen helder beschreven zijn en of er verder nog vragen zijn. </w:t>
            </w:r>
          </w:p>
        </w:tc>
      </w:tr>
    </w:tbl>
    <w:p w:rsidR="00BD0312" w:rsidRDefault="00BD0312">
      <w:pPr>
        <w:rPr>
          <w:rFonts w:ascii="Verdana" w:hAnsi="Verdana"/>
          <w:b/>
          <w:sz w:val="20"/>
          <w:szCs w:val="20"/>
        </w:rPr>
      </w:pPr>
    </w:p>
    <w:tbl>
      <w:tblPr>
        <w:tblStyle w:val="Rastertabel4-Accent5"/>
        <w:tblW w:w="0" w:type="auto"/>
        <w:tblLook w:val="04A0" w:firstRow="1" w:lastRow="0" w:firstColumn="1" w:lastColumn="0" w:noHBand="0" w:noVBand="1"/>
      </w:tblPr>
      <w:tblGrid>
        <w:gridCol w:w="830"/>
        <w:gridCol w:w="1433"/>
        <w:gridCol w:w="3558"/>
        <w:gridCol w:w="1399"/>
        <w:gridCol w:w="1842"/>
      </w:tblGrid>
      <w:tr w:rsidR="00BD0312"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BD0312" w:rsidRPr="005E5D41" w:rsidRDefault="00BD0312" w:rsidP="003810C6">
            <w:pPr>
              <w:rPr>
                <w:rFonts w:ascii="Verdana" w:hAnsi="Verdana"/>
                <w:sz w:val="20"/>
                <w:szCs w:val="20"/>
              </w:rPr>
            </w:pPr>
            <w:r w:rsidRPr="005E5D41">
              <w:rPr>
                <w:rFonts w:ascii="Verdana" w:hAnsi="Verdana"/>
                <w:sz w:val="20"/>
                <w:szCs w:val="20"/>
              </w:rPr>
              <w:t xml:space="preserve">Tijd </w:t>
            </w:r>
          </w:p>
        </w:tc>
        <w:tc>
          <w:tcPr>
            <w:tcW w:w="1433" w:type="dxa"/>
          </w:tcPr>
          <w:p w:rsidR="00BD0312" w:rsidRPr="005E5D41" w:rsidRDefault="00BD031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BD0312" w:rsidRPr="005E5D41" w:rsidRDefault="00BD031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BD0312" w:rsidRPr="005E5D41" w:rsidRDefault="00BD031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BD0312" w:rsidRPr="005E5D41" w:rsidRDefault="00BD031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w:t>
            </w:r>
            <w:r w:rsidR="005662D9">
              <w:rPr>
                <w:rFonts w:ascii="Verdana" w:hAnsi="Verdana"/>
                <w:sz w:val="20"/>
                <w:szCs w:val="20"/>
              </w:rPr>
              <w:t>ulpmiddelen</w:t>
            </w:r>
          </w:p>
        </w:tc>
      </w:tr>
      <w:tr w:rsidR="00BD0312"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BD0312" w:rsidRDefault="00C62CB7" w:rsidP="003810C6">
            <w:pPr>
              <w:rPr>
                <w:rFonts w:ascii="Verdana" w:hAnsi="Verdana"/>
                <w:b w:val="0"/>
                <w:sz w:val="20"/>
                <w:szCs w:val="20"/>
              </w:rPr>
            </w:pPr>
            <w:r>
              <w:rPr>
                <w:rFonts w:ascii="Verdana" w:hAnsi="Verdana"/>
                <w:b w:val="0"/>
                <w:sz w:val="20"/>
                <w:szCs w:val="20"/>
              </w:rPr>
              <w:t>19:50</w:t>
            </w:r>
            <w:r w:rsidR="00C47E2C">
              <w:rPr>
                <w:rFonts w:ascii="Verdana" w:hAnsi="Verdana"/>
                <w:b w:val="0"/>
                <w:sz w:val="20"/>
                <w:szCs w:val="20"/>
              </w:rPr>
              <w:t xml:space="preserve"> </w:t>
            </w:r>
          </w:p>
        </w:tc>
        <w:tc>
          <w:tcPr>
            <w:tcW w:w="1433" w:type="dxa"/>
          </w:tcPr>
          <w:p w:rsidR="00BD031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10 minuten</w:t>
            </w:r>
          </w:p>
        </w:tc>
        <w:tc>
          <w:tcPr>
            <w:tcW w:w="3558" w:type="dxa"/>
          </w:tcPr>
          <w:p w:rsidR="00EB4F86"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BD0312">
              <w:rPr>
                <w:rFonts w:ascii="Verdana" w:hAnsi="Verdana"/>
                <w:sz w:val="20"/>
                <w:szCs w:val="20"/>
              </w:rPr>
              <w:t>Voorkennis toetsen</w:t>
            </w:r>
          </w:p>
          <w:p w:rsidR="00BD0312" w:rsidRPr="009C7A30"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maken kennis met de onderwerpen regie houden en grenzen stellen. </w:t>
            </w:r>
            <w:r w:rsidR="00BD0312">
              <w:rPr>
                <w:rFonts w:ascii="Verdana" w:hAnsi="Verdana"/>
                <w:sz w:val="20"/>
                <w:szCs w:val="20"/>
              </w:rPr>
              <w:t xml:space="preserve">  </w:t>
            </w:r>
          </w:p>
        </w:tc>
        <w:tc>
          <w:tcPr>
            <w:tcW w:w="1399" w:type="dxa"/>
          </w:tcPr>
          <w:p w:rsidR="00BD031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Mindmap</w:t>
            </w:r>
          </w:p>
          <w:p w:rsidR="00DB04A8" w:rsidRPr="00DB04A8" w:rsidRDefault="00DB04A8"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Pr>
                <w:rFonts w:ascii="Verdana" w:hAnsi="Verdana"/>
                <w:i/>
                <w:sz w:val="20"/>
                <w:szCs w:val="20"/>
              </w:rPr>
              <w:t>Zie bijlage 1.</w:t>
            </w:r>
          </w:p>
        </w:tc>
        <w:tc>
          <w:tcPr>
            <w:tcW w:w="1842" w:type="dxa"/>
          </w:tcPr>
          <w:p w:rsidR="00BD031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BD031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BD031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p w:rsidR="009E7729" w:rsidRDefault="009E772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3 flap-over vellen</w:t>
            </w:r>
          </w:p>
          <w:p w:rsidR="009E7729" w:rsidRPr="009C7A30" w:rsidRDefault="009E772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Verschillende kleuren stiften</w:t>
            </w:r>
          </w:p>
        </w:tc>
      </w:tr>
    </w:tbl>
    <w:p w:rsidR="00BD0312" w:rsidRDefault="00BD0312">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 xml:space="preserve">Voorkennis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357702" w:rsidRDefault="00357702"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dit onderdeel wordt de voorkennis getoetst van de vrijwilligers over regie houden en grenzen stelen. De vrijwilligers worden zelf actief aan het denken gezet over het onderwerp voordat de kennis gegeven is.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275435" w:rsidRDefault="00357702" w:rsidP="00275435">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75435">
              <w:rPr>
                <w:rFonts w:ascii="Verdana" w:hAnsi="Verdana"/>
                <w:sz w:val="20"/>
                <w:szCs w:val="20"/>
              </w:rPr>
              <w:t>De vrijwilligers worden verdeeld in twee kleine groepen. Groep een</w:t>
            </w:r>
            <w:r w:rsidR="00A36A6B">
              <w:rPr>
                <w:rFonts w:ascii="Verdana" w:hAnsi="Verdana"/>
                <w:sz w:val="20"/>
                <w:szCs w:val="20"/>
              </w:rPr>
              <w:t xml:space="preserve"> en twee krijgen allebei de opdracht om e</w:t>
            </w:r>
            <w:r w:rsidRPr="00275435">
              <w:rPr>
                <w:rFonts w:ascii="Verdana" w:hAnsi="Verdana"/>
                <w:sz w:val="20"/>
                <w:szCs w:val="20"/>
              </w:rPr>
              <w:t>en Mindmap te maken over grenzen stellen</w:t>
            </w:r>
            <w:r w:rsidR="00A36A6B">
              <w:rPr>
                <w:rFonts w:ascii="Verdana" w:hAnsi="Verdana"/>
                <w:sz w:val="20"/>
                <w:szCs w:val="20"/>
              </w:rPr>
              <w:t xml:space="preserve"> en regie houden</w:t>
            </w:r>
            <w:r w:rsidRPr="00275435">
              <w:rPr>
                <w:rFonts w:ascii="Verdana" w:hAnsi="Verdana"/>
                <w:sz w:val="20"/>
                <w:szCs w:val="20"/>
              </w:rPr>
              <w:t>.</w:t>
            </w:r>
            <w:r w:rsidR="00A36A6B">
              <w:rPr>
                <w:rFonts w:ascii="Verdana" w:hAnsi="Verdana"/>
                <w:sz w:val="20"/>
                <w:szCs w:val="20"/>
              </w:rPr>
              <w:t xml:space="preserve"> Daarbij beantwoordt groep een de vraag waar ze aan denken bij grenzen stellen en regie houden. Groep twee beantwoord de vraag wat het gevolg is als zij geen grenzen stellen en regie houden.</w:t>
            </w:r>
            <w:r w:rsidRPr="00275435">
              <w:rPr>
                <w:rFonts w:ascii="Verdana" w:hAnsi="Verdana"/>
                <w:sz w:val="20"/>
                <w:szCs w:val="20"/>
              </w:rPr>
              <w:t xml:space="preserve"> </w:t>
            </w:r>
          </w:p>
          <w:p w:rsidR="00275435" w:rsidRDefault="00275435" w:rsidP="00275435">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75435">
              <w:rPr>
                <w:rFonts w:ascii="Verdana" w:hAnsi="Verdana"/>
                <w:sz w:val="20"/>
                <w:szCs w:val="20"/>
              </w:rPr>
              <w:lastRenderedPageBreak/>
              <w:t xml:space="preserve">De vrijwilligers schrijven dit op een flap-over en kunnen gebruik maken van verschillende kleuren stiften. </w:t>
            </w:r>
          </w:p>
          <w:p w:rsidR="00275435" w:rsidRDefault="00275435" w:rsidP="00275435">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75435">
              <w:rPr>
                <w:rFonts w:ascii="Verdana" w:hAnsi="Verdana"/>
                <w:sz w:val="20"/>
                <w:szCs w:val="20"/>
              </w:rPr>
              <w:t>De vrijwilligers hebben</w:t>
            </w:r>
            <w:r>
              <w:rPr>
                <w:rFonts w:ascii="Verdana" w:hAnsi="Verdana"/>
                <w:sz w:val="20"/>
                <w:szCs w:val="20"/>
              </w:rPr>
              <w:t xml:space="preserve"> 6 minuten de tijd om de Mindmap te maken. Vervolgens wordt er ongeveer 4 minuten besteedt aan de presentaties en nabespreking. </w:t>
            </w:r>
          </w:p>
          <w:p w:rsidR="003810C6" w:rsidRPr="00275435" w:rsidRDefault="00275435" w:rsidP="00275435">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Het resultaat van deze oefening is, dat de vrijwilligers creatief aan het denken zijn en de kennis beter onthouden door het maken van een Mindmap.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Voorbereiding van de opdracht door/met de vrijwilligers </w:t>
            </w:r>
          </w:p>
        </w:tc>
        <w:tc>
          <w:tcPr>
            <w:tcW w:w="4531" w:type="dxa"/>
          </w:tcPr>
          <w:p w:rsidR="003810C6" w:rsidRPr="00275435" w:rsidRDefault="00275435" w:rsidP="000D211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le</w:t>
            </w:r>
            <w:r w:rsidR="005C3FBF">
              <w:rPr>
                <w:rFonts w:ascii="Verdana" w:hAnsi="Verdana"/>
                <w:sz w:val="20"/>
                <w:szCs w:val="20"/>
              </w:rPr>
              <w:t>g</w:t>
            </w:r>
            <w:r>
              <w:rPr>
                <w:rFonts w:ascii="Verdana" w:hAnsi="Verdana"/>
                <w:sz w:val="20"/>
                <w:szCs w:val="20"/>
              </w:rPr>
              <w:t xml:space="preserve">t de oefening, zoals hierboven beschreven, uit. Daarbij doet hij voor hoe je een Mindmap maakt zodat de vrijwilligers daar een beeld van hebben. </w:t>
            </w:r>
            <w:r w:rsidR="000D2116">
              <w:rPr>
                <w:rFonts w:ascii="Verdana" w:hAnsi="Verdana"/>
                <w:sz w:val="20"/>
                <w:szCs w:val="20"/>
              </w:rPr>
              <w:t xml:space="preserve">Vervolgens deelt de trainer twee flapovers en verschillende kleuren stiften uit aan de twee groepen.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Pr="00275435" w:rsidRDefault="00275435"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houdt de tijd in de gaten. </w:t>
            </w:r>
            <w:r w:rsidR="000D2116">
              <w:rPr>
                <w:rFonts w:ascii="Verdana" w:hAnsi="Verdana"/>
                <w:sz w:val="20"/>
                <w:szCs w:val="20"/>
              </w:rPr>
              <w:t>Tijdens de oefening loopt de trainer rond om eventuele vragen te beantwoorden.</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Default="000D2116"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Tijdens de nabespreking worden de Mindmaps van de vrijwilligers besproken. De trainer stelt veel ‘waarom-vragen’ om de onderbouwing van de vrijwilligers te achterhalen. </w:t>
            </w:r>
          </w:p>
          <w:p w:rsidR="009E7729" w:rsidRPr="000D2116" w:rsidRDefault="009E7729"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Verder geeft de trainer aan dat de vrijwilligers al heel veel kennis in huis hebben. </w:t>
            </w:r>
          </w:p>
        </w:tc>
      </w:tr>
    </w:tbl>
    <w:p w:rsidR="003810C6" w:rsidRDefault="003810C6">
      <w:pPr>
        <w:rPr>
          <w:rFonts w:ascii="Verdana" w:hAnsi="Verdana"/>
          <w:b/>
          <w:sz w:val="20"/>
          <w:szCs w:val="20"/>
        </w:rPr>
      </w:pPr>
    </w:p>
    <w:tbl>
      <w:tblPr>
        <w:tblStyle w:val="Rastertabel4-Accent5"/>
        <w:tblW w:w="0" w:type="auto"/>
        <w:tblLook w:val="04A0" w:firstRow="1" w:lastRow="0" w:firstColumn="1" w:lastColumn="0" w:noHBand="0" w:noVBand="1"/>
      </w:tblPr>
      <w:tblGrid>
        <w:gridCol w:w="1462"/>
        <w:gridCol w:w="1093"/>
        <w:gridCol w:w="2515"/>
        <w:gridCol w:w="2221"/>
        <w:gridCol w:w="1771"/>
      </w:tblGrid>
      <w:tr w:rsidR="005662D9" w:rsidTr="00566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rsidR="00572902" w:rsidRPr="005E5D41" w:rsidRDefault="00572902" w:rsidP="003810C6">
            <w:pPr>
              <w:rPr>
                <w:rFonts w:ascii="Verdana" w:hAnsi="Verdana"/>
                <w:sz w:val="20"/>
                <w:szCs w:val="20"/>
              </w:rPr>
            </w:pPr>
            <w:r w:rsidRPr="005E5D41">
              <w:rPr>
                <w:rFonts w:ascii="Verdana" w:hAnsi="Verdana"/>
                <w:sz w:val="20"/>
                <w:szCs w:val="20"/>
              </w:rPr>
              <w:t xml:space="preserve">Tijd </w:t>
            </w:r>
          </w:p>
        </w:tc>
        <w:tc>
          <w:tcPr>
            <w:tcW w:w="1281"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70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w:t>
            </w:r>
            <w:r w:rsidR="005662D9">
              <w:rPr>
                <w:rFonts w:ascii="Verdana" w:hAnsi="Verdana"/>
                <w:sz w:val="20"/>
                <w:szCs w:val="20"/>
              </w:rPr>
              <w:t>en</w:t>
            </w:r>
            <w:r w:rsidRPr="005E5D41">
              <w:rPr>
                <w:rFonts w:ascii="Verdana" w:hAnsi="Verdana"/>
                <w:sz w:val="20"/>
                <w:szCs w:val="20"/>
              </w:rPr>
              <w:t>/ onderwerp</w:t>
            </w:r>
            <w:r>
              <w:rPr>
                <w:rFonts w:ascii="Verdana" w:hAnsi="Verdana"/>
                <w:sz w:val="20"/>
                <w:szCs w:val="20"/>
              </w:rPr>
              <w:t>en</w:t>
            </w:r>
            <w:r w:rsidRPr="005E5D41">
              <w:rPr>
                <w:rFonts w:ascii="Verdana" w:hAnsi="Verdana"/>
                <w:sz w:val="20"/>
                <w:szCs w:val="20"/>
              </w:rPr>
              <w:t xml:space="preserve"> </w:t>
            </w:r>
          </w:p>
        </w:tc>
        <w:tc>
          <w:tcPr>
            <w:tcW w:w="154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707"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EB4F86" w:rsidTr="005662D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24" w:type="dxa"/>
          </w:tcPr>
          <w:p w:rsidR="00572902" w:rsidRDefault="00C62CB7" w:rsidP="003810C6">
            <w:pPr>
              <w:rPr>
                <w:rFonts w:ascii="Verdana" w:hAnsi="Verdana"/>
                <w:b w:val="0"/>
                <w:sz w:val="20"/>
                <w:szCs w:val="20"/>
              </w:rPr>
            </w:pPr>
            <w:r>
              <w:rPr>
                <w:rFonts w:ascii="Verdana" w:hAnsi="Verdana"/>
                <w:b w:val="0"/>
                <w:sz w:val="20"/>
                <w:szCs w:val="20"/>
              </w:rPr>
              <w:t>20:00 uur</w:t>
            </w:r>
          </w:p>
        </w:tc>
        <w:tc>
          <w:tcPr>
            <w:tcW w:w="1281" w:type="dxa"/>
          </w:tcPr>
          <w:p w:rsidR="00572902"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10 minuten </w:t>
            </w:r>
          </w:p>
        </w:tc>
        <w:tc>
          <w:tcPr>
            <w:tcW w:w="3702" w:type="dxa"/>
          </w:tcPr>
          <w:p w:rsidR="00572902"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 xml:space="preserve">Kennisoverdracht </w:t>
            </w:r>
          </w:p>
          <w:p w:rsidR="00EB4F86"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trainer presenteert kennis via een PowerPoint aan de vrijwilligers. </w:t>
            </w:r>
          </w:p>
          <w:p w:rsidR="00EB4F86" w:rsidRPr="009C7A30" w:rsidRDefault="00EB4F86"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w:t>
            </w:r>
            <w:r w:rsidR="005662D9">
              <w:rPr>
                <w:rFonts w:ascii="Verdana" w:hAnsi="Verdana"/>
                <w:sz w:val="20"/>
                <w:szCs w:val="20"/>
              </w:rPr>
              <w:t>schrijven de kennis die zij belangrijk vinden op hun boodschappenlijstje</w:t>
            </w:r>
          </w:p>
        </w:tc>
        <w:tc>
          <w:tcPr>
            <w:tcW w:w="1548" w:type="dxa"/>
          </w:tcPr>
          <w:p w:rsidR="00BD031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Presentatie</w:t>
            </w:r>
          </w:p>
          <w:p w:rsidR="0057290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Boodschappenlijstje </w:t>
            </w:r>
          </w:p>
          <w:p w:rsidR="00BD0312" w:rsidRPr="00DB04A8" w:rsidRDefault="00DB04A8"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Pr>
                <w:rFonts w:ascii="Verdana" w:hAnsi="Verdana"/>
                <w:i/>
                <w:sz w:val="20"/>
                <w:szCs w:val="20"/>
              </w:rPr>
              <w:t>Zie bijlage 2</w:t>
            </w:r>
            <w:r w:rsidR="008809CB">
              <w:rPr>
                <w:rFonts w:ascii="Verdana" w:hAnsi="Verdana"/>
                <w:i/>
                <w:sz w:val="20"/>
                <w:szCs w:val="20"/>
              </w:rPr>
              <w:t xml:space="preserve"> en 3</w:t>
            </w:r>
            <w:r>
              <w:rPr>
                <w:rFonts w:ascii="Verdana" w:hAnsi="Verdana"/>
                <w:i/>
                <w:sz w:val="20"/>
                <w:szCs w:val="20"/>
              </w:rPr>
              <w:t>.</w:t>
            </w:r>
          </w:p>
        </w:tc>
        <w:tc>
          <w:tcPr>
            <w:tcW w:w="1707"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p w:rsidR="005662D9" w:rsidRDefault="005662D9"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pennen </w:t>
            </w:r>
          </w:p>
          <w:p w:rsidR="005662D9" w:rsidRPr="009C7A30" w:rsidRDefault="005662D9"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Papier </w:t>
            </w:r>
          </w:p>
        </w:tc>
      </w:tr>
      <w:tr w:rsidR="00B5227E" w:rsidTr="005662D9">
        <w:trPr>
          <w:trHeight w:val="304"/>
        </w:trPr>
        <w:tc>
          <w:tcPr>
            <w:cnfStyle w:val="001000000000" w:firstRow="0" w:lastRow="0" w:firstColumn="1" w:lastColumn="0" w:oddVBand="0" w:evenVBand="0" w:oddHBand="0" w:evenHBand="0" w:firstRowFirstColumn="0" w:firstRowLastColumn="0" w:lastRowFirstColumn="0" w:lastRowLastColumn="0"/>
            <w:tcW w:w="824" w:type="dxa"/>
          </w:tcPr>
          <w:p w:rsidR="00B5227E" w:rsidRPr="00137893" w:rsidRDefault="00137893" w:rsidP="003810C6">
            <w:pPr>
              <w:rPr>
                <w:rFonts w:ascii="Verdana" w:hAnsi="Verdana"/>
                <w:sz w:val="20"/>
                <w:szCs w:val="20"/>
              </w:rPr>
            </w:pPr>
            <w:r>
              <w:rPr>
                <w:rFonts w:ascii="Verdana" w:hAnsi="Verdana"/>
                <w:sz w:val="20"/>
                <w:szCs w:val="20"/>
              </w:rPr>
              <w:t>T</w:t>
            </w:r>
            <w:r w:rsidRPr="00137893">
              <w:rPr>
                <w:rFonts w:ascii="Verdana" w:hAnsi="Verdana"/>
                <w:sz w:val="20"/>
                <w:szCs w:val="20"/>
              </w:rPr>
              <w:t>oelichting</w:t>
            </w:r>
          </w:p>
        </w:tc>
        <w:tc>
          <w:tcPr>
            <w:tcW w:w="1281" w:type="dxa"/>
          </w:tcPr>
          <w:p w:rsidR="00B5227E" w:rsidRDefault="00B5227E" w:rsidP="003810C6">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3702" w:type="dxa"/>
          </w:tcPr>
          <w:p w:rsidR="00B5227E" w:rsidRDefault="00B5227E" w:rsidP="003810C6">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548" w:type="dxa"/>
          </w:tcPr>
          <w:p w:rsidR="00B5227E" w:rsidRDefault="00B5227E" w:rsidP="003810C6">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707" w:type="dxa"/>
          </w:tcPr>
          <w:p w:rsidR="00B5227E" w:rsidRPr="009C7A30" w:rsidRDefault="00B5227E" w:rsidP="008569D0">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 xml:space="preserve">Kennisoverdracht </w:t>
            </w:r>
            <w:r w:rsidRPr="003810C6">
              <w:rPr>
                <w:rFonts w:ascii="Verdana" w:hAnsi="Verdana"/>
                <w:sz w:val="20"/>
                <w:szCs w:val="20"/>
              </w:rPr>
              <w:t xml:space="preserve">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9E7729" w:rsidRDefault="009E7729"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dit onderdeel geeft de trainer een presentatie met theorie over regie houden en grenzen stellen. Hij zal een model toelichten en handvatten aanreiken om regie te houden en grenzen te stellen in een </w:t>
            </w:r>
            <w:r w:rsidR="00DB04A8">
              <w:rPr>
                <w:rFonts w:ascii="Verdana" w:hAnsi="Verdana"/>
                <w:sz w:val="20"/>
                <w:szCs w:val="20"/>
              </w:rPr>
              <w:t>telefoongesprek</w:t>
            </w:r>
            <w:r>
              <w:rPr>
                <w:rFonts w:ascii="Verdana" w:hAnsi="Verdana"/>
                <w:sz w:val="20"/>
                <w:szCs w:val="20"/>
              </w:rPr>
              <w:t xml:space="preserve">. </w:t>
            </w:r>
            <w:r w:rsidR="00AA17DB">
              <w:rPr>
                <w:rFonts w:ascii="Verdana" w:hAnsi="Verdana"/>
                <w:sz w:val="20"/>
                <w:szCs w:val="20"/>
              </w:rPr>
              <w:t xml:space="preserve">Deze onderwerpen zijn door de vrijwilligers het meest aangekaart als ‘moeilijk’ tijdens de </w:t>
            </w:r>
            <w:r w:rsidR="00AA17DB">
              <w:rPr>
                <w:rFonts w:ascii="Verdana" w:hAnsi="Verdana"/>
                <w:sz w:val="20"/>
                <w:szCs w:val="20"/>
              </w:rPr>
              <w:lastRenderedPageBreak/>
              <w:t xml:space="preserve">leerbehoeften interviews. Zij wilden hier graag meer kennis van. </w:t>
            </w:r>
            <w:r>
              <w:rPr>
                <w:rFonts w:ascii="Verdana" w:hAnsi="Verdana"/>
                <w:sz w:val="20"/>
                <w:szCs w:val="20"/>
              </w:rPr>
              <w:t xml:space="preserve">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Geven van de opdracht aan de vrijwilligers </w:t>
            </w:r>
          </w:p>
        </w:tc>
        <w:tc>
          <w:tcPr>
            <w:tcW w:w="4531" w:type="dxa"/>
          </w:tcPr>
          <w:p w:rsidR="003810C6" w:rsidRPr="00137893" w:rsidRDefault="00AA17DB" w:rsidP="00137893">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37893">
              <w:rPr>
                <w:rFonts w:ascii="Verdana" w:hAnsi="Verdana"/>
                <w:sz w:val="20"/>
                <w:szCs w:val="20"/>
              </w:rPr>
              <w:t xml:space="preserve">Voorafgaand aan het aanreiken van de kennis geeft de trainer de vrijwilligers de opdracht om tijdens het verstrekken van de theorie te noteren op een boodschappenlijstje welke boodschappen relevant zijn voor hun praktijk werk. Dit boodschappenlijstje geeft de vrijwilligers een focus. Het lijstje dwingt hen om de informatie te filteren en na te denken over relevantie en toepassing van het eigen werk. </w:t>
            </w:r>
          </w:p>
          <w:p w:rsidR="00137893" w:rsidRPr="00137893" w:rsidRDefault="00137893" w:rsidP="00137893">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37893">
              <w:rPr>
                <w:rFonts w:ascii="Verdana" w:hAnsi="Verdana"/>
                <w:sz w:val="20"/>
                <w:szCs w:val="20"/>
              </w:rPr>
              <w:t xml:space="preserve">Voor dit onderdeel is 10 minuten gerekend. </w:t>
            </w:r>
          </w:p>
          <w:p w:rsidR="00137893" w:rsidRPr="00137893" w:rsidRDefault="00137893" w:rsidP="00137893">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137893">
              <w:rPr>
                <w:rFonts w:ascii="Verdana" w:hAnsi="Verdana"/>
                <w:sz w:val="20"/>
                <w:szCs w:val="20"/>
              </w:rPr>
              <w:t xml:space="preserve">De trainer maakt gebruik van een PowerPoint en de vrijwilligers van een boodschappenlijstje.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3810C6" w:rsidRDefault="00AA17DB"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deelt boodschappenlijstjes uit aan de vrijwilligers. </w:t>
            </w:r>
          </w:p>
          <w:p w:rsidR="00AA17DB" w:rsidRPr="00AA17DB" w:rsidRDefault="00AA17DB"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vraagt of de uitleg van de boodschappenlijstjes duidelijk is.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Pr="00AA17DB" w:rsidRDefault="00AA17DB" w:rsidP="00137893">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presenteert de theorie aan de vrijwilligers op de PowerPoint.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Default="00137893"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Na afloop van de uitleg vraagt de trainer wat de vrijwilligers op hun boodschappenlijstje geschreven hebben.</w:t>
            </w:r>
          </w:p>
          <w:p w:rsidR="00137893" w:rsidRPr="00137893" w:rsidRDefault="00137893"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Verder vraagt de trainer of de gegeven kennis begrepen is. </w:t>
            </w:r>
          </w:p>
        </w:tc>
      </w:tr>
    </w:tbl>
    <w:p w:rsidR="00572902" w:rsidRDefault="00572902">
      <w:pPr>
        <w:rPr>
          <w:rFonts w:ascii="Verdana" w:hAnsi="Verdana"/>
          <w:b/>
          <w:sz w:val="20"/>
          <w:szCs w:val="20"/>
        </w:rPr>
      </w:pPr>
    </w:p>
    <w:tbl>
      <w:tblPr>
        <w:tblStyle w:val="Rastertabel4-Accent5"/>
        <w:tblW w:w="0" w:type="auto"/>
        <w:tblLook w:val="04A0" w:firstRow="1" w:lastRow="0" w:firstColumn="1" w:lastColumn="0" w:noHBand="0" w:noVBand="1"/>
      </w:tblPr>
      <w:tblGrid>
        <w:gridCol w:w="829"/>
        <w:gridCol w:w="1413"/>
        <w:gridCol w:w="3476"/>
        <w:gridCol w:w="1506"/>
        <w:gridCol w:w="1838"/>
      </w:tblGrid>
      <w:tr w:rsidR="005662D9"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8569D0" w:rsidRPr="005E5D41" w:rsidRDefault="008569D0" w:rsidP="003810C6">
            <w:pPr>
              <w:rPr>
                <w:rFonts w:ascii="Verdana" w:hAnsi="Verdana"/>
                <w:sz w:val="20"/>
                <w:szCs w:val="20"/>
              </w:rPr>
            </w:pPr>
            <w:r w:rsidRPr="005E5D41">
              <w:rPr>
                <w:rFonts w:ascii="Verdana" w:hAnsi="Verdana"/>
                <w:sz w:val="20"/>
                <w:szCs w:val="20"/>
              </w:rPr>
              <w:t xml:space="preserve">Tijd </w:t>
            </w:r>
          </w:p>
        </w:tc>
        <w:tc>
          <w:tcPr>
            <w:tcW w:w="1433" w:type="dxa"/>
          </w:tcPr>
          <w:p w:rsidR="008569D0" w:rsidRPr="005E5D41" w:rsidRDefault="008569D0"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8569D0" w:rsidRPr="005E5D41" w:rsidRDefault="008569D0"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8569D0" w:rsidRPr="005E5D41" w:rsidRDefault="008569D0"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8569D0" w:rsidRPr="005E5D41" w:rsidRDefault="008569D0"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w:t>
            </w:r>
            <w:r w:rsidR="005662D9">
              <w:rPr>
                <w:rFonts w:ascii="Verdana" w:hAnsi="Verdana"/>
                <w:sz w:val="20"/>
                <w:szCs w:val="20"/>
              </w:rPr>
              <w:t>ulpmiddelen</w:t>
            </w:r>
          </w:p>
        </w:tc>
      </w:tr>
      <w:tr w:rsidR="005662D9"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8569D0" w:rsidRDefault="00C62CB7" w:rsidP="003810C6">
            <w:pPr>
              <w:rPr>
                <w:rFonts w:ascii="Verdana" w:hAnsi="Verdana"/>
                <w:b w:val="0"/>
                <w:sz w:val="20"/>
                <w:szCs w:val="20"/>
              </w:rPr>
            </w:pPr>
            <w:r>
              <w:rPr>
                <w:rFonts w:ascii="Verdana" w:hAnsi="Verdana"/>
                <w:b w:val="0"/>
                <w:sz w:val="20"/>
                <w:szCs w:val="20"/>
              </w:rPr>
              <w:t>20:10</w:t>
            </w:r>
          </w:p>
        </w:tc>
        <w:tc>
          <w:tcPr>
            <w:tcW w:w="1433" w:type="dxa"/>
          </w:tcPr>
          <w:p w:rsidR="008569D0" w:rsidRPr="009C7A30" w:rsidRDefault="00C47E2C"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5 minuten </w:t>
            </w:r>
          </w:p>
        </w:tc>
        <w:tc>
          <w:tcPr>
            <w:tcW w:w="3558" w:type="dxa"/>
          </w:tcPr>
          <w:p w:rsidR="008569D0" w:rsidRDefault="005662D9" w:rsidP="005662D9">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Onderwerp: K</w:t>
            </w:r>
            <w:r w:rsidR="008569D0">
              <w:rPr>
                <w:rFonts w:ascii="Verdana" w:hAnsi="Verdana"/>
                <w:sz w:val="20"/>
                <w:szCs w:val="20"/>
              </w:rPr>
              <w:t xml:space="preserve">ennisoverdracht </w:t>
            </w:r>
          </w:p>
          <w:p w:rsidR="005662D9" w:rsidRPr="009C7A30" w:rsidRDefault="005662D9" w:rsidP="005662D9">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vertellen hoe zij de kennis toe zullen passen in de praktijk. </w:t>
            </w:r>
          </w:p>
        </w:tc>
        <w:tc>
          <w:tcPr>
            <w:tcW w:w="1399" w:type="dxa"/>
          </w:tcPr>
          <w:p w:rsidR="008569D0" w:rsidRPr="009C7A30"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Toepasronde </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8569D0" w:rsidRPr="009C7A3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tc>
      </w:tr>
    </w:tbl>
    <w:p w:rsidR="008569D0" w:rsidRDefault="00C47E2C">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673"/>
        <w:gridCol w:w="4389"/>
      </w:tblGrid>
      <w:tr w:rsidR="003810C6" w:rsidTr="00D21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kennisoverdracht 2.0</w:t>
            </w:r>
          </w:p>
        </w:tc>
        <w:tc>
          <w:tcPr>
            <w:tcW w:w="4389"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D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389" w:type="dxa"/>
          </w:tcPr>
          <w:p w:rsidR="003810C6" w:rsidRPr="00137893" w:rsidRDefault="00137893"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laat de vrijwilligers nadenken en uitspreken hoe zij de kennis zouden toepassen in de praktijk. Met deze oefening zijn zij actief bezig de informatie toe te passen in een praktijksituatie. </w:t>
            </w:r>
            <w:r w:rsidR="00EB6DB1">
              <w:rPr>
                <w:rFonts w:ascii="Verdana" w:hAnsi="Verdana"/>
                <w:sz w:val="20"/>
                <w:szCs w:val="20"/>
              </w:rPr>
              <w:t xml:space="preserve">De kennis gaat pas echt leven als de vrijwilligers hebben moeten nadenken over de consequenties die de informatie heeft voor hun eigen werk. </w:t>
            </w:r>
          </w:p>
        </w:tc>
      </w:tr>
      <w:tr w:rsidR="003810C6" w:rsidTr="00D217C7">
        <w:tc>
          <w:tcPr>
            <w:cnfStyle w:val="001000000000" w:firstRow="0" w:lastRow="0" w:firstColumn="1" w:lastColumn="0" w:oddVBand="0" w:evenVBand="0" w:oddHBand="0" w:evenHBand="0" w:firstRowFirstColumn="0" w:firstRowLastColumn="0" w:lastRowFirstColumn="0" w:lastRowLastColumn="0"/>
            <w:tcW w:w="4673"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389" w:type="dxa"/>
          </w:tcPr>
          <w:p w:rsidR="003810C6" w:rsidRDefault="00EB6DB1"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trainer vraagt aan de vrijwilligers om aan te geven hoe zij de informatie gaan toepassen in de praktijk. Nadat een vrijwilliger aan het woord is geweest, mag hij de beurt aan iemand anders geven. Op deze manier houdt de trainer </w:t>
            </w:r>
            <w:r>
              <w:rPr>
                <w:rFonts w:ascii="Verdana" w:hAnsi="Verdana"/>
                <w:sz w:val="20"/>
                <w:szCs w:val="20"/>
              </w:rPr>
              <w:lastRenderedPageBreak/>
              <w:t xml:space="preserve">de activiteit in de groep en gaat niet alles via hem. </w:t>
            </w:r>
          </w:p>
          <w:p w:rsidR="00FC061F" w:rsidRPr="00EB6DB1" w:rsidRDefault="00FC061F"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De toepasronde duurt 5 minuten. </w:t>
            </w:r>
          </w:p>
        </w:tc>
      </w:tr>
      <w:tr w:rsidR="003810C6" w:rsidTr="00D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Voorbereiding van de opdracht door/met de vrijwilligers </w:t>
            </w:r>
          </w:p>
        </w:tc>
        <w:tc>
          <w:tcPr>
            <w:tcW w:w="4389" w:type="dxa"/>
          </w:tcPr>
          <w:p w:rsidR="003810C6" w:rsidRPr="00FC061F" w:rsidRDefault="00FC061F"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legt de opdracht duidelijk uit en geeft </w:t>
            </w:r>
            <w:r w:rsidR="00DB04A8">
              <w:rPr>
                <w:rFonts w:ascii="Verdana" w:hAnsi="Verdana"/>
                <w:sz w:val="20"/>
                <w:szCs w:val="20"/>
              </w:rPr>
              <w:t>voorbeeldvragen</w:t>
            </w:r>
            <w:r>
              <w:rPr>
                <w:rFonts w:ascii="Verdana" w:hAnsi="Verdana"/>
                <w:sz w:val="20"/>
                <w:szCs w:val="20"/>
              </w:rPr>
              <w:t xml:space="preserve">. </w:t>
            </w:r>
          </w:p>
        </w:tc>
      </w:tr>
      <w:tr w:rsidR="003810C6" w:rsidTr="00D217C7">
        <w:tc>
          <w:tcPr>
            <w:cnfStyle w:val="001000000000" w:firstRow="0" w:lastRow="0" w:firstColumn="1" w:lastColumn="0" w:oddVBand="0" w:evenVBand="0" w:oddHBand="0" w:evenHBand="0" w:firstRowFirstColumn="0" w:firstRowLastColumn="0" w:lastRowFirstColumn="0" w:lastRowLastColumn="0"/>
            <w:tcW w:w="4673"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389" w:type="dxa"/>
          </w:tcPr>
          <w:p w:rsidR="003810C6" w:rsidRPr="00FC061F" w:rsidRDefault="00FC061F" w:rsidP="003810C6">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Tijdens de uitvoering van de opdracht zorgt de trainer ervoor dat iedereen aan het woord komt. </w:t>
            </w:r>
          </w:p>
        </w:tc>
      </w:tr>
      <w:tr w:rsidR="003810C6" w:rsidTr="00D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389" w:type="dxa"/>
          </w:tcPr>
          <w:p w:rsidR="003810C6" w:rsidRPr="00FC061F" w:rsidRDefault="00FC061F"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Aan het einde van de oefening vraagt de trainer hoe de vrijwilligers het ervaren hebben. </w:t>
            </w:r>
          </w:p>
        </w:tc>
      </w:tr>
    </w:tbl>
    <w:p w:rsidR="003810C6" w:rsidRDefault="003810C6" w:rsidP="00572902">
      <w:pPr>
        <w:jc w:val="center"/>
        <w:rPr>
          <w:rFonts w:ascii="Verdana" w:hAnsi="Verdana"/>
          <w:sz w:val="20"/>
          <w:szCs w:val="20"/>
        </w:rPr>
      </w:pPr>
    </w:p>
    <w:p w:rsidR="00572902" w:rsidRPr="00572902" w:rsidRDefault="00572902" w:rsidP="00572902">
      <w:pPr>
        <w:jc w:val="center"/>
        <w:rPr>
          <w:rFonts w:ascii="Verdana" w:hAnsi="Verdana"/>
          <w:sz w:val="20"/>
          <w:szCs w:val="20"/>
        </w:rPr>
      </w:pPr>
      <w:r>
        <w:rPr>
          <w:rFonts w:ascii="Verdana" w:hAnsi="Verdana"/>
          <w:sz w:val="20"/>
          <w:szCs w:val="20"/>
        </w:rPr>
        <w:t>----------------</w:t>
      </w:r>
      <w:r w:rsidR="004E6C5F">
        <w:rPr>
          <w:rFonts w:ascii="Verdana" w:hAnsi="Verdana"/>
          <w:sz w:val="20"/>
          <w:szCs w:val="20"/>
        </w:rPr>
        <w:t>---------------------</w:t>
      </w:r>
      <w:r w:rsidRPr="00572902">
        <w:rPr>
          <w:rFonts w:ascii="Verdana" w:hAnsi="Verdana"/>
          <w:sz w:val="20"/>
          <w:szCs w:val="20"/>
        </w:rPr>
        <w:t>pauze</w:t>
      </w:r>
      <w:r w:rsidR="004E6C5F">
        <w:rPr>
          <w:rFonts w:ascii="Verdana" w:hAnsi="Verdana"/>
          <w:sz w:val="20"/>
          <w:szCs w:val="20"/>
        </w:rPr>
        <w:t xml:space="preserve"> 10 minuten---------------</w:t>
      </w:r>
      <w:r>
        <w:rPr>
          <w:rFonts w:ascii="Verdana" w:hAnsi="Verdana"/>
          <w:sz w:val="20"/>
          <w:szCs w:val="20"/>
        </w:rPr>
        <w:t>------------------</w:t>
      </w:r>
      <w:r w:rsidRPr="00572902">
        <w:rPr>
          <w:rFonts w:ascii="Verdana" w:hAnsi="Verdana"/>
          <w:sz w:val="20"/>
          <w:szCs w:val="20"/>
        </w:rPr>
        <w:t>---</w:t>
      </w:r>
      <w:r>
        <w:rPr>
          <w:rFonts w:ascii="Verdana" w:hAnsi="Verdana"/>
          <w:sz w:val="20"/>
          <w:szCs w:val="20"/>
        </w:rPr>
        <w:t>-----</w:t>
      </w:r>
    </w:p>
    <w:tbl>
      <w:tblPr>
        <w:tblStyle w:val="Rastertabel4-Accent5"/>
        <w:tblW w:w="0" w:type="auto"/>
        <w:tblLook w:val="04A0" w:firstRow="1" w:lastRow="0" w:firstColumn="1" w:lastColumn="0" w:noHBand="0" w:noVBand="1"/>
      </w:tblPr>
      <w:tblGrid>
        <w:gridCol w:w="830"/>
        <w:gridCol w:w="1433"/>
        <w:gridCol w:w="3558"/>
        <w:gridCol w:w="1399"/>
        <w:gridCol w:w="1842"/>
      </w:tblGrid>
      <w:tr w:rsidR="00572902"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572902" w:rsidRPr="005E5D41" w:rsidRDefault="00572902" w:rsidP="003810C6">
            <w:pPr>
              <w:rPr>
                <w:rFonts w:ascii="Verdana" w:hAnsi="Verdana"/>
                <w:sz w:val="20"/>
                <w:szCs w:val="20"/>
              </w:rPr>
            </w:pPr>
            <w:r w:rsidRPr="005E5D41">
              <w:rPr>
                <w:rFonts w:ascii="Verdana" w:hAnsi="Verdana"/>
                <w:sz w:val="20"/>
                <w:szCs w:val="20"/>
              </w:rPr>
              <w:t xml:space="preserve">Tijd </w:t>
            </w:r>
          </w:p>
        </w:tc>
        <w:tc>
          <w:tcPr>
            <w:tcW w:w="1433"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572902"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572902" w:rsidRDefault="00C62CB7" w:rsidP="003810C6">
            <w:pPr>
              <w:rPr>
                <w:rFonts w:ascii="Verdana" w:hAnsi="Verdana"/>
                <w:b w:val="0"/>
                <w:sz w:val="20"/>
                <w:szCs w:val="20"/>
              </w:rPr>
            </w:pPr>
            <w:r>
              <w:rPr>
                <w:rFonts w:ascii="Verdana" w:hAnsi="Verdana"/>
                <w:b w:val="0"/>
                <w:sz w:val="20"/>
                <w:szCs w:val="20"/>
              </w:rPr>
              <w:t>20:25</w:t>
            </w:r>
          </w:p>
        </w:tc>
        <w:tc>
          <w:tcPr>
            <w:tcW w:w="1433" w:type="dxa"/>
          </w:tcPr>
          <w:p w:rsidR="00572902" w:rsidRPr="009C7A30" w:rsidRDefault="004E6C5F"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25 minuten </w:t>
            </w:r>
          </w:p>
        </w:tc>
        <w:tc>
          <w:tcPr>
            <w:tcW w:w="3558" w:type="dxa"/>
          </w:tcPr>
          <w:p w:rsidR="00572902" w:rsidRDefault="005662D9" w:rsidP="0057290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 xml:space="preserve">Praktijkcasus </w:t>
            </w:r>
          </w:p>
          <w:p w:rsidR="005662D9" w:rsidRPr="009C7A30" w:rsidRDefault="005662D9" w:rsidP="0057290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Doel: de vrijwilligers discussiëren over praktijksituaties.</w:t>
            </w:r>
          </w:p>
        </w:tc>
        <w:tc>
          <w:tcPr>
            <w:tcW w:w="1399" w:type="dxa"/>
          </w:tcPr>
          <w:p w:rsidR="0057290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Werkt wel/werkt niet </w:t>
            </w:r>
          </w:p>
          <w:p w:rsidR="00DB04A8" w:rsidRPr="00DB04A8" w:rsidRDefault="008809CB"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Pr>
                <w:rFonts w:ascii="Verdana" w:hAnsi="Verdana"/>
                <w:i/>
                <w:sz w:val="20"/>
                <w:szCs w:val="20"/>
              </w:rPr>
              <w:t>Zie bijlage 4</w:t>
            </w:r>
            <w:r w:rsidR="00DB04A8">
              <w:rPr>
                <w:rFonts w:ascii="Verdana" w:hAnsi="Verdana"/>
                <w:i/>
                <w:sz w:val="20"/>
                <w:szCs w:val="20"/>
              </w:rPr>
              <w:t>.</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p w:rsidR="005662D9" w:rsidRPr="009C7A30" w:rsidRDefault="005662D9"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Casus </w:t>
            </w:r>
          </w:p>
        </w:tc>
      </w:tr>
    </w:tbl>
    <w:p w:rsidR="00BD0312" w:rsidRDefault="00572902">
      <w:pPr>
        <w:rPr>
          <w:rFonts w:ascii="Verdana" w:hAnsi="Verdana"/>
          <w:b/>
          <w:sz w:val="20"/>
          <w:szCs w:val="20"/>
        </w:rPr>
      </w:pPr>
      <w:r>
        <w:rPr>
          <w:rFonts w:ascii="Verdana" w:hAnsi="Verdana"/>
          <w:b/>
          <w:sz w:val="20"/>
          <w:szCs w:val="20"/>
        </w:rPr>
        <w:t>Toelichting</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D217C7">
              <w:rPr>
                <w:rFonts w:ascii="Verdana" w:hAnsi="Verdana"/>
                <w:sz w:val="20"/>
                <w:szCs w:val="20"/>
              </w:rPr>
              <w:t xml:space="preserve">praktijkcasus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C37958" w:rsidRDefault="00C37958" w:rsidP="00EE1B8F">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vrijwilligers gaan met elkaar in discussie over de aanpak van een praktijkcasus. </w:t>
            </w:r>
            <w:r w:rsidR="00EE1B8F">
              <w:rPr>
                <w:rFonts w:ascii="Verdana" w:hAnsi="Verdana"/>
                <w:sz w:val="20"/>
                <w:szCs w:val="20"/>
              </w:rPr>
              <w:t xml:space="preserve">Deze oefening maakt het mogelijk om iedereen tegelijkertijd over een casus en effectieve aanpak te laten nadenken. Verder kunnen er concrete aanpakken en tips besproken worden op een andere manier die door de groep als ‘veilig’ ervaren wordt. Dit is een goede brug naar de volgende werkvorm: praktijksimulaties.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3810C6" w:rsidRPr="00EE1B8F" w:rsidRDefault="00EE1B8F" w:rsidP="00EE1B8F">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EE1B8F">
              <w:rPr>
                <w:rFonts w:ascii="Verdana" w:hAnsi="Verdana"/>
                <w:sz w:val="20"/>
                <w:szCs w:val="20"/>
              </w:rPr>
              <w:t xml:space="preserve">De trainer laat de vrijwilligers een praktijkcasus lezen met daaronder de reactie van een vrijwilliger. De vrijwilligers bedenken voor zichzelf of zij vinden dat jouw interventie zal werken of niet. Om hun standpunt duidelijk te maken nemen zij positie in op een denkbeeldige lijn die loopt van ‘werkt wel’ tot ‘werkt niet’. De trainer vraagt hun om hun standpunt toe te lichten en voor te doen of te zeggen hoe zij denken dat het beter kan. </w:t>
            </w:r>
          </w:p>
          <w:p w:rsidR="00EE1B8F" w:rsidRPr="00EE1B8F" w:rsidRDefault="00EE1B8F" w:rsidP="00EE1B8F">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EE1B8F">
              <w:rPr>
                <w:rFonts w:ascii="Verdana" w:hAnsi="Verdana"/>
                <w:sz w:val="20"/>
                <w:szCs w:val="20"/>
              </w:rPr>
              <w:t xml:space="preserve">Voor de opdracht zijn 25 minuten gerekend.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EE1B8F" w:rsidRDefault="00EE1B8F"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legt twee vellen papier verspreid over de ruimte. Aan de ene kant van de ruimte ligt een papier met de tekst ‘werkt wel’ en aan de andere kant een papier met ‘werkt niet’. </w:t>
            </w:r>
          </w:p>
          <w:p w:rsidR="003810C6" w:rsidRPr="00EE1B8F" w:rsidRDefault="00EE1B8F"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lastRenderedPageBreak/>
              <w:t xml:space="preserve">Verder legt hij de opdracht, zoals boven beschreven, uit.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Uitvoering van de opdracht door de vrijwilligers </w:t>
            </w:r>
          </w:p>
        </w:tc>
        <w:tc>
          <w:tcPr>
            <w:tcW w:w="4531" w:type="dxa"/>
          </w:tcPr>
          <w:p w:rsidR="005F1E87" w:rsidRPr="005F1E87" w:rsidRDefault="005F1E87" w:rsidP="0001002D">
            <w:pPr>
              <w:pStyle w:val="Lijstalinea"/>
              <w:numPr>
                <w:ilvl w:val="0"/>
                <w:numId w:val="4"/>
              </w:numPr>
              <w:ind w:left="708" w:hanging="708"/>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F1E87">
              <w:rPr>
                <w:rFonts w:ascii="Verdana" w:hAnsi="Verdana"/>
                <w:sz w:val="20"/>
                <w:szCs w:val="20"/>
              </w:rPr>
              <w:t>Tijdens de oefening let de trainer er op</w:t>
            </w:r>
            <w:r>
              <w:rPr>
                <w:rFonts w:ascii="Verdana" w:hAnsi="Verdana"/>
                <w:sz w:val="20"/>
                <w:szCs w:val="20"/>
              </w:rPr>
              <w:t xml:space="preserve"> </w:t>
            </w:r>
            <w:r w:rsidRPr="005F1E87">
              <w:rPr>
                <w:rFonts w:ascii="Verdana" w:hAnsi="Verdana"/>
                <w:sz w:val="20"/>
                <w:szCs w:val="20"/>
              </w:rPr>
              <w:t>dat iedereen een actieve houding</w:t>
            </w:r>
            <w:r>
              <w:rPr>
                <w:rFonts w:ascii="Verdana" w:hAnsi="Verdana"/>
                <w:sz w:val="20"/>
                <w:szCs w:val="20"/>
              </w:rPr>
              <w:t xml:space="preserve"> </w:t>
            </w:r>
            <w:r w:rsidRPr="005F1E87">
              <w:rPr>
                <w:rFonts w:ascii="Verdana" w:hAnsi="Verdana"/>
                <w:sz w:val="20"/>
                <w:szCs w:val="20"/>
              </w:rPr>
              <w:t xml:space="preserve">aanneemt. </w:t>
            </w:r>
          </w:p>
          <w:p w:rsidR="003810C6" w:rsidRPr="005F1E87" w:rsidRDefault="005F1E87" w:rsidP="005F1E87">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F1E87">
              <w:rPr>
                <w:rFonts w:ascii="Verdana" w:hAnsi="Verdana"/>
                <w:sz w:val="20"/>
                <w:szCs w:val="20"/>
              </w:rPr>
              <w:t xml:space="preserve">Ook zorgt de trainer ervoor dat de tijd in de gaten gehouden wordt.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5F1E87" w:rsidRDefault="005F1E87"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Na afloop van de oefening vraagt de trainer aan de vrijwilligers hoe ze deze opdracht ervaren hebben. Verder legt hij de overgang van deze opdracht naar de volgende opdracht uit. </w:t>
            </w:r>
          </w:p>
        </w:tc>
      </w:tr>
    </w:tbl>
    <w:p w:rsidR="003810C6" w:rsidRDefault="003810C6">
      <w:pPr>
        <w:rPr>
          <w:rFonts w:ascii="Verdana" w:hAnsi="Verdana"/>
          <w:b/>
          <w:sz w:val="20"/>
          <w:szCs w:val="20"/>
        </w:rPr>
      </w:pPr>
    </w:p>
    <w:tbl>
      <w:tblPr>
        <w:tblStyle w:val="Rastertabel4-Accent5"/>
        <w:tblW w:w="0" w:type="auto"/>
        <w:tblLook w:val="04A0" w:firstRow="1" w:lastRow="0" w:firstColumn="1" w:lastColumn="0" w:noHBand="0" w:noVBand="1"/>
      </w:tblPr>
      <w:tblGrid>
        <w:gridCol w:w="817"/>
        <w:gridCol w:w="1388"/>
        <w:gridCol w:w="3444"/>
        <w:gridCol w:w="1536"/>
        <w:gridCol w:w="1877"/>
      </w:tblGrid>
      <w:tr w:rsidR="00572902" w:rsidTr="00C47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72902" w:rsidRPr="005E5D41" w:rsidRDefault="00BD0312" w:rsidP="003810C6">
            <w:pPr>
              <w:rPr>
                <w:rFonts w:ascii="Verdana" w:hAnsi="Verdana"/>
                <w:sz w:val="20"/>
                <w:szCs w:val="20"/>
              </w:rPr>
            </w:pPr>
            <w:r>
              <w:rPr>
                <w:rFonts w:ascii="Verdana" w:hAnsi="Verdana"/>
                <w:b w:val="0"/>
                <w:sz w:val="20"/>
                <w:szCs w:val="20"/>
              </w:rPr>
              <w:br w:type="page"/>
            </w:r>
            <w:r w:rsidR="00572902" w:rsidRPr="005E5D41">
              <w:rPr>
                <w:rFonts w:ascii="Verdana" w:hAnsi="Verdana"/>
                <w:sz w:val="20"/>
                <w:szCs w:val="20"/>
              </w:rPr>
              <w:t xml:space="preserve">Tijd </w:t>
            </w:r>
          </w:p>
        </w:tc>
        <w:tc>
          <w:tcPr>
            <w:tcW w:w="138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444"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536"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77"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Hulpmiddel</w:t>
            </w:r>
            <w:r w:rsidR="005662D9">
              <w:rPr>
                <w:rFonts w:ascii="Verdana" w:hAnsi="Verdana"/>
                <w:sz w:val="20"/>
                <w:szCs w:val="20"/>
              </w:rPr>
              <w:t>en</w:t>
            </w:r>
            <w:r w:rsidRPr="005E5D41">
              <w:rPr>
                <w:rFonts w:ascii="Verdana" w:hAnsi="Verdana"/>
                <w:sz w:val="20"/>
                <w:szCs w:val="20"/>
              </w:rPr>
              <w:t xml:space="preserve"> </w:t>
            </w:r>
          </w:p>
        </w:tc>
      </w:tr>
      <w:tr w:rsidR="00572902" w:rsidTr="00C47E2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7" w:type="dxa"/>
          </w:tcPr>
          <w:p w:rsidR="00572902" w:rsidRDefault="00C62CB7" w:rsidP="003810C6">
            <w:pPr>
              <w:rPr>
                <w:rFonts w:ascii="Verdana" w:hAnsi="Verdana"/>
                <w:b w:val="0"/>
                <w:sz w:val="20"/>
                <w:szCs w:val="20"/>
              </w:rPr>
            </w:pPr>
            <w:r>
              <w:rPr>
                <w:rFonts w:ascii="Verdana" w:hAnsi="Verdana"/>
                <w:b w:val="0"/>
                <w:sz w:val="20"/>
                <w:szCs w:val="20"/>
              </w:rPr>
              <w:t>20:50</w:t>
            </w:r>
          </w:p>
        </w:tc>
        <w:tc>
          <w:tcPr>
            <w:tcW w:w="1388" w:type="dxa"/>
          </w:tcPr>
          <w:p w:rsidR="00572902" w:rsidRPr="009C7A30" w:rsidRDefault="004E6C5F"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50 minuten</w:t>
            </w:r>
          </w:p>
        </w:tc>
        <w:tc>
          <w:tcPr>
            <w:tcW w:w="3444" w:type="dxa"/>
          </w:tcPr>
          <w:p w:rsidR="005662D9" w:rsidRDefault="005662D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Praktijksimulatie (rollenspellen)</w:t>
            </w:r>
          </w:p>
          <w:p w:rsidR="005662D9" w:rsidRDefault="005662D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oefenen met verkregen kennis in praktijksimulaties. </w:t>
            </w:r>
          </w:p>
          <w:p w:rsidR="00572902" w:rsidRPr="009C7A30" w:rsidRDefault="0057290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 </w:t>
            </w:r>
          </w:p>
        </w:tc>
        <w:tc>
          <w:tcPr>
            <w:tcW w:w="1536" w:type="dxa"/>
          </w:tcPr>
          <w:p w:rsidR="0057290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Rollenspellen met actrice</w:t>
            </w:r>
          </w:p>
          <w:p w:rsidR="008809CB" w:rsidRPr="008809CB" w:rsidRDefault="008809CB"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Pr>
                <w:rFonts w:ascii="Verdana" w:hAnsi="Verdana"/>
                <w:i/>
                <w:sz w:val="20"/>
                <w:szCs w:val="20"/>
              </w:rPr>
              <w:t>Zie bijlage 5 en 6.</w:t>
            </w:r>
          </w:p>
        </w:tc>
        <w:tc>
          <w:tcPr>
            <w:tcW w:w="1877" w:type="dxa"/>
          </w:tcPr>
          <w:p w:rsidR="00C47E2C"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PowerPoint</w:t>
            </w:r>
          </w:p>
          <w:p w:rsidR="00C47E2C"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Actrice </w:t>
            </w:r>
          </w:p>
          <w:p w:rsidR="00C47E2C"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Drie vergaderruimtes </w:t>
            </w:r>
          </w:p>
          <w:p w:rsidR="00C47E2C"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Sensoor telefoons </w:t>
            </w:r>
          </w:p>
          <w:p w:rsidR="008569D0" w:rsidRDefault="00C47E2C"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Pen en papier</w:t>
            </w:r>
            <w:r w:rsidR="008569D0" w:rsidRPr="009C7A30">
              <w:rPr>
                <w:rFonts w:ascii="Verdana" w:hAnsi="Verdana"/>
                <w:sz w:val="20"/>
                <w:szCs w:val="20"/>
              </w:rPr>
              <w:t xml:space="preserve">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Pr="009C7A3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tc>
      </w:tr>
    </w:tbl>
    <w:p w:rsidR="00572902" w:rsidRDefault="00572902">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70335E">
              <w:rPr>
                <w:rFonts w:ascii="Verdana" w:hAnsi="Verdana"/>
                <w:sz w:val="20"/>
                <w:szCs w:val="20"/>
              </w:rPr>
              <w:t>P</w:t>
            </w:r>
            <w:r w:rsidR="00D217C7">
              <w:rPr>
                <w:rFonts w:ascii="Verdana" w:hAnsi="Verdana"/>
                <w:sz w:val="20"/>
                <w:szCs w:val="20"/>
              </w:rPr>
              <w:t xml:space="preserve">raktijksimulatie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471F46" w:rsidRDefault="00471F46"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In deze opdracht gaan de vrijwilligers de verkregen kennis toepassen. Dit gaan zij doen in praktijksimulaties.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Geven van de opdracht aan de vrijwilligers </w:t>
            </w:r>
          </w:p>
        </w:tc>
        <w:tc>
          <w:tcPr>
            <w:tcW w:w="4531" w:type="dxa"/>
          </w:tcPr>
          <w:p w:rsidR="003810C6" w:rsidRPr="007854CD" w:rsidRDefault="007854CD" w:rsidP="007854C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854CD">
              <w:rPr>
                <w:rFonts w:ascii="Verdana" w:hAnsi="Verdana"/>
                <w:sz w:val="20"/>
                <w:szCs w:val="20"/>
              </w:rPr>
              <w:t>De trainer legt aan de vrijwilligers uit dat ze gaan oefenen met de verkregen kennis over regie houden en grenzen ste</w:t>
            </w:r>
            <w:r w:rsidR="00D0070D">
              <w:rPr>
                <w:rFonts w:ascii="Verdana" w:hAnsi="Verdana"/>
                <w:sz w:val="20"/>
                <w:szCs w:val="20"/>
              </w:rPr>
              <w:t>llen in praktijksimulaties. Er wordt naar gestreefd zoveel mogelijk vrijwilligers</w:t>
            </w:r>
            <w:r w:rsidRPr="007854CD">
              <w:rPr>
                <w:rFonts w:ascii="Verdana" w:hAnsi="Verdana"/>
                <w:sz w:val="20"/>
                <w:szCs w:val="20"/>
              </w:rPr>
              <w:t xml:space="preserve"> aan bod</w:t>
            </w:r>
            <w:r w:rsidR="00D0070D">
              <w:rPr>
                <w:rFonts w:ascii="Verdana" w:hAnsi="Verdana"/>
                <w:sz w:val="20"/>
                <w:szCs w:val="20"/>
              </w:rPr>
              <w:t xml:space="preserve"> te laten komen</w:t>
            </w:r>
            <w:r w:rsidRPr="007854CD">
              <w:rPr>
                <w:rFonts w:ascii="Verdana" w:hAnsi="Verdana"/>
                <w:sz w:val="20"/>
                <w:szCs w:val="20"/>
              </w:rPr>
              <w:t>. Er worden drie ruimtes gebruikt bij deze oefening. Één ruimte voor de vrijwilliger die gaat bellen, een voor de actrice en een voor de overige vrijwilligers die naar de praktijksimulatie gaan luisteren. De vrijwilligers weten niet welke situatie zich voor gaat doen aan de telefoon. De actrice wordt van te voren geïnstrueerd over de situatie. Zij krijgt een formulier met verschillende praktijksituaties uitgewerkt. Elke</w:t>
            </w:r>
            <w:r w:rsidR="00A36A6B">
              <w:rPr>
                <w:rFonts w:ascii="Verdana" w:hAnsi="Verdana"/>
                <w:sz w:val="20"/>
                <w:szCs w:val="20"/>
              </w:rPr>
              <w:t xml:space="preserve"> praktijksimulatie duurt </w:t>
            </w:r>
            <w:r w:rsidRPr="007854CD">
              <w:rPr>
                <w:rFonts w:ascii="Verdana" w:hAnsi="Verdana"/>
                <w:sz w:val="20"/>
                <w:szCs w:val="20"/>
              </w:rPr>
              <w:t>5 minuten. Daarna is er nog een korte nabespreking</w:t>
            </w:r>
            <w:r w:rsidR="00A36A6B">
              <w:rPr>
                <w:rFonts w:ascii="Verdana" w:hAnsi="Verdana"/>
                <w:sz w:val="20"/>
                <w:szCs w:val="20"/>
              </w:rPr>
              <w:t xml:space="preserve"> van 5-10 minuten</w:t>
            </w:r>
            <w:r w:rsidRPr="007854CD">
              <w:rPr>
                <w:rFonts w:ascii="Verdana" w:hAnsi="Verdana"/>
                <w:sz w:val="20"/>
                <w:szCs w:val="20"/>
              </w:rPr>
              <w:t xml:space="preserve">. </w:t>
            </w:r>
          </w:p>
          <w:p w:rsidR="007854CD" w:rsidRDefault="007854CD" w:rsidP="007854C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854CD">
              <w:rPr>
                <w:rFonts w:ascii="Verdana" w:hAnsi="Verdana"/>
                <w:sz w:val="20"/>
                <w:szCs w:val="20"/>
              </w:rPr>
              <w:t xml:space="preserve">Voor de oefening is 50 minuten gerekend. </w:t>
            </w:r>
          </w:p>
          <w:p w:rsidR="007854CD" w:rsidRDefault="007854CD" w:rsidP="007854C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7854CD">
              <w:rPr>
                <w:rFonts w:ascii="Verdana" w:hAnsi="Verdana"/>
                <w:sz w:val="20"/>
                <w:szCs w:val="20"/>
              </w:rPr>
              <w:t>Voor deze oefening zij</w:t>
            </w:r>
            <w:r>
              <w:rPr>
                <w:rFonts w:ascii="Verdana" w:hAnsi="Verdana"/>
                <w:sz w:val="20"/>
                <w:szCs w:val="20"/>
              </w:rPr>
              <w:t>n dus drie ruimtes nodig, twee S</w:t>
            </w:r>
            <w:r w:rsidRPr="007854CD">
              <w:rPr>
                <w:rFonts w:ascii="Verdana" w:hAnsi="Verdana"/>
                <w:sz w:val="20"/>
                <w:szCs w:val="20"/>
              </w:rPr>
              <w:t xml:space="preserve">ensoor </w:t>
            </w:r>
            <w:r w:rsidRPr="007854CD">
              <w:rPr>
                <w:rFonts w:ascii="Verdana" w:hAnsi="Verdana"/>
                <w:sz w:val="20"/>
                <w:szCs w:val="20"/>
              </w:rPr>
              <w:lastRenderedPageBreak/>
              <w:t xml:space="preserve">telefoons, een actrice en uitgewerkte voorbeeldsituaties op papier.  </w:t>
            </w:r>
          </w:p>
          <w:p w:rsidR="007854CD" w:rsidRPr="007854CD" w:rsidRDefault="007854CD" w:rsidP="00A36A6B">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Het resultaat wat behaald wordt met deze oefening is dat de vrijwilligers </w:t>
            </w:r>
            <w:r w:rsidR="00A36A6B">
              <w:rPr>
                <w:rFonts w:ascii="Verdana" w:hAnsi="Verdana"/>
                <w:sz w:val="20"/>
                <w:szCs w:val="20"/>
              </w:rPr>
              <w:t>meer vaardig</w:t>
            </w:r>
            <w:r>
              <w:rPr>
                <w:rFonts w:ascii="Verdana" w:hAnsi="Verdana"/>
                <w:sz w:val="20"/>
                <w:szCs w:val="20"/>
              </w:rPr>
              <w:t xml:space="preserve"> worden in het stellen van grenzen en regie houden in een telefoongesprek.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Voorbereiding van de opdracht door/met de vrijwilligers </w:t>
            </w:r>
          </w:p>
        </w:tc>
        <w:tc>
          <w:tcPr>
            <w:tcW w:w="4531" w:type="dxa"/>
          </w:tcPr>
          <w:p w:rsidR="003810C6" w:rsidRPr="00AA5EC7" w:rsidRDefault="007854CD" w:rsidP="00AA5EC7">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A5EC7">
              <w:rPr>
                <w:rFonts w:ascii="Verdana" w:hAnsi="Verdana"/>
                <w:sz w:val="20"/>
                <w:szCs w:val="20"/>
              </w:rPr>
              <w:t xml:space="preserve">De trainer heeft voorafgaand aan de training de ruimtes op de juiste manier ingericht. Dit is dus niet meer nodig. </w:t>
            </w:r>
            <w:r w:rsidR="00AA5EC7">
              <w:rPr>
                <w:rFonts w:ascii="Verdana" w:hAnsi="Verdana"/>
                <w:sz w:val="20"/>
                <w:szCs w:val="20"/>
              </w:rPr>
              <w:t>De trainer zorgt er voor dat de apparatuur aanstaat.</w:t>
            </w:r>
          </w:p>
          <w:p w:rsidR="00AA5EC7" w:rsidRDefault="00AA5EC7" w:rsidP="00AA5EC7">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A5EC7">
              <w:rPr>
                <w:rFonts w:ascii="Verdana" w:hAnsi="Verdana"/>
                <w:sz w:val="20"/>
                <w:szCs w:val="20"/>
              </w:rPr>
              <w:t>De trainer bespreekt de volgorde van de casuïstieken</w:t>
            </w:r>
            <w:r>
              <w:rPr>
                <w:rFonts w:ascii="Verdana" w:hAnsi="Verdana"/>
                <w:sz w:val="20"/>
                <w:szCs w:val="20"/>
              </w:rPr>
              <w:t xml:space="preserve"> met de actrice</w:t>
            </w:r>
            <w:r w:rsidRPr="00AA5EC7">
              <w:rPr>
                <w:rFonts w:ascii="Verdana" w:hAnsi="Verdana"/>
                <w:sz w:val="20"/>
                <w:szCs w:val="20"/>
              </w:rPr>
              <w:t>.</w:t>
            </w:r>
          </w:p>
          <w:p w:rsidR="00815127" w:rsidRPr="00AA5EC7" w:rsidRDefault="00815127" w:rsidP="00AA5EC7">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rol van de actrice wordt besproken: Acteur volgt de trainer, actrice geeft ook haar reactie na elk rollenspel.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3810C6" w:rsidRDefault="00455CC6" w:rsidP="00455CC6">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455CC6">
              <w:rPr>
                <w:rFonts w:ascii="Verdana" w:hAnsi="Verdana"/>
                <w:sz w:val="20"/>
                <w:szCs w:val="20"/>
              </w:rPr>
              <w:t xml:space="preserve">De trainer zorgt er voor dat de vrijwilligers en actrice in de juiste ruimtes zitten. </w:t>
            </w:r>
          </w:p>
          <w:p w:rsidR="00455CC6" w:rsidRPr="00455CC6" w:rsidRDefault="00455CC6" w:rsidP="00455CC6">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De trainer zorgt er voor dat de observerende vrijwilligers feedback opschrijven</w:t>
            </w:r>
            <w:r w:rsidR="005C3FBF">
              <w:rPr>
                <w:rFonts w:ascii="Verdana" w:hAnsi="Verdana"/>
                <w:sz w:val="20"/>
                <w:szCs w:val="20"/>
              </w:rPr>
              <w:t xml:space="preserve"> op de checklist</w:t>
            </w:r>
            <w:r>
              <w:rPr>
                <w:rFonts w:ascii="Verdana" w:hAnsi="Verdana"/>
                <w:sz w:val="20"/>
                <w:szCs w:val="20"/>
              </w:rPr>
              <w:t xml:space="preserve"> en na afloop van de simulatie kunnen overhandigen aan de vrijwilliger die het gesprek gevoerd heeft.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455CC6" w:rsidRDefault="00455CC6" w:rsidP="005C3FBF">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laat</w:t>
            </w:r>
            <w:r w:rsidR="005C3FBF">
              <w:rPr>
                <w:rFonts w:ascii="Verdana" w:hAnsi="Verdana"/>
                <w:sz w:val="20"/>
                <w:szCs w:val="20"/>
              </w:rPr>
              <w:t xml:space="preserve"> eerst de vrijwilliger die geoefend heeft stoom afblazen door te vragen hoe hij/zij het ervaren heeft. Vervolgens geeft</w:t>
            </w:r>
            <w:r>
              <w:rPr>
                <w:rFonts w:ascii="Verdana" w:hAnsi="Verdana"/>
                <w:sz w:val="20"/>
                <w:szCs w:val="20"/>
              </w:rPr>
              <w:t xml:space="preserve"> de actrice haar reactie geven aan de </w:t>
            </w:r>
            <w:r w:rsidR="005C3FBF">
              <w:rPr>
                <w:rFonts w:ascii="Verdana" w:hAnsi="Verdana"/>
                <w:sz w:val="20"/>
                <w:szCs w:val="20"/>
              </w:rPr>
              <w:t>vrijwilliger. Verder laat de trainer</w:t>
            </w:r>
            <w:r>
              <w:rPr>
                <w:rFonts w:ascii="Verdana" w:hAnsi="Verdana"/>
                <w:sz w:val="20"/>
                <w:szCs w:val="20"/>
              </w:rPr>
              <w:t xml:space="preserve"> de observerende vrijwilligers kort reageren.</w:t>
            </w:r>
            <w:r w:rsidR="005C3FBF">
              <w:rPr>
                <w:rFonts w:ascii="Verdana" w:hAnsi="Verdana"/>
                <w:sz w:val="20"/>
                <w:szCs w:val="20"/>
              </w:rPr>
              <w:t xml:space="preserve"> Tot slot geeft de trainer zijn feedback. Deze nabespreking volgt</w:t>
            </w:r>
            <w:r>
              <w:rPr>
                <w:rFonts w:ascii="Verdana" w:hAnsi="Verdana"/>
                <w:sz w:val="20"/>
                <w:szCs w:val="20"/>
              </w:rPr>
              <w:t xml:space="preserve"> na elke simulatie. </w:t>
            </w:r>
          </w:p>
        </w:tc>
      </w:tr>
    </w:tbl>
    <w:p w:rsidR="003810C6" w:rsidRDefault="003810C6">
      <w:pPr>
        <w:rPr>
          <w:rFonts w:ascii="Verdana" w:hAnsi="Verdana"/>
          <w:b/>
          <w:sz w:val="20"/>
          <w:szCs w:val="20"/>
        </w:rPr>
      </w:pPr>
    </w:p>
    <w:tbl>
      <w:tblPr>
        <w:tblStyle w:val="Rastertabel4-Accent5"/>
        <w:tblW w:w="0" w:type="auto"/>
        <w:tblLook w:val="04A0" w:firstRow="1" w:lastRow="0" w:firstColumn="1" w:lastColumn="0" w:noHBand="0" w:noVBand="1"/>
      </w:tblPr>
      <w:tblGrid>
        <w:gridCol w:w="827"/>
        <w:gridCol w:w="1356"/>
        <w:gridCol w:w="3195"/>
        <w:gridCol w:w="1397"/>
        <w:gridCol w:w="2287"/>
      </w:tblGrid>
      <w:tr w:rsidR="00C47E2C"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rsidR="00572902" w:rsidRPr="005E5D41" w:rsidRDefault="00572902" w:rsidP="003810C6">
            <w:pPr>
              <w:rPr>
                <w:rFonts w:ascii="Verdana" w:hAnsi="Verdana"/>
                <w:sz w:val="20"/>
                <w:szCs w:val="20"/>
              </w:rPr>
            </w:pPr>
            <w:r w:rsidRPr="005E5D41">
              <w:rPr>
                <w:rFonts w:ascii="Verdana" w:hAnsi="Verdana"/>
                <w:sz w:val="20"/>
                <w:szCs w:val="20"/>
              </w:rPr>
              <w:t xml:space="preserve">Tijd </w:t>
            </w:r>
          </w:p>
        </w:tc>
        <w:tc>
          <w:tcPr>
            <w:tcW w:w="1433"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Duur </w:t>
            </w:r>
          </w:p>
        </w:tc>
        <w:tc>
          <w:tcPr>
            <w:tcW w:w="3558"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Leerdoel/ onderwerp</w:t>
            </w:r>
            <w:r>
              <w:rPr>
                <w:rFonts w:ascii="Verdana" w:hAnsi="Verdana"/>
                <w:sz w:val="20"/>
                <w:szCs w:val="20"/>
              </w:rPr>
              <w:t>en</w:t>
            </w:r>
            <w:r w:rsidRPr="005E5D41">
              <w:rPr>
                <w:rFonts w:ascii="Verdana" w:hAnsi="Verdana"/>
                <w:sz w:val="20"/>
                <w:szCs w:val="20"/>
              </w:rPr>
              <w:t xml:space="preserve"> </w:t>
            </w:r>
          </w:p>
        </w:tc>
        <w:tc>
          <w:tcPr>
            <w:tcW w:w="1399"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 xml:space="preserve">Werkvorm </w:t>
            </w:r>
          </w:p>
        </w:tc>
        <w:tc>
          <w:tcPr>
            <w:tcW w:w="1842" w:type="dxa"/>
          </w:tcPr>
          <w:p w:rsidR="00572902" w:rsidRPr="005E5D41" w:rsidRDefault="00572902" w:rsidP="003810C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5E5D41">
              <w:rPr>
                <w:rFonts w:ascii="Verdana" w:hAnsi="Verdana"/>
                <w:sz w:val="20"/>
                <w:szCs w:val="20"/>
              </w:rPr>
              <w:t>H</w:t>
            </w:r>
            <w:r w:rsidR="005662D9">
              <w:rPr>
                <w:rFonts w:ascii="Verdana" w:hAnsi="Verdana"/>
                <w:sz w:val="20"/>
                <w:szCs w:val="20"/>
              </w:rPr>
              <w:t>ulpmiddelen</w:t>
            </w:r>
          </w:p>
        </w:tc>
      </w:tr>
      <w:tr w:rsidR="00C47E2C" w:rsidTr="003810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30" w:type="dxa"/>
          </w:tcPr>
          <w:p w:rsidR="00572902" w:rsidRDefault="00C62CB7" w:rsidP="003810C6">
            <w:pPr>
              <w:rPr>
                <w:rFonts w:ascii="Verdana" w:hAnsi="Verdana"/>
                <w:b w:val="0"/>
                <w:sz w:val="20"/>
                <w:szCs w:val="20"/>
              </w:rPr>
            </w:pPr>
            <w:r>
              <w:rPr>
                <w:rFonts w:ascii="Verdana" w:hAnsi="Verdana"/>
                <w:b w:val="0"/>
                <w:sz w:val="20"/>
                <w:szCs w:val="20"/>
              </w:rPr>
              <w:t>21:40</w:t>
            </w:r>
            <w:r w:rsidR="00C47E2C">
              <w:rPr>
                <w:rFonts w:ascii="Verdana" w:hAnsi="Verdana"/>
                <w:b w:val="0"/>
                <w:sz w:val="20"/>
                <w:szCs w:val="20"/>
              </w:rPr>
              <w:t xml:space="preserve"> uur</w:t>
            </w:r>
          </w:p>
        </w:tc>
        <w:tc>
          <w:tcPr>
            <w:tcW w:w="1433" w:type="dxa"/>
          </w:tcPr>
          <w:p w:rsidR="00572902" w:rsidRPr="009C7A30" w:rsidRDefault="00C62CB7"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15</w:t>
            </w:r>
            <w:r w:rsidR="00C47E2C">
              <w:rPr>
                <w:rFonts w:ascii="Verdana" w:hAnsi="Verdana"/>
                <w:sz w:val="20"/>
                <w:szCs w:val="20"/>
              </w:rPr>
              <w:t xml:space="preserve"> minuten</w:t>
            </w:r>
          </w:p>
        </w:tc>
        <w:tc>
          <w:tcPr>
            <w:tcW w:w="3558" w:type="dxa"/>
          </w:tcPr>
          <w:p w:rsidR="005662D9" w:rsidRDefault="005662D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Onderwerp: </w:t>
            </w:r>
            <w:r w:rsidR="00572902">
              <w:rPr>
                <w:rFonts w:ascii="Verdana" w:hAnsi="Verdana"/>
                <w:sz w:val="20"/>
                <w:szCs w:val="20"/>
              </w:rPr>
              <w:t>Evalueren</w:t>
            </w:r>
          </w:p>
          <w:p w:rsidR="00572902" w:rsidRPr="009C7A30" w:rsidRDefault="005662D9"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Doel: De vrijwilligers geven aan wat zij van de training vonden. </w:t>
            </w:r>
            <w:r w:rsidR="00572902">
              <w:rPr>
                <w:rFonts w:ascii="Verdana" w:hAnsi="Verdana"/>
                <w:sz w:val="20"/>
                <w:szCs w:val="20"/>
              </w:rPr>
              <w:t xml:space="preserve">  </w:t>
            </w:r>
          </w:p>
        </w:tc>
        <w:tc>
          <w:tcPr>
            <w:tcW w:w="1399" w:type="dxa"/>
          </w:tcPr>
          <w:p w:rsidR="00572902" w:rsidRDefault="00BD0312"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Drie woorden</w:t>
            </w:r>
          </w:p>
          <w:p w:rsidR="008809CB" w:rsidRPr="008809CB" w:rsidRDefault="008809CB" w:rsidP="003810C6">
            <w:pPr>
              <w:jc w:val="center"/>
              <w:cnfStyle w:val="000000100000" w:firstRow="0" w:lastRow="0" w:firstColumn="0" w:lastColumn="0" w:oddVBand="0" w:evenVBand="0" w:oddHBand="1" w:evenHBand="0" w:firstRowFirstColumn="0" w:firstRowLastColumn="0" w:lastRowFirstColumn="0" w:lastRowLastColumn="0"/>
              <w:rPr>
                <w:rFonts w:ascii="Verdana" w:hAnsi="Verdana"/>
                <w:i/>
                <w:sz w:val="20"/>
                <w:szCs w:val="20"/>
              </w:rPr>
            </w:pPr>
            <w:r>
              <w:rPr>
                <w:rFonts w:ascii="Verdana" w:hAnsi="Verdana"/>
                <w:i/>
                <w:sz w:val="20"/>
                <w:szCs w:val="20"/>
              </w:rPr>
              <w:t>Zie bijlage 7, 8 en 9</w:t>
            </w:r>
          </w:p>
        </w:tc>
        <w:tc>
          <w:tcPr>
            <w:tcW w:w="1842" w:type="dxa"/>
          </w:tcPr>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C7A30">
              <w:rPr>
                <w:rFonts w:ascii="Verdana" w:hAnsi="Verdana"/>
                <w:sz w:val="20"/>
                <w:szCs w:val="20"/>
              </w:rPr>
              <w:t xml:space="preserve">PowerPoint </w:t>
            </w:r>
          </w:p>
          <w:p w:rsidR="008569D0"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9 stoelen </w:t>
            </w:r>
          </w:p>
          <w:p w:rsidR="00572902"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Camera</w:t>
            </w:r>
          </w:p>
          <w:p w:rsidR="005662D9" w:rsidRDefault="008569D0"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Zelfontworpen evaluatieformulieren</w:t>
            </w:r>
          </w:p>
          <w:p w:rsidR="008569D0" w:rsidRPr="009C7A30" w:rsidRDefault="005662D9" w:rsidP="008569D0">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9 pennen</w:t>
            </w:r>
            <w:r w:rsidR="008569D0">
              <w:rPr>
                <w:rFonts w:ascii="Verdana" w:hAnsi="Verdana"/>
                <w:sz w:val="20"/>
                <w:szCs w:val="20"/>
              </w:rPr>
              <w:t xml:space="preserve"> </w:t>
            </w:r>
          </w:p>
        </w:tc>
      </w:tr>
    </w:tbl>
    <w:p w:rsidR="003810C6" w:rsidRDefault="00572902">
      <w:pPr>
        <w:rPr>
          <w:rFonts w:ascii="Verdana" w:hAnsi="Verdana"/>
          <w:b/>
          <w:sz w:val="20"/>
          <w:szCs w:val="20"/>
        </w:rPr>
      </w:pPr>
      <w:r>
        <w:rPr>
          <w:rFonts w:ascii="Verdana" w:hAnsi="Verdana"/>
          <w:b/>
          <w:sz w:val="20"/>
          <w:szCs w:val="20"/>
        </w:rPr>
        <w:t xml:space="preserve">Toelichting </w:t>
      </w:r>
    </w:p>
    <w:tbl>
      <w:tblPr>
        <w:tblStyle w:val="Rastertabel4-Accent6"/>
        <w:tblW w:w="0" w:type="auto"/>
        <w:tblLook w:val="04A0" w:firstRow="1" w:lastRow="0" w:firstColumn="1" w:lastColumn="0" w:noHBand="0" w:noVBand="1"/>
      </w:tblPr>
      <w:tblGrid>
        <w:gridCol w:w="4531"/>
        <w:gridCol w:w="4531"/>
      </w:tblGrid>
      <w:tr w:rsidR="003810C6" w:rsidTr="00381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Pr="003810C6" w:rsidRDefault="003810C6" w:rsidP="00D217C7">
            <w:pPr>
              <w:rPr>
                <w:rFonts w:ascii="Verdana" w:hAnsi="Verdana"/>
                <w:sz w:val="20"/>
                <w:szCs w:val="20"/>
              </w:rPr>
            </w:pPr>
            <w:r w:rsidRPr="003810C6">
              <w:rPr>
                <w:rFonts w:ascii="Verdana" w:hAnsi="Verdana"/>
                <w:sz w:val="20"/>
                <w:szCs w:val="20"/>
              </w:rPr>
              <w:t xml:space="preserve">Trainingsdesign: </w:t>
            </w:r>
            <w:r w:rsidR="005F1E87">
              <w:rPr>
                <w:rFonts w:ascii="Verdana" w:hAnsi="Verdana"/>
                <w:sz w:val="20"/>
                <w:szCs w:val="20"/>
              </w:rPr>
              <w:t>E</w:t>
            </w:r>
            <w:r w:rsidR="00D217C7">
              <w:rPr>
                <w:rFonts w:ascii="Verdana" w:hAnsi="Verdana"/>
                <w:sz w:val="20"/>
                <w:szCs w:val="20"/>
              </w:rPr>
              <w:t xml:space="preserve">valueren </w:t>
            </w:r>
            <w:r w:rsidRPr="003810C6">
              <w:rPr>
                <w:rFonts w:ascii="Verdana" w:hAnsi="Verdana"/>
                <w:sz w:val="20"/>
                <w:szCs w:val="20"/>
              </w:rPr>
              <w:t xml:space="preserve"> </w:t>
            </w:r>
          </w:p>
        </w:tc>
        <w:tc>
          <w:tcPr>
            <w:tcW w:w="4531" w:type="dxa"/>
          </w:tcPr>
          <w:p w:rsidR="003810C6" w:rsidRDefault="003810C6" w:rsidP="003810C6">
            <w:pP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Introductie op het onderwerp door de trainer </w:t>
            </w:r>
          </w:p>
        </w:tc>
        <w:tc>
          <w:tcPr>
            <w:tcW w:w="4531" w:type="dxa"/>
          </w:tcPr>
          <w:p w:rsidR="003810C6" w:rsidRPr="005F1E87" w:rsidRDefault="005F1E87" w:rsidP="003810C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trainer geeft aan dat de vrijwilligers aan het einde van de training beland zijn. De trainer geeft aan dat hij graag wil terugkijken naar de training.</w:t>
            </w:r>
            <w:r w:rsidR="00A36A6B">
              <w:rPr>
                <w:rFonts w:ascii="Verdana" w:hAnsi="Verdana"/>
                <w:sz w:val="20"/>
                <w:szCs w:val="20"/>
              </w:rPr>
              <w:t xml:space="preserve"> Dit doet hij door eerst de verwachtingen die aan het begin van de training op de flap-over geschreven zijn, terug te halen en na te lopen.</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lastRenderedPageBreak/>
              <w:t xml:space="preserve">Geven van de opdracht aan de vrijwilligers </w:t>
            </w:r>
          </w:p>
        </w:tc>
        <w:tc>
          <w:tcPr>
            <w:tcW w:w="4531" w:type="dxa"/>
          </w:tcPr>
          <w:p w:rsidR="00207D30" w:rsidRDefault="005F1E87" w:rsidP="00207D30">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07D30">
              <w:rPr>
                <w:rFonts w:ascii="Verdana" w:hAnsi="Verdana"/>
                <w:sz w:val="20"/>
                <w:szCs w:val="20"/>
              </w:rPr>
              <w:t xml:space="preserve">Om te reflecteren op de training heeft de trainer twee opdrachten voor de vrijwilligers. De eerste is de drie woorden opdracht. </w:t>
            </w:r>
            <w:r w:rsidR="00207D30" w:rsidRPr="00207D30">
              <w:rPr>
                <w:rFonts w:ascii="Verdana" w:hAnsi="Verdana"/>
                <w:sz w:val="20"/>
                <w:szCs w:val="20"/>
              </w:rPr>
              <w:t xml:space="preserve">De vrijwilligers wordt gevraagd om in drie woorden de training te beschrijven. Dit is een korte oefening waarbij de vrijwilligers kort de kern van de training kunnen vertellen. </w:t>
            </w:r>
          </w:p>
          <w:p w:rsidR="00207D30" w:rsidRDefault="00207D30" w:rsidP="003810C6">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07D30">
              <w:rPr>
                <w:rFonts w:ascii="Verdana" w:hAnsi="Verdana"/>
                <w:sz w:val="20"/>
                <w:szCs w:val="20"/>
              </w:rPr>
              <w:t>De tweede reflectieopdracht bestaat uit een evaluatieformulier. De trainer vraagt na de eerste opdracht, of de vrijwilligers deze willen invullen.</w:t>
            </w:r>
            <w:r w:rsidR="0070335E">
              <w:rPr>
                <w:rFonts w:ascii="Verdana" w:hAnsi="Verdana"/>
                <w:sz w:val="20"/>
                <w:szCs w:val="20"/>
              </w:rPr>
              <w:t xml:space="preserve"> Er is ook een apart evaluatieformulier ontworpen voor de opdrachtgever. </w:t>
            </w:r>
            <w:r w:rsidRPr="00207D30">
              <w:rPr>
                <w:rFonts w:ascii="Verdana" w:hAnsi="Verdana"/>
                <w:sz w:val="20"/>
                <w:szCs w:val="20"/>
              </w:rPr>
              <w:t xml:space="preserve">  </w:t>
            </w:r>
          </w:p>
          <w:p w:rsidR="00207D30" w:rsidRPr="00E81916" w:rsidRDefault="00207D30" w:rsidP="00E81916">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07D30">
              <w:rPr>
                <w:rFonts w:ascii="Verdana" w:hAnsi="Verdana"/>
                <w:sz w:val="20"/>
                <w:szCs w:val="20"/>
              </w:rPr>
              <w:t>Voor het evalueren van de training is 15 minuten gerekend.</w:t>
            </w:r>
            <w:r w:rsidRPr="00E81916">
              <w:rPr>
                <w:rFonts w:ascii="Verdana" w:hAnsi="Verdana"/>
                <w:sz w:val="20"/>
                <w:szCs w:val="20"/>
              </w:rPr>
              <w:t xml:space="preserve">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Voorbereiding van de opdracht door/met de vrijwilligers </w:t>
            </w:r>
          </w:p>
        </w:tc>
        <w:tc>
          <w:tcPr>
            <w:tcW w:w="4531" w:type="dxa"/>
          </w:tcPr>
          <w:p w:rsidR="00207D30" w:rsidRDefault="00207D30" w:rsidP="00207D30">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207D30">
              <w:rPr>
                <w:rFonts w:ascii="Verdana" w:hAnsi="Verdana"/>
                <w:sz w:val="20"/>
                <w:szCs w:val="20"/>
              </w:rPr>
              <w:t>De trainer deelt de evaluatieformulieren uit aan de vrijwilligers.</w:t>
            </w:r>
          </w:p>
          <w:p w:rsidR="003810C6" w:rsidRPr="00207D30" w:rsidRDefault="00207D30" w:rsidP="00207D30">
            <w:pPr>
              <w:pStyle w:val="Lijstalinea"/>
              <w:numPr>
                <w:ilvl w:val="0"/>
                <w:numId w:val="4"/>
              </w:num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hangt een flap-over vel op en pakt een stift. </w:t>
            </w:r>
          </w:p>
        </w:tc>
      </w:tr>
      <w:tr w:rsidR="003810C6" w:rsidTr="003810C6">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Uitvoering van de opdracht door de vrijwilligers </w:t>
            </w:r>
          </w:p>
        </w:tc>
        <w:tc>
          <w:tcPr>
            <w:tcW w:w="4531" w:type="dxa"/>
          </w:tcPr>
          <w:p w:rsidR="0070335E" w:rsidRPr="0070335E" w:rsidRDefault="00207D30" w:rsidP="0070335E">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0335E">
              <w:rPr>
                <w:rFonts w:ascii="Verdana" w:hAnsi="Verdana"/>
                <w:sz w:val="20"/>
                <w:szCs w:val="20"/>
              </w:rPr>
              <w:t>De trainer schrijft de kernwoorden van de vrijwilligers op een flap</w:t>
            </w:r>
            <w:r w:rsidR="00E81916">
              <w:rPr>
                <w:rFonts w:ascii="Verdana" w:hAnsi="Verdana"/>
                <w:sz w:val="20"/>
                <w:szCs w:val="20"/>
              </w:rPr>
              <w:t>-</w:t>
            </w:r>
            <w:r w:rsidRPr="0070335E">
              <w:rPr>
                <w:rFonts w:ascii="Verdana" w:hAnsi="Verdana"/>
                <w:sz w:val="20"/>
                <w:szCs w:val="20"/>
              </w:rPr>
              <w:t xml:space="preserve">over in de vorm van een Mindmap. </w:t>
            </w:r>
          </w:p>
          <w:p w:rsidR="003810C6" w:rsidRPr="0070335E" w:rsidRDefault="0070335E" w:rsidP="0070335E">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sz w:val="20"/>
                <w:szCs w:val="20"/>
              </w:rPr>
              <w:t xml:space="preserve">De trainer laat de vrijwilligers steeds de praat-beurt doorgeven. </w:t>
            </w:r>
            <w:r w:rsidR="00207D30" w:rsidRPr="0070335E">
              <w:rPr>
                <w:rFonts w:ascii="Verdana" w:hAnsi="Verdana"/>
                <w:sz w:val="20"/>
                <w:szCs w:val="20"/>
              </w:rPr>
              <w:t xml:space="preserve"> </w:t>
            </w:r>
          </w:p>
        </w:tc>
      </w:tr>
      <w:tr w:rsidR="003810C6" w:rsidTr="0038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810C6" w:rsidRDefault="003810C6" w:rsidP="003810C6">
            <w:pPr>
              <w:rPr>
                <w:rFonts w:ascii="Verdana" w:hAnsi="Verdana"/>
                <w:b w:val="0"/>
                <w:sz w:val="20"/>
                <w:szCs w:val="20"/>
              </w:rPr>
            </w:pPr>
            <w:r>
              <w:rPr>
                <w:rFonts w:ascii="Verdana" w:hAnsi="Verdana"/>
                <w:b w:val="0"/>
                <w:sz w:val="20"/>
                <w:szCs w:val="20"/>
              </w:rPr>
              <w:t xml:space="preserve">Nabespreking van de opdracht </w:t>
            </w:r>
          </w:p>
        </w:tc>
        <w:tc>
          <w:tcPr>
            <w:tcW w:w="4531" w:type="dxa"/>
          </w:tcPr>
          <w:p w:rsidR="003810C6" w:rsidRPr="0070335E" w:rsidRDefault="00E81916" w:rsidP="00E8191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De trainer bedankt de vrijwilligers voor hun aandacht en inzet. Daarbij deelt hij een hand-out uit met de theorie die gedeeld is tijdens de training. In de hand-out staat ook informatie over verschillende (moeilijke) doelgroepen, waar geen tijd voor was tijdens de training. </w:t>
            </w:r>
          </w:p>
        </w:tc>
      </w:tr>
    </w:tbl>
    <w:p w:rsidR="000617E0" w:rsidRDefault="000617E0">
      <w:pPr>
        <w:rPr>
          <w:rFonts w:ascii="Verdana" w:hAnsi="Verdana"/>
          <w:b/>
          <w:sz w:val="20"/>
          <w:szCs w:val="20"/>
        </w:rPr>
      </w:pPr>
    </w:p>
    <w:p w:rsidR="000617E0" w:rsidRDefault="000617E0">
      <w:pPr>
        <w:rPr>
          <w:rFonts w:ascii="Verdana" w:hAnsi="Verdana"/>
          <w:b/>
          <w:sz w:val="20"/>
          <w:szCs w:val="20"/>
        </w:rPr>
      </w:pPr>
      <w:r>
        <w:rPr>
          <w:rFonts w:ascii="Verdana" w:hAnsi="Verdana"/>
          <w:b/>
          <w:sz w:val="20"/>
          <w:szCs w:val="20"/>
        </w:rPr>
        <w:br w:type="page"/>
      </w:r>
    </w:p>
    <w:p w:rsidR="000617E0" w:rsidRPr="000617E0" w:rsidRDefault="000617E0" w:rsidP="000617E0">
      <w:pPr>
        <w:pStyle w:val="Kop1"/>
        <w:numPr>
          <w:ilvl w:val="0"/>
          <w:numId w:val="18"/>
        </w:numPr>
        <w:rPr>
          <w:rFonts w:ascii="Verdana" w:hAnsi="Verdana"/>
          <w:b/>
          <w:sz w:val="20"/>
          <w:szCs w:val="20"/>
        </w:rPr>
      </w:pPr>
      <w:bookmarkStart w:id="22" w:name="_Toc473710218"/>
      <w:r w:rsidRPr="000617E0">
        <w:rPr>
          <w:rFonts w:ascii="Verdana" w:hAnsi="Verdana"/>
          <w:b/>
          <w:color w:val="auto"/>
          <w:sz w:val="20"/>
          <w:szCs w:val="20"/>
        </w:rPr>
        <w:lastRenderedPageBreak/>
        <w:t>Evaluatieverslag en vervolgaanbod</w:t>
      </w:r>
      <w:bookmarkEnd w:id="22"/>
      <w:r w:rsidRPr="000617E0">
        <w:rPr>
          <w:rFonts w:ascii="Verdana" w:hAnsi="Verdana"/>
          <w:b/>
          <w:color w:val="auto"/>
          <w:sz w:val="20"/>
          <w:szCs w:val="20"/>
        </w:rPr>
        <w:t xml:space="preserve"> </w:t>
      </w:r>
    </w:p>
    <w:p w:rsidR="00205EF0" w:rsidRDefault="000617E0" w:rsidP="000617E0">
      <w:pPr>
        <w:rPr>
          <w:rFonts w:ascii="Verdana" w:hAnsi="Verdana"/>
          <w:sz w:val="20"/>
          <w:szCs w:val="20"/>
        </w:rPr>
      </w:pPr>
      <w:r w:rsidRPr="000617E0">
        <w:rPr>
          <w:rFonts w:ascii="Verdana" w:hAnsi="Verdana"/>
          <w:sz w:val="20"/>
          <w:szCs w:val="20"/>
        </w:rPr>
        <w:t xml:space="preserve">Om de trainingsavonden te evalueren wordt er gebruik gemaakt van de leereffectenniveaus van Kirkpatrick. Hij onderscheidt vier niveaus. Niveau 1, het reactieniveau en niveau 2, het leerniveau zijn direct na de training zichtbaar. Niveau 3, het werkgedragniveau en niveau 4 het organisatieniveau worden pas na verloop van tijd zichtbaar en kunnen dus ook pas dan gemeten worden. </w:t>
      </w:r>
    </w:p>
    <w:p w:rsidR="00EA1499" w:rsidRDefault="00205EF0" w:rsidP="00EA1499">
      <w:pPr>
        <w:rPr>
          <w:rFonts w:ascii="Verdana" w:hAnsi="Verdana"/>
          <w:sz w:val="20"/>
          <w:szCs w:val="20"/>
        </w:rPr>
      </w:pPr>
      <w:r>
        <w:rPr>
          <w:rFonts w:ascii="Verdana" w:hAnsi="Verdana"/>
          <w:sz w:val="20"/>
          <w:szCs w:val="20"/>
        </w:rPr>
        <w:t>Bij niveau 1</w:t>
      </w:r>
      <w:r w:rsidR="00541CBE">
        <w:rPr>
          <w:rFonts w:ascii="Verdana" w:hAnsi="Verdana"/>
          <w:sz w:val="20"/>
          <w:szCs w:val="20"/>
        </w:rPr>
        <w:t>, het reactieniveau</w:t>
      </w:r>
      <w:r>
        <w:rPr>
          <w:rFonts w:ascii="Verdana" w:hAnsi="Verdana"/>
          <w:sz w:val="20"/>
          <w:szCs w:val="20"/>
        </w:rPr>
        <w:t xml:space="preserve"> gaat het om het beantwoorden van de vraag </w:t>
      </w:r>
      <w:r w:rsidRPr="00EA7A0E">
        <w:rPr>
          <w:rFonts w:ascii="Verdana" w:hAnsi="Verdana"/>
          <w:i/>
          <w:sz w:val="20"/>
          <w:szCs w:val="20"/>
        </w:rPr>
        <w:t>hoe de vrijwilligers de training ervaren hebben</w:t>
      </w:r>
      <w:r>
        <w:rPr>
          <w:rFonts w:ascii="Verdana" w:hAnsi="Verdana"/>
          <w:sz w:val="20"/>
          <w:szCs w:val="20"/>
        </w:rPr>
        <w:t xml:space="preserve">. </w:t>
      </w:r>
      <w:r w:rsidR="00541CBE">
        <w:rPr>
          <w:rFonts w:ascii="Verdana" w:hAnsi="Verdana"/>
          <w:sz w:val="20"/>
          <w:szCs w:val="20"/>
        </w:rPr>
        <w:t>In de evaluatieformulieren zijn de vr</w:t>
      </w:r>
      <w:r w:rsidR="00D0070D">
        <w:rPr>
          <w:rFonts w:ascii="Verdana" w:hAnsi="Verdana"/>
          <w:sz w:val="20"/>
          <w:szCs w:val="20"/>
        </w:rPr>
        <w:t>agen die daar antwoord op geven</w:t>
      </w:r>
      <w:r w:rsidR="00EA7A0E">
        <w:rPr>
          <w:rFonts w:ascii="Verdana" w:hAnsi="Verdana"/>
          <w:sz w:val="20"/>
          <w:szCs w:val="20"/>
        </w:rPr>
        <w:t xml:space="preserve"> positief beantwoord. De vrijwilligers hadden voorafgaand aan de training allemaal positieve verwachtingen over de training. Na afloop van de training hebben de vrijwilligers de training als erg nuttig ervaren en hebben zij aangegeven dat dit een heel belangrijk onderwerp is om vaker aan bod te laten komen in trainingen bij Sensoor. Verder heeft</w:t>
      </w:r>
      <w:r w:rsidR="00211B93">
        <w:rPr>
          <w:rFonts w:ascii="Verdana" w:hAnsi="Verdana"/>
          <w:sz w:val="20"/>
          <w:szCs w:val="20"/>
        </w:rPr>
        <w:t xml:space="preserve"> de</w:t>
      </w:r>
      <w:r w:rsidR="00EA7A0E">
        <w:rPr>
          <w:rFonts w:ascii="Verdana" w:hAnsi="Verdana"/>
          <w:sz w:val="20"/>
          <w:szCs w:val="20"/>
        </w:rPr>
        <w:t xml:space="preserve"> training volgens de vrijwilligers meer handvatten opgeleverd om de regie te behouden en grenzen te stellen in een telefoongesprek. Het oefenen met een actrice is ook als zeer leerzaam en creatief ervaren door de vrijwilligers. Al met al hebben de vrijwilligers de training als verhelderend en leerzaam ervaren. </w:t>
      </w:r>
    </w:p>
    <w:p w:rsidR="00A355F4" w:rsidRDefault="00EA1499" w:rsidP="000617E0">
      <w:pPr>
        <w:rPr>
          <w:rFonts w:ascii="Verdana" w:hAnsi="Verdana"/>
          <w:sz w:val="20"/>
          <w:szCs w:val="20"/>
        </w:rPr>
      </w:pPr>
      <w:r>
        <w:rPr>
          <w:rFonts w:ascii="Verdana" w:hAnsi="Verdana"/>
          <w:sz w:val="20"/>
          <w:szCs w:val="20"/>
        </w:rPr>
        <w:t xml:space="preserve">Bij niveau 2, het leerniveau gaat het om het toetsen van </w:t>
      </w:r>
      <w:r w:rsidRPr="004B68DE">
        <w:rPr>
          <w:rFonts w:ascii="Verdana" w:hAnsi="Verdana"/>
          <w:i/>
          <w:sz w:val="20"/>
          <w:szCs w:val="20"/>
        </w:rPr>
        <w:t>wat de vrijwilliger heeft geleerd op het gebied van kennis, inzichten en vaardigheden.</w:t>
      </w:r>
      <w:r>
        <w:rPr>
          <w:rFonts w:ascii="Verdana" w:hAnsi="Verdana"/>
          <w:sz w:val="20"/>
          <w:szCs w:val="20"/>
        </w:rPr>
        <w:t xml:space="preserve"> In de evaluatieformulieren komen de antwoorden van de vrijwilligers met elkaar overeen. Samenvattend geven de vrijwilligers aan dat zij zich weer meer bewust zijn van het belang van regie houden en grenzen stellen in een telefoongesprek. Verder hebben de vrijwilligers geleerd om hun persoonlijke grenzen te formuleren en uit te spreken. Verder geven de vrijwilligers aan dat zij regie kunnen behouden gedurende het hele gesprek door actief te luisteren, samen te vatten en door te vragen. Tot slot hebben de vrijwilligers grenzen kunnen stellen met behulp van de drie A’s. </w:t>
      </w:r>
    </w:p>
    <w:p w:rsidR="00EA1499" w:rsidRDefault="00A355F4" w:rsidP="000617E0">
      <w:pPr>
        <w:rPr>
          <w:rFonts w:ascii="Verdana" w:hAnsi="Verdana"/>
          <w:sz w:val="20"/>
          <w:szCs w:val="20"/>
        </w:rPr>
      </w:pPr>
      <w:r>
        <w:rPr>
          <w:rFonts w:ascii="Verdana" w:hAnsi="Verdana"/>
          <w:sz w:val="20"/>
          <w:szCs w:val="20"/>
        </w:rPr>
        <w:t xml:space="preserve">Er zijn drie trainingen uitgevoerd over regie houden en grenzen stellen. Het gemiddelde van de vragen die gescoord zijn met een cijfer </w:t>
      </w:r>
      <w:r w:rsidR="00633BEB">
        <w:rPr>
          <w:rFonts w:ascii="Verdana" w:hAnsi="Verdana"/>
          <w:sz w:val="20"/>
          <w:szCs w:val="20"/>
        </w:rPr>
        <w:t>worden in</w:t>
      </w:r>
      <w:r>
        <w:rPr>
          <w:rFonts w:ascii="Verdana" w:hAnsi="Verdana"/>
          <w:sz w:val="20"/>
          <w:szCs w:val="20"/>
        </w:rPr>
        <w:t xml:space="preserve"> tabel</w:t>
      </w:r>
      <w:r w:rsidR="00633BEB">
        <w:rPr>
          <w:rFonts w:ascii="Verdana" w:hAnsi="Verdana"/>
          <w:sz w:val="20"/>
          <w:szCs w:val="20"/>
        </w:rPr>
        <w:t xml:space="preserve"> 2</w:t>
      </w:r>
      <w:r>
        <w:rPr>
          <w:rFonts w:ascii="Verdana" w:hAnsi="Verdana"/>
          <w:sz w:val="20"/>
          <w:szCs w:val="20"/>
        </w:rPr>
        <w:t xml:space="preserve"> weergegeven per training</w:t>
      </w:r>
      <w:r w:rsidR="00EA1499">
        <w:rPr>
          <w:rFonts w:ascii="Verdana" w:hAnsi="Verdana"/>
          <w:sz w:val="20"/>
          <w:szCs w:val="20"/>
        </w:rPr>
        <w:t>savond</w:t>
      </w:r>
      <w:r>
        <w:rPr>
          <w:rFonts w:ascii="Verdana" w:hAnsi="Verdana"/>
          <w:sz w:val="20"/>
          <w:szCs w:val="20"/>
        </w:rPr>
        <w:t xml:space="preserve">. De vragen waar geantwoord kon worden met een ja of nee worden ook weergegeven. </w:t>
      </w:r>
      <w:r w:rsidR="00EA1499">
        <w:rPr>
          <w:rFonts w:ascii="Verdana" w:hAnsi="Verdana"/>
          <w:sz w:val="20"/>
          <w:szCs w:val="20"/>
        </w:rPr>
        <w:t>Op basis van de uitkoms</w:t>
      </w:r>
      <w:r w:rsidR="00633BEB">
        <w:rPr>
          <w:rFonts w:ascii="Verdana" w:hAnsi="Verdana"/>
          <w:sz w:val="20"/>
          <w:szCs w:val="20"/>
        </w:rPr>
        <w:t xml:space="preserve">ten die weergegeven staan in </w:t>
      </w:r>
      <w:r w:rsidR="00EA1499">
        <w:rPr>
          <w:rFonts w:ascii="Verdana" w:hAnsi="Verdana"/>
          <w:sz w:val="20"/>
          <w:szCs w:val="20"/>
        </w:rPr>
        <w:t>tabel</w:t>
      </w:r>
      <w:r w:rsidR="00633BEB">
        <w:rPr>
          <w:rFonts w:ascii="Verdana" w:hAnsi="Verdana"/>
          <w:sz w:val="20"/>
          <w:szCs w:val="20"/>
        </w:rPr>
        <w:t xml:space="preserve"> 2</w:t>
      </w:r>
      <w:r w:rsidR="00EA1499">
        <w:rPr>
          <w:rFonts w:ascii="Verdana" w:hAnsi="Verdana"/>
          <w:sz w:val="20"/>
          <w:szCs w:val="20"/>
        </w:rPr>
        <w:t xml:space="preserve"> kan er geconcludeerd worden dat alle drie de trainingsavonden als erg nuttig en leerzaam ervaren zijn, waarbij de</w:t>
      </w:r>
      <w:r w:rsidR="0050279E">
        <w:rPr>
          <w:rFonts w:ascii="Verdana" w:hAnsi="Verdana"/>
          <w:sz w:val="20"/>
          <w:szCs w:val="20"/>
        </w:rPr>
        <w:t xml:space="preserve"> vrijwilligers de</w:t>
      </w:r>
      <w:r w:rsidR="00EA1499">
        <w:rPr>
          <w:rFonts w:ascii="Verdana" w:hAnsi="Verdana"/>
          <w:sz w:val="20"/>
          <w:szCs w:val="20"/>
        </w:rPr>
        <w:t xml:space="preserve"> oefeningen/werkvormen </w:t>
      </w:r>
      <w:r w:rsidR="0050279E">
        <w:rPr>
          <w:rFonts w:ascii="Verdana" w:hAnsi="Verdana"/>
          <w:sz w:val="20"/>
          <w:szCs w:val="20"/>
        </w:rPr>
        <w:t>erg creatief en verhelderend vonden.</w:t>
      </w:r>
    </w:p>
    <w:p w:rsidR="003E6294" w:rsidRDefault="000B4974" w:rsidP="000617E0">
      <w:pPr>
        <w:rPr>
          <w:rFonts w:ascii="Verdana" w:hAnsi="Verdana"/>
          <w:sz w:val="20"/>
          <w:szCs w:val="20"/>
        </w:rPr>
      </w:pPr>
      <w:r>
        <w:rPr>
          <w:rFonts w:ascii="Verdana" w:hAnsi="Verdana"/>
          <w:sz w:val="20"/>
          <w:szCs w:val="20"/>
        </w:rPr>
        <w:t xml:space="preserve">Het evalueren op het </w:t>
      </w:r>
      <w:r w:rsidRPr="00211B93">
        <w:rPr>
          <w:rFonts w:ascii="Verdana" w:hAnsi="Verdana"/>
          <w:i/>
          <w:sz w:val="20"/>
          <w:szCs w:val="20"/>
        </w:rPr>
        <w:t>werkgedragniveau</w:t>
      </w:r>
      <w:r w:rsidR="009D1ABC">
        <w:rPr>
          <w:rFonts w:ascii="Verdana" w:hAnsi="Verdana"/>
          <w:sz w:val="20"/>
          <w:szCs w:val="20"/>
        </w:rPr>
        <w:t xml:space="preserve"> kan </w:t>
      </w:r>
      <w:r>
        <w:rPr>
          <w:rFonts w:ascii="Verdana" w:hAnsi="Verdana"/>
          <w:sz w:val="20"/>
          <w:szCs w:val="20"/>
        </w:rPr>
        <w:t xml:space="preserve">na drie tot zes maanden en voor het </w:t>
      </w:r>
      <w:r w:rsidRPr="00211B93">
        <w:rPr>
          <w:rFonts w:ascii="Verdana" w:hAnsi="Verdana"/>
          <w:i/>
          <w:sz w:val="20"/>
          <w:szCs w:val="20"/>
        </w:rPr>
        <w:t>organisatieniveau</w:t>
      </w:r>
      <w:r>
        <w:rPr>
          <w:rFonts w:ascii="Verdana" w:hAnsi="Verdana"/>
          <w:sz w:val="20"/>
          <w:szCs w:val="20"/>
        </w:rPr>
        <w:t xml:space="preserve"> na zes tot twaalf maanden. Het werkgedragniveau heeft te maken met het daadwerkelijk toepassen van kennis, inzicht en vaardigheden in werksituaties. Bij het organisatieniveau gaat het om de vraag of meer effectief gedrag op de werkplek uiteindelijk ook bijdraagt aan het realiseren van organisatiedoelen.</w:t>
      </w:r>
      <w:r w:rsidR="00C06FB3">
        <w:rPr>
          <w:rFonts w:ascii="Verdana" w:hAnsi="Verdana"/>
          <w:sz w:val="20"/>
          <w:szCs w:val="20"/>
        </w:rPr>
        <w:t xml:space="preserve"> De eerste twee niveaus zijn voorwaarde voor de laatste niveaus. Aangezien de training als nuttig en verhelderend ervaren is en de vrijwilligers nieuwe vaardigheden hebben aangeleerd, is de kans groot dat er een positieve verandering optreedt in het werkgedrag</w:t>
      </w:r>
      <w:r w:rsidR="003E6294">
        <w:rPr>
          <w:rFonts w:ascii="Verdana" w:hAnsi="Verdana"/>
          <w:sz w:val="20"/>
          <w:szCs w:val="20"/>
        </w:rPr>
        <w:t>- en organisatieniveau.</w:t>
      </w:r>
    </w:p>
    <w:p w:rsidR="00C453C1" w:rsidRDefault="003E6294" w:rsidP="000617E0">
      <w:pPr>
        <w:rPr>
          <w:rFonts w:ascii="Verdana" w:hAnsi="Verdana"/>
          <w:sz w:val="20"/>
          <w:szCs w:val="20"/>
        </w:rPr>
      </w:pPr>
      <w:r>
        <w:rPr>
          <w:rFonts w:ascii="Verdana" w:hAnsi="Verdana"/>
          <w:sz w:val="20"/>
          <w:szCs w:val="20"/>
        </w:rPr>
        <w:t>Voor de vrijwilligers is er een hand-out geschreven met de theorie die gegeven is tijdens de training. Ook is er informatie aan toegevoegd over de omgang met moeilijke doelgroepen. Met de opdrachtgever is afgesproken dat de hand-out bij de telefoon komt te liggen. De vrijwilligers zijn hierdoor in de mogelijkheid om de kennis nog een keer door te lezen en toe te passen in telefoongesprekken.</w:t>
      </w:r>
      <w:r w:rsidR="00C453C1">
        <w:rPr>
          <w:rFonts w:ascii="Verdana" w:hAnsi="Verdana"/>
          <w:sz w:val="20"/>
          <w:szCs w:val="20"/>
        </w:rPr>
        <w:t xml:space="preserve"> Bij Sensoor worden er mentordiensten georganiseerd voor nieuwe vrijwilligers. Dit zijn diensten waar nieuwe vrijwilligers feedback krijgen van ervaren vrijwilligers op hun gespreksvaardigheden. Een advies zou zijn om de hand-out te gebruiken om de kennis op te frissen voor de ervaren vrijwilliger en over te dragen aan de nieuwe vrijwilliger. Op deze manier blijven de </w:t>
      </w:r>
      <w:r w:rsidR="00C453C1">
        <w:rPr>
          <w:rFonts w:ascii="Verdana" w:hAnsi="Verdana"/>
          <w:sz w:val="20"/>
          <w:szCs w:val="20"/>
        </w:rPr>
        <w:lastRenderedPageBreak/>
        <w:t>vrijwilligers actief bezig met de theorie en</w:t>
      </w:r>
      <w:r w:rsidR="00A729F7">
        <w:rPr>
          <w:rFonts w:ascii="Verdana" w:hAnsi="Verdana"/>
          <w:sz w:val="20"/>
          <w:szCs w:val="20"/>
        </w:rPr>
        <w:t xml:space="preserve"> het</w:t>
      </w:r>
      <w:r w:rsidR="00C453C1">
        <w:rPr>
          <w:rFonts w:ascii="Verdana" w:hAnsi="Verdana"/>
          <w:sz w:val="20"/>
          <w:szCs w:val="20"/>
        </w:rPr>
        <w:t xml:space="preserve"> oefenen van vaardigheden.</w:t>
      </w:r>
      <w:r w:rsidR="00665361">
        <w:rPr>
          <w:rFonts w:ascii="Verdana" w:hAnsi="Verdana"/>
          <w:sz w:val="20"/>
          <w:szCs w:val="20"/>
        </w:rPr>
        <w:t xml:space="preserve"> Een tweede advies is om de vrijwilligers de opdracht te geven om het komende half jaar, per dienst, te reflecteren op regie houden en grenzen stellen. Dit kunnen zijn doen door middel van de STARR-methode. </w:t>
      </w:r>
      <w:r w:rsidR="00F02BD4">
        <w:rPr>
          <w:rFonts w:ascii="Verdana" w:hAnsi="Verdana"/>
          <w:sz w:val="20"/>
          <w:szCs w:val="20"/>
        </w:rPr>
        <w:t>Zij</w:t>
      </w:r>
      <w:r w:rsidR="00665361">
        <w:rPr>
          <w:rFonts w:ascii="Verdana" w:hAnsi="Verdana"/>
          <w:sz w:val="20"/>
          <w:szCs w:val="20"/>
        </w:rPr>
        <w:t xml:space="preserve"> schrijven</w:t>
      </w:r>
      <w:r w:rsidR="00F02BD4">
        <w:rPr>
          <w:rFonts w:ascii="Verdana" w:hAnsi="Verdana"/>
          <w:sz w:val="20"/>
          <w:szCs w:val="20"/>
        </w:rPr>
        <w:t xml:space="preserve"> hier </w:t>
      </w:r>
      <w:r w:rsidR="00665361">
        <w:rPr>
          <w:rFonts w:ascii="Verdana" w:hAnsi="Verdana"/>
          <w:sz w:val="20"/>
          <w:szCs w:val="20"/>
        </w:rPr>
        <w:t>een kort verslag</w:t>
      </w:r>
      <w:r w:rsidR="00F02BD4">
        <w:rPr>
          <w:rFonts w:ascii="Verdana" w:hAnsi="Verdana"/>
          <w:sz w:val="20"/>
          <w:szCs w:val="20"/>
        </w:rPr>
        <w:t xml:space="preserve"> over</w:t>
      </w:r>
      <w:r w:rsidR="00665361">
        <w:rPr>
          <w:rFonts w:ascii="Verdana" w:hAnsi="Verdana"/>
          <w:sz w:val="20"/>
          <w:szCs w:val="20"/>
        </w:rPr>
        <w:t xml:space="preserve"> en beschrijven daarin </w:t>
      </w:r>
      <w:r w:rsidR="00F02BD4">
        <w:rPr>
          <w:rFonts w:ascii="Verdana" w:hAnsi="Verdana"/>
          <w:sz w:val="20"/>
          <w:szCs w:val="20"/>
        </w:rPr>
        <w:t xml:space="preserve">onder andere </w:t>
      </w:r>
      <w:r w:rsidR="00665361">
        <w:rPr>
          <w:rFonts w:ascii="Verdana" w:hAnsi="Verdana"/>
          <w:sz w:val="20"/>
          <w:szCs w:val="20"/>
        </w:rPr>
        <w:t xml:space="preserve">waarover zij tevreden waren en wat zij beter hadden willen doen. Dit sturen zij naar de opdrachtgever zodat zij dit kan monitoren. </w:t>
      </w:r>
    </w:p>
    <w:p w:rsidR="009D1ABC" w:rsidRDefault="003E6294" w:rsidP="000617E0">
      <w:pPr>
        <w:rPr>
          <w:rFonts w:ascii="Verdana" w:hAnsi="Verdana"/>
          <w:sz w:val="20"/>
          <w:szCs w:val="20"/>
        </w:rPr>
      </w:pPr>
      <w:r>
        <w:rPr>
          <w:rFonts w:ascii="Verdana" w:hAnsi="Verdana"/>
          <w:sz w:val="20"/>
          <w:szCs w:val="20"/>
        </w:rPr>
        <w:t>Om te evalueren of dit in de praktijk ook gebeurd wordt er</w:t>
      </w:r>
      <w:r w:rsidR="00C453C1">
        <w:rPr>
          <w:rFonts w:ascii="Verdana" w:hAnsi="Verdana"/>
          <w:sz w:val="20"/>
          <w:szCs w:val="20"/>
        </w:rPr>
        <w:t xml:space="preserve"> geadviseerd om</w:t>
      </w:r>
      <w:r>
        <w:rPr>
          <w:rFonts w:ascii="Verdana" w:hAnsi="Verdana"/>
          <w:sz w:val="20"/>
          <w:szCs w:val="20"/>
        </w:rPr>
        <w:t xml:space="preserve"> een enquête </w:t>
      </w:r>
      <w:r w:rsidR="00C453C1">
        <w:rPr>
          <w:rFonts w:ascii="Verdana" w:hAnsi="Verdana"/>
          <w:sz w:val="20"/>
          <w:szCs w:val="20"/>
        </w:rPr>
        <w:t>te maken</w:t>
      </w:r>
      <w:r>
        <w:rPr>
          <w:rFonts w:ascii="Verdana" w:hAnsi="Verdana"/>
          <w:sz w:val="20"/>
          <w:szCs w:val="20"/>
        </w:rPr>
        <w:t xml:space="preserve"> en na zes maanden per mail naar de vrijwilligers </w:t>
      </w:r>
      <w:r w:rsidR="00C453C1">
        <w:rPr>
          <w:rFonts w:ascii="Verdana" w:hAnsi="Verdana"/>
          <w:sz w:val="20"/>
          <w:szCs w:val="20"/>
        </w:rPr>
        <w:t>te sturen</w:t>
      </w:r>
      <w:r>
        <w:rPr>
          <w:rFonts w:ascii="Verdana" w:hAnsi="Verdana"/>
          <w:sz w:val="20"/>
          <w:szCs w:val="20"/>
        </w:rPr>
        <w:t xml:space="preserve">.  </w:t>
      </w:r>
    </w:p>
    <w:tbl>
      <w:tblPr>
        <w:tblStyle w:val="Rastertabel4-Accent5"/>
        <w:tblW w:w="0" w:type="auto"/>
        <w:tblLook w:val="04A0" w:firstRow="1" w:lastRow="0" w:firstColumn="1" w:lastColumn="0" w:noHBand="0" w:noVBand="1"/>
      </w:tblPr>
      <w:tblGrid>
        <w:gridCol w:w="2294"/>
        <w:gridCol w:w="1857"/>
        <w:gridCol w:w="1656"/>
        <w:gridCol w:w="1559"/>
      </w:tblGrid>
      <w:tr w:rsidR="009C21C7" w:rsidTr="004B68DE">
        <w:trPr>
          <w:cnfStyle w:val="100000000000" w:firstRow="1" w:lastRow="0" w:firstColumn="0" w:lastColumn="0" w:oddVBand="0" w:evenVBand="0" w:oddHBand="0"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2294" w:type="dxa"/>
          </w:tcPr>
          <w:p w:rsidR="009C21C7" w:rsidRDefault="00EA1499" w:rsidP="000617E0">
            <w:pPr>
              <w:rPr>
                <w:rFonts w:ascii="Verdana" w:hAnsi="Verdana"/>
                <w:sz w:val="20"/>
                <w:szCs w:val="20"/>
              </w:rPr>
            </w:pPr>
            <w:r>
              <w:rPr>
                <w:rFonts w:ascii="Verdana" w:hAnsi="Verdana"/>
                <w:sz w:val="20"/>
                <w:szCs w:val="20"/>
              </w:rPr>
              <w:br w:type="page"/>
            </w:r>
            <w:r w:rsidR="009C21C7">
              <w:rPr>
                <w:rFonts w:ascii="Verdana" w:hAnsi="Verdana"/>
                <w:sz w:val="20"/>
                <w:szCs w:val="20"/>
              </w:rPr>
              <w:t xml:space="preserve">Score schaal van 0 t/m 10 </w:t>
            </w:r>
          </w:p>
          <w:p w:rsidR="009C21C7" w:rsidRDefault="009C21C7" w:rsidP="000617E0">
            <w:pPr>
              <w:rPr>
                <w:rFonts w:ascii="Verdana" w:hAnsi="Verdana"/>
                <w:sz w:val="20"/>
                <w:szCs w:val="20"/>
              </w:rPr>
            </w:pPr>
          </w:p>
          <w:p w:rsidR="009C21C7" w:rsidRDefault="00DB04A8" w:rsidP="000617E0">
            <w:pPr>
              <w:rPr>
                <w:rFonts w:ascii="Verdana" w:hAnsi="Verdana"/>
                <w:sz w:val="20"/>
                <w:szCs w:val="20"/>
              </w:rPr>
            </w:pPr>
            <w:r>
              <w:rPr>
                <w:rFonts w:ascii="Verdana" w:hAnsi="Verdana"/>
                <w:sz w:val="20"/>
                <w:szCs w:val="20"/>
              </w:rPr>
              <w:t>Vraag over:</w:t>
            </w:r>
          </w:p>
        </w:tc>
        <w:tc>
          <w:tcPr>
            <w:tcW w:w="1857" w:type="dxa"/>
          </w:tcPr>
          <w:p w:rsidR="009C21C7" w:rsidRDefault="009C21C7" w:rsidP="009C21C7">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Training 9 januari</w:t>
            </w:r>
          </w:p>
          <w:p w:rsidR="009C21C7" w:rsidRPr="009C21C7" w:rsidRDefault="009C21C7" w:rsidP="009C21C7">
            <w:pPr>
              <w:cnfStyle w:val="100000000000" w:firstRow="1" w:lastRow="0" w:firstColumn="0" w:lastColumn="0" w:oddVBand="0" w:evenVBand="0" w:oddHBand="0" w:evenHBand="0" w:firstRowFirstColumn="0" w:firstRowLastColumn="0" w:lastRowFirstColumn="0" w:lastRowLastColumn="0"/>
              <w:rPr>
                <w:rFonts w:ascii="Verdana" w:hAnsi="Verdana"/>
                <w:b w:val="0"/>
                <w:i/>
                <w:sz w:val="20"/>
                <w:szCs w:val="20"/>
              </w:rPr>
            </w:pPr>
            <w:r w:rsidRPr="009C21C7">
              <w:rPr>
                <w:rFonts w:ascii="Verdana" w:hAnsi="Verdana"/>
                <w:b w:val="0"/>
                <w:i/>
                <w:sz w:val="20"/>
                <w:szCs w:val="20"/>
              </w:rPr>
              <w:t>Aantal Vrijwilligers: 8</w:t>
            </w:r>
          </w:p>
        </w:tc>
        <w:tc>
          <w:tcPr>
            <w:tcW w:w="1656" w:type="dxa"/>
          </w:tcPr>
          <w:p w:rsidR="009C21C7" w:rsidRDefault="009C21C7" w:rsidP="000617E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Training 10 januari </w:t>
            </w:r>
          </w:p>
          <w:p w:rsidR="009C21C7" w:rsidRPr="009C21C7" w:rsidRDefault="009C21C7" w:rsidP="000617E0">
            <w:pPr>
              <w:cnfStyle w:val="100000000000" w:firstRow="1" w:lastRow="0" w:firstColumn="0" w:lastColumn="0" w:oddVBand="0" w:evenVBand="0" w:oddHBand="0" w:evenHBand="0" w:firstRowFirstColumn="0" w:firstRowLastColumn="0" w:lastRowFirstColumn="0" w:lastRowLastColumn="0"/>
              <w:rPr>
                <w:rFonts w:ascii="Verdana" w:hAnsi="Verdana"/>
                <w:b w:val="0"/>
                <w:i/>
                <w:sz w:val="20"/>
                <w:szCs w:val="20"/>
              </w:rPr>
            </w:pPr>
            <w:r>
              <w:rPr>
                <w:rFonts w:ascii="Verdana" w:hAnsi="Verdana"/>
                <w:b w:val="0"/>
                <w:i/>
                <w:sz w:val="20"/>
                <w:szCs w:val="20"/>
              </w:rPr>
              <w:t>Aantal vrijwilligers: 7</w:t>
            </w:r>
          </w:p>
        </w:tc>
        <w:tc>
          <w:tcPr>
            <w:tcW w:w="1559" w:type="dxa"/>
          </w:tcPr>
          <w:p w:rsidR="009C21C7" w:rsidRDefault="009C21C7" w:rsidP="000617E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Training 17</w:t>
            </w:r>
          </w:p>
          <w:p w:rsidR="009C21C7" w:rsidRDefault="009C21C7" w:rsidP="000617E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januari </w:t>
            </w:r>
          </w:p>
          <w:p w:rsidR="009C21C7" w:rsidRPr="009C21C7" w:rsidRDefault="009C21C7" w:rsidP="000617E0">
            <w:pPr>
              <w:cnfStyle w:val="100000000000" w:firstRow="1" w:lastRow="0" w:firstColumn="0" w:lastColumn="0" w:oddVBand="0" w:evenVBand="0" w:oddHBand="0" w:evenHBand="0" w:firstRowFirstColumn="0" w:firstRowLastColumn="0" w:lastRowFirstColumn="0" w:lastRowLastColumn="0"/>
              <w:rPr>
                <w:rFonts w:ascii="Verdana" w:hAnsi="Verdana"/>
                <w:b w:val="0"/>
                <w:i/>
                <w:sz w:val="20"/>
                <w:szCs w:val="20"/>
              </w:rPr>
            </w:pPr>
            <w:r>
              <w:rPr>
                <w:rFonts w:ascii="Verdana" w:hAnsi="Verdana"/>
                <w:b w:val="0"/>
                <w:i/>
                <w:sz w:val="20"/>
                <w:szCs w:val="20"/>
              </w:rPr>
              <w:t>Aantal vrijwilligers: 8</w:t>
            </w:r>
          </w:p>
        </w:tc>
      </w:tr>
      <w:tr w:rsidR="009C21C7" w:rsidTr="004B68D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294" w:type="dxa"/>
          </w:tcPr>
          <w:p w:rsidR="009C21C7" w:rsidRPr="00A355F4" w:rsidRDefault="009C21C7" w:rsidP="00A355F4">
            <w:pPr>
              <w:rPr>
                <w:rFonts w:ascii="Verdana" w:hAnsi="Verdana"/>
                <w:b w:val="0"/>
                <w:sz w:val="20"/>
                <w:szCs w:val="20"/>
              </w:rPr>
            </w:pPr>
            <w:r>
              <w:rPr>
                <w:rFonts w:ascii="Verdana" w:hAnsi="Verdana"/>
                <w:b w:val="0"/>
                <w:sz w:val="20"/>
                <w:szCs w:val="20"/>
              </w:rPr>
              <w:t>Hoe nuttig de informatie die</w:t>
            </w:r>
            <w:r w:rsidR="009827D3">
              <w:rPr>
                <w:rFonts w:ascii="Verdana" w:hAnsi="Verdana"/>
                <w:b w:val="0"/>
                <w:sz w:val="20"/>
                <w:szCs w:val="20"/>
              </w:rPr>
              <w:t xml:space="preserve"> tijdens training is gegeven. (v</w:t>
            </w:r>
            <w:r>
              <w:rPr>
                <w:rFonts w:ascii="Verdana" w:hAnsi="Verdana"/>
                <w:b w:val="0"/>
                <w:sz w:val="20"/>
                <w:szCs w:val="20"/>
              </w:rPr>
              <w:t>raag 3)</w:t>
            </w:r>
          </w:p>
        </w:tc>
        <w:tc>
          <w:tcPr>
            <w:tcW w:w="1857"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Gemiddelde: </w:t>
            </w:r>
          </w:p>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8 </w:t>
            </w:r>
          </w:p>
          <w:p w:rsidR="009C21C7" w:rsidRDefault="009C21C7" w:rsidP="000617E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656"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Gemiddelde: 8.7</w:t>
            </w:r>
          </w:p>
          <w:p w:rsidR="009C21C7" w:rsidRDefault="009C21C7" w:rsidP="000617E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559" w:type="dxa"/>
          </w:tcPr>
          <w:p w:rsidR="009C21C7" w:rsidRDefault="009C21C7" w:rsidP="000617E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Gemiddelde: 8</w:t>
            </w:r>
          </w:p>
        </w:tc>
      </w:tr>
      <w:tr w:rsidR="009C21C7" w:rsidTr="004B68DE">
        <w:trPr>
          <w:trHeight w:val="947"/>
        </w:trPr>
        <w:tc>
          <w:tcPr>
            <w:cnfStyle w:val="001000000000" w:firstRow="0" w:lastRow="0" w:firstColumn="1" w:lastColumn="0" w:oddVBand="0" w:evenVBand="0" w:oddHBand="0" w:evenHBand="0" w:firstRowFirstColumn="0" w:firstRowLastColumn="0" w:lastRowFirstColumn="0" w:lastRowLastColumn="0"/>
            <w:tcW w:w="2294" w:type="dxa"/>
          </w:tcPr>
          <w:p w:rsidR="009C21C7" w:rsidRPr="00A355F4" w:rsidRDefault="009C21C7" w:rsidP="000617E0">
            <w:pPr>
              <w:rPr>
                <w:rFonts w:ascii="Verdana" w:hAnsi="Verdana"/>
                <w:b w:val="0"/>
                <w:sz w:val="20"/>
                <w:szCs w:val="20"/>
              </w:rPr>
            </w:pPr>
            <w:r>
              <w:rPr>
                <w:rFonts w:ascii="Verdana" w:hAnsi="Verdana"/>
                <w:b w:val="0"/>
                <w:sz w:val="20"/>
                <w:szCs w:val="20"/>
              </w:rPr>
              <w:t>Hoe nuttig de oefeningen tijd</w:t>
            </w:r>
            <w:r w:rsidR="009827D3">
              <w:rPr>
                <w:rFonts w:ascii="Verdana" w:hAnsi="Verdana"/>
                <w:b w:val="0"/>
                <w:sz w:val="20"/>
                <w:szCs w:val="20"/>
              </w:rPr>
              <w:t>ens de training zijn ervaren. (v</w:t>
            </w:r>
            <w:r>
              <w:rPr>
                <w:rFonts w:ascii="Verdana" w:hAnsi="Verdana"/>
                <w:b w:val="0"/>
                <w:sz w:val="20"/>
                <w:szCs w:val="20"/>
              </w:rPr>
              <w:t>raag 4)</w:t>
            </w:r>
          </w:p>
        </w:tc>
        <w:tc>
          <w:tcPr>
            <w:tcW w:w="1857" w:type="dxa"/>
          </w:tcPr>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Gemiddelde: 8.5 </w:t>
            </w:r>
          </w:p>
          <w:p w:rsidR="009C21C7" w:rsidRDefault="009C21C7"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656" w:type="dxa"/>
          </w:tcPr>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Gemiddelde: 8.7</w:t>
            </w:r>
          </w:p>
          <w:p w:rsidR="009C21C7" w:rsidRDefault="009C21C7" w:rsidP="005E200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559" w:type="dxa"/>
          </w:tcPr>
          <w:p w:rsidR="009C21C7" w:rsidRDefault="009C21C7" w:rsidP="005E200C">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Gemiddelde: 8.7</w:t>
            </w:r>
          </w:p>
        </w:tc>
      </w:tr>
      <w:tr w:rsidR="009C21C7" w:rsidTr="004B68D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294" w:type="dxa"/>
          </w:tcPr>
          <w:p w:rsidR="009C21C7" w:rsidRPr="00A355F4" w:rsidRDefault="009C21C7" w:rsidP="00136D2A">
            <w:pPr>
              <w:rPr>
                <w:rFonts w:ascii="Verdana" w:hAnsi="Verdana"/>
                <w:b w:val="0"/>
                <w:sz w:val="20"/>
                <w:szCs w:val="20"/>
              </w:rPr>
            </w:pPr>
            <w:r>
              <w:rPr>
                <w:rFonts w:ascii="Verdana" w:hAnsi="Verdana"/>
                <w:b w:val="0"/>
                <w:sz w:val="20"/>
                <w:szCs w:val="20"/>
              </w:rPr>
              <w:t xml:space="preserve">In hoeverre de vrijwilliger de training creatief vond. (vraag 5) </w:t>
            </w:r>
          </w:p>
        </w:tc>
        <w:tc>
          <w:tcPr>
            <w:tcW w:w="1857"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Gemiddelde: 8.1</w:t>
            </w:r>
          </w:p>
          <w:p w:rsidR="009C21C7" w:rsidRDefault="009C21C7" w:rsidP="00136D2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656"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Gemiddelde: 8.1</w:t>
            </w:r>
          </w:p>
          <w:p w:rsidR="009C21C7" w:rsidRDefault="009C21C7" w:rsidP="005E200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559" w:type="dxa"/>
          </w:tcPr>
          <w:p w:rsidR="009C21C7" w:rsidRDefault="009C21C7" w:rsidP="005E200C">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Gemiddelde: 8.5</w:t>
            </w:r>
          </w:p>
        </w:tc>
      </w:tr>
      <w:tr w:rsidR="009C21C7" w:rsidTr="004B68DE">
        <w:trPr>
          <w:trHeight w:val="1198"/>
        </w:trPr>
        <w:tc>
          <w:tcPr>
            <w:cnfStyle w:val="001000000000" w:firstRow="0" w:lastRow="0" w:firstColumn="1" w:lastColumn="0" w:oddVBand="0" w:evenVBand="0" w:oddHBand="0" w:evenHBand="0" w:firstRowFirstColumn="0" w:firstRowLastColumn="0" w:lastRowFirstColumn="0" w:lastRowLastColumn="0"/>
            <w:tcW w:w="2294" w:type="dxa"/>
          </w:tcPr>
          <w:p w:rsidR="009C21C7" w:rsidRPr="00136D2A" w:rsidRDefault="009C21C7" w:rsidP="000617E0">
            <w:pPr>
              <w:rPr>
                <w:rFonts w:ascii="Verdana" w:hAnsi="Verdana"/>
                <w:b w:val="0"/>
                <w:sz w:val="20"/>
                <w:szCs w:val="20"/>
              </w:rPr>
            </w:pPr>
            <w:r>
              <w:rPr>
                <w:rFonts w:ascii="Verdana" w:hAnsi="Verdana"/>
                <w:b w:val="0"/>
                <w:sz w:val="20"/>
                <w:szCs w:val="20"/>
              </w:rPr>
              <w:t>Of de training aan de verwachtingen van de vrijwilliger heeft voldaan. (vraag 6)</w:t>
            </w:r>
          </w:p>
        </w:tc>
        <w:tc>
          <w:tcPr>
            <w:tcW w:w="1857" w:type="dxa"/>
          </w:tcPr>
          <w:p w:rsidR="009C21C7" w:rsidRDefault="009C21C7"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ja: </w:t>
            </w:r>
            <w:r w:rsidR="004B68DE">
              <w:rPr>
                <w:rFonts w:ascii="Verdana" w:hAnsi="Verdana"/>
                <w:sz w:val="20"/>
                <w:szCs w:val="20"/>
              </w:rPr>
              <w:t>8</w:t>
            </w:r>
          </w:p>
          <w:p w:rsidR="009C21C7" w:rsidRDefault="009C21C7"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nee: </w:t>
            </w:r>
            <w:r w:rsidR="004B68DE">
              <w:rPr>
                <w:rFonts w:ascii="Verdana" w:hAnsi="Verdana"/>
                <w:sz w:val="20"/>
                <w:szCs w:val="20"/>
              </w:rPr>
              <w:t>0</w:t>
            </w:r>
          </w:p>
        </w:tc>
        <w:tc>
          <w:tcPr>
            <w:tcW w:w="1656" w:type="dxa"/>
          </w:tcPr>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 xml:space="preserve">Aantal ja: </w:t>
            </w:r>
            <w:r w:rsidR="004B68DE">
              <w:rPr>
                <w:rFonts w:ascii="Verdana" w:hAnsi="Verdana"/>
                <w:sz w:val="20"/>
                <w:szCs w:val="20"/>
              </w:rPr>
              <w:t>7</w:t>
            </w:r>
          </w:p>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Aantal nee:</w:t>
            </w:r>
            <w:r w:rsidR="004B68DE">
              <w:rPr>
                <w:rFonts w:ascii="Verdana" w:hAnsi="Verdana"/>
                <w:sz w:val="20"/>
                <w:szCs w:val="20"/>
              </w:rPr>
              <w:t xml:space="preserve"> 0</w:t>
            </w:r>
          </w:p>
        </w:tc>
        <w:tc>
          <w:tcPr>
            <w:tcW w:w="1559" w:type="dxa"/>
          </w:tcPr>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Aantal ja:</w:t>
            </w:r>
            <w:r w:rsidR="004B68DE">
              <w:rPr>
                <w:rFonts w:ascii="Verdana" w:hAnsi="Verdana"/>
                <w:sz w:val="20"/>
                <w:szCs w:val="20"/>
              </w:rPr>
              <w:t xml:space="preserve"> 6</w:t>
            </w:r>
            <w:r>
              <w:rPr>
                <w:rFonts w:ascii="Verdana" w:hAnsi="Verdana"/>
                <w:sz w:val="20"/>
                <w:szCs w:val="20"/>
              </w:rPr>
              <w:t xml:space="preserve"> </w:t>
            </w:r>
          </w:p>
          <w:p w:rsidR="009C21C7" w:rsidRDefault="009C21C7"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Aantal nee:</w:t>
            </w:r>
            <w:r w:rsidR="004B68DE">
              <w:rPr>
                <w:rFonts w:ascii="Verdana" w:hAnsi="Verdana"/>
                <w:sz w:val="20"/>
                <w:szCs w:val="20"/>
              </w:rPr>
              <w:t>0</w:t>
            </w:r>
          </w:p>
        </w:tc>
      </w:tr>
      <w:tr w:rsidR="009C21C7" w:rsidTr="004B68DE">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2294" w:type="dxa"/>
          </w:tcPr>
          <w:p w:rsidR="009C21C7" w:rsidRPr="00136D2A" w:rsidRDefault="009C21C7" w:rsidP="000617E0">
            <w:pPr>
              <w:rPr>
                <w:rFonts w:ascii="Verdana" w:hAnsi="Verdana"/>
                <w:b w:val="0"/>
                <w:sz w:val="20"/>
                <w:szCs w:val="20"/>
              </w:rPr>
            </w:pPr>
            <w:r>
              <w:rPr>
                <w:rFonts w:ascii="Verdana" w:hAnsi="Verdana"/>
                <w:b w:val="0"/>
                <w:sz w:val="20"/>
                <w:szCs w:val="20"/>
              </w:rPr>
              <w:t>Of de vrijwilliger de informatie die is gegeven tijdens de training zou delen met de medevrijwilligers die niet aanwezig geweest zijn. (vraag 7)</w:t>
            </w:r>
          </w:p>
        </w:tc>
        <w:tc>
          <w:tcPr>
            <w:tcW w:w="1857" w:type="dxa"/>
          </w:tcPr>
          <w:p w:rsidR="009C21C7" w:rsidRDefault="009C21C7" w:rsidP="00136D2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Aantal ja: </w:t>
            </w:r>
            <w:r w:rsidR="004B68DE">
              <w:rPr>
                <w:rFonts w:ascii="Verdana" w:hAnsi="Verdana"/>
                <w:sz w:val="20"/>
                <w:szCs w:val="20"/>
              </w:rPr>
              <w:t>6</w:t>
            </w:r>
          </w:p>
          <w:p w:rsidR="009C21C7" w:rsidRDefault="009C21C7" w:rsidP="00136D2A">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Aantal nee:</w:t>
            </w:r>
            <w:r w:rsidR="004B68DE">
              <w:rPr>
                <w:rFonts w:ascii="Verdana" w:hAnsi="Verdana"/>
                <w:sz w:val="20"/>
                <w:szCs w:val="20"/>
              </w:rPr>
              <w:t xml:space="preserve"> 2</w:t>
            </w:r>
            <w:r>
              <w:rPr>
                <w:rFonts w:ascii="Verdana" w:hAnsi="Verdana"/>
                <w:sz w:val="20"/>
                <w:szCs w:val="20"/>
              </w:rPr>
              <w:t xml:space="preserve"> </w:t>
            </w:r>
          </w:p>
        </w:tc>
        <w:tc>
          <w:tcPr>
            <w:tcW w:w="1656"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Aantal ja:</w:t>
            </w:r>
            <w:r w:rsidR="004B68DE">
              <w:rPr>
                <w:rFonts w:ascii="Verdana" w:hAnsi="Verdana"/>
                <w:sz w:val="20"/>
                <w:szCs w:val="20"/>
              </w:rPr>
              <w:t xml:space="preserve"> 6</w:t>
            </w:r>
            <w:r>
              <w:rPr>
                <w:rFonts w:ascii="Verdana" w:hAnsi="Verdana"/>
                <w:sz w:val="20"/>
                <w:szCs w:val="20"/>
              </w:rPr>
              <w:t xml:space="preserve"> </w:t>
            </w:r>
          </w:p>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Aantal nee:</w:t>
            </w:r>
            <w:r w:rsidR="004B68DE">
              <w:rPr>
                <w:rFonts w:ascii="Verdana" w:hAnsi="Verdana"/>
                <w:sz w:val="20"/>
                <w:szCs w:val="20"/>
              </w:rPr>
              <w:t xml:space="preserve"> 1</w:t>
            </w:r>
          </w:p>
        </w:tc>
        <w:tc>
          <w:tcPr>
            <w:tcW w:w="1559" w:type="dxa"/>
          </w:tcPr>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Aantal </w:t>
            </w:r>
            <w:r w:rsidR="004B68DE">
              <w:rPr>
                <w:rFonts w:ascii="Verdana" w:hAnsi="Verdana"/>
                <w:sz w:val="20"/>
                <w:szCs w:val="20"/>
              </w:rPr>
              <w:t>ja: 6</w:t>
            </w:r>
          </w:p>
          <w:p w:rsidR="009C21C7" w:rsidRDefault="009C21C7" w:rsidP="009C21C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Aantal nee:</w:t>
            </w:r>
            <w:r w:rsidR="004B68DE">
              <w:rPr>
                <w:rFonts w:ascii="Verdana" w:hAnsi="Verdana"/>
                <w:sz w:val="20"/>
                <w:szCs w:val="20"/>
              </w:rPr>
              <w:t>0</w:t>
            </w:r>
          </w:p>
        </w:tc>
      </w:tr>
      <w:tr w:rsidR="001E32ED" w:rsidTr="001E32ED">
        <w:trPr>
          <w:trHeight w:val="2147"/>
        </w:trPr>
        <w:tc>
          <w:tcPr>
            <w:cnfStyle w:val="001000000000" w:firstRow="0" w:lastRow="0" w:firstColumn="1" w:lastColumn="0" w:oddVBand="0" w:evenVBand="0" w:oddHBand="0" w:evenHBand="0" w:firstRowFirstColumn="0" w:firstRowLastColumn="0" w:lastRowFirstColumn="0" w:lastRowLastColumn="0"/>
            <w:tcW w:w="2294" w:type="dxa"/>
            <w:shd w:val="clear" w:color="auto" w:fill="00B050"/>
          </w:tcPr>
          <w:p w:rsidR="001E32ED" w:rsidRDefault="001E32ED" w:rsidP="000617E0">
            <w:pPr>
              <w:rPr>
                <w:rFonts w:ascii="Verdana" w:hAnsi="Verdana"/>
                <w:color w:val="FFFFFF" w:themeColor="background1"/>
                <w:sz w:val="20"/>
                <w:szCs w:val="20"/>
              </w:rPr>
            </w:pPr>
          </w:p>
          <w:p w:rsidR="001E32ED" w:rsidRDefault="001E32ED" w:rsidP="000617E0">
            <w:pPr>
              <w:rPr>
                <w:rFonts w:ascii="Verdana" w:hAnsi="Verdana"/>
                <w:color w:val="FFFFFF" w:themeColor="background1"/>
                <w:sz w:val="20"/>
                <w:szCs w:val="20"/>
              </w:rPr>
            </w:pPr>
          </w:p>
          <w:p w:rsidR="001E32ED" w:rsidRDefault="001E32ED" w:rsidP="000617E0">
            <w:pPr>
              <w:rPr>
                <w:rFonts w:ascii="Verdana" w:hAnsi="Verdana"/>
                <w:color w:val="FFFFFF" w:themeColor="background1"/>
                <w:sz w:val="20"/>
                <w:szCs w:val="20"/>
              </w:rPr>
            </w:pPr>
          </w:p>
          <w:p w:rsidR="001E32ED" w:rsidRPr="001E32ED" w:rsidRDefault="001E32ED" w:rsidP="000617E0">
            <w:pPr>
              <w:rPr>
                <w:rFonts w:ascii="Verdana" w:hAnsi="Verdana"/>
                <w:color w:val="FFFFFF" w:themeColor="background1"/>
                <w:sz w:val="20"/>
                <w:szCs w:val="20"/>
              </w:rPr>
            </w:pPr>
            <w:r w:rsidRPr="001E32ED">
              <w:rPr>
                <w:rFonts w:ascii="Verdana" w:hAnsi="Verdana"/>
                <w:color w:val="FFFFFF" w:themeColor="background1"/>
                <w:sz w:val="20"/>
                <w:szCs w:val="20"/>
              </w:rPr>
              <w:t xml:space="preserve">Totaal gemiddelde </w:t>
            </w:r>
          </w:p>
        </w:tc>
        <w:tc>
          <w:tcPr>
            <w:tcW w:w="1857" w:type="dxa"/>
            <w:shd w:val="clear" w:color="auto" w:fill="00B050"/>
          </w:tcPr>
          <w:p w:rsidR="001E32ED" w:rsidRDefault="001E32ED"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136D2A">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Pr="001E32ED" w:rsidRDefault="001E32ED" w:rsidP="00136D2A">
            <w:pPr>
              <w:cnfStyle w:val="000000000000" w:firstRow="0" w:lastRow="0" w:firstColumn="0" w:lastColumn="0" w:oddVBand="0" w:evenVBand="0" w:oddHBand="0" w:evenHBand="0" w:firstRowFirstColumn="0" w:firstRowLastColumn="0" w:lastRowFirstColumn="0" w:lastRowLastColumn="0"/>
              <w:rPr>
                <w:rFonts w:ascii="Verdana" w:hAnsi="Verdana"/>
                <w:sz w:val="52"/>
                <w:szCs w:val="52"/>
              </w:rPr>
            </w:pPr>
            <w:r>
              <w:rPr>
                <w:rFonts w:ascii="Verdana" w:hAnsi="Verdana"/>
                <w:color w:val="FFFFFF" w:themeColor="background1"/>
                <w:sz w:val="52"/>
                <w:szCs w:val="52"/>
              </w:rPr>
              <w:t xml:space="preserve"> </w:t>
            </w:r>
            <w:r w:rsidRPr="001E32ED">
              <w:rPr>
                <w:rFonts w:ascii="Verdana" w:hAnsi="Verdana"/>
                <w:color w:val="FFFFFF" w:themeColor="background1"/>
                <w:sz w:val="52"/>
                <w:szCs w:val="52"/>
              </w:rPr>
              <w:t xml:space="preserve">8.2 </w:t>
            </w:r>
          </w:p>
        </w:tc>
        <w:tc>
          <w:tcPr>
            <w:tcW w:w="1656" w:type="dxa"/>
            <w:shd w:val="clear" w:color="auto" w:fill="00B050"/>
          </w:tcPr>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P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52"/>
                <w:szCs w:val="52"/>
              </w:rPr>
            </w:pPr>
            <w:r>
              <w:rPr>
                <w:rFonts w:ascii="Verdana" w:hAnsi="Verdana"/>
                <w:color w:val="FFFFFF" w:themeColor="background1"/>
                <w:sz w:val="52"/>
                <w:szCs w:val="52"/>
              </w:rPr>
              <w:t xml:space="preserve"> </w:t>
            </w:r>
            <w:r w:rsidRPr="001E32ED">
              <w:rPr>
                <w:rFonts w:ascii="Verdana" w:hAnsi="Verdana"/>
                <w:color w:val="FFFFFF" w:themeColor="background1"/>
                <w:sz w:val="52"/>
                <w:szCs w:val="52"/>
              </w:rPr>
              <w:t>8.5</w:t>
            </w:r>
          </w:p>
        </w:tc>
        <w:tc>
          <w:tcPr>
            <w:tcW w:w="1559" w:type="dxa"/>
            <w:shd w:val="clear" w:color="auto" w:fill="00B050"/>
          </w:tcPr>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p w:rsidR="001E32ED" w:rsidRPr="001E32ED" w:rsidRDefault="001E32ED" w:rsidP="009C21C7">
            <w:pPr>
              <w:cnfStyle w:val="000000000000" w:firstRow="0" w:lastRow="0" w:firstColumn="0" w:lastColumn="0" w:oddVBand="0" w:evenVBand="0" w:oddHBand="0" w:evenHBand="0" w:firstRowFirstColumn="0" w:firstRowLastColumn="0" w:lastRowFirstColumn="0" w:lastRowLastColumn="0"/>
              <w:rPr>
                <w:rFonts w:ascii="Verdana" w:hAnsi="Verdana"/>
                <w:sz w:val="52"/>
                <w:szCs w:val="52"/>
              </w:rPr>
            </w:pPr>
            <w:r>
              <w:rPr>
                <w:rFonts w:ascii="Verdana" w:hAnsi="Verdana"/>
                <w:color w:val="FFFFFF" w:themeColor="background1"/>
                <w:sz w:val="52"/>
                <w:szCs w:val="52"/>
              </w:rPr>
              <w:t xml:space="preserve"> </w:t>
            </w:r>
            <w:r w:rsidRPr="001E32ED">
              <w:rPr>
                <w:rFonts w:ascii="Verdana" w:hAnsi="Verdana"/>
                <w:color w:val="FFFFFF" w:themeColor="background1"/>
                <w:sz w:val="52"/>
                <w:szCs w:val="52"/>
              </w:rPr>
              <w:t>8.4</w:t>
            </w:r>
          </w:p>
        </w:tc>
      </w:tr>
    </w:tbl>
    <w:p w:rsidR="004B68DE" w:rsidRPr="0050279E" w:rsidRDefault="0050279E" w:rsidP="005E200C">
      <w:pPr>
        <w:pStyle w:val="Geenafstand"/>
        <w:rPr>
          <w:rFonts w:ascii="Verdana" w:hAnsi="Verdana"/>
          <w:i/>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sidRPr="0050279E">
        <w:rPr>
          <w:rFonts w:ascii="Verdana" w:hAnsi="Verdana"/>
          <w:i/>
          <w:sz w:val="20"/>
          <w:szCs w:val="20"/>
        </w:rPr>
        <w:t>Tabel 2.</w:t>
      </w:r>
      <w:r>
        <w:rPr>
          <w:rFonts w:ascii="Verdana" w:hAnsi="Verdana"/>
          <w:sz w:val="20"/>
          <w:szCs w:val="20"/>
        </w:rPr>
        <w:t xml:space="preserve"> </w:t>
      </w:r>
      <w:r>
        <w:rPr>
          <w:rFonts w:ascii="Verdana" w:hAnsi="Verdana"/>
          <w:i/>
          <w:sz w:val="20"/>
          <w:szCs w:val="20"/>
        </w:rPr>
        <w:t>Gemiddelde scores evaluatieformulieren</w:t>
      </w:r>
    </w:p>
    <w:p w:rsidR="001E32ED" w:rsidRDefault="001E32ED" w:rsidP="005E200C">
      <w:pPr>
        <w:pStyle w:val="Geenafstand"/>
        <w:rPr>
          <w:rFonts w:ascii="Verdana" w:hAnsi="Verdana"/>
          <w:sz w:val="20"/>
          <w:szCs w:val="20"/>
        </w:rPr>
      </w:pPr>
    </w:p>
    <w:p w:rsidR="005E200C" w:rsidRPr="005E200C" w:rsidRDefault="005E200C" w:rsidP="005E200C">
      <w:pPr>
        <w:pStyle w:val="Geenafstand"/>
        <w:rPr>
          <w:rFonts w:ascii="Verdana" w:hAnsi="Verdana"/>
          <w:sz w:val="20"/>
          <w:szCs w:val="20"/>
        </w:rPr>
      </w:pPr>
    </w:p>
    <w:p w:rsidR="00EA1499" w:rsidRDefault="00EA1499">
      <w:pPr>
        <w:rPr>
          <w:rFonts w:ascii="Verdana" w:eastAsiaTheme="majorEastAsia" w:hAnsi="Verdana" w:cstheme="majorBidi"/>
          <w:b/>
          <w:sz w:val="20"/>
          <w:szCs w:val="20"/>
        </w:rPr>
      </w:pPr>
      <w:r>
        <w:rPr>
          <w:rFonts w:ascii="Verdana" w:hAnsi="Verdana"/>
          <w:b/>
          <w:sz w:val="20"/>
          <w:szCs w:val="20"/>
        </w:rPr>
        <w:br w:type="page"/>
      </w:r>
    </w:p>
    <w:p w:rsidR="00DC60EA" w:rsidRPr="008D019A" w:rsidRDefault="00031549" w:rsidP="008D019A">
      <w:pPr>
        <w:pStyle w:val="Kop1"/>
        <w:rPr>
          <w:rFonts w:ascii="Verdana" w:hAnsi="Verdana"/>
          <w:b/>
          <w:color w:val="auto"/>
          <w:sz w:val="20"/>
          <w:szCs w:val="20"/>
        </w:rPr>
      </w:pPr>
      <w:bookmarkStart w:id="23" w:name="_Toc473710219"/>
      <w:r w:rsidRPr="008D019A">
        <w:rPr>
          <w:rFonts w:ascii="Verdana" w:hAnsi="Verdana"/>
          <w:b/>
          <w:color w:val="auto"/>
          <w:sz w:val="20"/>
          <w:szCs w:val="20"/>
        </w:rPr>
        <w:lastRenderedPageBreak/>
        <w:t>Literatuurlijst</w:t>
      </w:r>
      <w:bookmarkEnd w:id="23"/>
      <w:r w:rsidRPr="008D019A">
        <w:rPr>
          <w:rFonts w:ascii="Verdana" w:hAnsi="Verdana"/>
          <w:b/>
          <w:color w:val="auto"/>
          <w:sz w:val="20"/>
          <w:szCs w:val="20"/>
        </w:rPr>
        <w:t xml:space="preserve"> </w:t>
      </w:r>
    </w:p>
    <w:p w:rsidR="00FA7C5A" w:rsidRDefault="00031549" w:rsidP="00031549">
      <w:pPr>
        <w:pStyle w:val="Geenafstand"/>
        <w:rPr>
          <w:rFonts w:ascii="Verdana" w:hAnsi="Verdana"/>
          <w:sz w:val="20"/>
          <w:szCs w:val="20"/>
        </w:rPr>
      </w:pPr>
      <w:r w:rsidRPr="00E32472">
        <w:rPr>
          <w:rFonts w:ascii="Verdana" w:hAnsi="Verdana"/>
          <w:sz w:val="20"/>
          <w:szCs w:val="20"/>
        </w:rPr>
        <w:t xml:space="preserve">Baarda, B., Goede, M. de, Kalmijn, M. (2010). </w:t>
      </w:r>
      <w:r w:rsidRPr="00E32472">
        <w:rPr>
          <w:rFonts w:ascii="Verdana" w:hAnsi="Verdana"/>
          <w:i/>
          <w:sz w:val="20"/>
          <w:szCs w:val="20"/>
        </w:rPr>
        <w:t xml:space="preserve">Basisboek Enquêteren </w:t>
      </w:r>
      <w:r w:rsidRPr="00E32472">
        <w:rPr>
          <w:rFonts w:ascii="Verdana" w:hAnsi="Verdana"/>
          <w:sz w:val="20"/>
          <w:szCs w:val="20"/>
        </w:rPr>
        <w:t>(3</w:t>
      </w:r>
      <w:r w:rsidRPr="00E32472">
        <w:rPr>
          <w:rFonts w:ascii="Verdana" w:hAnsi="Verdana"/>
          <w:sz w:val="20"/>
          <w:szCs w:val="20"/>
          <w:vertAlign w:val="superscript"/>
        </w:rPr>
        <w:t>e</w:t>
      </w:r>
      <w:r w:rsidRPr="00E32472">
        <w:rPr>
          <w:rFonts w:ascii="Verdana" w:hAnsi="Verdana"/>
          <w:sz w:val="20"/>
          <w:szCs w:val="20"/>
        </w:rPr>
        <w:t xml:space="preserve"> druk)</w:t>
      </w:r>
      <w:r w:rsidRPr="00E32472">
        <w:rPr>
          <w:rFonts w:ascii="Verdana" w:hAnsi="Verdana"/>
          <w:i/>
          <w:sz w:val="20"/>
          <w:szCs w:val="20"/>
        </w:rPr>
        <w:t xml:space="preserve">. </w:t>
      </w:r>
      <w:r w:rsidRPr="00E32472">
        <w:rPr>
          <w:rFonts w:ascii="Verdana" w:hAnsi="Verdana"/>
          <w:sz w:val="20"/>
          <w:szCs w:val="20"/>
        </w:rPr>
        <w:t>Groningen/Houten: Noordhoff Uitgevers</w:t>
      </w:r>
      <w:r w:rsidR="00172510">
        <w:rPr>
          <w:rFonts w:ascii="Verdana" w:hAnsi="Verdana"/>
          <w:sz w:val="20"/>
          <w:szCs w:val="20"/>
        </w:rPr>
        <w:t>.</w:t>
      </w:r>
      <w:r w:rsidRPr="00E32472">
        <w:rPr>
          <w:rFonts w:ascii="Verdana" w:hAnsi="Verdana"/>
          <w:sz w:val="20"/>
          <w:szCs w:val="20"/>
        </w:rPr>
        <w:t xml:space="preserve"> </w:t>
      </w:r>
    </w:p>
    <w:p w:rsidR="00FA7C5A" w:rsidRDefault="00FA7C5A" w:rsidP="00031549">
      <w:pPr>
        <w:pStyle w:val="Geenafstand"/>
        <w:rPr>
          <w:rFonts w:ascii="Verdana" w:hAnsi="Verdana"/>
          <w:sz w:val="20"/>
          <w:szCs w:val="20"/>
        </w:rPr>
      </w:pPr>
    </w:p>
    <w:p w:rsidR="00FA7C5A" w:rsidRPr="00FA7C5A" w:rsidRDefault="00FA7C5A" w:rsidP="00FA7C5A">
      <w:pPr>
        <w:pStyle w:val="Geenafstand"/>
        <w:rPr>
          <w:rFonts w:ascii="Verdana" w:hAnsi="Verdana"/>
          <w:sz w:val="20"/>
          <w:szCs w:val="20"/>
        </w:rPr>
      </w:pPr>
      <w:r w:rsidRPr="00FA7C5A">
        <w:rPr>
          <w:rFonts w:ascii="Verdana" w:hAnsi="Verdana"/>
          <w:sz w:val="20"/>
          <w:szCs w:val="20"/>
        </w:rPr>
        <w:t xml:space="preserve">Bannink, I. (2015). </w:t>
      </w:r>
      <w:r w:rsidRPr="00FA7C5A">
        <w:rPr>
          <w:rFonts w:ascii="Verdana" w:hAnsi="Verdana"/>
          <w:i/>
          <w:sz w:val="20"/>
          <w:szCs w:val="20"/>
        </w:rPr>
        <w:t>8 overtuigende voordelen van het stellen van je grenzen op een assertieve manier</w:t>
      </w:r>
      <w:r w:rsidRPr="00FA7C5A">
        <w:rPr>
          <w:rFonts w:ascii="Verdana" w:hAnsi="Verdana"/>
          <w:sz w:val="20"/>
          <w:szCs w:val="20"/>
        </w:rPr>
        <w:t>. Verkregen op 28 december 2016</w:t>
      </w:r>
      <w:r w:rsidR="00172510">
        <w:rPr>
          <w:rFonts w:ascii="Verdana" w:hAnsi="Verdana"/>
          <w:sz w:val="20"/>
          <w:szCs w:val="20"/>
        </w:rPr>
        <w:t>, van</w:t>
      </w:r>
      <w:r w:rsidRPr="00FA7C5A">
        <w:rPr>
          <w:rFonts w:ascii="Verdana" w:hAnsi="Verdana"/>
          <w:sz w:val="20"/>
          <w:szCs w:val="20"/>
        </w:rPr>
        <w:t xml:space="preserve"> </w:t>
      </w:r>
      <w:hyperlink r:id="rId13" w:history="1">
        <w:r w:rsidRPr="00FA7C5A">
          <w:rPr>
            <w:rStyle w:val="Hyperlink"/>
            <w:rFonts w:ascii="Verdana" w:hAnsi="Verdana"/>
            <w:color w:val="auto"/>
            <w:sz w:val="20"/>
            <w:szCs w:val="20"/>
            <w:u w:val="none"/>
          </w:rPr>
          <w:t>http://www.banninkcoaching.nl/8-overtuigende-voordelen-van-het-stellen-van-je-grenzen-op-een-assertieve-manier/</w:t>
        </w:r>
      </w:hyperlink>
    </w:p>
    <w:p w:rsidR="00031549" w:rsidRPr="00E32472" w:rsidRDefault="00031549" w:rsidP="00031549">
      <w:pPr>
        <w:pStyle w:val="Geenafstand"/>
        <w:rPr>
          <w:rFonts w:ascii="Verdana" w:hAnsi="Verdana"/>
          <w:i/>
          <w:sz w:val="20"/>
          <w:szCs w:val="20"/>
        </w:rPr>
      </w:pPr>
    </w:p>
    <w:p w:rsidR="00031549" w:rsidRPr="00E32472" w:rsidRDefault="00031549" w:rsidP="00031549">
      <w:pPr>
        <w:pStyle w:val="Geenafstand"/>
        <w:rPr>
          <w:rFonts w:ascii="Verdana" w:hAnsi="Verdana"/>
          <w:sz w:val="20"/>
          <w:szCs w:val="20"/>
        </w:rPr>
      </w:pPr>
      <w:r w:rsidRPr="00E32472">
        <w:rPr>
          <w:rFonts w:ascii="Verdana" w:hAnsi="Verdana"/>
          <w:sz w:val="20"/>
          <w:szCs w:val="20"/>
        </w:rPr>
        <w:t xml:space="preserve">Beek, van, M., Tijmes, I. (2013). </w:t>
      </w:r>
      <w:r w:rsidRPr="00E32472">
        <w:rPr>
          <w:rFonts w:ascii="Verdana" w:hAnsi="Verdana"/>
          <w:i/>
          <w:sz w:val="20"/>
          <w:szCs w:val="20"/>
        </w:rPr>
        <w:t xml:space="preserve">Leren coachen. </w:t>
      </w:r>
      <w:r w:rsidRPr="00E32472">
        <w:rPr>
          <w:rFonts w:ascii="Verdana" w:hAnsi="Verdana"/>
          <w:sz w:val="20"/>
          <w:szCs w:val="20"/>
        </w:rPr>
        <w:t>Amsterdam: Boom/Nelissen</w:t>
      </w:r>
      <w:r w:rsidR="00172510">
        <w:rPr>
          <w:rFonts w:ascii="Verdana" w:hAnsi="Verdana"/>
          <w:sz w:val="20"/>
          <w:szCs w:val="20"/>
        </w:rPr>
        <w:t>.</w:t>
      </w:r>
    </w:p>
    <w:p w:rsidR="00031549" w:rsidRDefault="00031549" w:rsidP="00031549">
      <w:pPr>
        <w:pStyle w:val="Geenafstand"/>
        <w:rPr>
          <w:rFonts w:ascii="Verdana" w:hAnsi="Verdana"/>
          <w:sz w:val="20"/>
          <w:szCs w:val="20"/>
        </w:rPr>
      </w:pPr>
    </w:p>
    <w:p w:rsidR="00031549" w:rsidRPr="00E32472" w:rsidRDefault="00031549" w:rsidP="00031549">
      <w:pPr>
        <w:pStyle w:val="Geenafstand"/>
        <w:rPr>
          <w:rFonts w:ascii="Verdana" w:hAnsi="Verdana"/>
          <w:sz w:val="20"/>
          <w:szCs w:val="20"/>
        </w:rPr>
      </w:pPr>
      <w:r w:rsidRPr="00E32472">
        <w:rPr>
          <w:rFonts w:ascii="Verdana" w:hAnsi="Verdana"/>
          <w:sz w:val="20"/>
          <w:szCs w:val="20"/>
        </w:rPr>
        <w:t xml:space="preserve">Blankenstein, S. (2008). </w:t>
      </w:r>
      <w:r w:rsidRPr="00E32472">
        <w:rPr>
          <w:rFonts w:ascii="Verdana" w:hAnsi="Verdana"/>
          <w:i/>
          <w:sz w:val="20"/>
          <w:szCs w:val="20"/>
        </w:rPr>
        <w:t xml:space="preserve">Trainen met hart en ziel. </w:t>
      </w:r>
      <w:r w:rsidRPr="00E32472">
        <w:rPr>
          <w:rFonts w:ascii="Verdana" w:hAnsi="Verdana"/>
          <w:sz w:val="20"/>
          <w:szCs w:val="20"/>
        </w:rPr>
        <w:t>Amsterdam: Boom/Nelissen</w:t>
      </w:r>
      <w:r w:rsidR="00172510">
        <w:rPr>
          <w:rFonts w:ascii="Verdana" w:hAnsi="Verdana"/>
          <w:sz w:val="20"/>
          <w:szCs w:val="20"/>
        </w:rPr>
        <w:t>.</w:t>
      </w:r>
      <w:r w:rsidRPr="00E32472">
        <w:rPr>
          <w:rFonts w:ascii="Verdana" w:hAnsi="Verdana"/>
          <w:sz w:val="20"/>
          <w:szCs w:val="20"/>
        </w:rPr>
        <w:t xml:space="preserve"> </w:t>
      </w:r>
    </w:p>
    <w:p w:rsidR="00031549" w:rsidRPr="00E32472" w:rsidRDefault="00031549" w:rsidP="00031549">
      <w:pPr>
        <w:pStyle w:val="Geenafstand"/>
        <w:rPr>
          <w:rFonts w:ascii="Verdana" w:hAnsi="Verdana"/>
          <w:sz w:val="20"/>
          <w:szCs w:val="20"/>
        </w:rPr>
      </w:pPr>
    </w:p>
    <w:p w:rsidR="00031549" w:rsidRDefault="00031549" w:rsidP="00031549">
      <w:pPr>
        <w:pStyle w:val="Geenafstand"/>
        <w:rPr>
          <w:rFonts w:ascii="Verdana" w:hAnsi="Verdana"/>
          <w:sz w:val="20"/>
          <w:szCs w:val="20"/>
        </w:rPr>
      </w:pPr>
      <w:r w:rsidRPr="00E32472">
        <w:rPr>
          <w:rFonts w:ascii="Verdana" w:hAnsi="Verdana"/>
          <w:sz w:val="20"/>
          <w:szCs w:val="20"/>
        </w:rPr>
        <w:t xml:space="preserve">Brinkman, J. (2011). </w:t>
      </w:r>
      <w:r w:rsidRPr="00E32472">
        <w:rPr>
          <w:rFonts w:ascii="Verdana" w:hAnsi="Verdana"/>
          <w:i/>
          <w:sz w:val="20"/>
          <w:szCs w:val="20"/>
        </w:rPr>
        <w:t xml:space="preserve">Cijfers spreken </w:t>
      </w:r>
      <w:r w:rsidRPr="00E32472">
        <w:rPr>
          <w:rFonts w:ascii="Verdana" w:hAnsi="Verdana"/>
          <w:sz w:val="20"/>
          <w:szCs w:val="20"/>
        </w:rPr>
        <w:t>(5</w:t>
      </w:r>
      <w:r w:rsidRPr="00E32472">
        <w:rPr>
          <w:rFonts w:ascii="Verdana" w:hAnsi="Verdana"/>
          <w:sz w:val="20"/>
          <w:szCs w:val="20"/>
          <w:vertAlign w:val="superscript"/>
        </w:rPr>
        <w:t>e</w:t>
      </w:r>
      <w:r w:rsidRPr="00E32472">
        <w:rPr>
          <w:rFonts w:ascii="Verdana" w:hAnsi="Verdana"/>
          <w:sz w:val="20"/>
          <w:szCs w:val="20"/>
        </w:rPr>
        <w:t xml:space="preserve"> druk)</w:t>
      </w:r>
      <w:r w:rsidRPr="00E32472">
        <w:rPr>
          <w:rFonts w:ascii="Verdana" w:hAnsi="Verdana"/>
          <w:i/>
          <w:sz w:val="20"/>
          <w:szCs w:val="20"/>
        </w:rPr>
        <w:t xml:space="preserve">. </w:t>
      </w:r>
      <w:r w:rsidRPr="00E32472">
        <w:rPr>
          <w:rFonts w:ascii="Verdana" w:hAnsi="Verdana"/>
          <w:sz w:val="20"/>
          <w:szCs w:val="20"/>
        </w:rPr>
        <w:t>Groningen/Houten: Noordhoff Uitgevers</w:t>
      </w:r>
      <w:r w:rsidR="00172510">
        <w:rPr>
          <w:rFonts w:ascii="Verdana" w:hAnsi="Verdana"/>
          <w:sz w:val="20"/>
          <w:szCs w:val="20"/>
        </w:rPr>
        <w:t>.</w:t>
      </w:r>
    </w:p>
    <w:p w:rsidR="00FA7C5A" w:rsidRPr="00FA7C5A" w:rsidRDefault="00FA7C5A" w:rsidP="00031549">
      <w:pPr>
        <w:pStyle w:val="Geenafstand"/>
        <w:rPr>
          <w:rFonts w:ascii="Verdana" w:hAnsi="Verdana"/>
          <w:sz w:val="20"/>
          <w:szCs w:val="20"/>
        </w:rPr>
      </w:pPr>
    </w:p>
    <w:p w:rsidR="00FA7C5A" w:rsidRPr="00FA7C5A" w:rsidRDefault="00FA7C5A" w:rsidP="00031549">
      <w:pPr>
        <w:pStyle w:val="Geenafstand"/>
        <w:rPr>
          <w:rFonts w:ascii="Verdana" w:hAnsi="Verdana"/>
          <w:sz w:val="20"/>
          <w:szCs w:val="20"/>
        </w:rPr>
      </w:pPr>
      <w:r w:rsidRPr="00FA7C5A">
        <w:rPr>
          <w:rFonts w:ascii="Verdana" w:hAnsi="Verdana"/>
          <w:sz w:val="20"/>
          <w:szCs w:val="20"/>
        </w:rPr>
        <w:t xml:space="preserve">Depressie Steunpunt. (2009). </w:t>
      </w:r>
      <w:r w:rsidRPr="00FA7C5A">
        <w:rPr>
          <w:rFonts w:ascii="Verdana" w:hAnsi="Verdana"/>
          <w:i/>
          <w:sz w:val="20"/>
          <w:szCs w:val="20"/>
        </w:rPr>
        <w:t xml:space="preserve">Hoe helpt u iemand met zelfmoordgedachten? </w:t>
      </w:r>
      <w:r w:rsidRPr="00FA7C5A">
        <w:rPr>
          <w:rFonts w:ascii="Verdana" w:hAnsi="Verdana"/>
          <w:sz w:val="20"/>
          <w:szCs w:val="20"/>
        </w:rPr>
        <w:t>Ver</w:t>
      </w:r>
      <w:r>
        <w:rPr>
          <w:rFonts w:ascii="Verdana" w:hAnsi="Verdana"/>
          <w:sz w:val="20"/>
          <w:szCs w:val="20"/>
        </w:rPr>
        <w:t>kregen op 28 december 2016</w:t>
      </w:r>
      <w:r w:rsidR="00172510">
        <w:rPr>
          <w:rFonts w:ascii="Verdana" w:hAnsi="Verdana"/>
          <w:sz w:val="20"/>
          <w:szCs w:val="20"/>
        </w:rPr>
        <w:t>, van</w:t>
      </w:r>
      <w:r>
        <w:rPr>
          <w:rFonts w:ascii="Verdana" w:hAnsi="Verdana"/>
          <w:sz w:val="20"/>
          <w:szCs w:val="20"/>
        </w:rPr>
        <w:t xml:space="preserve"> </w:t>
      </w:r>
      <w:hyperlink r:id="rId14" w:anchor="tekst2" w:history="1">
        <w:r w:rsidRPr="00FA7C5A">
          <w:rPr>
            <w:rStyle w:val="Hyperlink"/>
            <w:rFonts w:ascii="Verdana" w:hAnsi="Verdana"/>
            <w:color w:val="auto"/>
            <w:sz w:val="20"/>
            <w:szCs w:val="20"/>
            <w:u w:val="none"/>
          </w:rPr>
          <w:t>http://www.depressiesteunpunt.com/html/suicide.html#tekst2</w:t>
        </w:r>
      </w:hyperlink>
    </w:p>
    <w:p w:rsidR="00031549" w:rsidRPr="00E32472" w:rsidRDefault="00031549" w:rsidP="00031549">
      <w:pPr>
        <w:pStyle w:val="Geenafstand"/>
        <w:rPr>
          <w:rFonts w:ascii="Verdana" w:hAnsi="Verdana"/>
          <w:sz w:val="20"/>
          <w:szCs w:val="20"/>
        </w:rPr>
      </w:pPr>
    </w:p>
    <w:p w:rsidR="00031549" w:rsidRPr="00E32472" w:rsidRDefault="00031549" w:rsidP="00031549">
      <w:pPr>
        <w:pStyle w:val="Geenafstand"/>
        <w:rPr>
          <w:rFonts w:ascii="Verdana" w:hAnsi="Verdana"/>
          <w:sz w:val="20"/>
          <w:szCs w:val="20"/>
        </w:rPr>
      </w:pPr>
      <w:r w:rsidRPr="00E32472">
        <w:rPr>
          <w:rFonts w:ascii="Verdana" w:hAnsi="Verdana"/>
          <w:sz w:val="20"/>
          <w:szCs w:val="20"/>
        </w:rPr>
        <w:t xml:space="preserve">Dirkse, S., Talen, A. (2011). </w:t>
      </w:r>
      <w:r w:rsidRPr="00E32472">
        <w:rPr>
          <w:rFonts w:ascii="Verdana" w:hAnsi="Verdana"/>
          <w:i/>
          <w:sz w:val="20"/>
          <w:szCs w:val="20"/>
        </w:rPr>
        <w:t xml:space="preserve">Het groot coachboek. </w:t>
      </w:r>
      <w:r w:rsidRPr="00E32472">
        <w:rPr>
          <w:rFonts w:ascii="Verdana" w:hAnsi="Verdana"/>
          <w:sz w:val="20"/>
          <w:szCs w:val="20"/>
        </w:rPr>
        <w:t xml:space="preserve">Den Haag: </w:t>
      </w:r>
      <w:proofErr w:type="spellStart"/>
      <w:r w:rsidRPr="00E32472">
        <w:rPr>
          <w:rFonts w:ascii="Verdana" w:hAnsi="Verdana"/>
          <w:sz w:val="20"/>
          <w:szCs w:val="20"/>
        </w:rPr>
        <w:t>Sdu</w:t>
      </w:r>
      <w:proofErr w:type="spellEnd"/>
      <w:r w:rsidRPr="00E32472">
        <w:rPr>
          <w:rFonts w:ascii="Verdana" w:hAnsi="Verdana"/>
          <w:sz w:val="20"/>
          <w:szCs w:val="20"/>
        </w:rPr>
        <w:t xml:space="preserve"> Uitgevers</w:t>
      </w:r>
      <w:r w:rsidR="00172510">
        <w:rPr>
          <w:rFonts w:ascii="Verdana" w:hAnsi="Verdana"/>
          <w:sz w:val="20"/>
          <w:szCs w:val="20"/>
        </w:rPr>
        <w:t>.</w:t>
      </w:r>
    </w:p>
    <w:p w:rsidR="007B3C61" w:rsidRDefault="007B3C61" w:rsidP="00031549">
      <w:pPr>
        <w:pStyle w:val="Geenafstand"/>
        <w:rPr>
          <w:rFonts w:ascii="Verdana" w:hAnsi="Verdana"/>
          <w:sz w:val="20"/>
          <w:szCs w:val="20"/>
        </w:rPr>
      </w:pPr>
    </w:p>
    <w:p w:rsidR="00031549" w:rsidRDefault="007B3C61" w:rsidP="00031549">
      <w:pPr>
        <w:pStyle w:val="Geenafstand"/>
        <w:rPr>
          <w:rFonts w:ascii="Verdana" w:hAnsi="Verdana"/>
          <w:sz w:val="20"/>
          <w:szCs w:val="20"/>
        </w:rPr>
      </w:pPr>
      <w:r>
        <w:rPr>
          <w:rFonts w:ascii="Verdana" w:hAnsi="Verdana"/>
          <w:sz w:val="20"/>
          <w:szCs w:val="20"/>
        </w:rPr>
        <w:t xml:space="preserve">Dirkse, S., Talen, A. (2007). </w:t>
      </w:r>
      <w:r>
        <w:rPr>
          <w:rFonts w:ascii="Verdana" w:hAnsi="Verdana"/>
          <w:i/>
          <w:sz w:val="20"/>
          <w:szCs w:val="20"/>
        </w:rPr>
        <w:t xml:space="preserve">Het groot werkvormenboek. </w:t>
      </w:r>
      <w:r>
        <w:rPr>
          <w:rFonts w:ascii="Verdana" w:hAnsi="Verdana"/>
          <w:sz w:val="20"/>
          <w:szCs w:val="20"/>
        </w:rPr>
        <w:t>Amsterdam: Boom Uitgevers</w:t>
      </w:r>
      <w:r w:rsidR="00172510">
        <w:rPr>
          <w:rFonts w:ascii="Verdana" w:hAnsi="Verdana"/>
          <w:sz w:val="20"/>
          <w:szCs w:val="20"/>
        </w:rPr>
        <w:t>.</w:t>
      </w:r>
      <w:r>
        <w:rPr>
          <w:rFonts w:ascii="Verdana" w:hAnsi="Verdana"/>
          <w:i/>
          <w:sz w:val="20"/>
          <w:szCs w:val="20"/>
        </w:rPr>
        <w:t xml:space="preserve"> </w:t>
      </w:r>
    </w:p>
    <w:p w:rsidR="007B3C61" w:rsidRPr="007B3C61" w:rsidRDefault="007B3C61" w:rsidP="00031549">
      <w:pPr>
        <w:pStyle w:val="Geenafstand"/>
        <w:rPr>
          <w:rFonts w:ascii="Verdana" w:hAnsi="Verdana"/>
          <w:sz w:val="20"/>
          <w:szCs w:val="20"/>
        </w:rPr>
      </w:pPr>
    </w:p>
    <w:p w:rsidR="007B3C61" w:rsidRPr="007B3C61" w:rsidRDefault="007B3C61" w:rsidP="00031549">
      <w:pPr>
        <w:pStyle w:val="Geenafstand"/>
        <w:rPr>
          <w:rFonts w:ascii="Verdana" w:hAnsi="Verdana"/>
          <w:sz w:val="20"/>
          <w:szCs w:val="20"/>
        </w:rPr>
      </w:pPr>
      <w:r>
        <w:rPr>
          <w:rFonts w:ascii="Verdana" w:hAnsi="Verdana"/>
          <w:sz w:val="20"/>
          <w:szCs w:val="20"/>
        </w:rPr>
        <w:t xml:space="preserve">Donders, W. (2010). </w:t>
      </w:r>
      <w:r>
        <w:rPr>
          <w:rFonts w:ascii="Verdana" w:hAnsi="Verdana"/>
          <w:i/>
          <w:sz w:val="20"/>
          <w:szCs w:val="20"/>
        </w:rPr>
        <w:t xml:space="preserve">Praktische gespreksvoering. </w:t>
      </w:r>
      <w:r>
        <w:rPr>
          <w:rFonts w:ascii="Verdana" w:hAnsi="Verdana"/>
          <w:sz w:val="20"/>
          <w:szCs w:val="20"/>
        </w:rPr>
        <w:t>Den Haag: Boom Lemma Uitgevers</w:t>
      </w:r>
      <w:r w:rsidR="00172510">
        <w:rPr>
          <w:rFonts w:ascii="Verdana" w:hAnsi="Verdana"/>
          <w:sz w:val="20"/>
          <w:szCs w:val="20"/>
        </w:rPr>
        <w:t>.</w:t>
      </w:r>
      <w:r>
        <w:rPr>
          <w:rFonts w:ascii="Verdana" w:hAnsi="Verdana"/>
          <w:sz w:val="20"/>
          <w:szCs w:val="20"/>
        </w:rPr>
        <w:t xml:space="preserve"> </w:t>
      </w:r>
    </w:p>
    <w:p w:rsidR="007B3C61" w:rsidRDefault="007B3C61" w:rsidP="00031549">
      <w:pPr>
        <w:pStyle w:val="Geenafstand"/>
        <w:rPr>
          <w:rFonts w:ascii="Verdana" w:hAnsi="Verdana"/>
          <w:sz w:val="20"/>
          <w:szCs w:val="20"/>
        </w:rPr>
      </w:pPr>
    </w:p>
    <w:p w:rsidR="00162782" w:rsidRDefault="00162782" w:rsidP="00031549">
      <w:pPr>
        <w:pStyle w:val="Geenafstand"/>
        <w:rPr>
          <w:rFonts w:ascii="Verdana" w:hAnsi="Verdana"/>
          <w:sz w:val="20"/>
          <w:szCs w:val="20"/>
        </w:rPr>
      </w:pPr>
      <w:r>
        <w:rPr>
          <w:rFonts w:ascii="Verdana" w:hAnsi="Verdana"/>
          <w:sz w:val="20"/>
          <w:szCs w:val="20"/>
        </w:rPr>
        <w:t xml:space="preserve">Essers, G. (2014). </w:t>
      </w:r>
      <w:r>
        <w:rPr>
          <w:rFonts w:ascii="Verdana" w:hAnsi="Verdana"/>
          <w:i/>
          <w:sz w:val="20"/>
          <w:szCs w:val="20"/>
        </w:rPr>
        <w:t xml:space="preserve">Grenzen stellen met drie zinnen. </w:t>
      </w:r>
      <w:r>
        <w:rPr>
          <w:rFonts w:ascii="Verdana" w:hAnsi="Verdana"/>
          <w:sz w:val="20"/>
          <w:szCs w:val="20"/>
        </w:rPr>
        <w:t>Verkregen op 20 december 2016</w:t>
      </w:r>
      <w:r w:rsidR="00172510">
        <w:rPr>
          <w:rFonts w:ascii="Verdana" w:hAnsi="Verdana"/>
          <w:sz w:val="20"/>
          <w:szCs w:val="20"/>
        </w:rPr>
        <w:t>,</w:t>
      </w:r>
      <w:r>
        <w:rPr>
          <w:rFonts w:ascii="Verdana" w:hAnsi="Verdana"/>
          <w:sz w:val="20"/>
          <w:szCs w:val="20"/>
        </w:rPr>
        <w:t xml:space="preserve"> van </w:t>
      </w:r>
      <w:hyperlink r:id="rId15" w:history="1">
        <w:r w:rsidR="00633BEB" w:rsidRPr="00313792">
          <w:rPr>
            <w:rStyle w:val="Hyperlink"/>
            <w:rFonts w:ascii="Verdana" w:hAnsi="Verdana"/>
            <w:color w:val="auto"/>
            <w:sz w:val="20"/>
            <w:szCs w:val="20"/>
            <w:u w:val="none"/>
          </w:rPr>
          <w:t>https://assertief.nl/grenzen-stellen/</w:t>
        </w:r>
      </w:hyperlink>
    </w:p>
    <w:p w:rsidR="00633BEB" w:rsidRDefault="00633BEB" w:rsidP="00031549">
      <w:pPr>
        <w:pStyle w:val="Geenafstand"/>
        <w:rPr>
          <w:rFonts w:ascii="Verdana" w:hAnsi="Verdana"/>
          <w:sz w:val="20"/>
          <w:szCs w:val="20"/>
        </w:rPr>
      </w:pPr>
    </w:p>
    <w:p w:rsidR="00633BEB" w:rsidRDefault="00633BEB" w:rsidP="00031549">
      <w:pPr>
        <w:pStyle w:val="Geenafstand"/>
        <w:rPr>
          <w:rFonts w:ascii="Verdana" w:hAnsi="Verdana"/>
          <w:sz w:val="20"/>
          <w:szCs w:val="20"/>
        </w:rPr>
      </w:pPr>
      <w:r>
        <w:rPr>
          <w:rFonts w:ascii="Verdana" w:hAnsi="Verdana"/>
          <w:sz w:val="20"/>
          <w:szCs w:val="20"/>
        </w:rPr>
        <w:t xml:space="preserve">Essers, G. (2014). </w:t>
      </w:r>
      <w:r>
        <w:rPr>
          <w:rFonts w:ascii="Verdana" w:hAnsi="Verdana"/>
          <w:i/>
          <w:sz w:val="20"/>
          <w:szCs w:val="20"/>
        </w:rPr>
        <w:t>Sterker dan ‘nee zeggen’: de broken record techniek in 5 stappen</w:t>
      </w:r>
      <w:r w:rsidR="00313792">
        <w:rPr>
          <w:rFonts w:ascii="Verdana" w:hAnsi="Verdana"/>
          <w:i/>
          <w:sz w:val="20"/>
          <w:szCs w:val="20"/>
        </w:rPr>
        <w:t xml:space="preserve">. </w:t>
      </w:r>
      <w:r w:rsidR="00313792">
        <w:rPr>
          <w:rFonts w:ascii="Verdana" w:hAnsi="Verdana"/>
          <w:sz w:val="20"/>
          <w:szCs w:val="20"/>
        </w:rPr>
        <w:t xml:space="preserve">Verkregen op 20 december 2016 van, </w:t>
      </w:r>
      <w:r w:rsidR="00313792" w:rsidRPr="00313792">
        <w:rPr>
          <w:rFonts w:ascii="Verdana" w:hAnsi="Verdana"/>
          <w:sz w:val="20"/>
          <w:szCs w:val="20"/>
        </w:rPr>
        <w:t>https://assertief.nl/nee-zeggen-tips/</w:t>
      </w:r>
    </w:p>
    <w:p w:rsidR="00162782" w:rsidRDefault="00162782" w:rsidP="00031549">
      <w:pPr>
        <w:pStyle w:val="Geenafstand"/>
        <w:rPr>
          <w:rFonts w:ascii="Verdana" w:hAnsi="Verdana"/>
          <w:sz w:val="20"/>
          <w:szCs w:val="20"/>
        </w:rPr>
      </w:pPr>
    </w:p>
    <w:p w:rsidR="00031549" w:rsidRPr="00E32472" w:rsidRDefault="00031549" w:rsidP="00031549">
      <w:pPr>
        <w:pStyle w:val="Geenafstand"/>
        <w:rPr>
          <w:rFonts w:ascii="Verdana" w:hAnsi="Verdana"/>
          <w:sz w:val="20"/>
          <w:szCs w:val="20"/>
        </w:rPr>
      </w:pPr>
      <w:r w:rsidRPr="00E32472">
        <w:rPr>
          <w:rFonts w:ascii="Verdana" w:hAnsi="Verdana"/>
          <w:sz w:val="20"/>
          <w:szCs w:val="20"/>
        </w:rPr>
        <w:t xml:space="preserve">Galan, K. (2015). </w:t>
      </w:r>
      <w:r w:rsidRPr="00E32472">
        <w:rPr>
          <w:rFonts w:ascii="Verdana" w:hAnsi="Verdana"/>
          <w:i/>
          <w:sz w:val="20"/>
          <w:szCs w:val="20"/>
        </w:rPr>
        <w:t xml:space="preserve">Zo werken rollenspellen echt! </w:t>
      </w:r>
      <w:r w:rsidRPr="00E32472">
        <w:rPr>
          <w:rFonts w:ascii="Verdana" w:hAnsi="Verdana"/>
          <w:sz w:val="20"/>
          <w:szCs w:val="20"/>
        </w:rPr>
        <w:t>Zaltbommel: Thema</w:t>
      </w:r>
      <w:r w:rsidR="00172510">
        <w:rPr>
          <w:rFonts w:ascii="Verdana" w:hAnsi="Verdana"/>
          <w:sz w:val="20"/>
          <w:szCs w:val="20"/>
        </w:rPr>
        <w:t>.</w:t>
      </w:r>
      <w:r w:rsidRPr="00E32472">
        <w:rPr>
          <w:rFonts w:ascii="Verdana" w:hAnsi="Verdana"/>
          <w:sz w:val="20"/>
          <w:szCs w:val="20"/>
        </w:rPr>
        <w:t xml:space="preserve"> </w:t>
      </w:r>
    </w:p>
    <w:p w:rsidR="00031549" w:rsidRDefault="00031549" w:rsidP="00031549">
      <w:pPr>
        <w:pStyle w:val="Geenafstand"/>
        <w:rPr>
          <w:rFonts w:ascii="Verdana" w:hAnsi="Verdana"/>
          <w:sz w:val="20"/>
          <w:szCs w:val="20"/>
        </w:rPr>
      </w:pPr>
    </w:p>
    <w:p w:rsidR="00031549" w:rsidRPr="00E32472" w:rsidRDefault="00031549" w:rsidP="00031549">
      <w:pPr>
        <w:pStyle w:val="Geenafstand"/>
        <w:rPr>
          <w:rFonts w:ascii="Verdana" w:hAnsi="Verdana"/>
          <w:sz w:val="20"/>
          <w:szCs w:val="20"/>
        </w:rPr>
      </w:pPr>
      <w:r w:rsidRPr="00E32472">
        <w:rPr>
          <w:rFonts w:ascii="Verdana" w:hAnsi="Verdana"/>
          <w:sz w:val="20"/>
          <w:szCs w:val="20"/>
        </w:rPr>
        <w:t xml:space="preserve">Galan, K. (2011). </w:t>
      </w:r>
      <w:r w:rsidRPr="00E32472">
        <w:rPr>
          <w:rFonts w:ascii="Verdana" w:hAnsi="Verdana"/>
          <w:i/>
          <w:sz w:val="20"/>
          <w:szCs w:val="20"/>
        </w:rPr>
        <w:t xml:space="preserve">Trainingen ontwerpen. </w:t>
      </w:r>
      <w:r w:rsidRPr="00E32472">
        <w:rPr>
          <w:rFonts w:ascii="Verdana" w:hAnsi="Verdana"/>
          <w:sz w:val="20"/>
          <w:szCs w:val="20"/>
        </w:rPr>
        <w:t>Amsterdam: Pearson Benelux BV</w:t>
      </w:r>
      <w:r w:rsidR="00172510">
        <w:rPr>
          <w:rFonts w:ascii="Verdana" w:hAnsi="Verdana"/>
          <w:sz w:val="20"/>
          <w:szCs w:val="20"/>
        </w:rPr>
        <w:t>.</w:t>
      </w:r>
    </w:p>
    <w:p w:rsidR="00031549" w:rsidRDefault="00031549" w:rsidP="00031549">
      <w:pPr>
        <w:pStyle w:val="Geenafstand"/>
        <w:rPr>
          <w:rFonts w:ascii="Verdana" w:hAnsi="Verdana"/>
          <w:sz w:val="20"/>
          <w:szCs w:val="20"/>
        </w:rPr>
      </w:pPr>
    </w:p>
    <w:p w:rsidR="00031549" w:rsidRDefault="00031549" w:rsidP="00031549">
      <w:pPr>
        <w:pStyle w:val="Geenafstand"/>
        <w:rPr>
          <w:rFonts w:ascii="Verdana" w:hAnsi="Verdana"/>
          <w:sz w:val="20"/>
          <w:szCs w:val="20"/>
        </w:rPr>
      </w:pPr>
      <w:r w:rsidRPr="00E32472">
        <w:rPr>
          <w:rFonts w:ascii="Verdana" w:hAnsi="Verdana"/>
          <w:sz w:val="20"/>
          <w:szCs w:val="20"/>
        </w:rPr>
        <w:t xml:space="preserve">Galan, K. (2016). </w:t>
      </w:r>
      <w:r w:rsidRPr="00E32472">
        <w:rPr>
          <w:rFonts w:ascii="Verdana" w:hAnsi="Verdana"/>
          <w:i/>
          <w:sz w:val="20"/>
          <w:szCs w:val="20"/>
        </w:rPr>
        <w:t xml:space="preserve">De galan school voor trainingen. </w:t>
      </w:r>
      <w:r w:rsidR="007B3C61">
        <w:rPr>
          <w:rFonts w:ascii="Verdana" w:hAnsi="Verdana"/>
          <w:sz w:val="20"/>
          <w:szCs w:val="20"/>
        </w:rPr>
        <w:t>Verkregen op 30 december</w:t>
      </w:r>
      <w:r w:rsidRPr="00E32472">
        <w:rPr>
          <w:rFonts w:ascii="Verdana" w:hAnsi="Verdana"/>
          <w:sz w:val="20"/>
          <w:szCs w:val="20"/>
        </w:rPr>
        <w:t xml:space="preserve"> 2016</w:t>
      </w:r>
      <w:r w:rsidR="00172510">
        <w:rPr>
          <w:rFonts w:ascii="Verdana" w:hAnsi="Verdana"/>
          <w:sz w:val="20"/>
          <w:szCs w:val="20"/>
        </w:rPr>
        <w:t>, van</w:t>
      </w:r>
      <w:r w:rsidRPr="00E32472">
        <w:rPr>
          <w:rFonts w:ascii="Verdana" w:hAnsi="Verdana"/>
          <w:sz w:val="20"/>
          <w:szCs w:val="20"/>
        </w:rPr>
        <w:t xml:space="preserve"> </w:t>
      </w:r>
    </w:p>
    <w:p w:rsidR="00031549" w:rsidRPr="00031549" w:rsidRDefault="003913B1" w:rsidP="00031549">
      <w:pPr>
        <w:pStyle w:val="Geenafstand"/>
        <w:rPr>
          <w:rFonts w:ascii="Verdana" w:hAnsi="Verdana"/>
          <w:sz w:val="20"/>
          <w:szCs w:val="20"/>
        </w:rPr>
      </w:pPr>
      <w:hyperlink r:id="rId16" w:history="1">
        <w:r w:rsidR="00031549" w:rsidRPr="00031549">
          <w:rPr>
            <w:rStyle w:val="Hyperlink"/>
            <w:rFonts w:ascii="Verdana" w:hAnsi="Verdana"/>
            <w:color w:val="auto"/>
            <w:sz w:val="20"/>
            <w:szCs w:val="20"/>
            <w:u w:val="none"/>
          </w:rPr>
          <w:t>http://www.schoolvoortraining.nl/</w:t>
        </w:r>
      </w:hyperlink>
    </w:p>
    <w:p w:rsidR="00031549" w:rsidRDefault="00031549" w:rsidP="00031549">
      <w:pPr>
        <w:pStyle w:val="Geenafstand"/>
        <w:rPr>
          <w:rFonts w:ascii="Verdana" w:hAnsi="Verdana"/>
          <w:sz w:val="20"/>
          <w:szCs w:val="20"/>
        </w:rPr>
      </w:pPr>
    </w:p>
    <w:p w:rsidR="007B3C61" w:rsidRDefault="007B3C61" w:rsidP="00031549">
      <w:pPr>
        <w:pStyle w:val="Geenafstand"/>
        <w:rPr>
          <w:rFonts w:ascii="Verdana" w:hAnsi="Verdana"/>
          <w:sz w:val="20"/>
          <w:szCs w:val="20"/>
        </w:rPr>
      </w:pPr>
      <w:r>
        <w:rPr>
          <w:rFonts w:ascii="Verdana" w:hAnsi="Verdana"/>
          <w:sz w:val="20"/>
          <w:szCs w:val="20"/>
        </w:rPr>
        <w:t xml:space="preserve">Groot, K. (2002). </w:t>
      </w:r>
      <w:r>
        <w:rPr>
          <w:rFonts w:ascii="Verdana" w:hAnsi="Verdana"/>
          <w:i/>
          <w:sz w:val="20"/>
          <w:szCs w:val="20"/>
        </w:rPr>
        <w:t xml:space="preserve">Waar halen ze het lef vandaan? </w:t>
      </w:r>
      <w:r>
        <w:rPr>
          <w:rFonts w:ascii="Verdana" w:hAnsi="Verdana"/>
          <w:sz w:val="20"/>
          <w:szCs w:val="20"/>
        </w:rPr>
        <w:t>Nijmegen: Thema</w:t>
      </w:r>
      <w:r w:rsidR="00172510">
        <w:rPr>
          <w:rFonts w:ascii="Verdana" w:hAnsi="Verdana"/>
          <w:sz w:val="20"/>
          <w:szCs w:val="20"/>
        </w:rPr>
        <w:t>.</w:t>
      </w:r>
      <w:r>
        <w:rPr>
          <w:rFonts w:ascii="Verdana" w:hAnsi="Verdana"/>
          <w:sz w:val="20"/>
          <w:szCs w:val="20"/>
        </w:rPr>
        <w:t xml:space="preserve"> </w:t>
      </w:r>
    </w:p>
    <w:p w:rsidR="007B3C61" w:rsidRPr="007B3C61" w:rsidRDefault="007B3C61" w:rsidP="00031549">
      <w:pPr>
        <w:pStyle w:val="Geenafstand"/>
        <w:rPr>
          <w:rFonts w:ascii="Verdana" w:hAnsi="Verdana"/>
          <w:sz w:val="20"/>
          <w:szCs w:val="20"/>
        </w:rPr>
      </w:pPr>
    </w:p>
    <w:p w:rsidR="00031549" w:rsidRPr="00D836C4" w:rsidRDefault="00031549" w:rsidP="00031549">
      <w:pPr>
        <w:pStyle w:val="Geenafstand"/>
        <w:rPr>
          <w:rFonts w:ascii="Verdana" w:hAnsi="Verdana"/>
          <w:sz w:val="20"/>
          <w:szCs w:val="20"/>
        </w:rPr>
      </w:pPr>
      <w:r>
        <w:rPr>
          <w:rFonts w:ascii="Verdana" w:hAnsi="Verdana"/>
          <w:sz w:val="20"/>
          <w:szCs w:val="20"/>
        </w:rPr>
        <w:t xml:space="preserve">Johnson, W., Johnson, P. (2011). </w:t>
      </w:r>
      <w:r>
        <w:rPr>
          <w:rFonts w:ascii="Verdana" w:hAnsi="Verdana"/>
          <w:i/>
          <w:sz w:val="20"/>
          <w:szCs w:val="20"/>
        </w:rPr>
        <w:t xml:space="preserve">Groepsdynamica. </w:t>
      </w:r>
      <w:r>
        <w:rPr>
          <w:rFonts w:ascii="Verdana" w:hAnsi="Verdana"/>
          <w:sz w:val="20"/>
          <w:szCs w:val="20"/>
        </w:rPr>
        <w:t>Amsterdam: Pearson Benelux BV</w:t>
      </w:r>
      <w:r w:rsidR="00172510">
        <w:rPr>
          <w:rFonts w:ascii="Verdana" w:hAnsi="Verdana"/>
          <w:sz w:val="20"/>
          <w:szCs w:val="20"/>
        </w:rPr>
        <w:t>.</w:t>
      </w:r>
    </w:p>
    <w:p w:rsidR="00031549" w:rsidRDefault="00031549" w:rsidP="00031549">
      <w:pPr>
        <w:pStyle w:val="Geenafstand"/>
        <w:rPr>
          <w:rFonts w:ascii="Verdana" w:hAnsi="Verdana"/>
          <w:sz w:val="20"/>
          <w:szCs w:val="20"/>
        </w:rPr>
      </w:pPr>
    </w:p>
    <w:p w:rsidR="00031549" w:rsidRDefault="00031549" w:rsidP="00031549">
      <w:pPr>
        <w:pStyle w:val="Geenafstand"/>
        <w:rPr>
          <w:rFonts w:ascii="Verdana" w:hAnsi="Verdana"/>
          <w:sz w:val="20"/>
          <w:szCs w:val="20"/>
        </w:rPr>
      </w:pPr>
      <w:r w:rsidRPr="00E32472">
        <w:rPr>
          <w:rFonts w:ascii="Verdana" w:hAnsi="Verdana"/>
          <w:sz w:val="20"/>
          <w:szCs w:val="20"/>
        </w:rPr>
        <w:t xml:space="preserve">Kaufman, L., Ploegmakers, J. (2010). </w:t>
      </w:r>
      <w:r w:rsidRPr="00E32472">
        <w:rPr>
          <w:rFonts w:ascii="Verdana" w:hAnsi="Verdana"/>
          <w:i/>
          <w:sz w:val="20"/>
          <w:szCs w:val="20"/>
        </w:rPr>
        <w:t xml:space="preserve">Het geheim van de trainer. </w:t>
      </w:r>
      <w:r w:rsidRPr="00E32472">
        <w:rPr>
          <w:rFonts w:ascii="Verdana" w:hAnsi="Verdana"/>
          <w:sz w:val="20"/>
          <w:szCs w:val="20"/>
        </w:rPr>
        <w:t>Amsterdam: Pearson Education.</w:t>
      </w:r>
    </w:p>
    <w:p w:rsidR="00A52B9A" w:rsidRDefault="00A52B9A" w:rsidP="00031549">
      <w:pPr>
        <w:pStyle w:val="Geenafstand"/>
        <w:rPr>
          <w:rFonts w:ascii="Verdana" w:hAnsi="Verdana"/>
          <w:sz w:val="20"/>
          <w:szCs w:val="20"/>
        </w:rPr>
      </w:pPr>
    </w:p>
    <w:p w:rsidR="00A52B9A" w:rsidRPr="00A52B9A" w:rsidRDefault="00A52B9A" w:rsidP="00031549">
      <w:pPr>
        <w:pStyle w:val="Geenafstand"/>
        <w:rPr>
          <w:rFonts w:ascii="Verdana" w:hAnsi="Verdana"/>
          <w:sz w:val="20"/>
          <w:szCs w:val="20"/>
        </w:rPr>
      </w:pPr>
      <w:r>
        <w:rPr>
          <w:rFonts w:ascii="Verdana" w:hAnsi="Verdana"/>
          <w:sz w:val="20"/>
          <w:szCs w:val="20"/>
        </w:rPr>
        <w:t xml:space="preserve">Korte, de, A. (2016). </w:t>
      </w:r>
      <w:r>
        <w:rPr>
          <w:rFonts w:ascii="Verdana" w:hAnsi="Verdana"/>
          <w:i/>
          <w:sz w:val="20"/>
          <w:szCs w:val="20"/>
        </w:rPr>
        <w:t xml:space="preserve">Vaardigheden aanleren in 4 stappen. </w:t>
      </w:r>
      <w:r w:rsidR="00162782">
        <w:rPr>
          <w:rFonts w:ascii="Verdana" w:hAnsi="Verdana"/>
          <w:sz w:val="20"/>
          <w:szCs w:val="20"/>
        </w:rPr>
        <w:t>Verkregen op 28 december 2016</w:t>
      </w:r>
      <w:r w:rsidR="00172510">
        <w:rPr>
          <w:rFonts w:ascii="Verdana" w:hAnsi="Verdana"/>
          <w:sz w:val="20"/>
          <w:szCs w:val="20"/>
        </w:rPr>
        <w:t>, van</w:t>
      </w:r>
      <w:r w:rsidR="00162782">
        <w:rPr>
          <w:rFonts w:ascii="Verdana" w:hAnsi="Verdana"/>
          <w:sz w:val="20"/>
          <w:szCs w:val="20"/>
        </w:rPr>
        <w:t xml:space="preserve"> </w:t>
      </w:r>
      <w:r w:rsidR="00162782" w:rsidRPr="00162782">
        <w:rPr>
          <w:rFonts w:ascii="Verdana" w:hAnsi="Verdana"/>
          <w:sz w:val="20"/>
          <w:szCs w:val="20"/>
        </w:rPr>
        <w:t>http://www.icm.nl/extra/vaardigheden-aanleren-in-4-stappen/</w:t>
      </w:r>
    </w:p>
    <w:p w:rsidR="00031549" w:rsidRPr="00E32472" w:rsidRDefault="00031549" w:rsidP="00031549">
      <w:pPr>
        <w:pStyle w:val="Geenafstand"/>
        <w:rPr>
          <w:rFonts w:ascii="Verdana" w:hAnsi="Verdana"/>
          <w:sz w:val="20"/>
          <w:szCs w:val="20"/>
        </w:rPr>
      </w:pPr>
    </w:p>
    <w:p w:rsidR="00031549" w:rsidRDefault="00031549" w:rsidP="00031549">
      <w:pPr>
        <w:pStyle w:val="Geenafstand"/>
        <w:rPr>
          <w:rFonts w:ascii="Verdana" w:hAnsi="Verdana"/>
          <w:sz w:val="20"/>
          <w:szCs w:val="20"/>
        </w:rPr>
      </w:pPr>
      <w:r w:rsidRPr="00E32472">
        <w:rPr>
          <w:rFonts w:ascii="Verdana" w:hAnsi="Verdana"/>
          <w:sz w:val="20"/>
          <w:szCs w:val="20"/>
        </w:rPr>
        <w:t xml:space="preserve">Marijt, J. (2016). </w:t>
      </w:r>
      <w:r w:rsidRPr="00E32472">
        <w:rPr>
          <w:rFonts w:ascii="Verdana" w:hAnsi="Verdana"/>
          <w:i/>
          <w:sz w:val="20"/>
          <w:szCs w:val="20"/>
        </w:rPr>
        <w:t>Studiehandleiding Proeve van bekwaamheid.</w:t>
      </w:r>
      <w:r w:rsidRPr="00E32472">
        <w:rPr>
          <w:rFonts w:ascii="Verdana" w:hAnsi="Verdana"/>
          <w:sz w:val="20"/>
          <w:szCs w:val="20"/>
        </w:rPr>
        <w:t xml:space="preserve"> De afstudeeropdracht TPH(DU)48A. Leiden: Hogeschool Leiden.</w:t>
      </w:r>
    </w:p>
    <w:p w:rsidR="00FA7C5A" w:rsidRDefault="00FA7C5A" w:rsidP="00FA7C5A">
      <w:pPr>
        <w:pStyle w:val="Geenafstand"/>
        <w:rPr>
          <w:rFonts w:ascii="Verdana" w:hAnsi="Verdana"/>
          <w:sz w:val="20"/>
          <w:szCs w:val="20"/>
        </w:rPr>
      </w:pPr>
    </w:p>
    <w:p w:rsidR="00FA7C5A" w:rsidRPr="00FA7C5A" w:rsidRDefault="00FA7C5A" w:rsidP="00FA7C5A">
      <w:pPr>
        <w:pStyle w:val="Geenafstand"/>
        <w:rPr>
          <w:rFonts w:ascii="Verdana" w:hAnsi="Verdana"/>
          <w:sz w:val="20"/>
          <w:szCs w:val="20"/>
        </w:rPr>
      </w:pPr>
      <w:r w:rsidRPr="00FA7C5A">
        <w:rPr>
          <w:rFonts w:ascii="Verdana" w:hAnsi="Verdana"/>
          <w:sz w:val="20"/>
          <w:szCs w:val="20"/>
        </w:rPr>
        <w:t xml:space="preserve">Psychosenet. (2015). </w:t>
      </w:r>
      <w:r w:rsidRPr="00FA7C5A">
        <w:rPr>
          <w:rFonts w:ascii="Verdana" w:hAnsi="Verdana"/>
          <w:i/>
          <w:sz w:val="20"/>
          <w:szCs w:val="20"/>
        </w:rPr>
        <w:t xml:space="preserve">10 tips voor omgaan met iemand met depressie nu als animatie! </w:t>
      </w:r>
      <w:r w:rsidRPr="00FA7C5A">
        <w:rPr>
          <w:rFonts w:ascii="Verdana" w:hAnsi="Verdana"/>
          <w:sz w:val="20"/>
          <w:szCs w:val="20"/>
        </w:rPr>
        <w:t>Verkregen op 28 december 2016</w:t>
      </w:r>
      <w:r w:rsidR="00172510">
        <w:rPr>
          <w:rFonts w:ascii="Verdana" w:hAnsi="Verdana"/>
          <w:sz w:val="20"/>
          <w:szCs w:val="20"/>
        </w:rPr>
        <w:t>, van</w:t>
      </w:r>
      <w:r w:rsidRPr="00FA7C5A">
        <w:rPr>
          <w:rFonts w:ascii="Verdana" w:hAnsi="Verdana"/>
          <w:sz w:val="20"/>
          <w:szCs w:val="20"/>
        </w:rPr>
        <w:t xml:space="preserve"> </w:t>
      </w:r>
      <w:hyperlink r:id="rId17" w:history="1">
        <w:r w:rsidRPr="00FA7C5A">
          <w:rPr>
            <w:rStyle w:val="Hyperlink"/>
            <w:rFonts w:ascii="Verdana" w:hAnsi="Verdana"/>
            <w:color w:val="auto"/>
            <w:sz w:val="20"/>
            <w:szCs w:val="20"/>
            <w:u w:val="none"/>
          </w:rPr>
          <w:t>http://www.ggznieuws.nl/home/10-tips-voor-omgaan-met-iemand-met-depressie-nu-als-animatie/</w:t>
        </w:r>
      </w:hyperlink>
    </w:p>
    <w:p w:rsidR="00031549" w:rsidRPr="00E32472" w:rsidRDefault="00031549" w:rsidP="00031549">
      <w:pPr>
        <w:pStyle w:val="Geenafstand"/>
        <w:rPr>
          <w:rFonts w:ascii="Verdana" w:hAnsi="Verdana"/>
          <w:sz w:val="20"/>
          <w:szCs w:val="20"/>
        </w:rPr>
      </w:pPr>
    </w:p>
    <w:p w:rsidR="00031549" w:rsidRPr="00CA490B" w:rsidRDefault="00031549" w:rsidP="00162782">
      <w:pPr>
        <w:pStyle w:val="Geenafstand"/>
        <w:rPr>
          <w:rFonts w:ascii="Verdana" w:hAnsi="Verdana"/>
          <w:sz w:val="20"/>
          <w:szCs w:val="20"/>
        </w:rPr>
      </w:pPr>
      <w:r w:rsidRPr="00E32472">
        <w:rPr>
          <w:rFonts w:ascii="Verdana" w:hAnsi="Verdana"/>
          <w:sz w:val="20"/>
          <w:szCs w:val="20"/>
        </w:rPr>
        <w:t xml:space="preserve">Sensoor (2016). </w:t>
      </w:r>
      <w:r w:rsidRPr="00E32472">
        <w:rPr>
          <w:rFonts w:ascii="Verdana" w:hAnsi="Verdana"/>
          <w:i/>
          <w:sz w:val="20"/>
          <w:szCs w:val="20"/>
        </w:rPr>
        <w:t>De organisatie</w:t>
      </w:r>
      <w:r w:rsidR="007B3C61">
        <w:rPr>
          <w:rFonts w:ascii="Verdana" w:hAnsi="Verdana"/>
          <w:sz w:val="20"/>
          <w:szCs w:val="20"/>
        </w:rPr>
        <w:t>. Verkregen op 30 december</w:t>
      </w:r>
      <w:r w:rsidRPr="00E32472">
        <w:rPr>
          <w:rFonts w:ascii="Verdana" w:hAnsi="Verdana"/>
          <w:sz w:val="20"/>
          <w:szCs w:val="20"/>
        </w:rPr>
        <w:t xml:space="preserve"> 2016, van  </w:t>
      </w:r>
      <w:hyperlink r:id="rId18" w:history="1">
        <w:r w:rsidRPr="00031549">
          <w:rPr>
            <w:rStyle w:val="Hyperlink"/>
            <w:rFonts w:ascii="Verdana" w:hAnsi="Verdana"/>
            <w:color w:val="auto"/>
            <w:sz w:val="20"/>
            <w:szCs w:val="20"/>
            <w:u w:val="none"/>
          </w:rPr>
          <w:t>https://www.sensoor.nl/over-sensoor/de-organisatie.html</w:t>
        </w:r>
      </w:hyperlink>
    </w:p>
    <w:p w:rsidR="00CF64E4" w:rsidRPr="00C575D5" w:rsidRDefault="0070335E" w:rsidP="00FA7C5A">
      <w:pPr>
        <w:rPr>
          <w:rFonts w:ascii="Verdana" w:hAnsi="Verdana"/>
          <w:b/>
          <w:sz w:val="20"/>
          <w:szCs w:val="20"/>
        </w:rPr>
      </w:pPr>
      <w:r>
        <w:br w:type="page"/>
      </w:r>
      <w:r w:rsidRPr="00C575D5">
        <w:rPr>
          <w:rFonts w:ascii="Verdana" w:hAnsi="Verdana"/>
          <w:b/>
          <w:sz w:val="20"/>
          <w:szCs w:val="20"/>
        </w:rPr>
        <w:lastRenderedPageBreak/>
        <w:t>Bijlagen</w:t>
      </w:r>
    </w:p>
    <w:p w:rsidR="0070335E" w:rsidRDefault="0070335E" w:rsidP="00C575D5">
      <w:pPr>
        <w:pStyle w:val="Kop2"/>
        <w:rPr>
          <w:rFonts w:ascii="Verdana" w:hAnsi="Verdana"/>
          <w:b/>
          <w:color w:val="auto"/>
          <w:sz w:val="20"/>
          <w:szCs w:val="20"/>
        </w:rPr>
      </w:pPr>
      <w:bookmarkStart w:id="24" w:name="_Toc473710220"/>
      <w:r w:rsidRPr="00C575D5">
        <w:rPr>
          <w:rFonts w:ascii="Verdana" w:hAnsi="Verdana"/>
          <w:b/>
          <w:color w:val="auto"/>
          <w:sz w:val="20"/>
          <w:szCs w:val="20"/>
        </w:rPr>
        <w:t>Bijlage 1: Voorbeeld Mindmap</w:t>
      </w:r>
      <w:bookmarkEnd w:id="24"/>
      <w:r w:rsidRPr="00C575D5">
        <w:rPr>
          <w:rFonts w:ascii="Verdana" w:hAnsi="Verdana"/>
          <w:b/>
          <w:color w:val="auto"/>
          <w:sz w:val="20"/>
          <w:szCs w:val="20"/>
        </w:rPr>
        <w:t xml:space="preserve"> </w:t>
      </w:r>
    </w:p>
    <w:p w:rsidR="00433E98" w:rsidRPr="00433E98" w:rsidRDefault="00433E98" w:rsidP="00433E98">
      <w:r>
        <w:rPr>
          <w:noProof/>
          <w:lang w:eastAsia="nl-NL"/>
        </w:rPr>
        <w:drawing>
          <wp:inline distT="0" distB="0" distL="0" distR="0" wp14:anchorId="39359A60" wp14:editId="58703502">
            <wp:extent cx="4890052" cy="3347299"/>
            <wp:effectExtent l="0" t="0" r="635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036" cy="3349342"/>
                    </a:xfrm>
                    <a:prstGeom prst="rect">
                      <a:avLst/>
                    </a:prstGeom>
                    <a:noFill/>
                    <a:ln>
                      <a:noFill/>
                    </a:ln>
                  </pic:spPr>
                </pic:pic>
              </a:graphicData>
            </a:graphic>
          </wp:inline>
        </w:drawing>
      </w:r>
    </w:p>
    <w:p w:rsidR="0070335E" w:rsidRDefault="0070335E" w:rsidP="00C575D5">
      <w:pPr>
        <w:pStyle w:val="Kop2"/>
        <w:rPr>
          <w:rFonts w:ascii="Verdana" w:hAnsi="Verdana"/>
          <w:b/>
          <w:color w:val="auto"/>
          <w:sz w:val="20"/>
          <w:szCs w:val="20"/>
        </w:rPr>
      </w:pPr>
      <w:bookmarkStart w:id="25" w:name="_Toc473710221"/>
      <w:r w:rsidRPr="00C575D5">
        <w:rPr>
          <w:rFonts w:ascii="Verdana" w:hAnsi="Verdana"/>
          <w:b/>
          <w:color w:val="auto"/>
          <w:sz w:val="20"/>
          <w:szCs w:val="20"/>
        </w:rPr>
        <w:lastRenderedPageBreak/>
        <w:t>Bijlage 2: Format boodschappenlijstje</w:t>
      </w:r>
      <w:bookmarkEnd w:id="25"/>
      <w:r w:rsidRPr="00C575D5">
        <w:rPr>
          <w:rFonts w:ascii="Verdana" w:hAnsi="Verdana"/>
          <w:b/>
          <w:color w:val="auto"/>
          <w:sz w:val="20"/>
          <w:szCs w:val="20"/>
        </w:rPr>
        <w:t xml:space="preserve"> </w:t>
      </w:r>
    </w:p>
    <w:p w:rsidR="00F56A6C" w:rsidRDefault="00F56A6C">
      <w:pPr>
        <w:rPr>
          <w:rFonts w:ascii="Verdana" w:eastAsiaTheme="majorEastAsia" w:hAnsi="Verdana" w:cstheme="majorBidi"/>
          <w:b/>
          <w:sz w:val="20"/>
          <w:szCs w:val="20"/>
        </w:rPr>
      </w:pPr>
      <w:r>
        <w:rPr>
          <w:rFonts w:ascii="Verdana" w:hAnsi="Verdana"/>
          <w:b/>
          <w:noProof/>
          <w:sz w:val="20"/>
          <w:szCs w:val="20"/>
          <w:lang w:eastAsia="nl-NL"/>
        </w:rPr>
        <w:drawing>
          <wp:inline distT="0" distB="0" distL="0" distR="0" wp14:anchorId="63AE6949" wp14:editId="350A1460">
            <wp:extent cx="6062869" cy="6480313"/>
            <wp:effectExtent l="0" t="0" r="1460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rFonts w:ascii="Verdana" w:hAnsi="Verdana"/>
          <w:b/>
          <w:sz w:val="20"/>
          <w:szCs w:val="20"/>
        </w:rPr>
        <w:br w:type="page"/>
      </w:r>
    </w:p>
    <w:p w:rsidR="00471F46" w:rsidRDefault="00471F46" w:rsidP="00C575D5">
      <w:pPr>
        <w:pStyle w:val="Kop2"/>
        <w:rPr>
          <w:rFonts w:ascii="Verdana" w:hAnsi="Verdana"/>
          <w:b/>
          <w:color w:val="auto"/>
          <w:sz w:val="20"/>
          <w:szCs w:val="20"/>
        </w:rPr>
      </w:pPr>
      <w:bookmarkStart w:id="26" w:name="_Toc473710222"/>
      <w:r w:rsidRPr="00C575D5">
        <w:rPr>
          <w:rFonts w:ascii="Verdana" w:hAnsi="Verdana"/>
          <w:b/>
          <w:color w:val="auto"/>
          <w:sz w:val="20"/>
          <w:szCs w:val="20"/>
        </w:rPr>
        <w:lastRenderedPageBreak/>
        <w:t>Bijlage 3: PowerPoint sheets kennisoverdracht</w:t>
      </w:r>
      <w:bookmarkEnd w:id="26"/>
      <w:r w:rsidRPr="00C575D5">
        <w:rPr>
          <w:rFonts w:ascii="Verdana" w:hAnsi="Verdana"/>
          <w:b/>
          <w:color w:val="auto"/>
          <w:sz w:val="20"/>
          <w:szCs w:val="20"/>
        </w:rPr>
        <w:t xml:space="preserve"> </w:t>
      </w:r>
    </w:p>
    <w:p w:rsidR="00F21EC7" w:rsidRPr="00F21EC7" w:rsidRDefault="00F21EC7" w:rsidP="00F21EC7">
      <w:pPr>
        <w:rPr>
          <w:rFonts w:ascii="Verdana" w:hAnsi="Verdana"/>
          <w:sz w:val="20"/>
          <w:szCs w:val="20"/>
        </w:rPr>
      </w:pPr>
      <w:r w:rsidRPr="00F21EC7">
        <w:rPr>
          <w:rFonts w:ascii="Verdana" w:hAnsi="Verdana"/>
          <w:sz w:val="20"/>
          <w:szCs w:val="20"/>
        </w:rPr>
        <w:t>De PowerPoint sheets staan weergegeven op chronologische volgorde.</w:t>
      </w:r>
    </w:p>
    <w:p w:rsidR="00F21EC7" w:rsidRPr="00F21EC7" w:rsidRDefault="00F21EC7" w:rsidP="00F21EC7">
      <w:pPr>
        <w:rPr>
          <w:rFonts w:ascii="Verdana" w:hAnsi="Verdana"/>
          <w:sz w:val="20"/>
          <w:szCs w:val="20"/>
        </w:rPr>
      </w:pPr>
      <w:r>
        <w:object w:dxaOrig="5625"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45pt;height:146.7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5" DrawAspect="Content" ObjectID="_1547453481" r:id="rId26"/>
        </w:object>
      </w:r>
      <w:r>
        <w:t xml:space="preserve">  </w:t>
      </w:r>
      <w:r w:rsidRPr="00F21EC7">
        <w:rPr>
          <w:rFonts w:ascii="Verdana" w:hAnsi="Verdana"/>
          <w:sz w:val="20"/>
          <w:szCs w:val="20"/>
        </w:rPr>
        <w:t>Dia 1</w:t>
      </w:r>
    </w:p>
    <w:p w:rsidR="00F21EC7" w:rsidRPr="00F21EC7" w:rsidRDefault="00F21EC7" w:rsidP="00F21EC7">
      <w:pPr>
        <w:rPr>
          <w:rFonts w:ascii="Verdana" w:hAnsi="Verdana"/>
          <w:sz w:val="20"/>
          <w:szCs w:val="20"/>
        </w:rPr>
      </w:pPr>
      <w:r w:rsidRPr="00F21EC7">
        <w:rPr>
          <w:rFonts w:ascii="Verdana" w:hAnsi="Verdana"/>
          <w:sz w:val="20"/>
          <w:szCs w:val="20"/>
        </w:rPr>
        <w:object w:dxaOrig="5505" w:dyaOrig="3105">
          <v:shape id="_x0000_i1026" type="#_x0000_t75" style="width:262.3pt;height:14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6" DrawAspect="Content" ObjectID="_1547453482" r:id="rId28"/>
        </w:object>
      </w:r>
      <w:r w:rsidRPr="00F21EC7">
        <w:rPr>
          <w:rFonts w:ascii="Verdana" w:hAnsi="Verdana"/>
          <w:sz w:val="20"/>
          <w:szCs w:val="20"/>
        </w:rPr>
        <w:t xml:space="preserve">  Dia 2</w:t>
      </w:r>
    </w:p>
    <w:p w:rsidR="00F21EC7" w:rsidRPr="00F21EC7" w:rsidRDefault="00F21EC7" w:rsidP="00F21EC7">
      <w:pPr>
        <w:rPr>
          <w:rFonts w:ascii="Verdana" w:hAnsi="Verdana"/>
          <w:sz w:val="20"/>
          <w:szCs w:val="20"/>
        </w:rPr>
      </w:pPr>
      <w:r w:rsidRPr="00F21EC7">
        <w:rPr>
          <w:rFonts w:ascii="Verdana" w:hAnsi="Verdana"/>
          <w:sz w:val="20"/>
          <w:szCs w:val="20"/>
        </w:rPr>
        <w:object w:dxaOrig="5100" w:dyaOrig="2850">
          <v:shape id="_x0000_i1027" type="#_x0000_t75" style="width:263.4pt;height:147.0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27" DrawAspect="Content" ObjectID="_1547453483" r:id="rId30"/>
        </w:object>
      </w:r>
      <w:r w:rsidRPr="00F21EC7">
        <w:rPr>
          <w:rFonts w:ascii="Verdana" w:hAnsi="Verdana"/>
          <w:sz w:val="20"/>
          <w:szCs w:val="20"/>
        </w:rPr>
        <w:t xml:space="preserve">  Dia 3</w:t>
      </w:r>
    </w:p>
    <w:p w:rsidR="00F21EC7" w:rsidRPr="00F21EC7" w:rsidRDefault="00F21EC7" w:rsidP="00F21EC7">
      <w:pPr>
        <w:rPr>
          <w:rFonts w:ascii="Verdana" w:hAnsi="Verdana"/>
          <w:sz w:val="20"/>
          <w:szCs w:val="20"/>
        </w:rPr>
      </w:pPr>
      <w:r w:rsidRPr="00F21EC7">
        <w:rPr>
          <w:rFonts w:ascii="Verdana" w:hAnsi="Verdana"/>
          <w:sz w:val="20"/>
          <w:szCs w:val="20"/>
        </w:rPr>
        <w:object w:dxaOrig="4965" w:dyaOrig="2805">
          <v:shape id="_x0000_i1028" type="#_x0000_t75" style="width:264.65pt;height:149.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8" DrawAspect="Content" ObjectID="_1547453484" r:id="rId32"/>
        </w:object>
      </w:r>
      <w:r w:rsidRPr="00F21EC7">
        <w:rPr>
          <w:rFonts w:ascii="Verdana" w:hAnsi="Verdana"/>
          <w:sz w:val="20"/>
          <w:szCs w:val="20"/>
        </w:rPr>
        <w:t xml:space="preserve"> Dia 4</w:t>
      </w:r>
    </w:p>
    <w:p w:rsidR="00F21EC7" w:rsidRPr="00F21EC7" w:rsidRDefault="00F21EC7" w:rsidP="00F21EC7">
      <w:pPr>
        <w:rPr>
          <w:rFonts w:ascii="Verdana" w:hAnsi="Verdana"/>
          <w:sz w:val="20"/>
          <w:szCs w:val="20"/>
        </w:rPr>
      </w:pPr>
    </w:p>
    <w:p w:rsidR="00F21EC7" w:rsidRPr="00F21EC7" w:rsidRDefault="00F21EC7" w:rsidP="00F21EC7">
      <w:pPr>
        <w:rPr>
          <w:rFonts w:ascii="Verdana" w:hAnsi="Verdana"/>
          <w:sz w:val="20"/>
          <w:szCs w:val="20"/>
        </w:rPr>
      </w:pPr>
    </w:p>
    <w:p w:rsidR="00F21EC7" w:rsidRPr="00F21EC7" w:rsidRDefault="00F21EC7" w:rsidP="00F21EC7">
      <w:pPr>
        <w:rPr>
          <w:rFonts w:ascii="Verdana" w:hAnsi="Verdana"/>
          <w:sz w:val="20"/>
          <w:szCs w:val="20"/>
        </w:rPr>
      </w:pPr>
    </w:p>
    <w:p w:rsidR="00F21EC7" w:rsidRPr="00F21EC7" w:rsidRDefault="00F21EC7" w:rsidP="00F21EC7">
      <w:pPr>
        <w:rPr>
          <w:rFonts w:ascii="Verdana" w:hAnsi="Verdana"/>
          <w:sz w:val="20"/>
          <w:szCs w:val="20"/>
        </w:rPr>
      </w:pPr>
      <w:r w:rsidRPr="00F21EC7">
        <w:rPr>
          <w:rFonts w:ascii="Verdana" w:hAnsi="Verdana"/>
          <w:sz w:val="20"/>
          <w:szCs w:val="20"/>
        </w:rPr>
        <w:object w:dxaOrig="7770" w:dyaOrig="4395">
          <v:shape id="_x0000_i1029" type="#_x0000_t75" style="width:332.95pt;height:188.1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9" DrawAspect="Content" ObjectID="_1547453485" r:id="rId34"/>
        </w:object>
      </w:r>
      <w:r w:rsidRPr="00F21EC7">
        <w:rPr>
          <w:rFonts w:ascii="Verdana" w:hAnsi="Verdana"/>
          <w:sz w:val="20"/>
          <w:szCs w:val="20"/>
        </w:rPr>
        <w:t xml:space="preserve"> Dia 5</w:t>
      </w:r>
    </w:p>
    <w:p w:rsidR="00F21EC7" w:rsidRPr="00F21EC7" w:rsidRDefault="00F21EC7" w:rsidP="00F21EC7">
      <w:pPr>
        <w:rPr>
          <w:rFonts w:ascii="Verdana" w:hAnsi="Verdana"/>
          <w:sz w:val="20"/>
          <w:szCs w:val="20"/>
        </w:rPr>
      </w:pPr>
      <w:r w:rsidRPr="00F21EC7">
        <w:rPr>
          <w:rFonts w:ascii="Verdana" w:hAnsi="Verdana"/>
          <w:sz w:val="20"/>
          <w:szCs w:val="20"/>
        </w:rPr>
        <w:object w:dxaOrig="7710" w:dyaOrig="4335">
          <v:shape id="_x0000_i1030" type="#_x0000_t75" style="width:332.7pt;height:187.7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0" DrawAspect="Content" ObjectID="_1547453486" r:id="rId36"/>
        </w:object>
      </w:r>
      <w:r w:rsidRPr="00F21EC7">
        <w:rPr>
          <w:rFonts w:ascii="Verdana" w:hAnsi="Verdana"/>
          <w:sz w:val="20"/>
          <w:szCs w:val="20"/>
        </w:rPr>
        <w:t xml:space="preserve"> Dia 6</w:t>
      </w:r>
    </w:p>
    <w:p w:rsidR="00F21EC7" w:rsidRPr="00F21EC7" w:rsidRDefault="00F21EC7" w:rsidP="00F21EC7">
      <w:pPr>
        <w:rPr>
          <w:rFonts w:ascii="Verdana" w:hAnsi="Verdana"/>
          <w:sz w:val="20"/>
          <w:szCs w:val="20"/>
        </w:rPr>
      </w:pPr>
      <w:r w:rsidRPr="00F21EC7">
        <w:rPr>
          <w:rFonts w:ascii="Verdana" w:hAnsi="Verdana"/>
          <w:sz w:val="20"/>
          <w:szCs w:val="20"/>
        </w:rPr>
        <w:object w:dxaOrig="7575" w:dyaOrig="4260">
          <v:shape id="_x0000_i1031" type="#_x0000_t75" style="width:332.55pt;height:186.4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1" DrawAspect="Content" ObjectID="_1547453487" r:id="rId38"/>
        </w:object>
      </w:r>
      <w:r w:rsidRPr="00F21EC7">
        <w:rPr>
          <w:rFonts w:ascii="Verdana" w:hAnsi="Verdana"/>
          <w:sz w:val="20"/>
          <w:szCs w:val="20"/>
        </w:rPr>
        <w:t xml:space="preserve"> Dia 7</w:t>
      </w:r>
    </w:p>
    <w:p w:rsidR="00F21EC7" w:rsidRPr="00F21EC7" w:rsidRDefault="00F21EC7" w:rsidP="00F21EC7">
      <w:pPr>
        <w:rPr>
          <w:rFonts w:ascii="Verdana" w:hAnsi="Verdana"/>
          <w:sz w:val="20"/>
          <w:szCs w:val="20"/>
        </w:rPr>
      </w:pPr>
    </w:p>
    <w:p w:rsidR="00F21EC7" w:rsidRPr="00F21EC7" w:rsidRDefault="00F21EC7" w:rsidP="00F21EC7">
      <w:pPr>
        <w:rPr>
          <w:rFonts w:ascii="Verdana" w:hAnsi="Verdana"/>
          <w:sz w:val="20"/>
          <w:szCs w:val="20"/>
        </w:rPr>
      </w:pPr>
      <w:r w:rsidRPr="00F21EC7">
        <w:rPr>
          <w:rFonts w:ascii="Verdana" w:hAnsi="Verdana"/>
          <w:sz w:val="20"/>
          <w:szCs w:val="20"/>
        </w:rPr>
        <w:object w:dxaOrig="5400" w:dyaOrig="3030">
          <v:shape id="_x0000_i1032" type="#_x0000_t75" style="width:276.2pt;height:155.4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2" DrawAspect="Content" ObjectID="_1547453488" r:id="rId40"/>
        </w:object>
      </w:r>
      <w:r w:rsidRPr="00F21EC7">
        <w:rPr>
          <w:rFonts w:ascii="Verdana" w:hAnsi="Verdana"/>
          <w:sz w:val="20"/>
          <w:szCs w:val="20"/>
        </w:rPr>
        <w:t xml:space="preserve">  Dia 8</w:t>
      </w:r>
    </w:p>
    <w:p w:rsidR="00F21EC7" w:rsidRPr="00F21EC7" w:rsidRDefault="00F21EC7" w:rsidP="00F21EC7">
      <w:pPr>
        <w:rPr>
          <w:rFonts w:ascii="Verdana" w:hAnsi="Verdana"/>
          <w:sz w:val="20"/>
          <w:szCs w:val="20"/>
        </w:rPr>
      </w:pPr>
      <w:r w:rsidRPr="00F21EC7">
        <w:rPr>
          <w:rFonts w:ascii="Verdana" w:hAnsi="Verdana"/>
          <w:sz w:val="20"/>
          <w:szCs w:val="20"/>
        </w:rPr>
        <w:object w:dxaOrig="5505" w:dyaOrig="3075">
          <v:shape id="_x0000_i1033" type="#_x0000_t75" style="width:279.4pt;height:155.6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3" DrawAspect="Content" ObjectID="_1547453489" r:id="rId42"/>
        </w:object>
      </w:r>
      <w:r w:rsidRPr="00F21EC7">
        <w:rPr>
          <w:rFonts w:ascii="Verdana" w:hAnsi="Verdana"/>
          <w:sz w:val="20"/>
          <w:szCs w:val="20"/>
        </w:rPr>
        <w:t xml:space="preserve"> Dia 9</w:t>
      </w:r>
    </w:p>
    <w:p w:rsidR="00F21EC7" w:rsidRPr="00F21EC7" w:rsidRDefault="00F21EC7" w:rsidP="00F21EC7">
      <w:pPr>
        <w:rPr>
          <w:rFonts w:ascii="Verdana" w:hAnsi="Verdana"/>
          <w:sz w:val="20"/>
          <w:szCs w:val="20"/>
        </w:rPr>
      </w:pPr>
      <w:r w:rsidRPr="00F21EC7">
        <w:rPr>
          <w:rFonts w:ascii="Verdana" w:hAnsi="Verdana"/>
          <w:sz w:val="20"/>
          <w:szCs w:val="20"/>
        </w:rPr>
        <w:object w:dxaOrig="5625" w:dyaOrig="3165">
          <v:shape id="_x0000_i1034" type="#_x0000_t75" style="width:281.25pt;height:158.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4" DrawAspect="Content" ObjectID="_1547453490" r:id="rId44"/>
        </w:object>
      </w:r>
      <w:r w:rsidRPr="00F21EC7">
        <w:rPr>
          <w:rFonts w:ascii="Verdana" w:hAnsi="Verdana"/>
          <w:sz w:val="20"/>
          <w:szCs w:val="20"/>
        </w:rPr>
        <w:t xml:space="preserve"> Dia 10 </w:t>
      </w:r>
    </w:p>
    <w:p w:rsidR="00404DD7" w:rsidRPr="00404DD7" w:rsidRDefault="00404DD7" w:rsidP="00F21EC7">
      <w:pPr>
        <w:rPr>
          <w:rFonts w:ascii="Verdana" w:hAnsi="Verdana"/>
          <w:sz w:val="20"/>
          <w:szCs w:val="20"/>
        </w:rPr>
      </w:pPr>
      <w:r>
        <w:object w:dxaOrig="9475" w:dyaOrig="5328">
          <v:shape id="_x0000_i1035" type="#_x0000_t75" style="width:283.3pt;height:159.3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5" DrawAspect="Content" ObjectID="_1547453491" r:id="rId46"/>
        </w:object>
      </w:r>
      <w:r>
        <w:t xml:space="preserve"> </w:t>
      </w:r>
      <w:r>
        <w:rPr>
          <w:rFonts w:ascii="Verdana" w:hAnsi="Verdana"/>
          <w:sz w:val="20"/>
          <w:szCs w:val="20"/>
        </w:rPr>
        <w:t>Dia 11</w:t>
      </w:r>
    </w:p>
    <w:p w:rsidR="00404DD7" w:rsidRDefault="00404DD7" w:rsidP="00F21EC7">
      <w:pPr>
        <w:rPr>
          <w:rFonts w:ascii="Verdana" w:hAnsi="Verdana"/>
          <w:sz w:val="20"/>
          <w:szCs w:val="20"/>
        </w:rPr>
      </w:pPr>
    </w:p>
    <w:p w:rsidR="00F21EC7" w:rsidRPr="00F21EC7" w:rsidRDefault="00F21EC7" w:rsidP="00F21EC7">
      <w:pPr>
        <w:rPr>
          <w:rFonts w:ascii="Verdana" w:hAnsi="Verdana"/>
          <w:sz w:val="20"/>
          <w:szCs w:val="20"/>
        </w:rPr>
      </w:pPr>
      <w:r w:rsidRPr="00F21EC7">
        <w:rPr>
          <w:rFonts w:ascii="Verdana" w:hAnsi="Verdana"/>
          <w:sz w:val="20"/>
          <w:szCs w:val="20"/>
        </w:rPr>
        <w:object w:dxaOrig="5670" w:dyaOrig="3180">
          <v:shape id="_x0000_i1036" type="#_x0000_t75" style="width:283.5pt;height:159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6" DrawAspect="Content" ObjectID="_1547453492" r:id="rId48"/>
        </w:object>
      </w:r>
      <w:r w:rsidR="00404DD7">
        <w:rPr>
          <w:rFonts w:ascii="Verdana" w:hAnsi="Verdana"/>
          <w:sz w:val="20"/>
          <w:szCs w:val="20"/>
        </w:rPr>
        <w:t xml:space="preserve"> Dia 12</w:t>
      </w:r>
    </w:p>
    <w:p w:rsidR="00F21EC7" w:rsidRPr="00F21EC7" w:rsidRDefault="00404DD7" w:rsidP="00F21EC7">
      <w:pPr>
        <w:rPr>
          <w:rFonts w:ascii="Verdana" w:hAnsi="Verdana"/>
          <w:sz w:val="20"/>
          <w:szCs w:val="20"/>
        </w:rPr>
      </w:pPr>
      <w:r w:rsidRPr="00F21EC7">
        <w:rPr>
          <w:rFonts w:ascii="Verdana" w:hAnsi="Verdana"/>
          <w:sz w:val="20"/>
          <w:szCs w:val="20"/>
        </w:rPr>
        <w:object w:dxaOrig="5460" w:dyaOrig="3060">
          <v:shape id="_x0000_i1037" type="#_x0000_t75" style="width:279.3pt;height:156.8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7" DrawAspect="Content" ObjectID="_1547453493" r:id="rId50"/>
        </w:object>
      </w:r>
      <w:r>
        <w:rPr>
          <w:rFonts w:ascii="Verdana" w:hAnsi="Verdana"/>
          <w:sz w:val="20"/>
          <w:szCs w:val="20"/>
        </w:rPr>
        <w:t xml:space="preserve"> Dia 13</w:t>
      </w:r>
      <w:r w:rsidR="00F21EC7" w:rsidRPr="00F21EC7">
        <w:rPr>
          <w:rFonts w:ascii="Verdana" w:hAnsi="Verdana"/>
          <w:sz w:val="20"/>
          <w:szCs w:val="20"/>
        </w:rPr>
        <w:t xml:space="preserve"> </w:t>
      </w:r>
    </w:p>
    <w:p w:rsidR="00F21EC7" w:rsidRPr="00F21EC7" w:rsidRDefault="00F21EC7" w:rsidP="00F21EC7">
      <w:pPr>
        <w:rPr>
          <w:rFonts w:ascii="Verdana" w:hAnsi="Verdana"/>
          <w:sz w:val="20"/>
          <w:szCs w:val="20"/>
        </w:rPr>
      </w:pPr>
      <w:r w:rsidRPr="00F21EC7">
        <w:rPr>
          <w:rFonts w:ascii="Verdana" w:hAnsi="Verdana"/>
          <w:sz w:val="20"/>
          <w:szCs w:val="20"/>
        </w:rPr>
        <w:object w:dxaOrig="5520" w:dyaOrig="3075">
          <v:shape id="_x0000_i1038" type="#_x0000_t75" style="width:281.8pt;height:156.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8" DrawAspect="Content" ObjectID="_1547453494" r:id="rId52"/>
        </w:object>
      </w:r>
      <w:r w:rsidR="00404DD7">
        <w:rPr>
          <w:rFonts w:ascii="Verdana" w:hAnsi="Verdana"/>
          <w:sz w:val="20"/>
          <w:szCs w:val="20"/>
        </w:rPr>
        <w:t xml:space="preserve"> Dia 14</w:t>
      </w:r>
    </w:p>
    <w:p w:rsidR="00F21EC7" w:rsidRPr="00F21EC7" w:rsidRDefault="00F21EC7" w:rsidP="00F21EC7">
      <w:pPr>
        <w:rPr>
          <w:rFonts w:ascii="Verdana" w:hAnsi="Verdana"/>
          <w:sz w:val="20"/>
          <w:szCs w:val="20"/>
        </w:rPr>
      </w:pPr>
      <w:r w:rsidRPr="00F21EC7">
        <w:rPr>
          <w:rFonts w:ascii="Verdana" w:hAnsi="Verdana"/>
          <w:sz w:val="20"/>
          <w:szCs w:val="20"/>
        </w:rPr>
        <w:object w:dxaOrig="5640" w:dyaOrig="3165">
          <v:shape id="_x0000_i1039" type="#_x0000_t75" style="width:282pt;height:158.2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39" DrawAspect="Content" ObjectID="_1547453495" r:id="rId54"/>
        </w:object>
      </w:r>
      <w:r w:rsidR="00404DD7">
        <w:rPr>
          <w:rFonts w:ascii="Verdana" w:hAnsi="Verdana"/>
          <w:sz w:val="20"/>
          <w:szCs w:val="20"/>
        </w:rPr>
        <w:t xml:space="preserve"> Dia 15</w:t>
      </w:r>
    </w:p>
    <w:p w:rsidR="00F21EC7" w:rsidRPr="00F21EC7" w:rsidRDefault="00F21EC7" w:rsidP="00F21EC7">
      <w:pPr>
        <w:rPr>
          <w:rFonts w:ascii="Verdana" w:hAnsi="Verdana"/>
          <w:sz w:val="20"/>
          <w:szCs w:val="20"/>
        </w:rPr>
      </w:pPr>
      <w:r w:rsidRPr="00F21EC7">
        <w:rPr>
          <w:rFonts w:ascii="Verdana" w:hAnsi="Verdana"/>
          <w:sz w:val="20"/>
          <w:szCs w:val="20"/>
        </w:rPr>
        <w:object w:dxaOrig="5790" w:dyaOrig="3240">
          <v:shape id="_x0000_i1040" type="#_x0000_t75" style="width:284pt;height:158.9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0" DrawAspect="Content" ObjectID="_1547453496" r:id="rId56"/>
        </w:object>
      </w:r>
      <w:r w:rsidR="00404DD7">
        <w:rPr>
          <w:rFonts w:ascii="Verdana" w:hAnsi="Verdana"/>
          <w:sz w:val="20"/>
          <w:szCs w:val="20"/>
        </w:rPr>
        <w:t xml:space="preserve"> Dia 16</w:t>
      </w:r>
    </w:p>
    <w:p w:rsidR="00F21EC7" w:rsidRPr="00404DD7" w:rsidRDefault="00404DD7" w:rsidP="00F21EC7">
      <w:r w:rsidRPr="00F21EC7">
        <w:rPr>
          <w:rFonts w:ascii="Verdana" w:hAnsi="Verdana"/>
          <w:sz w:val="20"/>
          <w:szCs w:val="20"/>
        </w:rPr>
        <w:object w:dxaOrig="5925" w:dyaOrig="3315">
          <v:shape id="_x0000_i1041" type="#_x0000_t75" style="width:281.15pt;height:157.3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1" DrawAspect="Content" ObjectID="_1547453497" r:id="rId58"/>
        </w:object>
      </w:r>
      <w:r>
        <w:t xml:space="preserve"> </w:t>
      </w:r>
      <w:r>
        <w:rPr>
          <w:rFonts w:ascii="Verdana" w:hAnsi="Verdana"/>
          <w:sz w:val="20"/>
          <w:szCs w:val="20"/>
        </w:rPr>
        <w:t>Dia 17</w:t>
      </w:r>
    </w:p>
    <w:p w:rsidR="00F21EC7" w:rsidRPr="00F21EC7" w:rsidRDefault="00F21EC7" w:rsidP="00F21EC7">
      <w:pPr>
        <w:rPr>
          <w:rFonts w:ascii="Verdana" w:hAnsi="Verdana"/>
          <w:sz w:val="20"/>
          <w:szCs w:val="20"/>
        </w:rPr>
      </w:pPr>
      <w:r w:rsidRPr="00F21EC7">
        <w:rPr>
          <w:rFonts w:ascii="Verdana" w:hAnsi="Verdana"/>
          <w:sz w:val="20"/>
          <w:szCs w:val="20"/>
        </w:rPr>
        <w:object w:dxaOrig="3840" w:dyaOrig="2160">
          <v:shape id="_x0000_i1042" type="#_x0000_t75" style="width:192pt;height:108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2" DrawAspect="Content" ObjectID="_1547453498" r:id="rId60"/>
        </w:object>
      </w:r>
      <w:r w:rsidR="00404DD7">
        <w:rPr>
          <w:rFonts w:ascii="Verdana" w:hAnsi="Verdana"/>
          <w:sz w:val="20"/>
          <w:szCs w:val="20"/>
        </w:rPr>
        <w:t xml:space="preserve"> Dia 18</w:t>
      </w:r>
    </w:p>
    <w:p w:rsidR="00F21EC7" w:rsidRPr="00F21EC7" w:rsidRDefault="00F21EC7" w:rsidP="00F21EC7">
      <w:pPr>
        <w:rPr>
          <w:rFonts w:ascii="Verdana" w:hAnsi="Verdana"/>
          <w:sz w:val="20"/>
          <w:szCs w:val="20"/>
        </w:rPr>
      </w:pPr>
      <w:r w:rsidRPr="00F21EC7">
        <w:rPr>
          <w:rFonts w:ascii="Verdana" w:hAnsi="Verdana"/>
          <w:sz w:val="20"/>
          <w:szCs w:val="20"/>
        </w:rPr>
        <w:object w:dxaOrig="6675" w:dyaOrig="3735">
          <v:shape id="_x0000_i1043" type="#_x0000_t75" style="width:308.4pt;height:172.9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3" DrawAspect="Content" ObjectID="_1547453499" r:id="rId62"/>
        </w:object>
      </w:r>
      <w:r w:rsidR="00404DD7">
        <w:rPr>
          <w:rFonts w:ascii="Verdana" w:hAnsi="Verdana"/>
          <w:sz w:val="20"/>
          <w:szCs w:val="20"/>
        </w:rPr>
        <w:t xml:space="preserve"> Dia 19</w:t>
      </w:r>
    </w:p>
    <w:p w:rsidR="00F21EC7" w:rsidRPr="00F21EC7" w:rsidRDefault="00404DD7" w:rsidP="00F21EC7">
      <w:pPr>
        <w:rPr>
          <w:rFonts w:ascii="Verdana" w:hAnsi="Verdana"/>
          <w:sz w:val="20"/>
          <w:szCs w:val="20"/>
        </w:rPr>
      </w:pPr>
      <w:r w:rsidRPr="00F21EC7">
        <w:rPr>
          <w:rFonts w:ascii="Verdana" w:hAnsi="Verdana"/>
          <w:sz w:val="20"/>
          <w:szCs w:val="20"/>
        </w:rPr>
        <w:object w:dxaOrig="6420" w:dyaOrig="3585">
          <v:shape id="_x0000_i1044" type="#_x0000_t75" style="width:359.85pt;height:200.4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4" DrawAspect="Content" ObjectID="_1547453500" r:id="rId64"/>
        </w:object>
      </w:r>
      <w:r>
        <w:rPr>
          <w:rFonts w:ascii="Verdana" w:hAnsi="Verdana"/>
          <w:sz w:val="20"/>
          <w:szCs w:val="20"/>
        </w:rPr>
        <w:t xml:space="preserve"> Dia 20</w:t>
      </w:r>
      <w:r w:rsidR="00F21EC7" w:rsidRPr="00F21EC7">
        <w:rPr>
          <w:rFonts w:ascii="Verdana" w:hAnsi="Verdana"/>
          <w:sz w:val="20"/>
          <w:szCs w:val="20"/>
        </w:rPr>
        <w:t xml:space="preserve"> </w:t>
      </w:r>
    </w:p>
    <w:p w:rsidR="00404DD7" w:rsidRDefault="00404DD7" w:rsidP="00404DD7">
      <w:r>
        <w:object w:dxaOrig="7200" w:dyaOrig="4020">
          <v:shape id="_x0000_i1045" type="#_x0000_t75" style="width:5in;height:201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5" DrawAspect="Content" ObjectID="_1547453501" r:id="rId66"/>
        </w:object>
      </w:r>
      <w:r w:rsidRPr="00404DD7">
        <w:rPr>
          <w:rFonts w:ascii="Verdana" w:hAnsi="Verdana"/>
          <w:sz w:val="20"/>
          <w:szCs w:val="20"/>
        </w:rPr>
        <w:t xml:space="preserve"> </w:t>
      </w:r>
      <w:r>
        <w:rPr>
          <w:rFonts w:ascii="Verdana" w:hAnsi="Verdana"/>
          <w:sz w:val="20"/>
          <w:szCs w:val="20"/>
        </w:rPr>
        <w:t>Dia 21</w:t>
      </w:r>
    </w:p>
    <w:p w:rsidR="00404DD7" w:rsidRPr="00F21EC7" w:rsidRDefault="00404DD7" w:rsidP="00404DD7">
      <w:pPr>
        <w:rPr>
          <w:rFonts w:ascii="Verdana" w:hAnsi="Verdana"/>
          <w:sz w:val="20"/>
          <w:szCs w:val="20"/>
        </w:rPr>
      </w:pPr>
      <w:r>
        <w:object w:dxaOrig="7260" w:dyaOrig="4065">
          <v:shape id="_x0000_i1046" type="#_x0000_t75" style="width:363pt;height:203.2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46" DrawAspect="Content" ObjectID="_1547453502" r:id="rId68"/>
        </w:object>
      </w:r>
      <w:r w:rsidRPr="00404DD7">
        <w:rPr>
          <w:rFonts w:ascii="Verdana" w:hAnsi="Verdana"/>
          <w:sz w:val="20"/>
          <w:szCs w:val="20"/>
        </w:rPr>
        <w:t xml:space="preserve"> </w:t>
      </w:r>
      <w:r>
        <w:rPr>
          <w:rFonts w:ascii="Verdana" w:hAnsi="Verdana"/>
          <w:sz w:val="20"/>
          <w:szCs w:val="20"/>
        </w:rPr>
        <w:t>Dia 22</w:t>
      </w:r>
    </w:p>
    <w:p w:rsidR="00F21EC7" w:rsidRDefault="00F21EC7" w:rsidP="00F21EC7"/>
    <w:p w:rsidR="00F21EC7" w:rsidRDefault="00F21EC7" w:rsidP="00F21EC7"/>
    <w:p w:rsidR="00F21EC7" w:rsidRDefault="00F21EC7" w:rsidP="00F21EC7"/>
    <w:p w:rsidR="00F21EC7" w:rsidRPr="00F21EC7" w:rsidRDefault="00404DD7" w:rsidP="00F21EC7">
      <w:pPr>
        <w:rPr>
          <w:rFonts w:ascii="Verdana" w:hAnsi="Verdana"/>
          <w:sz w:val="20"/>
          <w:szCs w:val="20"/>
        </w:rPr>
      </w:pPr>
      <w:r w:rsidRPr="00F21EC7">
        <w:rPr>
          <w:rFonts w:ascii="Verdana" w:hAnsi="Verdana"/>
          <w:sz w:val="20"/>
          <w:szCs w:val="20"/>
        </w:rPr>
        <w:object w:dxaOrig="7230" w:dyaOrig="4050">
          <v:shape id="_x0000_i1047" type="#_x0000_t75" style="width:339.45pt;height:189.9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47" DrawAspect="Content" ObjectID="_1547453503" r:id="rId70"/>
        </w:object>
      </w:r>
      <w:r>
        <w:rPr>
          <w:rFonts w:ascii="Verdana" w:hAnsi="Verdana"/>
          <w:sz w:val="20"/>
          <w:szCs w:val="20"/>
        </w:rPr>
        <w:t xml:space="preserve"> Dia 23</w:t>
      </w:r>
    </w:p>
    <w:p w:rsidR="00404DD7" w:rsidRDefault="00404DD7" w:rsidP="00404DD7">
      <w:r>
        <w:object w:dxaOrig="7650" w:dyaOrig="4275">
          <v:shape id="_x0000_i1048" type="#_x0000_t75" style="width:339.3pt;height:189.1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48" DrawAspect="Content" ObjectID="_1547453504" r:id="rId72"/>
        </w:object>
      </w:r>
      <w:r w:rsidRPr="00404DD7">
        <w:rPr>
          <w:rFonts w:ascii="Verdana" w:hAnsi="Verdana"/>
          <w:sz w:val="20"/>
          <w:szCs w:val="20"/>
        </w:rPr>
        <w:t xml:space="preserve"> </w:t>
      </w:r>
      <w:r>
        <w:rPr>
          <w:rFonts w:ascii="Verdana" w:hAnsi="Verdana"/>
          <w:sz w:val="20"/>
          <w:szCs w:val="20"/>
        </w:rPr>
        <w:t>Dia 24</w:t>
      </w:r>
      <w:r>
        <w:t xml:space="preserve"> </w:t>
      </w:r>
    </w:p>
    <w:p w:rsidR="00404DD7" w:rsidRDefault="00404DD7" w:rsidP="00404DD7">
      <w:r>
        <w:object w:dxaOrig="7725" w:dyaOrig="4320">
          <v:shape id="_x0000_i1049" type="#_x0000_t75" style="width:344.15pt;height:192.9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49" DrawAspect="Content" ObjectID="_1547453505" r:id="rId74"/>
        </w:object>
      </w:r>
      <w:r>
        <w:t xml:space="preserve"> </w:t>
      </w:r>
      <w:r>
        <w:rPr>
          <w:rFonts w:ascii="Verdana" w:hAnsi="Verdana"/>
          <w:sz w:val="20"/>
          <w:szCs w:val="20"/>
        </w:rPr>
        <w:t>Dia 25</w:t>
      </w:r>
    </w:p>
    <w:p w:rsidR="00F21EC7" w:rsidRDefault="00F21EC7" w:rsidP="00F21EC7"/>
    <w:p w:rsidR="00F21EC7" w:rsidRDefault="00F21EC7" w:rsidP="00F21EC7"/>
    <w:p w:rsidR="00EF529A" w:rsidRDefault="00EF529A" w:rsidP="00EF529A"/>
    <w:p w:rsidR="00E155D1" w:rsidRDefault="00E155D1" w:rsidP="00EF529A"/>
    <w:p w:rsidR="00C575D5" w:rsidRPr="00C575D5" w:rsidRDefault="0070335E" w:rsidP="00C575D5">
      <w:pPr>
        <w:pStyle w:val="Kop2"/>
        <w:rPr>
          <w:rFonts w:ascii="Verdana" w:hAnsi="Verdana"/>
          <w:b/>
          <w:color w:val="auto"/>
          <w:sz w:val="20"/>
          <w:szCs w:val="20"/>
          <w:u w:val="single"/>
        </w:rPr>
      </w:pPr>
      <w:bookmarkStart w:id="27" w:name="_Toc473710223"/>
      <w:r w:rsidRPr="00C575D5">
        <w:rPr>
          <w:rFonts w:ascii="Verdana" w:hAnsi="Verdana"/>
          <w:b/>
          <w:color w:val="auto"/>
          <w:sz w:val="20"/>
          <w:szCs w:val="20"/>
        </w:rPr>
        <w:t>Bijl</w:t>
      </w:r>
      <w:r w:rsidR="00471F46" w:rsidRPr="00C575D5">
        <w:rPr>
          <w:rFonts w:ascii="Verdana" w:hAnsi="Verdana"/>
          <w:b/>
          <w:color w:val="auto"/>
          <w:sz w:val="20"/>
          <w:szCs w:val="20"/>
        </w:rPr>
        <w:t>age 4</w:t>
      </w:r>
      <w:r w:rsidRPr="00C575D5">
        <w:rPr>
          <w:rFonts w:ascii="Verdana" w:hAnsi="Verdana"/>
          <w:b/>
          <w:color w:val="auto"/>
          <w:sz w:val="20"/>
          <w:szCs w:val="20"/>
        </w:rPr>
        <w:t>: Casuïstiek werkt wel/werkt niet</w:t>
      </w:r>
      <w:bookmarkEnd w:id="27"/>
      <w:r w:rsidR="00C575D5" w:rsidRPr="00C575D5">
        <w:rPr>
          <w:rFonts w:ascii="Verdana" w:hAnsi="Verdana"/>
          <w:b/>
          <w:color w:val="auto"/>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sz w:val="20"/>
          <w:szCs w:val="20"/>
          <w:u w:val="single"/>
        </w:rPr>
        <w:t>Casus 1</w:t>
      </w:r>
    </w:p>
    <w:p w:rsidR="00C575D5" w:rsidRPr="00C575D5" w:rsidRDefault="00C575D5" w:rsidP="00C575D5">
      <w:pPr>
        <w:rPr>
          <w:rFonts w:ascii="Verdana" w:hAnsi="Verdana"/>
          <w:sz w:val="20"/>
          <w:szCs w:val="20"/>
        </w:rPr>
      </w:pPr>
      <w:r w:rsidRPr="00C575D5">
        <w:rPr>
          <w:rFonts w:ascii="Verdana" w:hAnsi="Verdana"/>
          <w:i/>
          <w:sz w:val="20"/>
          <w:szCs w:val="20"/>
        </w:rPr>
        <w:t>Onderwerp:</w:t>
      </w:r>
      <w:r w:rsidRPr="00C575D5">
        <w:rPr>
          <w:rFonts w:ascii="Verdana" w:hAnsi="Verdana"/>
          <w:sz w:val="20"/>
          <w:szCs w:val="20"/>
        </w:rPr>
        <w:t xml:space="preserve"> grootheidswaan </w:t>
      </w:r>
    </w:p>
    <w:p w:rsidR="00C575D5" w:rsidRPr="00C575D5" w:rsidRDefault="00C575D5" w:rsidP="00C575D5">
      <w:pPr>
        <w:rPr>
          <w:rFonts w:ascii="Verdana" w:hAnsi="Verdana"/>
          <w:sz w:val="20"/>
          <w:szCs w:val="20"/>
        </w:rPr>
      </w:pPr>
      <w:r w:rsidRPr="00C575D5">
        <w:rPr>
          <w:rFonts w:ascii="Verdana" w:hAnsi="Verdana"/>
          <w:i/>
          <w:sz w:val="20"/>
          <w:szCs w:val="20"/>
        </w:rPr>
        <w:t>Doel voor de vrijwilliger</w:t>
      </w:r>
      <w:r w:rsidRPr="00C575D5">
        <w:rPr>
          <w:rFonts w:ascii="Verdana" w:hAnsi="Verdana"/>
          <w:sz w:val="20"/>
          <w:szCs w:val="20"/>
        </w:rPr>
        <w:t>: Regie pakken en/of grenzen stellen in het gesprek.</w:t>
      </w:r>
    </w:p>
    <w:p w:rsidR="00C575D5" w:rsidRPr="00C575D5" w:rsidRDefault="00C575D5" w:rsidP="00C575D5">
      <w:pPr>
        <w:rPr>
          <w:rFonts w:ascii="Verdana" w:hAnsi="Verdana"/>
          <w:sz w:val="20"/>
          <w:szCs w:val="20"/>
        </w:rPr>
      </w:pPr>
      <w:r w:rsidRPr="00C575D5">
        <w:rPr>
          <w:rFonts w:ascii="Verdana" w:hAnsi="Verdana"/>
          <w:sz w:val="20"/>
          <w:szCs w:val="20"/>
        </w:rPr>
        <w:t xml:space="preserve">Babette (42 jaar) belt omdat zij het idee heeft dat ze achtervolgd wordt. Ze zegt dat ze de vriendin van de beroemde componist Mozart is. Om deze reden wordt zij niet met rust gelaten. Zij heeft het idee dat als zij boodschappen gaat doen, dat er iemand achter haar aanloopt. Zij denkt dat er mensen bij haar naar binnen willen kijken, dus zij houdt de gordijnen altijd gesloten. Uiteindelijk vertelt zij ook dat ze alle elektriciteit afsluit omdat zij bang is om afgeluisterd te worden. Dit is de eerste keer sinds tijden dat zij weer contact heeft met iemand via de telefoon. Haar eerste vraag voor de vrijwilliger is of zij de politie kan bellen omdat ze denkt dat ze achtervolgd wordt. </w:t>
      </w:r>
    </w:p>
    <w:p w:rsidR="00C575D5" w:rsidRDefault="00C575D5" w:rsidP="00C575D5">
      <w:pPr>
        <w:rPr>
          <w:rFonts w:ascii="Verdana" w:hAnsi="Verdana"/>
          <w:b/>
          <w:sz w:val="20"/>
          <w:szCs w:val="20"/>
        </w:rPr>
      </w:pPr>
      <w:r w:rsidRPr="00C575D5">
        <w:rPr>
          <w:rFonts w:ascii="Verdana" w:hAnsi="Verdana"/>
          <w:i/>
          <w:sz w:val="20"/>
          <w:szCs w:val="20"/>
        </w:rPr>
        <w:t>Reactie vrijwilliger:</w:t>
      </w:r>
      <w:r w:rsidRPr="00C575D5">
        <w:rPr>
          <w:rFonts w:ascii="Verdana" w:hAnsi="Verdana"/>
          <w:b/>
          <w:sz w:val="20"/>
          <w:szCs w:val="20"/>
        </w:rPr>
        <w:t xml:space="preserve"> </w:t>
      </w:r>
      <w:r w:rsidRPr="00C575D5">
        <w:rPr>
          <w:rFonts w:ascii="Verdana" w:hAnsi="Verdana"/>
          <w:i/>
          <w:sz w:val="20"/>
          <w:szCs w:val="20"/>
        </w:rPr>
        <w:t xml:space="preserve">De vrijwilliger geeft aandacht aan het verhaal van Babette. Dit doet zij door goed door te vragen op wat er is gebeurd en tussen door samen te vatten. Verder biedt zij een luisterend oor want ze krijgt het idee dat Babette dit verhaal graag kwijt wil. Na 30 minuten rondt de vrijwilliger het gesprek, zonder verzet van Babette, af. </w:t>
      </w:r>
      <w:r w:rsidRPr="00C575D5">
        <w:rPr>
          <w:rFonts w:ascii="Verdana" w:hAnsi="Verdana"/>
          <w:b/>
          <w:sz w:val="20"/>
          <w:szCs w:val="20"/>
        </w:rPr>
        <w:t xml:space="preserve"> </w:t>
      </w:r>
    </w:p>
    <w:p w:rsidR="00C575D5" w:rsidRPr="00C575D5" w:rsidRDefault="00C575D5" w:rsidP="00C575D5">
      <w:pPr>
        <w:rPr>
          <w:rFonts w:ascii="Verdana" w:hAnsi="Verdana"/>
          <w:sz w:val="20"/>
          <w:szCs w:val="20"/>
          <w:u w:val="single"/>
        </w:rPr>
      </w:pPr>
      <w:r>
        <w:rPr>
          <w:rFonts w:ascii="Verdana" w:hAnsi="Verdana"/>
          <w:sz w:val="20"/>
          <w:szCs w:val="20"/>
          <w:u w:val="single"/>
        </w:rPr>
        <w:t>Casus 2</w:t>
      </w:r>
    </w:p>
    <w:p w:rsidR="00C575D5" w:rsidRPr="00C575D5" w:rsidRDefault="00C575D5" w:rsidP="00C575D5">
      <w:pPr>
        <w:rPr>
          <w:rFonts w:ascii="Verdana" w:hAnsi="Verdana"/>
          <w:i/>
          <w:sz w:val="20"/>
          <w:szCs w:val="20"/>
        </w:rPr>
      </w:pPr>
      <w:r w:rsidRPr="00C575D5">
        <w:rPr>
          <w:rFonts w:ascii="Verdana" w:hAnsi="Verdana"/>
          <w:i/>
          <w:sz w:val="20"/>
          <w:szCs w:val="20"/>
        </w:rPr>
        <w:t xml:space="preserve">Onderwerp: </w:t>
      </w:r>
      <w:r w:rsidRPr="00C575D5">
        <w:rPr>
          <w:rFonts w:ascii="Verdana" w:hAnsi="Verdana"/>
          <w:sz w:val="20"/>
          <w:szCs w:val="20"/>
        </w:rPr>
        <w:t>extreem negatief persoon (gesprek doet de beller niet goed)</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vrijwilliger: </w:t>
      </w:r>
      <w:r w:rsidRPr="00C575D5">
        <w:rPr>
          <w:rFonts w:ascii="Verdana" w:hAnsi="Verdana"/>
          <w:sz w:val="20"/>
          <w:szCs w:val="20"/>
        </w:rPr>
        <w:t xml:space="preserve">regie houden en grenzen stellen </w:t>
      </w:r>
    </w:p>
    <w:p w:rsidR="00C575D5" w:rsidRPr="00C575D5" w:rsidRDefault="00C575D5" w:rsidP="00C575D5">
      <w:pPr>
        <w:rPr>
          <w:rFonts w:ascii="Verdana" w:hAnsi="Verdana"/>
          <w:sz w:val="20"/>
          <w:szCs w:val="20"/>
        </w:rPr>
      </w:pPr>
      <w:r w:rsidRPr="00C575D5">
        <w:rPr>
          <w:rFonts w:ascii="Verdana" w:hAnsi="Verdana"/>
          <w:sz w:val="20"/>
          <w:szCs w:val="20"/>
        </w:rPr>
        <w:t>Margot (26 jaar) belt naar Sensoor om te vertellen dat haar vriend, waar ze mee samenwoonde, bij haar weggaat. Hij is bij haar weggegaan omdat zij te veel regels stelde waar hij zich aan moest houden. Nu dat haar vriend bij haar weg is, heeft ze niemand om mee te praten. Ze heeft geen familie in de buurt wonen en haar vrienden ziet ze niet meer omdat al haar tijd en energie naar haar vriend, klinkt verbitterd aan de telefoon, blijft gedurende het gesprek alles in het negatieve trekken, de zwaarte in. Het gesprek lijkt Margot niet goed te doen. Ze wordt steeds negatiever en bozer</w:t>
      </w:r>
    </w:p>
    <w:p w:rsidR="00C575D5" w:rsidRDefault="00C575D5" w:rsidP="00C575D5">
      <w:pPr>
        <w:rPr>
          <w:rFonts w:ascii="Verdana" w:hAnsi="Verdana"/>
          <w:i/>
          <w:sz w:val="20"/>
          <w:szCs w:val="20"/>
        </w:rPr>
      </w:pPr>
      <w:r w:rsidRPr="00C575D5">
        <w:rPr>
          <w:rFonts w:ascii="Verdana" w:hAnsi="Verdana"/>
          <w:i/>
          <w:sz w:val="20"/>
          <w:szCs w:val="20"/>
        </w:rPr>
        <w:t xml:space="preserve">Reactie vrijwilliger: de vrijwilliger blijft vriendelijk reageren naar Margot. Ook als Margot haar boosheid soms richt naar de vrijwilliger. Ze denkt een tijdje mee (Kan een vriendin bemiddelen? Kan je hem een brief schrijven?). De vrijwilliger blijft zoeken naar lichtpuntjes om haar uit de negatieve spiraal te halen, bekrachtigt positief. De boosheid wordt niet minder. Ze besluit haar maar even te laten gaan en na een half uur zet ze de afronding in. Margot is hier boos om en breekt het gesprek af. </w:t>
      </w:r>
    </w:p>
    <w:p w:rsidR="00C575D5" w:rsidRDefault="00C575D5">
      <w:pPr>
        <w:rPr>
          <w:rFonts w:ascii="Verdana" w:hAnsi="Verdana"/>
          <w:sz w:val="20"/>
          <w:szCs w:val="20"/>
          <w:u w:val="single"/>
        </w:rPr>
      </w:pPr>
      <w:r>
        <w:rPr>
          <w:rFonts w:ascii="Verdana" w:hAnsi="Verdana"/>
          <w:sz w:val="20"/>
          <w:szCs w:val="20"/>
          <w:u w:val="single"/>
        </w:rPr>
        <w:br w:type="page"/>
      </w:r>
    </w:p>
    <w:p w:rsidR="00C575D5" w:rsidRPr="00C575D5" w:rsidRDefault="00C575D5" w:rsidP="00C575D5">
      <w:pPr>
        <w:rPr>
          <w:rFonts w:ascii="Verdana" w:hAnsi="Verdana"/>
          <w:sz w:val="20"/>
          <w:szCs w:val="20"/>
          <w:u w:val="single"/>
        </w:rPr>
      </w:pPr>
      <w:r>
        <w:rPr>
          <w:rFonts w:ascii="Verdana" w:hAnsi="Verdana"/>
          <w:sz w:val="20"/>
          <w:szCs w:val="20"/>
          <w:u w:val="single"/>
        </w:rPr>
        <w:lastRenderedPageBreak/>
        <w:t>Casus 3</w:t>
      </w:r>
    </w:p>
    <w:p w:rsidR="00C575D5" w:rsidRPr="00C575D5" w:rsidRDefault="00C575D5" w:rsidP="00C575D5">
      <w:pPr>
        <w:rPr>
          <w:rFonts w:ascii="Verdana" w:hAnsi="Verdana"/>
          <w:sz w:val="20"/>
          <w:szCs w:val="20"/>
        </w:rPr>
      </w:pPr>
      <w:r w:rsidRPr="00C575D5">
        <w:rPr>
          <w:rFonts w:ascii="Verdana" w:hAnsi="Verdana"/>
          <w:i/>
          <w:sz w:val="20"/>
          <w:szCs w:val="20"/>
        </w:rPr>
        <w:t xml:space="preserve">Onderwerp: </w:t>
      </w:r>
      <w:r w:rsidRPr="00C575D5">
        <w:rPr>
          <w:rFonts w:ascii="Verdana" w:hAnsi="Verdana"/>
          <w:sz w:val="20"/>
          <w:szCs w:val="20"/>
        </w:rPr>
        <w:t xml:space="preserve">eenzaamheid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 xml:space="preserve">regie behouden </w:t>
      </w:r>
    </w:p>
    <w:p w:rsidR="00C575D5" w:rsidRPr="00C575D5" w:rsidRDefault="00C575D5" w:rsidP="00C575D5">
      <w:pPr>
        <w:rPr>
          <w:rFonts w:ascii="Verdana" w:hAnsi="Verdana"/>
          <w:i/>
          <w:sz w:val="20"/>
          <w:szCs w:val="20"/>
        </w:rPr>
      </w:pPr>
      <w:r w:rsidRPr="00C575D5">
        <w:rPr>
          <w:rFonts w:ascii="Verdana" w:hAnsi="Verdana"/>
          <w:sz w:val="20"/>
          <w:szCs w:val="20"/>
        </w:rPr>
        <w:t>Rita belt naar Sensoor omdat ze alleen is en niemand anders heeft om mee te praten. Ze woont in Tienhoven en haar buren wonen op 2 km afstand. Ze heeft geen huisdieren en haar man is zes jaar geleden overleden tijdens een auto-ongeluk. Zij is nu 69 jaar en voelt zich radeloos. Ze weet niet wat ze met haar leven aan moet. Ze heeft na haar huwelijk nooit meer gewerkt. Ze vertelt een aantal keer dat ze niet weet hoe de dag nog door te komen, kan de vrijwilliger helpen? Ze blijft deze vraag steeds op nieuw stellen omdat de vrijwilliger geen goede suggesties doet, n</w:t>
      </w:r>
      <w:r w:rsidR="00E510A6">
        <w:rPr>
          <w:rFonts w:ascii="Verdana" w:hAnsi="Verdana"/>
          <w:sz w:val="20"/>
          <w:szCs w:val="20"/>
        </w:rPr>
        <w:t>aar haar mening. Vervolgens wil</w:t>
      </w:r>
      <w:r w:rsidRPr="00C575D5">
        <w:rPr>
          <w:rFonts w:ascii="Verdana" w:hAnsi="Verdana"/>
          <w:sz w:val="20"/>
          <w:szCs w:val="20"/>
        </w:rPr>
        <w:t xml:space="preserve"> ze haar verhaal weer op nieuw vertellen.   </w:t>
      </w:r>
      <w:r w:rsidRPr="00C575D5">
        <w:rPr>
          <w:rFonts w:ascii="Verdana" w:hAnsi="Verdana"/>
          <w:i/>
          <w:sz w:val="20"/>
          <w:szCs w:val="20"/>
        </w:rPr>
        <w:t xml:space="preserve"> </w:t>
      </w:r>
    </w:p>
    <w:p w:rsidR="00C575D5" w:rsidRPr="00C575D5" w:rsidRDefault="00C575D5" w:rsidP="00C575D5">
      <w:pPr>
        <w:rPr>
          <w:rFonts w:ascii="Verdana" w:hAnsi="Verdana"/>
          <w:i/>
          <w:sz w:val="20"/>
          <w:szCs w:val="20"/>
        </w:rPr>
      </w:pPr>
      <w:r w:rsidRPr="00C575D5">
        <w:rPr>
          <w:rFonts w:ascii="Verdana" w:hAnsi="Verdana"/>
          <w:i/>
          <w:sz w:val="20"/>
          <w:szCs w:val="20"/>
        </w:rPr>
        <w:t>Reactie vrijwilliger: De vrijwilliger biedt in eerste instantie een luisterend oor en begrip voor de situatie van Rita. Omdat Rita in dit gesprek om advies vroeg, denkt ze met haar mee (“wijkcentrum? Wandeling? Maatje? Boekenclub?”). Rita reageert vriendelijk, maar kan steeds niks met de suggesties. Zij blijft vervolgens terug komen op de leegte in haar leven. Als de vrijwilliger merkt dat Rita niet open staat voor de suggesties, benoemt zij dat Sensoor de oplossing ook niet heeft en stelt voor om het hierbij te laten. Ze vraagt of het voldoende is voor Rita en rondt dan af.</w:t>
      </w:r>
    </w:p>
    <w:p w:rsidR="00C575D5" w:rsidRPr="00C575D5" w:rsidRDefault="00C575D5" w:rsidP="00C575D5">
      <w:pPr>
        <w:rPr>
          <w:rFonts w:ascii="Verdana" w:hAnsi="Verdana"/>
          <w:i/>
          <w:sz w:val="20"/>
          <w:szCs w:val="20"/>
        </w:rPr>
      </w:pPr>
    </w:p>
    <w:p w:rsidR="00C575D5" w:rsidRPr="00C575D5" w:rsidRDefault="00C575D5" w:rsidP="00C575D5">
      <w:pPr>
        <w:rPr>
          <w:rFonts w:ascii="Verdana" w:hAnsi="Verdana"/>
          <w:sz w:val="20"/>
          <w:szCs w:val="20"/>
        </w:rPr>
      </w:pPr>
      <w:r w:rsidRPr="00C575D5">
        <w:rPr>
          <w:rFonts w:ascii="Verdana" w:hAnsi="Verdana"/>
          <w:sz w:val="20"/>
          <w:szCs w:val="20"/>
        </w:rPr>
        <w:t xml:space="preserve"> </w:t>
      </w:r>
    </w:p>
    <w:p w:rsidR="00C575D5" w:rsidRPr="00C575D5" w:rsidRDefault="00C575D5" w:rsidP="00C575D5">
      <w:pPr>
        <w:rPr>
          <w:rFonts w:ascii="Verdana" w:hAnsi="Verdana"/>
          <w:sz w:val="20"/>
          <w:szCs w:val="20"/>
        </w:rPr>
      </w:pPr>
    </w:p>
    <w:p w:rsidR="00C575D5" w:rsidRDefault="00C575D5" w:rsidP="00C575D5">
      <w:pPr>
        <w:rPr>
          <w:rFonts w:ascii="Verdana" w:hAnsi="Verdana"/>
          <w:sz w:val="20"/>
          <w:szCs w:val="20"/>
        </w:rPr>
      </w:pPr>
    </w:p>
    <w:p w:rsidR="00C575D5" w:rsidRPr="00C575D5" w:rsidRDefault="00C575D5" w:rsidP="00C575D5">
      <w:pPr>
        <w:rPr>
          <w:rFonts w:ascii="Verdana" w:hAnsi="Verdana"/>
          <w:i/>
          <w:sz w:val="20"/>
          <w:szCs w:val="20"/>
        </w:rPr>
      </w:pPr>
    </w:p>
    <w:p w:rsidR="00C575D5" w:rsidRPr="00C575D5" w:rsidRDefault="00C575D5" w:rsidP="00C575D5">
      <w:pPr>
        <w:rPr>
          <w:rFonts w:ascii="Verdana" w:hAnsi="Verdana"/>
          <w:b/>
          <w:sz w:val="20"/>
          <w:szCs w:val="20"/>
        </w:rPr>
      </w:pPr>
    </w:p>
    <w:p w:rsidR="0070335E" w:rsidRDefault="0070335E">
      <w:pPr>
        <w:rPr>
          <w:rFonts w:ascii="Verdana" w:hAnsi="Verdana"/>
          <w:sz w:val="20"/>
          <w:szCs w:val="20"/>
        </w:rPr>
      </w:pPr>
    </w:p>
    <w:p w:rsidR="00C575D5" w:rsidRDefault="00C575D5">
      <w:pPr>
        <w:rPr>
          <w:rFonts w:ascii="Verdana" w:hAnsi="Verdana"/>
          <w:sz w:val="20"/>
          <w:szCs w:val="20"/>
        </w:rPr>
      </w:pPr>
      <w:r>
        <w:rPr>
          <w:rFonts w:ascii="Verdana" w:hAnsi="Verdana"/>
          <w:sz w:val="20"/>
          <w:szCs w:val="20"/>
        </w:rPr>
        <w:br w:type="page"/>
      </w:r>
    </w:p>
    <w:p w:rsidR="0001002D" w:rsidRPr="00C575D5" w:rsidRDefault="0070335E" w:rsidP="00C575D5">
      <w:pPr>
        <w:pStyle w:val="Kop2"/>
        <w:rPr>
          <w:rFonts w:ascii="Verdana" w:hAnsi="Verdana"/>
          <w:b/>
          <w:color w:val="auto"/>
          <w:sz w:val="20"/>
          <w:szCs w:val="20"/>
        </w:rPr>
      </w:pPr>
      <w:bookmarkStart w:id="28" w:name="_Toc473710224"/>
      <w:r w:rsidRPr="00C575D5">
        <w:rPr>
          <w:rFonts w:ascii="Verdana" w:hAnsi="Verdana"/>
          <w:b/>
          <w:color w:val="auto"/>
          <w:sz w:val="20"/>
          <w:szCs w:val="20"/>
        </w:rPr>
        <w:lastRenderedPageBreak/>
        <w:t xml:space="preserve">Bijlage </w:t>
      </w:r>
      <w:r w:rsidR="00471F46" w:rsidRPr="00C575D5">
        <w:rPr>
          <w:rFonts w:ascii="Verdana" w:hAnsi="Verdana"/>
          <w:b/>
          <w:color w:val="auto"/>
          <w:sz w:val="20"/>
          <w:szCs w:val="20"/>
        </w:rPr>
        <w:t>5</w:t>
      </w:r>
      <w:r w:rsidRPr="00C575D5">
        <w:rPr>
          <w:rFonts w:ascii="Verdana" w:hAnsi="Verdana"/>
          <w:b/>
          <w:color w:val="auto"/>
          <w:sz w:val="20"/>
          <w:szCs w:val="20"/>
        </w:rPr>
        <w:t>: Casuïstiek Praktijksimulatie</w:t>
      </w:r>
      <w:bookmarkEnd w:id="28"/>
    </w:p>
    <w:p w:rsidR="00C575D5" w:rsidRPr="00C575D5" w:rsidRDefault="00C575D5" w:rsidP="00C575D5">
      <w:pPr>
        <w:rPr>
          <w:rFonts w:ascii="Verdana" w:hAnsi="Verdana"/>
          <w:sz w:val="20"/>
          <w:szCs w:val="20"/>
          <w:u w:val="single"/>
        </w:rPr>
      </w:pPr>
      <w:r>
        <w:rPr>
          <w:rFonts w:ascii="Verdana" w:hAnsi="Verdana"/>
          <w:sz w:val="20"/>
          <w:szCs w:val="20"/>
          <w:u w:val="single"/>
        </w:rPr>
        <w:t>Casus 1</w:t>
      </w:r>
      <w:r w:rsidRPr="00C575D5">
        <w:rPr>
          <w:rFonts w:ascii="Verdana" w:hAnsi="Verdana"/>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i/>
          <w:sz w:val="20"/>
          <w:szCs w:val="20"/>
        </w:rPr>
        <w:t>Onderwerp</w:t>
      </w:r>
      <w:r w:rsidRPr="00C575D5">
        <w:rPr>
          <w:rFonts w:ascii="Verdana" w:hAnsi="Verdana"/>
          <w:sz w:val="20"/>
          <w:szCs w:val="20"/>
        </w:rPr>
        <w:t>: racisme</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 xml:space="preserve">grenzen stellen </w:t>
      </w:r>
    </w:p>
    <w:p w:rsidR="00C575D5" w:rsidRPr="00C575D5" w:rsidRDefault="00C575D5" w:rsidP="00C575D5">
      <w:pPr>
        <w:rPr>
          <w:rFonts w:ascii="Verdana" w:hAnsi="Verdana"/>
          <w:sz w:val="20"/>
          <w:szCs w:val="20"/>
        </w:rPr>
      </w:pPr>
      <w:r w:rsidRPr="00C575D5">
        <w:rPr>
          <w:rFonts w:ascii="Verdana" w:hAnsi="Verdana"/>
          <w:sz w:val="20"/>
          <w:szCs w:val="20"/>
        </w:rPr>
        <w:t xml:space="preserve">Daphne (34 jaar) belt naar Sensoor om te vertellen dat ze nieuwe overburen krijgt. Ze geeft aan dat ze niet zo goed weet wat ze met deze mensen aan moet. (Het is een Marokkaans gezin) Ze is bang dat de wijk achteruit gaat en dat er meer criminaliteit zal zijn: in haar woorden ‘dat er meer van dat soort volk zal gaan wonen’. Daphne wordt steeds extremer in haar bewoordingen. Op het moment dat de vrijwilliger grenzen aan probeert te geven wordt Daphne ook racistisch naar de vrijwilliger. Dit komt omdat ze denkt dat de vrijwilliger ook een buitenlander is. </w:t>
      </w:r>
    </w:p>
    <w:p w:rsidR="00C575D5" w:rsidRPr="00C575D5" w:rsidRDefault="00C575D5" w:rsidP="00C575D5">
      <w:pPr>
        <w:rPr>
          <w:rFonts w:ascii="Verdana" w:hAnsi="Verdana"/>
          <w:sz w:val="20"/>
          <w:szCs w:val="20"/>
          <w:u w:val="single"/>
        </w:rPr>
      </w:pPr>
      <w:r>
        <w:rPr>
          <w:rFonts w:ascii="Verdana" w:hAnsi="Verdana"/>
          <w:sz w:val="20"/>
          <w:szCs w:val="20"/>
          <w:u w:val="single"/>
        </w:rPr>
        <w:t>Casus 2</w:t>
      </w:r>
      <w:r w:rsidRPr="00C575D5">
        <w:rPr>
          <w:rFonts w:ascii="Verdana" w:hAnsi="Verdana"/>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i/>
          <w:sz w:val="20"/>
          <w:szCs w:val="20"/>
        </w:rPr>
        <w:t xml:space="preserve">Onderwerp: </w:t>
      </w:r>
      <w:r w:rsidRPr="00C575D5">
        <w:rPr>
          <w:rFonts w:ascii="Verdana" w:hAnsi="Verdana"/>
          <w:sz w:val="20"/>
          <w:szCs w:val="20"/>
        </w:rPr>
        <w:t xml:space="preserve">depressie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 xml:space="preserve">regie pakken en omgaan met passiviteit beller </w:t>
      </w:r>
    </w:p>
    <w:p w:rsidR="00C575D5" w:rsidRPr="00C575D5" w:rsidRDefault="00C575D5" w:rsidP="00C575D5">
      <w:pPr>
        <w:rPr>
          <w:rFonts w:ascii="Verdana" w:hAnsi="Verdana"/>
          <w:sz w:val="20"/>
          <w:szCs w:val="20"/>
        </w:rPr>
      </w:pPr>
      <w:r w:rsidRPr="00C575D5">
        <w:rPr>
          <w:rFonts w:ascii="Verdana" w:hAnsi="Verdana"/>
          <w:sz w:val="20"/>
          <w:szCs w:val="20"/>
        </w:rPr>
        <w:t>Renske (21 jaar) belt Sensoor om te vertellen dat haar hond is overleden. Vervolgens is zij erg stil en reageert ze kortaf. Er is geen echt gesprek met haar te beginnen. Het enige onderwe</w:t>
      </w:r>
      <w:r w:rsidR="00E510A6">
        <w:rPr>
          <w:rFonts w:ascii="Verdana" w:hAnsi="Verdana"/>
          <w:sz w:val="20"/>
          <w:szCs w:val="20"/>
        </w:rPr>
        <w:t>rp waar Renske het wel over wil</w:t>
      </w:r>
      <w:r w:rsidRPr="00C575D5">
        <w:rPr>
          <w:rFonts w:ascii="Verdana" w:hAnsi="Verdana"/>
          <w:sz w:val="20"/>
          <w:szCs w:val="20"/>
        </w:rPr>
        <w:t xml:space="preserve"> hebben is kunst. Dit is een van haar grootste passies. (Renske begint hier niet uit zichzelf over. Het is dus de bedoeling dat de vrijwilliger het gesprek een positieve wending geeft en als dat niet lukt het gesprek afronden) </w:t>
      </w:r>
    </w:p>
    <w:p w:rsidR="00C575D5" w:rsidRPr="00C575D5" w:rsidRDefault="00C575D5" w:rsidP="00C575D5">
      <w:pPr>
        <w:rPr>
          <w:rFonts w:ascii="Verdana" w:hAnsi="Verdana"/>
          <w:sz w:val="20"/>
          <w:szCs w:val="20"/>
          <w:u w:val="single"/>
        </w:rPr>
      </w:pPr>
      <w:r>
        <w:rPr>
          <w:rFonts w:ascii="Verdana" w:hAnsi="Verdana"/>
          <w:sz w:val="20"/>
          <w:szCs w:val="20"/>
          <w:u w:val="single"/>
        </w:rPr>
        <w:t>Casus 3</w:t>
      </w:r>
      <w:r w:rsidRPr="00C575D5">
        <w:rPr>
          <w:rFonts w:ascii="Verdana" w:hAnsi="Verdana"/>
          <w:sz w:val="20"/>
          <w:szCs w:val="20"/>
          <w:u w:val="single"/>
        </w:rPr>
        <w:t xml:space="preserve"> </w:t>
      </w:r>
    </w:p>
    <w:p w:rsidR="00C575D5" w:rsidRPr="00C575D5" w:rsidRDefault="00C575D5" w:rsidP="00C575D5">
      <w:pPr>
        <w:rPr>
          <w:rFonts w:ascii="Verdana" w:hAnsi="Verdana"/>
          <w:i/>
          <w:sz w:val="20"/>
          <w:szCs w:val="20"/>
        </w:rPr>
      </w:pPr>
      <w:r w:rsidRPr="00C575D5">
        <w:rPr>
          <w:rFonts w:ascii="Verdana" w:hAnsi="Verdana"/>
          <w:i/>
          <w:sz w:val="20"/>
          <w:szCs w:val="20"/>
        </w:rPr>
        <w:t xml:space="preserve">Onderwerp: ratelen in een gesprek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regie pakken en grenzen stellen</w:t>
      </w:r>
    </w:p>
    <w:p w:rsidR="00C575D5" w:rsidRPr="00C575D5" w:rsidRDefault="00C575D5" w:rsidP="00C575D5">
      <w:pPr>
        <w:rPr>
          <w:rFonts w:ascii="Verdana" w:hAnsi="Verdana"/>
          <w:sz w:val="20"/>
          <w:szCs w:val="20"/>
          <w:u w:val="single"/>
        </w:rPr>
      </w:pPr>
      <w:r w:rsidRPr="00C575D5">
        <w:rPr>
          <w:rFonts w:ascii="Verdana" w:hAnsi="Verdana"/>
          <w:sz w:val="20"/>
          <w:szCs w:val="20"/>
        </w:rPr>
        <w:t xml:space="preserve">Chloé (45 jaar) is een alleenstaande moeder. Ze is erg overstuur als ze naar Sensoor belt. Ze vertelt dat haar man haar verlaten heeft voor een jonger exemplaar. Dit is twee jaar geleden gebeurt. Ze vertelt uitgebreid over haar man en zijn nieuwe vriendin. Verder vertelt ze over haar zoontje die nu 2 jaar is. Haar man is bij Chloé weg gegaan op het moment dat hij erachter kwam dat zij zwanger was. Chloé valt tijdens het gesprek steeds in herhaling en op het moment dat </w:t>
      </w:r>
      <w:r w:rsidR="00E510A6">
        <w:rPr>
          <w:rFonts w:ascii="Verdana" w:hAnsi="Verdana"/>
          <w:sz w:val="20"/>
          <w:szCs w:val="20"/>
        </w:rPr>
        <w:t>de vrijwilliger het gesprek wil</w:t>
      </w:r>
      <w:r w:rsidRPr="00C575D5">
        <w:rPr>
          <w:rFonts w:ascii="Verdana" w:hAnsi="Verdana"/>
          <w:sz w:val="20"/>
          <w:szCs w:val="20"/>
        </w:rPr>
        <w:t xml:space="preserve"> afronden kaart Chloé weer een nieuw onderwerp aan over haar eenzame leven als alleenstaande moeder. </w:t>
      </w:r>
    </w:p>
    <w:p w:rsidR="00C575D5" w:rsidRPr="00C575D5" w:rsidRDefault="00C575D5" w:rsidP="00C575D5">
      <w:pPr>
        <w:rPr>
          <w:rFonts w:ascii="Verdana" w:hAnsi="Verdana"/>
          <w:sz w:val="20"/>
          <w:szCs w:val="20"/>
          <w:u w:val="single"/>
        </w:rPr>
      </w:pPr>
      <w:r>
        <w:rPr>
          <w:rFonts w:ascii="Verdana" w:hAnsi="Verdana"/>
          <w:sz w:val="20"/>
          <w:szCs w:val="20"/>
          <w:u w:val="single"/>
        </w:rPr>
        <w:t>Casus 4</w:t>
      </w:r>
      <w:r w:rsidRPr="00C575D5">
        <w:rPr>
          <w:rFonts w:ascii="Verdana" w:hAnsi="Verdana"/>
          <w:sz w:val="20"/>
          <w:szCs w:val="20"/>
          <w:u w:val="single"/>
        </w:rPr>
        <w:t xml:space="preserve"> </w:t>
      </w:r>
    </w:p>
    <w:p w:rsidR="00C575D5" w:rsidRPr="00C575D5" w:rsidRDefault="00C575D5" w:rsidP="00C575D5">
      <w:pPr>
        <w:rPr>
          <w:rFonts w:ascii="Verdana" w:hAnsi="Verdana"/>
          <w:i/>
          <w:sz w:val="20"/>
          <w:szCs w:val="20"/>
        </w:rPr>
      </w:pPr>
      <w:r w:rsidRPr="00C575D5">
        <w:rPr>
          <w:rFonts w:ascii="Verdana" w:hAnsi="Verdana"/>
          <w:i/>
          <w:sz w:val="20"/>
          <w:szCs w:val="20"/>
        </w:rPr>
        <w:t xml:space="preserve">Onderwerp: </w:t>
      </w:r>
      <w:r w:rsidRPr="00C575D5">
        <w:rPr>
          <w:rFonts w:ascii="Verdana" w:hAnsi="Verdana"/>
          <w:sz w:val="20"/>
          <w:szCs w:val="20"/>
        </w:rPr>
        <w:t xml:space="preserve">scheiding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 xml:space="preserve">regie houden en grenzen stellen </w:t>
      </w:r>
    </w:p>
    <w:p w:rsidR="00C575D5" w:rsidRPr="00C575D5" w:rsidRDefault="00C575D5" w:rsidP="00C575D5">
      <w:pPr>
        <w:rPr>
          <w:rFonts w:ascii="Verdana" w:hAnsi="Verdana"/>
          <w:sz w:val="20"/>
          <w:szCs w:val="20"/>
          <w:u w:val="single"/>
        </w:rPr>
      </w:pPr>
      <w:r w:rsidRPr="00C575D5">
        <w:rPr>
          <w:rFonts w:ascii="Verdana" w:hAnsi="Verdana"/>
          <w:sz w:val="20"/>
          <w:szCs w:val="20"/>
        </w:rPr>
        <w:t>Denise (38 jaar) praat met een vrijwilliger van Sensoor omdat zij twijfels heeft over haar huwelijk. Zij denkt dat haar man vreemd gaat met de buurvrouw. Denise noemt de reden van haar twijfels. Denise heeft een hoge functie bij een verzekeringsmaatschappij en het zou haar functie niet ten goede komen als zij gaat scheiden. Halverwege het gesprek hoort de vrijwilliger Denise iets zeggen tegen een andere weggebruiker (‘Ga aan de kant idioot! mensen kunnen tegenwoordig echt niet meer rijden in het verkeer.’) Nu de vri</w:t>
      </w:r>
      <w:r w:rsidR="00E510A6">
        <w:rPr>
          <w:rFonts w:ascii="Verdana" w:hAnsi="Verdana"/>
          <w:sz w:val="20"/>
          <w:szCs w:val="20"/>
        </w:rPr>
        <w:t>jwilliger dit gehoord heeft wil</w:t>
      </w:r>
      <w:r w:rsidRPr="00C575D5">
        <w:rPr>
          <w:rFonts w:ascii="Verdana" w:hAnsi="Verdana"/>
          <w:sz w:val="20"/>
          <w:szCs w:val="20"/>
        </w:rPr>
        <w:t xml:space="preserve"> zij/hij het gesprek waarschijnlijk beëindigen. Hier gaat Denise niet mee akkoord. Zij was nog niet klaar met haar verhaal en probeert het gesprek voort te zetten. </w:t>
      </w:r>
    </w:p>
    <w:p w:rsidR="00C575D5" w:rsidRPr="00C575D5" w:rsidRDefault="00C575D5" w:rsidP="00C575D5">
      <w:pPr>
        <w:rPr>
          <w:rFonts w:ascii="Verdana" w:hAnsi="Verdana"/>
          <w:sz w:val="20"/>
          <w:szCs w:val="20"/>
          <w:u w:val="single"/>
        </w:rPr>
      </w:pPr>
      <w:r>
        <w:rPr>
          <w:rFonts w:ascii="Verdana" w:hAnsi="Verdana"/>
          <w:sz w:val="20"/>
          <w:szCs w:val="20"/>
          <w:u w:val="single"/>
        </w:rPr>
        <w:lastRenderedPageBreak/>
        <w:t>Casus 5</w:t>
      </w:r>
      <w:r w:rsidRPr="00C575D5">
        <w:rPr>
          <w:rFonts w:ascii="Verdana" w:hAnsi="Verdana"/>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i/>
          <w:sz w:val="20"/>
          <w:szCs w:val="20"/>
        </w:rPr>
        <w:t xml:space="preserve">Onderwerp: </w:t>
      </w:r>
      <w:r w:rsidRPr="00C575D5">
        <w:rPr>
          <w:rFonts w:ascii="Verdana" w:hAnsi="Verdana"/>
          <w:sz w:val="20"/>
          <w:szCs w:val="20"/>
        </w:rPr>
        <w:t xml:space="preserve">Boze beller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regie houden/pakken en grenzen stellen.</w:t>
      </w:r>
    </w:p>
    <w:p w:rsidR="00C575D5" w:rsidRDefault="00C575D5" w:rsidP="00C575D5">
      <w:pPr>
        <w:rPr>
          <w:rFonts w:ascii="Verdana" w:hAnsi="Verdana"/>
          <w:sz w:val="20"/>
          <w:szCs w:val="20"/>
        </w:rPr>
      </w:pPr>
      <w:r w:rsidRPr="00C575D5">
        <w:rPr>
          <w:rFonts w:ascii="Verdana" w:hAnsi="Verdana"/>
          <w:sz w:val="20"/>
          <w:szCs w:val="20"/>
        </w:rPr>
        <w:t xml:space="preserve">Marie (40 jaar) belt naar Sensoor om te vertellen dat ze ontslagen is bij haar werk als caissière bij een supermarktketen. Ze wordt ervan verdacht dat ze geld heeft meegenomen uit de kassa. Om die reden is zij ontslagen. Marie heeft financiële problemen en heeft daarom 50 euro uit haar kassa meegenomen. Zij vindt dat dit gewoon moet kunnen. 50 euro kunnen ze wel missen. Op het moment dat de vrijwilliger iets inbrengt in het gesprek, wordt Marie (persoonlijk) verbaal agressief naar de vrijwilligster. Marie vindt dat de vrijwilliger geen recht van spreken heeft, want zij weet niet hoe moeilijk Marie het heeft. </w:t>
      </w:r>
    </w:p>
    <w:p w:rsidR="00C575D5" w:rsidRPr="00C575D5" w:rsidRDefault="00C575D5" w:rsidP="00C575D5">
      <w:pPr>
        <w:rPr>
          <w:rFonts w:ascii="Verdana" w:hAnsi="Verdana"/>
          <w:sz w:val="20"/>
          <w:szCs w:val="20"/>
          <w:u w:val="single"/>
        </w:rPr>
      </w:pPr>
      <w:r>
        <w:rPr>
          <w:rFonts w:ascii="Verdana" w:hAnsi="Verdana"/>
          <w:sz w:val="20"/>
          <w:szCs w:val="20"/>
          <w:u w:val="single"/>
        </w:rPr>
        <w:t>Casus 6</w:t>
      </w:r>
      <w:r w:rsidRPr="00C575D5">
        <w:rPr>
          <w:rFonts w:ascii="Verdana" w:hAnsi="Verdana"/>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i/>
          <w:sz w:val="20"/>
          <w:szCs w:val="20"/>
        </w:rPr>
        <w:t xml:space="preserve">Onderwerp: </w:t>
      </w:r>
      <w:r w:rsidRPr="00C575D5">
        <w:rPr>
          <w:rFonts w:ascii="Verdana" w:hAnsi="Verdana"/>
          <w:sz w:val="20"/>
          <w:szCs w:val="20"/>
        </w:rPr>
        <w:t xml:space="preserve">gezinsproblematiek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 xml:space="preserve">grenzen stellen en confronteren </w:t>
      </w:r>
    </w:p>
    <w:p w:rsidR="00C575D5" w:rsidRPr="00C575D5" w:rsidRDefault="00C575D5" w:rsidP="00C575D5">
      <w:pPr>
        <w:rPr>
          <w:rFonts w:ascii="Verdana" w:hAnsi="Verdana"/>
          <w:sz w:val="20"/>
          <w:szCs w:val="20"/>
        </w:rPr>
      </w:pPr>
      <w:r w:rsidRPr="00C575D5">
        <w:rPr>
          <w:rFonts w:ascii="Verdana" w:hAnsi="Verdana"/>
          <w:sz w:val="20"/>
          <w:szCs w:val="20"/>
        </w:rPr>
        <w:t>Suzanne (28 jaar) belt naar Sensoor om hulp te vragen met het opvoeden van haar achtjarige zoontje. Haar zoontje vindt het overduidelijk leuker om bij haar man te zijn, dan bij haar. Daar is zij jal</w:t>
      </w:r>
      <w:r w:rsidR="00E510A6">
        <w:rPr>
          <w:rFonts w:ascii="Verdana" w:hAnsi="Verdana"/>
          <w:sz w:val="20"/>
          <w:szCs w:val="20"/>
        </w:rPr>
        <w:t>oers op. Als zij iets leuks wil</w:t>
      </w:r>
      <w:r w:rsidRPr="00C575D5">
        <w:rPr>
          <w:rFonts w:ascii="Verdana" w:hAnsi="Verdana"/>
          <w:sz w:val="20"/>
          <w:szCs w:val="20"/>
        </w:rPr>
        <w:t xml:space="preserve"> ondernemen met haar zoontje, wil hij dat papa ook mee gaat. Suzanne geeft aan dat haar man het erg druk heeft met werk en daarom alleen in de weekenden vrij heeft. Uit frustra</w:t>
      </w:r>
      <w:r w:rsidR="00E510A6">
        <w:rPr>
          <w:rFonts w:ascii="Verdana" w:hAnsi="Verdana"/>
          <w:sz w:val="20"/>
          <w:szCs w:val="20"/>
        </w:rPr>
        <w:t>tie wordt Suzanne boos. Zij wil</w:t>
      </w:r>
      <w:r w:rsidRPr="00C575D5">
        <w:rPr>
          <w:rFonts w:ascii="Verdana" w:hAnsi="Verdana"/>
          <w:sz w:val="20"/>
          <w:szCs w:val="20"/>
        </w:rPr>
        <w:t xml:space="preserve"> bij haar kin</w:t>
      </w:r>
      <w:r w:rsidR="00E510A6">
        <w:rPr>
          <w:rFonts w:ascii="Verdana" w:hAnsi="Verdana"/>
          <w:sz w:val="20"/>
          <w:szCs w:val="20"/>
        </w:rPr>
        <w:t>d op nummer een staan en ze wil</w:t>
      </w:r>
      <w:r w:rsidRPr="00C575D5">
        <w:rPr>
          <w:rFonts w:ascii="Verdana" w:hAnsi="Verdana"/>
          <w:sz w:val="20"/>
          <w:szCs w:val="20"/>
        </w:rPr>
        <w:t xml:space="preserve"> dat haar man vaker thuis is. Vorige week heeft Suzanne haar frustratie geuit door haar zoontje een klap te geven. Hierdoor is nu een grote blauwe plek zichtbaar op zijn rug. Suzanne is bang dat haar man erachter komt. Verder is ze ook bang dat haar zoontje haar niet meer leuk vindt. Ten slotte is ze bang dat ze dit misschien vaker gaat doen. Z</w:t>
      </w:r>
      <w:r w:rsidR="00E510A6">
        <w:rPr>
          <w:rFonts w:ascii="Verdana" w:hAnsi="Verdana"/>
          <w:sz w:val="20"/>
          <w:szCs w:val="20"/>
        </w:rPr>
        <w:t>e geeft aan dat ze dit niet wil</w:t>
      </w:r>
      <w:r w:rsidRPr="00C575D5">
        <w:rPr>
          <w:rFonts w:ascii="Verdana" w:hAnsi="Verdana"/>
          <w:sz w:val="20"/>
          <w:szCs w:val="20"/>
        </w:rPr>
        <w:t xml:space="preserve"> maar ze is bang de controle kwijt te raken.  Als de vrijwilliger haar probeert te confronteren met de situatie, staat Suzanne open voor suggesties. </w:t>
      </w:r>
    </w:p>
    <w:p w:rsidR="00C575D5" w:rsidRPr="00C575D5" w:rsidRDefault="00C575D5" w:rsidP="00C575D5">
      <w:pPr>
        <w:rPr>
          <w:rFonts w:ascii="Verdana" w:hAnsi="Verdana"/>
          <w:sz w:val="20"/>
          <w:szCs w:val="20"/>
          <w:u w:val="single"/>
        </w:rPr>
      </w:pPr>
      <w:r>
        <w:rPr>
          <w:rFonts w:ascii="Verdana" w:hAnsi="Verdana"/>
          <w:sz w:val="20"/>
          <w:szCs w:val="20"/>
          <w:u w:val="single"/>
        </w:rPr>
        <w:t>Casus 7</w:t>
      </w:r>
      <w:r w:rsidRPr="00C575D5">
        <w:rPr>
          <w:rFonts w:ascii="Verdana" w:hAnsi="Verdana"/>
          <w:sz w:val="20"/>
          <w:szCs w:val="20"/>
          <w:u w:val="single"/>
        </w:rPr>
        <w:t xml:space="preserve"> </w:t>
      </w:r>
    </w:p>
    <w:p w:rsidR="00C575D5" w:rsidRPr="00C575D5" w:rsidRDefault="00C575D5" w:rsidP="00C575D5">
      <w:pPr>
        <w:rPr>
          <w:rFonts w:ascii="Verdana" w:hAnsi="Verdana"/>
          <w:sz w:val="20"/>
          <w:szCs w:val="20"/>
        </w:rPr>
      </w:pPr>
      <w:r w:rsidRPr="00C575D5">
        <w:rPr>
          <w:rFonts w:ascii="Verdana" w:hAnsi="Verdana"/>
          <w:i/>
          <w:sz w:val="20"/>
          <w:szCs w:val="20"/>
        </w:rPr>
        <w:t xml:space="preserve">Onderwerp: </w:t>
      </w:r>
      <w:r w:rsidRPr="00C575D5">
        <w:rPr>
          <w:rFonts w:ascii="Verdana" w:hAnsi="Verdana"/>
          <w:sz w:val="20"/>
          <w:szCs w:val="20"/>
        </w:rPr>
        <w:t xml:space="preserve">seksgesprek </w:t>
      </w:r>
    </w:p>
    <w:p w:rsidR="00C575D5" w:rsidRPr="00C575D5" w:rsidRDefault="00C575D5" w:rsidP="00C575D5">
      <w:pPr>
        <w:rPr>
          <w:rFonts w:ascii="Verdana" w:hAnsi="Verdana"/>
          <w:sz w:val="20"/>
          <w:szCs w:val="20"/>
        </w:rPr>
      </w:pPr>
      <w:r w:rsidRPr="00C575D5">
        <w:rPr>
          <w:rFonts w:ascii="Verdana" w:hAnsi="Verdana"/>
          <w:i/>
          <w:sz w:val="20"/>
          <w:szCs w:val="20"/>
        </w:rPr>
        <w:t xml:space="preserve">Doel voor de vrijwilliger: </w:t>
      </w:r>
      <w:r w:rsidRPr="00C575D5">
        <w:rPr>
          <w:rFonts w:ascii="Verdana" w:hAnsi="Verdana"/>
          <w:sz w:val="20"/>
          <w:szCs w:val="20"/>
        </w:rPr>
        <w:t>regie behouden en gesprek tijdig afronden</w:t>
      </w:r>
    </w:p>
    <w:p w:rsidR="00C575D5" w:rsidRPr="00C575D5" w:rsidRDefault="00C575D5" w:rsidP="00C575D5">
      <w:pPr>
        <w:rPr>
          <w:rFonts w:ascii="Verdana" w:hAnsi="Verdana"/>
          <w:sz w:val="20"/>
          <w:szCs w:val="20"/>
        </w:rPr>
      </w:pPr>
      <w:r w:rsidRPr="00C575D5">
        <w:rPr>
          <w:rFonts w:ascii="Verdana" w:hAnsi="Verdana"/>
          <w:sz w:val="20"/>
          <w:szCs w:val="20"/>
        </w:rPr>
        <w:t>Nicky (31 jaar) belt naar Sensoor om wat te vertellen over haar leven. Ze begint met een verhaal over haar nieuwe hondje. Ze heeft no</w:t>
      </w:r>
      <w:r w:rsidR="00E510A6">
        <w:rPr>
          <w:rFonts w:ascii="Verdana" w:hAnsi="Verdana"/>
          <w:sz w:val="20"/>
          <w:szCs w:val="20"/>
        </w:rPr>
        <w:t>g geen naam voor de hond en wil</w:t>
      </w:r>
      <w:r w:rsidRPr="00C575D5">
        <w:rPr>
          <w:rFonts w:ascii="Verdana" w:hAnsi="Verdana"/>
          <w:sz w:val="20"/>
          <w:szCs w:val="20"/>
        </w:rPr>
        <w:t xml:space="preserve"> </w:t>
      </w:r>
      <w:r w:rsidR="00DB04A8" w:rsidRPr="00C575D5">
        <w:rPr>
          <w:rFonts w:ascii="Verdana" w:hAnsi="Verdana"/>
          <w:sz w:val="20"/>
          <w:szCs w:val="20"/>
        </w:rPr>
        <w:t>daarover</w:t>
      </w:r>
      <w:r w:rsidRPr="00C575D5">
        <w:rPr>
          <w:rFonts w:ascii="Verdana" w:hAnsi="Verdana"/>
          <w:sz w:val="20"/>
          <w:szCs w:val="20"/>
        </w:rPr>
        <w:t xml:space="preserve"> brainstormen met de vrijwilliger. Vervolgens wil Nicky iets vertellen over haar interessante beroep. Nicky vertelt over haar baan bij lekkerbellen.nl. Ze heeft intieme contacten over de telefoon met mensen die 0906 0116 bellen. Ze geeft aan dat ze dit beroep zo leuk vindt omdat ze intiem contact heeft over de telefoon terwijl ze haar huishouden doet. Bijvoorbeeld: ‘strijken was nog nooit zo spannend’. Nicky noemt voorbeelden van belgesprekken en wordt steeds extremer in haar bewoordingen. </w:t>
      </w:r>
    </w:p>
    <w:p w:rsidR="00C575D5" w:rsidRPr="00C575D5" w:rsidRDefault="00C575D5" w:rsidP="00C575D5">
      <w:pPr>
        <w:spacing w:after="0" w:line="240" w:lineRule="auto"/>
        <w:rPr>
          <w:rFonts w:ascii="Verdana" w:hAnsi="Verdana"/>
          <w:i/>
          <w:sz w:val="20"/>
          <w:szCs w:val="20"/>
        </w:rPr>
      </w:pPr>
      <w:r w:rsidRPr="00C575D5">
        <w:rPr>
          <w:rFonts w:ascii="Verdana" w:hAnsi="Verdana"/>
          <w:i/>
          <w:sz w:val="20"/>
          <w:szCs w:val="20"/>
        </w:rPr>
        <w:t xml:space="preserve">Voorbeelden: </w:t>
      </w:r>
    </w:p>
    <w:p w:rsidR="00C575D5" w:rsidRPr="00C575D5" w:rsidRDefault="00C575D5" w:rsidP="00C575D5">
      <w:pPr>
        <w:numPr>
          <w:ilvl w:val="0"/>
          <w:numId w:val="27"/>
        </w:numPr>
        <w:spacing w:after="0" w:line="240" w:lineRule="auto"/>
      </w:pPr>
      <w:r w:rsidRPr="00C575D5">
        <w:t>‘Intieme gesprekken tijdens het kijken van GTST’</w:t>
      </w:r>
    </w:p>
    <w:p w:rsidR="00C575D5" w:rsidRPr="00C575D5" w:rsidRDefault="00C575D5" w:rsidP="00C575D5">
      <w:pPr>
        <w:numPr>
          <w:ilvl w:val="0"/>
          <w:numId w:val="27"/>
        </w:numPr>
        <w:spacing w:after="0" w:line="240" w:lineRule="auto"/>
      </w:pPr>
      <w:r w:rsidRPr="00C575D5">
        <w:t>‘Intieme gesprekken tijdens het afwassen’</w:t>
      </w:r>
    </w:p>
    <w:p w:rsidR="00C575D5" w:rsidRPr="00C575D5" w:rsidRDefault="00C575D5" w:rsidP="00C575D5">
      <w:pPr>
        <w:numPr>
          <w:ilvl w:val="0"/>
          <w:numId w:val="27"/>
        </w:numPr>
        <w:spacing w:after="0" w:line="240" w:lineRule="auto"/>
      </w:pPr>
      <w:r w:rsidRPr="00C575D5">
        <w:t>‘Intieme gesprekken tijdens het koken’</w:t>
      </w:r>
    </w:p>
    <w:p w:rsidR="00C575D5" w:rsidRPr="00C575D5" w:rsidRDefault="00C575D5" w:rsidP="00C575D5">
      <w:pPr>
        <w:numPr>
          <w:ilvl w:val="0"/>
          <w:numId w:val="27"/>
        </w:numPr>
        <w:spacing w:after="0" w:line="240" w:lineRule="auto"/>
      </w:pPr>
      <w:r w:rsidRPr="00C575D5">
        <w:t xml:space="preserve">‘Hijggesprek tijdens het fitnessen’ </w:t>
      </w:r>
    </w:p>
    <w:p w:rsidR="00C575D5" w:rsidRPr="00C575D5" w:rsidRDefault="00C575D5" w:rsidP="00C575D5">
      <w:pPr>
        <w:numPr>
          <w:ilvl w:val="0"/>
          <w:numId w:val="27"/>
        </w:numPr>
        <w:spacing w:after="0" w:line="240" w:lineRule="auto"/>
      </w:pPr>
      <w:r w:rsidRPr="00C575D5">
        <w:t>‘Kreungesprekken tijdens het boodschappen doen’</w:t>
      </w:r>
    </w:p>
    <w:p w:rsidR="00C575D5" w:rsidRPr="00C575D5" w:rsidRDefault="00C575D5" w:rsidP="00C575D5">
      <w:pPr>
        <w:spacing w:after="0" w:line="240" w:lineRule="auto"/>
        <w:rPr>
          <w:i/>
        </w:rPr>
      </w:pPr>
    </w:p>
    <w:p w:rsidR="00C575D5" w:rsidRDefault="00C575D5">
      <w:pPr>
        <w:rPr>
          <w:rFonts w:ascii="Verdana" w:eastAsiaTheme="majorEastAsia" w:hAnsi="Verdana" w:cstheme="majorBidi"/>
          <w:b/>
          <w:sz w:val="20"/>
          <w:szCs w:val="20"/>
        </w:rPr>
      </w:pPr>
      <w:r>
        <w:rPr>
          <w:rFonts w:ascii="Verdana" w:hAnsi="Verdana"/>
          <w:b/>
          <w:sz w:val="20"/>
          <w:szCs w:val="20"/>
        </w:rPr>
        <w:br w:type="page"/>
      </w:r>
    </w:p>
    <w:p w:rsidR="008B3D14" w:rsidRDefault="008B3D14" w:rsidP="008B3D14">
      <w:pPr>
        <w:pStyle w:val="Kop2"/>
        <w:rPr>
          <w:rFonts w:ascii="Verdana" w:hAnsi="Verdana"/>
          <w:b/>
          <w:sz w:val="20"/>
          <w:szCs w:val="20"/>
        </w:rPr>
      </w:pPr>
      <w:bookmarkStart w:id="29" w:name="_Toc473710225"/>
      <w:r w:rsidRPr="008B3D14">
        <w:rPr>
          <w:rFonts w:ascii="Verdana" w:hAnsi="Verdana"/>
          <w:b/>
          <w:color w:val="auto"/>
          <w:sz w:val="20"/>
          <w:szCs w:val="20"/>
        </w:rPr>
        <w:lastRenderedPageBreak/>
        <w:t>Bijlage 6. Checklist Praktijksimulatie</w:t>
      </w:r>
      <w:bookmarkEnd w:id="29"/>
      <w:r w:rsidRPr="008B3D14">
        <w:rPr>
          <w:rFonts w:ascii="Verdana" w:hAnsi="Verdana"/>
          <w:b/>
          <w:color w:val="auto"/>
          <w:sz w:val="20"/>
          <w:szCs w:val="20"/>
        </w:rPr>
        <w:t xml:space="preserve"> </w:t>
      </w:r>
    </w:p>
    <w:p w:rsidR="008B3D14" w:rsidRPr="008B3D14" w:rsidRDefault="008B3D14" w:rsidP="008B3D14">
      <w:pPr>
        <w:pBdr>
          <w:top w:val="single" w:sz="4" w:space="10" w:color="5B9BD5" w:themeColor="accent1"/>
          <w:bottom w:val="single" w:sz="4" w:space="10" w:color="5B9BD5" w:themeColor="accent1"/>
        </w:pBdr>
        <w:shd w:val="clear" w:color="auto" w:fill="DEEAF6" w:themeFill="accent1" w:themeFillTint="33"/>
        <w:spacing w:before="360" w:after="360"/>
        <w:ind w:left="864" w:right="864"/>
        <w:jc w:val="center"/>
        <w:rPr>
          <w:rFonts w:ascii="Verdana" w:hAnsi="Verdana"/>
          <w:b/>
          <w:iCs/>
          <w:sz w:val="20"/>
          <w:szCs w:val="20"/>
        </w:rPr>
      </w:pPr>
      <w:r w:rsidRPr="008B3D14">
        <w:rPr>
          <w:rFonts w:ascii="Verdana" w:hAnsi="Verdana"/>
          <w:b/>
          <w:iCs/>
          <w:sz w:val="20"/>
          <w:szCs w:val="20"/>
        </w:rPr>
        <w:t>Checklist praktijksimulatie</w:t>
      </w:r>
    </w:p>
    <w:p w:rsidR="008B3D14" w:rsidRPr="008B3D14" w:rsidRDefault="008B3D14" w:rsidP="008B3D14">
      <w:pPr>
        <w:spacing w:after="0" w:line="240" w:lineRule="auto"/>
        <w:rPr>
          <w:rFonts w:ascii="Verdana" w:hAnsi="Verdana"/>
          <w:i/>
          <w:sz w:val="20"/>
          <w:szCs w:val="20"/>
        </w:rPr>
      </w:pPr>
      <w:r w:rsidRPr="008B3D14">
        <w:rPr>
          <w:rFonts w:ascii="Verdana" w:hAnsi="Verdana"/>
          <w:i/>
          <w:sz w:val="20"/>
          <w:szCs w:val="20"/>
        </w:rPr>
        <w:t>Scoremogelijkheden</w:t>
      </w:r>
    </w:p>
    <w:p w:rsidR="008B3D14" w:rsidRPr="008B3D14" w:rsidRDefault="008B3D14" w:rsidP="008B3D14">
      <w:pPr>
        <w:spacing w:after="0" w:line="240" w:lineRule="auto"/>
        <w:rPr>
          <w:rFonts w:ascii="Verdana" w:hAnsi="Verdana"/>
          <w:sz w:val="20"/>
          <w:szCs w:val="20"/>
        </w:rPr>
      </w:pPr>
      <w:r w:rsidRPr="008B3D14">
        <w:rPr>
          <w:rFonts w:ascii="Verdana" w:hAnsi="Verdana"/>
          <w:sz w:val="20"/>
          <w:szCs w:val="20"/>
        </w:rPr>
        <w:t xml:space="preserve">0= gedrag is niet aanwezig </w:t>
      </w:r>
    </w:p>
    <w:p w:rsidR="008B3D14" w:rsidRPr="008B3D14" w:rsidRDefault="008B3D14" w:rsidP="008B3D14">
      <w:pPr>
        <w:spacing w:after="0" w:line="240" w:lineRule="auto"/>
        <w:rPr>
          <w:rFonts w:ascii="Verdana" w:hAnsi="Verdana"/>
          <w:sz w:val="20"/>
          <w:szCs w:val="20"/>
        </w:rPr>
      </w:pPr>
      <w:r w:rsidRPr="008B3D14">
        <w:rPr>
          <w:rFonts w:ascii="Verdana" w:hAnsi="Verdana"/>
          <w:sz w:val="20"/>
          <w:szCs w:val="20"/>
        </w:rPr>
        <w:t xml:space="preserve">1= gedrag is onvoldoende aanwezig </w:t>
      </w:r>
    </w:p>
    <w:p w:rsidR="008B3D14" w:rsidRPr="008B3D14" w:rsidRDefault="008B3D14" w:rsidP="008B3D14">
      <w:pPr>
        <w:spacing w:after="0" w:line="240" w:lineRule="auto"/>
        <w:rPr>
          <w:rFonts w:ascii="Verdana" w:hAnsi="Verdana"/>
          <w:sz w:val="20"/>
          <w:szCs w:val="20"/>
        </w:rPr>
      </w:pPr>
      <w:r w:rsidRPr="008B3D14">
        <w:rPr>
          <w:rFonts w:ascii="Verdana" w:hAnsi="Verdana"/>
          <w:sz w:val="20"/>
          <w:szCs w:val="20"/>
        </w:rPr>
        <w:t xml:space="preserve">2= gedrag is voldoende aanwezig </w:t>
      </w:r>
    </w:p>
    <w:p w:rsidR="008B3D14" w:rsidRPr="008B3D14" w:rsidRDefault="008B3D14" w:rsidP="008B3D14">
      <w:pPr>
        <w:spacing w:after="0" w:line="240" w:lineRule="auto"/>
        <w:rPr>
          <w:rFonts w:ascii="Verdana" w:hAnsi="Verdana"/>
          <w:sz w:val="20"/>
          <w:szCs w:val="20"/>
        </w:rPr>
      </w:pPr>
      <w:r w:rsidRPr="008B3D14">
        <w:rPr>
          <w:rFonts w:ascii="Verdana" w:hAnsi="Verdana"/>
          <w:sz w:val="20"/>
          <w:szCs w:val="20"/>
        </w:rPr>
        <w:t>3= gedrag is goed aanwezig</w:t>
      </w:r>
    </w:p>
    <w:p w:rsidR="008B3D14" w:rsidRPr="008B3D14" w:rsidRDefault="008B3D14" w:rsidP="008B3D14">
      <w:pPr>
        <w:spacing w:after="0" w:line="240" w:lineRule="auto"/>
        <w:rPr>
          <w:rFonts w:ascii="Verdana" w:hAnsi="Verdana"/>
          <w:sz w:val="20"/>
          <w:szCs w:val="20"/>
        </w:rPr>
      </w:pPr>
      <w:r w:rsidRPr="008B3D14">
        <w:rPr>
          <w:rFonts w:ascii="Verdana" w:hAnsi="Verdana"/>
          <w:sz w:val="20"/>
          <w:szCs w:val="20"/>
        </w:rPr>
        <w:t xml:space="preserve">4= gedrag is zeer goed aanwezig </w:t>
      </w:r>
    </w:p>
    <w:p w:rsidR="008B3D14" w:rsidRPr="008B3D14" w:rsidRDefault="008B3D14" w:rsidP="008B3D14">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4531"/>
        <w:gridCol w:w="4531"/>
      </w:tblGrid>
      <w:tr w:rsidR="008B3D14" w:rsidRPr="008B3D14" w:rsidTr="008B3D14">
        <w:tc>
          <w:tcPr>
            <w:tcW w:w="4531" w:type="dxa"/>
          </w:tcPr>
          <w:p w:rsidR="008B3D14" w:rsidRPr="008B3D14" w:rsidRDefault="008B3D14" w:rsidP="008B3D14">
            <w:pPr>
              <w:rPr>
                <w:rFonts w:ascii="Verdana" w:hAnsi="Verdana"/>
                <w:b/>
                <w:sz w:val="20"/>
                <w:szCs w:val="20"/>
              </w:rPr>
            </w:pPr>
            <w:r w:rsidRPr="008B3D14">
              <w:rPr>
                <w:rFonts w:ascii="Verdana" w:hAnsi="Verdana"/>
                <w:b/>
                <w:sz w:val="20"/>
                <w:szCs w:val="20"/>
              </w:rPr>
              <w:t xml:space="preserve">Aandachtspunten </w:t>
            </w:r>
          </w:p>
          <w:p w:rsidR="008B3D14" w:rsidRPr="008B3D14" w:rsidRDefault="008B3D14" w:rsidP="008B3D14">
            <w:pPr>
              <w:rPr>
                <w:rFonts w:ascii="Verdana" w:hAnsi="Verdana"/>
                <w:i/>
                <w:sz w:val="20"/>
                <w:szCs w:val="20"/>
              </w:rPr>
            </w:pPr>
          </w:p>
        </w:tc>
        <w:tc>
          <w:tcPr>
            <w:tcW w:w="4531" w:type="dxa"/>
          </w:tcPr>
          <w:p w:rsidR="008B3D14" w:rsidRPr="008B3D14" w:rsidRDefault="008B3D14" w:rsidP="008B3D14">
            <w:pPr>
              <w:rPr>
                <w:rFonts w:ascii="Verdana" w:hAnsi="Verdana"/>
                <w:b/>
                <w:sz w:val="20"/>
                <w:szCs w:val="20"/>
              </w:rPr>
            </w:pPr>
            <w:r w:rsidRPr="008B3D14">
              <w:rPr>
                <w:rFonts w:ascii="Verdana" w:hAnsi="Verdana"/>
                <w:b/>
                <w:sz w:val="20"/>
                <w:szCs w:val="20"/>
              </w:rPr>
              <w:t xml:space="preserve">0   </w:t>
            </w:r>
            <w:r>
              <w:rPr>
                <w:rFonts w:ascii="Verdana" w:hAnsi="Verdana"/>
                <w:b/>
                <w:sz w:val="20"/>
                <w:szCs w:val="20"/>
              </w:rPr>
              <w:t xml:space="preserve">      </w:t>
            </w:r>
            <w:r w:rsidRPr="008B3D14">
              <w:rPr>
                <w:rFonts w:ascii="Verdana" w:hAnsi="Verdana"/>
                <w:b/>
                <w:sz w:val="20"/>
                <w:szCs w:val="20"/>
              </w:rPr>
              <w:t xml:space="preserve">  1    </w:t>
            </w:r>
            <w:r>
              <w:rPr>
                <w:rFonts w:ascii="Verdana" w:hAnsi="Verdana"/>
                <w:b/>
                <w:sz w:val="20"/>
                <w:szCs w:val="20"/>
              </w:rPr>
              <w:t xml:space="preserve">          </w:t>
            </w:r>
            <w:r w:rsidRPr="008B3D14">
              <w:rPr>
                <w:rFonts w:ascii="Verdana" w:hAnsi="Verdana"/>
                <w:b/>
                <w:sz w:val="20"/>
                <w:szCs w:val="20"/>
              </w:rPr>
              <w:t xml:space="preserve">2   </w:t>
            </w:r>
            <w:r>
              <w:rPr>
                <w:rFonts w:ascii="Verdana" w:hAnsi="Verdana"/>
                <w:b/>
                <w:sz w:val="20"/>
                <w:szCs w:val="20"/>
              </w:rPr>
              <w:t xml:space="preserve">          </w:t>
            </w:r>
            <w:r w:rsidRPr="008B3D14">
              <w:rPr>
                <w:rFonts w:ascii="Verdana" w:hAnsi="Verdana"/>
                <w:b/>
                <w:sz w:val="20"/>
                <w:szCs w:val="20"/>
              </w:rPr>
              <w:t xml:space="preserve"> 3   </w:t>
            </w:r>
            <w:r>
              <w:rPr>
                <w:rFonts w:ascii="Verdana" w:hAnsi="Verdana"/>
                <w:b/>
                <w:sz w:val="20"/>
                <w:szCs w:val="20"/>
              </w:rPr>
              <w:t xml:space="preserve">        </w:t>
            </w:r>
            <w:r w:rsidRPr="008B3D14">
              <w:rPr>
                <w:rFonts w:ascii="Verdana" w:hAnsi="Verdana"/>
                <w:b/>
                <w:sz w:val="20"/>
                <w:szCs w:val="20"/>
              </w:rPr>
              <w:t xml:space="preserve">4   </w:t>
            </w:r>
          </w:p>
        </w:tc>
      </w:tr>
      <w:tr w:rsidR="008B3D14" w:rsidRPr="008B3D14" w:rsidTr="008B3D14">
        <w:tc>
          <w:tcPr>
            <w:tcW w:w="4531" w:type="dxa"/>
            <w:shd w:val="clear" w:color="auto" w:fill="DEEAF6" w:themeFill="accent1" w:themeFillTint="33"/>
          </w:tcPr>
          <w:p w:rsidR="008B3D14" w:rsidRPr="008B3D14" w:rsidRDefault="008B3D14" w:rsidP="008B3D14">
            <w:pPr>
              <w:rPr>
                <w:rFonts w:ascii="Verdana" w:hAnsi="Verdana"/>
                <w:sz w:val="20"/>
                <w:szCs w:val="20"/>
              </w:rPr>
            </w:pPr>
            <w:r w:rsidRPr="008B3D14">
              <w:rPr>
                <w:rFonts w:ascii="Verdana" w:hAnsi="Verdana"/>
                <w:i/>
                <w:sz w:val="20"/>
                <w:szCs w:val="20"/>
              </w:rPr>
              <w:t>Regie houden volgens het participatiemodel</w:t>
            </w:r>
          </w:p>
        </w:tc>
        <w:tc>
          <w:tcPr>
            <w:tcW w:w="4531" w:type="dxa"/>
            <w:shd w:val="clear" w:color="auto" w:fill="DEEAF6" w:themeFill="accent1" w:themeFillTint="33"/>
          </w:tcPr>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De vrijwilliger spreekt beleefdheden</w:t>
            </w:r>
            <w:r w:rsidR="008D28E0">
              <w:rPr>
                <w:rFonts w:ascii="Verdana" w:hAnsi="Verdana"/>
                <w:sz w:val="20"/>
                <w:szCs w:val="20"/>
              </w:rPr>
              <w:t xml:space="preserve"> uit</w:t>
            </w:r>
            <w:r w:rsidRPr="008B3D14">
              <w:rPr>
                <w:rFonts w:ascii="Verdana" w:hAnsi="Verdana"/>
                <w:sz w:val="20"/>
                <w:szCs w:val="20"/>
              </w:rPr>
              <w:t xml:space="preserve"> en verwachtingen worden uitgesproken: Het doel van het gesprek wordt bepaald</w:t>
            </w:r>
            <w:r w:rsidR="007E7BB2">
              <w:rPr>
                <w:rFonts w:ascii="Verdana" w:hAnsi="Verdana"/>
                <w:sz w:val="20"/>
                <w:szCs w:val="20"/>
              </w:rPr>
              <w:t>.</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De vrijwilliger luistert actief</w:t>
            </w:r>
            <w:r w:rsidR="007E7BB2">
              <w:rPr>
                <w:rFonts w:ascii="Verdana" w:hAnsi="Verdana"/>
                <w:sz w:val="20"/>
                <w:szCs w:val="20"/>
              </w:rPr>
              <w:t>.</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De vrijwilliger vat regelmatig samen</w:t>
            </w:r>
            <w:r w:rsidR="007E7BB2">
              <w:rPr>
                <w:rFonts w:ascii="Verdana" w:hAnsi="Verdana"/>
                <w:sz w:val="20"/>
                <w:szCs w:val="20"/>
              </w:rPr>
              <w:t>.</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De vrijwilliger vraagt door: Dit gebeurt door middel van open vragen. Dit zijn vragen over feiten, attitude en beleving. </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De vrijwilliger maakt gebruik van fresh words. </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De vrijwilliger diept een voorbeeld concreet uit: </w:t>
            </w:r>
          </w:p>
          <w:p w:rsidR="008B3D14" w:rsidRPr="008B3D14" w:rsidRDefault="008B3D14" w:rsidP="008B3D14">
            <w:pPr>
              <w:rPr>
                <w:rFonts w:ascii="Verdana" w:hAnsi="Verdana"/>
                <w:sz w:val="20"/>
                <w:szCs w:val="20"/>
              </w:rPr>
            </w:pPr>
            <w:r w:rsidRPr="008B3D14">
              <w:rPr>
                <w:rFonts w:ascii="Verdana" w:hAnsi="Verdana"/>
                <w:sz w:val="20"/>
                <w:szCs w:val="20"/>
              </w:rPr>
              <w:t>Er wordt gevraagd naar de situatie, handelingen, reflectie, doorvragen tot dat de situatie duidelijk is, samenvatten en terugblikken naar het begin van het gesprek</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Als het gesprek vastloopt is de vrijwilliger in staat om rustig te blijven, samen te vatten en hardop na te denken</w:t>
            </w:r>
            <w:r w:rsidR="007E7BB2">
              <w:rPr>
                <w:rFonts w:ascii="Verdana" w:hAnsi="Verdana"/>
                <w:sz w:val="20"/>
                <w:szCs w:val="20"/>
              </w:rPr>
              <w:t>.</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De vrijwilliger maakt gebruik van metacommunicatie: er wordt gepraat over de manier van praten.</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De vrijwilliger kan de vraag achter het onderwerp vinden</w:t>
            </w:r>
            <w:r w:rsidR="007E7BB2">
              <w:rPr>
                <w:rFonts w:ascii="Verdana" w:hAnsi="Verdana"/>
                <w:sz w:val="20"/>
                <w:szCs w:val="20"/>
              </w:rPr>
              <w:t>.</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lastRenderedPageBreak/>
              <w:t>Als er te snel advies gevraagd wordt door de beller kan:</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Niet reageren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Samenvatten</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Samenvatten met uitleg over de rol van de vrijwilliger </w:t>
            </w:r>
          </w:p>
          <w:p w:rsidR="008B3D14" w:rsidRPr="008B3D14" w:rsidRDefault="008B3D14" w:rsidP="008B3D14">
            <w:pPr>
              <w:rPr>
                <w:rFonts w:ascii="Verdana" w:hAnsi="Verdana"/>
                <w:sz w:val="20"/>
                <w:szCs w:val="20"/>
              </w:rPr>
            </w:pPr>
            <w:r w:rsidRPr="008B3D14">
              <w:rPr>
                <w:rFonts w:ascii="Verdana" w:hAnsi="Verdana"/>
                <w:sz w:val="20"/>
                <w:szCs w:val="20"/>
              </w:rPr>
              <w:t>Advies geven (laatste optie)</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Als de beller met ja-maar reageert na het advies van de vrijwilliger, vraagt de vrijwilliger op de ‘maar’ door. </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shd w:val="clear" w:color="auto" w:fill="FFFFFF" w:themeFill="background1"/>
          </w:tcPr>
          <w:p w:rsidR="008B3D14" w:rsidRPr="008B3D14" w:rsidRDefault="008B3D14" w:rsidP="008B3D14">
            <w:pPr>
              <w:rPr>
                <w:rFonts w:ascii="Verdana" w:hAnsi="Verdana"/>
                <w:sz w:val="20"/>
                <w:szCs w:val="20"/>
              </w:rPr>
            </w:pPr>
            <w:r w:rsidRPr="008B3D14">
              <w:rPr>
                <w:rFonts w:ascii="Verdana" w:hAnsi="Verdana"/>
                <w:sz w:val="20"/>
                <w:szCs w:val="20"/>
              </w:rPr>
              <w:t xml:space="preserve">Aan het einde van het gesprek geeft de vrijwilliger een samenvatting. </w:t>
            </w:r>
          </w:p>
        </w:tc>
        <w:tc>
          <w:tcPr>
            <w:tcW w:w="4531" w:type="dxa"/>
            <w:shd w:val="clear" w:color="auto" w:fill="FFFFFF" w:themeFill="background1"/>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color w:val="FFFFFF" w:themeColor="background1"/>
                <w:sz w:val="20"/>
                <w:szCs w:val="20"/>
              </w:rPr>
            </w:pPr>
          </w:p>
          <w:p w:rsidR="008B3D14" w:rsidRPr="008B3D14" w:rsidRDefault="008B3D14" w:rsidP="008B3D14">
            <w:pPr>
              <w:rPr>
                <w:rFonts w:ascii="Verdana" w:hAnsi="Verdana"/>
                <w:color w:val="FFFFFF" w:themeColor="background1"/>
                <w:sz w:val="20"/>
                <w:szCs w:val="20"/>
              </w:rPr>
            </w:pPr>
          </w:p>
        </w:tc>
      </w:tr>
      <w:tr w:rsidR="008B3D14" w:rsidRPr="008B3D14" w:rsidTr="008B3D14">
        <w:tc>
          <w:tcPr>
            <w:tcW w:w="4531" w:type="dxa"/>
            <w:shd w:val="clear" w:color="auto" w:fill="DEEAF6" w:themeFill="accent1" w:themeFillTint="33"/>
          </w:tcPr>
          <w:p w:rsidR="008B3D14" w:rsidRPr="008B3D14" w:rsidRDefault="008B3D14" w:rsidP="008B3D14">
            <w:pPr>
              <w:rPr>
                <w:rFonts w:ascii="Verdana" w:hAnsi="Verdana"/>
                <w:i/>
                <w:sz w:val="20"/>
                <w:szCs w:val="20"/>
              </w:rPr>
            </w:pPr>
            <w:r w:rsidRPr="008B3D14">
              <w:rPr>
                <w:rFonts w:ascii="Verdana" w:hAnsi="Verdana"/>
                <w:i/>
                <w:sz w:val="20"/>
                <w:szCs w:val="20"/>
              </w:rPr>
              <w:t>Assertief communiceren</w:t>
            </w:r>
          </w:p>
          <w:p w:rsidR="008B3D14" w:rsidRPr="008B3D14" w:rsidRDefault="008B3D14" w:rsidP="008B3D14">
            <w:pPr>
              <w:rPr>
                <w:rFonts w:ascii="Verdana" w:hAnsi="Verdana"/>
                <w:sz w:val="20"/>
                <w:szCs w:val="20"/>
              </w:rPr>
            </w:pPr>
            <w:r w:rsidRPr="008B3D14">
              <w:rPr>
                <w:rFonts w:ascii="Verdana" w:hAnsi="Verdana"/>
                <w:i/>
                <w:sz w:val="20"/>
                <w:szCs w:val="20"/>
              </w:rPr>
              <w:t>Volgens de drie A’s</w:t>
            </w:r>
          </w:p>
        </w:tc>
        <w:tc>
          <w:tcPr>
            <w:tcW w:w="4531" w:type="dxa"/>
            <w:shd w:val="clear" w:color="auto" w:fill="DEEAF6" w:themeFill="accent1" w:themeFillTint="33"/>
          </w:tcPr>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0"/>
              </w:numPr>
              <w:rPr>
                <w:rFonts w:ascii="Verdana" w:hAnsi="Verdana"/>
                <w:sz w:val="20"/>
                <w:szCs w:val="20"/>
              </w:rPr>
            </w:pPr>
            <w:r w:rsidRPr="008B3D14">
              <w:rPr>
                <w:rFonts w:ascii="Verdana" w:hAnsi="Verdana"/>
                <w:sz w:val="20"/>
                <w:szCs w:val="20"/>
              </w:rPr>
              <w:t xml:space="preserve">Aandacht geven: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heeft eerst aandacht voor de persoon en dan voor de kwestie waar het om gaat in het gesprek.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verdedigd geen kritiek van de beller, maar luistert actief en stelt open vragen.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Het gedrag van de beller wordt positief benaderd. </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0"/>
              </w:numPr>
              <w:rPr>
                <w:rFonts w:ascii="Verdana" w:hAnsi="Verdana"/>
                <w:sz w:val="20"/>
                <w:szCs w:val="20"/>
              </w:rPr>
            </w:pPr>
            <w:r w:rsidRPr="008B3D14">
              <w:rPr>
                <w:rFonts w:ascii="Verdana" w:hAnsi="Verdana"/>
                <w:sz w:val="20"/>
                <w:szCs w:val="20"/>
              </w:rPr>
              <w:t xml:space="preserve">Afstemmen: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en beller communiceren op gelijkwaardig niveau.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vat het gesprek samen en vraagt of deze juist is.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en beller zijn samen op zoek naar alternatieven waarbij de beller uiteindelijk kiest. </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0"/>
              </w:numPr>
              <w:rPr>
                <w:rFonts w:ascii="Verdana" w:hAnsi="Verdana"/>
                <w:sz w:val="20"/>
                <w:szCs w:val="20"/>
              </w:rPr>
            </w:pPr>
            <w:r w:rsidRPr="008B3D14">
              <w:rPr>
                <w:rFonts w:ascii="Verdana" w:hAnsi="Verdana"/>
                <w:sz w:val="20"/>
                <w:szCs w:val="20"/>
              </w:rPr>
              <w:t>Assertief gedrag tonen:</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zegt wat hij/zij denkt, voelt en wil.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houdt leiding in het gesprek.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 xml:space="preserve">De vrijwilliger accepteert emoties, maar schelden en/of schreeuwen niet. </w:t>
            </w:r>
          </w:p>
          <w:p w:rsidR="008B3D14" w:rsidRPr="008B3D14" w:rsidRDefault="008B3D14" w:rsidP="008B3D14">
            <w:pPr>
              <w:numPr>
                <w:ilvl w:val="0"/>
                <w:numId w:val="29"/>
              </w:numPr>
              <w:rPr>
                <w:rFonts w:ascii="Verdana" w:hAnsi="Verdana"/>
                <w:sz w:val="20"/>
                <w:szCs w:val="20"/>
              </w:rPr>
            </w:pPr>
            <w:r w:rsidRPr="008B3D14">
              <w:rPr>
                <w:rFonts w:ascii="Verdana" w:hAnsi="Verdana"/>
                <w:sz w:val="20"/>
                <w:szCs w:val="20"/>
              </w:rPr>
              <w:t>De vrijwilliger kan dreigementen benoemen en niet accepteren.</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tc>
      </w:tr>
      <w:tr w:rsidR="008B3D14" w:rsidRPr="008B3D14" w:rsidTr="008B3D14">
        <w:tc>
          <w:tcPr>
            <w:tcW w:w="4531" w:type="dxa"/>
            <w:shd w:val="clear" w:color="auto" w:fill="DEEAF6" w:themeFill="accent1" w:themeFillTint="33"/>
          </w:tcPr>
          <w:p w:rsidR="008B3D14" w:rsidRPr="008B3D14" w:rsidRDefault="008B3D14" w:rsidP="008B3D14">
            <w:pPr>
              <w:rPr>
                <w:rFonts w:ascii="Verdana" w:hAnsi="Verdana"/>
                <w:sz w:val="20"/>
                <w:szCs w:val="20"/>
              </w:rPr>
            </w:pPr>
            <w:r w:rsidRPr="008B3D14">
              <w:rPr>
                <w:rFonts w:ascii="Verdana" w:hAnsi="Verdana"/>
                <w:sz w:val="20"/>
                <w:szCs w:val="20"/>
              </w:rPr>
              <w:t xml:space="preserve">Grenzen stellen </w:t>
            </w:r>
          </w:p>
        </w:tc>
        <w:tc>
          <w:tcPr>
            <w:tcW w:w="4531" w:type="dxa"/>
            <w:shd w:val="clear" w:color="auto" w:fill="DEEAF6" w:themeFill="accent1" w:themeFillTint="33"/>
          </w:tcPr>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Om grenzen te stellen maakt de vrijwilliger gebruik van de assertieve ‘ik-boodschap’:</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1"/>
              </w:numPr>
              <w:rPr>
                <w:rFonts w:ascii="Verdana" w:hAnsi="Verdana"/>
                <w:sz w:val="20"/>
                <w:szCs w:val="20"/>
              </w:rPr>
            </w:pPr>
            <w:r w:rsidRPr="008B3D14">
              <w:rPr>
                <w:rFonts w:ascii="Verdana" w:hAnsi="Verdana"/>
                <w:sz w:val="20"/>
                <w:szCs w:val="20"/>
              </w:rPr>
              <w:t>De vrijwilliger geeft een concrete en specifieke beschrijving van het gedrag van de beller.</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1"/>
              </w:numPr>
              <w:rPr>
                <w:rFonts w:ascii="Verdana" w:hAnsi="Verdana"/>
                <w:sz w:val="20"/>
                <w:szCs w:val="20"/>
              </w:rPr>
            </w:pPr>
            <w:r w:rsidRPr="008B3D14">
              <w:rPr>
                <w:rFonts w:ascii="Verdana" w:hAnsi="Verdana"/>
                <w:sz w:val="20"/>
                <w:szCs w:val="20"/>
              </w:rPr>
              <w:lastRenderedPageBreak/>
              <w:t>De vrijwilliger geeft een nauwkeurige omschrijving van zijn eigen gevoelens.</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r w:rsidR="008B3D14" w:rsidRPr="008B3D14" w:rsidTr="008B3D14">
        <w:tc>
          <w:tcPr>
            <w:tcW w:w="4531" w:type="dxa"/>
          </w:tcPr>
          <w:p w:rsidR="008B3D14" w:rsidRPr="008B3D14" w:rsidRDefault="008B3D14" w:rsidP="008B3D14">
            <w:pPr>
              <w:numPr>
                <w:ilvl w:val="0"/>
                <w:numId w:val="31"/>
              </w:numPr>
              <w:rPr>
                <w:rFonts w:ascii="Verdana" w:hAnsi="Verdana"/>
                <w:sz w:val="20"/>
                <w:szCs w:val="20"/>
              </w:rPr>
            </w:pPr>
            <w:r w:rsidRPr="008B3D14">
              <w:rPr>
                <w:rFonts w:ascii="Verdana" w:hAnsi="Verdana"/>
                <w:sz w:val="20"/>
                <w:szCs w:val="20"/>
              </w:rPr>
              <w:t>De vrijwilliger eindigt met een beschrijving van de concrete, negatieve effecten voor hem zelf.</w:t>
            </w:r>
          </w:p>
        </w:tc>
        <w:tc>
          <w:tcPr>
            <w:tcW w:w="4531" w:type="dxa"/>
          </w:tcPr>
          <w:p w:rsidR="008B3D14" w:rsidRPr="008B3D14" w:rsidRDefault="008B3D14" w:rsidP="008B3D14">
            <w:pPr>
              <w:rPr>
                <w:rFonts w:ascii="Verdana" w:hAnsi="Verdana"/>
                <w:sz w:val="20"/>
                <w:szCs w:val="20"/>
              </w:rPr>
            </w:pPr>
            <w:r w:rsidRPr="008B3D14">
              <w:rPr>
                <w:rFonts w:ascii="Verdana" w:hAnsi="Verdana"/>
                <w:sz w:val="20"/>
                <w:szCs w:val="20"/>
              </w:rPr>
              <w:t xml:space="preserve">Cijfer: </w:t>
            </w:r>
          </w:p>
          <w:p w:rsidR="008B3D14" w:rsidRPr="008B3D14" w:rsidRDefault="008B3D14" w:rsidP="008B3D14">
            <w:pPr>
              <w:rPr>
                <w:rFonts w:ascii="Verdana" w:hAnsi="Verdana"/>
                <w:sz w:val="20"/>
                <w:szCs w:val="20"/>
              </w:rPr>
            </w:pPr>
            <w:r w:rsidRPr="008B3D14">
              <w:rPr>
                <w:rFonts w:ascii="Verdana" w:hAnsi="Verdana"/>
                <w:sz w:val="20"/>
                <w:szCs w:val="20"/>
              </w:rPr>
              <w:t>Toelichting:</w:t>
            </w: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p w:rsidR="008B3D14" w:rsidRPr="008B3D14" w:rsidRDefault="008B3D14" w:rsidP="008B3D14">
            <w:pPr>
              <w:rPr>
                <w:rFonts w:ascii="Verdana" w:hAnsi="Verdana"/>
                <w:sz w:val="20"/>
                <w:szCs w:val="20"/>
              </w:rPr>
            </w:pPr>
          </w:p>
        </w:tc>
      </w:tr>
    </w:tbl>
    <w:p w:rsidR="008B3D14" w:rsidRPr="008B3D14" w:rsidRDefault="008B3D14" w:rsidP="008B3D14">
      <w:pPr>
        <w:rPr>
          <w:rFonts w:ascii="Verdana" w:hAnsi="Verdana"/>
          <w:b/>
          <w:sz w:val="20"/>
          <w:szCs w:val="20"/>
        </w:rPr>
      </w:pPr>
    </w:p>
    <w:p w:rsidR="008B3D14" w:rsidRPr="008B3D14" w:rsidRDefault="008B3D14" w:rsidP="008B3D14">
      <w:pPr>
        <w:pStyle w:val="Kop2"/>
        <w:rPr>
          <w:rFonts w:ascii="Verdana" w:hAnsi="Verdana"/>
          <w:b/>
          <w:sz w:val="20"/>
          <w:szCs w:val="20"/>
        </w:rPr>
      </w:pPr>
      <w:r w:rsidRPr="008B3D14">
        <w:rPr>
          <w:rFonts w:ascii="Verdana" w:hAnsi="Verdana"/>
          <w:b/>
          <w:sz w:val="20"/>
          <w:szCs w:val="20"/>
        </w:rPr>
        <w:br w:type="page"/>
      </w:r>
    </w:p>
    <w:p w:rsidR="00B12F4C" w:rsidRPr="008D019A" w:rsidRDefault="0070335E" w:rsidP="008D019A">
      <w:pPr>
        <w:pStyle w:val="Kop2"/>
        <w:rPr>
          <w:rFonts w:ascii="Verdana" w:hAnsi="Verdana"/>
          <w:b/>
          <w:color w:val="auto"/>
          <w:sz w:val="20"/>
          <w:szCs w:val="20"/>
        </w:rPr>
      </w:pPr>
      <w:bookmarkStart w:id="30" w:name="_Toc473710226"/>
      <w:r w:rsidRPr="008D019A">
        <w:rPr>
          <w:rFonts w:ascii="Verdana" w:hAnsi="Verdana"/>
          <w:b/>
          <w:color w:val="auto"/>
          <w:sz w:val="20"/>
          <w:szCs w:val="20"/>
        </w:rPr>
        <w:lastRenderedPageBreak/>
        <w:t xml:space="preserve">Bijlage </w:t>
      </w:r>
      <w:r w:rsidR="008B3D14">
        <w:rPr>
          <w:rFonts w:ascii="Verdana" w:hAnsi="Verdana"/>
          <w:b/>
          <w:color w:val="auto"/>
          <w:sz w:val="20"/>
          <w:szCs w:val="20"/>
        </w:rPr>
        <w:t>7</w:t>
      </w:r>
      <w:r w:rsidRPr="008D019A">
        <w:rPr>
          <w:rFonts w:ascii="Verdana" w:hAnsi="Verdana"/>
          <w:b/>
          <w:color w:val="auto"/>
          <w:sz w:val="20"/>
          <w:szCs w:val="20"/>
        </w:rPr>
        <w:t>:</w:t>
      </w:r>
      <w:r w:rsidR="00B12F4C" w:rsidRPr="008D019A">
        <w:rPr>
          <w:rFonts w:ascii="Verdana" w:hAnsi="Verdana"/>
          <w:b/>
          <w:color w:val="auto"/>
          <w:sz w:val="20"/>
          <w:szCs w:val="20"/>
        </w:rPr>
        <w:t xml:space="preserve"> Evaluatieformulier</w:t>
      </w:r>
      <w:r w:rsidRPr="008D019A">
        <w:rPr>
          <w:rFonts w:ascii="Verdana" w:hAnsi="Verdana"/>
          <w:b/>
          <w:color w:val="auto"/>
          <w:sz w:val="20"/>
          <w:szCs w:val="20"/>
        </w:rPr>
        <w:t xml:space="preserve"> vrijwilligers</w:t>
      </w:r>
      <w:bookmarkEnd w:id="30"/>
    </w:p>
    <w:p w:rsidR="00B12F4C" w:rsidRPr="00E46ECB" w:rsidRDefault="00B12F4C" w:rsidP="00B12F4C">
      <w:pPr>
        <w:spacing w:after="0" w:line="240" w:lineRule="auto"/>
        <w:rPr>
          <w:rFonts w:ascii="Verdana" w:eastAsia="Calibri" w:hAnsi="Verdana" w:cs="Times New Roman"/>
          <w:sz w:val="20"/>
          <w:szCs w:val="20"/>
          <w:u w:val="single"/>
        </w:rPr>
      </w:pPr>
      <w:r w:rsidRPr="00E46ECB">
        <w:rPr>
          <w:rFonts w:ascii="Verdana" w:eastAsia="Calibri" w:hAnsi="Verdana" w:cs="Times New Roman"/>
          <w:sz w:val="20"/>
          <w:szCs w:val="20"/>
          <w:u w:val="single"/>
        </w:rPr>
        <w:t xml:space="preserve">Attitude </w:t>
      </w:r>
      <w:r>
        <w:rPr>
          <w:rFonts w:ascii="Verdana" w:eastAsia="Calibri" w:hAnsi="Verdana" w:cs="Times New Roman"/>
          <w:sz w:val="20"/>
          <w:szCs w:val="20"/>
          <w:u w:val="single"/>
        </w:rPr>
        <w:t>&amp; Reactieniveau &amp; Leerniveau</w:t>
      </w: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1: </w:t>
      </w: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H</w:t>
      </w:r>
      <w:r>
        <w:rPr>
          <w:rFonts w:ascii="Verdana" w:eastAsia="Calibri" w:hAnsi="Verdana" w:cs="Times New Roman"/>
          <w:sz w:val="20"/>
          <w:szCs w:val="20"/>
        </w:rPr>
        <w:t>oe dacht jij voorafgaand aan de training over de training regie houden en grenzen stellen</w:t>
      </w:r>
      <w:r w:rsidRPr="00E46ECB">
        <w:rPr>
          <w:rFonts w:ascii="Verdana" w:eastAsia="Calibri" w:hAnsi="Verdana" w:cs="Times New Roman"/>
          <w:sz w:val="20"/>
          <w:szCs w:val="20"/>
        </w:rPr>
        <w:t xml:space="preserve">?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Antwoord: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2: </w:t>
      </w: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Hoe denk j</w:t>
      </w:r>
      <w:r>
        <w:rPr>
          <w:rFonts w:ascii="Verdana" w:eastAsia="Calibri" w:hAnsi="Verdana" w:cs="Times New Roman"/>
          <w:sz w:val="20"/>
          <w:szCs w:val="20"/>
        </w:rPr>
        <w:t>ij na afloop van training</w:t>
      </w:r>
      <w:r w:rsidRPr="00E46ECB">
        <w:rPr>
          <w:rFonts w:ascii="Verdana" w:eastAsia="Calibri" w:hAnsi="Verdana" w:cs="Times New Roman"/>
          <w:sz w:val="20"/>
          <w:szCs w:val="20"/>
        </w:rPr>
        <w:t xml:space="preserve"> over de </w:t>
      </w:r>
      <w:r>
        <w:rPr>
          <w:rFonts w:ascii="Verdana" w:eastAsia="Calibri" w:hAnsi="Verdana" w:cs="Times New Roman"/>
          <w:sz w:val="20"/>
          <w:szCs w:val="20"/>
        </w:rPr>
        <w:t>training regie houden en grenzen stellen?</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Antwoord: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Default="00B12F4C" w:rsidP="00B12F4C">
      <w:pPr>
        <w:spacing w:after="0" w:line="240" w:lineRule="auto"/>
        <w:rPr>
          <w:rFonts w:ascii="Verdana" w:eastAsia="Calibri" w:hAnsi="Verdana" w:cs="Times New Roman"/>
          <w:i/>
          <w:sz w:val="20"/>
          <w:szCs w:val="20"/>
        </w:rPr>
      </w:pPr>
    </w:p>
    <w:p w:rsidR="00B12F4C" w:rsidRDefault="00B12F4C" w:rsidP="00B12F4C">
      <w:pPr>
        <w:spacing w:after="0" w:line="240" w:lineRule="auto"/>
        <w:rPr>
          <w:rFonts w:ascii="Verdana" w:eastAsia="Calibri" w:hAnsi="Verdana" w:cs="Times New Roman"/>
          <w:i/>
          <w:sz w:val="20"/>
          <w:szCs w:val="20"/>
        </w:rPr>
      </w:pPr>
    </w:p>
    <w:p w:rsidR="00B12F4C" w:rsidRDefault="00B12F4C" w:rsidP="00B12F4C">
      <w:pPr>
        <w:spacing w:after="0" w:line="240" w:lineRule="auto"/>
        <w:rPr>
          <w:rFonts w:ascii="Verdana" w:eastAsia="Calibri" w:hAnsi="Verdana" w:cs="Times New Roman"/>
          <w:i/>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3: </w:t>
      </w:r>
    </w:p>
    <w:p w:rsidR="00B12F4C"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Op een schaal van 0 tot 10 waar bij 0 helemaal niet nuttig en 10 heel erg nuttig is, hoe nuttig vind jij de informatie di</w:t>
      </w:r>
      <w:r>
        <w:rPr>
          <w:rFonts w:ascii="Verdana" w:eastAsia="Calibri" w:hAnsi="Verdana" w:cs="Times New Roman"/>
          <w:sz w:val="20"/>
          <w:szCs w:val="20"/>
        </w:rPr>
        <w:t>e jij hebt gekregen tijdens de training?</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0 1 2 3 4 5 6 7 8 9 10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Vraag 4:</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Op een schaal van 0 tot 10 waar bij 0 helemaal niet nuttig en 10 heel erg nuttig is, ho</w:t>
      </w:r>
      <w:r>
        <w:rPr>
          <w:rFonts w:ascii="Verdana" w:eastAsia="Calibri" w:hAnsi="Verdana" w:cs="Times New Roman"/>
          <w:sz w:val="20"/>
          <w:szCs w:val="20"/>
        </w:rPr>
        <w:t>e nuttig vind jij de oefeningen die uitgevoerd zijn tijdens de training? (</w:t>
      </w:r>
      <w:r w:rsidR="00DB04A8">
        <w:rPr>
          <w:rFonts w:ascii="Verdana" w:eastAsia="Calibri" w:hAnsi="Verdana" w:cs="Times New Roman"/>
          <w:sz w:val="20"/>
          <w:szCs w:val="20"/>
        </w:rPr>
        <w:t>Denk</w:t>
      </w:r>
      <w:r>
        <w:rPr>
          <w:rFonts w:ascii="Verdana" w:eastAsia="Calibri" w:hAnsi="Verdana" w:cs="Times New Roman"/>
          <w:sz w:val="20"/>
          <w:szCs w:val="20"/>
        </w:rPr>
        <w:t xml:space="preserve"> aan de Mindmap oefening, rollenspellen, werkt wel/ werkt niet oefening</w:t>
      </w:r>
      <w:r w:rsidRPr="00E46ECB">
        <w:rPr>
          <w:rFonts w:ascii="Verdana" w:eastAsia="Calibri" w:hAnsi="Verdana" w:cs="Times New Roman"/>
          <w:sz w:val="20"/>
          <w:szCs w:val="20"/>
        </w:rPr>
        <w:t>)</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0 1 2 3 4 5 6 7 8 9 10</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5: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Op een schaal van 0 tot 10 waar bij 0 helemaal niet en 10 heel erg is, in hoe</w:t>
      </w:r>
      <w:r>
        <w:rPr>
          <w:rFonts w:ascii="Verdana" w:eastAsia="Calibri" w:hAnsi="Verdana" w:cs="Times New Roman"/>
          <w:sz w:val="20"/>
          <w:szCs w:val="20"/>
        </w:rPr>
        <w:t xml:space="preserve">verre vond je deze training </w:t>
      </w:r>
      <w:r w:rsidRPr="00E46ECB">
        <w:rPr>
          <w:rFonts w:ascii="Verdana" w:eastAsia="Calibri" w:hAnsi="Verdana" w:cs="Times New Roman"/>
          <w:sz w:val="20"/>
          <w:szCs w:val="20"/>
        </w:rPr>
        <w:t xml:space="preserve">creatief?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0 1 2 3 4 5 6 7 8 9 10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6: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Heeft de </w:t>
      </w:r>
      <w:r>
        <w:rPr>
          <w:rFonts w:ascii="Verdana" w:eastAsia="Calibri" w:hAnsi="Verdana" w:cs="Times New Roman"/>
          <w:sz w:val="20"/>
          <w:szCs w:val="20"/>
        </w:rPr>
        <w:t>training</w:t>
      </w:r>
      <w:r w:rsidRPr="00E46ECB">
        <w:rPr>
          <w:rFonts w:ascii="Verdana" w:eastAsia="Calibri" w:hAnsi="Verdana" w:cs="Times New Roman"/>
          <w:sz w:val="20"/>
          <w:szCs w:val="20"/>
        </w:rPr>
        <w:t xml:space="preserve"> aan jouw verwachtingen voldaan?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JA / NEE</w:t>
      </w: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Opmerking: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u w:val="single"/>
        </w:rPr>
      </w:pPr>
      <w:r w:rsidRPr="00E46ECB">
        <w:rPr>
          <w:rFonts w:ascii="Verdana" w:eastAsia="Calibri" w:hAnsi="Verdana" w:cs="Times New Roman"/>
          <w:sz w:val="20"/>
          <w:szCs w:val="20"/>
          <w:u w:val="single"/>
        </w:rPr>
        <w:t xml:space="preserve">Sociale invloed </w:t>
      </w: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Vraag 7:</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Zou jij de informatie die gegeven is tijdens de </w:t>
      </w:r>
      <w:r>
        <w:rPr>
          <w:rFonts w:ascii="Verdana" w:eastAsia="Calibri" w:hAnsi="Verdana" w:cs="Times New Roman"/>
          <w:sz w:val="20"/>
          <w:szCs w:val="20"/>
        </w:rPr>
        <w:t>training delen met mede vrijwilligers die niet aan de training deelgenomen hebben</w:t>
      </w:r>
      <w:r w:rsidRPr="00E46ECB">
        <w:rPr>
          <w:rFonts w:ascii="Verdana" w:eastAsia="Calibri" w:hAnsi="Verdana" w:cs="Times New Roman"/>
          <w:sz w:val="20"/>
          <w:szCs w:val="20"/>
        </w:rPr>
        <w:t xml:space="preserve">?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JA/ NEE </w:t>
      </w: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Opmerking: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rPr>
          <w:rFonts w:ascii="Verdana" w:eastAsia="Calibri" w:hAnsi="Verdana" w:cs="Times New Roman"/>
          <w:i/>
          <w:sz w:val="20"/>
          <w:szCs w:val="20"/>
        </w:rPr>
      </w:pPr>
      <w:r w:rsidRPr="00E46ECB">
        <w:rPr>
          <w:rFonts w:ascii="Verdana" w:eastAsia="Calibri" w:hAnsi="Verdana" w:cs="Times New Roman"/>
          <w:i/>
          <w:sz w:val="20"/>
          <w:szCs w:val="20"/>
        </w:rPr>
        <w:t>Vraag 8:</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Als jij dr</w:t>
      </w:r>
      <w:r>
        <w:rPr>
          <w:rFonts w:ascii="Verdana" w:eastAsia="Calibri" w:hAnsi="Verdana" w:cs="Times New Roman"/>
          <w:sz w:val="20"/>
          <w:szCs w:val="20"/>
        </w:rPr>
        <w:t>ie dingen over deze training aan een mede vrijwilliger</w:t>
      </w:r>
      <w:r w:rsidRPr="00E46ECB">
        <w:rPr>
          <w:rFonts w:ascii="Verdana" w:eastAsia="Calibri" w:hAnsi="Verdana" w:cs="Times New Roman"/>
          <w:sz w:val="20"/>
          <w:szCs w:val="20"/>
        </w:rPr>
        <w:t xml:space="preserve"> moet vertellen</w:t>
      </w:r>
      <w:r>
        <w:rPr>
          <w:rFonts w:ascii="Verdana" w:eastAsia="Calibri" w:hAnsi="Verdana" w:cs="Times New Roman"/>
          <w:sz w:val="20"/>
          <w:szCs w:val="20"/>
        </w:rPr>
        <w:t xml:space="preserve"> die niet aanwezig was</w:t>
      </w:r>
      <w:r w:rsidRPr="00E46ECB">
        <w:rPr>
          <w:rFonts w:ascii="Verdana" w:eastAsia="Calibri" w:hAnsi="Verdana" w:cs="Times New Roman"/>
          <w:sz w:val="20"/>
          <w:szCs w:val="20"/>
        </w:rPr>
        <w:t xml:space="preserve">, wat zou je dan zeggen? </w:t>
      </w:r>
    </w:p>
    <w:p w:rsidR="00B12F4C" w:rsidRPr="00E46ECB" w:rsidRDefault="00B12F4C" w:rsidP="00B12F4C">
      <w:pPr>
        <w:numPr>
          <w:ilvl w:val="0"/>
          <w:numId w:val="19"/>
        </w:num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w:t>
      </w: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numPr>
          <w:ilvl w:val="0"/>
          <w:numId w:val="19"/>
        </w:numPr>
        <w:spacing w:after="0" w:line="240" w:lineRule="auto"/>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spacing w:after="0" w:line="240" w:lineRule="auto"/>
        <w:ind w:left="720"/>
        <w:rPr>
          <w:rFonts w:ascii="Verdana" w:eastAsia="Calibri" w:hAnsi="Verdana" w:cs="Times New Roman"/>
          <w:sz w:val="20"/>
          <w:szCs w:val="20"/>
        </w:rPr>
      </w:pPr>
    </w:p>
    <w:p w:rsidR="00B12F4C" w:rsidRPr="00E46ECB" w:rsidRDefault="00B12F4C" w:rsidP="00B12F4C">
      <w:pPr>
        <w:numPr>
          <w:ilvl w:val="0"/>
          <w:numId w:val="19"/>
        </w:numPr>
        <w:pBdr>
          <w:bottom w:val="single" w:sz="12" w:space="1" w:color="auto"/>
        </w:pBdr>
        <w:spacing w:after="0" w:line="240" w:lineRule="auto"/>
        <w:rPr>
          <w:rFonts w:ascii="Verdana" w:eastAsia="Calibri" w:hAnsi="Verdana" w:cs="Times New Roman"/>
          <w:sz w:val="20"/>
          <w:szCs w:val="20"/>
        </w:rPr>
      </w:pPr>
    </w:p>
    <w:p w:rsidR="00B12F4C" w:rsidRPr="00E46ECB" w:rsidRDefault="00B12F4C" w:rsidP="00B12F4C">
      <w:pPr>
        <w:pBdr>
          <w:bottom w:val="single" w:sz="12" w:space="1" w:color="auto"/>
        </w:pBdr>
        <w:spacing w:after="0" w:line="240" w:lineRule="auto"/>
        <w:ind w:left="360"/>
        <w:rPr>
          <w:rFonts w:ascii="Verdana" w:eastAsia="Calibri" w:hAnsi="Verdana" w:cs="Times New Roman"/>
          <w:sz w:val="20"/>
          <w:szCs w:val="20"/>
        </w:rPr>
      </w:pPr>
    </w:p>
    <w:p w:rsidR="00B12F4C" w:rsidRPr="00E46ECB" w:rsidRDefault="00B12F4C" w:rsidP="00B12F4C">
      <w:pPr>
        <w:pBdr>
          <w:bottom w:val="single" w:sz="12" w:space="1" w:color="auto"/>
        </w:pBdr>
        <w:spacing w:after="0" w:line="240" w:lineRule="auto"/>
        <w:ind w:left="360"/>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rPr>
          <w:rFonts w:ascii="Verdana" w:eastAsia="Calibri" w:hAnsi="Verdana" w:cs="Times New Roman"/>
          <w:sz w:val="20"/>
          <w:szCs w:val="20"/>
          <w:u w:val="single"/>
        </w:rPr>
      </w:pPr>
      <w:r w:rsidRPr="00E46ECB">
        <w:rPr>
          <w:rFonts w:ascii="Verdana" w:eastAsia="Calibri" w:hAnsi="Verdana" w:cs="Times New Roman"/>
          <w:sz w:val="20"/>
          <w:szCs w:val="20"/>
          <w:u w:val="single"/>
        </w:rPr>
        <w:t>Eigen effectiviteit</w:t>
      </w:r>
      <w:r>
        <w:rPr>
          <w:rFonts w:ascii="Verdana" w:eastAsia="Calibri" w:hAnsi="Verdana" w:cs="Times New Roman"/>
          <w:sz w:val="20"/>
          <w:szCs w:val="20"/>
          <w:u w:val="single"/>
        </w:rPr>
        <w:t xml:space="preserve"> &amp; Werkgedragniveau</w:t>
      </w: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Vraag 9:</w:t>
      </w:r>
    </w:p>
    <w:p w:rsidR="00B12F4C" w:rsidRPr="00E46ECB" w:rsidRDefault="00B12F4C" w:rsidP="00B12F4C">
      <w:pPr>
        <w:pBdr>
          <w:bottom w:val="single" w:sz="12" w:space="1" w:color="auto"/>
        </w:pBdr>
        <w:spacing w:after="0" w:line="240" w:lineRule="auto"/>
        <w:rPr>
          <w:rFonts w:ascii="Verdana" w:eastAsia="Calibri" w:hAnsi="Verdana" w:cs="Times New Roman"/>
          <w:b/>
          <w:sz w:val="20"/>
          <w:szCs w:val="20"/>
          <w:u w:val="single"/>
        </w:rPr>
      </w:pPr>
      <w:r w:rsidRPr="00E46ECB">
        <w:rPr>
          <w:rFonts w:ascii="Verdana" w:eastAsia="Calibri" w:hAnsi="Verdana" w:cs="Times New Roman"/>
          <w:sz w:val="20"/>
          <w:szCs w:val="20"/>
        </w:rPr>
        <w:t>In hoeverre acht jij jezelf in staat om</w:t>
      </w:r>
      <w:r>
        <w:rPr>
          <w:rFonts w:ascii="Verdana" w:eastAsia="Calibri" w:hAnsi="Verdana" w:cs="Times New Roman"/>
          <w:sz w:val="20"/>
          <w:szCs w:val="20"/>
        </w:rPr>
        <w:t xml:space="preserve"> de kennis en vaardigheden toe te passen in de praktijk?</w:t>
      </w:r>
      <w:r w:rsidRPr="00E46ECB">
        <w:rPr>
          <w:rFonts w:ascii="Verdana" w:eastAsia="Calibri" w:hAnsi="Verdana" w:cs="Times New Roman"/>
          <w:b/>
          <w:sz w:val="20"/>
          <w:szCs w:val="20"/>
          <w:u w:val="single"/>
        </w:rPr>
        <w:t xml:space="preserve"> </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Antwoord: </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10: </w:t>
      </w:r>
    </w:p>
    <w:p w:rsidR="00B12F4C" w:rsidRPr="00E46ECB" w:rsidRDefault="00B12F4C" w:rsidP="00B12F4C">
      <w:pPr>
        <w:pBdr>
          <w:bottom w:val="single" w:sz="12" w:space="2"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In hoeverre denk jij dat jij in staat bent om de verkregen kennis van </w:t>
      </w:r>
      <w:r>
        <w:rPr>
          <w:rFonts w:ascii="Verdana" w:eastAsia="Calibri" w:hAnsi="Verdana" w:cs="Times New Roman"/>
          <w:sz w:val="20"/>
          <w:szCs w:val="20"/>
        </w:rPr>
        <w:t>de training</w:t>
      </w:r>
      <w:r w:rsidRPr="00E46ECB">
        <w:rPr>
          <w:rFonts w:ascii="Verdana" w:eastAsia="Calibri" w:hAnsi="Verdana" w:cs="Times New Roman"/>
          <w:sz w:val="20"/>
          <w:szCs w:val="20"/>
        </w:rPr>
        <w:t xml:space="preserve"> te onthouden?</w:t>
      </w:r>
    </w:p>
    <w:p w:rsidR="00B12F4C" w:rsidRPr="00E46ECB" w:rsidRDefault="00B12F4C" w:rsidP="00B12F4C">
      <w:pP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Antwoord:</w:t>
      </w: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sz w:val="20"/>
          <w:szCs w:val="20"/>
        </w:rPr>
      </w:pPr>
    </w:p>
    <w:p w:rsidR="00B12F4C" w:rsidRPr="00E46ECB" w:rsidRDefault="00B12F4C" w:rsidP="00B12F4C">
      <w:pPr>
        <w:spacing w:after="0" w:line="240" w:lineRule="auto"/>
        <w:rPr>
          <w:rFonts w:ascii="Verdana" w:eastAsia="Calibri" w:hAnsi="Verdana" w:cs="Times New Roman"/>
          <w:i/>
          <w:sz w:val="20"/>
          <w:szCs w:val="20"/>
        </w:rPr>
      </w:pPr>
      <w:r w:rsidRPr="00E46ECB">
        <w:rPr>
          <w:rFonts w:ascii="Verdana" w:eastAsia="Calibri" w:hAnsi="Verdana" w:cs="Times New Roman"/>
          <w:i/>
          <w:sz w:val="20"/>
          <w:szCs w:val="20"/>
        </w:rPr>
        <w:t xml:space="preserve">Vraag 11: </w:t>
      </w:r>
    </w:p>
    <w:p w:rsidR="00B12F4C" w:rsidRPr="00E46ECB" w:rsidRDefault="00B12F4C" w:rsidP="00B12F4C">
      <w:pPr>
        <w:pBdr>
          <w:bottom w:val="single" w:sz="12" w:space="1" w:color="auto"/>
        </w:pBdr>
        <w:spacing w:after="0" w:line="240" w:lineRule="auto"/>
        <w:rPr>
          <w:rFonts w:ascii="Verdana" w:eastAsia="Calibri" w:hAnsi="Verdana" w:cs="Times New Roman"/>
          <w:sz w:val="20"/>
          <w:szCs w:val="20"/>
        </w:rPr>
      </w:pPr>
      <w:r w:rsidRPr="00E46ECB">
        <w:rPr>
          <w:rFonts w:ascii="Verdana" w:eastAsia="Calibri" w:hAnsi="Verdana" w:cs="Times New Roman"/>
          <w:sz w:val="20"/>
          <w:szCs w:val="20"/>
        </w:rPr>
        <w:t xml:space="preserve">Gaat deze </w:t>
      </w:r>
      <w:r>
        <w:rPr>
          <w:rFonts w:ascii="Verdana" w:eastAsia="Calibri" w:hAnsi="Verdana" w:cs="Times New Roman"/>
          <w:sz w:val="20"/>
          <w:szCs w:val="20"/>
        </w:rPr>
        <w:t>training ervoor zorgen dat jij de regie (beter) kan behouden en grenzen kan stellen in een belgesprek</w:t>
      </w:r>
      <w:r w:rsidRPr="00E46ECB">
        <w:rPr>
          <w:rFonts w:ascii="Verdana" w:eastAsia="Calibri" w:hAnsi="Verdana" w:cs="Times New Roman"/>
          <w:sz w:val="20"/>
          <w:szCs w:val="20"/>
        </w:rPr>
        <w:t>?</w:t>
      </w:r>
    </w:p>
    <w:p w:rsidR="00B12F4C" w:rsidRDefault="00B12F4C" w:rsidP="00B12F4C">
      <w:pPr>
        <w:rPr>
          <w:rFonts w:ascii="Verdana" w:eastAsia="Calibri" w:hAnsi="Verdana" w:cs="Times New Roman"/>
          <w:sz w:val="20"/>
          <w:szCs w:val="20"/>
        </w:rPr>
      </w:pPr>
      <w:r w:rsidRPr="00E46ECB">
        <w:rPr>
          <w:rFonts w:ascii="Verdana" w:eastAsia="Calibri" w:hAnsi="Verdana" w:cs="Times New Roman"/>
          <w:sz w:val="20"/>
          <w:szCs w:val="20"/>
        </w:rPr>
        <w:t>Antwoord:</w:t>
      </w:r>
    </w:p>
    <w:p w:rsidR="00B12F4C" w:rsidRDefault="00B12F4C">
      <w:pPr>
        <w:rPr>
          <w:rFonts w:ascii="Verdana" w:eastAsia="Calibri" w:hAnsi="Verdana" w:cs="Times New Roman"/>
          <w:sz w:val="20"/>
          <w:szCs w:val="20"/>
          <w:u w:val="single"/>
        </w:rPr>
      </w:pPr>
      <w:r>
        <w:rPr>
          <w:rFonts w:ascii="Verdana" w:eastAsia="Calibri" w:hAnsi="Verdana" w:cs="Times New Roman"/>
          <w:sz w:val="20"/>
          <w:szCs w:val="20"/>
          <w:u w:val="single"/>
        </w:rPr>
        <w:br w:type="page"/>
      </w:r>
    </w:p>
    <w:p w:rsidR="00B12F4C" w:rsidRDefault="00B12F4C" w:rsidP="00B12F4C">
      <w:pPr>
        <w:rPr>
          <w:rFonts w:ascii="Verdana" w:eastAsia="Calibri" w:hAnsi="Verdana" w:cs="Times New Roman"/>
          <w:sz w:val="20"/>
          <w:szCs w:val="20"/>
          <w:u w:val="single"/>
        </w:rPr>
      </w:pPr>
      <w:r>
        <w:rPr>
          <w:rFonts w:ascii="Verdana" w:eastAsia="Calibri" w:hAnsi="Verdana" w:cs="Times New Roman"/>
          <w:sz w:val="20"/>
          <w:szCs w:val="20"/>
          <w:u w:val="single"/>
        </w:rPr>
        <w:lastRenderedPageBreak/>
        <w:t xml:space="preserve">Kwaliteiten trainer </w:t>
      </w:r>
    </w:p>
    <w:p w:rsidR="00B12F4C" w:rsidRDefault="00B12F4C" w:rsidP="00B12F4C">
      <w:pPr>
        <w:rPr>
          <w:rFonts w:ascii="Verdana" w:eastAsia="Calibri" w:hAnsi="Verdana" w:cs="Times New Roman"/>
          <w:sz w:val="20"/>
          <w:szCs w:val="20"/>
        </w:rPr>
      </w:pPr>
      <w:r>
        <w:rPr>
          <w:rFonts w:ascii="Verdana" w:eastAsia="Calibri" w:hAnsi="Verdana" w:cs="Times New Roman"/>
          <w:sz w:val="20"/>
          <w:szCs w:val="20"/>
        </w:rPr>
        <w:t xml:space="preserve">Wat is je oordeel over de trainer? </w:t>
      </w:r>
    </w:p>
    <w:tbl>
      <w:tblPr>
        <w:tblStyle w:val="Tabelraster"/>
        <w:tblW w:w="0" w:type="auto"/>
        <w:tblLook w:val="04A0" w:firstRow="1" w:lastRow="0" w:firstColumn="1" w:lastColumn="0" w:noHBand="0" w:noVBand="1"/>
      </w:tblPr>
      <w:tblGrid>
        <w:gridCol w:w="2265"/>
        <w:gridCol w:w="2265"/>
        <w:gridCol w:w="2266"/>
        <w:gridCol w:w="2266"/>
      </w:tblGrid>
      <w:tr w:rsidR="00B12F4C" w:rsidTr="00B12F4C">
        <w:tc>
          <w:tcPr>
            <w:tcW w:w="2265" w:type="dxa"/>
          </w:tcPr>
          <w:p w:rsidR="00B12F4C" w:rsidRPr="00B12F4C" w:rsidRDefault="00B12F4C" w:rsidP="00B12F4C">
            <w:pPr>
              <w:rPr>
                <w:rFonts w:ascii="Verdana" w:eastAsia="Calibri" w:hAnsi="Verdana" w:cs="Times New Roman"/>
                <w:b/>
                <w:sz w:val="20"/>
                <w:szCs w:val="20"/>
              </w:rPr>
            </w:pPr>
            <w:r w:rsidRPr="00B12F4C">
              <w:rPr>
                <w:rFonts w:ascii="Verdana" w:eastAsia="Calibri" w:hAnsi="Verdana" w:cs="Times New Roman"/>
                <w:b/>
                <w:sz w:val="20"/>
                <w:szCs w:val="20"/>
              </w:rPr>
              <w:t xml:space="preserve">Kennis </w:t>
            </w:r>
          </w:p>
        </w:tc>
        <w:tc>
          <w:tcPr>
            <w:tcW w:w="2265" w:type="dxa"/>
          </w:tcPr>
          <w:p w:rsidR="00B12F4C" w:rsidRPr="00B12F4C" w:rsidRDefault="00B12F4C" w:rsidP="00B12F4C">
            <w:pPr>
              <w:rPr>
                <w:rFonts w:ascii="Verdana" w:eastAsia="Calibri" w:hAnsi="Verdana" w:cs="Times New Roman"/>
                <w:b/>
                <w:sz w:val="20"/>
                <w:szCs w:val="20"/>
              </w:rPr>
            </w:pPr>
            <w:r w:rsidRPr="00B12F4C">
              <w:rPr>
                <w:rFonts w:ascii="Verdana" w:eastAsia="Calibri" w:hAnsi="Verdana" w:cs="Times New Roman"/>
                <w:b/>
                <w:sz w:val="20"/>
                <w:szCs w:val="20"/>
              </w:rPr>
              <w:t xml:space="preserve">Uitleg </w:t>
            </w:r>
          </w:p>
        </w:tc>
        <w:tc>
          <w:tcPr>
            <w:tcW w:w="2266" w:type="dxa"/>
          </w:tcPr>
          <w:p w:rsidR="00B12F4C" w:rsidRPr="00B12F4C" w:rsidRDefault="00B12F4C" w:rsidP="00B12F4C">
            <w:pPr>
              <w:rPr>
                <w:rFonts w:ascii="Verdana" w:eastAsia="Calibri" w:hAnsi="Verdana" w:cs="Times New Roman"/>
                <w:b/>
                <w:sz w:val="20"/>
                <w:szCs w:val="20"/>
              </w:rPr>
            </w:pPr>
            <w:r w:rsidRPr="00B12F4C">
              <w:rPr>
                <w:rFonts w:ascii="Verdana" w:eastAsia="Calibri" w:hAnsi="Verdana" w:cs="Times New Roman"/>
                <w:b/>
                <w:sz w:val="20"/>
                <w:szCs w:val="20"/>
              </w:rPr>
              <w:t xml:space="preserve">Houding/omgang </w:t>
            </w:r>
          </w:p>
        </w:tc>
        <w:tc>
          <w:tcPr>
            <w:tcW w:w="2266" w:type="dxa"/>
          </w:tcPr>
          <w:p w:rsidR="00B12F4C" w:rsidRPr="00B12F4C" w:rsidRDefault="00B12F4C" w:rsidP="00B12F4C">
            <w:pPr>
              <w:rPr>
                <w:rFonts w:ascii="Verdana" w:eastAsia="Calibri" w:hAnsi="Verdana" w:cs="Times New Roman"/>
                <w:b/>
                <w:sz w:val="20"/>
                <w:szCs w:val="20"/>
              </w:rPr>
            </w:pPr>
            <w:r w:rsidRPr="00B12F4C">
              <w:rPr>
                <w:rFonts w:ascii="Verdana" w:eastAsia="Calibri" w:hAnsi="Verdana" w:cs="Times New Roman"/>
                <w:b/>
                <w:sz w:val="20"/>
                <w:szCs w:val="20"/>
              </w:rPr>
              <w:t xml:space="preserve">Begeleiding/hulp </w:t>
            </w:r>
          </w:p>
        </w:tc>
      </w:tr>
      <w:tr w:rsidR="00B12F4C" w:rsidTr="00B12F4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Zeer goed</w:t>
            </w:r>
          </w:p>
        </w:t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Zeer goed</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Zeer goed</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Zeer goed</w:t>
            </w:r>
          </w:p>
        </w:tc>
      </w:tr>
      <w:tr w:rsidR="00B12F4C" w:rsidTr="00B12F4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Goed</w:t>
            </w:r>
          </w:p>
        </w:t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Goed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Goed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Goed </w:t>
            </w:r>
          </w:p>
        </w:tc>
      </w:tr>
      <w:tr w:rsidR="00B12F4C" w:rsidTr="00B12F4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Redelijk</w:t>
            </w:r>
          </w:p>
        </w:t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Redelijk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Redelijk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Redelijk </w:t>
            </w:r>
          </w:p>
        </w:tc>
      </w:tr>
      <w:tr w:rsidR="00B12F4C" w:rsidTr="00B12F4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Onvoldoende </w:t>
            </w:r>
          </w:p>
        </w:t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Onvoldoende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Onvoldoende</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Onvoldoende </w:t>
            </w:r>
          </w:p>
        </w:tc>
      </w:tr>
      <w:tr w:rsidR="00B12F4C" w:rsidTr="00B12F4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Slecht </w:t>
            </w:r>
          </w:p>
        </w:tc>
        <w:tc>
          <w:tcPr>
            <w:tcW w:w="2265"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Slecht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Slecht </w:t>
            </w:r>
          </w:p>
        </w:tc>
        <w:tc>
          <w:tcPr>
            <w:tcW w:w="2266" w:type="dxa"/>
          </w:tcPr>
          <w:p w:rsidR="00B12F4C" w:rsidRPr="00B12F4C" w:rsidRDefault="00B12F4C" w:rsidP="00B12F4C">
            <w:pPr>
              <w:pStyle w:val="Lijstalinea"/>
              <w:numPr>
                <w:ilvl w:val="0"/>
                <w:numId w:val="23"/>
              </w:numPr>
              <w:rPr>
                <w:rFonts w:ascii="Verdana" w:eastAsia="Calibri" w:hAnsi="Verdana"/>
                <w:sz w:val="20"/>
                <w:szCs w:val="20"/>
              </w:rPr>
            </w:pPr>
            <w:r w:rsidRPr="00B12F4C">
              <w:rPr>
                <w:rFonts w:ascii="Verdana" w:eastAsia="Calibri" w:hAnsi="Verdana"/>
                <w:sz w:val="20"/>
                <w:szCs w:val="20"/>
              </w:rPr>
              <w:t xml:space="preserve">Slecht </w:t>
            </w:r>
          </w:p>
        </w:tc>
      </w:tr>
    </w:tbl>
    <w:p w:rsidR="00B12F4C" w:rsidRDefault="00B12F4C" w:rsidP="00B12F4C">
      <w:pPr>
        <w:rPr>
          <w:rFonts w:ascii="Verdana" w:eastAsia="Calibri" w:hAnsi="Verdana" w:cs="Times New Roman"/>
          <w:sz w:val="20"/>
          <w:szCs w:val="20"/>
        </w:rPr>
      </w:pPr>
    </w:p>
    <w:p w:rsidR="00B12F4C" w:rsidRPr="00B12F4C" w:rsidRDefault="00B12F4C" w:rsidP="00B12F4C">
      <w:pPr>
        <w:rPr>
          <w:rFonts w:ascii="Verdana" w:eastAsia="Calibri" w:hAnsi="Verdana" w:cs="Times New Roman"/>
          <w:sz w:val="20"/>
          <w:szCs w:val="20"/>
        </w:rPr>
      </w:pPr>
    </w:p>
    <w:p w:rsidR="008D019A" w:rsidRDefault="008D019A">
      <w:pPr>
        <w:rPr>
          <w:rFonts w:ascii="Verdana" w:hAnsi="Verdana"/>
          <w:sz w:val="20"/>
          <w:szCs w:val="20"/>
        </w:rPr>
      </w:pPr>
      <w:r>
        <w:rPr>
          <w:rFonts w:ascii="Verdana" w:hAnsi="Verdana"/>
          <w:sz w:val="20"/>
          <w:szCs w:val="20"/>
        </w:rPr>
        <w:br w:type="page"/>
      </w:r>
    </w:p>
    <w:p w:rsidR="00B12F4C" w:rsidRPr="008D019A" w:rsidRDefault="008B3D14" w:rsidP="008D019A">
      <w:pPr>
        <w:pStyle w:val="Kop2"/>
        <w:rPr>
          <w:rFonts w:ascii="Verdana" w:hAnsi="Verdana"/>
          <w:b/>
          <w:color w:val="auto"/>
          <w:sz w:val="20"/>
          <w:szCs w:val="20"/>
        </w:rPr>
      </w:pPr>
      <w:bookmarkStart w:id="31" w:name="_Toc473710227"/>
      <w:r>
        <w:rPr>
          <w:rFonts w:ascii="Verdana" w:hAnsi="Verdana"/>
          <w:b/>
          <w:color w:val="auto"/>
          <w:sz w:val="20"/>
          <w:szCs w:val="20"/>
        </w:rPr>
        <w:lastRenderedPageBreak/>
        <w:t>Bijlage 8</w:t>
      </w:r>
      <w:r w:rsidR="00B12F4C" w:rsidRPr="008D019A">
        <w:rPr>
          <w:rFonts w:ascii="Verdana" w:hAnsi="Verdana"/>
          <w:b/>
          <w:color w:val="auto"/>
          <w:sz w:val="20"/>
          <w:szCs w:val="20"/>
        </w:rPr>
        <w:t>: Evaluatieformulier opdrachtgever</w:t>
      </w:r>
      <w:bookmarkEnd w:id="31"/>
      <w:r w:rsidR="00B12F4C" w:rsidRPr="008D019A">
        <w:rPr>
          <w:rFonts w:ascii="Verdana" w:hAnsi="Verdana"/>
          <w:b/>
          <w:color w:val="auto"/>
          <w:sz w:val="20"/>
          <w:szCs w:val="20"/>
        </w:rPr>
        <w:t xml:space="preserve">   </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 xml:space="preserve">0= niet aanwezig </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 xml:space="preserve">1= onvoldoende aanwezig </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 xml:space="preserve">2= aanwezig </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 xml:space="preserve">3= altijd aanwezig </w:t>
      </w:r>
    </w:p>
    <w:p w:rsidR="00B12F4C" w:rsidRPr="00B83FCB" w:rsidRDefault="00B12F4C" w:rsidP="00B12F4C">
      <w:pPr>
        <w:spacing w:after="0" w:line="240" w:lineRule="auto"/>
        <w:rPr>
          <w:rFonts w:ascii="Verdana" w:hAnsi="Verdana"/>
          <w:b/>
          <w:sz w:val="20"/>
          <w:szCs w:val="20"/>
        </w:rPr>
      </w:pPr>
    </w:p>
    <w:tbl>
      <w:tblPr>
        <w:tblStyle w:val="Tabelraster"/>
        <w:tblW w:w="0" w:type="auto"/>
        <w:tblLook w:val="04A0" w:firstRow="1" w:lastRow="0" w:firstColumn="1" w:lastColumn="0" w:noHBand="0" w:noVBand="1"/>
      </w:tblPr>
      <w:tblGrid>
        <w:gridCol w:w="4531"/>
        <w:gridCol w:w="4531"/>
      </w:tblGrid>
      <w:tr w:rsidR="00B12F4C" w:rsidRPr="00B83FCB" w:rsidTr="0001002D">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r w:rsidRPr="00B83FCB">
              <w:rPr>
                <w:rFonts w:ascii="Verdana" w:hAnsi="Verdana"/>
                <w:b/>
                <w:sz w:val="20"/>
                <w:szCs w:val="20"/>
              </w:rPr>
              <w:t xml:space="preserve">Beoordeling/evaluatie op het proces </w:t>
            </w:r>
          </w:p>
          <w:p w:rsidR="00B12F4C" w:rsidRPr="00B83FCB" w:rsidRDefault="00B12F4C" w:rsidP="0001002D">
            <w:pPr>
              <w:rPr>
                <w:rFonts w:ascii="Verdana" w:hAnsi="Verdana"/>
                <w:b/>
                <w:sz w:val="20"/>
                <w:szCs w:val="20"/>
              </w:rPr>
            </w:pP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r w:rsidRPr="00B83FCB">
              <w:rPr>
                <w:rFonts w:ascii="Verdana" w:hAnsi="Verdana"/>
                <w:b/>
                <w:sz w:val="20"/>
                <w:szCs w:val="20"/>
              </w:rPr>
              <w:t>0             1                 2                       3</w:t>
            </w: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 xml:space="preserve">De opdrachtgever is op de hoogte gehouden van de ontwikkelingen van de interventie. (via mail, persoonlijke gesprekken of telefonisch) </w:t>
            </w:r>
          </w:p>
        </w:tc>
        <w:tc>
          <w:tcPr>
            <w:tcW w:w="4531" w:type="dxa"/>
          </w:tcPr>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 xml:space="preserve">Er wordt een professionele basishouding getoond aan de opdrachtgever. Kernbegrippen als respect en integriteit staan centraal. </w:t>
            </w:r>
          </w:p>
        </w:tc>
        <w:tc>
          <w:tcPr>
            <w:tcW w:w="4531" w:type="dxa"/>
          </w:tcPr>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 xml:space="preserve">Eigen werkzaamheden en afspraken zijn afgestemd op die van de opdrachtgever. </w:t>
            </w:r>
          </w:p>
        </w:tc>
        <w:tc>
          <w:tcPr>
            <w:tcW w:w="4531" w:type="dxa"/>
          </w:tcPr>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Deadlines zijn volgens afspraak uitgevoerd.</w:t>
            </w:r>
          </w:p>
        </w:tc>
        <w:tc>
          <w:tcPr>
            <w:tcW w:w="4531" w:type="dxa"/>
          </w:tcPr>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Opmerkingen:</w:t>
            </w:r>
          </w:p>
          <w:p w:rsidR="00B12F4C" w:rsidRPr="00B83FCB" w:rsidRDefault="00B12F4C" w:rsidP="0001002D">
            <w:pPr>
              <w:rPr>
                <w:rFonts w:ascii="Verdana" w:hAnsi="Verdana"/>
                <w:sz w:val="20"/>
                <w:szCs w:val="20"/>
              </w:rPr>
            </w:pPr>
          </w:p>
          <w:p w:rsidR="00B12F4C" w:rsidRPr="00B83FCB" w:rsidRDefault="00B12F4C" w:rsidP="0001002D">
            <w:pPr>
              <w:rPr>
                <w:rFonts w:ascii="Verdana" w:hAnsi="Verdana"/>
                <w:sz w:val="20"/>
                <w:szCs w:val="20"/>
              </w:rPr>
            </w:pPr>
          </w:p>
          <w:p w:rsidR="00B12F4C" w:rsidRPr="00B83FCB" w:rsidRDefault="00B12F4C" w:rsidP="0001002D">
            <w:pPr>
              <w:rPr>
                <w:rFonts w:ascii="Verdana" w:hAnsi="Verdana"/>
                <w:sz w:val="20"/>
                <w:szCs w:val="20"/>
              </w:rPr>
            </w:pPr>
          </w:p>
          <w:p w:rsidR="00B12F4C" w:rsidRPr="00B83FCB" w:rsidRDefault="00B12F4C" w:rsidP="0001002D">
            <w:pPr>
              <w:rPr>
                <w:rFonts w:ascii="Verdana" w:hAnsi="Verdana"/>
                <w:sz w:val="20"/>
                <w:szCs w:val="20"/>
              </w:rPr>
            </w:pPr>
          </w:p>
          <w:p w:rsidR="00B12F4C" w:rsidRPr="00B83FCB" w:rsidRDefault="00B12F4C" w:rsidP="0001002D">
            <w:pPr>
              <w:rPr>
                <w:rFonts w:ascii="Verdana" w:hAnsi="Verdana"/>
                <w:sz w:val="20"/>
                <w:szCs w:val="20"/>
              </w:rPr>
            </w:pPr>
          </w:p>
          <w:p w:rsidR="00B12F4C" w:rsidRPr="00B83FCB" w:rsidRDefault="00B12F4C" w:rsidP="0001002D">
            <w:pPr>
              <w:rPr>
                <w:rFonts w:ascii="Verdana" w:hAnsi="Verdana"/>
                <w:sz w:val="20"/>
                <w:szCs w:val="20"/>
              </w:rPr>
            </w:pPr>
            <w:r w:rsidRPr="00B83FCB">
              <w:rPr>
                <w:rFonts w:ascii="Verdana" w:hAnsi="Verdana"/>
                <w:sz w:val="20"/>
                <w:szCs w:val="20"/>
              </w:rPr>
              <w:t xml:space="preserve"> </w:t>
            </w:r>
          </w:p>
        </w:tc>
        <w:tc>
          <w:tcPr>
            <w:tcW w:w="4531" w:type="dxa"/>
          </w:tcPr>
          <w:p w:rsidR="00B12F4C" w:rsidRPr="00B83FCB" w:rsidRDefault="00B12F4C" w:rsidP="0001002D">
            <w:pPr>
              <w:rPr>
                <w:rFonts w:ascii="Verdana" w:hAnsi="Verdana"/>
                <w:sz w:val="20"/>
                <w:szCs w:val="20"/>
              </w:rPr>
            </w:pPr>
          </w:p>
        </w:tc>
      </w:tr>
    </w:tbl>
    <w:p w:rsidR="00B12F4C" w:rsidRPr="00B83FCB" w:rsidRDefault="00B12F4C" w:rsidP="00B12F4C">
      <w:pPr>
        <w:spacing w:after="0" w:line="240" w:lineRule="auto"/>
        <w:rPr>
          <w:rFonts w:ascii="Verdana" w:hAnsi="Verdana"/>
          <w:b/>
          <w:sz w:val="20"/>
          <w:szCs w:val="20"/>
        </w:rPr>
      </w:pP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0=niet aanwezig</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 xml:space="preserve">1=onvoldoende aanwezig </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2= aanwezig</w:t>
      </w:r>
    </w:p>
    <w:p w:rsidR="00B12F4C" w:rsidRPr="00B83FCB" w:rsidRDefault="00B12F4C" w:rsidP="00B12F4C">
      <w:pPr>
        <w:spacing w:after="0" w:line="240" w:lineRule="auto"/>
        <w:rPr>
          <w:rFonts w:ascii="Verdana" w:hAnsi="Verdana"/>
          <w:b/>
          <w:sz w:val="20"/>
          <w:szCs w:val="20"/>
        </w:rPr>
      </w:pPr>
      <w:r w:rsidRPr="00B83FCB">
        <w:rPr>
          <w:rFonts w:ascii="Verdana" w:hAnsi="Verdana"/>
          <w:b/>
          <w:sz w:val="20"/>
          <w:szCs w:val="20"/>
        </w:rPr>
        <w:t>3= altijd aanwezig</w:t>
      </w:r>
    </w:p>
    <w:p w:rsidR="00B12F4C" w:rsidRPr="00B83FCB" w:rsidRDefault="00B12F4C" w:rsidP="00B12F4C">
      <w:pPr>
        <w:spacing w:after="0" w:line="240" w:lineRule="auto"/>
        <w:rPr>
          <w:rFonts w:ascii="Verdana" w:hAnsi="Verdana"/>
          <w:b/>
          <w:sz w:val="20"/>
          <w:szCs w:val="20"/>
        </w:rPr>
      </w:pPr>
    </w:p>
    <w:tbl>
      <w:tblPr>
        <w:tblStyle w:val="Tabelraster"/>
        <w:tblW w:w="0" w:type="auto"/>
        <w:tblLook w:val="04A0" w:firstRow="1" w:lastRow="0" w:firstColumn="1" w:lastColumn="0" w:noHBand="0" w:noVBand="1"/>
      </w:tblPr>
      <w:tblGrid>
        <w:gridCol w:w="4531"/>
        <w:gridCol w:w="4531"/>
      </w:tblGrid>
      <w:tr w:rsidR="00B12F4C" w:rsidRPr="00B83FCB" w:rsidTr="0001002D">
        <w:tc>
          <w:tcPr>
            <w:tcW w:w="4531" w:type="dxa"/>
          </w:tcPr>
          <w:p w:rsidR="00B12F4C" w:rsidRPr="00B83FCB" w:rsidRDefault="00B12F4C" w:rsidP="0001002D">
            <w:pPr>
              <w:rPr>
                <w:rFonts w:ascii="Verdana" w:hAnsi="Verdana"/>
                <w:b/>
                <w:sz w:val="20"/>
                <w:szCs w:val="20"/>
              </w:rPr>
            </w:pPr>
            <w:r w:rsidRPr="00B83FCB">
              <w:rPr>
                <w:rFonts w:ascii="Verdana" w:hAnsi="Verdana"/>
                <w:b/>
                <w:sz w:val="20"/>
                <w:szCs w:val="20"/>
              </w:rPr>
              <w:t xml:space="preserve">Beoordeling professionele eigenschappen tijdens project </w:t>
            </w:r>
          </w:p>
        </w:tc>
        <w:tc>
          <w:tcPr>
            <w:tcW w:w="4531" w:type="dxa"/>
          </w:tcPr>
          <w:p w:rsidR="00B12F4C" w:rsidRPr="00B83FCB" w:rsidRDefault="00B12F4C" w:rsidP="0001002D">
            <w:pPr>
              <w:rPr>
                <w:rFonts w:ascii="Verdana" w:hAnsi="Verdana"/>
                <w:b/>
                <w:sz w:val="20"/>
                <w:szCs w:val="20"/>
              </w:rPr>
            </w:pPr>
            <w:r w:rsidRPr="00B83FCB">
              <w:rPr>
                <w:rFonts w:ascii="Verdana" w:hAnsi="Verdana"/>
                <w:b/>
                <w:sz w:val="20"/>
                <w:szCs w:val="20"/>
              </w:rPr>
              <w:t>0            1                   2                    3</w:t>
            </w: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Aanpassingsvermogen </w:t>
            </w:r>
          </w:p>
          <w:p w:rsidR="00B12F4C" w:rsidRPr="00B83FCB" w:rsidRDefault="00B12F4C" w:rsidP="0001002D">
            <w:pPr>
              <w:rPr>
                <w:rFonts w:ascii="Verdana" w:hAnsi="Verdana"/>
                <w:b/>
                <w:sz w:val="20"/>
                <w:szCs w:val="20"/>
              </w:rPr>
            </w:pPr>
            <w:r w:rsidRPr="00B83FCB">
              <w:rPr>
                <w:rFonts w:ascii="Verdana" w:hAnsi="Verdana"/>
                <w:sz w:val="20"/>
                <w:szCs w:val="20"/>
              </w:rPr>
              <w:t>De student blijft efficiënt werken onder wisselende omstandigheden door zich steeds aan te passen aan de omgeving, taken, verantwoordelijkheden, en/of mensen.</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Discipline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kent de regels en procedures binnen de organisatie en voegt zich daarnaar. </w:t>
            </w:r>
          </w:p>
        </w:tc>
        <w:tc>
          <w:tcPr>
            <w:tcW w:w="4531" w:type="dxa"/>
          </w:tcPr>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Accuraat</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streeft naar nauwkeurigheid. De student probeert fouten te voorkomen en ziet erop toe dat de taken binnen de interventie grondig, geordend en zorgvuldig worden uitgevoerd.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Creativiteit </w:t>
            </w:r>
          </w:p>
          <w:p w:rsidR="00B12F4C" w:rsidRPr="00B83FCB" w:rsidRDefault="00B12F4C" w:rsidP="0001002D">
            <w:pPr>
              <w:rPr>
                <w:rFonts w:ascii="Verdana" w:hAnsi="Verdana"/>
                <w:sz w:val="20"/>
                <w:szCs w:val="20"/>
              </w:rPr>
            </w:pPr>
            <w:r w:rsidRPr="00B83FCB">
              <w:rPr>
                <w:rFonts w:ascii="Verdana" w:hAnsi="Verdana"/>
                <w:sz w:val="20"/>
                <w:szCs w:val="20"/>
              </w:rPr>
              <w:t>De student bedenkt originele ideeën, oplossingen en methoden v</w:t>
            </w:r>
            <w:r w:rsidR="00DB04A8">
              <w:rPr>
                <w:rFonts w:ascii="Verdana" w:hAnsi="Verdana"/>
                <w:sz w:val="20"/>
                <w:szCs w:val="20"/>
              </w:rPr>
              <w:t>oor de interventie.(training</w:t>
            </w:r>
            <w:r w:rsidRPr="00B83FCB">
              <w:rPr>
                <w:rFonts w:ascii="Verdana" w:hAnsi="Verdana"/>
                <w:sz w:val="20"/>
                <w:szCs w:val="20"/>
              </w:rPr>
              <w:t xml:space="preserve">)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lastRenderedPageBreak/>
              <w:t xml:space="preserve">Initiatief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onderneemt uit eigen beweging, zonder aansporing van buitenaf, actie, in plaats van af te wachten.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Integriteit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voert zijn/haar project/interventie adequaat en zorgvuldig uit, met inachtneming de verantwoordelijkheden en de geldende regels.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rPr>
          <w:trHeight w:val="1508"/>
        </w:trPr>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Resultaatgericht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spant zich actief in om concrete resultaten en/of doelstellingen te halen. Bij tegenslagen geeft de student niet op en houdt zij/hij de uitgezette lijn voor ogen. </w:t>
            </w:r>
          </w:p>
        </w:tc>
        <w:tc>
          <w:tcPr>
            <w:tcW w:w="4531" w:type="dxa"/>
          </w:tcPr>
          <w:p w:rsidR="00B12F4C" w:rsidRPr="00B83FCB" w:rsidRDefault="00B12F4C" w:rsidP="0001002D">
            <w:pPr>
              <w:rPr>
                <w:rFonts w:ascii="Verdana" w:hAnsi="Verdana"/>
                <w:b/>
                <w:sz w:val="20"/>
                <w:szCs w:val="20"/>
              </w:rPr>
            </w:pPr>
            <w:r w:rsidRPr="00B83FCB">
              <w:rPr>
                <w:rFonts w:ascii="Verdana" w:hAnsi="Verdana"/>
                <w:b/>
                <w:sz w:val="20"/>
                <w:szCs w:val="20"/>
              </w:rPr>
              <w:t xml:space="preserve"> </w:t>
            </w: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Overwicht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kan van nature invloed uitoefenen op anderen en deze autoriteit wordt geaccepteerd.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Kwaliteitsgerichtheid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stelt hoge eigen aan het eigen werk en streeft voortdurend naar verbetering. </w:t>
            </w:r>
          </w:p>
        </w:tc>
        <w:tc>
          <w:tcPr>
            <w:tcW w:w="4531" w:type="dxa"/>
          </w:tcPr>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r w:rsidR="00B12F4C" w:rsidRPr="00B83FCB" w:rsidTr="0001002D">
        <w:tc>
          <w:tcPr>
            <w:tcW w:w="4531" w:type="dxa"/>
          </w:tcPr>
          <w:p w:rsidR="00B12F4C" w:rsidRPr="00B83FCB" w:rsidRDefault="00B12F4C" w:rsidP="0001002D">
            <w:pPr>
              <w:rPr>
                <w:rFonts w:ascii="Verdana" w:hAnsi="Verdana"/>
                <w:sz w:val="20"/>
                <w:szCs w:val="20"/>
                <w:u w:val="single"/>
              </w:rPr>
            </w:pPr>
            <w:r w:rsidRPr="00B83FCB">
              <w:rPr>
                <w:rFonts w:ascii="Verdana" w:hAnsi="Verdana"/>
                <w:sz w:val="20"/>
                <w:szCs w:val="20"/>
                <w:u w:val="single"/>
              </w:rPr>
              <w:t xml:space="preserve">Zelfstandig werken </w:t>
            </w:r>
          </w:p>
          <w:p w:rsidR="00B12F4C" w:rsidRPr="00B83FCB" w:rsidRDefault="00B12F4C" w:rsidP="0001002D">
            <w:pPr>
              <w:rPr>
                <w:rFonts w:ascii="Verdana" w:hAnsi="Verdana"/>
                <w:sz w:val="20"/>
                <w:szCs w:val="20"/>
              </w:rPr>
            </w:pPr>
            <w:r w:rsidRPr="00B83FCB">
              <w:rPr>
                <w:rFonts w:ascii="Verdana" w:hAnsi="Verdana"/>
                <w:sz w:val="20"/>
                <w:szCs w:val="20"/>
              </w:rPr>
              <w:t xml:space="preserve">De student voert haar/zijn werk goed uit, zonder ondersteuning of toezicht van anderen. </w:t>
            </w:r>
          </w:p>
        </w:tc>
        <w:tc>
          <w:tcPr>
            <w:tcW w:w="4531" w:type="dxa"/>
          </w:tcPr>
          <w:p w:rsidR="00B12F4C" w:rsidRPr="00B83FCB" w:rsidRDefault="00B12F4C" w:rsidP="0001002D">
            <w:pPr>
              <w:rPr>
                <w:rFonts w:ascii="Verdana" w:hAnsi="Verdana"/>
                <w:b/>
                <w:sz w:val="20"/>
                <w:szCs w:val="20"/>
              </w:rPr>
            </w:pPr>
            <w:r w:rsidRPr="00B83FCB">
              <w:rPr>
                <w:rFonts w:ascii="Verdana" w:hAnsi="Verdana"/>
                <w:b/>
                <w:sz w:val="20"/>
                <w:szCs w:val="20"/>
              </w:rPr>
              <w:br/>
            </w: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p w:rsidR="00B12F4C" w:rsidRPr="00B83FCB" w:rsidRDefault="00B12F4C" w:rsidP="0001002D">
            <w:pPr>
              <w:rPr>
                <w:rFonts w:ascii="Verdana" w:hAnsi="Verdana"/>
                <w:b/>
                <w:sz w:val="20"/>
                <w:szCs w:val="20"/>
              </w:rPr>
            </w:pPr>
          </w:p>
        </w:tc>
      </w:tr>
    </w:tbl>
    <w:p w:rsidR="00B12F4C" w:rsidRPr="00B83FCB" w:rsidRDefault="00B12F4C" w:rsidP="00B12F4C">
      <w:pPr>
        <w:spacing w:after="0" w:line="240" w:lineRule="auto"/>
        <w:rPr>
          <w:rFonts w:ascii="Verdana" w:hAnsi="Verdana"/>
          <w:b/>
          <w:sz w:val="20"/>
          <w:szCs w:val="20"/>
        </w:rPr>
      </w:pPr>
    </w:p>
    <w:tbl>
      <w:tblPr>
        <w:tblStyle w:val="Tabelraster"/>
        <w:tblW w:w="0" w:type="auto"/>
        <w:tblLook w:val="04A0" w:firstRow="1" w:lastRow="0" w:firstColumn="1" w:lastColumn="0" w:noHBand="0" w:noVBand="1"/>
      </w:tblPr>
      <w:tblGrid>
        <w:gridCol w:w="4531"/>
        <w:gridCol w:w="4531"/>
      </w:tblGrid>
      <w:tr w:rsidR="00B12F4C" w:rsidRPr="00B83FCB" w:rsidTr="0001002D">
        <w:tc>
          <w:tcPr>
            <w:tcW w:w="4531" w:type="dxa"/>
          </w:tcPr>
          <w:p w:rsidR="00B12F4C" w:rsidRPr="00B83FCB" w:rsidRDefault="00B12F4C" w:rsidP="0001002D">
            <w:pPr>
              <w:rPr>
                <w:rFonts w:ascii="Verdana" w:hAnsi="Verdana"/>
                <w:b/>
                <w:sz w:val="20"/>
                <w:szCs w:val="20"/>
                <w:lang w:val="en-US"/>
              </w:rPr>
            </w:pPr>
            <w:r w:rsidRPr="00B83FCB">
              <w:rPr>
                <w:rFonts w:ascii="Verdana" w:hAnsi="Verdana"/>
                <w:b/>
                <w:sz w:val="20"/>
                <w:szCs w:val="20"/>
                <w:lang w:val="en-US"/>
              </w:rPr>
              <w:t xml:space="preserve">Beoordeling Inhoud Training </w:t>
            </w:r>
          </w:p>
        </w:tc>
        <w:tc>
          <w:tcPr>
            <w:tcW w:w="4531" w:type="dxa"/>
          </w:tcPr>
          <w:p w:rsidR="00B12F4C" w:rsidRPr="00B83FCB" w:rsidRDefault="00B12F4C" w:rsidP="0001002D">
            <w:pPr>
              <w:rPr>
                <w:rFonts w:ascii="Verdana" w:hAnsi="Verdana"/>
                <w:b/>
                <w:sz w:val="20"/>
                <w:szCs w:val="20"/>
                <w:lang w:val="en-US"/>
              </w:rPr>
            </w:pPr>
            <w:r>
              <w:rPr>
                <w:rFonts w:ascii="Verdana" w:hAnsi="Verdana"/>
                <w:b/>
                <w:sz w:val="20"/>
                <w:szCs w:val="20"/>
                <w:lang w:val="en-US"/>
              </w:rPr>
              <w:t>0</w:t>
            </w:r>
            <w:r w:rsidRPr="00B83FCB">
              <w:rPr>
                <w:rFonts w:ascii="Verdana" w:hAnsi="Verdana"/>
                <w:b/>
                <w:sz w:val="20"/>
                <w:szCs w:val="20"/>
                <w:lang w:val="en-US"/>
              </w:rPr>
              <w:t xml:space="preserve"> </w:t>
            </w:r>
            <w:r>
              <w:rPr>
                <w:rFonts w:ascii="Verdana" w:hAnsi="Verdana"/>
                <w:b/>
                <w:sz w:val="20"/>
                <w:szCs w:val="20"/>
                <w:lang w:val="en-US"/>
              </w:rPr>
              <w:t xml:space="preserve">         </w:t>
            </w:r>
            <w:r w:rsidRPr="00B83FCB">
              <w:rPr>
                <w:rFonts w:ascii="Verdana" w:hAnsi="Verdana"/>
                <w:b/>
                <w:sz w:val="20"/>
                <w:szCs w:val="20"/>
                <w:lang w:val="en-US"/>
              </w:rPr>
              <w:t xml:space="preserve"> 1</w:t>
            </w:r>
            <w:r>
              <w:rPr>
                <w:rFonts w:ascii="Verdana" w:hAnsi="Verdana"/>
                <w:b/>
                <w:sz w:val="20"/>
                <w:szCs w:val="20"/>
                <w:lang w:val="en-US"/>
              </w:rPr>
              <w:t xml:space="preserve">           </w:t>
            </w:r>
            <w:r w:rsidRPr="00B83FCB">
              <w:rPr>
                <w:rFonts w:ascii="Verdana" w:hAnsi="Verdana"/>
                <w:b/>
                <w:sz w:val="20"/>
                <w:szCs w:val="20"/>
                <w:lang w:val="en-US"/>
              </w:rPr>
              <w:t>2</w:t>
            </w:r>
            <w:r>
              <w:rPr>
                <w:rFonts w:ascii="Verdana" w:hAnsi="Verdana"/>
                <w:b/>
                <w:sz w:val="20"/>
                <w:szCs w:val="20"/>
                <w:lang w:val="en-US"/>
              </w:rPr>
              <w:t xml:space="preserve">         </w:t>
            </w:r>
            <w:r w:rsidRPr="00B83FCB">
              <w:rPr>
                <w:rFonts w:ascii="Verdana" w:hAnsi="Verdana"/>
                <w:b/>
                <w:sz w:val="20"/>
                <w:szCs w:val="20"/>
                <w:lang w:val="en-US"/>
              </w:rPr>
              <w:t xml:space="preserve"> 3</w:t>
            </w:r>
            <w:r>
              <w:rPr>
                <w:rFonts w:ascii="Verdana" w:hAnsi="Verdana"/>
                <w:b/>
                <w:sz w:val="20"/>
                <w:szCs w:val="20"/>
                <w:lang w:val="en-US"/>
              </w:rPr>
              <w:t xml:space="preserve">         </w:t>
            </w:r>
            <w:r w:rsidRPr="00B83FCB">
              <w:rPr>
                <w:rFonts w:ascii="Verdana" w:hAnsi="Verdana"/>
                <w:b/>
                <w:sz w:val="20"/>
                <w:szCs w:val="20"/>
                <w:lang w:val="en-US"/>
              </w:rPr>
              <w:t xml:space="preserve">   4</w:t>
            </w: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kan werken vanuit een authentieke professionele houding waarin creativiteit, leiderschap, passie, empathie, doelgerichtheid en (confronterende) feedback vaardigheden zichtbaar zijn.</w:t>
            </w: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is in staat om de training adequaat en creatief uit te voeren, waarin zij flexibel omgaat met de van te voren gekozen stijl en/of didactische modellen.</w:t>
            </w: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is in staat een heterogene groep te leiden en adequaat te interveniëren op groepsdynamische processen.</w:t>
            </w: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is in staat om het inzicht in het ontstaan en de functie van weerstand in te zetten om het leerrendement van de deelnemers te vergroten.</w:t>
            </w:r>
          </w:p>
          <w:p w:rsidR="00B12F4C" w:rsidRPr="00B83FCB" w:rsidRDefault="00B12F4C" w:rsidP="0001002D">
            <w:pPr>
              <w:rPr>
                <w:rFonts w:ascii="Verdana" w:hAnsi="Verdana"/>
                <w:sz w:val="20"/>
                <w:szCs w:val="20"/>
                <w:lang w:val="en-US"/>
              </w:rPr>
            </w:pP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lang w:val="en-US"/>
              </w:rPr>
            </w:pPr>
            <w:r w:rsidRPr="00B83FCB">
              <w:rPr>
                <w:rFonts w:ascii="Verdana" w:hAnsi="Verdana"/>
                <w:sz w:val="20"/>
                <w:szCs w:val="20"/>
              </w:rPr>
              <w:t>De student kan de training monitoren en evalueren</w:t>
            </w: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kan transfer bevorderende werkvormen inzetten als maat.</w:t>
            </w:r>
          </w:p>
          <w:p w:rsidR="00B12F4C" w:rsidRPr="00B83FCB" w:rsidRDefault="00B12F4C" w:rsidP="0001002D">
            <w:pPr>
              <w:rPr>
                <w:rFonts w:ascii="Verdana" w:hAnsi="Verdana"/>
                <w:sz w:val="20"/>
                <w:szCs w:val="20"/>
                <w:lang w:val="en-US"/>
              </w:rPr>
            </w:pP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is in staat om de training correct te rapporteren, met inachtneming van ethische aspecten en wettelijke voorschriften.</w:t>
            </w:r>
          </w:p>
          <w:p w:rsidR="00B12F4C" w:rsidRPr="00B83FCB" w:rsidRDefault="00B12F4C" w:rsidP="0001002D">
            <w:pPr>
              <w:rPr>
                <w:rFonts w:ascii="Verdana" w:hAnsi="Verdana"/>
                <w:sz w:val="20"/>
                <w:szCs w:val="20"/>
                <w:lang w:val="en-US"/>
              </w:rPr>
            </w:pPr>
          </w:p>
        </w:tc>
        <w:tc>
          <w:tcPr>
            <w:tcW w:w="4531" w:type="dxa"/>
          </w:tcPr>
          <w:p w:rsidR="00B12F4C" w:rsidRPr="00B83FCB" w:rsidRDefault="00B12F4C" w:rsidP="0001002D">
            <w:pPr>
              <w:rPr>
                <w:rFonts w:ascii="Verdana" w:hAnsi="Verdana"/>
                <w:sz w:val="20"/>
                <w:szCs w:val="20"/>
                <w:lang w:val="en-US"/>
              </w:rPr>
            </w:pPr>
          </w:p>
        </w:tc>
      </w:tr>
      <w:tr w:rsidR="00B12F4C" w:rsidRPr="00B83FCB" w:rsidTr="0001002D">
        <w:tc>
          <w:tcPr>
            <w:tcW w:w="4531" w:type="dxa"/>
          </w:tcPr>
          <w:p w:rsidR="00B12F4C" w:rsidRPr="00B83FCB" w:rsidRDefault="00B12F4C" w:rsidP="0001002D">
            <w:pPr>
              <w:rPr>
                <w:rFonts w:ascii="Verdana" w:hAnsi="Verdana"/>
                <w:sz w:val="20"/>
                <w:szCs w:val="20"/>
              </w:rPr>
            </w:pPr>
            <w:r w:rsidRPr="00B83FCB">
              <w:rPr>
                <w:rFonts w:ascii="Verdana" w:hAnsi="Verdana"/>
                <w:sz w:val="20"/>
                <w:szCs w:val="20"/>
              </w:rPr>
              <w:t>De student kan gemaakte keuzes en werkwijzen vanuit diverse bronnen, theorieën en visies gerelateerd aan de eigen visie op trainen, verantwoorden.</w:t>
            </w:r>
          </w:p>
          <w:p w:rsidR="00B12F4C" w:rsidRPr="00B83FCB" w:rsidRDefault="00B12F4C" w:rsidP="0001002D">
            <w:pPr>
              <w:rPr>
                <w:rFonts w:ascii="Verdana" w:hAnsi="Verdana"/>
                <w:sz w:val="20"/>
                <w:szCs w:val="20"/>
                <w:lang w:val="en-US"/>
              </w:rPr>
            </w:pPr>
          </w:p>
        </w:tc>
        <w:tc>
          <w:tcPr>
            <w:tcW w:w="4531" w:type="dxa"/>
          </w:tcPr>
          <w:p w:rsidR="00B12F4C" w:rsidRPr="00B83FCB" w:rsidRDefault="00B12F4C" w:rsidP="0001002D">
            <w:pPr>
              <w:rPr>
                <w:rFonts w:ascii="Verdana" w:hAnsi="Verdana"/>
                <w:sz w:val="20"/>
                <w:szCs w:val="20"/>
                <w:lang w:val="en-US"/>
              </w:rPr>
            </w:pPr>
          </w:p>
        </w:tc>
      </w:tr>
    </w:tbl>
    <w:p w:rsidR="00B12F4C" w:rsidRPr="00914D17" w:rsidRDefault="00B12F4C" w:rsidP="00B12F4C">
      <w:pPr>
        <w:rPr>
          <w:lang w:val="en-US"/>
        </w:rPr>
      </w:pPr>
    </w:p>
    <w:p w:rsidR="00B12F4C" w:rsidRDefault="00B12F4C" w:rsidP="00B12F4C">
      <w:r>
        <w:br w:type="page"/>
      </w:r>
    </w:p>
    <w:sdt>
      <w:sdtPr>
        <w:id w:val="859783624"/>
        <w:docPartObj>
          <w:docPartGallery w:val="Cover Pages"/>
          <w:docPartUnique/>
        </w:docPartObj>
      </w:sdtPr>
      <w:sdtEndPr>
        <w:rPr>
          <w:rFonts w:ascii="Verdana" w:hAnsi="Verdana"/>
          <w:b/>
          <w:i/>
          <w:sz w:val="20"/>
          <w:szCs w:val="20"/>
          <w:u w:val="single"/>
        </w:rPr>
      </w:sdtEndPr>
      <w:sdtContent>
        <w:p w:rsidR="00DD2589" w:rsidRPr="00DD2589" w:rsidRDefault="00DD2589" w:rsidP="00DD2589">
          <w:pPr>
            <w:rPr>
              <w:rFonts w:ascii="Verdana" w:hAnsi="Verdana"/>
              <w:b/>
              <w:i/>
              <w:sz w:val="20"/>
              <w:szCs w:val="20"/>
              <w:u w:val="single"/>
            </w:rPr>
          </w:pPr>
          <w:r w:rsidRPr="002362E1">
            <w:rPr>
              <w:rStyle w:val="Kop2Char"/>
              <w:rFonts w:ascii="Verdana" w:hAnsi="Verdana"/>
              <w:b/>
              <w:noProof/>
              <w:color w:val="auto"/>
              <w:sz w:val="20"/>
              <w:szCs w:val="20"/>
              <w:lang w:eastAsia="nl-NL"/>
            </w:rPr>
            <mc:AlternateContent>
              <mc:Choice Requires="wpg">
                <w:drawing>
                  <wp:anchor distT="0" distB="0" distL="114300" distR="114300" simplePos="0" relativeHeight="251666432" behindDoc="1" locked="0" layoutInCell="1" allowOverlap="1" wp14:anchorId="5EBC6E35" wp14:editId="7DDCBE18">
                    <wp:simplePos x="0" y="0"/>
                    <wp:positionH relativeFrom="page">
                      <wp:align>center</wp:align>
                    </wp:positionH>
                    <wp:positionV relativeFrom="page">
                      <wp:align>center</wp:align>
                    </wp:positionV>
                    <wp:extent cx="6864824"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rgbClr val="5B9BD5">
                                  <a:lumMod val="20000"/>
                                  <a:lumOff val="80000"/>
                                </a:srgbClr>
                              </a:solidFill>
                              <a:ln w="12700" cap="flat" cmpd="sng" algn="ctr">
                                <a:noFill/>
                                <a:prstDash val="solid"/>
                                <a:miter lim="800000"/>
                              </a:ln>
                              <a:effectLst/>
                            </wps:spPr>
                            <wps:txbx>
                              <w:txbxContent>
                                <w:sdt>
                                  <w:sdtPr>
                                    <w:rPr>
                                      <w:color w:val="FFFFFF" w:themeColor="background1"/>
                                    </w:rPr>
                                    <w:alias w:val="Auteu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rsidR="00D52A73" w:rsidRDefault="00D52A73" w:rsidP="00DD2589">
                                      <w:pPr>
                                        <w:pStyle w:val="Geenafstand"/>
                                        <w:spacing w:before="120"/>
                                        <w:rPr>
                                          <w:color w:val="FFFFFF" w:themeColor="background1"/>
                                        </w:rPr>
                                      </w:pPr>
                                      <w:r>
                                        <w:rPr>
                                          <w:color w:val="FFFFFF" w:themeColor="background1"/>
                                        </w:rPr>
                                        <w:t xml:space="preserve">     </w:t>
                                      </w:r>
                                    </w:p>
                                  </w:sdtContent>
                                </w:sdt>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ysClr val="window" lastClr="FFFFFF"/>
                              </a:solidFill>
                              <a:ln w="6350">
                                <a:noFill/>
                              </a:ln>
                              <a:effectLst/>
                            </wps:spPr>
                            <wps:txbx>
                              <w:txbxContent>
                                <w:p w:rsidR="00D52A73" w:rsidRDefault="00D52A73" w:rsidP="00DD2589">
                                  <w:pPr>
                                    <w:pStyle w:val="Geenafstand"/>
                                    <w:jc w:val="center"/>
                                    <w:rPr>
                                      <w:rFonts w:asciiTheme="majorHAnsi" w:eastAsiaTheme="majorEastAsia" w:hAnsiTheme="majorHAnsi" w:cstheme="majorBidi"/>
                                      <w:caps/>
                                      <w:color w:val="5B9BD5" w:themeColor="accent1"/>
                                      <w:sz w:val="64"/>
                                      <w:szCs w:val="64"/>
                                    </w:rPr>
                                  </w:pPr>
                                  <w:r w:rsidRPr="006A467E">
                                    <w:rPr>
                                      <w:rFonts w:asciiTheme="majorHAnsi" w:eastAsiaTheme="majorEastAsia" w:hAnsiTheme="majorHAnsi" w:cstheme="majorBidi"/>
                                      <w:caps/>
                                      <w:color w:val="5B9BD5" w:themeColor="accent1"/>
                                      <w:sz w:val="64"/>
                                      <w:szCs w:val="64"/>
                                    </w:rPr>
                                    <w:t xml:space="preserve">Hand-out training regie houden en grenzen stellen </w:t>
                                  </w:r>
                                </w:p>
                                <w:p w:rsidR="00D52A73" w:rsidRPr="006A467E" w:rsidRDefault="00D52A73" w:rsidP="00DD2589">
                                  <w:pPr>
                                    <w:pStyle w:val="Geenafstand"/>
                                    <w:jc w:val="center"/>
                                    <w:rPr>
                                      <w:rFonts w:asciiTheme="majorHAnsi" w:eastAsiaTheme="majorEastAsia" w:hAnsiTheme="majorHAnsi" w:cstheme="majorBidi"/>
                                      <w:caps/>
                                      <w:color w:val="5B9BD5" w:themeColor="accent1"/>
                                      <w:sz w:val="32"/>
                                      <w:szCs w:val="32"/>
                                    </w:rPr>
                                  </w:pPr>
                                  <w:r w:rsidRPr="006A467E">
                                    <w:rPr>
                                      <w:rFonts w:asciiTheme="majorHAnsi" w:eastAsiaTheme="majorEastAsia" w:hAnsiTheme="majorHAnsi" w:cstheme="majorBidi"/>
                                      <w:caps/>
                                      <w:color w:val="5B9BD5" w:themeColor="accent1"/>
                                      <w:sz w:val="32"/>
                                      <w:szCs w:val="32"/>
                                    </w:rPr>
                                    <w:t>auteur: Emma Kalkman</w:t>
                                  </w:r>
                                </w:p>
                                <w:p w:rsidR="00D52A73" w:rsidRDefault="00D52A73" w:rsidP="00DD2589">
                                  <w:pPr>
                                    <w:pStyle w:val="Geenafstand"/>
                                    <w:jc w:val="center"/>
                                    <w:rPr>
                                      <w:rFonts w:asciiTheme="majorHAnsi" w:eastAsiaTheme="majorEastAsia" w:hAnsiTheme="majorHAnsi" w:cstheme="majorBidi"/>
                                      <w:caps/>
                                      <w:color w:val="5B9BD5" w:themeColor="accent1"/>
                                      <w:sz w:val="32"/>
                                      <w:szCs w:val="32"/>
                                    </w:rPr>
                                  </w:pPr>
                                  <w:r w:rsidRPr="006A467E">
                                    <w:rPr>
                                      <w:rFonts w:asciiTheme="majorHAnsi" w:eastAsiaTheme="majorEastAsia" w:hAnsiTheme="majorHAnsi" w:cstheme="majorBidi"/>
                                      <w:caps/>
                                      <w:color w:val="5B9BD5" w:themeColor="accent1"/>
                                      <w:sz w:val="32"/>
                                      <w:szCs w:val="32"/>
                                    </w:rPr>
                                    <w:t>Toegepaste Pscyhologie</w:t>
                                  </w:r>
                                </w:p>
                                <w:p w:rsidR="00D52A73" w:rsidRDefault="00D52A73" w:rsidP="00DD2589">
                                  <w:pPr>
                                    <w:pStyle w:val="Geenafstand"/>
                                    <w:jc w:val="center"/>
                                    <w:rPr>
                                      <w:rFonts w:asciiTheme="majorHAnsi" w:eastAsiaTheme="majorEastAsia" w:hAnsiTheme="majorHAnsi" w:cstheme="majorBidi"/>
                                      <w:caps/>
                                      <w:color w:val="5B9BD5" w:themeColor="accent1"/>
                                      <w:sz w:val="32"/>
                                      <w:szCs w:val="32"/>
                                    </w:rPr>
                                  </w:pPr>
                                  <w:r>
                                    <w:rPr>
                                      <w:rFonts w:asciiTheme="majorHAnsi" w:eastAsiaTheme="majorEastAsia" w:hAnsiTheme="majorHAnsi" w:cstheme="majorBidi"/>
                                      <w:caps/>
                                      <w:color w:val="5B9BD5" w:themeColor="accent1"/>
                                      <w:sz w:val="32"/>
                                      <w:szCs w:val="32"/>
                                    </w:rPr>
                                    <w:t xml:space="preserve">Leiden </w:t>
                                  </w:r>
                                </w:p>
                                <w:p w:rsidR="00D52A73" w:rsidRPr="006A467E" w:rsidRDefault="00D52A73" w:rsidP="00DD2589">
                                  <w:pPr>
                                    <w:pStyle w:val="Geenafstand"/>
                                    <w:jc w:val="center"/>
                                    <w:rPr>
                                      <w:rFonts w:asciiTheme="majorHAnsi" w:eastAsiaTheme="majorEastAsia" w:hAnsiTheme="majorHAnsi" w:cstheme="majorBidi"/>
                                      <w:caps/>
                                      <w:color w:val="5B9BD5" w:themeColor="accent1"/>
                                      <w:sz w:val="32"/>
                                      <w:szCs w:val="32"/>
                                    </w:rPr>
                                  </w:pPr>
                                  <w:r>
                                    <w:rPr>
                                      <w:rFonts w:asciiTheme="majorHAnsi" w:eastAsiaTheme="majorEastAsia" w:hAnsiTheme="majorHAnsi" w:cstheme="majorBidi"/>
                                      <w:caps/>
                                      <w:color w:val="5B9BD5" w:themeColor="accent1"/>
                                      <w:sz w:val="32"/>
                                      <w:szCs w:val="32"/>
                                    </w:rPr>
                                    <w:t>voor: DE vrijwilligers van Sensoor Leiden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EBC6E35" id="Groep 193" o:spid="_x0000_s1027" style="position:absolute;margin-left:0;margin-top:0;width:540.55pt;height:718.4pt;z-index:-2516500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">
                    <v:rect id="Rechthoek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" fillcolor="#deebf7" stroked="f" strokeweight="1pt"/>
                    <v:rect id="Rechthoek 195" o:spid="_x0000_s1029"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" fillcolor="#deebf7" stroked="f" strokeweight="1pt">
                      <v:textbox inset="36pt,57.6pt,36pt,36pt">
                        <w:txbxContent>
                          <w:sdt>
                            <w:sdtPr>
                              <w:rPr>
                                <w:color w:val="FFFFFF" w:themeColor="background1"/>
                              </w:rPr>
                              <w:alias w:val="Auteur"/>
                              <w:tag w:val=""/>
                              <w:id w:val="945428907"/>
                              <w:showingPlcHdr/>
                              <w:dataBinding w:prefixMappings="xmlns:ns0='http://purl.org/dc/elements/1.1/' xmlns:ns1='http://schemas.openxmlformats.org/package/2006/metadata/core-properties' " w:xpath="/ns1:coreProperties[1]/ns0:creator[1]" w:storeItemID="{6C3C8BC8-F283-45AE-878A-BAB7291924A1}"/>
                              <w:text/>
                            </w:sdtPr>
                            <w:sdtContent>
                              <w:p w:rsidR="00D52A73" w:rsidRDefault="00D52A73" w:rsidP="00DD2589">
                                <w:pPr>
                                  <w:pStyle w:val="Geenafstand"/>
                                  <w:spacing w:before="120"/>
                                  <w:rPr>
                                    <w:color w:val="FFFFFF" w:themeColor="background1"/>
                                  </w:rPr>
                                </w:pPr>
                                <w:r>
                                  <w:rPr>
                                    <w:color w:val="FFFFFF" w:themeColor="background1"/>
                                  </w:rPr>
                                  <w:t xml:space="preserve">     </w:t>
                                </w:r>
                              </w:p>
                            </w:sdtContent>
                          </w:sdt>
                        </w:txbxContent>
                      </v:textbox>
                    </v:rect>
                    <v:shape id="Tekstvak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" fillcolor="window" stroked="f" strokeweight=".5pt">
                      <v:textbox inset="36pt,7.2pt,36pt,7.2pt">
                        <w:txbxContent>
                          <w:p w:rsidR="00D52A73" w:rsidRDefault="00D52A73" w:rsidP="00DD2589">
                            <w:pPr>
                              <w:pStyle w:val="Geenafstand"/>
                              <w:jc w:val="center"/>
                              <w:rPr>
                                <w:rFonts w:asciiTheme="majorHAnsi" w:eastAsiaTheme="majorEastAsia" w:hAnsiTheme="majorHAnsi" w:cstheme="majorBidi"/>
                                <w:caps/>
                                <w:color w:val="5B9BD5" w:themeColor="accent1"/>
                                <w:sz w:val="64"/>
                                <w:szCs w:val="64"/>
                              </w:rPr>
                            </w:pPr>
                            <w:r w:rsidRPr="006A467E">
                              <w:rPr>
                                <w:rFonts w:asciiTheme="majorHAnsi" w:eastAsiaTheme="majorEastAsia" w:hAnsiTheme="majorHAnsi" w:cstheme="majorBidi"/>
                                <w:caps/>
                                <w:color w:val="5B9BD5" w:themeColor="accent1"/>
                                <w:sz w:val="64"/>
                                <w:szCs w:val="64"/>
                              </w:rPr>
                              <w:t xml:space="preserve">Hand-out training regie houden en grenzen stellen </w:t>
                            </w:r>
                          </w:p>
                          <w:p w:rsidR="00D52A73" w:rsidRPr="006A467E" w:rsidRDefault="00D52A73" w:rsidP="00DD2589">
                            <w:pPr>
                              <w:pStyle w:val="Geenafstand"/>
                              <w:jc w:val="center"/>
                              <w:rPr>
                                <w:rFonts w:asciiTheme="majorHAnsi" w:eastAsiaTheme="majorEastAsia" w:hAnsiTheme="majorHAnsi" w:cstheme="majorBidi"/>
                                <w:caps/>
                                <w:color w:val="5B9BD5" w:themeColor="accent1"/>
                                <w:sz w:val="32"/>
                                <w:szCs w:val="32"/>
                              </w:rPr>
                            </w:pPr>
                            <w:r w:rsidRPr="006A467E">
                              <w:rPr>
                                <w:rFonts w:asciiTheme="majorHAnsi" w:eastAsiaTheme="majorEastAsia" w:hAnsiTheme="majorHAnsi" w:cstheme="majorBidi"/>
                                <w:caps/>
                                <w:color w:val="5B9BD5" w:themeColor="accent1"/>
                                <w:sz w:val="32"/>
                                <w:szCs w:val="32"/>
                              </w:rPr>
                              <w:t>auteur: Emma Kalkman</w:t>
                            </w:r>
                          </w:p>
                          <w:p w:rsidR="00D52A73" w:rsidRDefault="00D52A73" w:rsidP="00DD2589">
                            <w:pPr>
                              <w:pStyle w:val="Geenafstand"/>
                              <w:jc w:val="center"/>
                              <w:rPr>
                                <w:rFonts w:asciiTheme="majorHAnsi" w:eastAsiaTheme="majorEastAsia" w:hAnsiTheme="majorHAnsi" w:cstheme="majorBidi"/>
                                <w:caps/>
                                <w:color w:val="5B9BD5" w:themeColor="accent1"/>
                                <w:sz w:val="32"/>
                                <w:szCs w:val="32"/>
                              </w:rPr>
                            </w:pPr>
                            <w:r w:rsidRPr="006A467E">
                              <w:rPr>
                                <w:rFonts w:asciiTheme="majorHAnsi" w:eastAsiaTheme="majorEastAsia" w:hAnsiTheme="majorHAnsi" w:cstheme="majorBidi"/>
                                <w:caps/>
                                <w:color w:val="5B9BD5" w:themeColor="accent1"/>
                                <w:sz w:val="32"/>
                                <w:szCs w:val="32"/>
                              </w:rPr>
                              <w:t>Toegepaste Pscyhologie</w:t>
                            </w:r>
                          </w:p>
                          <w:p w:rsidR="00D52A73" w:rsidRDefault="00D52A73" w:rsidP="00DD2589">
                            <w:pPr>
                              <w:pStyle w:val="Geenafstand"/>
                              <w:jc w:val="center"/>
                              <w:rPr>
                                <w:rFonts w:asciiTheme="majorHAnsi" w:eastAsiaTheme="majorEastAsia" w:hAnsiTheme="majorHAnsi" w:cstheme="majorBidi"/>
                                <w:caps/>
                                <w:color w:val="5B9BD5" w:themeColor="accent1"/>
                                <w:sz w:val="32"/>
                                <w:szCs w:val="32"/>
                              </w:rPr>
                            </w:pPr>
                            <w:r>
                              <w:rPr>
                                <w:rFonts w:asciiTheme="majorHAnsi" w:eastAsiaTheme="majorEastAsia" w:hAnsiTheme="majorHAnsi" w:cstheme="majorBidi"/>
                                <w:caps/>
                                <w:color w:val="5B9BD5" w:themeColor="accent1"/>
                                <w:sz w:val="32"/>
                                <w:szCs w:val="32"/>
                              </w:rPr>
                              <w:t xml:space="preserve">Leiden </w:t>
                            </w:r>
                          </w:p>
                          <w:p w:rsidR="00D52A73" w:rsidRPr="006A467E" w:rsidRDefault="00D52A73" w:rsidP="00DD2589">
                            <w:pPr>
                              <w:pStyle w:val="Geenafstand"/>
                              <w:jc w:val="center"/>
                              <w:rPr>
                                <w:rFonts w:asciiTheme="majorHAnsi" w:eastAsiaTheme="majorEastAsia" w:hAnsiTheme="majorHAnsi" w:cstheme="majorBidi"/>
                                <w:caps/>
                                <w:color w:val="5B9BD5" w:themeColor="accent1"/>
                                <w:sz w:val="32"/>
                                <w:szCs w:val="32"/>
                              </w:rPr>
                            </w:pPr>
                            <w:r>
                              <w:rPr>
                                <w:rFonts w:asciiTheme="majorHAnsi" w:eastAsiaTheme="majorEastAsia" w:hAnsiTheme="majorHAnsi" w:cstheme="majorBidi"/>
                                <w:caps/>
                                <w:color w:val="5B9BD5" w:themeColor="accent1"/>
                                <w:sz w:val="32"/>
                                <w:szCs w:val="32"/>
                              </w:rPr>
                              <w:t>voor: DE vrijwilligers van Sensoor Leiden</w:t>
                            </w:r>
                          </w:p>
                        </w:txbxContent>
                      </v:textbox>
                    </v:shape>
                    <w10:wrap anchorx="page" anchory="page"/>
                  </v:group>
                </w:pict>
              </mc:Fallback>
            </mc:AlternateContent>
          </w:r>
          <w:r w:rsidRPr="00DD2589">
            <w:rPr>
              <w:rFonts w:ascii="Verdana" w:hAnsi="Verdana"/>
              <w:b/>
              <w:i/>
              <w:sz w:val="20"/>
              <w:szCs w:val="20"/>
              <w:u w:val="single"/>
            </w:rPr>
            <w:br w:type="page"/>
          </w:r>
        </w:p>
        <w:p w:rsidR="002362E1" w:rsidRPr="002362E1" w:rsidRDefault="002362E1" w:rsidP="002362E1">
          <w:pPr>
            <w:pStyle w:val="Kop2"/>
            <w:rPr>
              <w:rFonts w:ascii="Verdana" w:hAnsi="Verdana"/>
              <w:b/>
              <w:color w:val="auto"/>
              <w:sz w:val="20"/>
              <w:szCs w:val="20"/>
            </w:rPr>
          </w:pPr>
          <w:bookmarkStart w:id="32" w:name="_Toc473710228"/>
          <w:r w:rsidRPr="002362E1">
            <w:rPr>
              <w:rFonts w:ascii="Verdana" w:hAnsi="Verdana"/>
              <w:b/>
              <w:color w:val="auto"/>
              <w:sz w:val="20"/>
              <w:szCs w:val="20"/>
            </w:rPr>
            <w:lastRenderedPageBreak/>
            <w:t>Bijlage 9: Hand-out training regie houden en grenzen stellen</w:t>
          </w:r>
          <w:bookmarkEnd w:id="32"/>
          <w:r w:rsidRPr="002362E1">
            <w:rPr>
              <w:rFonts w:ascii="Verdana" w:hAnsi="Verdana"/>
              <w:b/>
              <w:color w:val="auto"/>
              <w:sz w:val="20"/>
              <w:szCs w:val="20"/>
            </w:rPr>
            <w:t xml:space="preserve"> </w:t>
          </w:r>
        </w:p>
        <w:p w:rsidR="00DD2589" w:rsidRPr="00DD2589" w:rsidRDefault="00DD2589" w:rsidP="00DD2589">
          <w:pPr>
            <w:jc w:val="center"/>
            <w:rPr>
              <w:rFonts w:ascii="Verdana" w:hAnsi="Verdana"/>
              <w:b/>
              <w:sz w:val="20"/>
              <w:szCs w:val="20"/>
            </w:rPr>
          </w:pPr>
          <w:r w:rsidRPr="00DD2589">
            <w:rPr>
              <w:rFonts w:ascii="Verdana" w:hAnsi="Verdana"/>
              <w:b/>
              <w:sz w:val="20"/>
              <w:szCs w:val="20"/>
            </w:rPr>
            <w:t xml:space="preserve">Aanleiding </w:t>
          </w:r>
        </w:p>
        <w:p w:rsidR="00DD2589" w:rsidRPr="00DD2589" w:rsidRDefault="00DD2589" w:rsidP="00DD2589">
          <w:pPr>
            <w:rPr>
              <w:rFonts w:ascii="Verdana" w:hAnsi="Verdana"/>
              <w:sz w:val="20"/>
              <w:szCs w:val="20"/>
            </w:rPr>
          </w:pPr>
          <w:r w:rsidRPr="00DD2589">
            <w:rPr>
              <w:rFonts w:ascii="Verdana" w:hAnsi="Verdana"/>
              <w:sz w:val="20"/>
              <w:szCs w:val="20"/>
            </w:rPr>
            <w:t xml:space="preserve">Naar aanleiding van de interviews met vrijwilligers worden regie houden en grenzen stellen in telefoongesprekken ervaren als het moeilijkst. Om deze reden krijgt dit de focus in de training. Uit de gesprekken kwamen ook verschillende doelgroepen naar voren waar vrijwilligers mee te maken krijgen in hun werk. Zij hebben aangegeven hier meer handvatten in te willen hebben. De duur van de training is te kort om deze doelgroepen toe te lichten. Daarom is er een hand-out geschreven waar de vrijwilligers de handvatten kunnen teruglezen. In deze hand-out staat informatie over de omgang met depressieve en suïcidale mensen en mensen met wanen. Verder staat de theorie over grenzen stellen en regie houden ook in deze hand-out.  </w:t>
          </w:r>
        </w:p>
        <w:p w:rsidR="00DD2589" w:rsidRPr="00DD2589" w:rsidRDefault="00DD2589" w:rsidP="00DD2589">
          <w:pPr>
            <w:rPr>
              <w:rFonts w:ascii="Verdana" w:hAnsi="Verdana"/>
              <w:sz w:val="20"/>
              <w:szCs w:val="20"/>
            </w:rPr>
          </w:pPr>
          <w:r w:rsidRPr="00DD2589">
            <w:rPr>
              <w:rFonts w:ascii="Verdana" w:hAnsi="Verdana"/>
              <w:sz w:val="20"/>
              <w:szCs w:val="20"/>
            </w:rPr>
            <w:br w:type="page"/>
          </w:r>
        </w:p>
        <w:p w:rsidR="00DD2589" w:rsidRPr="00DD2589" w:rsidRDefault="00DD2589" w:rsidP="00DD2589">
          <w:pPr>
            <w:rPr>
              <w:rFonts w:ascii="Verdana" w:hAnsi="Verdana"/>
              <w:sz w:val="20"/>
              <w:szCs w:val="20"/>
            </w:rPr>
          </w:pPr>
        </w:p>
        <w:sdt>
          <w:sdtPr>
            <w:id w:val="-446540014"/>
            <w:docPartObj>
              <w:docPartGallery w:val="Table of Contents"/>
              <w:docPartUnique/>
            </w:docPartObj>
          </w:sdtPr>
          <w:sdtEndPr>
            <w:rPr>
              <w:b/>
              <w:bCs/>
            </w:rPr>
          </w:sdtEndPr>
          <w:sdtContent>
            <w:p w:rsidR="00DD2589" w:rsidRPr="00DD2589" w:rsidRDefault="00DD2589" w:rsidP="00DD2589">
              <w:pPr>
                <w:keepNext/>
                <w:keepLines/>
                <w:spacing w:before="240" w:after="0"/>
                <w:rPr>
                  <w:rFonts w:ascii="Verdana" w:eastAsiaTheme="majorEastAsia" w:hAnsi="Verdana" w:cstheme="majorBidi"/>
                  <w:b/>
                  <w:sz w:val="20"/>
                  <w:szCs w:val="20"/>
                  <w:lang w:eastAsia="nl-NL"/>
                </w:rPr>
              </w:pPr>
              <w:r w:rsidRPr="00DD2589">
                <w:rPr>
                  <w:rFonts w:ascii="Verdana" w:eastAsiaTheme="majorEastAsia" w:hAnsi="Verdana" w:cstheme="majorBidi"/>
                  <w:b/>
                  <w:sz w:val="20"/>
                  <w:szCs w:val="20"/>
                  <w:lang w:eastAsia="nl-NL"/>
                </w:rPr>
                <w:t>Inhoudsopgave</w:t>
              </w:r>
            </w:p>
            <w:p w:rsidR="00DD2589" w:rsidRPr="00DD2589" w:rsidRDefault="00DD2589" w:rsidP="00DD2589">
              <w:pPr>
                <w:tabs>
                  <w:tab w:val="right" w:leader="dot" w:pos="9062"/>
                </w:tabs>
                <w:spacing w:after="100"/>
                <w:rPr>
                  <w:rFonts w:ascii="Verdana" w:eastAsiaTheme="minorEastAsia" w:hAnsi="Verdana"/>
                  <w:noProof/>
                  <w:sz w:val="20"/>
                  <w:szCs w:val="20"/>
                  <w:lang w:eastAsia="nl-NL"/>
                </w:rPr>
              </w:pPr>
              <w:r w:rsidRPr="00DD2589">
                <w:rPr>
                  <w:rFonts w:ascii="Verdana" w:hAnsi="Verdana"/>
                  <w:sz w:val="20"/>
                  <w:szCs w:val="20"/>
                </w:rPr>
                <w:fldChar w:fldCharType="begin"/>
              </w:r>
              <w:r w:rsidRPr="00DD2589">
                <w:rPr>
                  <w:rFonts w:ascii="Verdana" w:hAnsi="Verdana"/>
                  <w:sz w:val="20"/>
                  <w:szCs w:val="20"/>
                </w:rPr>
                <w:instrText xml:space="preserve"> TOC \o "1-3" \h \z \u </w:instrText>
              </w:r>
              <w:r w:rsidRPr="00DD2589">
                <w:rPr>
                  <w:rFonts w:ascii="Verdana" w:hAnsi="Verdana"/>
                  <w:sz w:val="20"/>
                  <w:szCs w:val="20"/>
                </w:rPr>
                <w:fldChar w:fldCharType="separate"/>
              </w:r>
              <w:hyperlink w:anchor="_Toc471728213" w:history="1">
                <w:r w:rsidRPr="00DD2589">
                  <w:rPr>
                    <w:rFonts w:ascii="Verdana" w:hAnsi="Verdana"/>
                    <w:noProof/>
                    <w:sz w:val="20"/>
                    <w:szCs w:val="20"/>
                  </w:rPr>
                  <w:t>1. Doelgroepen</w:t>
                </w:r>
                <w:r w:rsidRPr="00DD2589">
                  <w:rPr>
                    <w:rFonts w:ascii="Verdana" w:hAnsi="Verdana"/>
                    <w:noProof/>
                    <w:webHidden/>
                    <w:sz w:val="20"/>
                    <w:szCs w:val="20"/>
                  </w:rPr>
                  <w:tab/>
                </w:r>
                <w:r w:rsidRPr="00DD2589">
                  <w:rPr>
                    <w:rFonts w:ascii="Verdana" w:hAnsi="Verdana"/>
                    <w:noProof/>
                    <w:webHidden/>
                    <w:sz w:val="20"/>
                    <w:szCs w:val="20"/>
                  </w:rPr>
                  <w:fldChar w:fldCharType="begin"/>
                </w:r>
                <w:r w:rsidRPr="00DD2589">
                  <w:rPr>
                    <w:rFonts w:ascii="Verdana" w:hAnsi="Verdana"/>
                    <w:noProof/>
                    <w:webHidden/>
                    <w:sz w:val="20"/>
                    <w:szCs w:val="20"/>
                  </w:rPr>
                  <w:instrText xml:space="preserve"> PAGEREF _Toc471728213 \h </w:instrText>
                </w:r>
                <w:r w:rsidRPr="00DD2589">
                  <w:rPr>
                    <w:rFonts w:ascii="Verdana" w:hAnsi="Verdana"/>
                    <w:noProof/>
                    <w:webHidden/>
                    <w:sz w:val="20"/>
                    <w:szCs w:val="20"/>
                  </w:rPr>
                </w:r>
                <w:r w:rsidRPr="00DD2589">
                  <w:rPr>
                    <w:rFonts w:ascii="Verdana" w:hAnsi="Verdana"/>
                    <w:noProof/>
                    <w:webHidden/>
                    <w:sz w:val="20"/>
                    <w:szCs w:val="20"/>
                  </w:rPr>
                  <w:fldChar w:fldCharType="separate"/>
                </w:r>
                <w:r w:rsidRPr="00DD2589">
                  <w:rPr>
                    <w:rFonts w:ascii="Verdana" w:hAnsi="Verdana"/>
                    <w:noProof/>
                    <w:webHidden/>
                    <w:sz w:val="20"/>
                    <w:szCs w:val="20"/>
                  </w:rPr>
                  <w:t>2</w:t>
                </w:r>
                <w:r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14" w:history="1">
                <w:r w:rsidR="00DD2589" w:rsidRPr="00DD2589">
                  <w:rPr>
                    <w:rFonts w:ascii="Verdana" w:hAnsi="Verdana"/>
                    <w:noProof/>
                    <w:sz w:val="20"/>
                    <w:szCs w:val="20"/>
                  </w:rPr>
                  <w:t>1.1 Omgaan met depressieve mensen</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_Toc471728214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2</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15" w:history="1">
                <w:r w:rsidR="00DD2589" w:rsidRPr="00DD2589">
                  <w:rPr>
                    <w:rFonts w:ascii="Verdana" w:hAnsi="Verdana"/>
                    <w:noProof/>
                    <w:sz w:val="20"/>
                    <w:szCs w:val="20"/>
                  </w:rPr>
                  <w:t>1.2 Omgaan met suïcidale mensen</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_Toc471728215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3</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16" w:history="1">
                <w:r w:rsidR="00DD2589" w:rsidRPr="00DD2589">
                  <w:rPr>
                    <w:rFonts w:ascii="Verdana" w:hAnsi="Verdana"/>
                    <w:noProof/>
                    <w:sz w:val="20"/>
                    <w:szCs w:val="20"/>
                  </w:rPr>
                  <w:t>1.3 Omgaan met mensen met wanen/psychose</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_Toc471728216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4</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rPr>
                  <w:rFonts w:ascii="Verdana" w:eastAsiaTheme="minorEastAsia" w:hAnsi="Verdana"/>
                  <w:noProof/>
                  <w:sz w:val="20"/>
                  <w:szCs w:val="20"/>
                  <w:lang w:eastAsia="nl-NL"/>
                </w:rPr>
              </w:pPr>
              <w:hyperlink w:anchor="_Toc471728217" w:history="1">
                <w:r w:rsidR="00DD2589" w:rsidRPr="00DD2589">
                  <w:rPr>
                    <w:rFonts w:ascii="Verdana" w:hAnsi="Verdana"/>
                    <w:noProof/>
                    <w:sz w:val="20"/>
                    <w:szCs w:val="20"/>
                  </w:rPr>
                  <w:t>2. Theorie</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_Toc471728217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5</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18" w:history="1">
                <w:r w:rsidR="00DD2589" w:rsidRPr="00DD2589">
                  <w:rPr>
                    <w:rFonts w:ascii="Verdana" w:hAnsi="Verdana"/>
                    <w:noProof/>
                    <w:sz w:val="20"/>
                    <w:szCs w:val="20"/>
                  </w:rPr>
                  <w:t>2.1 Het participatiemodel</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_Toc471728218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5</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19" w:history="1">
                <w:r w:rsidR="00DD2589" w:rsidRPr="00DD2589">
                  <w:rPr>
                    <w:rFonts w:ascii="Verdana" w:hAnsi="Verdana"/>
                    <w:noProof/>
                    <w:sz w:val="20"/>
                    <w:szCs w:val="20"/>
                  </w:rPr>
                  <w:t>2.2 Grenzen beschrijven en benoemen</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_Toc471728219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6</w:t>
                </w:r>
                <w:r w:rsidR="00DD2589" w:rsidRPr="00DD2589">
                  <w:rPr>
                    <w:rFonts w:ascii="Verdana" w:hAnsi="Verdana"/>
                    <w:noProof/>
                    <w:webHidden/>
                    <w:sz w:val="20"/>
                    <w:szCs w:val="20"/>
                  </w:rPr>
                  <w:fldChar w:fldCharType="end"/>
                </w:r>
              </w:hyperlink>
            </w:p>
            <w:p w:rsidR="00DD2589" w:rsidRPr="00DD2589" w:rsidRDefault="003913B1" w:rsidP="00DD2589">
              <w:pPr>
                <w:tabs>
                  <w:tab w:val="right" w:leader="dot" w:pos="9062"/>
                </w:tabs>
                <w:spacing w:after="100"/>
                <w:ind w:left="220"/>
                <w:rPr>
                  <w:rFonts w:ascii="Verdana" w:eastAsiaTheme="minorEastAsia" w:hAnsi="Verdana"/>
                  <w:noProof/>
                  <w:sz w:val="20"/>
                  <w:szCs w:val="20"/>
                  <w:lang w:eastAsia="nl-NL"/>
                </w:rPr>
              </w:pPr>
              <w:hyperlink w:anchor="_Toc471728220" w:history="1">
                <w:r w:rsidR="00DD2589" w:rsidRPr="00DD2589">
                  <w:rPr>
                    <w:rFonts w:ascii="Verdana" w:hAnsi="Verdana"/>
                    <w:noProof/>
                    <w:sz w:val="20"/>
                    <w:szCs w:val="20"/>
                  </w:rPr>
                  <w:t>2.3 Assertief communiceren</w:t>
                </w:r>
                <w:r w:rsidR="00DD2589" w:rsidRPr="00DD2589">
                  <w:rPr>
                    <w:rFonts w:ascii="Verdana" w:hAnsi="Verdana"/>
                    <w:noProof/>
                    <w:webHidden/>
                    <w:sz w:val="20"/>
                    <w:szCs w:val="20"/>
                  </w:rPr>
                  <w:tab/>
                </w:r>
                <w:r w:rsidR="00DD2589" w:rsidRPr="00DD2589">
                  <w:rPr>
                    <w:rFonts w:ascii="Verdana" w:hAnsi="Verdana"/>
                    <w:noProof/>
                    <w:webHidden/>
                    <w:sz w:val="20"/>
                    <w:szCs w:val="20"/>
                  </w:rPr>
                  <w:fldChar w:fldCharType="begin"/>
                </w:r>
                <w:r w:rsidR="00DD2589" w:rsidRPr="00DD2589">
                  <w:rPr>
                    <w:rFonts w:ascii="Verdana" w:hAnsi="Verdana"/>
                    <w:noProof/>
                    <w:webHidden/>
                    <w:sz w:val="20"/>
                    <w:szCs w:val="20"/>
                  </w:rPr>
                  <w:instrText xml:space="preserve"> PAGEREF _Toc471728220 \h </w:instrText>
                </w:r>
                <w:r w:rsidR="00DD2589" w:rsidRPr="00DD2589">
                  <w:rPr>
                    <w:rFonts w:ascii="Verdana" w:hAnsi="Verdana"/>
                    <w:noProof/>
                    <w:webHidden/>
                    <w:sz w:val="20"/>
                    <w:szCs w:val="20"/>
                  </w:rPr>
                </w:r>
                <w:r w:rsidR="00DD2589" w:rsidRPr="00DD2589">
                  <w:rPr>
                    <w:rFonts w:ascii="Verdana" w:hAnsi="Verdana"/>
                    <w:noProof/>
                    <w:webHidden/>
                    <w:sz w:val="20"/>
                    <w:szCs w:val="20"/>
                  </w:rPr>
                  <w:fldChar w:fldCharType="separate"/>
                </w:r>
                <w:r w:rsidR="00DD2589" w:rsidRPr="00DD2589">
                  <w:rPr>
                    <w:rFonts w:ascii="Verdana" w:hAnsi="Verdana"/>
                    <w:noProof/>
                    <w:webHidden/>
                    <w:sz w:val="20"/>
                    <w:szCs w:val="20"/>
                  </w:rPr>
                  <w:t>7</w:t>
                </w:r>
                <w:r w:rsidR="00DD2589" w:rsidRPr="00DD2589">
                  <w:rPr>
                    <w:rFonts w:ascii="Verdana" w:hAnsi="Verdana"/>
                    <w:noProof/>
                    <w:webHidden/>
                    <w:sz w:val="20"/>
                    <w:szCs w:val="20"/>
                  </w:rPr>
                  <w:fldChar w:fldCharType="end"/>
                </w:r>
              </w:hyperlink>
            </w:p>
            <w:p w:rsidR="00DD2589" w:rsidRPr="00DD2589" w:rsidRDefault="00DD2589" w:rsidP="00DD2589">
              <w:r w:rsidRPr="00DD2589">
                <w:rPr>
                  <w:rFonts w:ascii="Verdana" w:hAnsi="Verdana"/>
                  <w:bCs/>
                  <w:sz w:val="20"/>
                  <w:szCs w:val="20"/>
                </w:rPr>
                <w:fldChar w:fldCharType="end"/>
              </w:r>
            </w:p>
          </w:sdtContent>
        </w:sdt>
        <w:p w:rsidR="00DD2589" w:rsidRPr="00DD2589" w:rsidRDefault="00DD2589" w:rsidP="00DD2589">
          <w:pPr>
            <w:rPr>
              <w:rFonts w:ascii="Verdana" w:hAnsi="Verdana"/>
              <w:b/>
              <w:i/>
              <w:sz w:val="20"/>
              <w:szCs w:val="20"/>
              <w:u w:val="single"/>
            </w:rPr>
          </w:pPr>
        </w:p>
        <w:p w:rsidR="00DD2589" w:rsidRPr="00DD2589" w:rsidRDefault="00DD2589" w:rsidP="00DD2589">
          <w:pPr>
            <w:keepNext/>
            <w:keepLines/>
            <w:spacing w:before="240" w:after="0"/>
            <w:rPr>
              <w:rFonts w:asciiTheme="majorHAnsi" w:eastAsiaTheme="majorEastAsia" w:hAnsiTheme="majorHAnsi" w:cstheme="majorBidi"/>
              <w:color w:val="2E74B5" w:themeColor="accent1" w:themeShade="BF"/>
              <w:sz w:val="32"/>
              <w:szCs w:val="32"/>
              <w:lang w:eastAsia="nl-NL"/>
            </w:rPr>
          </w:pPr>
        </w:p>
        <w:p w:rsidR="00DD2589" w:rsidRPr="00DD2589" w:rsidRDefault="00DD2589" w:rsidP="00DD2589">
          <w:pPr>
            <w:rPr>
              <w:rFonts w:ascii="Verdana" w:hAnsi="Verdana"/>
              <w:b/>
              <w:iCs/>
              <w:sz w:val="20"/>
              <w:szCs w:val="20"/>
              <w:u w:val="single"/>
            </w:rPr>
          </w:pPr>
          <w:r w:rsidRPr="00DD2589">
            <w:rPr>
              <w:rFonts w:ascii="Verdana" w:hAnsi="Verdana"/>
              <w:b/>
              <w:iCs/>
              <w:sz w:val="20"/>
              <w:szCs w:val="20"/>
              <w:u w:val="single"/>
            </w:rPr>
            <w:br w:type="page"/>
          </w:r>
        </w:p>
        <w:p w:rsidR="00DD2589" w:rsidRPr="00DD2589" w:rsidRDefault="003913B1" w:rsidP="00DD2589">
          <w:pPr>
            <w:rPr>
              <w:rFonts w:ascii="Verdana" w:hAnsi="Verdana"/>
              <w:b/>
              <w:iCs/>
              <w:sz w:val="20"/>
              <w:szCs w:val="20"/>
              <w:u w:val="single"/>
            </w:rPr>
          </w:pPr>
        </w:p>
      </w:sdtContent>
    </w:sdt>
    <w:p w:rsidR="00DD2589" w:rsidRPr="00DD2589" w:rsidRDefault="00DD2589" w:rsidP="00DD2589">
      <w:pPr>
        <w:pBdr>
          <w:top w:val="single" w:sz="4" w:space="10" w:color="5B9BD5" w:themeColor="accent1"/>
          <w:bottom w:val="single" w:sz="4" w:space="0" w:color="5B9BD5" w:themeColor="accent1"/>
        </w:pBdr>
        <w:spacing w:before="360" w:after="360"/>
        <w:ind w:left="864" w:right="864"/>
        <w:jc w:val="center"/>
        <w:rPr>
          <w:rFonts w:ascii="Verdana" w:hAnsi="Verdana"/>
          <w:b/>
          <w:iCs/>
          <w:sz w:val="20"/>
          <w:szCs w:val="20"/>
          <w:u w:val="single"/>
        </w:rPr>
      </w:pPr>
      <w:r w:rsidRPr="00DD2589">
        <w:rPr>
          <w:rFonts w:ascii="Verdana" w:hAnsi="Verdana"/>
          <w:b/>
          <w:iCs/>
          <w:sz w:val="20"/>
          <w:szCs w:val="20"/>
          <w:u w:val="single"/>
        </w:rPr>
        <w:t>Hand-out</w:t>
      </w:r>
    </w:p>
    <w:p w:rsidR="00DD2589" w:rsidRPr="00DD2589" w:rsidRDefault="00DD2589" w:rsidP="00DD2589">
      <w:pPr>
        <w:pBdr>
          <w:top w:val="single" w:sz="4" w:space="10" w:color="5B9BD5" w:themeColor="accent1"/>
          <w:bottom w:val="single" w:sz="4" w:space="0" w:color="5B9BD5" w:themeColor="accent1"/>
        </w:pBdr>
        <w:spacing w:before="360" w:after="360"/>
        <w:ind w:left="864" w:right="864"/>
        <w:jc w:val="center"/>
        <w:rPr>
          <w:rFonts w:ascii="Verdana" w:hAnsi="Verdana"/>
          <w:b/>
          <w:iCs/>
          <w:sz w:val="20"/>
          <w:szCs w:val="20"/>
        </w:rPr>
      </w:pPr>
      <w:r w:rsidRPr="00DD2589">
        <w:rPr>
          <w:rFonts w:ascii="Verdana" w:hAnsi="Verdana"/>
          <w:b/>
          <w:iCs/>
          <w:sz w:val="20"/>
          <w:szCs w:val="20"/>
        </w:rPr>
        <w:t xml:space="preserve">Training: Regie houden &amp; grenzen stellen </w:t>
      </w:r>
    </w:p>
    <w:p w:rsidR="00DD2589" w:rsidRPr="00DD2589" w:rsidRDefault="00DD2589" w:rsidP="00DD2589">
      <w:pPr>
        <w:pBdr>
          <w:top w:val="single" w:sz="4" w:space="10" w:color="5B9BD5" w:themeColor="accent1"/>
          <w:bottom w:val="single" w:sz="4" w:space="0" w:color="5B9BD5" w:themeColor="accent1"/>
        </w:pBdr>
        <w:spacing w:before="360" w:after="360"/>
        <w:ind w:left="864" w:right="864"/>
        <w:jc w:val="center"/>
        <w:rPr>
          <w:rFonts w:ascii="Verdana" w:hAnsi="Verdana"/>
          <w:i/>
          <w:iCs/>
          <w:sz w:val="20"/>
          <w:szCs w:val="20"/>
        </w:rPr>
      </w:pPr>
      <w:r w:rsidRPr="00DD2589">
        <w:rPr>
          <w:rFonts w:ascii="Verdana" w:hAnsi="Verdana"/>
          <w:i/>
          <w:iCs/>
          <w:sz w:val="20"/>
          <w:szCs w:val="20"/>
        </w:rPr>
        <w:t>Handvatten over de omgang met depressieve mensen &amp; mensen die in een waan verkeren</w:t>
      </w:r>
    </w:p>
    <w:p w:rsidR="00DD2589" w:rsidRPr="00DD2589" w:rsidRDefault="00DD2589" w:rsidP="00DD2589">
      <w:pPr>
        <w:keepNext/>
        <w:keepLines/>
        <w:spacing w:before="240" w:after="0"/>
        <w:outlineLvl w:val="0"/>
        <w:rPr>
          <w:rFonts w:ascii="Verdana" w:eastAsiaTheme="majorEastAsia" w:hAnsi="Verdana" w:cstheme="majorBidi"/>
          <w:b/>
          <w:color w:val="2E74B5" w:themeColor="accent1" w:themeShade="BF"/>
          <w:sz w:val="20"/>
          <w:szCs w:val="20"/>
        </w:rPr>
      </w:pPr>
      <w:bookmarkStart w:id="33" w:name="_Toc471728055"/>
      <w:bookmarkStart w:id="34" w:name="_Toc471728213"/>
      <w:bookmarkStart w:id="35" w:name="_Toc473710229"/>
      <w:r w:rsidRPr="00DD2589">
        <w:rPr>
          <w:rFonts w:ascii="Verdana" w:eastAsiaTheme="majorEastAsia" w:hAnsi="Verdana" w:cstheme="majorBidi"/>
          <w:b/>
          <w:sz w:val="20"/>
          <w:szCs w:val="20"/>
        </w:rPr>
        <w:t>1. Doelgroepen</w:t>
      </w:r>
      <w:bookmarkEnd w:id="33"/>
      <w:bookmarkEnd w:id="34"/>
      <w:bookmarkEnd w:id="35"/>
      <w:r w:rsidRPr="00DD2589">
        <w:rPr>
          <w:rFonts w:ascii="Verdana" w:eastAsiaTheme="majorEastAsia" w:hAnsi="Verdana" w:cstheme="majorBidi"/>
          <w:b/>
          <w:color w:val="2E74B5" w:themeColor="accent1" w:themeShade="BF"/>
          <w:sz w:val="20"/>
          <w:szCs w:val="20"/>
        </w:rPr>
        <w:t xml:space="preserve"> </w:t>
      </w:r>
    </w:p>
    <w:p w:rsidR="00DD2589" w:rsidRPr="00DD2589" w:rsidRDefault="00DD2589" w:rsidP="00DD2589">
      <w:pPr>
        <w:keepNext/>
        <w:keepLines/>
        <w:spacing w:before="40" w:after="0"/>
        <w:outlineLvl w:val="1"/>
        <w:rPr>
          <w:rFonts w:ascii="Verdana" w:eastAsiaTheme="majorEastAsia" w:hAnsi="Verdana" w:cstheme="majorBidi"/>
          <w:b/>
          <w:color w:val="2E74B5" w:themeColor="accent1" w:themeShade="BF"/>
          <w:sz w:val="20"/>
          <w:szCs w:val="20"/>
        </w:rPr>
      </w:pPr>
      <w:bookmarkStart w:id="36" w:name="_Toc471728056"/>
      <w:bookmarkStart w:id="37" w:name="_Toc471728214"/>
      <w:bookmarkStart w:id="38" w:name="_Toc473710230"/>
      <w:r w:rsidRPr="00DD2589">
        <w:rPr>
          <w:rFonts w:ascii="Verdana" w:eastAsiaTheme="majorEastAsia" w:hAnsi="Verdana" w:cstheme="majorBidi"/>
          <w:b/>
          <w:sz w:val="20"/>
          <w:szCs w:val="20"/>
        </w:rPr>
        <w:t>1.1 Omgaan met depressieve mensen</w:t>
      </w:r>
      <w:bookmarkEnd w:id="36"/>
      <w:bookmarkEnd w:id="37"/>
      <w:bookmarkEnd w:id="38"/>
      <w:r w:rsidRPr="00DD2589">
        <w:rPr>
          <w:rFonts w:ascii="Verdana" w:eastAsiaTheme="majorEastAsia" w:hAnsi="Verdana" w:cstheme="majorBidi"/>
          <w:b/>
          <w:sz w:val="20"/>
          <w:szCs w:val="20"/>
        </w:rPr>
        <w:t xml:space="preserve"> </w:t>
      </w:r>
    </w:p>
    <w:p w:rsidR="00DD2589" w:rsidRPr="00DD2589" w:rsidRDefault="00DD2589" w:rsidP="00DD2589">
      <w:pPr>
        <w:rPr>
          <w:rFonts w:ascii="Verdana" w:hAnsi="Verdana"/>
          <w:sz w:val="20"/>
          <w:szCs w:val="20"/>
        </w:rPr>
      </w:pPr>
      <w:r w:rsidRPr="00DD2589">
        <w:rPr>
          <w:rFonts w:ascii="Verdana" w:hAnsi="Verdana"/>
          <w:bCs/>
          <w:sz w:val="20"/>
          <w:szCs w:val="20"/>
          <w:u w:val="single"/>
        </w:rPr>
        <w:t>1. Oordeel niet, maar luister</w:t>
      </w:r>
      <w:r w:rsidRPr="00DD2589">
        <w:rPr>
          <w:rFonts w:ascii="Verdana" w:hAnsi="Verdana"/>
          <w:sz w:val="20"/>
          <w:szCs w:val="20"/>
        </w:rPr>
        <w:br/>
        <w:t>Laat de depressieve persoon praten en vraag naar zijn of haar gedachten. Een depressief persoon schaamt zich vaak voor zijn gedachten. Veroordeel die gedachten niet maar zeg dat die gedachten over zichzelf, anderen en het leven horen bij de depressie. De depressieve persoon </w:t>
      </w:r>
      <w:r w:rsidRPr="00DD2589">
        <w:rPr>
          <w:rFonts w:ascii="Verdana" w:hAnsi="Verdana"/>
          <w:i/>
          <w:iCs/>
          <w:sz w:val="20"/>
          <w:szCs w:val="20"/>
        </w:rPr>
        <w:t>is</w:t>
      </w:r>
      <w:r w:rsidRPr="00DD2589">
        <w:rPr>
          <w:rFonts w:ascii="Verdana" w:hAnsi="Verdana"/>
          <w:sz w:val="20"/>
          <w:szCs w:val="20"/>
        </w:rPr>
        <w:t> </w:t>
      </w:r>
      <w:r w:rsidRPr="00DD2589">
        <w:rPr>
          <w:rFonts w:ascii="Verdana" w:hAnsi="Verdana"/>
          <w:sz w:val="20"/>
          <w:szCs w:val="20"/>
          <w:highlight w:val="lightGray"/>
        </w:rPr>
        <w:t>niet</w:t>
      </w:r>
      <w:r w:rsidRPr="00DD2589">
        <w:rPr>
          <w:rFonts w:ascii="Verdana" w:hAnsi="Verdana"/>
          <w:sz w:val="20"/>
          <w:szCs w:val="20"/>
        </w:rPr>
        <w:t xml:space="preserve"> zijn gedachten, het zijn ‘slechts’ gedachten. Die horen bij zijn toestand.</w:t>
      </w:r>
    </w:p>
    <w:p w:rsidR="00DD2589" w:rsidRPr="00DD2589" w:rsidRDefault="00DD2589" w:rsidP="00DD2589">
      <w:pPr>
        <w:rPr>
          <w:rFonts w:ascii="Verdana" w:hAnsi="Verdana"/>
          <w:sz w:val="20"/>
          <w:szCs w:val="20"/>
        </w:rPr>
      </w:pPr>
      <w:r w:rsidRPr="00DD2589">
        <w:rPr>
          <w:rFonts w:ascii="Verdana" w:hAnsi="Verdana"/>
          <w:bCs/>
          <w:sz w:val="20"/>
          <w:szCs w:val="20"/>
          <w:u w:val="single"/>
        </w:rPr>
        <w:t>2. Wees terughoudend met het geven van adviezen</w:t>
      </w:r>
      <w:r w:rsidRPr="00DD2589">
        <w:rPr>
          <w:rFonts w:ascii="Verdana" w:hAnsi="Verdana"/>
          <w:sz w:val="20"/>
          <w:szCs w:val="20"/>
        </w:rPr>
        <w:br/>
        <w:t>Adviezen kunnen worden opgevat als een verwijt. Een depressief persoon is niet dom en weet ook wel dat hij bijvoorbeeld moet gaan sporten, maar hij kan het simpelweg vaak niet. Verwacht niet dat adviezen worden opgevolgd, beter om ze niet te geven en </w:t>
      </w:r>
      <w:r w:rsidRPr="00DD2589">
        <w:rPr>
          <w:rFonts w:ascii="Verdana" w:hAnsi="Verdana"/>
          <w:i/>
          <w:iCs/>
          <w:sz w:val="20"/>
          <w:szCs w:val="20"/>
        </w:rPr>
        <w:t>te vragen</w:t>
      </w:r>
      <w:r w:rsidRPr="00DD2589">
        <w:rPr>
          <w:rFonts w:ascii="Verdana" w:hAnsi="Verdana"/>
          <w:sz w:val="20"/>
          <w:szCs w:val="20"/>
        </w:rPr>
        <w:t> hoe je kunt helpen.</w:t>
      </w:r>
    </w:p>
    <w:p w:rsidR="00DD2589" w:rsidRPr="00DD2589" w:rsidRDefault="00DD2589" w:rsidP="00DD2589">
      <w:pPr>
        <w:rPr>
          <w:rFonts w:ascii="Verdana" w:hAnsi="Verdana"/>
          <w:sz w:val="20"/>
          <w:szCs w:val="20"/>
        </w:rPr>
      </w:pPr>
      <w:r w:rsidRPr="00DD2589">
        <w:rPr>
          <w:rFonts w:ascii="Verdana" w:hAnsi="Verdana"/>
          <w:bCs/>
          <w:sz w:val="20"/>
          <w:szCs w:val="20"/>
          <w:u w:val="single"/>
        </w:rPr>
        <w:t>3. Geef aandacht</w:t>
      </w:r>
      <w:r w:rsidRPr="00DD2589">
        <w:rPr>
          <w:rFonts w:ascii="Verdana" w:hAnsi="Verdana"/>
          <w:sz w:val="20"/>
          <w:szCs w:val="20"/>
        </w:rPr>
        <w:br/>
        <w:t xml:space="preserve">Blijf de depressieve persoon uitnodigen voor feestjes en andere activiteiten die hij kan ondernemen ook al weet je dat hij er geen zin in heeft, verplicht hem niet. Verwacht geen respons en interactie. </w:t>
      </w:r>
    </w:p>
    <w:p w:rsidR="00DD2589" w:rsidRPr="00DD2589" w:rsidRDefault="00DD2589" w:rsidP="00DD2589">
      <w:pPr>
        <w:rPr>
          <w:rFonts w:ascii="Verdana" w:hAnsi="Verdana"/>
          <w:sz w:val="20"/>
          <w:szCs w:val="20"/>
        </w:rPr>
      </w:pPr>
      <w:r w:rsidRPr="00DD2589">
        <w:rPr>
          <w:rFonts w:ascii="Verdana" w:hAnsi="Verdana"/>
          <w:bCs/>
          <w:sz w:val="20"/>
          <w:szCs w:val="20"/>
          <w:u w:val="single"/>
        </w:rPr>
        <w:t>4. Verwacht geen interesse</w:t>
      </w:r>
      <w:r w:rsidRPr="00DD2589">
        <w:rPr>
          <w:rFonts w:ascii="Verdana" w:hAnsi="Verdana"/>
          <w:sz w:val="20"/>
          <w:szCs w:val="20"/>
        </w:rPr>
        <w:br/>
        <w:t>Een depressief persoon is nergens in geïnteresseerd en is onverschillig. Veroordeel dat niet, het hoort bij de depressie, hij vindt het zelf al erg genoeg dat hij zo denkt.</w:t>
      </w:r>
    </w:p>
    <w:p w:rsidR="00DD2589" w:rsidRPr="00DD2589" w:rsidRDefault="00DD2589" w:rsidP="00DD2589">
      <w:pPr>
        <w:rPr>
          <w:rFonts w:ascii="Verdana" w:hAnsi="Verdana"/>
          <w:sz w:val="20"/>
          <w:szCs w:val="20"/>
        </w:rPr>
      </w:pPr>
      <w:r w:rsidRPr="00DD2589">
        <w:rPr>
          <w:rFonts w:ascii="Verdana" w:hAnsi="Verdana"/>
          <w:bCs/>
          <w:sz w:val="20"/>
          <w:szCs w:val="20"/>
          <w:u w:val="single"/>
        </w:rPr>
        <w:t>5. Iemand is ziek en is zichzelf niet</w:t>
      </w:r>
      <w:r w:rsidRPr="00DD2589">
        <w:rPr>
          <w:rFonts w:ascii="Verdana" w:hAnsi="Verdana"/>
          <w:sz w:val="20"/>
          <w:szCs w:val="20"/>
        </w:rPr>
        <w:br/>
        <w:t>Bedenk dat depressie </w:t>
      </w:r>
      <w:r w:rsidRPr="00DD2589">
        <w:rPr>
          <w:rFonts w:ascii="Verdana" w:hAnsi="Verdana"/>
          <w:i/>
          <w:iCs/>
          <w:sz w:val="20"/>
          <w:szCs w:val="20"/>
        </w:rPr>
        <w:t>een ziekte</w:t>
      </w:r>
      <w:r w:rsidRPr="00DD2589">
        <w:rPr>
          <w:rFonts w:ascii="Verdana" w:hAnsi="Verdana"/>
          <w:sz w:val="20"/>
          <w:szCs w:val="20"/>
        </w:rPr>
        <w:t> is, een depressief persoon is zichzelf niet. Zeg hem dat ook, dat hij depressief is en daardoor alles door een zwarte bril ziet. Probeer hem niet te overtuigen dat de wereld anders is dan dat hij hem ervaart maar luister gewoon.</w:t>
      </w:r>
    </w:p>
    <w:p w:rsidR="00DD2589" w:rsidRPr="00DD2589" w:rsidRDefault="00DD2589" w:rsidP="00DD2589">
      <w:pPr>
        <w:rPr>
          <w:rFonts w:ascii="Verdana" w:hAnsi="Verdana"/>
          <w:sz w:val="20"/>
          <w:szCs w:val="20"/>
        </w:rPr>
      </w:pPr>
      <w:r w:rsidRPr="00DD2589">
        <w:rPr>
          <w:rFonts w:ascii="Verdana" w:hAnsi="Verdana"/>
          <w:bCs/>
          <w:sz w:val="20"/>
          <w:szCs w:val="20"/>
          <w:u w:val="single"/>
        </w:rPr>
        <w:t>6. Geef je eigen grenzen aan</w:t>
      </w:r>
      <w:r w:rsidRPr="00DD2589">
        <w:rPr>
          <w:rFonts w:ascii="Verdana" w:hAnsi="Verdana"/>
          <w:sz w:val="20"/>
          <w:szCs w:val="20"/>
        </w:rPr>
        <w:br/>
        <w:t xml:space="preserve">Het kan voor jezelf zeer vermoeiend en ingrijpend zijn om met een depressief persoon te bellen. Een depressief persoon heeft weinig ruimte voor aandacht voor een ander en kan je uitputten. </w:t>
      </w:r>
    </w:p>
    <w:p w:rsidR="00DD2589" w:rsidRPr="00DD2589" w:rsidRDefault="00DD2589" w:rsidP="00DD2589">
      <w:pPr>
        <w:rPr>
          <w:rFonts w:ascii="Verdana" w:hAnsi="Verdana"/>
          <w:sz w:val="20"/>
          <w:szCs w:val="20"/>
        </w:rPr>
      </w:pPr>
      <w:r w:rsidRPr="00DD2589">
        <w:rPr>
          <w:rFonts w:ascii="Verdana" w:hAnsi="Verdana"/>
          <w:bCs/>
          <w:sz w:val="20"/>
          <w:szCs w:val="20"/>
          <w:u w:val="single"/>
        </w:rPr>
        <w:t>7. Onderneem activiteiten</w:t>
      </w:r>
      <w:r w:rsidRPr="00DD2589">
        <w:rPr>
          <w:rFonts w:ascii="Verdana" w:hAnsi="Verdana"/>
          <w:sz w:val="20"/>
          <w:szCs w:val="20"/>
        </w:rPr>
        <w:br/>
        <w:t xml:space="preserve">In een depressie wil je je het liefst terugtrekken en alleen zijn. Blijf de beller stimuleren en uitnodigen om activiteiten buitenshuis te ondernemen, stel je hierin </w:t>
      </w:r>
      <w:r w:rsidRPr="00DD2589">
        <w:rPr>
          <w:rFonts w:ascii="Verdana" w:hAnsi="Verdana"/>
          <w:i/>
          <w:sz w:val="20"/>
          <w:szCs w:val="20"/>
        </w:rPr>
        <w:t>niet dwingend</w:t>
      </w:r>
      <w:r w:rsidRPr="00DD2589">
        <w:rPr>
          <w:rFonts w:ascii="Verdana" w:hAnsi="Verdana"/>
          <w:sz w:val="20"/>
          <w:szCs w:val="20"/>
        </w:rPr>
        <w:t xml:space="preserve"> op.</w:t>
      </w:r>
    </w:p>
    <w:p w:rsidR="00DD2589" w:rsidRPr="00DD2589" w:rsidRDefault="00DD2589" w:rsidP="00DD2589">
      <w:pPr>
        <w:rPr>
          <w:rFonts w:ascii="Verdana" w:hAnsi="Verdana"/>
          <w:sz w:val="20"/>
          <w:szCs w:val="20"/>
        </w:rPr>
      </w:pPr>
      <w:r w:rsidRPr="00DD2589">
        <w:rPr>
          <w:rFonts w:ascii="Verdana" w:hAnsi="Verdana"/>
          <w:bCs/>
          <w:sz w:val="20"/>
          <w:szCs w:val="20"/>
          <w:u w:val="single"/>
        </w:rPr>
        <w:t>8. Zoek professionele hulp</w:t>
      </w:r>
      <w:r w:rsidRPr="00DD2589">
        <w:rPr>
          <w:rFonts w:ascii="Verdana" w:hAnsi="Verdana"/>
          <w:sz w:val="20"/>
          <w:szCs w:val="20"/>
        </w:rPr>
        <w:br/>
        <w:t xml:space="preserve">Zeg hem dat hij professionele hulp moet zoeken, dat er therapieën en medicijnen zijn die hem kunnen ondersteunen. Wees hierin ook </w:t>
      </w:r>
      <w:r w:rsidRPr="00DD2589">
        <w:rPr>
          <w:rFonts w:ascii="Verdana" w:hAnsi="Verdana"/>
          <w:i/>
          <w:sz w:val="20"/>
          <w:szCs w:val="20"/>
        </w:rPr>
        <w:t>niet dwingend</w:t>
      </w:r>
      <w:r w:rsidRPr="00DD2589">
        <w:rPr>
          <w:rFonts w:ascii="Verdana" w:hAnsi="Verdana"/>
          <w:sz w:val="20"/>
          <w:szCs w:val="20"/>
        </w:rPr>
        <w:t>, het moet uiteindelijk uit hemzelf komen.</w:t>
      </w:r>
    </w:p>
    <w:p w:rsidR="00DD2589" w:rsidRPr="00DD2589" w:rsidRDefault="00DD2589" w:rsidP="00DD2589">
      <w:pPr>
        <w:rPr>
          <w:rFonts w:ascii="Verdana" w:hAnsi="Verdana"/>
          <w:sz w:val="20"/>
          <w:szCs w:val="20"/>
        </w:rPr>
      </w:pPr>
      <w:r w:rsidRPr="00DD2589">
        <w:rPr>
          <w:rFonts w:ascii="Verdana" w:hAnsi="Verdana"/>
          <w:bCs/>
          <w:sz w:val="20"/>
          <w:szCs w:val="20"/>
          <w:u w:val="single"/>
        </w:rPr>
        <w:t>9. Vraag waarmee je kunt helpen</w:t>
      </w:r>
      <w:r w:rsidRPr="00DD2589">
        <w:rPr>
          <w:rFonts w:ascii="Verdana" w:hAnsi="Verdana"/>
          <w:sz w:val="20"/>
          <w:szCs w:val="20"/>
        </w:rPr>
        <w:br/>
        <w:t xml:space="preserve">Een depressief persoon heeft vaak moeite met de dagelijkse dingen, administratie, </w:t>
      </w:r>
      <w:r w:rsidRPr="00DD2589">
        <w:rPr>
          <w:rFonts w:ascii="Verdana" w:hAnsi="Verdana"/>
          <w:sz w:val="20"/>
          <w:szCs w:val="20"/>
        </w:rPr>
        <w:lastRenderedPageBreak/>
        <w:t xml:space="preserve">boodschappen doen, huishouden, etc. Z’n competenties zijn minder en het interesseert hem gewoon vaak niet. </w:t>
      </w:r>
      <w:r w:rsidRPr="00DD2589">
        <w:rPr>
          <w:rFonts w:ascii="Verdana" w:hAnsi="Verdana"/>
          <w:i/>
          <w:sz w:val="20"/>
          <w:szCs w:val="20"/>
        </w:rPr>
        <w:t>Verwijt hem dat niet</w:t>
      </w:r>
      <w:r w:rsidRPr="00DD2589">
        <w:rPr>
          <w:rFonts w:ascii="Verdana" w:hAnsi="Verdana"/>
          <w:sz w:val="20"/>
          <w:szCs w:val="20"/>
        </w:rPr>
        <w:t xml:space="preserve"> maar biedt je hulp aan met gepaste terughoudendheid.</w:t>
      </w:r>
    </w:p>
    <w:p w:rsidR="00DD2589" w:rsidRPr="00DD2589" w:rsidRDefault="00DD2589" w:rsidP="00DD2589">
      <w:pPr>
        <w:rPr>
          <w:rFonts w:ascii="Verdana" w:hAnsi="Verdana"/>
          <w:sz w:val="20"/>
          <w:szCs w:val="20"/>
        </w:rPr>
      </w:pPr>
      <w:r w:rsidRPr="00DD2589">
        <w:rPr>
          <w:rFonts w:ascii="Verdana" w:hAnsi="Verdana"/>
          <w:bCs/>
          <w:sz w:val="20"/>
          <w:szCs w:val="20"/>
          <w:u w:val="single"/>
        </w:rPr>
        <w:t>10. Praten over zelfmoord.</w:t>
      </w:r>
      <w:r w:rsidRPr="00DD2589">
        <w:rPr>
          <w:rFonts w:ascii="Verdana" w:hAnsi="Verdana"/>
          <w:sz w:val="20"/>
          <w:szCs w:val="20"/>
        </w:rPr>
        <w:br/>
        <w:t>Regelmatig hebben depressieve personen </w:t>
      </w:r>
      <w:hyperlink r:id="rId75" w:tgtFrame="_blank" w:history="1">
        <w:r w:rsidRPr="00F21EC7">
          <w:rPr>
            <w:rFonts w:ascii="Verdana" w:hAnsi="Verdana"/>
            <w:bCs/>
            <w:i/>
            <w:sz w:val="20"/>
            <w:szCs w:val="20"/>
          </w:rPr>
          <w:t>zelfmoordgedachtes</w:t>
        </w:r>
      </w:hyperlink>
      <w:r w:rsidRPr="00F21EC7">
        <w:rPr>
          <w:rFonts w:ascii="Verdana" w:hAnsi="Verdana"/>
          <w:i/>
          <w:sz w:val="20"/>
          <w:szCs w:val="20"/>
        </w:rPr>
        <w:t>.</w:t>
      </w:r>
      <w:r w:rsidRPr="00F21EC7">
        <w:rPr>
          <w:rFonts w:ascii="Verdana" w:hAnsi="Verdana"/>
          <w:sz w:val="20"/>
          <w:szCs w:val="20"/>
        </w:rPr>
        <w:t xml:space="preserve"> </w:t>
      </w:r>
      <w:r w:rsidRPr="00DD2589">
        <w:rPr>
          <w:rFonts w:ascii="Verdana" w:hAnsi="Verdana"/>
          <w:sz w:val="20"/>
          <w:szCs w:val="20"/>
        </w:rPr>
        <w:t xml:space="preserve">Vraag hem hiernaar en </w:t>
      </w:r>
      <w:r w:rsidRPr="00DD2589">
        <w:rPr>
          <w:rFonts w:ascii="Verdana" w:hAnsi="Verdana"/>
          <w:i/>
          <w:sz w:val="20"/>
          <w:szCs w:val="20"/>
        </w:rPr>
        <w:t>veroordeel ook deze gedachten niet.</w:t>
      </w:r>
      <w:r w:rsidRPr="00DD2589">
        <w:rPr>
          <w:rFonts w:ascii="Verdana" w:hAnsi="Verdana"/>
          <w:sz w:val="20"/>
          <w:szCs w:val="20"/>
        </w:rPr>
        <w:t xml:space="preserve"> Reken maar dat hij zich er schuldig over voelt. Zeg hem dat hij waardevol is, dat de gedachten bij de depressie horen en dat het voorbijgaat. Het kan al helpen voor hem om erover te praten (GGZ-nieuws, 2017). </w:t>
      </w:r>
    </w:p>
    <w:p w:rsidR="00DD2589" w:rsidRPr="00DD2589" w:rsidRDefault="00DD2589" w:rsidP="00DD2589">
      <w:pPr>
        <w:keepNext/>
        <w:keepLines/>
        <w:spacing w:before="40" w:after="0"/>
        <w:outlineLvl w:val="1"/>
        <w:rPr>
          <w:rFonts w:ascii="Verdana" w:eastAsiaTheme="majorEastAsia" w:hAnsi="Verdana" w:cstheme="majorBidi"/>
          <w:b/>
          <w:sz w:val="20"/>
          <w:szCs w:val="20"/>
        </w:rPr>
      </w:pPr>
      <w:bookmarkStart w:id="39" w:name="_Toc471728057"/>
      <w:bookmarkStart w:id="40" w:name="_Toc471728215"/>
      <w:bookmarkStart w:id="41" w:name="_Toc473710231"/>
      <w:r w:rsidRPr="00DD2589">
        <w:rPr>
          <w:rFonts w:ascii="Verdana" w:eastAsiaTheme="majorEastAsia" w:hAnsi="Verdana" w:cstheme="majorBidi"/>
          <w:b/>
          <w:sz w:val="20"/>
          <w:szCs w:val="20"/>
        </w:rPr>
        <w:t>1.2 Omgaan met suïcidale mensen</w:t>
      </w:r>
      <w:bookmarkEnd w:id="39"/>
      <w:bookmarkEnd w:id="40"/>
      <w:bookmarkEnd w:id="41"/>
    </w:p>
    <w:p w:rsidR="00DD2589" w:rsidRPr="00DD2589" w:rsidRDefault="00DD2589" w:rsidP="00DD2589">
      <w:pPr>
        <w:rPr>
          <w:rFonts w:ascii="Verdana" w:hAnsi="Verdana"/>
          <w:sz w:val="20"/>
          <w:szCs w:val="20"/>
        </w:rPr>
      </w:pPr>
      <w:r w:rsidRPr="00DD2589">
        <w:rPr>
          <w:rFonts w:ascii="Verdana" w:hAnsi="Verdana"/>
          <w:bCs/>
          <w:sz w:val="20"/>
          <w:szCs w:val="20"/>
          <w:u w:val="single"/>
        </w:rPr>
        <w:t>Hoe je als vrijwilliger om kan gaan met suïcidale mensen:</w:t>
      </w:r>
      <w:r w:rsidRPr="00DD2589">
        <w:rPr>
          <w:rFonts w:ascii="Verdana" w:hAnsi="Verdana"/>
          <w:b/>
          <w:bCs/>
          <w:sz w:val="20"/>
          <w:szCs w:val="20"/>
        </w:rPr>
        <w:t>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1. Als er een vermoeden is dat de beller suïcidaal is en suïcide overweegt of begint deze daar zelf over, ga daar dan op in en laat de beller vrijuit praten. Stel concreet de vraag: denk je wel eens aan suïcide, of: denk je vaak aan de dood?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2. Neem de suïcidale gevoelens en gedachten altijd serieus. Probeer u in te leven in de situatie en problemen van de beller. Spreek geen oordelen uit, maar luister en toon begrip.</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3. Hoe moeilijk en confronterend praten over suïcideplannen ook is, ga het gesprek niet uit de weg. Jij, als vrijwilliger, mag ook laten zien wat het je doet. Laat desnoods weten dat je niet weet wat u moet zeggen of doen, maar laat ook blijken dat u uw naaste wilt blijven steunen. Probeer te voorkomen dat het onderwerp taboe wordt. </w:t>
      </w:r>
      <w:r w:rsidRPr="00DD2589">
        <w:rPr>
          <w:rFonts w:ascii="Verdana" w:eastAsiaTheme="minorEastAsia" w:hAnsi="Verdana"/>
          <w:sz w:val="20"/>
          <w:szCs w:val="20"/>
          <w:lang w:eastAsia="nl-NL"/>
        </w:rPr>
        <w:br/>
        <w:t>4. Probeer niet de problemen van de beller op te lossen en geef geen adviezen, hoe goedbedoeld ook. Iemand die zo wanhopig is, kan daar niets mee. </w:t>
      </w:r>
      <w:r w:rsidRPr="00DD2589">
        <w:rPr>
          <w:rFonts w:ascii="Verdana" w:eastAsiaTheme="minorEastAsia" w:hAnsi="Verdana"/>
          <w:sz w:val="20"/>
          <w:szCs w:val="20"/>
          <w:lang w:eastAsia="nl-NL"/>
        </w:rPr>
        <w:br/>
        <w:t xml:space="preserve">5. Stel voor om professionele hulp te zoeken als dat niet al is gebeurd (Depressie Steunpunt, 2009). </w:t>
      </w:r>
    </w:p>
    <w:p w:rsidR="00DD2589" w:rsidRPr="00DD2589" w:rsidRDefault="00DD2589" w:rsidP="00DD2589">
      <w:pPr>
        <w:spacing w:after="0" w:line="240" w:lineRule="auto"/>
        <w:rPr>
          <w:rFonts w:eastAsiaTheme="minorEastAsia"/>
          <w:lang w:eastAsia="nl-NL"/>
        </w:rPr>
      </w:pPr>
    </w:p>
    <w:p w:rsidR="00DD2589" w:rsidRPr="00DD2589" w:rsidRDefault="00DD2589" w:rsidP="00DD2589">
      <w:pPr>
        <w:rPr>
          <w:rFonts w:ascii="Verdana" w:hAnsi="Verdana"/>
          <w:sz w:val="20"/>
          <w:szCs w:val="20"/>
        </w:rPr>
      </w:pPr>
      <w:r w:rsidRPr="00DD2589">
        <w:rPr>
          <w:rFonts w:ascii="Verdana" w:hAnsi="Verdana"/>
          <w:sz w:val="20"/>
          <w:szCs w:val="20"/>
        </w:rPr>
        <w:t>Suïcidale mensen kunnen gebruik maken van de volgende organisaties en hulplijnen:</w:t>
      </w:r>
    </w:p>
    <w:p w:rsidR="00DD2589" w:rsidRPr="00DD2589" w:rsidRDefault="00DD2589" w:rsidP="00DD2589">
      <w:pPr>
        <w:rPr>
          <w:rFonts w:ascii="Verdana" w:hAnsi="Verdana"/>
          <w:sz w:val="20"/>
          <w:szCs w:val="20"/>
        </w:rPr>
      </w:pPr>
      <w:r w:rsidRPr="00DD2589">
        <w:rPr>
          <w:rFonts w:ascii="Verdana" w:hAnsi="Verdana"/>
          <w:sz w:val="20"/>
          <w:szCs w:val="20"/>
        </w:rPr>
        <w:t>• 113 online. Eerste hulp bij levenspijn, tel. 0900-1130113. </w:t>
      </w:r>
      <w:hyperlink r:id="rId76" w:history="1">
        <w:r w:rsidRPr="00DD2589">
          <w:rPr>
            <w:rFonts w:ascii="Verdana" w:hAnsi="Verdana"/>
            <w:sz w:val="20"/>
            <w:szCs w:val="20"/>
            <w:u w:val="single"/>
          </w:rPr>
          <w:t>www.113online.nl</w:t>
        </w:r>
      </w:hyperlink>
      <w:r w:rsidRPr="00DD2589">
        <w:rPr>
          <w:rFonts w:ascii="Verdana" w:hAnsi="Verdana"/>
          <w:sz w:val="20"/>
          <w:szCs w:val="20"/>
        </w:rPr>
        <w:br/>
        <w:t>• Stichting Ex6, voor suïcidale en ex-suïcidale mensen. tel. 088-3963963. 24 uur per dag (lokaal tarief). </w:t>
      </w:r>
      <w:hyperlink r:id="rId77" w:history="1">
        <w:r w:rsidRPr="00DD2589">
          <w:rPr>
            <w:rFonts w:ascii="Verdana" w:hAnsi="Verdana"/>
            <w:sz w:val="20"/>
            <w:szCs w:val="20"/>
            <w:u w:val="single"/>
          </w:rPr>
          <w:t>www.ex6.nl</w:t>
        </w:r>
      </w:hyperlink>
      <w:r w:rsidRPr="00DD2589">
        <w:rPr>
          <w:rFonts w:ascii="Verdana" w:hAnsi="Verdana"/>
          <w:sz w:val="20"/>
          <w:szCs w:val="20"/>
        </w:rPr>
        <w:br/>
        <w:t>• Psychische Gezondheidslijn, tel. 0900-9039039. Bereikbaar elke werkdag van 10.00-16.00 uur (20ct/min). </w:t>
      </w:r>
      <w:r w:rsidRPr="00DD2589">
        <w:rPr>
          <w:rFonts w:ascii="Verdana" w:hAnsi="Verdana"/>
          <w:sz w:val="20"/>
          <w:szCs w:val="20"/>
        </w:rPr>
        <w:br/>
      </w:r>
      <w:hyperlink r:id="rId78" w:history="1">
        <w:r w:rsidRPr="00DD2589">
          <w:rPr>
            <w:rFonts w:ascii="Verdana" w:hAnsi="Verdana"/>
            <w:sz w:val="20"/>
            <w:szCs w:val="20"/>
            <w:u w:val="single"/>
          </w:rPr>
          <w:t>www.psychischegezondheid.nl/depressiecentrum</w:t>
        </w:r>
      </w:hyperlink>
      <w:r w:rsidRPr="00DD2589">
        <w:rPr>
          <w:rFonts w:ascii="Verdana" w:hAnsi="Verdana"/>
          <w:sz w:val="20"/>
          <w:szCs w:val="20"/>
        </w:rPr>
        <w:t> </w:t>
      </w:r>
      <w:r w:rsidRPr="00DD2589">
        <w:rPr>
          <w:rFonts w:ascii="Verdana" w:hAnsi="Verdana"/>
          <w:sz w:val="20"/>
          <w:szCs w:val="20"/>
        </w:rPr>
        <w:br/>
        <w:t>• Sensoor Telefonische Hulpdienst, tel. 0900-0767, 24 uur per dag, 7 dagen per week (5 ct/min). </w:t>
      </w:r>
      <w:r w:rsidRPr="00DD2589">
        <w:rPr>
          <w:rFonts w:ascii="Verdana" w:hAnsi="Verdana"/>
          <w:sz w:val="20"/>
          <w:szCs w:val="20"/>
        </w:rPr>
        <w:br/>
        <w:t>• Stichting Horizon, voor nabestaanden na suïcide. tel. 013-5345972, ’s avonds van 19.00-21.00 uur. www.horizontilburg.nl. </w:t>
      </w:r>
      <w:r w:rsidRPr="00DD2589">
        <w:rPr>
          <w:rFonts w:ascii="Verdana" w:hAnsi="Verdana"/>
          <w:sz w:val="20"/>
          <w:szCs w:val="20"/>
        </w:rPr>
        <w:br/>
        <w:t>• Hulp- en informatielijn Stichting Korrelatie, tel. 0900-1450. Elke werkdag van 9.00-18.00 uur (15 ct/min). </w:t>
      </w:r>
      <w:r w:rsidRPr="00DD2589">
        <w:rPr>
          <w:rFonts w:ascii="Verdana" w:hAnsi="Verdana"/>
          <w:sz w:val="20"/>
          <w:szCs w:val="20"/>
        </w:rPr>
        <w:br/>
        <w:t>• Pandora Depressielijn, tel. 0900-6120909, maandag t/m donderdag van 13.30-15.30 en van 19.00-21.00 uur (5 ct/min). </w:t>
      </w:r>
      <w:r w:rsidRPr="00DD2589">
        <w:rPr>
          <w:rFonts w:ascii="Verdana" w:hAnsi="Verdana"/>
          <w:sz w:val="20"/>
          <w:szCs w:val="20"/>
        </w:rPr>
        <w:br/>
        <w:t>• Werkgroep Verder in België. Voor nabestaanden. </w:t>
      </w:r>
      <w:hyperlink r:id="rId79" w:history="1">
        <w:r w:rsidRPr="00DD2589">
          <w:rPr>
            <w:rFonts w:ascii="Verdana" w:hAnsi="Verdana"/>
            <w:sz w:val="20"/>
            <w:szCs w:val="20"/>
            <w:u w:val="single"/>
          </w:rPr>
          <w:t>www.werkgroepverder.be</w:t>
        </w:r>
      </w:hyperlink>
      <w:r w:rsidRPr="00DD2589">
        <w:rPr>
          <w:rFonts w:ascii="Verdana" w:hAnsi="Verdana"/>
          <w:sz w:val="20"/>
          <w:szCs w:val="20"/>
        </w:rPr>
        <w:t>.</w:t>
      </w:r>
      <w:r w:rsidRPr="00DD2589">
        <w:rPr>
          <w:rFonts w:ascii="Verdana" w:hAnsi="Verdana"/>
          <w:sz w:val="20"/>
          <w:szCs w:val="20"/>
        </w:rPr>
        <w:br/>
        <w:t>• Ivonne van de Ven Stichting. Suïcidepreventie en hulp aan nabestaanden.</w:t>
      </w:r>
      <w:hyperlink r:id="rId80" w:history="1">
        <w:r w:rsidRPr="00DD2589">
          <w:rPr>
            <w:rFonts w:ascii="Verdana" w:hAnsi="Verdana"/>
            <w:sz w:val="20"/>
            <w:szCs w:val="20"/>
            <w:u w:val="single"/>
          </w:rPr>
          <w:t>www.ivonnevandevenstichting.nl</w:t>
        </w:r>
      </w:hyperlink>
      <w:r w:rsidRPr="00DD2589">
        <w:rPr>
          <w:rFonts w:ascii="Verdana" w:hAnsi="Verdana"/>
          <w:sz w:val="20"/>
          <w:szCs w:val="20"/>
        </w:rPr>
        <w:br/>
        <w:t>• Landelijk Platform Nabestaanden na Zelfdoding, tel. 0341-451841, elke werkdag van 9.00-17.00 uur. </w:t>
      </w:r>
      <w:hyperlink r:id="rId81" w:history="1">
        <w:r w:rsidRPr="00DD2589">
          <w:rPr>
            <w:rFonts w:ascii="Verdana" w:hAnsi="Verdana"/>
            <w:sz w:val="20"/>
            <w:szCs w:val="20"/>
            <w:u w:val="single"/>
          </w:rPr>
          <w:t>www.essenburgh.nl</w:t>
        </w:r>
      </w:hyperlink>
      <w:r w:rsidRPr="00DD2589">
        <w:rPr>
          <w:rFonts w:ascii="Verdana" w:hAnsi="Verdana"/>
          <w:sz w:val="20"/>
          <w:szCs w:val="20"/>
        </w:rPr>
        <w:t>. </w:t>
      </w:r>
    </w:p>
    <w:p w:rsidR="00DD2589" w:rsidRPr="00DD2589" w:rsidRDefault="00DD2589" w:rsidP="00DD2589">
      <w:pPr>
        <w:rPr>
          <w:rFonts w:ascii="Verdana" w:hAnsi="Verdana"/>
          <w:sz w:val="20"/>
          <w:szCs w:val="20"/>
        </w:rPr>
      </w:pPr>
      <w:r w:rsidRPr="00DD2589">
        <w:rPr>
          <w:rFonts w:ascii="Verdana" w:hAnsi="Verdana"/>
          <w:sz w:val="20"/>
          <w:szCs w:val="20"/>
        </w:rPr>
        <w:t xml:space="preserve">Bron: Fonds Psychische Gezondheid </w:t>
      </w:r>
    </w:p>
    <w:p w:rsidR="00DD2589" w:rsidRPr="00DD2589" w:rsidRDefault="00DD2589" w:rsidP="00DD2589">
      <w:pPr>
        <w:rPr>
          <w:rFonts w:ascii="Verdana" w:hAnsi="Verdana"/>
          <w:b/>
          <w:sz w:val="20"/>
          <w:szCs w:val="20"/>
        </w:rPr>
      </w:pPr>
      <w:r w:rsidRPr="00DD2589">
        <w:rPr>
          <w:rFonts w:ascii="Verdana" w:hAnsi="Verdana"/>
          <w:b/>
          <w:sz w:val="20"/>
          <w:szCs w:val="20"/>
        </w:rPr>
        <w:br w:type="page"/>
      </w:r>
    </w:p>
    <w:p w:rsidR="00DD2589" w:rsidRPr="00DD2589" w:rsidRDefault="00DD2589" w:rsidP="00DD2589">
      <w:pPr>
        <w:keepNext/>
        <w:keepLines/>
        <w:spacing w:before="40" w:after="0"/>
        <w:outlineLvl w:val="1"/>
        <w:rPr>
          <w:rFonts w:ascii="Verdana" w:eastAsiaTheme="majorEastAsia" w:hAnsi="Verdana" w:cstheme="majorBidi"/>
          <w:b/>
          <w:sz w:val="20"/>
          <w:szCs w:val="20"/>
        </w:rPr>
      </w:pPr>
      <w:bookmarkStart w:id="42" w:name="_Toc471728058"/>
      <w:bookmarkStart w:id="43" w:name="_Toc471728216"/>
      <w:bookmarkStart w:id="44" w:name="_Toc473710232"/>
      <w:r w:rsidRPr="00DD2589">
        <w:rPr>
          <w:rFonts w:ascii="Verdana" w:eastAsiaTheme="majorEastAsia" w:hAnsi="Verdana" w:cstheme="majorBidi"/>
          <w:b/>
          <w:sz w:val="20"/>
          <w:szCs w:val="20"/>
        </w:rPr>
        <w:lastRenderedPageBreak/>
        <w:t>1.3 Omgaan met mensen met wanen/psychose</w:t>
      </w:r>
      <w:bookmarkEnd w:id="42"/>
      <w:bookmarkEnd w:id="43"/>
      <w:bookmarkEnd w:id="44"/>
      <w:r w:rsidRPr="00DD2589">
        <w:rPr>
          <w:rFonts w:ascii="Verdana" w:eastAsiaTheme="majorEastAsia" w:hAnsi="Verdana" w:cstheme="majorBidi"/>
          <w:b/>
          <w:sz w:val="20"/>
          <w:szCs w:val="20"/>
        </w:rPr>
        <w:t xml:space="preserve">  </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Neem de leiding en wees duidelijk</w:t>
      </w:r>
      <w:r w:rsidRPr="00DD2589">
        <w:rPr>
          <w:rFonts w:ascii="Verdana" w:hAnsi="Verdana"/>
          <w:sz w:val="20"/>
          <w:szCs w:val="20"/>
        </w:rPr>
        <w:br/>
        <w:t>Leg iemand niet onnodig veel vragen/keuzes voor.</w:t>
      </w:r>
      <w:r w:rsidRPr="00DD2589">
        <w:rPr>
          <w:rFonts w:ascii="Verdana" w:hAnsi="Verdana"/>
          <w:i/>
          <w:iCs/>
          <w:sz w:val="20"/>
          <w:szCs w:val="20"/>
        </w:rPr>
        <w:t>  </w:t>
      </w:r>
      <w:r w:rsidRPr="00DD2589">
        <w:rPr>
          <w:rFonts w:ascii="Verdana" w:hAnsi="Verdana"/>
          <w:sz w:val="20"/>
          <w:szCs w:val="20"/>
        </w:rPr>
        <w:t>Iemand met een psychose ervaart vaak veel verwarring en innerlijke onrust, communiceer daarom duidelijk en ondubbelzinnig.</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Creëer zo veel mogelijk rust</w:t>
      </w:r>
      <w:r w:rsidRPr="00DD2589">
        <w:rPr>
          <w:rFonts w:ascii="Verdana" w:hAnsi="Verdana"/>
          <w:sz w:val="20"/>
          <w:szCs w:val="20"/>
        </w:rPr>
        <w:br/>
        <w:t>De persoon in crisis ervaart vaak erg veel angst en heeft moeite anderen te vertrouwen. Probeer zelf zoveel mogelijk rust en veiligheid uit te stralen, zowel verbaal als non-verbaal. Ga niet onnodig naar drukke plekken waar veel mensen zijn of waar het erg lawaaierig is. Probeer externe prikkels zoveel mogelijk te reduceren, bijvoorbeeld door televisie en radio uit te zetten.</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Biedt ruimte om te praten en te ventileren</w:t>
      </w:r>
      <w:r w:rsidRPr="00DD2589">
        <w:rPr>
          <w:rFonts w:ascii="Verdana" w:hAnsi="Verdana"/>
          <w:sz w:val="20"/>
          <w:szCs w:val="20"/>
        </w:rPr>
        <w:br/>
        <w:t xml:space="preserve">Laat diegene in een psychose zijn of haar verhaal doen; stel niet te veel vragen maar </w:t>
      </w:r>
      <w:r w:rsidRPr="00DD2589">
        <w:rPr>
          <w:rFonts w:ascii="Verdana" w:hAnsi="Verdana"/>
          <w:sz w:val="20"/>
          <w:szCs w:val="20"/>
          <w:highlight w:val="lightGray"/>
        </w:rPr>
        <w:t>luister vooral</w:t>
      </w:r>
      <w:r w:rsidRPr="00DD2589">
        <w:rPr>
          <w:rFonts w:ascii="Verdana" w:hAnsi="Verdana"/>
          <w:sz w:val="20"/>
          <w:szCs w:val="20"/>
        </w:rPr>
        <w:t xml:space="preserve">. Besef dat eventuele wanen en hallucinaties voor de persoon op dat moment waarheid zijn. </w:t>
      </w:r>
      <w:r w:rsidRPr="00DD2589">
        <w:rPr>
          <w:rFonts w:ascii="Verdana" w:hAnsi="Verdana"/>
          <w:sz w:val="20"/>
          <w:szCs w:val="20"/>
          <w:highlight w:val="lightGray"/>
        </w:rPr>
        <w:t>Veroordeel niet</w:t>
      </w:r>
      <w:r w:rsidRPr="00DD2589">
        <w:rPr>
          <w:rFonts w:ascii="Verdana" w:hAnsi="Verdana"/>
          <w:sz w:val="20"/>
          <w:szCs w:val="20"/>
        </w:rPr>
        <w:t xml:space="preserve"> en probeer iemand niet te overtuigen van jouw gelijk; geef wel aan dat jij de wereld anders ervaart</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Ga niet in discussie en neem waar nodig afstand</w:t>
      </w:r>
      <w:r w:rsidRPr="00DD2589">
        <w:rPr>
          <w:rFonts w:ascii="Verdana" w:hAnsi="Verdana"/>
          <w:bCs/>
          <w:sz w:val="20"/>
          <w:szCs w:val="20"/>
        </w:rPr>
        <w:t> </w:t>
      </w:r>
      <w:r w:rsidRPr="00DD2589">
        <w:rPr>
          <w:rFonts w:ascii="Verdana" w:hAnsi="Verdana"/>
          <w:sz w:val="20"/>
          <w:szCs w:val="20"/>
        </w:rPr>
        <w:br/>
        <w:t xml:space="preserve">Iemand kan in een psychose de meest kwetsende en shockerende dingen roepen, neem dit </w:t>
      </w:r>
      <w:r w:rsidRPr="00DD2589">
        <w:rPr>
          <w:rFonts w:ascii="Verdana" w:hAnsi="Verdana"/>
          <w:sz w:val="20"/>
          <w:szCs w:val="20"/>
          <w:highlight w:val="lightGray"/>
        </w:rPr>
        <w:t>niet persoonlijk</w:t>
      </w:r>
      <w:r w:rsidRPr="00DD2589">
        <w:rPr>
          <w:rFonts w:ascii="Verdana" w:hAnsi="Verdana"/>
          <w:sz w:val="20"/>
          <w:szCs w:val="20"/>
        </w:rPr>
        <w:t xml:space="preserve"> en ga daar (zeker niet op het moment zelf) inhoudelijk op in of over in discussie. Neem op het moment dat iemand herhaaldelijk negatief op jou reageert (bijvoorbeeld met agressie of waanideeën) actief afstand. Dit betekent niet dat je hem of haar in de steek laat, maar dat je rust creëert.</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Motiveer de persoon om vrijwillig professionele hulp te zoeken</w:t>
      </w:r>
      <w:r w:rsidRPr="00DD2589">
        <w:rPr>
          <w:rFonts w:ascii="Verdana" w:hAnsi="Verdana"/>
          <w:sz w:val="20"/>
          <w:szCs w:val="20"/>
        </w:rPr>
        <w:t>.</w:t>
      </w:r>
      <w:r w:rsidRPr="00DD2589">
        <w:rPr>
          <w:rFonts w:ascii="Verdana" w:hAnsi="Verdana"/>
          <w:sz w:val="20"/>
          <w:szCs w:val="20"/>
        </w:rPr>
        <w:br/>
        <w:t>Probeer te voorkomen dat de situatie dusdanig escaleert dat 112 gebeld moet worden. Motiveer de persoon om vrijwillig naar een arts/crisisdienst te gaan en </w:t>
      </w:r>
      <w:r w:rsidRPr="00DD2589">
        <w:rPr>
          <w:rFonts w:ascii="Verdana" w:hAnsi="Verdana"/>
          <w:i/>
          <w:iCs/>
          <w:sz w:val="20"/>
          <w:szCs w:val="20"/>
        </w:rPr>
        <w:t>benadruk dat je hiermee juist wilt voorkomen dat de situatie escaleert en er dwang moet worden toegepast</w:t>
      </w:r>
      <w:r w:rsidRPr="00DD2589">
        <w:rPr>
          <w:rFonts w:ascii="Verdana" w:hAnsi="Verdana"/>
          <w:sz w:val="20"/>
          <w:szCs w:val="20"/>
        </w:rPr>
        <w:t>. In alle gevallen geldt: bij direct gevaar voor jou of de persoon zelf ALTIJD hulp inschakelen. Als een </w:t>
      </w:r>
      <w:hyperlink r:id="rId82" w:history="1">
        <w:r w:rsidRPr="00DD2589">
          <w:rPr>
            <w:rFonts w:ascii="Verdana" w:hAnsi="Verdana"/>
            <w:sz w:val="20"/>
            <w:szCs w:val="20"/>
            <w:u w:val="single"/>
          </w:rPr>
          <w:t>crisisdienst of 112</w:t>
        </w:r>
      </w:hyperlink>
      <w:r w:rsidRPr="00DD2589">
        <w:rPr>
          <w:rFonts w:ascii="Verdana" w:hAnsi="Verdana"/>
          <w:sz w:val="20"/>
          <w:szCs w:val="20"/>
        </w:rPr>
        <w:t> wordt benaderd, laat hen (indien mogelijk) niet zo maar binnenvallen. Probeer de persoon er op voor te bereiden dat ze komen; overval hem of haar niet onnodig</w:t>
      </w:r>
      <w:r w:rsidRPr="00DD2589">
        <w:rPr>
          <w:rFonts w:ascii="Verdana" w:hAnsi="Verdana"/>
          <w:bCs/>
          <w:sz w:val="20"/>
          <w:szCs w:val="20"/>
        </w:rPr>
        <w:t>.</w:t>
      </w:r>
    </w:p>
    <w:p w:rsidR="00DD2589" w:rsidRPr="00DD2589" w:rsidRDefault="00DD2589" w:rsidP="00DD2589">
      <w:pPr>
        <w:numPr>
          <w:ilvl w:val="0"/>
          <w:numId w:val="35"/>
        </w:numPr>
        <w:contextualSpacing/>
        <w:rPr>
          <w:rFonts w:ascii="Verdana" w:hAnsi="Verdana"/>
          <w:sz w:val="20"/>
          <w:szCs w:val="20"/>
        </w:rPr>
      </w:pPr>
      <w:r w:rsidRPr="00DD2589">
        <w:rPr>
          <w:rFonts w:ascii="Verdana" w:hAnsi="Verdana"/>
          <w:bCs/>
          <w:sz w:val="20"/>
          <w:szCs w:val="20"/>
          <w:u w:val="single"/>
        </w:rPr>
        <w:t>Zorg ook voor jezelf!</w:t>
      </w:r>
      <w:r w:rsidRPr="00DD2589">
        <w:rPr>
          <w:rFonts w:ascii="Verdana" w:hAnsi="Verdana"/>
          <w:bCs/>
          <w:sz w:val="20"/>
          <w:szCs w:val="20"/>
        </w:rPr>
        <w:br/>
      </w:r>
      <w:r w:rsidRPr="00DD2589">
        <w:rPr>
          <w:rFonts w:ascii="Verdana" w:hAnsi="Verdana"/>
          <w:sz w:val="20"/>
          <w:szCs w:val="20"/>
        </w:rPr>
        <w:t xml:space="preserve">Om er écht voor een ander te kunnen zijn, moet je ook voor jezelf zorgen. </w:t>
      </w:r>
      <w:r w:rsidRPr="00DD2589">
        <w:rPr>
          <w:rFonts w:ascii="Verdana" w:hAnsi="Verdana"/>
          <w:sz w:val="20"/>
          <w:szCs w:val="20"/>
        </w:rPr>
        <w:br/>
        <w:t xml:space="preserve">Ook jij mag bang, boos, verdrietig, machteloos en moe zijn. Je mag het zelf soms ook even niet meer weten. Ook jij mag om hulp en/of steun vragen, voor jou. Voor jezelf zorgen is óók voor de ander zorgen. Juist (Marsman, 2017). </w:t>
      </w:r>
    </w:p>
    <w:p w:rsidR="00DD2589" w:rsidRPr="00DD2589" w:rsidRDefault="00DD2589" w:rsidP="00DD2589">
      <w:r w:rsidRPr="00DD2589">
        <w:br w:type="page"/>
      </w:r>
    </w:p>
    <w:p w:rsidR="00DD2589" w:rsidRPr="00DD2589" w:rsidRDefault="00DD2589" w:rsidP="00DD2589">
      <w:pPr>
        <w:pBdr>
          <w:top w:val="single" w:sz="4" w:space="10" w:color="5B9BD5" w:themeColor="accent1"/>
          <w:bottom w:val="single" w:sz="4" w:space="10" w:color="5B9BD5" w:themeColor="accent1"/>
        </w:pBdr>
        <w:spacing w:before="360" w:after="360"/>
        <w:ind w:left="864" w:right="864"/>
        <w:jc w:val="center"/>
        <w:rPr>
          <w:rFonts w:ascii="Verdana" w:hAnsi="Verdana"/>
          <w:b/>
          <w:iCs/>
          <w:sz w:val="20"/>
          <w:szCs w:val="20"/>
          <w:u w:val="single"/>
        </w:rPr>
      </w:pPr>
      <w:r w:rsidRPr="00DD2589">
        <w:rPr>
          <w:rFonts w:ascii="Verdana" w:hAnsi="Verdana"/>
          <w:b/>
          <w:iCs/>
          <w:sz w:val="20"/>
          <w:szCs w:val="20"/>
          <w:u w:val="single"/>
        </w:rPr>
        <w:lastRenderedPageBreak/>
        <w:t xml:space="preserve">Hand-out </w:t>
      </w:r>
    </w:p>
    <w:p w:rsidR="00DD2589" w:rsidRPr="00DD2589" w:rsidRDefault="00DD2589" w:rsidP="00DD2589">
      <w:pPr>
        <w:pBdr>
          <w:top w:val="single" w:sz="4" w:space="10" w:color="5B9BD5" w:themeColor="accent1"/>
          <w:bottom w:val="single" w:sz="4" w:space="10" w:color="5B9BD5" w:themeColor="accent1"/>
        </w:pBdr>
        <w:spacing w:before="360" w:after="360"/>
        <w:ind w:left="864" w:right="864"/>
        <w:jc w:val="center"/>
        <w:rPr>
          <w:rFonts w:ascii="Verdana" w:hAnsi="Verdana"/>
          <w:b/>
          <w:iCs/>
          <w:sz w:val="20"/>
          <w:szCs w:val="20"/>
        </w:rPr>
      </w:pPr>
      <w:r w:rsidRPr="00DD2589">
        <w:rPr>
          <w:rFonts w:ascii="Verdana" w:hAnsi="Verdana"/>
          <w:b/>
          <w:iCs/>
          <w:sz w:val="20"/>
          <w:szCs w:val="20"/>
        </w:rPr>
        <w:t>Training: Regie houden en grenzen stellen</w:t>
      </w:r>
    </w:p>
    <w:p w:rsidR="00DD2589" w:rsidRPr="00DD2589" w:rsidRDefault="00DD2589" w:rsidP="00DD2589">
      <w:pPr>
        <w:pBdr>
          <w:top w:val="single" w:sz="4" w:space="10" w:color="5B9BD5" w:themeColor="accent1"/>
          <w:bottom w:val="single" w:sz="4" w:space="10" w:color="5B9BD5" w:themeColor="accent1"/>
        </w:pBdr>
        <w:spacing w:before="360" w:after="360"/>
        <w:ind w:left="864" w:right="864"/>
        <w:jc w:val="center"/>
        <w:rPr>
          <w:rFonts w:ascii="Verdana" w:hAnsi="Verdana"/>
          <w:i/>
          <w:iCs/>
          <w:sz w:val="20"/>
          <w:szCs w:val="20"/>
        </w:rPr>
      </w:pPr>
      <w:r w:rsidRPr="00DD2589">
        <w:rPr>
          <w:rFonts w:ascii="Verdana" w:hAnsi="Verdana"/>
          <w:i/>
          <w:iCs/>
          <w:sz w:val="20"/>
          <w:szCs w:val="20"/>
        </w:rPr>
        <w:t xml:space="preserve">Toepassen van het participatiemodel, assertief communiceren en het beschrijven en benoemen van grenzen  </w:t>
      </w:r>
    </w:p>
    <w:p w:rsidR="00DD2589" w:rsidRPr="00DD2589" w:rsidRDefault="00DD2589" w:rsidP="00DD2589">
      <w:pPr>
        <w:keepNext/>
        <w:keepLines/>
        <w:spacing w:before="240" w:after="0"/>
        <w:outlineLvl w:val="0"/>
        <w:rPr>
          <w:rFonts w:ascii="Verdana" w:eastAsiaTheme="majorEastAsia" w:hAnsi="Verdana" w:cstheme="majorBidi"/>
          <w:b/>
          <w:sz w:val="20"/>
          <w:szCs w:val="20"/>
        </w:rPr>
      </w:pPr>
      <w:bookmarkStart w:id="45" w:name="_Toc471728059"/>
      <w:bookmarkStart w:id="46" w:name="_Toc471728217"/>
      <w:bookmarkStart w:id="47" w:name="_Toc473710233"/>
      <w:r w:rsidRPr="00DD2589">
        <w:rPr>
          <w:rFonts w:ascii="Verdana" w:eastAsiaTheme="majorEastAsia" w:hAnsi="Verdana" w:cstheme="majorBidi"/>
          <w:b/>
          <w:sz w:val="20"/>
          <w:szCs w:val="20"/>
        </w:rPr>
        <w:t>2. Theorie</w:t>
      </w:r>
      <w:bookmarkEnd w:id="45"/>
      <w:bookmarkEnd w:id="46"/>
      <w:bookmarkEnd w:id="47"/>
      <w:r w:rsidRPr="00DD2589">
        <w:rPr>
          <w:rFonts w:ascii="Verdana" w:eastAsiaTheme="majorEastAsia" w:hAnsi="Verdana" w:cstheme="majorBidi"/>
          <w:b/>
          <w:sz w:val="20"/>
          <w:szCs w:val="20"/>
        </w:rPr>
        <w:t xml:space="preserve"> </w:t>
      </w:r>
    </w:p>
    <w:p w:rsidR="00DD2589" w:rsidRPr="00DD2589" w:rsidRDefault="00DD2589" w:rsidP="00DD2589">
      <w:pPr>
        <w:keepNext/>
        <w:keepLines/>
        <w:spacing w:before="40" w:after="0"/>
        <w:outlineLvl w:val="1"/>
        <w:rPr>
          <w:rFonts w:ascii="Verdana" w:eastAsiaTheme="majorEastAsia" w:hAnsi="Verdana" w:cstheme="majorBidi"/>
          <w:b/>
          <w:sz w:val="20"/>
          <w:szCs w:val="20"/>
        </w:rPr>
      </w:pPr>
      <w:bookmarkStart w:id="48" w:name="_Toc471728060"/>
      <w:bookmarkStart w:id="49" w:name="_Toc471728218"/>
      <w:bookmarkStart w:id="50" w:name="_Toc473710234"/>
      <w:r w:rsidRPr="00DD2589">
        <w:rPr>
          <w:rFonts w:ascii="Verdana" w:eastAsiaTheme="majorEastAsia" w:hAnsi="Verdana" w:cstheme="majorBidi"/>
          <w:b/>
          <w:sz w:val="20"/>
          <w:szCs w:val="20"/>
        </w:rPr>
        <w:t>2.1 Het participatiemodel</w:t>
      </w:r>
      <w:bookmarkEnd w:id="48"/>
      <w:bookmarkEnd w:id="49"/>
      <w:bookmarkEnd w:id="50"/>
      <w:r w:rsidRPr="00DD2589">
        <w:rPr>
          <w:rFonts w:ascii="Verdana" w:eastAsiaTheme="majorEastAsia" w:hAnsi="Verdana" w:cstheme="majorBidi"/>
          <w:b/>
          <w:sz w:val="20"/>
          <w:szCs w:val="20"/>
        </w:rPr>
        <w:t xml:space="preserve">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Het participatiemodel is een model op basis waarvan een gesprek over een probleem/situatie gevoerd kan worden. In het participatiemodel wordt de beller als de deskundige gezien. De beller komt alleen niet in zijn eentje uit ‘zijn probleem’ en heeft iemand nodig die het proces van probleemverheldering begeleidt. De vrijwilliger kan meedenken bij het zoeken naar antwoorden. De vrijwilliger denkt stapje voor stapje mee met de beller en participeert in het proces. De stappen van dit model worden hieronder beschreven.</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1 voorbereiding</w:t>
      </w:r>
      <w:r w:rsidRPr="00DD2589">
        <w:rPr>
          <w:rFonts w:ascii="Verdana" w:eastAsiaTheme="minorEastAsia" w:hAnsi="Verdana"/>
          <w:sz w:val="20"/>
          <w:szCs w:val="20"/>
          <w:lang w:eastAsia="nl-NL"/>
        </w:rPr>
        <w:t>: de vrijwilliger moet zorgen voor een ruimte waar hij niet gestoord kan worden waarbij hij let op zijn eigen fysieke en mentale conditie. Gesprekken voeren is topsport. De professionele houding vraagt aan de ene kant betrokkenheid en aan de andere kant afstand. De vrijwilliger is bereid aandacht te geven. De vrijwilliger wil helpen en het is fijn als iemand door hem geholpen wil worden maar de vrijwilliger is er niet afhankelijk van. Carl Rogers, de grondlegger van de non-directieve methode of cliëntgerichte therapie spreekt van non-possessive love: liefde die niet wil bezitten. Hij noemt onvoorwaardelijke acceptatie en unconditional positive regard, onvoorwaardelijke positieve aandacht. Om goed te kunnen luisteren, ben je ‘leeg’, in de zin dat je je eigen zorgen opzij zet. Daarvoor is concentratie nodig.</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u w:val="single"/>
          <w:lang w:eastAsia="nl-NL"/>
        </w:rPr>
      </w:pPr>
      <w:r w:rsidRPr="00DD2589">
        <w:rPr>
          <w:rFonts w:ascii="Verdana" w:eastAsiaTheme="minorEastAsia" w:hAnsi="Verdana"/>
          <w:i/>
          <w:sz w:val="20"/>
          <w:szCs w:val="20"/>
          <w:lang w:eastAsia="nl-NL"/>
        </w:rPr>
        <w:t>Stap 2 begin van een gesprek:</w:t>
      </w:r>
      <w:r w:rsidRPr="00DD2589">
        <w:rPr>
          <w:rFonts w:ascii="Verdana" w:eastAsiaTheme="minorEastAsia" w:hAnsi="Verdana"/>
          <w:sz w:val="20"/>
          <w:szCs w:val="20"/>
          <w:lang w:eastAsia="nl-NL"/>
        </w:rPr>
        <w:t xml:space="preserve"> Bij het begin van een gesprek worden beleefdheden uitgesproken. Verder worden de verwachtingen uitgesproken en het doel van het gesprek bepaald. De vrijwilliger houdt deze fase zo kort mogelijk. De tijd die de vrijwilliger heeft, dient hij zo efficiënt mogelijk te gebruiken. Vervolgens wordt de openingsvraag gesteld. Dit is altijd een open vraag. Vermijd het woord probleem. Dit kan mensen afschrikken. Vat tussen het verhaal van de cliënt door, samen. Vraag niet door op feiten, maar op de beleving en meestal komt er dan meer duidelijkheid (Donders, 2010).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u w:val="single"/>
          <w:lang w:eastAsia="nl-NL"/>
        </w:rPr>
        <w:t>Situatie</w:t>
      </w:r>
      <w:r w:rsidRPr="00DD2589">
        <w:rPr>
          <w:rFonts w:ascii="Verdana" w:eastAsiaTheme="minorEastAsia" w:hAnsi="Verdana"/>
          <w:sz w:val="20"/>
          <w:szCs w:val="20"/>
          <w:lang w:eastAsia="nl-NL"/>
        </w:rPr>
        <w:t xml:space="preserve">- geen antwoord op de openingsvraag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u w:val="single"/>
          <w:lang w:eastAsia="nl-NL"/>
        </w:rPr>
        <w:t>Mogelijkheden:</w:t>
      </w:r>
      <w:r w:rsidRPr="00DD2589">
        <w:rPr>
          <w:rFonts w:ascii="Verdana" w:eastAsiaTheme="minorEastAsia" w:hAnsi="Verdana"/>
          <w:sz w:val="20"/>
          <w:szCs w:val="20"/>
          <w:lang w:eastAsia="nl-NL"/>
        </w:rPr>
        <w:t xml:space="preserve"> </w:t>
      </w:r>
    </w:p>
    <w:p w:rsidR="00DD2589" w:rsidRPr="00DD2589" w:rsidRDefault="00DD2589" w:rsidP="00DD2589">
      <w:pPr>
        <w:spacing w:after="0" w:line="240" w:lineRule="auto"/>
        <w:ind w:left="720"/>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-Stilte van een paar seconden. Soms heeft de ander die momenten nodig om na te denken en komt hij toch met een vervolg </w:t>
      </w:r>
    </w:p>
    <w:p w:rsidR="00DD2589" w:rsidRPr="00DD2589" w:rsidRDefault="00DD2589" w:rsidP="00DD2589">
      <w:pPr>
        <w:spacing w:after="0" w:line="240" w:lineRule="auto"/>
        <w:ind w:left="720"/>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 Herhalen wat de ander zegt. Vaak komt er dan wel een antwoord waar op je kan doorvragen. </w:t>
      </w:r>
    </w:p>
    <w:p w:rsidR="00DD2589" w:rsidRPr="00DD2589" w:rsidRDefault="00DD2589" w:rsidP="00DD2589">
      <w:pPr>
        <w:spacing w:after="0" w:line="240" w:lineRule="auto"/>
        <w:ind w:left="720"/>
        <w:rPr>
          <w:rFonts w:ascii="Verdana" w:eastAsiaTheme="minorEastAsia" w:hAnsi="Verdana"/>
          <w:sz w:val="20"/>
          <w:szCs w:val="20"/>
          <w:lang w:eastAsia="nl-NL"/>
        </w:rPr>
      </w:pPr>
      <w:r w:rsidRPr="00DD2589">
        <w:rPr>
          <w:rFonts w:ascii="Verdana" w:eastAsiaTheme="minorEastAsia" w:hAnsi="Verdana"/>
          <w:sz w:val="20"/>
          <w:szCs w:val="20"/>
          <w:lang w:eastAsia="nl-NL"/>
        </w:rPr>
        <w:t>- Kies een alternatieve openingsvraag. Bijvoorbeeld: een feiten vraag, vraag herhalen van de cliënt, vraag herhalen en doorvragen.</w:t>
      </w:r>
    </w:p>
    <w:p w:rsidR="00DD2589" w:rsidRPr="00DD2589" w:rsidRDefault="00DD2589" w:rsidP="00DD2589">
      <w:pPr>
        <w:spacing w:after="0" w:line="240" w:lineRule="auto"/>
        <w:ind w:left="720"/>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3 probleemverheldering door vragen te stellen:</w:t>
      </w:r>
      <w:r w:rsidRPr="00DD2589">
        <w:rPr>
          <w:rFonts w:ascii="Verdana" w:eastAsiaTheme="minorEastAsia" w:hAnsi="Verdana"/>
          <w:sz w:val="20"/>
          <w:szCs w:val="20"/>
          <w:lang w:eastAsia="nl-NL"/>
        </w:rPr>
        <w:t xml:space="preserve"> door vragen op wat de cliënt zegt. Dit kan door open vragen te stellen over feiten, attitude en beleving. Vermijd keuzevragen, of-of-vragen, dubbele vragen en de waaromvraag (Donders, 2010). </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4 probleemverheldering door samen te vatten:</w:t>
      </w:r>
      <w:r w:rsidRPr="00DD2589">
        <w:rPr>
          <w:rFonts w:ascii="Verdana" w:eastAsiaTheme="minorEastAsia" w:hAnsi="Verdana"/>
          <w:sz w:val="20"/>
          <w:szCs w:val="20"/>
          <w:lang w:eastAsia="nl-NL"/>
        </w:rPr>
        <w:t xml:space="preserve"> Het is belangrijk om naast vragen te stellen, regelmatig samen te vatten. Ook in het begin van het gesprek, bijvoorbeeld na het eerste antwoord van de cliënt, kan de vrijwilliger samenvatten. Hij checkt daarmee of hij het goed begrepen heeft en of hij met de cliënt op hetzelfde spoor zit. Er zijn twee punten die bij de samenvatting een rol spelen: het woordgebruik en het verwoorden van </w:t>
      </w:r>
      <w:r w:rsidRPr="00DD2589">
        <w:rPr>
          <w:rFonts w:ascii="Verdana" w:eastAsiaTheme="minorEastAsia" w:hAnsi="Verdana"/>
          <w:sz w:val="20"/>
          <w:szCs w:val="20"/>
          <w:lang w:eastAsia="nl-NL"/>
        </w:rPr>
        <w:lastRenderedPageBreak/>
        <w:t xml:space="preserve">gevoelens. Rogers benadrukt het belang van fresh words. Door de gevoelens net op een andere manier ter sprake te brengen, worden ze verder geëxploreerd. De cliënt denkt na en gaat zich steeds duidelijker uitdrukken. Zo wordt het verhaal stapje voor stapje duidelijker. Eugine Heimler, een Hongaarse schrijver en Journalist was het niet met Rogers eens. Hij is van mening dat de woorden van de ander een eigen lading hebben en dat je met gevoelsreflecties in fresh words het risico loopt om te gaan interpreteren. Hij begon zijn gesprekken op een andere manier te voeren. Hij vroeg door op gedrag en gebruikte de sleutelwoorden van de cliënt. Dit wordt de Human Social functioningmethode genoemd (Donders, 2010).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5 probleemverheldering door het uitdiepen van een voorbeeld:</w:t>
      </w:r>
      <w:r w:rsidRPr="00DD2589">
        <w:rPr>
          <w:rFonts w:ascii="Verdana" w:eastAsiaTheme="minorEastAsia" w:hAnsi="Verdana"/>
          <w:sz w:val="20"/>
          <w:szCs w:val="20"/>
          <w:lang w:eastAsia="nl-NL"/>
        </w:rPr>
        <w:t xml:space="preserve"> Om een verhaal verder te verkennen, wordt er een voorbeeld concreet uitgediept. Daarna kunnen er actiestappen ondernomen worden. De volgende stappen helpen bij het concretiseren van het voorbeeld: - vragen naar de situatie – handeling – reflectie – (praten in tegenwoordige tijd) doorvragen tot dat de situatie duidelijk is (alleen op gedrag en niet op gedachten en gevoel) – samenvatten – terugblikken naar het begin van het gesprek (Donders, 2010).   </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6 onverwachte gebeurtenissen in een gesprek</w:t>
      </w:r>
      <w:r w:rsidRPr="00DD2589">
        <w:rPr>
          <w:rFonts w:ascii="Verdana" w:eastAsiaTheme="minorEastAsia" w:hAnsi="Verdana"/>
          <w:sz w:val="20"/>
          <w:szCs w:val="20"/>
          <w:lang w:eastAsia="nl-NL"/>
        </w:rPr>
        <w:t xml:space="preserve">: Er kunnen verschillende dingen gebeuren waardoor een gesprek vastloopt. Er zijn drie mogelijkheden die ingezet kunnen worden: Rustig blijven, samenvatten en hardop nadenken. Er is ook nog een vierde mogelijkheid: metacommuniceren. Hier wordt er gepraat over de manier van praten. Soms geeft dit een opening (Donders, 2010). </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7 probleemdefinitie</w:t>
      </w:r>
      <w:r w:rsidRPr="00DD2589">
        <w:rPr>
          <w:rFonts w:ascii="Verdana" w:eastAsiaTheme="minorEastAsia" w:hAnsi="Verdana"/>
          <w:sz w:val="20"/>
          <w:szCs w:val="20"/>
          <w:lang w:eastAsia="nl-NL"/>
        </w:rPr>
        <w:t xml:space="preserve">: Antwoord krijgen op de vragen wie het probleem heeft/wie zit er met de situatie? En wat de vraag achter het onderwerp is. </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8 probleemoplossing met actiestap:</w:t>
      </w:r>
      <w:r w:rsidRPr="00DD2589">
        <w:rPr>
          <w:rFonts w:ascii="Verdana" w:eastAsiaTheme="minorEastAsia" w:hAnsi="Verdana"/>
          <w:sz w:val="20"/>
          <w:szCs w:val="20"/>
          <w:lang w:eastAsia="nl-NL"/>
        </w:rPr>
        <w:t xml:space="preserve"> Wat wil de cliënt met het probleem doen? Er zijn cliënten die in een heel vroeg stadium van het gesprek om een advies vragen. Kort na de openingsvraag vraagt de cliënt al om advies. Als er antwoord gegeven wordt op die vraag voordat het probleem verhelderd is, kan er niet meer geholpen worden binnen het participatiemodel. De vrijwilliger treedt dan op als deskundige en hij maakt de cliënt van zich afhankelijk. Bovendien krijgt de vrijwilliger de schuld van het mislukken als het advies niet het gewenste resultaat heeft. Wat de vrijwilliger kan doen als er in een te vroeg stadium om advies gevraagd wordt: niet reageren, samenvatten, samenvatten met uitleg over zijn rol als vrijwilliger en advies geven. Als de cliënt nadat er advies gegeven is reageert met ‘ja, maar..’ dan wijst hij het advies af. Vraag dan door op die maar. Daar zit het probleem (Donders, 2010).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Stap 9 afsluiting gesprek:</w:t>
      </w:r>
      <w:r w:rsidRPr="00DD2589">
        <w:rPr>
          <w:rFonts w:ascii="Verdana" w:eastAsiaTheme="minorEastAsia" w:hAnsi="Verdana"/>
          <w:sz w:val="20"/>
          <w:szCs w:val="20"/>
          <w:lang w:eastAsia="nl-NL"/>
        </w:rPr>
        <w:t xml:space="preserve"> Geef een samenvatting van de hoofdlijn van een gesprek (Donders, 2010).  </w:t>
      </w:r>
    </w:p>
    <w:p w:rsidR="00DD2589" w:rsidRPr="00DD2589" w:rsidRDefault="00DD2589" w:rsidP="00DD2589">
      <w:pPr>
        <w:tabs>
          <w:tab w:val="left" w:pos="945"/>
        </w:tabs>
      </w:pPr>
    </w:p>
    <w:p w:rsidR="00DD2589" w:rsidRPr="00DD2589" w:rsidRDefault="00DD2589" w:rsidP="00DD2589">
      <w:pPr>
        <w:keepNext/>
        <w:keepLines/>
        <w:spacing w:before="40" w:after="0"/>
        <w:outlineLvl w:val="1"/>
        <w:rPr>
          <w:rFonts w:ascii="Verdana" w:eastAsiaTheme="majorEastAsia" w:hAnsi="Verdana" w:cstheme="majorBidi"/>
          <w:b/>
          <w:sz w:val="20"/>
          <w:szCs w:val="20"/>
        </w:rPr>
      </w:pPr>
      <w:bookmarkStart w:id="51" w:name="_Toc471728061"/>
      <w:bookmarkStart w:id="52" w:name="_Toc471728219"/>
      <w:bookmarkStart w:id="53" w:name="_Toc473710235"/>
      <w:r w:rsidRPr="00DD2589">
        <w:rPr>
          <w:rFonts w:ascii="Verdana" w:eastAsiaTheme="majorEastAsia" w:hAnsi="Verdana" w:cstheme="majorBidi"/>
          <w:b/>
          <w:sz w:val="20"/>
          <w:szCs w:val="20"/>
        </w:rPr>
        <w:t>2.2 Grenzen beschrijven en benoemen</w:t>
      </w:r>
      <w:bookmarkEnd w:id="51"/>
      <w:bookmarkEnd w:id="52"/>
      <w:bookmarkEnd w:id="53"/>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In een ik-boodschap ligt de nadruk op een beschrijving van eigen gevoelens en behoeften en daar wordt verantwoordelijkheid voor genomen. Hierbij kan gebruik gemaakt worden van de </w:t>
      </w:r>
      <w:r w:rsidRPr="00DD2589">
        <w:rPr>
          <w:rFonts w:ascii="Verdana" w:eastAsiaTheme="minorEastAsia" w:hAnsi="Verdana"/>
          <w:sz w:val="20"/>
          <w:szCs w:val="20"/>
          <w:u w:val="single"/>
          <w:lang w:eastAsia="nl-NL"/>
        </w:rPr>
        <w:t>driedelige structuur</w:t>
      </w:r>
      <w:r w:rsidRPr="00DD2589">
        <w:rPr>
          <w:rFonts w:ascii="Verdana" w:eastAsiaTheme="minorEastAsia" w:hAnsi="Verdana"/>
          <w:sz w:val="20"/>
          <w:szCs w:val="20"/>
          <w:lang w:eastAsia="nl-NL"/>
        </w:rPr>
        <w:t xml:space="preserve">: </w:t>
      </w:r>
    </w:p>
    <w:p w:rsidR="00DD2589" w:rsidRPr="00DD2589" w:rsidRDefault="00DD2589" w:rsidP="00DD2589">
      <w:pPr>
        <w:numPr>
          <w:ilvl w:val="0"/>
          <w:numId w:val="36"/>
        </w:numPr>
        <w:spacing w:after="0" w:line="240" w:lineRule="auto"/>
        <w:rPr>
          <w:rFonts w:ascii="Verdana" w:eastAsiaTheme="minorEastAsia" w:hAnsi="Verdana"/>
          <w:b/>
          <w:sz w:val="20"/>
          <w:szCs w:val="20"/>
          <w:lang w:eastAsia="nl-NL"/>
        </w:rPr>
      </w:pPr>
      <w:r w:rsidRPr="00DD2589">
        <w:rPr>
          <w:rFonts w:ascii="Verdana" w:eastAsiaTheme="minorEastAsia" w:hAnsi="Verdana"/>
          <w:sz w:val="20"/>
          <w:szCs w:val="20"/>
          <w:lang w:eastAsia="nl-NL"/>
        </w:rPr>
        <w:t xml:space="preserve">De vrijwilliger begint met een concrete en specifieke beschrijving van het gedrag van de ander. </w:t>
      </w:r>
    </w:p>
    <w:p w:rsidR="00DD2589" w:rsidRPr="00DD2589" w:rsidRDefault="00DD2589" w:rsidP="00DD2589">
      <w:pPr>
        <w:numPr>
          <w:ilvl w:val="0"/>
          <w:numId w:val="36"/>
        </w:numPr>
        <w:spacing w:after="0" w:line="240" w:lineRule="auto"/>
        <w:rPr>
          <w:rFonts w:ascii="Verdana" w:eastAsiaTheme="minorEastAsia" w:hAnsi="Verdana"/>
          <w:b/>
          <w:sz w:val="20"/>
          <w:szCs w:val="20"/>
          <w:lang w:eastAsia="nl-NL"/>
        </w:rPr>
      </w:pPr>
      <w:r w:rsidRPr="00DD2589">
        <w:rPr>
          <w:rFonts w:ascii="Verdana" w:eastAsiaTheme="minorEastAsia" w:hAnsi="Verdana"/>
          <w:sz w:val="20"/>
          <w:szCs w:val="20"/>
          <w:lang w:eastAsia="nl-NL"/>
        </w:rPr>
        <w:t>De vrijwilliger geeft een adequate en nauwkeurige omschrijving van zijn eigen gevoelens.</w:t>
      </w:r>
    </w:p>
    <w:p w:rsidR="00DD2589" w:rsidRPr="00DD2589" w:rsidRDefault="00DD2589" w:rsidP="00DD2589">
      <w:pPr>
        <w:numPr>
          <w:ilvl w:val="0"/>
          <w:numId w:val="36"/>
        </w:numPr>
        <w:spacing w:after="0" w:line="240" w:lineRule="auto"/>
        <w:rPr>
          <w:rFonts w:ascii="Verdana" w:eastAsiaTheme="minorEastAsia" w:hAnsi="Verdana"/>
          <w:b/>
          <w:sz w:val="20"/>
          <w:szCs w:val="20"/>
          <w:lang w:eastAsia="nl-NL"/>
        </w:rPr>
      </w:pPr>
      <w:r w:rsidRPr="00DD2589">
        <w:rPr>
          <w:rFonts w:ascii="Verdana" w:eastAsiaTheme="minorEastAsia" w:hAnsi="Verdana"/>
          <w:sz w:val="20"/>
          <w:szCs w:val="20"/>
          <w:lang w:eastAsia="nl-NL"/>
        </w:rPr>
        <w:t xml:space="preserve">De vrijwilliger eindigt met een beschrijving van de concrete, negatieve effecten voor hemzelf (Prein, 2007). </w:t>
      </w:r>
      <w:r w:rsidRPr="00DD2589">
        <w:rPr>
          <w:rFonts w:ascii="Verdana" w:eastAsiaTheme="minorEastAsia" w:hAnsi="Verdana"/>
          <w:b/>
          <w:sz w:val="20"/>
          <w:szCs w:val="20"/>
          <w:lang w:eastAsia="nl-NL"/>
        </w:rPr>
        <w:t xml:space="preserve"> </w:t>
      </w:r>
    </w:p>
    <w:p w:rsidR="00DD2589" w:rsidRPr="00DD2589" w:rsidRDefault="00DD2589" w:rsidP="00DD2589">
      <w:pPr>
        <w:spacing w:after="0" w:line="240" w:lineRule="auto"/>
        <w:rPr>
          <w:rFonts w:ascii="Verdana" w:eastAsiaTheme="minorEastAsia" w:hAnsi="Verdana"/>
          <w:b/>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Verder leren de vrijwilligers wat hun persoonlijke grenzen zijn door de drie-zinnenmethode. Door middel van het stellen van grenzen schept de vrijwilliger voor zichzelf en anderen duidelijkheid en is er persoonlijke ruimte voor de vrijwilliger zelf. Als er geen grenzen gesteld worden, dan levert dat stress op. Zowel op mentaal als fysiek </w:t>
      </w:r>
      <w:r w:rsidRPr="00DD2589">
        <w:rPr>
          <w:rFonts w:ascii="Verdana" w:eastAsiaTheme="minorEastAsia" w:hAnsi="Verdana"/>
          <w:sz w:val="20"/>
          <w:szCs w:val="20"/>
          <w:lang w:eastAsia="nl-NL"/>
        </w:rPr>
        <w:lastRenderedPageBreak/>
        <w:t xml:space="preserve">gebied. Om dit te voorkomen wordt de </w:t>
      </w:r>
      <w:r w:rsidRPr="00DD2589">
        <w:rPr>
          <w:rFonts w:ascii="Verdana" w:eastAsiaTheme="minorEastAsia" w:hAnsi="Verdana"/>
          <w:sz w:val="20"/>
          <w:szCs w:val="20"/>
          <w:u w:val="single"/>
          <w:lang w:eastAsia="nl-NL"/>
        </w:rPr>
        <w:t>driezinnenmethode</w:t>
      </w:r>
      <w:r w:rsidRPr="00DD2589">
        <w:rPr>
          <w:rFonts w:ascii="Verdana" w:eastAsiaTheme="minorEastAsia" w:hAnsi="Verdana"/>
          <w:sz w:val="20"/>
          <w:szCs w:val="20"/>
          <w:lang w:eastAsia="nl-NL"/>
        </w:rPr>
        <w:t xml:space="preserve"> gebruikt. In deze methode worden er drie heldere, concrete grenzen opgesteld. Deze grenzen maken duidelijk wat wel en niet kan volgens de vrijwilliger (Essers, 2014). Volgens de methode stel je grenzen door de volgende drie zinnen af te maken: </w:t>
      </w:r>
    </w:p>
    <w:p w:rsidR="00DD2589" w:rsidRPr="00DD2589" w:rsidRDefault="00DD2589" w:rsidP="00DD2589">
      <w:pPr>
        <w:numPr>
          <w:ilvl w:val="0"/>
          <w:numId w:val="9"/>
        </w:numPr>
        <w:spacing w:after="0" w:line="240" w:lineRule="auto"/>
        <w:rPr>
          <w:rFonts w:ascii="Verdana" w:eastAsiaTheme="minorEastAsia" w:hAnsi="Verdana"/>
          <w:sz w:val="20"/>
          <w:szCs w:val="20"/>
          <w:u w:val="single"/>
          <w:lang w:eastAsia="nl-NL"/>
        </w:rPr>
      </w:pPr>
      <w:r w:rsidRPr="00DD2589">
        <w:rPr>
          <w:rFonts w:ascii="Verdana" w:eastAsiaTheme="minorEastAsia" w:hAnsi="Verdana"/>
          <w:sz w:val="20"/>
          <w:szCs w:val="20"/>
          <w:u w:val="single"/>
          <w:lang w:eastAsia="nl-NL"/>
        </w:rPr>
        <w:t>Anderen mogen niet….</w:t>
      </w:r>
    </w:p>
    <w:p w:rsidR="00DD2589" w:rsidRPr="00DD2589" w:rsidRDefault="00DD2589" w:rsidP="00DD2589">
      <w:pPr>
        <w:spacing w:after="0" w:line="240" w:lineRule="auto"/>
        <w:rPr>
          <w:rFonts w:ascii="Verdana" w:eastAsiaTheme="minorEastAsia" w:hAnsi="Verdana"/>
          <w:i/>
          <w:sz w:val="20"/>
          <w:szCs w:val="20"/>
          <w:lang w:eastAsia="nl-NL"/>
        </w:rPr>
      </w:pPr>
      <w:r w:rsidRPr="00DD2589">
        <w:rPr>
          <w:rFonts w:ascii="Verdana" w:eastAsiaTheme="minorEastAsia" w:hAnsi="Verdana"/>
          <w:i/>
          <w:sz w:val="20"/>
          <w:szCs w:val="20"/>
          <w:lang w:eastAsia="nl-NL"/>
        </w:rPr>
        <w:t xml:space="preserve">Bijvoorbeeld: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i/>
          <w:sz w:val="20"/>
          <w:szCs w:val="20"/>
          <w:lang w:eastAsia="nl-NL"/>
        </w:rPr>
        <w:t>‘</w:t>
      </w:r>
      <w:r w:rsidRPr="00DD2589">
        <w:rPr>
          <w:rFonts w:ascii="Verdana" w:eastAsiaTheme="minorEastAsia" w:hAnsi="Verdana"/>
          <w:sz w:val="20"/>
          <w:szCs w:val="20"/>
          <w:lang w:eastAsia="nl-NL"/>
        </w:rPr>
        <w:t>Anderen mogen niet naar mij schreeuwen.’</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Mij ongegrond bekritiseren.’</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numPr>
          <w:ilvl w:val="0"/>
          <w:numId w:val="9"/>
        </w:numPr>
        <w:spacing w:after="0" w:line="240" w:lineRule="auto"/>
        <w:rPr>
          <w:rFonts w:ascii="Verdana" w:eastAsiaTheme="minorEastAsia" w:hAnsi="Verdana"/>
          <w:sz w:val="20"/>
          <w:szCs w:val="20"/>
          <w:u w:val="single"/>
          <w:lang w:eastAsia="nl-NL"/>
        </w:rPr>
      </w:pPr>
      <w:r w:rsidRPr="00DD2589">
        <w:rPr>
          <w:rFonts w:ascii="Verdana" w:eastAsiaTheme="minorEastAsia" w:hAnsi="Verdana"/>
          <w:sz w:val="20"/>
          <w:szCs w:val="20"/>
          <w:u w:val="single"/>
          <w:lang w:eastAsia="nl-NL"/>
        </w:rPr>
        <w:t>Ik heb het recht om te vragen om…..</w:t>
      </w:r>
    </w:p>
    <w:p w:rsidR="00DD2589" w:rsidRPr="00DD2589" w:rsidRDefault="00DD2589" w:rsidP="00DD2589">
      <w:pPr>
        <w:spacing w:after="0" w:line="240" w:lineRule="auto"/>
        <w:rPr>
          <w:rFonts w:ascii="Verdana" w:eastAsiaTheme="minorEastAsia" w:hAnsi="Verdana"/>
          <w:i/>
          <w:sz w:val="20"/>
          <w:szCs w:val="20"/>
          <w:lang w:eastAsia="nl-NL"/>
        </w:rPr>
      </w:pPr>
      <w:r w:rsidRPr="00DD2589">
        <w:rPr>
          <w:rFonts w:ascii="Verdana" w:eastAsiaTheme="minorEastAsia" w:hAnsi="Verdana"/>
          <w:i/>
          <w:sz w:val="20"/>
          <w:szCs w:val="20"/>
          <w:lang w:eastAsia="nl-NL"/>
        </w:rPr>
        <w:t xml:space="preserve">Bijvoorbeeld: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‘Ik heb het recht om te vragen of de beller niet wil schelden en vloeken.’</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numPr>
          <w:ilvl w:val="0"/>
          <w:numId w:val="9"/>
        </w:numPr>
        <w:spacing w:after="0" w:line="240" w:lineRule="auto"/>
        <w:rPr>
          <w:rFonts w:ascii="Verdana" w:eastAsiaTheme="minorEastAsia" w:hAnsi="Verdana"/>
          <w:sz w:val="20"/>
          <w:szCs w:val="20"/>
          <w:u w:val="single"/>
          <w:lang w:eastAsia="nl-NL"/>
        </w:rPr>
      </w:pPr>
      <w:r w:rsidRPr="00DD2589">
        <w:rPr>
          <w:rFonts w:ascii="Verdana" w:eastAsiaTheme="minorEastAsia" w:hAnsi="Verdana"/>
          <w:sz w:val="20"/>
          <w:szCs w:val="20"/>
          <w:u w:val="single"/>
          <w:lang w:eastAsia="nl-NL"/>
        </w:rPr>
        <w:t>Om mijn tijd en energie te beschermen is het geoorloofd om………</w:t>
      </w:r>
    </w:p>
    <w:p w:rsidR="00DD2589" w:rsidRPr="00DD2589" w:rsidRDefault="00DD2589" w:rsidP="00DD2589">
      <w:pPr>
        <w:spacing w:after="0" w:line="240" w:lineRule="auto"/>
        <w:rPr>
          <w:rFonts w:ascii="Verdana" w:eastAsiaTheme="minorEastAsia" w:hAnsi="Verdana"/>
          <w:i/>
          <w:sz w:val="20"/>
          <w:szCs w:val="20"/>
          <w:lang w:eastAsia="nl-NL"/>
        </w:rPr>
      </w:pPr>
      <w:r w:rsidRPr="00DD2589">
        <w:rPr>
          <w:rFonts w:ascii="Verdana" w:eastAsiaTheme="minorEastAsia" w:hAnsi="Verdana"/>
          <w:i/>
          <w:sz w:val="20"/>
          <w:szCs w:val="20"/>
          <w:lang w:eastAsia="nl-NL"/>
        </w:rPr>
        <w:t xml:space="preserve">Bijvoorbeeld: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‘Om mijn tijd en energie te beschermen is het geoorloofd om het gesprek af te ronden als de beller geen gehoor geeft aan mijn grens.’</w:t>
      </w:r>
    </w:p>
    <w:p w:rsidR="00DD2589" w:rsidRPr="00DD2589" w:rsidRDefault="00DD2589" w:rsidP="00DD2589">
      <w:pPr>
        <w:spacing w:after="0" w:line="240" w:lineRule="auto"/>
        <w:rPr>
          <w:rFonts w:ascii="Verdana" w:eastAsiaTheme="minorEastAsia" w:hAnsi="Verdana"/>
          <w:sz w:val="20"/>
          <w:szCs w:val="20"/>
          <w:lang w:eastAsia="nl-NL"/>
        </w:rPr>
      </w:pP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Voor de vrijwilliger is het vervolgens belangrijk om de opgestelde grenzen te herkennen in gesprekken. Vervolgens kan de vrijwilliger deze grens benoemen. Als de ander niet naar zijn grens handelt kan de vrijwilliger gebruik maken van de </w:t>
      </w:r>
      <w:r w:rsidRPr="00DD2589">
        <w:rPr>
          <w:rFonts w:ascii="Verdana" w:eastAsiaTheme="minorEastAsia" w:hAnsi="Verdana"/>
          <w:i/>
          <w:sz w:val="20"/>
          <w:szCs w:val="20"/>
          <w:lang w:eastAsia="nl-NL"/>
        </w:rPr>
        <w:t>broken-record techniek</w:t>
      </w:r>
      <w:r w:rsidRPr="00DD2589">
        <w:rPr>
          <w:rFonts w:ascii="Verdana" w:eastAsiaTheme="minorEastAsia" w:hAnsi="Verdana"/>
          <w:sz w:val="20"/>
          <w:szCs w:val="20"/>
          <w:lang w:eastAsia="nl-NL"/>
        </w:rPr>
        <w:t xml:space="preserve">. Dit betekent dat de vrijwilliger zijn grens blijft herhalen (Essers, 2014). </w:t>
      </w:r>
    </w:p>
    <w:p w:rsidR="00DD2589" w:rsidRPr="00DD2589" w:rsidRDefault="00DD2589" w:rsidP="00DD2589">
      <w:pPr>
        <w:tabs>
          <w:tab w:val="left" w:pos="945"/>
        </w:tabs>
        <w:rPr>
          <w:rFonts w:ascii="Verdana" w:hAnsi="Verdana"/>
          <w:b/>
          <w:sz w:val="20"/>
          <w:szCs w:val="20"/>
        </w:rPr>
      </w:pPr>
    </w:p>
    <w:p w:rsidR="00DD2589" w:rsidRPr="00DD2589" w:rsidRDefault="00DD2589" w:rsidP="00DD2589">
      <w:pPr>
        <w:keepNext/>
        <w:keepLines/>
        <w:spacing w:before="40" w:after="0"/>
        <w:outlineLvl w:val="1"/>
        <w:rPr>
          <w:rFonts w:ascii="Verdana" w:eastAsiaTheme="majorEastAsia" w:hAnsi="Verdana" w:cstheme="majorBidi"/>
          <w:b/>
          <w:sz w:val="20"/>
          <w:szCs w:val="20"/>
        </w:rPr>
      </w:pPr>
      <w:bookmarkStart w:id="54" w:name="_Toc471728062"/>
      <w:bookmarkStart w:id="55" w:name="_Toc471728220"/>
      <w:bookmarkStart w:id="56" w:name="_Toc473710236"/>
      <w:r w:rsidRPr="00DD2589">
        <w:rPr>
          <w:rFonts w:ascii="Verdana" w:eastAsiaTheme="majorEastAsia" w:hAnsi="Verdana" w:cstheme="majorBidi"/>
          <w:b/>
          <w:sz w:val="20"/>
          <w:szCs w:val="20"/>
        </w:rPr>
        <w:t>2.3 Assertief communiceren</w:t>
      </w:r>
      <w:bookmarkEnd w:id="54"/>
      <w:bookmarkEnd w:id="55"/>
      <w:bookmarkEnd w:id="56"/>
      <w:r w:rsidRPr="00DD2589">
        <w:rPr>
          <w:rFonts w:ascii="Verdana" w:eastAsiaTheme="majorEastAsia" w:hAnsi="Verdana" w:cstheme="majorBidi"/>
          <w:b/>
          <w:sz w:val="20"/>
          <w:szCs w:val="20"/>
        </w:rPr>
        <w:t xml:space="preserve">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Om assertief te communiceren kunnen de volgende drie A’s gehanteerd worden:</w:t>
      </w:r>
    </w:p>
    <w:p w:rsidR="00DD2589" w:rsidRPr="00DD2589" w:rsidRDefault="00DD2589" w:rsidP="00DD2589">
      <w:pPr>
        <w:numPr>
          <w:ilvl w:val="0"/>
          <w:numId w:val="8"/>
        </w:num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Aandacht geven</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Met aandacht geven wordt bedoeld dat het belangrijk is om actief te luisteren en open vragen te stellen. Verder is het belangrijk om eerst aandacht te hebben voor de persoon en dan voor de kwestie waar het om gaat. Ook is het niet de bedoeling om kritiek te verdedigen. Tot slot moet het gedrag van beller positief benaderd worden. (Er bestaan geen lastige mensen; er is alleen lastige communicatie)</w:t>
      </w:r>
    </w:p>
    <w:p w:rsidR="00DD2589" w:rsidRPr="00DD2589" w:rsidRDefault="00DD2589" w:rsidP="00DD2589">
      <w:pPr>
        <w:numPr>
          <w:ilvl w:val="0"/>
          <w:numId w:val="8"/>
        </w:num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Afstemmen</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Bij afstemmen is het belangrijk om te communiceren op gelijkwaardig niveau, stem eigen houding af op de beller. Verder is het belangrijk om een samenvatting van het gesprek te geven en te vragen of die juist is. Ook kunnen de vrijwilliger en beller samen op zoek gaan naar alternatieven waarbij de beller uiteindelijk kiest. </w:t>
      </w:r>
    </w:p>
    <w:p w:rsidR="00DD2589" w:rsidRPr="00DD2589" w:rsidRDefault="00DD2589" w:rsidP="00DD2589">
      <w:pPr>
        <w:numPr>
          <w:ilvl w:val="0"/>
          <w:numId w:val="8"/>
        </w:num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 xml:space="preserve">Assertief gedrag tonen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Bij assertief gedrag vertonen is het belangrijk dat de vrijwilliger ook z</w:t>
      </w:r>
      <w:r w:rsidR="00E510A6">
        <w:rPr>
          <w:rFonts w:ascii="Verdana" w:eastAsiaTheme="minorEastAsia" w:hAnsi="Verdana"/>
          <w:sz w:val="20"/>
          <w:szCs w:val="20"/>
          <w:lang w:eastAsia="nl-NL"/>
        </w:rPr>
        <w:t>egt wat hij denkt, voelt en wil</w:t>
      </w:r>
      <w:r w:rsidRPr="00DD2589">
        <w:rPr>
          <w:rFonts w:ascii="Verdana" w:eastAsiaTheme="minorEastAsia" w:hAnsi="Verdana"/>
          <w:sz w:val="20"/>
          <w:szCs w:val="20"/>
          <w:lang w:eastAsia="nl-NL"/>
        </w:rPr>
        <w:t xml:space="preserve">. Assertief gedrag betekent in de praktijk dat de vrijwilliger initiatief toont, de leiding houdt in een gesprek, samen met de beller naar mogelijkheden/oplossingen zoekt en grenzen stelt zodra de ander u in een hoek drukt. Als de vrijwilliger dit niet doet, dan wordt er gesproken van subassertief gedrag. Om assertief gedrag te tonen kan de vrijwilliger doorvragen naar feiten, meningen en belevingen. Verder kan de vrijwilliger dreigementen benoemen en niet accepteren, hard onderhandelen op feiten en zacht op de relatie. Tot slot accepteert de vrijwilliger emoties maar schelden en/of schreeuwen niet. </w:t>
      </w:r>
    </w:p>
    <w:p w:rsidR="00DD2589" w:rsidRPr="00DD2589" w:rsidRDefault="00DD2589" w:rsidP="00DD2589">
      <w:pPr>
        <w:spacing w:after="0" w:line="240" w:lineRule="auto"/>
        <w:rPr>
          <w:rFonts w:ascii="Verdana" w:eastAsiaTheme="minorEastAsia" w:hAnsi="Verdana"/>
          <w:sz w:val="20"/>
          <w:szCs w:val="20"/>
          <w:lang w:eastAsia="nl-NL"/>
        </w:rPr>
      </w:pPr>
      <w:r w:rsidRPr="00DD2589">
        <w:rPr>
          <w:rFonts w:ascii="Verdana" w:eastAsiaTheme="minorEastAsia" w:hAnsi="Verdana"/>
          <w:sz w:val="20"/>
          <w:szCs w:val="20"/>
          <w:lang w:eastAsia="nl-NL"/>
        </w:rPr>
        <w:t>Het verschilt per situatie hoe de vrijwilliger hier mee om gaat (Groot, 2002).</w:t>
      </w:r>
    </w:p>
    <w:p w:rsidR="00DD2589" w:rsidRPr="00DD2589" w:rsidRDefault="00DD2589" w:rsidP="00DD2589">
      <w:pPr>
        <w:tabs>
          <w:tab w:val="left" w:pos="945"/>
        </w:tabs>
        <w:rPr>
          <w:b/>
        </w:rPr>
      </w:pPr>
    </w:p>
    <w:p w:rsidR="0070335E" w:rsidRDefault="0070335E">
      <w:pPr>
        <w:rPr>
          <w:rFonts w:ascii="Verdana" w:hAnsi="Verdana"/>
          <w:sz w:val="20"/>
          <w:szCs w:val="20"/>
        </w:rPr>
      </w:pPr>
    </w:p>
    <w:p w:rsidR="00C519A6" w:rsidRDefault="00C519A6">
      <w:pPr>
        <w:rPr>
          <w:rFonts w:ascii="Verdana" w:hAnsi="Verdana"/>
          <w:sz w:val="20"/>
          <w:szCs w:val="20"/>
        </w:rPr>
      </w:pPr>
      <w:r>
        <w:rPr>
          <w:rFonts w:ascii="Verdana" w:hAnsi="Verdana"/>
          <w:sz w:val="20"/>
          <w:szCs w:val="20"/>
        </w:rPr>
        <w:br w:type="page"/>
      </w:r>
    </w:p>
    <w:p w:rsidR="00C519A6" w:rsidRPr="0070335E" w:rsidRDefault="00C519A6">
      <w:pPr>
        <w:rPr>
          <w:rFonts w:ascii="Verdana" w:hAnsi="Verdana"/>
          <w:sz w:val="20"/>
          <w:szCs w:val="20"/>
        </w:rPr>
      </w:pPr>
    </w:p>
    <w:sectPr w:rsidR="00C519A6" w:rsidRPr="0070335E" w:rsidSect="002B71BE">
      <w:footerReference w:type="default" r:id="rId8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A73" w:rsidRDefault="00D52A73" w:rsidP="0001002D">
      <w:pPr>
        <w:spacing w:after="0" w:line="240" w:lineRule="auto"/>
      </w:pPr>
      <w:r>
        <w:separator/>
      </w:r>
    </w:p>
  </w:endnote>
  <w:endnote w:type="continuationSeparator" w:id="0">
    <w:p w:rsidR="00D52A73" w:rsidRDefault="00D52A73" w:rsidP="00010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982640"/>
      <w:docPartObj>
        <w:docPartGallery w:val="Page Numbers (Bottom of Page)"/>
        <w:docPartUnique/>
      </w:docPartObj>
    </w:sdtPr>
    <w:sdtEndPr/>
    <w:sdtContent>
      <w:p w:rsidR="00D52A73" w:rsidRDefault="00D52A73">
        <w:pPr>
          <w:pStyle w:val="Voettekst"/>
          <w:jc w:val="right"/>
        </w:pPr>
        <w:r>
          <w:fldChar w:fldCharType="begin"/>
        </w:r>
        <w:r>
          <w:instrText>PAGE   \* MERGEFORMAT</w:instrText>
        </w:r>
        <w:r>
          <w:fldChar w:fldCharType="separate"/>
        </w:r>
        <w:r w:rsidR="003913B1">
          <w:rPr>
            <w:noProof/>
          </w:rPr>
          <w:t>20</w:t>
        </w:r>
        <w:r>
          <w:fldChar w:fldCharType="end"/>
        </w:r>
      </w:p>
    </w:sdtContent>
  </w:sdt>
  <w:p w:rsidR="00D52A73" w:rsidRDefault="00D52A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A73" w:rsidRDefault="00D52A73" w:rsidP="0001002D">
      <w:pPr>
        <w:spacing w:after="0" w:line="240" w:lineRule="auto"/>
      </w:pPr>
      <w:r>
        <w:separator/>
      </w:r>
    </w:p>
  </w:footnote>
  <w:footnote w:type="continuationSeparator" w:id="0">
    <w:p w:rsidR="00D52A73" w:rsidRDefault="00D52A73" w:rsidP="00010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C5EE8"/>
    <w:multiLevelType w:val="hybridMultilevel"/>
    <w:tmpl w:val="738AFEEA"/>
    <w:lvl w:ilvl="0" w:tplc="B37295FA">
      <w:start w:val="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FA7AC3"/>
    <w:multiLevelType w:val="hybridMultilevel"/>
    <w:tmpl w:val="64CC78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A35BA7"/>
    <w:multiLevelType w:val="hybridMultilevel"/>
    <w:tmpl w:val="2B9422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402BE9"/>
    <w:multiLevelType w:val="hybridMultilevel"/>
    <w:tmpl w:val="6EDC55E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D474E2"/>
    <w:multiLevelType w:val="hybridMultilevel"/>
    <w:tmpl w:val="3B40655A"/>
    <w:lvl w:ilvl="0" w:tplc="9E00D7F0">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AB179D"/>
    <w:multiLevelType w:val="hybridMultilevel"/>
    <w:tmpl w:val="F14A50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9A7499"/>
    <w:multiLevelType w:val="hybridMultilevel"/>
    <w:tmpl w:val="B6A4332E"/>
    <w:lvl w:ilvl="0" w:tplc="EA3A3336">
      <w:start w:val="1"/>
      <w:numFmt w:val="bullet"/>
      <w:lvlText w:val="•"/>
      <w:lvlJc w:val="left"/>
      <w:pPr>
        <w:tabs>
          <w:tab w:val="num" w:pos="720"/>
        </w:tabs>
        <w:ind w:left="720" w:hanging="360"/>
      </w:pPr>
      <w:rPr>
        <w:rFonts w:ascii="Times New Roman" w:hAnsi="Times New Roman" w:hint="default"/>
      </w:rPr>
    </w:lvl>
    <w:lvl w:ilvl="1" w:tplc="ED64C25E" w:tentative="1">
      <w:start w:val="1"/>
      <w:numFmt w:val="bullet"/>
      <w:lvlText w:val="•"/>
      <w:lvlJc w:val="left"/>
      <w:pPr>
        <w:tabs>
          <w:tab w:val="num" w:pos="1440"/>
        </w:tabs>
        <w:ind w:left="1440" w:hanging="360"/>
      </w:pPr>
      <w:rPr>
        <w:rFonts w:ascii="Times New Roman" w:hAnsi="Times New Roman" w:hint="default"/>
      </w:rPr>
    </w:lvl>
    <w:lvl w:ilvl="2" w:tplc="38DEEE1C" w:tentative="1">
      <w:start w:val="1"/>
      <w:numFmt w:val="bullet"/>
      <w:lvlText w:val="•"/>
      <w:lvlJc w:val="left"/>
      <w:pPr>
        <w:tabs>
          <w:tab w:val="num" w:pos="2160"/>
        </w:tabs>
        <w:ind w:left="2160" w:hanging="360"/>
      </w:pPr>
      <w:rPr>
        <w:rFonts w:ascii="Times New Roman" w:hAnsi="Times New Roman" w:hint="default"/>
      </w:rPr>
    </w:lvl>
    <w:lvl w:ilvl="3" w:tplc="719249A2" w:tentative="1">
      <w:start w:val="1"/>
      <w:numFmt w:val="bullet"/>
      <w:lvlText w:val="•"/>
      <w:lvlJc w:val="left"/>
      <w:pPr>
        <w:tabs>
          <w:tab w:val="num" w:pos="2880"/>
        </w:tabs>
        <w:ind w:left="2880" w:hanging="360"/>
      </w:pPr>
      <w:rPr>
        <w:rFonts w:ascii="Times New Roman" w:hAnsi="Times New Roman" w:hint="default"/>
      </w:rPr>
    </w:lvl>
    <w:lvl w:ilvl="4" w:tplc="304AF7F8" w:tentative="1">
      <w:start w:val="1"/>
      <w:numFmt w:val="bullet"/>
      <w:lvlText w:val="•"/>
      <w:lvlJc w:val="left"/>
      <w:pPr>
        <w:tabs>
          <w:tab w:val="num" w:pos="3600"/>
        </w:tabs>
        <w:ind w:left="3600" w:hanging="360"/>
      </w:pPr>
      <w:rPr>
        <w:rFonts w:ascii="Times New Roman" w:hAnsi="Times New Roman" w:hint="default"/>
      </w:rPr>
    </w:lvl>
    <w:lvl w:ilvl="5" w:tplc="7D98BD5C" w:tentative="1">
      <w:start w:val="1"/>
      <w:numFmt w:val="bullet"/>
      <w:lvlText w:val="•"/>
      <w:lvlJc w:val="left"/>
      <w:pPr>
        <w:tabs>
          <w:tab w:val="num" w:pos="4320"/>
        </w:tabs>
        <w:ind w:left="4320" w:hanging="360"/>
      </w:pPr>
      <w:rPr>
        <w:rFonts w:ascii="Times New Roman" w:hAnsi="Times New Roman" w:hint="default"/>
      </w:rPr>
    </w:lvl>
    <w:lvl w:ilvl="6" w:tplc="1194B24A" w:tentative="1">
      <w:start w:val="1"/>
      <w:numFmt w:val="bullet"/>
      <w:lvlText w:val="•"/>
      <w:lvlJc w:val="left"/>
      <w:pPr>
        <w:tabs>
          <w:tab w:val="num" w:pos="5040"/>
        </w:tabs>
        <w:ind w:left="5040" w:hanging="360"/>
      </w:pPr>
      <w:rPr>
        <w:rFonts w:ascii="Times New Roman" w:hAnsi="Times New Roman" w:hint="default"/>
      </w:rPr>
    </w:lvl>
    <w:lvl w:ilvl="7" w:tplc="6C1E5DEC" w:tentative="1">
      <w:start w:val="1"/>
      <w:numFmt w:val="bullet"/>
      <w:lvlText w:val="•"/>
      <w:lvlJc w:val="left"/>
      <w:pPr>
        <w:tabs>
          <w:tab w:val="num" w:pos="5760"/>
        </w:tabs>
        <w:ind w:left="5760" w:hanging="360"/>
      </w:pPr>
      <w:rPr>
        <w:rFonts w:ascii="Times New Roman" w:hAnsi="Times New Roman" w:hint="default"/>
      </w:rPr>
    </w:lvl>
    <w:lvl w:ilvl="8" w:tplc="B81C787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B1693C"/>
    <w:multiLevelType w:val="multilevel"/>
    <w:tmpl w:val="157CB67A"/>
    <w:lvl w:ilvl="0">
      <w:start w:val="1"/>
      <w:numFmt w:val="decimal"/>
      <w:lvlText w:val="%1."/>
      <w:lvlJc w:val="left"/>
      <w:pPr>
        <w:ind w:left="1080" w:hanging="360"/>
      </w:pPr>
      <w:rPr>
        <w:rFonts w:hint="default"/>
        <w:b w:val="0"/>
      </w:rPr>
    </w:lvl>
    <w:lvl w:ilvl="1">
      <w:start w:val="3"/>
      <w:numFmt w:val="decimal"/>
      <w:isLgl/>
      <w:lvlText w:val="%1.%2"/>
      <w:lvlJc w:val="left"/>
      <w:pPr>
        <w:ind w:left="1140" w:hanging="420"/>
      </w:pPr>
      <w:rPr>
        <w:rFonts w:hint="default"/>
      </w:rPr>
    </w:lvl>
    <w:lvl w:ilvl="2">
      <w:start w:val="1"/>
      <w:numFmt w:val="low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15:restartNumberingAfterBreak="0">
    <w:nsid w:val="2F2F5D55"/>
    <w:multiLevelType w:val="hybridMultilevel"/>
    <w:tmpl w:val="9E6C072C"/>
    <w:lvl w:ilvl="0" w:tplc="9666506C">
      <w:start w:val="1"/>
      <w:numFmt w:val="bullet"/>
      <w:lvlText w:val="•"/>
      <w:lvlJc w:val="left"/>
      <w:pPr>
        <w:tabs>
          <w:tab w:val="num" w:pos="720"/>
        </w:tabs>
        <w:ind w:left="720" w:hanging="360"/>
      </w:pPr>
      <w:rPr>
        <w:rFonts w:ascii="Times New Roman" w:hAnsi="Times New Roman" w:hint="default"/>
      </w:rPr>
    </w:lvl>
    <w:lvl w:ilvl="1" w:tplc="C2500AFE" w:tentative="1">
      <w:start w:val="1"/>
      <w:numFmt w:val="bullet"/>
      <w:lvlText w:val="•"/>
      <w:lvlJc w:val="left"/>
      <w:pPr>
        <w:tabs>
          <w:tab w:val="num" w:pos="1440"/>
        </w:tabs>
        <w:ind w:left="1440" w:hanging="360"/>
      </w:pPr>
      <w:rPr>
        <w:rFonts w:ascii="Times New Roman" w:hAnsi="Times New Roman" w:hint="default"/>
      </w:rPr>
    </w:lvl>
    <w:lvl w:ilvl="2" w:tplc="2D0ED74A" w:tentative="1">
      <w:start w:val="1"/>
      <w:numFmt w:val="bullet"/>
      <w:lvlText w:val="•"/>
      <w:lvlJc w:val="left"/>
      <w:pPr>
        <w:tabs>
          <w:tab w:val="num" w:pos="2160"/>
        </w:tabs>
        <w:ind w:left="2160" w:hanging="360"/>
      </w:pPr>
      <w:rPr>
        <w:rFonts w:ascii="Times New Roman" w:hAnsi="Times New Roman" w:hint="default"/>
      </w:rPr>
    </w:lvl>
    <w:lvl w:ilvl="3" w:tplc="EAA8BD2A" w:tentative="1">
      <w:start w:val="1"/>
      <w:numFmt w:val="bullet"/>
      <w:lvlText w:val="•"/>
      <w:lvlJc w:val="left"/>
      <w:pPr>
        <w:tabs>
          <w:tab w:val="num" w:pos="2880"/>
        </w:tabs>
        <w:ind w:left="2880" w:hanging="360"/>
      </w:pPr>
      <w:rPr>
        <w:rFonts w:ascii="Times New Roman" w:hAnsi="Times New Roman" w:hint="default"/>
      </w:rPr>
    </w:lvl>
    <w:lvl w:ilvl="4" w:tplc="64B27308" w:tentative="1">
      <w:start w:val="1"/>
      <w:numFmt w:val="bullet"/>
      <w:lvlText w:val="•"/>
      <w:lvlJc w:val="left"/>
      <w:pPr>
        <w:tabs>
          <w:tab w:val="num" w:pos="3600"/>
        </w:tabs>
        <w:ind w:left="3600" w:hanging="360"/>
      </w:pPr>
      <w:rPr>
        <w:rFonts w:ascii="Times New Roman" w:hAnsi="Times New Roman" w:hint="default"/>
      </w:rPr>
    </w:lvl>
    <w:lvl w:ilvl="5" w:tplc="698CAB8A" w:tentative="1">
      <w:start w:val="1"/>
      <w:numFmt w:val="bullet"/>
      <w:lvlText w:val="•"/>
      <w:lvlJc w:val="left"/>
      <w:pPr>
        <w:tabs>
          <w:tab w:val="num" w:pos="4320"/>
        </w:tabs>
        <w:ind w:left="4320" w:hanging="360"/>
      </w:pPr>
      <w:rPr>
        <w:rFonts w:ascii="Times New Roman" w:hAnsi="Times New Roman" w:hint="default"/>
      </w:rPr>
    </w:lvl>
    <w:lvl w:ilvl="6" w:tplc="4E941902" w:tentative="1">
      <w:start w:val="1"/>
      <w:numFmt w:val="bullet"/>
      <w:lvlText w:val="•"/>
      <w:lvlJc w:val="left"/>
      <w:pPr>
        <w:tabs>
          <w:tab w:val="num" w:pos="5040"/>
        </w:tabs>
        <w:ind w:left="5040" w:hanging="360"/>
      </w:pPr>
      <w:rPr>
        <w:rFonts w:ascii="Times New Roman" w:hAnsi="Times New Roman" w:hint="default"/>
      </w:rPr>
    </w:lvl>
    <w:lvl w:ilvl="7" w:tplc="E286CF24" w:tentative="1">
      <w:start w:val="1"/>
      <w:numFmt w:val="bullet"/>
      <w:lvlText w:val="•"/>
      <w:lvlJc w:val="left"/>
      <w:pPr>
        <w:tabs>
          <w:tab w:val="num" w:pos="5760"/>
        </w:tabs>
        <w:ind w:left="5760" w:hanging="360"/>
      </w:pPr>
      <w:rPr>
        <w:rFonts w:ascii="Times New Roman" w:hAnsi="Times New Roman" w:hint="default"/>
      </w:rPr>
    </w:lvl>
    <w:lvl w:ilvl="8" w:tplc="52D08FB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B50133"/>
    <w:multiLevelType w:val="hybridMultilevel"/>
    <w:tmpl w:val="623635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1A0F99"/>
    <w:multiLevelType w:val="multilevel"/>
    <w:tmpl w:val="21AC0ECE"/>
    <w:lvl w:ilvl="0">
      <w:start w:val="4"/>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6B8025C"/>
    <w:multiLevelType w:val="hybridMultilevel"/>
    <w:tmpl w:val="238E4CE0"/>
    <w:lvl w:ilvl="0" w:tplc="4FE69D3A">
      <w:start w:val="1"/>
      <w:numFmt w:val="lowerLetter"/>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9C3024"/>
    <w:multiLevelType w:val="hybridMultilevel"/>
    <w:tmpl w:val="8350F5E2"/>
    <w:lvl w:ilvl="0" w:tplc="762E676E">
      <w:start w:val="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E770DC"/>
    <w:multiLevelType w:val="hybridMultilevel"/>
    <w:tmpl w:val="E25EDFF2"/>
    <w:lvl w:ilvl="0" w:tplc="B37295FA">
      <w:start w:val="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592AA0"/>
    <w:multiLevelType w:val="hybridMultilevel"/>
    <w:tmpl w:val="E8B650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BF4D3D"/>
    <w:multiLevelType w:val="hybridMultilevel"/>
    <w:tmpl w:val="0E589FD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282014"/>
    <w:multiLevelType w:val="hybridMultilevel"/>
    <w:tmpl w:val="022A859E"/>
    <w:lvl w:ilvl="0" w:tplc="B37295FA">
      <w:start w:val="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3D004C"/>
    <w:multiLevelType w:val="hybridMultilevel"/>
    <w:tmpl w:val="E7F093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A542FE"/>
    <w:multiLevelType w:val="hybridMultilevel"/>
    <w:tmpl w:val="6F022C46"/>
    <w:lvl w:ilvl="0" w:tplc="35F09C0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B41876"/>
    <w:multiLevelType w:val="hybridMultilevel"/>
    <w:tmpl w:val="B180E8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D063E4"/>
    <w:multiLevelType w:val="hybridMultilevel"/>
    <w:tmpl w:val="372C2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076937"/>
    <w:multiLevelType w:val="hybridMultilevel"/>
    <w:tmpl w:val="2A52F3D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23C5B39"/>
    <w:multiLevelType w:val="multilevel"/>
    <w:tmpl w:val="90C41376"/>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6254037E"/>
    <w:multiLevelType w:val="hybridMultilevel"/>
    <w:tmpl w:val="E8082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35C06B5"/>
    <w:multiLevelType w:val="multilevel"/>
    <w:tmpl w:val="1A9C57C0"/>
    <w:lvl w:ilvl="0">
      <w:start w:val="4"/>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3CC5804"/>
    <w:multiLevelType w:val="hybridMultilevel"/>
    <w:tmpl w:val="0958BF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5D55AD4"/>
    <w:multiLevelType w:val="hybridMultilevel"/>
    <w:tmpl w:val="6450E32E"/>
    <w:lvl w:ilvl="0" w:tplc="74461BE0">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64A7F1D"/>
    <w:multiLevelType w:val="hybridMultilevel"/>
    <w:tmpl w:val="B9545A74"/>
    <w:lvl w:ilvl="0" w:tplc="70D2894C">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F3787A"/>
    <w:multiLevelType w:val="hybridMultilevel"/>
    <w:tmpl w:val="7ADE07A4"/>
    <w:lvl w:ilvl="0" w:tplc="76C62ED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2719BC"/>
    <w:multiLevelType w:val="hybridMultilevel"/>
    <w:tmpl w:val="1122BD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CC4658"/>
    <w:multiLevelType w:val="hybridMultilevel"/>
    <w:tmpl w:val="D6724FD8"/>
    <w:lvl w:ilvl="0" w:tplc="74461BE0">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FF75F0"/>
    <w:multiLevelType w:val="hybridMultilevel"/>
    <w:tmpl w:val="C1BCEF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36D6618"/>
    <w:multiLevelType w:val="hybridMultilevel"/>
    <w:tmpl w:val="4F2CB814"/>
    <w:lvl w:ilvl="0" w:tplc="8A94B6F8">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154BC5"/>
    <w:multiLevelType w:val="hybridMultilevel"/>
    <w:tmpl w:val="9906D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9237F6"/>
    <w:multiLevelType w:val="hybridMultilevel"/>
    <w:tmpl w:val="4D66C396"/>
    <w:lvl w:ilvl="0" w:tplc="EB46999A">
      <w:start w:val="1"/>
      <w:numFmt w:val="bullet"/>
      <w:lvlText w:val="•"/>
      <w:lvlJc w:val="left"/>
      <w:pPr>
        <w:tabs>
          <w:tab w:val="num" w:pos="720"/>
        </w:tabs>
        <w:ind w:left="720" w:hanging="360"/>
      </w:pPr>
      <w:rPr>
        <w:rFonts w:ascii="Times New Roman" w:hAnsi="Times New Roman" w:hint="default"/>
      </w:rPr>
    </w:lvl>
    <w:lvl w:ilvl="1" w:tplc="0D165F20" w:tentative="1">
      <w:start w:val="1"/>
      <w:numFmt w:val="bullet"/>
      <w:lvlText w:val="•"/>
      <w:lvlJc w:val="left"/>
      <w:pPr>
        <w:tabs>
          <w:tab w:val="num" w:pos="1440"/>
        </w:tabs>
        <w:ind w:left="1440" w:hanging="360"/>
      </w:pPr>
      <w:rPr>
        <w:rFonts w:ascii="Times New Roman" w:hAnsi="Times New Roman" w:hint="default"/>
      </w:rPr>
    </w:lvl>
    <w:lvl w:ilvl="2" w:tplc="D2583296" w:tentative="1">
      <w:start w:val="1"/>
      <w:numFmt w:val="bullet"/>
      <w:lvlText w:val="•"/>
      <w:lvlJc w:val="left"/>
      <w:pPr>
        <w:tabs>
          <w:tab w:val="num" w:pos="2160"/>
        </w:tabs>
        <w:ind w:left="2160" w:hanging="360"/>
      </w:pPr>
      <w:rPr>
        <w:rFonts w:ascii="Times New Roman" w:hAnsi="Times New Roman" w:hint="default"/>
      </w:rPr>
    </w:lvl>
    <w:lvl w:ilvl="3" w:tplc="33D61BC0" w:tentative="1">
      <w:start w:val="1"/>
      <w:numFmt w:val="bullet"/>
      <w:lvlText w:val="•"/>
      <w:lvlJc w:val="left"/>
      <w:pPr>
        <w:tabs>
          <w:tab w:val="num" w:pos="2880"/>
        </w:tabs>
        <w:ind w:left="2880" w:hanging="360"/>
      </w:pPr>
      <w:rPr>
        <w:rFonts w:ascii="Times New Roman" w:hAnsi="Times New Roman" w:hint="default"/>
      </w:rPr>
    </w:lvl>
    <w:lvl w:ilvl="4" w:tplc="0B2A8782" w:tentative="1">
      <w:start w:val="1"/>
      <w:numFmt w:val="bullet"/>
      <w:lvlText w:val="•"/>
      <w:lvlJc w:val="left"/>
      <w:pPr>
        <w:tabs>
          <w:tab w:val="num" w:pos="3600"/>
        </w:tabs>
        <w:ind w:left="3600" w:hanging="360"/>
      </w:pPr>
      <w:rPr>
        <w:rFonts w:ascii="Times New Roman" w:hAnsi="Times New Roman" w:hint="default"/>
      </w:rPr>
    </w:lvl>
    <w:lvl w:ilvl="5" w:tplc="FA5AE90C" w:tentative="1">
      <w:start w:val="1"/>
      <w:numFmt w:val="bullet"/>
      <w:lvlText w:val="•"/>
      <w:lvlJc w:val="left"/>
      <w:pPr>
        <w:tabs>
          <w:tab w:val="num" w:pos="4320"/>
        </w:tabs>
        <w:ind w:left="4320" w:hanging="360"/>
      </w:pPr>
      <w:rPr>
        <w:rFonts w:ascii="Times New Roman" w:hAnsi="Times New Roman" w:hint="default"/>
      </w:rPr>
    </w:lvl>
    <w:lvl w:ilvl="6" w:tplc="020CF45C" w:tentative="1">
      <w:start w:val="1"/>
      <w:numFmt w:val="bullet"/>
      <w:lvlText w:val="•"/>
      <w:lvlJc w:val="left"/>
      <w:pPr>
        <w:tabs>
          <w:tab w:val="num" w:pos="5040"/>
        </w:tabs>
        <w:ind w:left="5040" w:hanging="360"/>
      </w:pPr>
      <w:rPr>
        <w:rFonts w:ascii="Times New Roman" w:hAnsi="Times New Roman" w:hint="default"/>
      </w:rPr>
    </w:lvl>
    <w:lvl w:ilvl="7" w:tplc="11FE7D72" w:tentative="1">
      <w:start w:val="1"/>
      <w:numFmt w:val="bullet"/>
      <w:lvlText w:val="•"/>
      <w:lvlJc w:val="left"/>
      <w:pPr>
        <w:tabs>
          <w:tab w:val="num" w:pos="5760"/>
        </w:tabs>
        <w:ind w:left="5760" w:hanging="360"/>
      </w:pPr>
      <w:rPr>
        <w:rFonts w:ascii="Times New Roman" w:hAnsi="Times New Roman" w:hint="default"/>
      </w:rPr>
    </w:lvl>
    <w:lvl w:ilvl="8" w:tplc="FFE4590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DC95001"/>
    <w:multiLevelType w:val="hybridMultilevel"/>
    <w:tmpl w:val="CAA0DC1C"/>
    <w:lvl w:ilvl="0" w:tplc="46EE7DAC">
      <w:start w:val="1"/>
      <w:numFmt w:val="lowerLetter"/>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6"/>
  </w:num>
  <w:num w:numId="3">
    <w:abstractNumId w:val="34"/>
  </w:num>
  <w:num w:numId="4">
    <w:abstractNumId w:val="12"/>
  </w:num>
  <w:num w:numId="5">
    <w:abstractNumId w:val="16"/>
  </w:num>
  <w:num w:numId="6">
    <w:abstractNumId w:val="13"/>
  </w:num>
  <w:num w:numId="7">
    <w:abstractNumId w:val="0"/>
  </w:num>
  <w:num w:numId="8">
    <w:abstractNumId w:val="27"/>
  </w:num>
  <w:num w:numId="9">
    <w:abstractNumId w:val="22"/>
  </w:num>
  <w:num w:numId="10">
    <w:abstractNumId w:val="20"/>
  </w:num>
  <w:num w:numId="11">
    <w:abstractNumId w:val="1"/>
  </w:num>
  <w:num w:numId="12">
    <w:abstractNumId w:val="29"/>
  </w:num>
  <w:num w:numId="13">
    <w:abstractNumId w:val="17"/>
  </w:num>
  <w:num w:numId="14">
    <w:abstractNumId w:val="9"/>
  </w:num>
  <w:num w:numId="15">
    <w:abstractNumId w:val="33"/>
  </w:num>
  <w:num w:numId="16">
    <w:abstractNumId w:val="4"/>
  </w:num>
  <w:num w:numId="17">
    <w:abstractNumId w:val="25"/>
  </w:num>
  <w:num w:numId="18">
    <w:abstractNumId w:val="32"/>
  </w:num>
  <w:num w:numId="19">
    <w:abstractNumId w:val="2"/>
  </w:num>
  <w:num w:numId="20">
    <w:abstractNumId w:val="3"/>
  </w:num>
  <w:num w:numId="21">
    <w:abstractNumId w:val="35"/>
  </w:num>
  <w:num w:numId="22">
    <w:abstractNumId w:val="11"/>
  </w:num>
  <w:num w:numId="23">
    <w:abstractNumId w:val="31"/>
  </w:num>
  <w:num w:numId="24">
    <w:abstractNumId w:val="14"/>
  </w:num>
  <w:num w:numId="25">
    <w:abstractNumId w:val="23"/>
  </w:num>
  <w:num w:numId="26">
    <w:abstractNumId w:val="21"/>
  </w:num>
  <w:num w:numId="27">
    <w:abstractNumId w:val="30"/>
  </w:num>
  <w:num w:numId="28">
    <w:abstractNumId w:val="7"/>
  </w:num>
  <w:num w:numId="29">
    <w:abstractNumId w:val="28"/>
  </w:num>
  <w:num w:numId="30">
    <w:abstractNumId w:val="18"/>
  </w:num>
  <w:num w:numId="31">
    <w:abstractNumId w:val="19"/>
  </w:num>
  <w:num w:numId="32">
    <w:abstractNumId w:val="24"/>
  </w:num>
  <w:num w:numId="33">
    <w:abstractNumId w:val="26"/>
  </w:num>
  <w:num w:numId="34">
    <w:abstractNumId w:val="10"/>
  </w:num>
  <w:num w:numId="35">
    <w:abstractNumId w:val="5"/>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BE"/>
    <w:rsid w:val="0001002D"/>
    <w:rsid w:val="00017876"/>
    <w:rsid w:val="00031549"/>
    <w:rsid w:val="00032835"/>
    <w:rsid w:val="00042D4B"/>
    <w:rsid w:val="00051EC4"/>
    <w:rsid w:val="000617E0"/>
    <w:rsid w:val="00085DA7"/>
    <w:rsid w:val="000B0869"/>
    <w:rsid w:val="000B4974"/>
    <w:rsid w:val="000C3C4D"/>
    <w:rsid w:val="000D2116"/>
    <w:rsid w:val="000E4C37"/>
    <w:rsid w:val="00115C7F"/>
    <w:rsid w:val="001170FB"/>
    <w:rsid w:val="00136D2A"/>
    <w:rsid w:val="00137893"/>
    <w:rsid w:val="0014637F"/>
    <w:rsid w:val="001509A3"/>
    <w:rsid w:val="00162782"/>
    <w:rsid w:val="00164E42"/>
    <w:rsid w:val="00172510"/>
    <w:rsid w:val="00192535"/>
    <w:rsid w:val="001B65F2"/>
    <w:rsid w:val="001E32ED"/>
    <w:rsid w:val="001E5446"/>
    <w:rsid w:val="001E675C"/>
    <w:rsid w:val="001F5EEB"/>
    <w:rsid w:val="00205EF0"/>
    <w:rsid w:val="00207D30"/>
    <w:rsid w:val="00211B93"/>
    <w:rsid w:val="002362E1"/>
    <w:rsid w:val="00275435"/>
    <w:rsid w:val="00280230"/>
    <w:rsid w:val="002A28CA"/>
    <w:rsid w:val="002B71BE"/>
    <w:rsid w:val="002C7372"/>
    <w:rsid w:val="00313792"/>
    <w:rsid w:val="00331B83"/>
    <w:rsid w:val="00357702"/>
    <w:rsid w:val="003711F9"/>
    <w:rsid w:val="00373D97"/>
    <w:rsid w:val="003810C6"/>
    <w:rsid w:val="003913B1"/>
    <w:rsid w:val="003E6294"/>
    <w:rsid w:val="00404DD7"/>
    <w:rsid w:val="00405807"/>
    <w:rsid w:val="00424BC0"/>
    <w:rsid w:val="00427E88"/>
    <w:rsid w:val="00433E98"/>
    <w:rsid w:val="0044282D"/>
    <w:rsid w:val="00453831"/>
    <w:rsid w:val="00453BBD"/>
    <w:rsid w:val="00455CC6"/>
    <w:rsid w:val="00456937"/>
    <w:rsid w:val="00457B3F"/>
    <w:rsid w:val="004602D6"/>
    <w:rsid w:val="00464EB2"/>
    <w:rsid w:val="00470D64"/>
    <w:rsid w:val="00471F46"/>
    <w:rsid w:val="004A3788"/>
    <w:rsid w:val="004B68DE"/>
    <w:rsid w:val="004C7B5E"/>
    <w:rsid w:val="004E6C5F"/>
    <w:rsid w:val="0050279E"/>
    <w:rsid w:val="0052456B"/>
    <w:rsid w:val="00541CBE"/>
    <w:rsid w:val="00551D9C"/>
    <w:rsid w:val="005556CB"/>
    <w:rsid w:val="005662D9"/>
    <w:rsid w:val="00572834"/>
    <w:rsid w:val="00572902"/>
    <w:rsid w:val="005C3FBF"/>
    <w:rsid w:val="005E200C"/>
    <w:rsid w:val="005E5D41"/>
    <w:rsid w:val="005F1E87"/>
    <w:rsid w:val="006301FD"/>
    <w:rsid w:val="00632EDB"/>
    <w:rsid w:val="00633BEB"/>
    <w:rsid w:val="00665361"/>
    <w:rsid w:val="00666119"/>
    <w:rsid w:val="006667A7"/>
    <w:rsid w:val="0067798C"/>
    <w:rsid w:val="00690F9B"/>
    <w:rsid w:val="006B00C5"/>
    <w:rsid w:val="006E605D"/>
    <w:rsid w:val="006F7257"/>
    <w:rsid w:val="0070335E"/>
    <w:rsid w:val="00704443"/>
    <w:rsid w:val="00714C56"/>
    <w:rsid w:val="007428B1"/>
    <w:rsid w:val="00756C1E"/>
    <w:rsid w:val="0076717C"/>
    <w:rsid w:val="007854CD"/>
    <w:rsid w:val="00790538"/>
    <w:rsid w:val="00796393"/>
    <w:rsid w:val="007B3C61"/>
    <w:rsid w:val="007C012D"/>
    <w:rsid w:val="007C2E57"/>
    <w:rsid w:val="007E7BB2"/>
    <w:rsid w:val="007F1267"/>
    <w:rsid w:val="007F4855"/>
    <w:rsid w:val="00815127"/>
    <w:rsid w:val="0083369B"/>
    <w:rsid w:val="008569D0"/>
    <w:rsid w:val="008809CB"/>
    <w:rsid w:val="00887A94"/>
    <w:rsid w:val="008B3D14"/>
    <w:rsid w:val="008D019A"/>
    <w:rsid w:val="008D28E0"/>
    <w:rsid w:val="008E067B"/>
    <w:rsid w:val="008F2271"/>
    <w:rsid w:val="00904978"/>
    <w:rsid w:val="009827D3"/>
    <w:rsid w:val="009C21C7"/>
    <w:rsid w:val="009C3B21"/>
    <w:rsid w:val="009C7A30"/>
    <w:rsid w:val="009D1ABC"/>
    <w:rsid w:val="009E3710"/>
    <w:rsid w:val="009E7729"/>
    <w:rsid w:val="00A11AA9"/>
    <w:rsid w:val="00A130C1"/>
    <w:rsid w:val="00A15CAB"/>
    <w:rsid w:val="00A30882"/>
    <w:rsid w:val="00A355F4"/>
    <w:rsid w:val="00A36A6B"/>
    <w:rsid w:val="00A4674C"/>
    <w:rsid w:val="00A47B1A"/>
    <w:rsid w:val="00A52597"/>
    <w:rsid w:val="00A52B9A"/>
    <w:rsid w:val="00A729F7"/>
    <w:rsid w:val="00A904D3"/>
    <w:rsid w:val="00A940A7"/>
    <w:rsid w:val="00AA0F04"/>
    <w:rsid w:val="00AA17DB"/>
    <w:rsid w:val="00AA5EC7"/>
    <w:rsid w:val="00AB7CE6"/>
    <w:rsid w:val="00AC1551"/>
    <w:rsid w:val="00AE760E"/>
    <w:rsid w:val="00B12F4C"/>
    <w:rsid w:val="00B158C4"/>
    <w:rsid w:val="00B172C4"/>
    <w:rsid w:val="00B42E55"/>
    <w:rsid w:val="00B5227E"/>
    <w:rsid w:val="00B7582C"/>
    <w:rsid w:val="00BB5075"/>
    <w:rsid w:val="00BD0312"/>
    <w:rsid w:val="00C06FB3"/>
    <w:rsid w:val="00C14A9B"/>
    <w:rsid w:val="00C37958"/>
    <w:rsid w:val="00C453C1"/>
    <w:rsid w:val="00C47E2C"/>
    <w:rsid w:val="00C519A6"/>
    <w:rsid w:val="00C575D5"/>
    <w:rsid w:val="00C62CB7"/>
    <w:rsid w:val="00C85438"/>
    <w:rsid w:val="00CB0E27"/>
    <w:rsid w:val="00CC20A1"/>
    <w:rsid w:val="00CE124A"/>
    <w:rsid w:val="00CE7B74"/>
    <w:rsid w:val="00CF3D6A"/>
    <w:rsid w:val="00CF64E4"/>
    <w:rsid w:val="00D0070D"/>
    <w:rsid w:val="00D217C7"/>
    <w:rsid w:val="00D22211"/>
    <w:rsid w:val="00D52A73"/>
    <w:rsid w:val="00D52B74"/>
    <w:rsid w:val="00D6089D"/>
    <w:rsid w:val="00D80C30"/>
    <w:rsid w:val="00D85882"/>
    <w:rsid w:val="00D9362B"/>
    <w:rsid w:val="00DA63A5"/>
    <w:rsid w:val="00DB04A8"/>
    <w:rsid w:val="00DC1CCD"/>
    <w:rsid w:val="00DC2B2D"/>
    <w:rsid w:val="00DC60EA"/>
    <w:rsid w:val="00DD2589"/>
    <w:rsid w:val="00E155D1"/>
    <w:rsid w:val="00E442CB"/>
    <w:rsid w:val="00E46727"/>
    <w:rsid w:val="00E510A6"/>
    <w:rsid w:val="00E53EC7"/>
    <w:rsid w:val="00E81916"/>
    <w:rsid w:val="00EA1499"/>
    <w:rsid w:val="00EA7A0E"/>
    <w:rsid w:val="00EB4F86"/>
    <w:rsid w:val="00EB5A93"/>
    <w:rsid w:val="00EB6DB1"/>
    <w:rsid w:val="00EE1B8F"/>
    <w:rsid w:val="00EF529A"/>
    <w:rsid w:val="00F02BD4"/>
    <w:rsid w:val="00F11F31"/>
    <w:rsid w:val="00F21EC7"/>
    <w:rsid w:val="00F24A56"/>
    <w:rsid w:val="00F445BA"/>
    <w:rsid w:val="00F56A6C"/>
    <w:rsid w:val="00F7282B"/>
    <w:rsid w:val="00F7299C"/>
    <w:rsid w:val="00F92B75"/>
    <w:rsid w:val="00FA7C5A"/>
    <w:rsid w:val="00FB5B32"/>
    <w:rsid w:val="00FC061F"/>
    <w:rsid w:val="00FC5069"/>
    <w:rsid w:val="00FD0756"/>
    <w:rsid w:val="00FD10B4"/>
    <w:rsid w:val="00FE7C57"/>
    <w:rsid w:val="00FF2E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FA08797"/>
  <w15:chartTrackingRefBased/>
  <w15:docId w15:val="{739BA498-421A-42AD-9616-588B7963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01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D0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8D01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71B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B71BE"/>
    <w:rPr>
      <w:rFonts w:eastAsiaTheme="minorEastAsia"/>
      <w:lang w:eastAsia="nl-NL"/>
    </w:rPr>
  </w:style>
  <w:style w:type="paragraph" w:styleId="Lijstalinea">
    <w:name w:val="List Paragraph"/>
    <w:basedOn w:val="Standaard"/>
    <w:uiPriority w:val="34"/>
    <w:qFormat/>
    <w:rsid w:val="000E4C37"/>
    <w:pPr>
      <w:spacing w:after="0" w:line="240" w:lineRule="auto"/>
      <w:ind w:left="720"/>
      <w:contextualSpacing/>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31549"/>
    <w:rPr>
      <w:color w:val="0563C1" w:themeColor="hyperlink"/>
      <w:u w:val="single"/>
    </w:rPr>
  </w:style>
  <w:style w:type="table" w:styleId="Tabelraster">
    <w:name w:val="Table Grid"/>
    <w:basedOn w:val="Standaardtabel"/>
    <w:uiPriority w:val="39"/>
    <w:rsid w:val="005E5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5E5D4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5donker-Accent5">
    <w:name w:val="Grid Table 5 Dark Accent 5"/>
    <w:basedOn w:val="Standaardtabel"/>
    <w:uiPriority w:val="50"/>
    <w:rsid w:val="005E5D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4-Accent1">
    <w:name w:val="Grid Table 4 Accent 1"/>
    <w:basedOn w:val="Standaardtabel"/>
    <w:uiPriority w:val="49"/>
    <w:rsid w:val="005E5D4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1licht-Accent5">
    <w:name w:val="Grid Table 1 Light Accent 5"/>
    <w:basedOn w:val="Standaardtabel"/>
    <w:uiPriority w:val="46"/>
    <w:rsid w:val="005E5D4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6kleurrijk-Accent1">
    <w:name w:val="Grid Table 6 Colorful Accent 1"/>
    <w:basedOn w:val="Standaardtabel"/>
    <w:uiPriority w:val="51"/>
    <w:rsid w:val="005E5D4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6">
    <w:name w:val="Grid Table 4 Accent 6"/>
    <w:basedOn w:val="Standaardtabel"/>
    <w:uiPriority w:val="49"/>
    <w:rsid w:val="003810C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2Char">
    <w:name w:val="Kop 2 Char"/>
    <w:basedOn w:val="Standaardalinea-lettertype"/>
    <w:link w:val="Kop2"/>
    <w:uiPriority w:val="9"/>
    <w:rsid w:val="008D019A"/>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8D019A"/>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8D019A"/>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01002D"/>
    <w:pPr>
      <w:outlineLvl w:val="9"/>
    </w:pPr>
    <w:rPr>
      <w:lang w:eastAsia="nl-NL"/>
    </w:rPr>
  </w:style>
  <w:style w:type="paragraph" w:styleId="Inhopg1">
    <w:name w:val="toc 1"/>
    <w:basedOn w:val="Standaard"/>
    <w:next w:val="Standaard"/>
    <w:autoRedefine/>
    <w:uiPriority w:val="39"/>
    <w:unhideWhenUsed/>
    <w:rsid w:val="0001002D"/>
    <w:pPr>
      <w:spacing w:after="100"/>
    </w:pPr>
  </w:style>
  <w:style w:type="paragraph" w:styleId="Inhopg2">
    <w:name w:val="toc 2"/>
    <w:basedOn w:val="Standaard"/>
    <w:next w:val="Standaard"/>
    <w:autoRedefine/>
    <w:uiPriority w:val="39"/>
    <w:unhideWhenUsed/>
    <w:rsid w:val="0001002D"/>
    <w:pPr>
      <w:spacing w:after="100"/>
      <w:ind w:left="220"/>
    </w:pPr>
  </w:style>
  <w:style w:type="paragraph" w:styleId="Inhopg3">
    <w:name w:val="toc 3"/>
    <w:basedOn w:val="Standaard"/>
    <w:next w:val="Standaard"/>
    <w:autoRedefine/>
    <w:uiPriority w:val="39"/>
    <w:unhideWhenUsed/>
    <w:rsid w:val="0001002D"/>
    <w:pPr>
      <w:spacing w:after="100"/>
      <w:ind w:left="440"/>
    </w:pPr>
  </w:style>
  <w:style w:type="paragraph" w:styleId="Koptekst">
    <w:name w:val="header"/>
    <w:basedOn w:val="Standaard"/>
    <w:link w:val="KoptekstChar"/>
    <w:uiPriority w:val="99"/>
    <w:unhideWhenUsed/>
    <w:rsid w:val="000100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002D"/>
  </w:style>
  <w:style w:type="paragraph" w:styleId="Voettekst">
    <w:name w:val="footer"/>
    <w:basedOn w:val="Standaard"/>
    <w:link w:val="VoettekstChar"/>
    <w:uiPriority w:val="99"/>
    <w:unhideWhenUsed/>
    <w:rsid w:val="000100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002D"/>
  </w:style>
  <w:style w:type="paragraph" w:styleId="Duidelijkcitaat">
    <w:name w:val="Intense Quote"/>
    <w:basedOn w:val="Standaard"/>
    <w:next w:val="Standaard"/>
    <w:link w:val="DuidelijkcitaatChar"/>
    <w:uiPriority w:val="30"/>
    <w:qFormat/>
    <w:rsid w:val="00EB5A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EB5A93"/>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98283">
      <w:bodyDiv w:val="1"/>
      <w:marLeft w:val="0"/>
      <w:marRight w:val="0"/>
      <w:marTop w:val="0"/>
      <w:marBottom w:val="0"/>
      <w:divBdr>
        <w:top w:val="none" w:sz="0" w:space="0" w:color="auto"/>
        <w:left w:val="none" w:sz="0" w:space="0" w:color="auto"/>
        <w:bottom w:val="none" w:sz="0" w:space="0" w:color="auto"/>
        <w:right w:val="none" w:sz="0" w:space="0" w:color="auto"/>
      </w:divBdr>
      <w:divsChild>
        <w:div w:id="1131049619">
          <w:marLeft w:val="547"/>
          <w:marRight w:val="0"/>
          <w:marTop w:val="0"/>
          <w:marBottom w:val="0"/>
          <w:divBdr>
            <w:top w:val="none" w:sz="0" w:space="0" w:color="auto"/>
            <w:left w:val="none" w:sz="0" w:space="0" w:color="auto"/>
            <w:bottom w:val="none" w:sz="0" w:space="0" w:color="auto"/>
            <w:right w:val="none" w:sz="0" w:space="0" w:color="auto"/>
          </w:divBdr>
        </w:div>
      </w:divsChild>
    </w:div>
    <w:div w:id="718238466">
      <w:bodyDiv w:val="1"/>
      <w:marLeft w:val="0"/>
      <w:marRight w:val="0"/>
      <w:marTop w:val="0"/>
      <w:marBottom w:val="0"/>
      <w:divBdr>
        <w:top w:val="none" w:sz="0" w:space="0" w:color="auto"/>
        <w:left w:val="none" w:sz="0" w:space="0" w:color="auto"/>
        <w:bottom w:val="none" w:sz="0" w:space="0" w:color="auto"/>
        <w:right w:val="none" w:sz="0" w:space="0" w:color="auto"/>
      </w:divBdr>
      <w:divsChild>
        <w:div w:id="1325746035">
          <w:marLeft w:val="547"/>
          <w:marRight w:val="0"/>
          <w:marTop w:val="0"/>
          <w:marBottom w:val="0"/>
          <w:divBdr>
            <w:top w:val="none" w:sz="0" w:space="0" w:color="auto"/>
            <w:left w:val="none" w:sz="0" w:space="0" w:color="auto"/>
            <w:bottom w:val="none" w:sz="0" w:space="0" w:color="auto"/>
            <w:right w:val="none" w:sz="0" w:space="0" w:color="auto"/>
          </w:divBdr>
        </w:div>
      </w:divsChild>
    </w:div>
    <w:div w:id="1547059210">
      <w:bodyDiv w:val="1"/>
      <w:marLeft w:val="0"/>
      <w:marRight w:val="0"/>
      <w:marTop w:val="0"/>
      <w:marBottom w:val="0"/>
      <w:divBdr>
        <w:top w:val="none" w:sz="0" w:space="0" w:color="auto"/>
        <w:left w:val="none" w:sz="0" w:space="0" w:color="auto"/>
        <w:bottom w:val="none" w:sz="0" w:space="0" w:color="auto"/>
        <w:right w:val="none" w:sz="0" w:space="0" w:color="auto"/>
      </w:divBdr>
    </w:div>
    <w:div w:id="1629049328">
      <w:bodyDiv w:val="1"/>
      <w:marLeft w:val="0"/>
      <w:marRight w:val="0"/>
      <w:marTop w:val="0"/>
      <w:marBottom w:val="0"/>
      <w:divBdr>
        <w:top w:val="none" w:sz="0" w:space="0" w:color="auto"/>
        <w:left w:val="none" w:sz="0" w:space="0" w:color="auto"/>
        <w:bottom w:val="none" w:sz="0" w:space="0" w:color="auto"/>
        <w:right w:val="none" w:sz="0" w:space="0" w:color="auto"/>
      </w:divBdr>
      <w:divsChild>
        <w:div w:id="127866796">
          <w:marLeft w:val="547"/>
          <w:marRight w:val="0"/>
          <w:marTop w:val="0"/>
          <w:marBottom w:val="0"/>
          <w:divBdr>
            <w:top w:val="none" w:sz="0" w:space="0" w:color="auto"/>
            <w:left w:val="none" w:sz="0" w:space="0" w:color="auto"/>
            <w:bottom w:val="none" w:sz="0" w:space="0" w:color="auto"/>
            <w:right w:val="none" w:sz="0" w:space="0" w:color="auto"/>
          </w:divBdr>
        </w:div>
        <w:div w:id="18168710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ninkcoaching.nl/8-overtuigende-voordelen-van-het-stellen-van-je-grenzen-op-een-assertieve-manier/" TargetMode="External"/><Relationship Id="rId18" Type="http://schemas.openxmlformats.org/officeDocument/2006/relationships/hyperlink" Target="https://www.sensoor.nl/over-sensoor/de-organisatie.html" TargetMode="External"/><Relationship Id="rId26" Type="http://schemas.openxmlformats.org/officeDocument/2006/relationships/package" Target="embeddings/Microsoft_PowerPoint_Slide.sldx"/><Relationship Id="rId39" Type="http://schemas.openxmlformats.org/officeDocument/2006/relationships/image" Target="media/image13.emf"/><Relationship Id="rId21" Type="http://schemas.openxmlformats.org/officeDocument/2006/relationships/diagramLayout" Target="diagrams/layout1.xml"/><Relationship Id="rId34" Type="http://schemas.openxmlformats.org/officeDocument/2006/relationships/package" Target="embeddings/Microsoft_PowerPoint_Slide4.sldx"/><Relationship Id="rId42" Type="http://schemas.openxmlformats.org/officeDocument/2006/relationships/package" Target="embeddings/Microsoft_PowerPoint_Slide8.sldx"/><Relationship Id="rId47" Type="http://schemas.openxmlformats.org/officeDocument/2006/relationships/image" Target="media/image17.emf"/><Relationship Id="rId50" Type="http://schemas.openxmlformats.org/officeDocument/2006/relationships/package" Target="embeddings/Microsoft_PowerPoint_Slide12.sldx"/><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package" Target="embeddings/Microsoft_PowerPoint_Slide21.sldx"/><Relationship Id="rId76" Type="http://schemas.openxmlformats.org/officeDocument/2006/relationships/hyperlink" Target="http://www.113online.nl/"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yperlink" Target="http://www.schoolvoortraining.nl/" TargetMode="External"/><Relationship Id="rId29" Type="http://schemas.openxmlformats.org/officeDocument/2006/relationships/image" Target="media/image8.emf"/><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package" Target="embeddings/Microsoft_PowerPoint_Slide3.sldx"/><Relationship Id="rId37" Type="http://schemas.openxmlformats.org/officeDocument/2006/relationships/image" Target="media/image12.emf"/><Relationship Id="rId40" Type="http://schemas.openxmlformats.org/officeDocument/2006/relationships/package" Target="embeddings/Microsoft_PowerPoint_Slide7.sl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PowerPoint_Slide16.sldx"/><Relationship Id="rId66" Type="http://schemas.openxmlformats.org/officeDocument/2006/relationships/package" Target="embeddings/Microsoft_PowerPoint_Slide20.sldx"/><Relationship Id="rId74" Type="http://schemas.openxmlformats.org/officeDocument/2006/relationships/package" Target="embeddings/Microsoft_PowerPoint_Slide24.sldx"/><Relationship Id="rId79" Type="http://schemas.openxmlformats.org/officeDocument/2006/relationships/hyperlink" Target="http://www.werkgroepverder.be/" TargetMode="External"/><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hyperlink" Target="https://www.psychosenet.nl/behandeling/crisis/"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epressiesteunpunt.com/html/suicide.html" TargetMode="External"/><Relationship Id="rId22" Type="http://schemas.openxmlformats.org/officeDocument/2006/relationships/diagramQuickStyle" Target="diagrams/quickStyle1.xml"/><Relationship Id="rId27" Type="http://schemas.openxmlformats.org/officeDocument/2006/relationships/image" Target="media/image7.emf"/><Relationship Id="rId30" Type="http://schemas.openxmlformats.org/officeDocument/2006/relationships/package" Target="embeddings/Microsoft_PowerPoint_Slide2.sl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PowerPoint_Slide11.sldx"/><Relationship Id="rId56" Type="http://schemas.openxmlformats.org/officeDocument/2006/relationships/package" Target="embeddings/Microsoft_PowerPoint_Slide15.sldx"/><Relationship Id="rId64" Type="http://schemas.openxmlformats.org/officeDocument/2006/relationships/package" Target="embeddings/Microsoft_PowerPoint_Slide19.sldx"/><Relationship Id="rId69" Type="http://schemas.openxmlformats.org/officeDocument/2006/relationships/image" Target="media/image28.emf"/><Relationship Id="rId77" Type="http://schemas.openxmlformats.org/officeDocument/2006/relationships/hyperlink" Target="http://www.ex6.nl/" TargetMode="Externa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PowerPoint_Slide23.sldx"/><Relationship Id="rId80" Type="http://schemas.openxmlformats.org/officeDocument/2006/relationships/hyperlink" Target="http://www.ivonnevandevenstichting.nl/"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ggznieuws.nl/home/10-tips-voor-omgaan-met-iemand-met-depressie-nu-als-animatie/"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PowerPoint_Slide6.sldx"/><Relationship Id="rId46" Type="http://schemas.openxmlformats.org/officeDocument/2006/relationships/package" Target="embeddings/Microsoft_PowerPoint_Slide10.sl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diagramData" Target="diagrams/data1.xml"/><Relationship Id="rId41" Type="http://schemas.openxmlformats.org/officeDocument/2006/relationships/image" Target="media/image14.emf"/><Relationship Id="rId54" Type="http://schemas.openxmlformats.org/officeDocument/2006/relationships/package" Target="embeddings/Microsoft_PowerPoint_Slide14.sldx"/><Relationship Id="rId62" Type="http://schemas.openxmlformats.org/officeDocument/2006/relationships/package" Target="embeddings/Microsoft_PowerPoint_Slide18.sldx"/><Relationship Id="rId70" Type="http://schemas.openxmlformats.org/officeDocument/2006/relationships/package" Target="embeddings/Microsoft_PowerPoint_Slide22.sldx"/><Relationship Id="rId75" Type="http://schemas.openxmlformats.org/officeDocument/2006/relationships/hyperlink" Target="https://www.psychosenet.nl/hulpverlening/praten-over-zelfdoding-van-levensbelan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ssertief.nl/grenzen-stellen/" TargetMode="External"/><Relationship Id="rId23" Type="http://schemas.openxmlformats.org/officeDocument/2006/relationships/diagramColors" Target="diagrams/colors1.xml"/><Relationship Id="rId28" Type="http://schemas.openxmlformats.org/officeDocument/2006/relationships/package" Target="embeddings/Microsoft_PowerPoint_Slide1.sldx"/><Relationship Id="rId36" Type="http://schemas.openxmlformats.org/officeDocument/2006/relationships/package" Target="embeddings/Microsoft_PowerPoint_Slide5.sl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package" Target="embeddings/Microsoft_PowerPoint_Slide9.sldx"/><Relationship Id="rId52" Type="http://schemas.openxmlformats.org/officeDocument/2006/relationships/package" Target="embeddings/Microsoft_PowerPoint_Slide13.sldx"/><Relationship Id="rId60" Type="http://schemas.openxmlformats.org/officeDocument/2006/relationships/package" Target="embeddings/Microsoft_PowerPoint_Slide17.sld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hyperlink" Target="http://www.psychischegezondheid.nl/depressiecentrum" TargetMode="External"/><Relationship Id="rId81" Type="http://schemas.openxmlformats.org/officeDocument/2006/relationships/hyperlink" Target="http://www.essenburgh.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AD9D9-6D9D-4236-868C-512A1C5894F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nl-NL"/>
        </a:p>
      </dgm:t>
    </dgm:pt>
    <dgm:pt modelId="{5EB6E995-0429-4077-B750-F5CEECBF1BF8}">
      <dgm:prSet phldrT="[Tekst]" custT="1"/>
      <dgm:spPr/>
      <dgm:t>
        <a:bodyPr/>
        <a:lstStyle/>
        <a:p>
          <a:r>
            <a:rPr lang="nl-NL" sz="1000" b="1">
              <a:latin typeface="Verdana" panose="020B0604030504040204" pitchFamily="34" charset="0"/>
              <a:ea typeface="Verdana" panose="020B0604030504040204" pitchFamily="34" charset="0"/>
              <a:cs typeface="Verdana" panose="020B0604030504040204" pitchFamily="34" charset="0"/>
            </a:rPr>
            <a:t>Actiepunten</a:t>
          </a:r>
          <a:r>
            <a:rPr lang="nl-NL" sz="1400" b="1"/>
            <a:t>:</a:t>
          </a:r>
        </a:p>
        <a:p>
          <a:r>
            <a:rPr lang="nl-NL" sz="1400"/>
            <a:t>-</a:t>
          </a:r>
        </a:p>
        <a:p>
          <a:r>
            <a:rPr lang="nl-NL" sz="1400"/>
            <a:t>-</a:t>
          </a:r>
        </a:p>
        <a:p>
          <a:r>
            <a:rPr lang="nl-NL" sz="1400"/>
            <a:t>-</a:t>
          </a:r>
        </a:p>
      </dgm:t>
    </dgm:pt>
    <dgm:pt modelId="{27064E95-A449-41F0-A577-1CE84C45F35A}" type="parTrans" cxnId="{CE6B252E-D689-46C0-9E2C-288359F4C5B3}">
      <dgm:prSet/>
      <dgm:spPr/>
      <dgm:t>
        <a:bodyPr/>
        <a:lstStyle/>
        <a:p>
          <a:endParaRPr lang="nl-NL"/>
        </a:p>
      </dgm:t>
    </dgm:pt>
    <dgm:pt modelId="{EC66DC64-CDF1-4E2B-9F1E-F095901FED1D}" type="sibTrans" cxnId="{CE6B252E-D689-46C0-9E2C-288359F4C5B3}">
      <dgm:prSet/>
      <dgm:spPr/>
      <dgm:t>
        <a:bodyPr/>
        <a:lstStyle/>
        <a:p>
          <a:endParaRPr lang="nl-NL"/>
        </a:p>
      </dgm:t>
    </dgm:pt>
    <dgm:pt modelId="{26068730-ECB7-4EA7-A72C-B147DCB92D60}">
      <dgm:prSet phldrT="[Tekst]" custT="1"/>
      <dgm:spPr/>
      <dgm:t>
        <a:bodyPr/>
        <a:lstStyle/>
        <a:p>
          <a:r>
            <a:rPr lang="nl-NL" sz="1000" b="1">
              <a:latin typeface="Verdana" panose="020B0604030504040204" pitchFamily="34" charset="0"/>
              <a:ea typeface="Verdana" panose="020B0604030504040204" pitchFamily="34" charset="0"/>
              <a:cs typeface="Verdana" panose="020B0604030504040204" pitchFamily="34" charset="0"/>
            </a:rPr>
            <a:t>Inzichten:</a:t>
          </a:r>
          <a:r>
            <a:rPr lang="nl-NL" sz="800"/>
            <a:t> </a:t>
          </a:r>
        </a:p>
        <a:p>
          <a:r>
            <a:rPr lang="nl-NL" sz="800"/>
            <a:t>-</a:t>
          </a:r>
        </a:p>
        <a:p>
          <a:r>
            <a:rPr lang="nl-NL" sz="800"/>
            <a:t>-</a:t>
          </a:r>
        </a:p>
        <a:p>
          <a:r>
            <a:rPr lang="nl-NL" sz="800"/>
            <a:t>-</a:t>
          </a:r>
        </a:p>
        <a:p>
          <a:endParaRPr lang="nl-NL" sz="800"/>
        </a:p>
      </dgm:t>
    </dgm:pt>
    <dgm:pt modelId="{526A79CA-DA7A-48F5-BB3A-CD77D8EE5C5E}" type="parTrans" cxnId="{9E30545C-79FE-419E-BBCA-113811831F30}">
      <dgm:prSet/>
      <dgm:spPr/>
      <dgm:t>
        <a:bodyPr/>
        <a:lstStyle/>
        <a:p>
          <a:endParaRPr lang="nl-NL"/>
        </a:p>
      </dgm:t>
    </dgm:pt>
    <dgm:pt modelId="{7A2ABE1B-03CA-4C72-909A-B21ED84FEF04}" type="sibTrans" cxnId="{9E30545C-79FE-419E-BBCA-113811831F30}">
      <dgm:prSet/>
      <dgm:spPr/>
      <dgm:t>
        <a:bodyPr/>
        <a:lstStyle/>
        <a:p>
          <a:endParaRPr lang="nl-NL"/>
        </a:p>
      </dgm:t>
    </dgm:pt>
    <dgm:pt modelId="{3F7109EE-D988-41AB-B9B2-953F33AC0117}">
      <dgm:prSet phldrT="[Tekst]" custT="1"/>
      <dgm:spPr/>
      <dgm:t>
        <a:bodyPr/>
        <a:lstStyle/>
        <a:p>
          <a:r>
            <a:rPr lang="nl-NL" sz="1000" b="1">
              <a:latin typeface="Verdana" panose="020B0604030504040204" pitchFamily="34" charset="0"/>
              <a:ea typeface="Verdana" panose="020B0604030504040204" pitchFamily="34" charset="0"/>
              <a:cs typeface="Verdana" panose="020B0604030504040204" pitchFamily="34" charset="0"/>
            </a:rPr>
            <a:t>Vragen:</a:t>
          </a:r>
          <a:r>
            <a:rPr lang="nl-NL" sz="800"/>
            <a:t> </a:t>
          </a:r>
        </a:p>
        <a:p>
          <a:r>
            <a:rPr lang="nl-NL" sz="800"/>
            <a:t>--</a:t>
          </a:r>
        </a:p>
        <a:p>
          <a:r>
            <a:rPr lang="nl-NL" sz="800"/>
            <a:t>-</a:t>
          </a:r>
        </a:p>
        <a:p>
          <a:r>
            <a:rPr lang="nl-NL" sz="800"/>
            <a:t>-</a:t>
          </a:r>
        </a:p>
        <a:p>
          <a:endParaRPr lang="nl-NL" sz="800"/>
        </a:p>
      </dgm:t>
    </dgm:pt>
    <dgm:pt modelId="{EDA05E9A-78B0-4ECB-B2E2-3996C543402E}" type="parTrans" cxnId="{2F2DF5A1-FDC7-4C4B-91C5-490C62894B6F}">
      <dgm:prSet/>
      <dgm:spPr/>
      <dgm:t>
        <a:bodyPr/>
        <a:lstStyle/>
        <a:p>
          <a:endParaRPr lang="nl-NL"/>
        </a:p>
      </dgm:t>
    </dgm:pt>
    <dgm:pt modelId="{8AE21A07-FF32-4E05-956A-0F9DEE776A24}" type="sibTrans" cxnId="{2F2DF5A1-FDC7-4C4B-91C5-490C62894B6F}">
      <dgm:prSet/>
      <dgm:spPr/>
      <dgm:t>
        <a:bodyPr/>
        <a:lstStyle/>
        <a:p>
          <a:endParaRPr lang="nl-NL"/>
        </a:p>
      </dgm:t>
    </dgm:pt>
    <dgm:pt modelId="{BB84452F-9F6E-44CB-96C6-9F2EC61BA935}">
      <dgm:prSet custT="1"/>
      <dgm:spPr/>
      <dgm:t>
        <a:bodyPr/>
        <a:lstStyle/>
        <a:p>
          <a:r>
            <a:rPr lang="nl-NL" sz="1000" b="1">
              <a:latin typeface="Verdana" panose="020B0604030504040204" pitchFamily="34" charset="0"/>
              <a:ea typeface="Verdana" panose="020B0604030504040204" pitchFamily="34" charset="0"/>
              <a:cs typeface="Verdana" panose="020B0604030504040204" pitchFamily="34" charset="0"/>
            </a:rPr>
            <a:t>Onthouden</a:t>
          </a:r>
          <a:r>
            <a:rPr lang="nl-NL" sz="1000" b="1"/>
            <a:t>:</a:t>
          </a:r>
        </a:p>
        <a:p>
          <a:r>
            <a:rPr lang="nl-NL" sz="1400"/>
            <a:t>-</a:t>
          </a:r>
        </a:p>
        <a:p>
          <a:r>
            <a:rPr lang="nl-NL" sz="1400"/>
            <a:t>-</a:t>
          </a:r>
        </a:p>
        <a:p>
          <a:r>
            <a:rPr lang="nl-NL" sz="1400"/>
            <a:t>-</a:t>
          </a:r>
        </a:p>
      </dgm:t>
    </dgm:pt>
    <dgm:pt modelId="{A323A04A-C7EF-4001-A6D2-697499992635}" type="parTrans" cxnId="{9833242A-1FA4-4117-80CA-C144EB2B0FDE}">
      <dgm:prSet/>
      <dgm:spPr/>
      <dgm:t>
        <a:bodyPr/>
        <a:lstStyle/>
        <a:p>
          <a:endParaRPr lang="nl-NL"/>
        </a:p>
      </dgm:t>
    </dgm:pt>
    <dgm:pt modelId="{02AD1394-15D6-47BD-9C79-D8A89E39C466}" type="sibTrans" cxnId="{9833242A-1FA4-4117-80CA-C144EB2B0FDE}">
      <dgm:prSet/>
      <dgm:spPr/>
      <dgm:t>
        <a:bodyPr/>
        <a:lstStyle/>
        <a:p>
          <a:endParaRPr lang="nl-NL"/>
        </a:p>
      </dgm:t>
    </dgm:pt>
    <dgm:pt modelId="{97F64CE1-F935-4323-8215-045BE3C734B9}">
      <dgm:prSet custT="1"/>
      <dgm:spPr/>
      <dgm:t>
        <a:bodyPr/>
        <a:lstStyle/>
        <a:p>
          <a:r>
            <a:rPr lang="nl-NL" sz="1000" b="1">
              <a:solidFill>
                <a:schemeClr val="bg1"/>
              </a:solidFill>
              <a:latin typeface="Verdana" panose="020B0604030504040204" pitchFamily="34" charset="0"/>
              <a:ea typeface="Verdana" panose="020B0604030504040204" pitchFamily="34" charset="0"/>
              <a:cs typeface="Verdana" panose="020B0604030504040204" pitchFamily="34" charset="0"/>
            </a:rPr>
            <a:t>Doorgeven aan anderen</a:t>
          </a:r>
          <a:r>
            <a:rPr lang="nl-NL" sz="1000"/>
            <a:t>:</a:t>
          </a:r>
        </a:p>
        <a:p>
          <a:r>
            <a:rPr lang="nl-NL" sz="1000"/>
            <a:t>-</a:t>
          </a:r>
        </a:p>
        <a:p>
          <a:r>
            <a:rPr lang="nl-NL" sz="1000"/>
            <a:t>-</a:t>
          </a:r>
        </a:p>
        <a:p>
          <a:r>
            <a:rPr lang="nl-NL" sz="1000"/>
            <a:t>-</a:t>
          </a:r>
        </a:p>
      </dgm:t>
    </dgm:pt>
    <dgm:pt modelId="{D63E4CE7-663E-4AB6-BE75-1AE7D4B247C2}" type="parTrans" cxnId="{574ECF42-5A40-4157-89B2-19533755D4D2}">
      <dgm:prSet/>
      <dgm:spPr/>
      <dgm:t>
        <a:bodyPr/>
        <a:lstStyle/>
        <a:p>
          <a:endParaRPr lang="nl-NL"/>
        </a:p>
      </dgm:t>
    </dgm:pt>
    <dgm:pt modelId="{1655951D-1722-4F18-8D64-DB71A9F2D097}" type="sibTrans" cxnId="{574ECF42-5A40-4157-89B2-19533755D4D2}">
      <dgm:prSet/>
      <dgm:spPr/>
      <dgm:t>
        <a:bodyPr/>
        <a:lstStyle/>
        <a:p>
          <a:endParaRPr lang="nl-NL"/>
        </a:p>
      </dgm:t>
    </dgm:pt>
    <dgm:pt modelId="{8AF9A937-B9F5-4F05-991D-9810804F17C8}" type="pres">
      <dgm:prSet presAssocID="{90EAD9D9-6D9D-4236-868C-512A1C5894F6}" presName="linear" presStyleCnt="0">
        <dgm:presLayoutVars>
          <dgm:dir/>
          <dgm:resizeHandles val="exact"/>
        </dgm:presLayoutVars>
      </dgm:prSet>
      <dgm:spPr/>
    </dgm:pt>
    <dgm:pt modelId="{FCE4EE75-08D8-47C3-9946-F20E4957C3E8}" type="pres">
      <dgm:prSet presAssocID="{5EB6E995-0429-4077-B750-F5CEECBF1BF8}" presName="comp" presStyleCnt="0"/>
      <dgm:spPr/>
    </dgm:pt>
    <dgm:pt modelId="{447ED52B-F40F-4AAA-AB62-602F1EA5448F}" type="pres">
      <dgm:prSet presAssocID="{5EB6E995-0429-4077-B750-F5CEECBF1BF8}" presName="box" presStyleLbl="node1" presStyleIdx="0" presStyleCnt="5"/>
      <dgm:spPr/>
    </dgm:pt>
    <dgm:pt modelId="{51E95D31-A693-4CCB-8AFB-15128E47BD8C}" type="pres">
      <dgm:prSet presAssocID="{5EB6E995-0429-4077-B750-F5CEECBF1BF8}" presName="img" presStyleLbl="fgImgPlace1" presStyleIdx="0" presStyleCnt="5"/>
      <dgm:spPr/>
    </dgm:pt>
    <dgm:pt modelId="{99BA5C65-CE09-4307-852C-7E26B3F5FA68}" type="pres">
      <dgm:prSet presAssocID="{5EB6E995-0429-4077-B750-F5CEECBF1BF8}" presName="text" presStyleLbl="node1" presStyleIdx="0" presStyleCnt="5">
        <dgm:presLayoutVars>
          <dgm:bulletEnabled val="1"/>
        </dgm:presLayoutVars>
      </dgm:prSet>
      <dgm:spPr/>
    </dgm:pt>
    <dgm:pt modelId="{1242B569-1D46-4BB1-AFF8-44369FB58A9F}" type="pres">
      <dgm:prSet presAssocID="{EC66DC64-CDF1-4E2B-9F1E-F095901FED1D}" presName="spacer" presStyleCnt="0"/>
      <dgm:spPr/>
    </dgm:pt>
    <dgm:pt modelId="{73A0C757-BB74-498B-840D-40D05A98B03C}" type="pres">
      <dgm:prSet presAssocID="{BB84452F-9F6E-44CB-96C6-9F2EC61BA935}" presName="comp" presStyleCnt="0"/>
      <dgm:spPr/>
    </dgm:pt>
    <dgm:pt modelId="{6029A6DD-3660-4C87-BD50-12A64E56E7D7}" type="pres">
      <dgm:prSet presAssocID="{BB84452F-9F6E-44CB-96C6-9F2EC61BA935}" presName="box" presStyleLbl="node1" presStyleIdx="1" presStyleCnt="5"/>
      <dgm:spPr/>
    </dgm:pt>
    <dgm:pt modelId="{3A5229E6-146C-4ABC-9338-E3C6FB35F447}" type="pres">
      <dgm:prSet presAssocID="{BB84452F-9F6E-44CB-96C6-9F2EC61BA935}" presName="img" presStyleLbl="fgImgPlace1" presStyleIdx="1" presStyleCnt="5"/>
      <dgm:spPr/>
    </dgm:pt>
    <dgm:pt modelId="{06F00453-AD0C-4D45-834F-0D6C69E4B3FB}" type="pres">
      <dgm:prSet presAssocID="{BB84452F-9F6E-44CB-96C6-9F2EC61BA935}" presName="text" presStyleLbl="node1" presStyleIdx="1" presStyleCnt="5">
        <dgm:presLayoutVars>
          <dgm:bulletEnabled val="1"/>
        </dgm:presLayoutVars>
      </dgm:prSet>
      <dgm:spPr/>
    </dgm:pt>
    <dgm:pt modelId="{AE41FF3A-CF0B-49DB-8D9C-1DF6DE75FFA0}" type="pres">
      <dgm:prSet presAssocID="{02AD1394-15D6-47BD-9C79-D8A89E39C466}" presName="spacer" presStyleCnt="0"/>
      <dgm:spPr/>
    </dgm:pt>
    <dgm:pt modelId="{7E6EF8CD-F5B3-4291-87C3-6F128F804B20}" type="pres">
      <dgm:prSet presAssocID="{97F64CE1-F935-4323-8215-045BE3C734B9}" presName="comp" presStyleCnt="0"/>
      <dgm:spPr/>
    </dgm:pt>
    <dgm:pt modelId="{19BA1769-B5BD-42F3-8C2C-975900F77DC5}" type="pres">
      <dgm:prSet presAssocID="{97F64CE1-F935-4323-8215-045BE3C734B9}" presName="box" presStyleLbl="node1" presStyleIdx="2" presStyleCnt="5"/>
      <dgm:spPr/>
    </dgm:pt>
    <dgm:pt modelId="{3E455811-77FC-4873-9949-F757B256A5B2}" type="pres">
      <dgm:prSet presAssocID="{97F64CE1-F935-4323-8215-045BE3C734B9}" presName="img" presStyleLbl="fgImgPlace1" presStyleIdx="2" presStyleCnt="5"/>
      <dgm:spPr/>
    </dgm:pt>
    <dgm:pt modelId="{B30D2B33-7F25-4A03-A9C7-5962E89ABBA7}" type="pres">
      <dgm:prSet presAssocID="{97F64CE1-F935-4323-8215-045BE3C734B9}" presName="text" presStyleLbl="node1" presStyleIdx="2" presStyleCnt="5">
        <dgm:presLayoutVars>
          <dgm:bulletEnabled val="1"/>
        </dgm:presLayoutVars>
      </dgm:prSet>
      <dgm:spPr/>
    </dgm:pt>
    <dgm:pt modelId="{EE01C801-46B1-4AD9-9001-AE4B020CD2DA}" type="pres">
      <dgm:prSet presAssocID="{1655951D-1722-4F18-8D64-DB71A9F2D097}" presName="spacer" presStyleCnt="0"/>
      <dgm:spPr/>
    </dgm:pt>
    <dgm:pt modelId="{F67B882C-9A43-425F-8F07-7A3924BCB924}" type="pres">
      <dgm:prSet presAssocID="{26068730-ECB7-4EA7-A72C-B147DCB92D60}" presName="comp" presStyleCnt="0"/>
      <dgm:spPr/>
    </dgm:pt>
    <dgm:pt modelId="{3B9D1E27-4DFB-4469-B6E3-27E5D6C7C083}" type="pres">
      <dgm:prSet presAssocID="{26068730-ECB7-4EA7-A72C-B147DCB92D60}" presName="box" presStyleLbl="node1" presStyleIdx="3" presStyleCnt="5"/>
      <dgm:spPr/>
    </dgm:pt>
    <dgm:pt modelId="{2C055C36-7588-46D0-8F1C-1FD7E32C3724}" type="pres">
      <dgm:prSet presAssocID="{26068730-ECB7-4EA7-A72C-B147DCB92D60}" presName="img" presStyleLbl="fgImgPlace1" presStyleIdx="3" presStyleCnt="5"/>
      <dgm:spPr/>
    </dgm:pt>
    <dgm:pt modelId="{3E61B333-8371-4C14-AE12-0C8781F1E70D}" type="pres">
      <dgm:prSet presAssocID="{26068730-ECB7-4EA7-A72C-B147DCB92D60}" presName="text" presStyleLbl="node1" presStyleIdx="3" presStyleCnt="5">
        <dgm:presLayoutVars>
          <dgm:bulletEnabled val="1"/>
        </dgm:presLayoutVars>
      </dgm:prSet>
      <dgm:spPr/>
    </dgm:pt>
    <dgm:pt modelId="{8183A3FE-E37E-4691-B68B-B8BC78A27708}" type="pres">
      <dgm:prSet presAssocID="{7A2ABE1B-03CA-4C72-909A-B21ED84FEF04}" presName="spacer" presStyleCnt="0"/>
      <dgm:spPr/>
    </dgm:pt>
    <dgm:pt modelId="{5111BF62-34C9-4F2E-9277-19BB9DF1FCA3}" type="pres">
      <dgm:prSet presAssocID="{3F7109EE-D988-41AB-B9B2-953F33AC0117}" presName="comp" presStyleCnt="0"/>
      <dgm:spPr/>
    </dgm:pt>
    <dgm:pt modelId="{337C1E7C-2192-444A-8B08-34A6038E4D24}" type="pres">
      <dgm:prSet presAssocID="{3F7109EE-D988-41AB-B9B2-953F33AC0117}" presName="box" presStyleLbl="node1" presStyleIdx="4" presStyleCnt="5" custLinFactNeighborX="-1268" custLinFactNeighborY="-4782"/>
      <dgm:spPr/>
    </dgm:pt>
    <dgm:pt modelId="{A679EE18-C645-4D20-80EA-99823D5C77FA}" type="pres">
      <dgm:prSet presAssocID="{3F7109EE-D988-41AB-B9B2-953F33AC0117}" presName="img" presStyleLbl="fgImgPlace1" presStyleIdx="4" presStyleCnt="5"/>
      <dgm:spPr/>
    </dgm:pt>
    <dgm:pt modelId="{D8360665-1B7A-4C41-AB26-6BC00F3E51BE}" type="pres">
      <dgm:prSet presAssocID="{3F7109EE-D988-41AB-B9B2-953F33AC0117}" presName="text" presStyleLbl="node1" presStyleIdx="4" presStyleCnt="5">
        <dgm:presLayoutVars>
          <dgm:bulletEnabled val="1"/>
        </dgm:presLayoutVars>
      </dgm:prSet>
      <dgm:spPr/>
    </dgm:pt>
  </dgm:ptLst>
  <dgm:cxnLst>
    <dgm:cxn modelId="{2FC7ACB6-F207-4E28-BD19-B4D39CA3FD26}" type="presOf" srcId="{5EB6E995-0429-4077-B750-F5CEECBF1BF8}" destId="{447ED52B-F40F-4AAA-AB62-602F1EA5448F}" srcOrd="0" destOrd="0" presId="urn:microsoft.com/office/officeart/2005/8/layout/vList4"/>
    <dgm:cxn modelId="{F841B6F3-28A9-481C-9404-42D1F4BFE791}" type="presOf" srcId="{90EAD9D9-6D9D-4236-868C-512A1C5894F6}" destId="{8AF9A937-B9F5-4F05-991D-9810804F17C8}" srcOrd="0" destOrd="0" presId="urn:microsoft.com/office/officeart/2005/8/layout/vList4"/>
    <dgm:cxn modelId="{C3A44DD2-2FBD-497D-B50D-AC763FF7BDA8}" type="presOf" srcId="{97F64CE1-F935-4323-8215-045BE3C734B9}" destId="{19BA1769-B5BD-42F3-8C2C-975900F77DC5}" srcOrd="0" destOrd="0" presId="urn:microsoft.com/office/officeart/2005/8/layout/vList4"/>
    <dgm:cxn modelId="{9E30545C-79FE-419E-BBCA-113811831F30}" srcId="{90EAD9D9-6D9D-4236-868C-512A1C5894F6}" destId="{26068730-ECB7-4EA7-A72C-B147DCB92D60}" srcOrd="3" destOrd="0" parTransId="{526A79CA-DA7A-48F5-BB3A-CD77D8EE5C5E}" sibTransId="{7A2ABE1B-03CA-4C72-909A-B21ED84FEF04}"/>
    <dgm:cxn modelId="{31B7245D-C470-4BCF-9FB1-96E6CAE92DCE}" type="presOf" srcId="{BB84452F-9F6E-44CB-96C6-9F2EC61BA935}" destId="{06F00453-AD0C-4D45-834F-0D6C69E4B3FB}" srcOrd="1" destOrd="0" presId="urn:microsoft.com/office/officeart/2005/8/layout/vList4"/>
    <dgm:cxn modelId="{19B6C1DF-A077-47CF-8E13-77F489B0388B}" type="presOf" srcId="{3F7109EE-D988-41AB-B9B2-953F33AC0117}" destId="{337C1E7C-2192-444A-8B08-34A6038E4D24}" srcOrd="0" destOrd="0" presId="urn:microsoft.com/office/officeart/2005/8/layout/vList4"/>
    <dgm:cxn modelId="{0D8190F6-9D74-4159-891D-93B8A088C139}" type="presOf" srcId="{26068730-ECB7-4EA7-A72C-B147DCB92D60}" destId="{3B9D1E27-4DFB-4469-B6E3-27E5D6C7C083}" srcOrd="0" destOrd="0" presId="urn:microsoft.com/office/officeart/2005/8/layout/vList4"/>
    <dgm:cxn modelId="{64202B8D-9F1F-43CE-8629-D1FB8E4AE9F7}" type="presOf" srcId="{26068730-ECB7-4EA7-A72C-B147DCB92D60}" destId="{3E61B333-8371-4C14-AE12-0C8781F1E70D}" srcOrd="1" destOrd="0" presId="urn:microsoft.com/office/officeart/2005/8/layout/vList4"/>
    <dgm:cxn modelId="{193EF4D2-94B7-4579-9CBD-E2103B4FA9E2}" type="presOf" srcId="{BB84452F-9F6E-44CB-96C6-9F2EC61BA935}" destId="{6029A6DD-3660-4C87-BD50-12A64E56E7D7}" srcOrd="0" destOrd="0" presId="urn:microsoft.com/office/officeart/2005/8/layout/vList4"/>
    <dgm:cxn modelId="{E5999354-BEFC-4FB8-A2BC-1C9A941DBE40}" type="presOf" srcId="{3F7109EE-D988-41AB-B9B2-953F33AC0117}" destId="{D8360665-1B7A-4C41-AB26-6BC00F3E51BE}" srcOrd="1" destOrd="0" presId="urn:microsoft.com/office/officeart/2005/8/layout/vList4"/>
    <dgm:cxn modelId="{9833242A-1FA4-4117-80CA-C144EB2B0FDE}" srcId="{90EAD9D9-6D9D-4236-868C-512A1C5894F6}" destId="{BB84452F-9F6E-44CB-96C6-9F2EC61BA935}" srcOrd="1" destOrd="0" parTransId="{A323A04A-C7EF-4001-A6D2-697499992635}" sibTransId="{02AD1394-15D6-47BD-9C79-D8A89E39C466}"/>
    <dgm:cxn modelId="{2F2DF5A1-FDC7-4C4B-91C5-490C62894B6F}" srcId="{90EAD9D9-6D9D-4236-868C-512A1C5894F6}" destId="{3F7109EE-D988-41AB-B9B2-953F33AC0117}" srcOrd="4" destOrd="0" parTransId="{EDA05E9A-78B0-4ECB-B2E2-3996C543402E}" sibTransId="{8AE21A07-FF32-4E05-956A-0F9DEE776A24}"/>
    <dgm:cxn modelId="{252B0629-CBD0-4A6A-A712-C401CBD83C8D}" type="presOf" srcId="{97F64CE1-F935-4323-8215-045BE3C734B9}" destId="{B30D2B33-7F25-4A03-A9C7-5962E89ABBA7}" srcOrd="1" destOrd="0" presId="urn:microsoft.com/office/officeart/2005/8/layout/vList4"/>
    <dgm:cxn modelId="{436FABD5-7850-4241-AE71-1D7806DE3EDF}" type="presOf" srcId="{5EB6E995-0429-4077-B750-F5CEECBF1BF8}" destId="{99BA5C65-CE09-4307-852C-7E26B3F5FA68}" srcOrd="1" destOrd="0" presId="urn:microsoft.com/office/officeart/2005/8/layout/vList4"/>
    <dgm:cxn modelId="{574ECF42-5A40-4157-89B2-19533755D4D2}" srcId="{90EAD9D9-6D9D-4236-868C-512A1C5894F6}" destId="{97F64CE1-F935-4323-8215-045BE3C734B9}" srcOrd="2" destOrd="0" parTransId="{D63E4CE7-663E-4AB6-BE75-1AE7D4B247C2}" sibTransId="{1655951D-1722-4F18-8D64-DB71A9F2D097}"/>
    <dgm:cxn modelId="{CE6B252E-D689-46C0-9E2C-288359F4C5B3}" srcId="{90EAD9D9-6D9D-4236-868C-512A1C5894F6}" destId="{5EB6E995-0429-4077-B750-F5CEECBF1BF8}" srcOrd="0" destOrd="0" parTransId="{27064E95-A449-41F0-A577-1CE84C45F35A}" sibTransId="{EC66DC64-CDF1-4E2B-9F1E-F095901FED1D}"/>
    <dgm:cxn modelId="{1A4C813E-FC00-44B3-A0FE-F53F10D2CD57}" type="presParOf" srcId="{8AF9A937-B9F5-4F05-991D-9810804F17C8}" destId="{FCE4EE75-08D8-47C3-9946-F20E4957C3E8}" srcOrd="0" destOrd="0" presId="urn:microsoft.com/office/officeart/2005/8/layout/vList4"/>
    <dgm:cxn modelId="{4A64F9EB-3EB7-4334-9C72-E21E3F5DAD67}" type="presParOf" srcId="{FCE4EE75-08D8-47C3-9946-F20E4957C3E8}" destId="{447ED52B-F40F-4AAA-AB62-602F1EA5448F}" srcOrd="0" destOrd="0" presId="urn:microsoft.com/office/officeart/2005/8/layout/vList4"/>
    <dgm:cxn modelId="{A6D5BBD8-B1D3-4CD0-BE64-33129D474BE6}" type="presParOf" srcId="{FCE4EE75-08D8-47C3-9946-F20E4957C3E8}" destId="{51E95D31-A693-4CCB-8AFB-15128E47BD8C}" srcOrd="1" destOrd="0" presId="urn:microsoft.com/office/officeart/2005/8/layout/vList4"/>
    <dgm:cxn modelId="{01832FCE-CF43-4B1B-B8DB-2A217575019D}" type="presParOf" srcId="{FCE4EE75-08D8-47C3-9946-F20E4957C3E8}" destId="{99BA5C65-CE09-4307-852C-7E26B3F5FA68}" srcOrd="2" destOrd="0" presId="urn:microsoft.com/office/officeart/2005/8/layout/vList4"/>
    <dgm:cxn modelId="{6E663877-4DDA-43A1-9D5F-9C8F723C9AEF}" type="presParOf" srcId="{8AF9A937-B9F5-4F05-991D-9810804F17C8}" destId="{1242B569-1D46-4BB1-AFF8-44369FB58A9F}" srcOrd="1" destOrd="0" presId="urn:microsoft.com/office/officeart/2005/8/layout/vList4"/>
    <dgm:cxn modelId="{197C18FB-B6A6-4438-82C0-632FB3B8C33F}" type="presParOf" srcId="{8AF9A937-B9F5-4F05-991D-9810804F17C8}" destId="{73A0C757-BB74-498B-840D-40D05A98B03C}" srcOrd="2" destOrd="0" presId="urn:microsoft.com/office/officeart/2005/8/layout/vList4"/>
    <dgm:cxn modelId="{E836BCC5-49F6-446A-A001-4E6BF49D1A00}" type="presParOf" srcId="{73A0C757-BB74-498B-840D-40D05A98B03C}" destId="{6029A6DD-3660-4C87-BD50-12A64E56E7D7}" srcOrd="0" destOrd="0" presId="urn:microsoft.com/office/officeart/2005/8/layout/vList4"/>
    <dgm:cxn modelId="{25BEBAA5-2024-4CFD-A423-439221F8B03C}" type="presParOf" srcId="{73A0C757-BB74-498B-840D-40D05A98B03C}" destId="{3A5229E6-146C-4ABC-9338-E3C6FB35F447}" srcOrd="1" destOrd="0" presId="urn:microsoft.com/office/officeart/2005/8/layout/vList4"/>
    <dgm:cxn modelId="{1B30CF35-9375-4BCE-9497-95F2898FA364}" type="presParOf" srcId="{73A0C757-BB74-498B-840D-40D05A98B03C}" destId="{06F00453-AD0C-4D45-834F-0D6C69E4B3FB}" srcOrd="2" destOrd="0" presId="urn:microsoft.com/office/officeart/2005/8/layout/vList4"/>
    <dgm:cxn modelId="{531337A3-70D9-4C27-8A14-7B27064FB270}" type="presParOf" srcId="{8AF9A937-B9F5-4F05-991D-9810804F17C8}" destId="{AE41FF3A-CF0B-49DB-8D9C-1DF6DE75FFA0}" srcOrd="3" destOrd="0" presId="urn:microsoft.com/office/officeart/2005/8/layout/vList4"/>
    <dgm:cxn modelId="{AAFB9EC4-9391-462A-A59F-BD5F7E6595FF}" type="presParOf" srcId="{8AF9A937-B9F5-4F05-991D-9810804F17C8}" destId="{7E6EF8CD-F5B3-4291-87C3-6F128F804B20}" srcOrd="4" destOrd="0" presId="urn:microsoft.com/office/officeart/2005/8/layout/vList4"/>
    <dgm:cxn modelId="{2787D8B6-ED3D-4063-BCD2-ADA7132DD3E9}" type="presParOf" srcId="{7E6EF8CD-F5B3-4291-87C3-6F128F804B20}" destId="{19BA1769-B5BD-42F3-8C2C-975900F77DC5}" srcOrd="0" destOrd="0" presId="urn:microsoft.com/office/officeart/2005/8/layout/vList4"/>
    <dgm:cxn modelId="{7B96DFE6-C433-4CF7-81FD-1665023CFC70}" type="presParOf" srcId="{7E6EF8CD-F5B3-4291-87C3-6F128F804B20}" destId="{3E455811-77FC-4873-9949-F757B256A5B2}" srcOrd="1" destOrd="0" presId="urn:microsoft.com/office/officeart/2005/8/layout/vList4"/>
    <dgm:cxn modelId="{45E71492-E233-47C7-A71E-BB84AB348B18}" type="presParOf" srcId="{7E6EF8CD-F5B3-4291-87C3-6F128F804B20}" destId="{B30D2B33-7F25-4A03-A9C7-5962E89ABBA7}" srcOrd="2" destOrd="0" presId="urn:microsoft.com/office/officeart/2005/8/layout/vList4"/>
    <dgm:cxn modelId="{043749E8-B153-41BE-B007-701019DCF32C}" type="presParOf" srcId="{8AF9A937-B9F5-4F05-991D-9810804F17C8}" destId="{EE01C801-46B1-4AD9-9001-AE4B020CD2DA}" srcOrd="5" destOrd="0" presId="urn:microsoft.com/office/officeart/2005/8/layout/vList4"/>
    <dgm:cxn modelId="{94D73FF8-184D-45F8-82EF-E3E82CED53AB}" type="presParOf" srcId="{8AF9A937-B9F5-4F05-991D-9810804F17C8}" destId="{F67B882C-9A43-425F-8F07-7A3924BCB924}" srcOrd="6" destOrd="0" presId="urn:microsoft.com/office/officeart/2005/8/layout/vList4"/>
    <dgm:cxn modelId="{11E076EF-DB52-49CB-85E7-612AC82FC8E5}" type="presParOf" srcId="{F67B882C-9A43-425F-8F07-7A3924BCB924}" destId="{3B9D1E27-4DFB-4469-B6E3-27E5D6C7C083}" srcOrd="0" destOrd="0" presId="urn:microsoft.com/office/officeart/2005/8/layout/vList4"/>
    <dgm:cxn modelId="{15CA96A4-2D02-4115-AD79-5CDBD166629B}" type="presParOf" srcId="{F67B882C-9A43-425F-8F07-7A3924BCB924}" destId="{2C055C36-7588-46D0-8F1C-1FD7E32C3724}" srcOrd="1" destOrd="0" presId="urn:microsoft.com/office/officeart/2005/8/layout/vList4"/>
    <dgm:cxn modelId="{5368C133-7BDD-4016-ADC9-4939F411C19C}" type="presParOf" srcId="{F67B882C-9A43-425F-8F07-7A3924BCB924}" destId="{3E61B333-8371-4C14-AE12-0C8781F1E70D}" srcOrd="2" destOrd="0" presId="urn:microsoft.com/office/officeart/2005/8/layout/vList4"/>
    <dgm:cxn modelId="{9E791934-2EE0-4411-954D-1839BBC15F83}" type="presParOf" srcId="{8AF9A937-B9F5-4F05-991D-9810804F17C8}" destId="{8183A3FE-E37E-4691-B68B-B8BC78A27708}" srcOrd="7" destOrd="0" presId="urn:microsoft.com/office/officeart/2005/8/layout/vList4"/>
    <dgm:cxn modelId="{44548863-2ED4-41D5-A6F6-1883FD172D6D}" type="presParOf" srcId="{8AF9A937-B9F5-4F05-991D-9810804F17C8}" destId="{5111BF62-34C9-4F2E-9277-19BB9DF1FCA3}" srcOrd="8" destOrd="0" presId="urn:microsoft.com/office/officeart/2005/8/layout/vList4"/>
    <dgm:cxn modelId="{C2BCD19A-C048-4957-92C6-C24AAD39384A}" type="presParOf" srcId="{5111BF62-34C9-4F2E-9277-19BB9DF1FCA3}" destId="{337C1E7C-2192-444A-8B08-34A6038E4D24}" srcOrd="0" destOrd="0" presId="urn:microsoft.com/office/officeart/2005/8/layout/vList4"/>
    <dgm:cxn modelId="{1E0C322F-6C51-4C66-A983-74DA1910494E}" type="presParOf" srcId="{5111BF62-34C9-4F2E-9277-19BB9DF1FCA3}" destId="{A679EE18-C645-4D20-80EA-99823D5C77FA}" srcOrd="1" destOrd="0" presId="urn:microsoft.com/office/officeart/2005/8/layout/vList4"/>
    <dgm:cxn modelId="{A8508024-0F83-44B4-8A80-DBCAC97B51F3}" type="presParOf" srcId="{5111BF62-34C9-4F2E-9277-19BB9DF1FCA3}" destId="{D8360665-1B7A-4C41-AB26-6BC00F3E51BE}" srcOrd="2" destOrd="0" presId="urn:microsoft.com/office/officeart/2005/8/layout/vList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ED52B-F40F-4AAA-AB62-602F1EA5448F}">
      <dsp:nvSpPr>
        <dsp:cNvPr id="0" name=""/>
        <dsp:cNvSpPr/>
      </dsp:nvSpPr>
      <dsp:spPr>
        <a:xfrm>
          <a:off x="0" y="0"/>
          <a:ext cx="6062869" cy="119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Verdana" panose="020B0604030504040204" pitchFamily="34" charset="0"/>
              <a:ea typeface="Verdana" panose="020B0604030504040204" pitchFamily="34" charset="0"/>
              <a:cs typeface="Verdana" panose="020B0604030504040204" pitchFamily="34" charset="0"/>
            </a:rPr>
            <a:t>Actiepunten</a:t>
          </a:r>
          <a:r>
            <a:rPr lang="nl-NL" sz="1400" b="1" kern="1200"/>
            <a:t>:</a:t>
          </a:r>
        </a:p>
        <a:p>
          <a:pPr marL="0" lvl="0" indent="0" algn="l" defTabSz="444500">
            <a:lnSpc>
              <a:spcPct val="90000"/>
            </a:lnSpc>
            <a:spcBef>
              <a:spcPct val="0"/>
            </a:spcBef>
            <a:spcAft>
              <a:spcPct val="35000"/>
            </a:spcAft>
            <a:buNone/>
          </a:pPr>
          <a:r>
            <a:rPr lang="nl-NL" sz="1400" kern="1200"/>
            <a:t>-</a:t>
          </a:r>
        </a:p>
        <a:p>
          <a:pPr marL="0" lvl="0" indent="0" algn="l" defTabSz="444500">
            <a:lnSpc>
              <a:spcPct val="90000"/>
            </a:lnSpc>
            <a:spcBef>
              <a:spcPct val="0"/>
            </a:spcBef>
            <a:spcAft>
              <a:spcPct val="35000"/>
            </a:spcAft>
            <a:buNone/>
          </a:pPr>
          <a:r>
            <a:rPr lang="nl-NL" sz="1400" kern="1200"/>
            <a:t>-</a:t>
          </a:r>
        </a:p>
        <a:p>
          <a:pPr marL="0" lvl="0" indent="0" algn="l" defTabSz="444500">
            <a:lnSpc>
              <a:spcPct val="90000"/>
            </a:lnSpc>
            <a:spcBef>
              <a:spcPct val="0"/>
            </a:spcBef>
            <a:spcAft>
              <a:spcPct val="35000"/>
            </a:spcAft>
            <a:buNone/>
          </a:pPr>
          <a:r>
            <a:rPr lang="nl-NL" sz="1400" kern="1200"/>
            <a:t>-</a:t>
          </a:r>
        </a:p>
      </dsp:txBody>
      <dsp:txXfrm>
        <a:off x="1332497" y="0"/>
        <a:ext cx="4730371" cy="1199237"/>
      </dsp:txXfrm>
    </dsp:sp>
    <dsp:sp modelId="{51E95D31-A693-4CCB-8AFB-15128E47BD8C}">
      <dsp:nvSpPr>
        <dsp:cNvPr id="0" name=""/>
        <dsp:cNvSpPr/>
      </dsp:nvSpPr>
      <dsp:spPr>
        <a:xfrm>
          <a:off x="119923" y="119923"/>
          <a:ext cx="1212573" cy="95939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29A6DD-3660-4C87-BD50-12A64E56E7D7}">
      <dsp:nvSpPr>
        <dsp:cNvPr id="0" name=""/>
        <dsp:cNvSpPr/>
      </dsp:nvSpPr>
      <dsp:spPr>
        <a:xfrm>
          <a:off x="0" y="1319161"/>
          <a:ext cx="6062869" cy="119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Verdana" panose="020B0604030504040204" pitchFamily="34" charset="0"/>
              <a:ea typeface="Verdana" panose="020B0604030504040204" pitchFamily="34" charset="0"/>
              <a:cs typeface="Verdana" panose="020B0604030504040204" pitchFamily="34" charset="0"/>
            </a:rPr>
            <a:t>Onthouden</a:t>
          </a:r>
          <a:r>
            <a:rPr lang="nl-NL" sz="1000" b="1" kern="1200"/>
            <a:t>:</a:t>
          </a:r>
        </a:p>
        <a:p>
          <a:pPr marL="0" lvl="0" indent="0" algn="l" defTabSz="444500">
            <a:lnSpc>
              <a:spcPct val="90000"/>
            </a:lnSpc>
            <a:spcBef>
              <a:spcPct val="0"/>
            </a:spcBef>
            <a:spcAft>
              <a:spcPct val="35000"/>
            </a:spcAft>
            <a:buNone/>
          </a:pPr>
          <a:r>
            <a:rPr lang="nl-NL" sz="1400" kern="1200"/>
            <a:t>-</a:t>
          </a:r>
        </a:p>
        <a:p>
          <a:pPr marL="0" lvl="0" indent="0" algn="l" defTabSz="444500">
            <a:lnSpc>
              <a:spcPct val="90000"/>
            </a:lnSpc>
            <a:spcBef>
              <a:spcPct val="0"/>
            </a:spcBef>
            <a:spcAft>
              <a:spcPct val="35000"/>
            </a:spcAft>
            <a:buNone/>
          </a:pPr>
          <a:r>
            <a:rPr lang="nl-NL" sz="1400" kern="1200"/>
            <a:t>-</a:t>
          </a:r>
        </a:p>
        <a:p>
          <a:pPr marL="0" lvl="0" indent="0" algn="l" defTabSz="444500">
            <a:lnSpc>
              <a:spcPct val="90000"/>
            </a:lnSpc>
            <a:spcBef>
              <a:spcPct val="0"/>
            </a:spcBef>
            <a:spcAft>
              <a:spcPct val="35000"/>
            </a:spcAft>
            <a:buNone/>
          </a:pPr>
          <a:r>
            <a:rPr lang="nl-NL" sz="1400" kern="1200"/>
            <a:t>-</a:t>
          </a:r>
        </a:p>
      </dsp:txBody>
      <dsp:txXfrm>
        <a:off x="1332497" y="1319161"/>
        <a:ext cx="4730371" cy="1199237"/>
      </dsp:txXfrm>
    </dsp:sp>
    <dsp:sp modelId="{3A5229E6-146C-4ABC-9338-E3C6FB35F447}">
      <dsp:nvSpPr>
        <dsp:cNvPr id="0" name=""/>
        <dsp:cNvSpPr/>
      </dsp:nvSpPr>
      <dsp:spPr>
        <a:xfrm>
          <a:off x="119923" y="1439085"/>
          <a:ext cx="1212573" cy="95939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BA1769-B5BD-42F3-8C2C-975900F77DC5}">
      <dsp:nvSpPr>
        <dsp:cNvPr id="0" name=""/>
        <dsp:cNvSpPr/>
      </dsp:nvSpPr>
      <dsp:spPr>
        <a:xfrm>
          <a:off x="0" y="2638322"/>
          <a:ext cx="6062869" cy="119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solidFill>
                <a:schemeClr val="bg1"/>
              </a:solidFill>
              <a:latin typeface="Verdana" panose="020B0604030504040204" pitchFamily="34" charset="0"/>
              <a:ea typeface="Verdana" panose="020B0604030504040204" pitchFamily="34" charset="0"/>
              <a:cs typeface="Verdana" panose="020B0604030504040204" pitchFamily="34" charset="0"/>
            </a:rPr>
            <a:t>Doorgeven aan anderen</a:t>
          </a:r>
          <a:r>
            <a:rPr lang="nl-NL" sz="1000" kern="1200"/>
            <a:t>:</a:t>
          </a:r>
        </a:p>
        <a:p>
          <a:pPr marL="0" lvl="0" indent="0" algn="l" defTabSz="444500">
            <a:lnSpc>
              <a:spcPct val="90000"/>
            </a:lnSpc>
            <a:spcBef>
              <a:spcPct val="0"/>
            </a:spcBef>
            <a:spcAft>
              <a:spcPct val="35000"/>
            </a:spcAft>
            <a:buNone/>
          </a:pPr>
          <a:r>
            <a:rPr lang="nl-NL" sz="1000" kern="1200"/>
            <a:t>-</a:t>
          </a:r>
        </a:p>
        <a:p>
          <a:pPr marL="0" lvl="0" indent="0" algn="l" defTabSz="444500">
            <a:lnSpc>
              <a:spcPct val="90000"/>
            </a:lnSpc>
            <a:spcBef>
              <a:spcPct val="0"/>
            </a:spcBef>
            <a:spcAft>
              <a:spcPct val="35000"/>
            </a:spcAft>
            <a:buNone/>
          </a:pPr>
          <a:r>
            <a:rPr lang="nl-NL" sz="1000" kern="1200"/>
            <a:t>-</a:t>
          </a:r>
        </a:p>
        <a:p>
          <a:pPr marL="0" lvl="0" indent="0" algn="l" defTabSz="444500">
            <a:lnSpc>
              <a:spcPct val="90000"/>
            </a:lnSpc>
            <a:spcBef>
              <a:spcPct val="0"/>
            </a:spcBef>
            <a:spcAft>
              <a:spcPct val="35000"/>
            </a:spcAft>
            <a:buNone/>
          </a:pPr>
          <a:r>
            <a:rPr lang="nl-NL" sz="1000" kern="1200"/>
            <a:t>-</a:t>
          </a:r>
        </a:p>
      </dsp:txBody>
      <dsp:txXfrm>
        <a:off x="1332497" y="2638322"/>
        <a:ext cx="4730371" cy="1199237"/>
      </dsp:txXfrm>
    </dsp:sp>
    <dsp:sp modelId="{3E455811-77FC-4873-9949-F757B256A5B2}">
      <dsp:nvSpPr>
        <dsp:cNvPr id="0" name=""/>
        <dsp:cNvSpPr/>
      </dsp:nvSpPr>
      <dsp:spPr>
        <a:xfrm>
          <a:off x="119923" y="2758246"/>
          <a:ext cx="1212573" cy="95939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9D1E27-4DFB-4469-B6E3-27E5D6C7C083}">
      <dsp:nvSpPr>
        <dsp:cNvPr id="0" name=""/>
        <dsp:cNvSpPr/>
      </dsp:nvSpPr>
      <dsp:spPr>
        <a:xfrm>
          <a:off x="0" y="3957484"/>
          <a:ext cx="6062869" cy="119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Verdana" panose="020B0604030504040204" pitchFamily="34" charset="0"/>
              <a:ea typeface="Verdana" panose="020B0604030504040204" pitchFamily="34" charset="0"/>
              <a:cs typeface="Verdana" panose="020B0604030504040204" pitchFamily="34" charset="0"/>
            </a:rPr>
            <a:t>Inzichten:</a:t>
          </a:r>
          <a:r>
            <a:rPr lang="nl-NL" sz="800" kern="1200"/>
            <a:t> </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endParaRPr lang="nl-NL" sz="800" kern="1200"/>
        </a:p>
      </dsp:txBody>
      <dsp:txXfrm>
        <a:off x="1332497" y="3957484"/>
        <a:ext cx="4730371" cy="1199237"/>
      </dsp:txXfrm>
    </dsp:sp>
    <dsp:sp modelId="{2C055C36-7588-46D0-8F1C-1FD7E32C3724}">
      <dsp:nvSpPr>
        <dsp:cNvPr id="0" name=""/>
        <dsp:cNvSpPr/>
      </dsp:nvSpPr>
      <dsp:spPr>
        <a:xfrm>
          <a:off x="119923" y="4077407"/>
          <a:ext cx="1212573" cy="95939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7C1E7C-2192-444A-8B08-34A6038E4D24}">
      <dsp:nvSpPr>
        <dsp:cNvPr id="0" name=""/>
        <dsp:cNvSpPr/>
      </dsp:nvSpPr>
      <dsp:spPr>
        <a:xfrm>
          <a:off x="0" y="5219297"/>
          <a:ext cx="6062869" cy="119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b="1" kern="1200">
              <a:latin typeface="Verdana" panose="020B0604030504040204" pitchFamily="34" charset="0"/>
              <a:ea typeface="Verdana" panose="020B0604030504040204" pitchFamily="34" charset="0"/>
              <a:cs typeface="Verdana" panose="020B0604030504040204" pitchFamily="34" charset="0"/>
            </a:rPr>
            <a:t>Vragen:</a:t>
          </a:r>
          <a:r>
            <a:rPr lang="nl-NL" sz="800" kern="1200"/>
            <a:t> </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r>
            <a:rPr lang="nl-NL" sz="800" kern="1200"/>
            <a:t>-</a:t>
          </a:r>
        </a:p>
        <a:p>
          <a:pPr marL="0" lvl="0" indent="0" algn="l" defTabSz="444500">
            <a:lnSpc>
              <a:spcPct val="90000"/>
            </a:lnSpc>
            <a:spcBef>
              <a:spcPct val="0"/>
            </a:spcBef>
            <a:spcAft>
              <a:spcPct val="35000"/>
            </a:spcAft>
            <a:buNone/>
          </a:pPr>
          <a:endParaRPr lang="nl-NL" sz="800" kern="1200"/>
        </a:p>
      </dsp:txBody>
      <dsp:txXfrm>
        <a:off x="1332497" y="5219297"/>
        <a:ext cx="4730371" cy="1199237"/>
      </dsp:txXfrm>
    </dsp:sp>
    <dsp:sp modelId="{A679EE18-C645-4D20-80EA-99823D5C77FA}">
      <dsp:nvSpPr>
        <dsp:cNvPr id="0" name=""/>
        <dsp:cNvSpPr/>
      </dsp:nvSpPr>
      <dsp:spPr>
        <a:xfrm>
          <a:off x="119923" y="5396569"/>
          <a:ext cx="1212573" cy="95939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E91721-2C2E-4EE0-88C0-490AD34D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58</Pages>
  <Words>15028</Words>
  <Characters>82660</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draaiboek training</vt:lpstr>
    </vt:vector>
  </TitlesOfParts>
  <Company>Emma Kalkman</Company>
  <LinksUpToDate>false</LinksUpToDate>
  <CharactersWithSpaces>97494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training</dc:title>
  <dc:subject>Regie houden en grenzen stellen</dc:subject>
  <dc:creator/>
  <cp:keywords/>
  <dc:description/>
  <cp:lastModifiedBy>Gebruiker</cp:lastModifiedBy>
  <cp:revision>93</cp:revision>
  <dcterms:created xsi:type="dcterms:W3CDTF">2016-12-28T11:55:00Z</dcterms:created>
  <dcterms:modified xsi:type="dcterms:W3CDTF">2017-02-01T10:20:00Z</dcterms:modified>
</cp:coreProperties>
</file>