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08741639"/>
        <w:docPartObj>
          <w:docPartGallery w:val="Cover Pages"/>
          <w:docPartUnique/>
        </w:docPartObj>
      </w:sdtPr>
      <w:sdtEndPr>
        <w:rPr>
          <w:highlight w:val="yellow"/>
        </w:rPr>
      </w:sdtEndPr>
      <w:sdtContent>
        <w:p w14:paraId="6B2E21D9" w14:textId="3F15A5A6" w:rsidR="000E732F" w:rsidRDefault="00F81AEB">
          <w:r>
            <w:rPr>
              <w:noProof/>
              <w:lang w:eastAsia="nl-NL"/>
            </w:rPr>
            <mc:AlternateContent>
              <mc:Choice Requires="wpg">
                <w:drawing>
                  <wp:anchor distT="0" distB="0" distL="114300" distR="114300" simplePos="0" relativeHeight="251648000" behindDoc="1" locked="0" layoutInCell="1" allowOverlap="1" wp14:anchorId="305727B0" wp14:editId="007754AD">
                    <wp:simplePos x="0" y="0"/>
                    <wp:positionH relativeFrom="page">
                      <wp:align>left</wp:align>
                    </wp:positionH>
                    <wp:positionV relativeFrom="page">
                      <wp:align>top</wp:align>
                    </wp:positionV>
                    <wp:extent cx="7914640" cy="7813061"/>
                    <wp:effectExtent l="0" t="0" r="0"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14640" cy="7813061"/>
                              <a:chOff x="0" y="0"/>
                              <a:chExt cx="5561330" cy="5404485"/>
                            </a:xfrm>
                          </wpg:grpSpPr>
                          <wps:wsp>
                            <wps:cNvPr id="126" name="Vrije vorm 10"/>
                            <wps:cNvSpPr>
                              <a:spLocks/>
                            </wps:cNvSpPr>
                            <wps:spPr bwMode="auto">
                              <a:xfrm>
                                <a:off x="0" y="0"/>
                                <a:ext cx="5557521"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003E7E"/>
                              </a:solidFill>
                              <a:ln>
                                <a:noFill/>
                              </a:ln>
                            </wps:spPr>
                            <wps:style>
                              <a:lnRef idx="0">
                                <a:scrgbClr r="0" g="0" b="0"/>
                              </a:lnRef>
                              <a:fillRef idx="1003">
                                <a:schemeClr val="dk2"/>
                              </a:fillRef>
                              <a:effectRef idx="0">
                                <a:scrgbClr r="0" g="0" b="0"/>
                              </a:effectRef>
                              <a:fontRef idx="major"/>
                            </wps:style>
                            <wps:txbx>
                              <w:txbxContent>
                                <w:p w14:paraId="346151FF" w14:textId="77777777" w:rsidR="00B90B09" w:rsidRDefault="00B90B09">
                                  <w:pPr>
                                    <w:rPr>
                                      <w:color w:val="FFFFFF" w:themeColor="background1"/>
                                      <w:sz w:val="72"/>
                                      <w:szCs w:val="72"/>
                                    </w:rPr>
                                  </w:pPr>
                                </w:p>
                              </w:txbxContent>
                            </wps:txbx>
                            <wps:bodyPr rot="0" vert="horz" wrap="square" lIns="914400" tIns="1097280" rIns="1097280" bIns="109728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C9E4FF">
                                  <a:alpha val="2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5727B0" id="Groep 125" o:spid="_x0000_s1026" style="position:absolute;margin-left:0;margin-top:0;width:623.2pt;height:615.2pt;z-index:-251668480;mso-position-horizontal:left;mso-position-horizontal-relative:page;mso-position-vertical:top;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">
                    <o:lock v:ext="edit" aspectratio="t"/>
                    <v:shape id="Vrije v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" adj="-11796480,,5400" path="m,c,644,,644,,644v23,6,62,14,113,21c250,685,476,700,720,644v,-27,,-27,,-27c720,,720,,720,,,,,,,e" fillcolor="#003e7e" stroked="f">
                      <v:stroke joinstyle="miter"/>
                      <v:formulas/>
                      <v:path arrowok="t" o:connecttype="custom" o:connectlocs="0,0;0,4972126;872222,5134261;5557521,4972126;5557521,4763667;5557521,0;0,0" o:connectangles="0,0,0,0,0,0,0" textboxrect="0,0,720,700"/>
                      <v:textbox inset="1in,86.4pt,86.4pt,86.4pt">
                        <w:txbxContent>
                          <w:p w14:paraId="346151FF" w14:textId="77777777" w:rsidR="00B90B09" w:rsidRDefault="00B90B09">
                            <w:pPr>
                              <w:rPr>
                                <w:color w:val="FFFFFF" w:themeColor="background1"/>
                                <w:sz w:val="72"/>
                                <w:szCs w:val="72"/>
                              </w:rPr>
                            </w:pPr>
                          </w:p>
                        </w:txbxContent>
                      </v:textbox>
                    </v:shape>
                    <v:shape id="Vrije v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" path="m607,c450,44,300,57,176,57,109,57,49,53,,48,66,58,152,66,251,66,358,66,480,56,607,27,607,,607,,607,e" fillcolor="#c9e4ff" stroked="f">
                      <v:fill opacity="19532f"/>
                      <v:path arrowok="t" o:connecttype="custom" o:connectlocs="4685030,0;1358427,440373;0,370840;1937302,509905;4685030,208598;4685030,0" o:connectangles="0,0,0,0,0,0"/>
                    </v:shape>
                    <w10:wrap anchorx="page" anchory="page"/>
                  </v:group>
                </w:pict>
              </mc:Fallback>
            </mc:AlternateContent>
          </w:r>
        </w:p>
        <w:p w14:paraId="63D56C3A" w14:textId="309429D5" w:rsidR="00560915" w:rsidRPr="00560915" w:rsidRDefault="002C35B2" w:rsidP="00D177D6">
          <w:pPr>
            <w:tabs>
              <w:tab w:val="center" w:pos="4536"/>
            </w:tabs>
            <w:rPr>
              <w:highlight w:val="yellow"/>
            </w:rPr>
            <w:sectPr w:rsidR="00560915" w:rsidRPr="00560915" w:rsidSect="000E732F">
              <w:headerReference w:type="first" r:id="rId9"/>
              <w:type w:val="continuous"/>
              <w:pgSz w:w="11906" w:h="16838" w:code="9"/>
              <w:pgMar w:top="1417" w:right="1417" w:bottom="1417" w:left="1417" w:header="397" w:footer="454" w:gutter="0"/>
              <w:pgNumType w:start="0"/>
              <w:cols w:space="708"/>
              <w:titlePg/>
              <w:docGrid w:linePitch="360"/>
            </w:sectPr>
          </w:pPr>
          <w:r>
            <w:rPr>
              <w:noProof/>
              <w:lang w:eastAsia="nl-NL"/>
            </w:rPr>
            <mc:AlternateContent>
              <mc:Choice Requires="wps">
                <w:drawing>
                  <wp:anchor distT="0" distB="0" distL="114300" distR="114300" simplePos="0" relativeHeight="251651072" behindDoc="0" locked="0" layoutInCell="1" allowOverlap="1" wp14:anchorId="27C62288" wp14:editId="7CF833FB">
                    <wp:simplePos x="0" y="0"/>
                    <wp:positionH relativeFrom="margin">
                      <wp:align>right</wp:align>
                    </wp:positionH>
                    <wp:positionV relativeFrom="paragraph">
                      <wp:posOffset>1608455</wp:posOffset>
                    </wp:positionV>
                    <wp:extent cx="5765800" cy="2457450"/>
                    <wp:effectExtent l="0" t="0" r="0" b="0"/>
                    <wp:wrapNone/>
                    <wp:docPr id="47" name="Tekstvak 47"/>
                    <wp:cNvGraphicFramePr/>
                    <a:graphic xmlns:a="http://schemas.openxmlformats.org/drawingml/2006/main">
                      <a:graphicData uri="http://schemas.microsoft.com/office/word/2010/wordprocessingShape">
                        <wps:wsp>
                          <wps:cNvSpPr txBox="1"/>
                          <wps:spPr>
                            <a:xfrm>
                              <a:off x="0" y="0"/>
                              <a:ext cx="5765800" cy="2457450"/>
                            </a:xfrm>
                            <a:prstGeom prst="rect">
                              <a:avLst/>
                            </a:prstGeom>
                            <a:noFill/>
                            <a:ln w="6350">
                              <a:noFill/>
                            </a:ln>
                          </wps:spPr>
                          <wps:txbx>
                            <w:txbxContent>
                              <w:p w14:paraId="7E3EAF5A" w14:textId="20E63A4D" w:rsidR="00B90B09" w:rsidRDefault="00B90B09" w:rsidP="000E732F">
                                <w:pPr>
                                  <w:jc w:val="center"/>
                                  <w:rPr>
                                    <w:rFonts w:ascii="Arial Black" w:eastAsia="Times New Roman" w:hAnsi="Arial Black"/>
                                    <w:color w:val="FFFFFF" w:themeColor="background1"/>
                                    <w:sz w:val="52"/>
                                    <w:szCs w:val="52"/>
                                    <w:lang w:eastAsia="nl-NL"/>
                                  </w:rPr>
                                </w:pPr>
                                <w:r w:rsidRPr="00D96C06">
                                  <w:rPr>
                                    <w:rFonts w:ascii="Arial Black" w:eastAsia="Times New Roman" w:hAnsi="Arial Black"/>
                                    <w:color w:val="FFFFFF" w:themeColor="background1"/>
                                    <w:sz w:val="52"/>
                                    <w:szCs w:val="52"/>
                                    <w:lang w:eastAsia="nl-NL"/>
                                  </w:rPr>
                                  <w:t>DUURZAME OEVERCONSTRUCTIES</w:t>
                                </w:r>
                              </w:p>
                              <w:p w14:paraId="41BD7B8C" w14:textId="1DF54BCF" w:rsidR="00B90B09" w:rsidRDefault="00B90B09" w:rsidP="002C35B2">
                                <w:pPr>
                                  <w:rPr>
                                    <w:rFonts w:ascii="Arial Black" w:eastAsia="Times New Roman" w:hAnsi="Arial Black"/>
                                    <w:color w:val="FFFFFF" w:themeColor="background1"/>
                                    <w:sz w:val="24"/>
                                    <w:szCs w:val="24"/>
                                    <w:lang w:eastAsia="nl-NL"/>
                                  </w:rPr>
                                </w:pPr>
                              </w:p>
                              <w:p w14:paraId="6669FF51" w14:textId="7A6D0359" w:rsidR="00B90B09" w:rsidRDefault="00B90B09" w:rsidP="002C35B2">
                                <w:pPr>
                                  <w:rPr>
                                    <w:rFonts w:ascii="Arial Black" w:eastAsia="Times New Roman" w:hAnsi="Arial Black"/>
                                    <w:color w:val="FFFFFF" w:themeColor="background1"/>
                                    <w:sz w:val="24"/>
                                    <w:szCs w:val="24"/>
                                    <w:lang w:eastAsia="nl-NL"/>
                                  </w:rPr>
                                </w:pPr>
                              </w:p>
                              <w:p w14:paraId="432670C2" w14:textId="77777777" w:rsidR="00B90B09" w:rsidRDefault="00B90B09" w:rsidP="002C35B2">
                                <w:pPr>
                                  <w:rPr>
                                    <w:rFonts w:ascii="Arial Black" w:eastAsia="Times New Roman" w:hAnsi="Arial Black"/>
                                    <w:color w:val="FFFFFF" w:themeColor="background1"/>
                                    <w:sz w:val="24"/>
                                    <w:szCs w:val="24"/>
                                    <w:lang w:eastAsia="nl-NL"/>
                                  </w:rPr>
                                </w:pPr>
                              </w:p>
                              <w:p w14:paraId="1D398D97" w14:textId="77777777" w:rsidR="00B90B09" w:rsidRPr="00220214" w:rsidRDefault="00B90B09" w:rsidP="000E732F">
                                <w:pPr>
                                  <w:jc w:val="center"/>
                                  <w:rPr>
                                    <w:rFonts w:ascii="Arial Black" w:eastAsia="Times New Roman" w:hAnsi="Arial Black"/>
                                    <w:b/>
                                    <w:color w:val="FFFFFF" w:themeColor="background1"/>
                                    <w:sz w:val="24"/>
                                    <w:szCs w:val="24"/>
                                    <w:lang w:eastAsia="nl-NL"/>
                                  </w:rPr>
                                </w:pPr>
                              </w:p>
                              <w:p w14:paraId="43F9AAA1" w14:textId="1E827B1B" w:rsidR="00B90B09" w:rsidRPr="00220214" w:rsidRDefault="00B90B09" w:rsidP="00220214">
                                <w:pPr>
                                  <w:jc w:val="center"/>
                                  <w:rPr>
                                    <w:b/>
                                    <w:color w:val="FFFFFF" w:themeColor="background1"/>
                                    <w:sz w:val="24"/>
                                    <w:szCs w:val="24"/>
                                  </w:rPr>
                                </w:pPr>
                                <w:r w:rsidRPr="00220214">
                                  <w:rPr>
                                    <w:b/>
                                    <w:color w:val="FFFFFF" w:themeColor="background1"/>
                                    <w:sz w:val="24"/>
                                    <w:szCs w:val="24"/>
                                  </w:rPr>
                                  <w:t>Een onderzoek naar de haalbare CO</w:t>
                                </w:r>
                                <w:r w:rsidRPr="00220214">
                                  <w:rPr>
                                    <w:b/>
                                    <w:color w:val="FFFFFF" w:themeColor="background1"/>
                                    <w:sz w:val="24"/>
                                    <w:szCs w:val="24"/>
                                    <w:vertAlign w:val="subscript"/>
                                  </w:rPr>
                                  <w:t>2</w:t>
                                </w:r>
                                <w:r w:rsidRPr="00220214">
                                  <w:rPr>
                                    <w:b/>
                                    <w:color w:val="FFFFFF" w:themeColor="background1"/>
                                    <w:sz w:val="24"/>
                                    <w:szCs w:val="24"/>
                                  </w:rPr>
                                  <w:t>-redu</w:t>
                                </w:r>
                                <w:r>
                                  <w:rPr>
                                    <w:b/>
                                    <w:color w:val="FFFFFF" w:themeColor="background1"/>
                                    <w:sz w:val="24"/>
                                    <w:szCs w:val="24"/>
                                  </w:rPr>
                                  <w:t>ctie van oeverconstructies langs</w:t>
                                </w:r>
                                <w:r w:rsidRPr="00220214">
                                  <w:rPr>
                                    <w:b/>
                                    <w:color w:val="FFFFFF" w:themeColor="background1"/>
                                    <w:sz w:val="24"/>
                                    <w:szCs w:val="24"/>
                                  </w:rPr>
                                  <w:t xml:space="preserve"> provinciale vaarwegen binnen de provincie Zuid-Holland</w:t>
                                </w:r>
                              </w:p>
                              <w:p w14:paraId="5C13B4FC" w14:textId="77777777" w:rsidR="00B90B09" w:rsidRPr="00D96C06" w:rsidRDefault="00B90B09" w:rsidP="000E732F">
                                <w:pPr>
                                  <w:jc w:val="center"/>
                                  <w:rPr>
                                    <w:rFonts w:ascii="Arial Black" w:hAnsi="Arial Black"/>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C62288" id="_x0000_t202" coordsize="21600,21600" o:spt="202" path="m,l,21600r21600,l21600,xe">
                    <v:stroke joinstyle="miter"/>
                    <v:path gradientshapeok="t" o:connecttype="rect"/>
                  </v:shapetype>
                  <v:shape id="Tekstvak 47" o:spid="_x0000_s1029" type="#_x0000_t202" style="position:absolute;margin-left:402.8pt;margin-top:126.65pt;width:454pt;height:193.5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" filled="f" stroked="f" strokeweight=".5pt">
                    <v:textbox>
                      <w:txbxContent>
                        <w:p w14:paraId="7E3EAF5A" w14:textId="20E63A4D" w:rsidR="00B90B09" w:rsidRDefault="00B90B09" w:rsidP="000E732F">
                          <w:pPr>
                            <w:jc w:val="center"/>
                            <w:rPr>
                              <w:rFonts w:ascii="Arial Black" w:eastAsia="Times New Roman" w:hAnsi="Arial Black"/>
                              <w:color w:val="FFFFFF" w:themeColor="background1"/>
                              <w:sz w:val="52"/>
                              <w:szCs w:val="52"/>
                              <w:lang w:eastAsia="nl-NL"/>
                            </w:rPr>
                          </w:pPr>
                          <w:r w:rsidRPr="00D96C06">
                            <w:rPr>
                              <w:rFonts w:ascii="Arial Black" w:eastAsia="Times New Roman" w:hAnsi="Arial Black"/>
                              <w:color w:val="FFFFFF" w:themeColor="background1"/>
                              <w:sz w:val="52"/>
                              <w:szCs w:val="52"/>
                              <w:lang w:eastAsia="nl-NL"/>
                            </w:rPr>
                            <w:t>DUURZAME OEVERCONSTRUCTIES</w:t>
                          </w:r>
                        </w:p>
                        <w:p w14:paraId="41BD7B8C" w14:textId="1DF54BCF" w:rsidR="00B90B09" w:rsidRDefault="00B90B09" w:rsidP="002C35B2">
                          <w:pPr>
                            <w:rPr>
                              <w:rFonts w:ascii="Arial Black" w:eastAsia="Times New Roman" w:hAnsi="Arial Black"/>
                              <w:color w:val="FFFFFF" w:themeColor="background1"/>
                              <w:sz w:val="24"/>
                              <w:szCs w:val="24"/>
                              <w:lang w:eastAsia="nl-NL"/>
                            </w:rPr>
                          </w:pPr>
                        </w:p>
                        <w:p w14:paraId="6669FF51" w14:textId="7A6D0359" w:rsidR="00B90B09" w:rsidRDefault="00B90B09" w:rsidP="002C35B2">
                          <w:pPr>
                            <w:rPr>
                              <w:rFonts w:ascii="Arial Black" w:eastAsia="Times New Roman" w:hAnsi="Arial Black"/>
                              <w:color w:val="FFFFFF" w:themeColor="background1"/>
                              <w:sz w:val="24"/>
                              <w:szCs w:val="24"/>
                              <w:lang w:eastAsia="nl-NL"/>
                            </w:rPr>
                          </w:pPr>
                        </w:p>
                        <w:p w14:paraId="432670C2" w14:textId="77777777" w:rsidR="00B90B09" w:rsidRDefault="00B90B09" w:rsidP="002C35B2">
                          <w:pPr>
                            <w:rPr>
                              <w:rFonts w:ascii="Arial Black" w:eastAsia="Times New Roman" w:hAnsi="Arial Black"/>
                              <w:color w:val="FFFFFF" w:themeColor="background1"/>
                              <w:sz w:val="24"/>
                              <w:szCs w:val="24"/>
                              <w:lang w:eastAsia="nl-NL"/>
                            </w:rPr>
                          </w:pPr>
                        </w:p>
                        <w:p w14:paraId="1D398D97" w14:textId="77777777" w:rsidR="00B90B09" w:rsidRPr="00220214" w:rsidRDefault="00B90B09" w:rsidP="000E732F">
                          <w:pPr>
                            <w:jc w:val="center"/>
                            <w:rPr>
                              <w:rFonts w:ascii="Arial Black" w:eastAsia="Times New Roman" w:hAnsi="Arial Black"/>
                              <w:b/>
                              <w:color w:val="FFFFFF" w:themeColor="background1"/>
                              <w:sz w:val="24"/>
                              <w:szCs w:val="24"/>
                              <w:lang w:eastAsia="nl-NL"/>
                            </w:rPr>
                          </w:pPr>
                        </w:p>
                        <w:p w14:paraId="43F9AAA1" w14:textId="1E827B1B" w:rsidR="00B90B09" w:rsidRPr="00220214" w:rsidRDefault="00B90B09" w:rsidP="00220214">
                          <w:pPr>
                            <w:jc w:val="center"/>
                            <w:rPr>
                              <w:b/>
                              <w:color w:val="FFFFFF" w:themeColor="background1"/>
                              <w:sz w:val="24"/>
                              <w:szCs w:val="24"/>
                            </w:rPr>
                          </w:pPr>
                          <w:r w:rsidRPr="00220214">
                            <w:rPr>
                              <w:b/>
                              <w:color w:val="FFFFFF" w:themeColor="background1"/>
                              <w:sz w:val="24"/>
                              <w:szCs w:val="24"/>
                            </w:rPr>
                            <w:t>Een onderzoek naar de haalbare CO</w:t>
                          </w:r>
                          <w:r w:rsidRPr="00220214">
                            <w:rPr>
                              <w:b/>
                              <w:color w:val="FFFFFF" w:themeColor="background1"/>
                              <w:sz w:val="24"/>
                              <w:szCs w:val="24"/>
                              <w:vertAlign w:val="subscript"/>
                            </w:rPr>
                            <w:t>2</w:t>
                          </w:r>
                          <w:r w:rsidRPr="00220214">
                            <w:rPr>
                              <w:b/>
                              <w:color w:val="FFFFFF" w:themeColor="background1"/>
                              <w:sz w:val="24"/>
                              <w:szCs w:val="24"/>
                            </w:rPr>
                            <w:t>-redu</w:t>
                          </w:r>
                          <w:r>
                            <w:rPr>
                              <w:b/>
                              <w:color w:val="FFFFFF" w:themeColor="background1"/>
                              <w:sz w:val="24"/>
                              <w:szCs w:val="24"/>
                            </w:rPr>
                            <w:t>ctie van oeverconstructies langs</w:t>
                          </w:r>
                          <w:r w:rsidRPr="00220214">
                            <w:rPr>
                              <w:b/>
                              <w:color w:val="FFFFFF" w:themeColor="background1"/>
                              <w:sz w:val="24"/>
                              <w:szCs w:val="24"/>
                            </w:rPr>
                            <w:t xml:space="preserve"> provinciale vaarwegen binnen de provincie Zuid-Holland</w:t>
                          </w:r>
                        </w:p>
                        <w:p w14:paraId="5C13B4FC" w14:textId="77777777" w:rsidR="00B90B09" w:rsidRPr="00D96C06" w:rsidRDefault="00B90B09" w:rsidP="000E732F">
                          <w:pPr>
                            <w:jc w:val="center"/>
                            <w:rPr>
                              <w:rFonts w:ascii="Arial Black" w:hAnsi="Arial Black"/>
                              <w:color w:val="FFFFFF" w:themeColor="background1"/>
                              <w:sz w:val="52"/>
                              <w:szCs w:val="52"/>
                            </w:rPr>
                          </w:pPr>
                        </w:p>
                      </w:txbxContent>
                    </v:textbox>
                    <w10:wrap anchorx="margin"/>
                  </v:shape>
                </w:pict>
              </mc:Fallback>
            </mc:AlternateContent>
          </w:r>
          <w:r w:rsidR="00220214" w:rsidRPr="00D96C06">
            <w:rPr>
              <w:noProof/>
              <w:highlight w:val="yellow"/>
              <w:lang w:eastAsia="nl-NL"/>
            </w:rPr>
            <mc:AlternateContent>
              <mc:Choice Requires="wps">
                <w:drawing>
                  <wp:anchor distT="45720" distB="45720" distL="114300" distR="114300" simplePos="0" relativeHeight="251657216" behindDoc="0" locked="0" layoutInCell="1" allowOverlap="1" wp14:anchorId="409BD157" wp14:editId="58EF1ACC">
                    <wp:simplePos x="0" y="0"/>
                    <wp:positionH relativeFrom="column">
                      <wp:posOffset>-187325</wp:posOffset>
                    </wp:positionH>
                    <wp:positionV relativeFrom="paragraph">
                      <wp:posOffset>6633978</wp:posOffset>
                    </wp:positionV>
                    <wp:extent cx="5307965" cy="1104265"/>
                    <wp:effectExtent l="0" t="0" r="6985" b="63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7965" cy="1104265"/>
                            </a:xfrm>
                            <a:prstGeom prst="rect">
                              <a:avLst/>
                            </a:prstGeom>
                            <a:solidFill>
                              <a:srgbClr val="FFFFFF"/>
                            </a:solidFill>
                            <a:ln w="9525">
                              <a:noFill/>
                              <a:miter lim="800000"/>
                              <a:headEnd/>
                              <a:tailEnd/>
                            </a:ln>
                          </wps:spPr>
                          <wps:txbx>
                            <w:txbxContent>
                              <w:p w14:paraId="2314E58B" w14:textId="77777777" w:rsidR="00B90B09" w:rsidRPr="00220214" w:rsidRDefault="00B90B09">
                                <w:pPr>
                                  <w:rPr>
                                    <w:color w:val="000000" w:themeColor="text1"/>
                                    <w:sz w:val="24"/>
                                    <w:szCs w:val="24"/>
                                  </w:rPr>
                                </w:pPr>
                              </w:p>
                              <w:p w14:paraId="73B6D571" w14:textId="77777777" w:rsidR="00B90B09" w:rsidRPr="00220214" w:rsidRDefault="00B90B09" w:rsidP="00220214">
                                <w:pPr>
                                  <w:spacing w:line="276" w:lineRule="auto"/>
                                  <w:rPr>
                                    <w:color w:val="000000" w:themeColor="text1"/>
                                    <w:sz w:val="24"/>
                                    <w:szCs w:val="24"/>
                                  </w:rPr>
                                </w:pPr>
                              </w:p>
                              <w:p w14:paraId="482748FC" w14:textId="77777777" w:rsidR="00B90B09" w:rsidRPr="00220214" w:rsidRDefault="00B90B09" w:rsidP="00220214">
                                <w:pPr>
                                  <w:spacing w:line="276" w:lineRule="auto"/>
                                  <w:rPr>
                                    <w:b/>
                                    <w:color w:val="000000" w:themeColor="text1"/>
                                    <w:szCs w:val="20"/>
                                  </w:rPr>
                                </w:pPr>
                                <w:r w:rsidRPr="00220214">
                                  <w:rPr>
                                    <w:b/>
                                    <w:color w:val="000000" w:themeColor="text1"/>
                                    <w:szCs w:val="20"/>
                                  </w:rPr>
                                  <w:t xml:space="preserve">Auteur: </w:t>
                                </w:r>
                                <w:r w:rsidRPr="00220214">
                                  <w:rPr>
                                    <w:b/>
                                    <w:color w:val="000000" w:themeColor="text1"/>
                                    <w:szCs w:val="20"/>
                                  </w:rPr>
                                  <w:tab/>
                                  <w:t>Jesse Anthonisse</w:t>
                                </w:r>
                              </w:p>
                              <w:p w14:paraId="2627CBFB" w14:textId="5101EDB5" w:rsidR="00B90B09" w:rsidRPr="00220214" w:rsidRDefault="00B90B09" w:rsidP="00220214">
                                <w:pPr>
                                  <w:spacing w:line="276" w:lineRule="auto"/>
                                  <w:rPr>
                                    <w:b/>
                                    <w:color w:val="000000" w:themeColor="text1"/>
                                    <w:szCs w:val="20"/>
                                  </w:rPr>
                                </w:pPr>
                                <w:r>
                                  <w:rPr>
                                    <w:b/>
                                    <w:color w:val="000000" w:themeColor="text1"/>
                                    <w:szCs w:val="20"/>
                                  </w:rPr>
                                  <w:t xml:space="preserve">Datum: </w:t>
                                </w:r>
                                <w:r>
                                  <w:rPr>
                                    <w:b/>
                                    <w:color w:val="000000" w:themeColor="text1"/>
                                    <w:szCs w:val="20"/>
                                  </w:rPr>
                                  <w:tab/>
                                  <w:t>11 januari 2018</w:t>
                                </w:r>
                              </w:p>
                              <w:p w14:paraId="5FC92D41" w14:textId="77777777" w:rsidR="00B90B09" w:rsidRDefault="00B90B09"/>
                              <w:p w14:paraId="43DA04FC" w14:textId="77777777" w:rsidR="00B90B09" w:rsidRPr="00D96C06" w:rsidRDefault="00B90B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BD157" id="Tekstvak 2" o:spid="_x0000_s1030" type="#_x0000_t202" style="position:absolute;margin-left:-14.75pt;margin-top:522.35pt;width:417.95pt;height:86.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" stroked="f">
                    <v:textbox>
                      <w:txbxContent>
                        <w:p w14:paraId="2314E58B" w14:textId="77777777" w:rsidR="00B90B09" w:rsidRPr="00220214" w:rsidRDefault="00B90B09">
                          <w:pPr>
                            <w:rPr>
                              <w:color w:val="000000" w:themeColor="text1"/>
                              <w:sz w:val="24"/>
                              <w:szCs w:val="24"/>
                            </w:rPr>
                          </w:pPr>
                        </w:p>
                        <w:p w14:paraId="73B6D571" w14:textId="77777777" w:rsidR="00B90B09" w:rsidRPr="00220214" w:rsidRDefault="00B90B09" w:rsidP="00220214">
                          <w:pPr>
                            <w:spacing w:line="276" w:lineRule="auto"/>
                            <w:rPr>
                              <w:color w:val="000000" w:themeColor="text1"/>
                              <w:sz w:val="24"/>
                              <w:szCs w:val="24"/>
                            </w:rPr>
                          </w:pPr>
                        </w:p>
                        <w:p w14:paraId="482748FC" w14:textId="77777777" w:rsidR="00B90B09" w:rsidRPr="00220214" w:rsidRDefault="00B90B09" w:rsidP="00220214">
                          <w:pPr>
                            <w:spacing w:line="276" w:lineRule="auto"/>
                            <w:rPr>
                              <w:b/>
                              <w:color w:val="000000" w:themeColor="text1"/>
                              <w:szCs w:val="20"/>
                            </w:rPr>
                          </w:pPr>
                          <w:r w:rsidRPr="00220214">
                            <w:rPr>
                              <w:b/>
                              <w:color w:val="000000" w:themeColor="text1"/>
                              <w:szCs w:val="20"/>
                            </w:rPr>
                            <w:t xml:space="preserve">Auteur: </w:t>
                          </w:r>
                          <w:r w:rsidRPr="00220214">
                            <w:rPr>
                              <w:b/>
                              <w:color w:val="000000" w:themeColor="text1"/>
                              <w:szCs w:val="20"/>
                            </w:rPr>
                            <w:tab/>
                            <w:t>Jesse Anthonisse</w:t>
                          </w:r>
                        </w:p>
                        <w:p w14:paraId="2627CBFB" w14:textId="5101EDB5" w:rsidR="00B90B09" w:rsidRPr="00220214" w:rsidRDefault="00B90B09" w:rsidP="00220214">
                          <w:pPr>
                            <w:spacing w:line="276" w:lineRule="auto"/>
                            <w:rPr>
                              <w:b/>
                              <w:color w:val="000000" w:themeColor="text1"/>
                              <w:szCs w:val="20"/>
                            </w:rPr>
                          </w:pPr>
                          <w:r>
                            <w:rPr>
                              <w:b/>
                              <w:color w:val="000000" w:themeColor="text1"/>
                              <w:szCs w:val="20"/>
                            </w:rPr>
                            <w:t xml:space="preserve">Datum: </w:t>
                          </w:r>
                          <w:r>
                            <w:rPr>
                              <w:b/>
                              <w:color w:val="000000" w:themeColor="text1"/>
                              <w:szCs w:val="20"/>
                            </w:rPr>
                            <w:tab/>
                            <w:t>11 januari 2018</w:t>
                          </w:r>
                        </w:p>
                        <w:p w14:paraId="5FC92D41" w14:textId="77777777" w:rsidR="00B90B09" w:rsidRDefault="00B90B09"/>
                        <w:p w14:paraId="43DA04FC" w14:textId="77777777" w:rsidR="00B90B09" w:rsidRPr="00D96C06" w:rsidRDefault="00B90B09"/>
                      </w:txbxContent>
                    </v:textbox>
                    <w10:wrap type="square"/>
                  </v:shape>
                </w:pict>
              </mc:Fallback>
            </mc:AlternateContent>
          </w:r>
          <w:r w:rsidR="006B2CF7">
            <w:rPr>
              <w:noProof/>
              <w:lang w:eastAsia="nl-NL"/>
            </w:rPr>
            <w:drawing>
              <wp:anchor distT="0" distB="0" distL="114300" distR="114300" simplePos="0" relativeHeight="251655168" behindDoc="0" locked="0" layoutInCell="1" allowOverlap="1" wp14:anchorId="7DF2760C" wp14:editId="67E3D7CD">
                <wp:simplePos x="0" y="0"/>
                <wp:positionH relativeFrom="margin">
                  <wp:align>right</wp:align>
                </wp:positionH>
                <wp:positionV relativeFrom="paragraph">
                  <wp:posOffset>7909246</wp:posOffset>
                </wp:positionV>
                <wp:extent cx="764540" cy="732790"/>
                <wp:effectExtent l="0" t="0" r="0" b="0"/>
                <wp:wrapTopAndBottom/>
                <wp:docPr id="15" name="Afbeelding 15" descr="https://pbs.twimg.com/profile_images/857865600269508608/oG15X6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bs.twimg.com/profile_images/857865600269508608/oG15X6f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84" b="5832"/>
                        <a:stretch/>
                      </pic:blipFill>
                      <pic:spPr bwMode="auto">
                        <a:xfrm>
                          <a:off x="0" y="0"/>
                          <a:ext cx="76454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925">
            <w:rPr>
              <w:noProof/>
              <w:lang w:eastAsia="nl-NL"/>
            </w:rPr>
            <w:drawing>
              <wp:anchor distT="0" distB="0" distL="114300" distR="114300" simplePos="0" relativeHeight="251654144" behindDoc="0" locked="0" layoutInCell="1" allowOverlap="1" wp14:anchorId="1104DF87" wp14:editId="2ADACF8E">
                <wp:simplePos x="0" y="0"/>
                <wp:positionH relativeFrom="margin">
                  <wp:align>left</wp:align>
                </wp:positionH>
                <wp:positionV relativeFrom="paragraph">
                  <wp:posOffset>7955915</wp:posOffset>
                </wp:positionV>
                <wp:extent cx="1355090" cy="678180"/>
                <wp:effectExtent l="0" t="0" r="0" b="7620"/>
                <wp:wrapTopAndBottom/>
                <wp:docPr id="49" name="Afbeelding 49" descr="Afbeeldingsresultaat voor 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rp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09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32F">
            <w:rPr>
              <w:highlight w:val="yellow"/>
            </w:rPr>
            <w:br w:type="page"/>
          </w:r>
        </w:p>
      </w:sdtContent>
    </w:sdt>
    <w:tbl>
      <w:tblPr>
        <w:tblW w:w="8931" w:type="dxa"/>
        <w:tblLook w:val="00A0" w:firstRow="1" w:lastRow="0" w:firstColumn="1" w:lastColumn="0" w:noHBand="0" w:noVBand="0"/>
      </w:tblPr>
      <w:tblGrid>
        <w:gridCol w:w="3372"/>
        <w:gridCol w:w="5042"/>
        <w:gridCol w:w="517"/>
      </w:tblGrid>
      <w:tr w:rsidR="003766AE" w:rsidRPr="009A5553" w14:paraId="6B8718EF" w14:textId="77777777" w:rsidTr="00482AFB">
        <w:trPr>
          <w:cantSplit/>
          <w:trHeight w:hRule="exact" w:val="2410"/>
        </w:trPr>
        <w:tc>
          <w:tcPr>
            <w:tcW w:w="8931" w:type="dxa"/>
            <w:gridSpan w:val="3"/>
            <w:tcMar>
              <w:left w:w="0" w:type="dxa"/>
            </w:tcMar>
          </w:tcPr>
          <w:p w14:paraId="0DA5EA94" w14:textId="77777777" w:rsidR="00003347" w:rsidRDefault="00003347" w:rsidP="00CB5A48">
            <w:pPr>
              <w:pStyle w:val="RPSkopalinea"/>
              <w:rPr>
                <w:caps/>
                <w:sz w:val="24"/>
                <w:szCs w:val="24"/>
              </w:rPr>
            </w:pPr>
          </w:p>
          <w:p w14:paraId="3124ECC2" w14:textId="77777777" w:rsidR="00003347" w:rsidRDefault="00003347" w:rsidP="00CB5A48">
            <w:pPr>
              <w:pStyle w:val="RPSkopalinea"/>
              <w:rPr>
                <w:caps/>
                <w:sz w:val="24"/>
                <w:szCs w:val="24"/>
              </w:rPr>
            </w:pPr>
          </w:p>
          <w:p w14:paraId="709BA2C5" w14:textId="77777777" w:rsidR="00EF5239" w:rsidRDefault="006B2CF7" w:rsidP="00CB5A48">
            <w:pPr>
              <w:pStyle w:val="RPSkopalinea"/>
              <w:rPr>
                <w:caps/>
                <w:sz w:val="24"/>
                <w:szCs w:val="24"/>
              </w:rPr>
            </w:pPr>
            <w:r>
              <w:rPr>
                <w:caps/>
                <w:sz w:val="24"/>
                <w:szCs w:val="24"/>
              </w:rPr>
              <w:t xml:space="preserve">Duurzame oeverconstructies </w:t>
            </w:r>
          </w:p>
          <w:p w14:paraId="1DC046AC" w14:textId="05D7DDD8" w:rsidR="006B2CF7" w:rsidRPr="006B2CF7" w:rsidRDefault="006B2CF7" w:rsidP="00D924E6">
            <w:r w:rsidRPr="006B2CF7">
              <w:t>Een onderzoek naar de haalbare CO</w:t>
            </w:r>
            <w:r w:rsidRPr="006B2CF7">
              <w:rPr>
                <w:vertAlign w:val="subscript"/>
              </w:rPr>
              <w:t>2</w:t>
            </w:r>
            <w:r w:rsidRPr="006B2CF7">
              <w:t>-reductie van oeverconstructies langs provinciale vaarwegen binnen de provincie Zuid-Holland</w:t>
            </w:r>
          </w:p>
          <w:p w14:paraId="7463E58F" w14:textId="77777777" w:rsidR="006B2CF7" w:rsidRDefault="006B2CF7" w:rsidP="006B2CF7"/>
          <w:p w14:paraId="376A9E2E" w14:textId="77777777" w:rsidR="00003347" w:rsidRDefault="00003347" w:rsidP="006B2CF7"/>
          <w:p w14:paraId="10430EAD" w14:textId="77777777" w:rsidR="00003347" w:rsidRDefault="00003347" w:rsidP="006B2CF7"/>
          <w:p w14:paraId="7796ACA8" w14:textId="77777777" w:rsidR="00003347" w:rsidRDefault="00003347" w:rsidP="006B2CF7"/>
          <w:p w14:paraId="6A6A9081" w14:textId="77777777" w:rsidR="00003347" w:rsidRDefault="00003347" w:rsidP="006B2CF7"/>
          <w:p w14:paraId="15369F39" w14:textId="77777777" w:rsidR="00003347" w:rsidRPr="006B2CF7" w:rsidRDefault="00003347" w:rsidP="006B2CF7"/>
        </w:tc>
      </w:tr>
      <w:tr w:rsidR="003766AE" w:rsidRPr="009A5553" w14:paraId="48F64D31" w14:textId="77777777" w:rsidTr="00003347">
        <w:trPr>
          <w:gridAfter w:val="1"/>
          <w:wAfter w:w="517" w:type="dxa"/>
          <w:cantSplit/>
          <w:trHeight w:hRule="exact" w:val="1130"/>
        </w:trPr>
        <w:tc>
          <w:tcPr>
            <w:tcW w:w="8414" w:type="dxa"/>
            <w:gridSpan w:val="2"/>
            <w:tcMar>
              <w:left w:w="0" w:type="dxa"/>
            </w:tcMar>
            <w:vAlign w:val="center"/>
          </w:tcPr>
          <w:p w14:paraId="38D470C0" w14:textId="77777777" w:rsidR="003766AE" w:rsidRPr="009A5553" w:rsidRDefault="003766AE" w:rsidP="0086078B">
            <w:pPr>
              <w:pStyle w:val="Tabelrasterfront"/>
              <w:rPr>
                <w:sz w:val="24"/>
                <w:szCs w:val="24"/>
                <w:highlight w:val="yellow"/>
              </w:rPr>
            </w:pPr>
          </w:p>
        </w:tc>
      </w:tr>
      <w:tr w:rsidR="0030305F" w:rsidRPr="009A5553" w14:paraId="0A542224" w14:textId="77777777" w:rsidTr="00482AFB">
        <w:trPr>
          <w:gridAfter w:val="1"/>
          <w:wAfter w:w="517" w:type="dxa"/>
          <w:cantSplit/>
          <w:trHeight w:hRule="exact" w:val="5103"/>
        </w:trPr>
        <w:tc>
          <w:tcPr>
            <w:tcW w:w="3372" w:type="dxa"/>
            <w:tcMar>
              <w:left w:w="0" w:type="dxa"/>
            </w:tcMar>
          </w:tcPr>
          <w:p w14:paraId="2BFC29AB" w14:textId="27CAED21" w:rsidR="0030305F" w:rsidRDefault="005A7D28" w:rsidP="0086078B">
            <w:pPr>
              <w:pStyle w:val="Tabelrasterfront"/>
              <w:tabs>
                <w:tab w:val="clear" w:pos="1814"/>
                <w:tab w:val="clear" w:pos="1985"/>
                <w:tab w:val="left" w:pos="1877"/>
              </w:tabs>
            </w:pPr>
            <w:bookmarkStart w:id="1" w:name="_Hlk499895633"/>
            <w:r>
              <w:t>Organisatie</w:t>
            </w:r>
          </w:p>
          <w:p w14:paraId="03D748EF" w14:textId="77777777" w:rsidR="001C6C08" w:rsidRPr="001C6C08" w:rsidRDefault="001C6C08" w:rsidP="0086078B">
            <w:pPr>
              <w:pStyle w:val="Tabelrasterfront"/>
              <w:tabs>
                <w:tab w:val="clear" w:pos="1814"/>
                <w:tab w:val="clear" w:pos="1985"/>
                <w:tab w:val="left" w:pos="1877"/>
              </w:tabs>
            </w:pPr>
          </w:p>
          <w:p w14:paraId="7515BB0F" w14:textId="77777777" w:rsidR="0030305F" w:rsidRDefault="006B2CF7" w:rsidP="0086078B">
            <w:pPr>
              <w:pStyle w:val="Tabelrasterfront"/>
              <w:tabs>
                <w:tab w:val="clear" w:pos="1814"/>
                <w:tab w:val="clear" w:pos="1985"/>
                <w:tab w:val="left" w:pos="1877"/>
                <w:tab w:val="left" w:pos="2410"/>
              </w:tabs>
            </w:pPr>
            <w:r w:rsidRPr="001C6C08">
              <w:t>Opleiding</w:t>
            </w:r>
          </w:p>
          <w:p w14:paraId="5DB61E2A" w14:textId="77777777" w:rsidR="001C6C08" w:rsidRPr="001C6C08" w:rsidRDefault="001C6C08" w:rsidP="0086078B">
            <w:pPr>
              <w:pStyle w:val="Tabelrasterfront"/>
              <w:tabs>
                <w:tab w:val="clear" w:pos="1814"/>
                <w:tab w:val="clear" w:pos="1985"/>
                <w:tab w:val="left" w:pos="1877"/>
                <w:tab w:val="left" w:pos="2410"/>
              </w:tabs>
            </w:pPr>
          </w:p>
          <w:p w14:paraId="2EB02ADE" w14:textId="77777777" w:rsidR="001C6C08" w:rsidRDefault="001C6C08" w:rsidP="0086078B">
            <w:pPr>
              <w:pStyle w:val="Tabelrasterfront"/>
              <w:tabs>
                <w:tab w:val="clear" w:pos="1814"/>
                <w:tab w:val="clear" w:pos="1985"/>
                <w:tab w:val="left" w:pos="1877"/>
                <w:tab w:val="left" w:pos="2410"/>
              </w:tabs>
            </w:pPr>
            <w:r w:rsidRPr="001C6C08">
              <w:t>Module</w:t>
            </w:r>
          </w:p>
          <w:p w14:paraId="376958EC" w14:textId="77777777" w:rsidR="001C6C08" w:rsidRPr="001C6C08" w:rsidRDefault="001C6C08" w:rsidP="0086078B">
            <w:pPr>
              <w:pStyle w:val="Tabelrasterfront"/>
              <w:tabs>
                <w:tab w:val="clear" w:pos="1814"/>
                <w:tab w:val="clear" w:pos="1985"/>
                <w:tab w:val="left" w:pos="1877"/>
                <w:tab w:val="left" w:pos="2410"/>
              </w:tabs>
            </w:pPr>
          </w:p>
          <w:p w14:paraId="5F851A24" w14:textId="77777777" w:rsidR="00E06D07" w:rsidRDefault="006B2CF7" w:rsidP="001C6C08">
            <w:pPr>
              <w:pStyle w:val="Tabelrasterfront"/>
              <w:tabs>
                <w:tab w:val="clear" w:pos="1985"/>
              </w:tabs>
            </w:pPr>
            <w:r w:rsidRPr="001C6C08">
              <w:t>Auteur</w:t>
            </w:r>
            <w:r w:rsidR="001C6C08" w:rsidRPr="001C6C08">
              <w:t xml:space="preserve"> + studentnummer</w:t>
            </w:r>
          </w:p>
          <w:p w14:paraId="1048D111" w14:textId="77777777" w:rsidR="001C6C08" w:rsidRPr="001C6C08" w:rsidRDefault="001C6C08" w:rsidP="001C6C08">
            <w:pPr>
              <w:pStyle w:val="Tabelrasterfront"/>
              <w:tabs>
                <w:tab w:val="clear" w:pos="1985"/>
              </w:tabs>
            </w:pPr>
          </w:p>
          <w:p w14:paraId="54892190" w14:textId="77777777" w:rsidR="00E06D07" w:rsidRDefault="001C6C08" w:rsidP="0086078B">
            <w:pPr>
              <w:spacing w:line="260" w:lineRule="atLeast"/>
              <w:rPr>
                <w:bCs/>
                <w:szCs w:val="20"/>
              </w:rPr>
            </w:pPr>
            <w:r w:rsidRPr="001C6C08">
              <w:rPr>
                <w:bCs/>
                <w:szCs w:val="20"/>
              </w:rPr>
              <w:t>Begeleider</w:t>
            </w:r>
          </w:p>
          <w:p w14:paraId="2BD9677B" w14:textId="77777777" w:rsidR="001C6C08" w:rsidRPr="001C6C08" w:rsidRDefault="001C6C08" w:rsidP="0086078B">
            <w:pPr>
              <w:spacing w:line="260" w:lineRule="atLeast"/>
              <w:rPr>
                <w:bCs/>
                <w:szCs w:val="20"/>
              </w:rPr>
            </w:pPr>
          </w:p>
          <w:p w14:paraId="4E63AF2D" w14:textId="77777777" w:rsidR="00E06D07" w:rsidRDefault="001C6C08" w:rsidP="0086078B">
            <w:pPr>
              <w:spacing w:line="260" w:lineRule="atLeast"/>
              <w:rPr>
                <w:bCs/>
                <w:szCs w:val="20"/>
              </w:rPr>
            </w:pPr>
            <w:r w:rsidRPr="001C6C08">
              <w:rPr>
                <w:bCs/>
                <w:szCs w:val="20"/>
              </w:rPr>
              <w:t>Opdrachtgever</w:t>
            </w:r>
          </w:p>
          <w:p w14:paraId="614434DA" w14:textId="77777777" w:rsidR="001C6C08" w:rsidRPr="001C6C08" w:rsidRDefault="001C6C08" w:rsidP="0086078B">
            <w:pPr>
              <w:spacing w:line="260" w:lineRule="atLeast"/>
              <w:rPr>
                <w:bCs/>
                <w:szCs w:val="20"/>
              </w:rPr>
            </w:pPr>
          </w:p>
          <w:p w14:paraId="10AC716E" w14:textId="77777777" w:rsidR="001C6C08" w:rsidRDefault="001C6C08" w:rsidP="0086078B">
            <w:pPr>
              <w:spacing w:line="260" w:lineRule="atLeast"/>
              <w:rPr>
                <w:bCs/>
                <w:szCs w:val="20"/>
              </w:rPr>
            </w:pPr>
            <w:r w:rsidRPr="001C6C08">
              <w:rPr>
                <w:bCs/>
                <w:szCs w:val="20"/>
              </w:rPr>
              <w:t>Versie</w:t>
            </w:r>
          </w:p>
          <w:p w14:paraId="42884175" w14:textId="77777777" w:rsidR="001C6C08" w:rsidRPr="001C6C08" w:rsidRDefault="001C6C08" w:rsidP="0086078B">
            <w:pPr>
              <w:spacing w:line="260" w:lineRule="atLeast"/>
              <w:rPr>
                <w:bCs/>
                <w:szCs w:val="20"/>
              </w:rPr>
            </w:pPr>
          </w:p>
          <w:p w14:paraId="0043FDB3" w14:textId="77777777" w:rsidR="001C6C08" w:rsidRDefault="001C6C08" w:rsidP="0086078B">
            <w:pPr>
              <w:spacing w:line="260" w:lineRule="atLeast"/>
              <w:rPr>
                <w:bCs/>
                <w:szCs w:val="20"/>
              </w:rPr>
            </w:pPr>
            <w:r w:rsidRPr="001C6C08">
              <w:rPr>
                <w:bCs/>
                <w:szCs w:val="20"/>
              </w:rPr>
              <w:t>Plaats</w:t>
            </w:r>
          </w:p>
          <w:p w14:paraId="4B68677C" w14:textId="77777777" w:rsidR="001C6C08" w:rsidRPr="001C6C08" w:rsidRDefault="001C6C08" w:rsidP="0086078B">
            <w:pPr>
              <w:spacing w:line="260" w:lineRule="atLeast"/>
              <w:rPr>
                <w:bCs/>
                <w:szCs w:val="20"/>
              </w:rPr>
            </w:pPr>
          </w:p>
          <w:p w14:paraId="7F56E75F" w14:textId="77777777" w:rsidR="001C6C08" w:rsidRPr="001C6C08" w:rsidRDefault="001C6C08" w:rsidP="0086078B">
            <w:pPr>
              <w:spacing w:line="260" w:lineRule="atLeast"/>
              <w:rPr>
                <w:bCs/>
                <w:szCs w:val="20"/>
              </w:rPr>
            </w:pPr>
            <w:r w:rsidRPr="001C6C08">
              <w:rPr>
                <w:bCs/>
                <w:szCs w:val="20"/>
              </w:rPr>
              <w:t xml:space="preserve">Datum </w:t>
            </w:r>
          </w:p>
          <w:p w14:paraId="43F7223F" w14:textId="77777777" w:rsidR="001C6C08" w:rsidRPr="001C6C08" w:rsidRDefault="001C6C08" w:rsidP="0086078B">
            <w:pPr>
              <w:spacing w:line="260" w:lineRule="atLeast"/>
              <w:rPr>
                <w:bCs/>
                <w:szCs w:val="20"/>
              </w:rPr>
            </w:pPr>
          </w:p>
          <w:p w14:paraId="7AE992BD" w14:textId="77777777" w:rsidR="0030305F" w:rsidRPr="001C6C08" w:rsidRDefault="0030305F" w:rsidP="001C6C08">
            <w:pPr>
              <w:pStyle w:val="Tabelrasterfront"/>
              <w:tabs>
                <w:tab w:val="clear" w:pos="1985"/>
              </w:tabs>
              <w:rPr>
                <w:bCs/>
              </w:rPr>
            </w:pPr>
          </w:p>
        </w:tc>
        <w:tc>
          <w:tcPr>
            <w:tcW w:w="5042" w:type="dxa"/>
            <w:tcMar>
              <w:left w:w="0" w:type="dxa"/>
            </w:tcMar>
          </w:tcPr>
          <w:p w14:paraId="6DAF6447" w14:textId="77777777" w:rsidR="002C51C1" w:rsidRDefault="006B2CF7" w:rsidP="006B2CF7">
            <w:pPr>
              <w:pStyle w:val="Tabelrasterfront"/>
              <w:rPr>
                <w:rFonts w:ascii="Arial Bold" w:hAnsi="Arial Bold"/>
              </w:rPr>
            </w:pPr>
            <w:r w:rsidRPr="001C6C08">
              <w:rPr>
                <w:rFonts w:ascii="Arial Bold" w:hAnsi="Arial Bold"/>
              </w:rPr>
              <w:t xml:space="preserve">Hogeschool Rotterdam </w:t>
            </w:r>
          </w:p>
          <w:p w14:paraId="7CA6EF4D" w14:textId="77777777" w:rsidR="001C6C08" w:rsidRPr="001C6C08" w:rsidRDefault="001C6C08" w:rsidP="006B2CF7">
            <w:pPr>
              <w:pStyle w:val="Tabelrasterfront"/>
              <w:rPr>
                <w:rFonts w:ascii="Arial Bold" w:hAnsi="Arial Bold"/>
              </w:rPr>
            </w:pPr>
          </w:p>
          <w:p w14:paraId="2B375263" w14:textId="77777777" w:rsidR="001C6C08" w:rsidRDefault="006B2CF7" w:rsidP="006B2CF7">
            <w:pPr>
              <w:pStyle w:val="Tabelrasterfront"/>
              <w:rPr>
                <w:rFonts w:ascii="Arial Bold" w:hAnsi="Arial Bold"/>
              </w:rPr>
            </w:pPr>
            <w:r w:rsidRPr="001C6C08">
              <w:rPr>
                <w:rFonts w:ascii="Arial Bold" w:hAnsi="Arial Bold"/>
              </w:rPr>
              <w:t xml:space="preserve">Civiele Techniek </w:t>
            </w:r>
          </w:p>
          <w:p w14:paraId="04606BB9" w14:textId="77777777" w:rsidR="001C6C08" w:rsidRPr="001C6C08" w:rsidRDefault="001C6C08" w:rsidP="006B2CF7">
            <w:pPr>
              <w:pStyle w:val="Tabelrasterfront"/>
              <w:rPr>
                <w:rFonts w:ascii="Arial Bold" w:hAnsi="Arial Bold"/>
              </w:rPr>
            </w:pPr>
          </w:p>
          <w:p w14:paraId="02113DD3" w14:textId="77777777" w:rsidR="001C6C08" w:rsidRDefault="001C6C08" w:rsidP="006B2CF7">
            <w:pPr>
              <w:pStyle w:val="Tabelrasterfront"/>
              <w:rPr>
                <w:rFonts w:ascii="Arial Bold" w:hAnsi="Arial Bold"/>
              </w:rPr>
            </w:pPr>
            <w:r w:rsidRPr="001C6C08">
              <w:rPr>
                <w:rFonts w:ascii="Arial Bold" w:hAnsi="Arial Bold"/>
              </w:rPr>
              <w:t>CIVAFS40</w:t>
            </w:r>
          </w:p>
          <w:p w14:paraId="6A7D822B" w14:textId="77777777" w:rsidR="001C6C08" w:rsidRPr="001C6C08" w:rsidRDefault="001C6C08" w:rsidP="006B2CF7">
            <w:pPr>
              <w:pStyle w:val="Tabelrasterfront"/>
              <w:rPr>
                <w:rFonts w:ascii="Arial Bold" w:hAnsi="Arial Bold"/>
              </w:rPr>
            </w:pPr>
          </w:p>
          <w:p w14:paraId="6BF7A681" w14:textId="77777777" w:rsidR="00E06D07" w:rsidRDefault="006B2CF7" w:rsidP="0086078B">
            <w:pPr>
              <w:pStyle w:val="Tabelrasterfront"/>
              <w:rPr>
                <w:rFonts w:ascii="Arial Bold" w:hAnsi="Arial Bold"/>
              </w:rPr>
            </w:pPr>
            <w:r w:rsidRPr="001C6C08">
              <w:rPr>
                <w:rFonts w:ascii="Arial Bold" w:hAnsi="Arial Bold"/>
              </w:rPr>
              <w:t>Jesse Anthonisse</w:t>
            </w:r>
            <w:r w:rsidR="001C6C08" w:rsidRPr="001C6C08">
              <w:rPr>
                <w:rFonts w:ascii="Arial Bold" w:hAnsi="Arial Bold"/>
              </w:rPr>
              <w:t xml:space="preserve"> (0860760)</w:t>
            </w:r>
          </w:p>
          <w:p w14:paraId="16BB8F83" w14:textId="77777777" w:rsidR="001C6C08" w:rsidRPr="001C6C08" w:rsidRDefault="001C6C08" w:rsidP="0086078B">
            <w:pPr>
              <w:pStyle w:val="Tabelrasterfront"/>
              <w:rPr>
                <w:rFonts w:ascii="Arial Bold" w:hAnsi="Arial Bold"/>
              </w:rPr>
            </w:pPr>
          </w:p>
          <w:p w14:paraId="347D56C1" w14:textId="77777777" w:rsidR="00E06D07" w:rsidRDefault="001C6C08" w:rsidP="0086078B">
            <w:pPr>
              <w:pStyle w:val="Tabelrasterfront"/>
              <w:rPr>
                <w:rFonts w:ascii="Arial Bold" w:hAnsi="Arial Bold"/>
              </w:rPr>
            </w:pPr>
            <w:r w:rsidRPr="001C6C08">
              <w:rPr>
                <w:rFonts w:ascii="Arial Bold" w:hAnsi="Arial Bold"/>
              </w:rPr>
              <w:t xml:space="preserve">Sake Essink </w:t>
            </w:r>
          </w:p>
          <w:p w14:paraId="4775EC80" w14:textId="77777777" w:rsidR="001C6C08" w:rsidRPr="001C6C08" w:rsidRDefault="001C6C08" w:rsidP="0086078B">
            <w:pPr>
              <w:pStyle w:val="Tabelrasterfront"/>
              <w:rPr>
                <w:rFonts w:ascii="Arial Bold" w:hAnsi="Arial Bold"/>
              </w:rPr>
            </w:pPr>
          </w:p>
          <w:p w14:paraId="11FEC1CB" w14:textId="77777777" w:rsidR="001C6C08" w:rsidRDefault="001C6C08" w:rsidP="001C6C08">
            <w:pPr>
              <w:pStyle w:val="Tabelrasterfront"/>
              <w:rPr>
                <w:rFonts w:ascii="Arial Bold" w:hAnsi="Arial Bold"/>
                <w:bCs/>
              </w:rPr>
            </w:pPr>
            <w:r w:rsidRPr="001C6C08">
              <w:rPr>
                <w:rFonts w:ascii="Arial Bold" w:hAnsi="Arial Bold"/>
                <w:bCs/>
              </w:rPr>
              <w:t>RP</w:t>
            </w:r>
            <w:r w:rsidR="00216857">
              <w:rPr>
                <w:rFonts w:ascii="Arial Bold" w:hAnsi="Arial Bold"/>
                <w:bCs/>
              </w:rPr>
              <w:t>S advies- en ingenieursbureau</w:t>
            </w:r>
          </w:p>
          <w:p w14:paraId="755D53AC" w14:textId="77777777" w:rsidR="001C6C08" w:rsidRPr="001C6C08" w:rsidRDefault="001C6C08" w:rsidP="001C6C08">
            <w:pPr>
              <w:pStyle w:val="Tabelrasterfront"/>
              <w:rPr>
                <w:rFonts w:ascii="Arial Bold" w:hAnsi="Arial Bold"/>
                <w:bCs/>
              </w:rPr>
            </w:pPr>
          </w:p>
          <w:p w14:paraId="185FDFE7" w14:textId="564D726B" w:rsidR="00E06D07" w:rsidRDefault="007C275B" w:rsidP="0086078B">
            <w:pPr>
              <w:pStyle w:val="Tabelrasterfront"/>
              <w:rPr>
                <w:rFonts w:ascii="Arial Bold" w:hAnsi="Arial Bold"/>
              </w:rPr>
            </w:pPr>
            <w:r>
              <w:rPr>
                <w:rFonts w:ascii="Arial Bold" w:hAnsi="Arial Bold"/>
              </w:rPr>
              <w:t>1.0</w:t>
            </w:r>
          </w:p>
          <w:p w14:paraId="311D627B" w14:textId="77777777" w:rsidR="001C6C08" w:rsidRPr="001C6C08" w:rsidRDefault="001C6C08" w:rsidP="0086078B">
            <w:pPr>
              <w:pStyle w:val="Tabelrasterfront"/>
              <w:rPr>
                <w:rFonts w:ascii="Arial Bold" w:hAnsi="Arial Bold"/>
              </w:rPr>
            </w:pPr>
          </w:p>
          <w:p w14:paraId="4F57E00D" w14:textId="77777777" w:rsidR="001C6C08" w:rsidRDefault="001C6C08" w:rsidP="001C6C08">
            <w:pPr>
              <w:pStyle w:val="Tabelrasterfront"/>
              <w:rPr>
                <w:rFonts w:ascii="Arial Bold" w:hAnsi="Arial Bold"/>
              </w:rPr>
            </w:pPr>
            <w:r w:rsidRPr="001C6C08">
              <w:rPr>
                <w:rFonts w:ascii="Arial Bold" w:hAnsi="Arial Bold"/>
              </w:rPr>
              <w:t>Delft</w:t>
            </w:r>
          </w:p>
          <w:p w14:paraId="793B249E" w14:textId="77777777" w:rsidR="001C6C08" w:rsidRPr="001C6C08" w:rsidRDefault="001C6C08" w:rsidP="001C6C08">
            <w:pPr>
              <w:pStyle w:val="Tabelrasterfront"/>
              <w:rPr>
                <w:rFonts w:ascii="Arial Bold" w:hAnsi="Arial Bold"/>
              </w:rPr>
            </w:pPr>
          </w:p>
          <w:p w14:paraId="1B790187" w14:textId="06674106" w:rsidR="001C6C08" w:rsidRPr="00DC0957" w:rsidRDefault="007C275B" w:rsidP="0086078B">
            <w:pPr>
              <w:pStyle w:val="ProjecttNr"/>
              <w:rPr>
                <w:lang w:val="nl-NL"/>
              </w:rPr>
            </w:pPr>
            <w:r>
              <w:rPr>
                <w:lang w:val="nl-NL"/>
              </w:rPr>
              <w:t>11 januari ’18</w:t>
            </w:r>
          </w:p>
          <w:p w14:paraId="0C3C64FF" w14:textId="77777777" w:rsidR="00057473" w:rsidRPr="001C6C08" w:rsidRDefault="00057473" w:rsidP="0086078B">
            <w:pPr>
              <w:pStyle w:val="Tabelrasterfront"/>
              <w:rPr>
                <w:rFonts w:ascii="Arial Bold" w:hAnsi="Arial Bold"/>
                <w:highlight w:val="yellow"/>
              </w:rPr>
            </w:pPr>
          </w:p>
          <w:p w14:paraId="03FB5305" w14:textId="77777777" w:rsidR="0030305F" w:rsidRPr="001C6C08" w:rsidRDefault="0030305F" w:rsidP="0086078B">
            <w:pPr>
              <w:pStyle w:val="Tabelrasterfront"/>
            </w:pPr>
          </w:p>
          <w:p w14:paraId="5BACAC20" w14:textId="77777777" w:rsidR="0030305F" w:rsidRPr="001C6C08" w:rsidRDefault="0030305F" w:rsidP="0086078B">
            <w:pPr>
              <w:pStyle w:val="Tabelrasterfront"/>
            </w:pPr>
          </w:p>
        </w:tc>
      </w:tr>
      <w:bookmarkEnd w:id="1"/>
    </w:tbl>
    <w:p w14:paraId="58AE82BD" w14:textId="77777777" w:rsidR="001C6C08" w:rsidRDefault="001C6C08" w:rsidP="0086078B">
      <w:pPr>
        <w:spacing w:line="260" w:lineRule="atLeast"/>
      </w:pPr>
    </w:p>
    <w:p w14:paraId="39DA6753" w14:textId="77777777" w:rsidR="001C6C08" w:rsidRDefault="001C6C08" w:rsidP="0086078B">
      <w:pPr>
        <w:spacing w:line="260" w:lineRule="atLeast"/>
      </w:pPr>
    </w:p>
    <w:p w14:paraId="44F2DECE" w14:textId="3BE4A323" w:rsidR="00EC590E" w:rsidRDefault="00EC590E" w:rsidP="0086078B">
      <w:pPr>
        <w:spacing w:line="260" w:lineRule="atLeast"/>
      </w:pPr>
    </w:p>
    <w:p w14:paraId="3682142C" w14:textId="77777777" w:rsidR="00003347" w:rsidRDefault="00003347" w:rsidP="00003347">
      <w:pPr>
        <w:tabs>
          <w:tab w:val="left" w:pos="5559"/>
        </w:tabs>
        <w:spacing w:line="260" w:lineRule="atLeast"/>
      </w:pPr>
    </w:p>
    <w:p w14:paraId="374CAE55" w14:textId="77777777" w:rsidR="00003347" w:rsidRDefault="00003347" w:rsidP="00003347">
      <w:pPr>
        <w:tabs>
          <w:tab w:val="left" w:pos="5559"/>
        </w:tabs>
        <w:spacing w:line="260" w:lineRule="atLeast"/>
      </w:pPr>
    </w:p>
    <w:p w14:paraId="7212A471" w14:textId="5DB10D74" w:rsidR="002C35B2" w:rsidRDefault="002C35B2" w:rsidP="00003347">
      <w:pPr>
        <w:tabs>
          <w:tab w:val="left" w:pos="5559"/>
        </w:tabs>
        <w:spacing w:line="260" w:lineRule="atLeast"/>
      </w:pPr>
    </w:p>
    <w:p w14:paraId="23276636" w14:textId="6511D214" w:rsidR="002C35B2" w:rsidRDefault="002C35B2" w:rsidP="00003347">
      <w:pPr>
        <w:tabs>
          <w:tab w:val="left" w:pos="5559"/>
        </w:tabs>
        <w:spacing w:line="260" w:lineRule="atLeast"/>
      </w:pPr>
    </w:p>
    <w:p w14:paraId="7D377AF7" w14:textId="18C0B651" w:rsidR="00100EAC" w:rsidRDefault="00100EAC" w:rsidP="00003347">
      <w:pPr>
        <w:tabs>
          <w:tab w:val="left" w:pos="5559"/>
        </w:tabs>
        <w:spacing w:line="260" w:lineRule="atLeast"/>
      </w:pPr>
    </w:p>
    <w:p w14:paraId="4F37A803" w14:textId="75EB2A76" w:rsidR="002C35B2" w:rsidRDefault="002C35B2" w:rsidP="00003347">
      <w:pPr>
        <w:tabs>
          <w:tab w:val="left" w:pos="5559"/>
        </w:tabs>
        <w:spacing w:line="260" w:lineRule="atLeast"/>
      </w:pPr>
    </w:p>
    <w:p w14:paraId="59C8DF16" w14:textId="0A595C08" w:rsidR="002C35B2" w:rsidRDefault="002C35B2" w:rsidP="00003347">
      <w:pPr>
        <w:tabs>
          <w:tab w:val="left" w:pos="5559"/>
        </w:tabs>
        <w:spacing w:line="260" w:lineRule="atLeast"/>
      </w:pPr>
    </w:p>
    <w:p w14:paraId="212C47AB" w14:textId="63EDBBBB" w:rsidR="002C35B2" w:rsidRDefault="002C35B2" w:rsidP="00003347">
      <w:pPr>
        <w:tabs>
          <w:tab w:val="left" w:pos="5559"/>
        </w:tabs>
        <w:spacing w:line="260" w:lineRule="atLeast"/>
      </w:pPr>
    </w:p>
    <w:p w14:paraId="3247D990" w14:textId="7EB89AF7" w:rsidR="002C35B2" w:rsidRDefault="002C35B2" w:rsidP="00003347">
      <w:pPr>
        <w:tabs>
          <w:tab w:val="left" w:pos="5559"/>
        </w:tabs>
        <w:spacing w:line="260" w:lineRule="atLeast"/>
      </w:pPr>
    </w:p>
    <w:p w14:paraId="0450A5B3" w14:textId="5D68EEB7" w:rsidR="002C35B2" w:rsidRDefault="002C35B2" w:rsidP="00003347">
      <w:pPr>
        <w:tabs>
          <w:tab w:val="left" w:pos="5559"/>
        </w:tabs>
        <w:spacing w:line="260" w:lineRule="atLeast"/>
      </w:pPr>
    </w:p>
    <w:p w14:paraId="1737B97A" w14:textId="77777777" w:rsidR="00003347" w:rsidRDefault="00003347" w:rsidP="00003347">
      <w:pPr>
        <w:tabs>
          <w:tab w:val="left" w:pos="5559"/>
        </w:tabs>
        <w:spacing w:line="260" w:lineRule="atLeast"/>
      </w:pPr>
    </w:p>
    <w:p w14:paraId="4FD34C72" w14:textId="77777777" w:rsidR="00482AFB" w:rsidRDefault="00003347" w:rsidP="00003347">
      <w:pPr>
        <w:tabs>
          <w:tab w:val="left" w:pos="5559"/>
        </w:tabs>
        <w:spacing w:line="260" w:lineRule="atLeast"/>
      </w:pPr>
      <w:r>
        <w:tab/>
      </w:r>
    </w:p>
    <w:p w14:paraId="2187603B" w14:textId="77777777" w:rsidR="00683A3A" w:rsidRPr="00011076" w:rsidRDefault="00683A3A" w:rsidP="00683A3A">
      <w:pPr>
        <w:pBdr>
          <w:top w:val="single" w:sz="4" w:space="9" w:color="auto"/>
        </w:pBdr>
        <w:spacing w:line="260" w:lineRule="atLeast"/>
        <w:rPr>
          <w:sz w:val="16"/>
          <w:szCs w:val="16"/>
        </w:rPr>
      </w:pPr>
      <w:r w:rsidRPr="00011076">
        <w:rPr>
          <w:i/>
          <w:sz w:val="16"/>
          <w:szCs w:val="16"/>
        </w:rPr>
        <w:t>Dit rapport is vertrouwelijk. Geen enkel deel van dit rapport mag aan derden openbaar worden gemaakt zonder schriftelijke toestemming van RPS advies- en ingenieursbureau bv of van de opdrachtgever.</w:t>
      </w:r>
    </w:p>
    <w:p w14:paraId="0D43F4CE" w14:textId="26FC2FEF" w:rsidR="00831245" w:rsidRPr="00BB7102" w:rsidRDefault="00BB7102" w:rsidP="00BB7102">
      <w:pPr>
        <w:spacing w:line="360" w:lineRule="auto"/>
        <w:rPr>
          <w:b/>
          <w:sz w:val="24"/>
          <w:szCs w:val="24"/>
        </w:rPr>
      </w:pPr>
      <w:bookmarkStart w:id="2" w:name="_Toc330814611"/>
      <w:bookmarkStart w:id="3" w:name="_Toc330816275"/>
      <w:r>
        <w:rPr>
          <w:b/>
          <w:sz w:val="24"/>
          <w:szCs w:val="24"/>
        </w:rPr>
        <w:lastRenderedPageBreak/>
        <w:t>VOORWOORD</w:t>
      </w:r>
    </w:p>
    <w:p w14:paraId="03174522" w14:textId="223E2AB1" w:rsidR="006C4B74" w:rsidRDefault="00C3687F" w:rsidP="00831245">
      <w:r>
        <w:t xml:space="preserve">Voor u ligt de scriptie </w:t>
      </w:r>
      <w:r w:rsidRPr="00C3687F">
        <w:rPr>
          <w:i/>
        </w:rPr>
        <w:t>Duurzame Oeverconstructies</w:t>
      </w:r>
      <w:r w:rsidR="00E3352B">
        <w:rPr>
          <w:i/>
        </w:rPr>
        <w:t xml:space="preserve">. </w:t>
      </w:r>
      <w:r w:rsidR="00E3352B">
        <w:t xml:space="preserve">Deze </w:t>
      </w:r>
      <w:r>
        <w:t xml:space="preserve">scriptie </w:t>
      </w:r>
      <w:r w:rsidR="00E3352B">
        <w:t>is geschreven als afstudeeronderzoek ter afsluiting van mijn bachelor Civiele Techniek aan de Hogeschool Rotterdam. Dit onderzoek is</w:t>
      </w:r>
      <w:r w:rsidR="003E662B">
        <w:t xml:space="preserve"> in de periode van augustus 2017 tot en met januari 2018</w:t>
      </w:r>
      <w:r w:rsidR="00E3352B">
        <w:t xml:space="preserve"> uitgevoerd binnen RPS advies- en ingenieursbureau</w:t>
      </w:r>
      <w:r w:rsidR="00C22EFF">
        <w:t>.</w:t>
      </w:r>
      <w:r w:rsidR="00A22B2B">
        <w:t xml:space="preserve"> </w:t>
      </w:r>
      <w:r w:rsidR="00ED0FF6">
        <w:t>Om deze reden is de</w:t>
      </w:r>
      <w:r w:rsidR="00A22B2B">
        <w:t xml:space="preserve"> inhoud van dit </w:t>
      </w:r>
      <w:r w:rsidR="00ED0FF6">
        <w:t xml:space="preserve">rapport </w:t>
      </w:r>
      <w:r w:rsidR="00A22B2B">
        <w:t>dan ook vooral bedoeld voor medewerkers binnen de</w:t>
      </w:r>
      <w:r w:rsidR="006C4B74">
        <w:t>ze organisatie. Echt</w:t>
      </w:r>
      <w:r w:rsidR="00E36834">
        <w:t>er is deze scriptie zo opgesteld</w:t>
      </w:r>
      <w:r w:rsidR="006C4B74">
        <w:t>, dat ook</w:t>
      </w:r>
      <w:r w:rsidR="00A22B2B">
        <w:t xml:space="preserve"> andere technici met belangstelling voor dit onderwerp</w:t>
      </w:r>
      <w:r w:rsidR="006C4B74">
        <w:t xml:space="preserve"> veel aan deze informatie zullen hebben. </w:t>
      </w:r>
    </w:p>
    <w:p w14:paraId="78B43921" w14:textId="6D5E0629" w:rsidR="00D741BE" w:rsidRDefault="00D741BE" w:rsidP="00831245"/>
    <w:p w14:paraId="45C982C1" w14:textId="3302A231" w:rsidR="00835807" w:rsidRPr="00835807" w:rsidRDefault="00835807" w:rsidP="00831245">
      <w:r>
        <w:t>Samen met mijn stagebegeleider, Sake Essink, heb ik de onderzoeksvraag voor deze scriptie geformuleerd. Het onderzoek waar dit toe heeft geleid is voor mij zeer leerzaam geweest. Ik heb</w:t>
      </w:r>
      <w:r w:rsidR="00700DB3">
        <w:t xml:space="preserve"> het afgelopen jaar veel kennis opgedaan</w:t>
      </w:r>
      <w:r>
        <w:t xml:space="preserve"> over het ontwerpen van oeverconstructies en </w:t>
      </w:r>
      <w:r w:rsidR="00ED0FF6">
        <w:t>hoe je hiermee de           CO</w:t>
      </w:r>
      <w:r w:rsidR="00ED0FF6">
        <w:rPr>
          <w:vertAlign w:val="subscript"/>
        </w:rPr>
        <w:t>2</w:t>
      </w:r>
      <w:r w:rsidR="00ED0FF6">
        <w:t>-emissie van de constructie beïnvloed</w:t>
      </w:r>
      <w:r>
        <w:t xml:space="preserve">. </w:t>
      </w:r>
    </w:p>
    <w:p w14:paraId="10EDD750" w14:textId="40DC23CA" w:rsidR="00CD030B" w:rsidRDefault="00CD030B" w:rsidP="00831245"/>
    <w:p w14:paraId="3FF284B8" w14:textId="34E8A75A" w:rsidR="00835807" w:rsidRDefault="00A20B07" w:rsidP="00831245">
      <w:r>
        <w:t>Bij deze wil ik graag Sake Essink</w:t>
      </w:r>
      <w:r w:rsidR="00CD030B">
        <w:t xml:space="preserve"> bedanken </w:t>
      </w:r>
      <w:r w:rsidR="00094DEB">
        <w:t>voor zijn begeleiding en onders</w:t>
      </w:r>
      <w:r>
        <w:t xml:space="preserve">teuning tijdens dit onderzoek. </w:t>
      </w:r>
      <w:r w:rsidR="000A44E1" w:rsidRPr="000A44E1">
        <w:t>Daarnaast bedank</w:t>
      </w:r>
      <w:r w:rsidR="000A44E1">
        <w:t xml:space="preserve"> ik alle medewerkers binnen R</w:t>
      </w:r>
      <w:r w:rsidR="00A53A6F">
        <w:t>PS</w:t>
      </w:r>
      <w:r w:rsidR="000A44E1">
        <w:t xml:space="preserve"> zij hebben ervoor gezorgd dat ik mijn onderzoek in een gezellige en motiverende omgeving heb kunnen uitvoeren. </w:t>
      </w:r>
      <w:r>
        <w:t xml:space="preserve">Ook wil ik mijn </w:t>
      </w:r>
      <w:r w:rsidR="00C22EFF">
        <w:t>stage</w:t>
      </w:r>
      <w:r w:rsidR="00BF0348">
        <w:t xml:space="preserve">docent, Edwin Schaap, bedanken voor de </w:t>
      </w:r>
      <w:r w:rsidR="00C22EFF">
        <w:t>feedback en belangstelling die hij</w:t>
      </w:r>
      <w:r w:rsidR="000A44E1">
        <w:t xml:space="preserve"> tijdens mijn stageperiode</w:t>
      </w:r>
      <w:r w:rsidR="00C22EFF">
        <w:t xml:space="preserve"> heeft geboden. </w:t>
      </w:r>
      <w:r w:rsidR="000A44E1">
        <w:t xml:space="preserve">Tot slot wil ik mijn </w:t>
      </w:r>
      <w:r w:rsidR="003E4D6F">
        <w:t>ouders en vriendin in het bijzonder</w:t>
      </w:r>
      <w:r w:rsidR="00A22B2B">
        <w:t xml:space="preserve"> bedanken voor de hulp en ondersteuning die zij mij hebben gegeven. </w:t>
      </w:r>
    </w:p>
    <w:p w14:paraId="109D59FB" w14:textId="77777777" w:rsidR="00835807" w:rsidRDefault="00835807" w:rsidP="00831245"/>
    <w:p w14:paraId="2AA5882C" w14:textId="21AD5384" w:rsidR="003E662B" w:rsidRDefault="00835807" w:rsidP="00831245">
      <w:r>
        <w:t>Jesse Anthonisse</w:t>
      </w:r>
    </w:p>
    <w:p w14:paraId="03C2F1AD" w14:textId="16562E6E" w:rsidR="003E662B" w:rsidRDefault="003E662B" w:rsidP="00831245"/>
    <w:p w14:paraId="2A367B05" w14:textId="0E7AE90C" w:rsidR="00BB7102" w:rsidRDefault="00835807">
      <w:r>
        <w:t>Delft, 11 januari 2018</w:t>
      </w:r>
      <w:bookmarkStart w:id="4" w:name="_Toc496793501"/>
      <w:r w:rsidR="00BB7102">
        <w:br w:type="page"/>
      </w:r>
    </w:p>
    <w:bookmarkEnd w:id="4"/>
    <w:p w14:paraId="3973710D" w14:textId="3E708DC4" w:rsidR="00491624" w:rsidRDefault="00491624" w:rsidP="00491624">
      <w:pPr>
        <w:spacing w:line="360" w:lineRule="auto"/>
        <w:rPr>
          <w:b/>
          <w:sz w:val="24"/>
          <w:szCs w:val="24"/>
        </w:rPr>
      </w:pPr>
      <w:r>
        <w:rPr>
          <w:b/>
          <w:sz w:val="24"/>
          <w:szCs w:val="24"/>
        </w:rPr>
        <w:lastRenderedPageBreak/>
        <w:t>SAMENVATTING</w:t>
      </w:r>
    </w:p>
    <w:p w14:paraId="10C0E937" w14:textId="7E2C550F" w:rsidR="002D7A49" w:rsidRDefault="007112A1" w:rsidP="001C0046">
      <w:r>
        <w:t xml:space="preserve">Het klimaat op aarde </w:t>
      </w:r>
      <w:r w:rsidR="00794008">
        <w:t xml:space="preserve">verandert de laatste jaren sneller dan voorheen. Een belangrijke factor </w:t>
      </w:r>
      <w:r w:rsidR="00505DC3">
        <w:t xml:space="preserve">voor deze verandering is een grote toename </w:t>
      </w:r>
      <w:r w:rsidR="008F2A7D">
        <w:t>van het CO</w:t>
      </w:r>
      <w:r w:rsidR="008F2A7D">
        <w:rPr>
          <w:vertAlign w:val="subscript"/>
        </w:rPr>
        <w:t>2</w:t>
      </w:r>
      <w:r w:rsidR="008F2A7D">
        <w:t xml:space="preserve">-gehalte binnen de aardatmosfeer. </w:t>
      </w:r>
      <w:r w:rsidR="003712CE">
        <w:t xml:space="preserve">Om deze toename terug te dringen, </w:t>
      </w:r>
      <w:r w:rsidR="001C0046">
        <w:t xml:space="preserve">stellen steeds meer organisaties </w:t>
      </w:r>
      <w:r w:rsidR="001F26F2" w:rsidRPr="001F26F2">
        <w:t>doel</w:t>
      </w:r>
      <w:r w:rsidR="001F26F2">
        <w:t>stellingen om hun CO</w:t>
      </w:r>
      <w:r w:rsidR="001F26F2">
        <w:rPr>
          <w:vertAlign w:val="subscript"/>
        </w:rPr>
        <w:t>2</w:t>
      </w:r>
      <w:r w:rsidR="001F26F2">
        <w:t>-emissie</w:t>
      </w:r>
      <w:r w:rsidR="001F26F2" w:rsidRPr="001F26F2">
        <w:t xml:space="preserve"> te reduceren. Zo </w:t>
      </w:r>
      <w:r w:rsidR="001F26F2">
        <w:t>heeft de provincie Zuid-Holland als doelstelling de CO</w:t>
      </w:r>
      <w:r w:rsidR="001F26F2">
        <w:rPr>
          <w:vertAlign w:val="subscript"/>
        </w:rPr>
        <w:t>2</w:t>
      </w:r>
      <w:r w:rsidR="00342322">
        <w:t>-emissie ten gevolge van</w:t>
      </w:r>
      <w:r w:rsidR="001F26F2">
        <w:t xml:space="preserve"> aanleg, beheer en onderhoud van </w:t>
      </w:r>
      <w:r w:rsidR="002821F8">
        <w:t xml:space="preserve">haar </w:t>
      </w:r>
      <w:r w:rsidR="001F26F2">
        <w:t>vaarwegen</w:t>
      </w:r>
      <w:r w:rsidR="002821F8">
        <w:t xml:space="preserve"> in </w:t>
      </w:r>
      <w:r w:rsidR="00342322">
        <w:t xml:space="preserve">het jaar </w:t>
      </w:r>
      <w:r w:rsidR="002821F8">
        <w:t>2025</w:t>
      </w:r>
      <w:r w:rsidR="001F26F2">
        <w:t xml:space="preserve"> met 25% te</w:t>
      </w:r>
      <w:r w:rsidR="002821F8">
        <w:t xml:space="preserve"> hebben</w:t>
      </w:r>
      <w:r w:rsidR="001F26F2">
        <w:t xml:space="preserve"> </w:t>
      </w:r>
      <w:r w:rsidR="002821F8">
        <w:t>gereduceerd</w:t>
      </w:r>
      <w:r w:rsidR="001F26F2">
        <w:t xml:space="preserve"> ten opzichte van 2015</w:t>
      </w:r>
      <w:r w:rsidR="002821F8">
        <w:t>. Om dit te kunnen realiseren</w:t>
      </w:r>
      <w:r w:rsidR="001C0046">
        <w:t xml:space="preserve">, is dit </w:t>
      </w:r>
      <w:r w:rsidR="00AD17D8">
        <w:t xml:space="preserve">kwantitatieve </w:t>
      </w:r>
      <w:r w:rsidR="001C0046">
        <w:t>onderzoek opgesteld</w:t>
      </w:r>
      <w:r w:rsidR="00C3141B">
        <w:t xml:space="preserve">. De doelstelling van dit onderzoek is een antwoord geven op de </w:t>
      </w:r>
      <w:r w:rsidR="001C0046">
        <w:t>volgende hoofdvraag: “</w:t>
      </w:r>
      <w:r w:rsidR="002D7A49" w:rsidRPr="007212C6">
        <w:t>Welke oeverconstructie</w:t>
      </w:r>
      <w:r w:rsidR="002D7A49">
        <w:t>,</w:t>
      </w:r>
      <w:r w:rsidR="002D7A49" w:rsidRPr="007212C6">
        <w:t xml:space="preserve"> met een levensduur van 100 jaar en ontworpen om toegepast te worden </w:t>
      </w:r>
      <w:r w:rsidR="002D7A49">
        <w:t>langs provinciale vaarwegen, zorgt</w:t>
      </w:r>
      <w:r w:rsidR="002D7A49" w:rsidRPr="007212C6">
        <w:t xml:space="preserve"> voor de minste CO</w:t>
      </w:r>
      <w:r w:rsidR="002D7A49" w:rsidRPr="007212C6">
        <w:rPr>
          <w:vertAlign w:val="subscript"/>
        </w:rPr>
        <w:t>2</w:t>
      </w:r>
      <w:r w:rsidR="002D7A49">
        <w:t>-emissie</w:t>
      </w:r>
      <w:r w:rsidR="002D7A49" w:rsidRPr="007212C6">
        <w:t>?</w:t>
      </w:r>
      <w:r w:rsidR="001C0046">
        <w:t xml:space="preserve">”. </w:t>
      </w:r>
    </w:p>
    <w:p w14:paraId="1D0D32B9" w14:textId="0D86F30B" w:rsidR="00C3141B" w:rsidRDefault="00C3141B" w:rsidP="001C0046"/>
    <w:p w14:paraId="3E3248CC" w14:textId="0F0A87EE" w:rsidR="000822DB" w:rsidRPr="00AD17D8" w:rsidRDefault="00C3141B" w:rsidP="001C0046">
      <w:r>
        <w:t>Om tot een antwoord op de hoofdvraag te komen, zij</w:t>
      </w:r>
      <w:r w:rsidR="000B087E">
        <w:t>n</w:t>
      </w:r>
      <w:r>
        <w:t xml:space="preserve"> binnen dit onderzoek drie uiteenlopende referentieprojecten </w:t>
      </w:r>
      <w:r w:rsidR="000B087E">
        <w:t>geanalyseerd</w:t>
      </w:r>
      <w:r>
        <w:t>. Dit zijn binnen de periode 2012-2016 gerealiseerde oever</w:t>
      </w:r>
      <w:r w:rsidR="000B087E">
        <w:t>-</w:t>
      </w:r>
      <w:r>
        <w:t>vervangingsprojecten</w:t>
      </w:r>
      <w:r w:rsidR="000B087E">
        <w:t xml:space="preserve"> die gezamenlijk een gemiddeld beeld vormen van de </w:t>
      </w:r>
      <w:r w:rsidR="000822DB">
        <w:t>in 2015 vrijgekomen hoeveelheid CO</w:t>
      </w:r>
      <w:r w:rsidR="000822DB">
        <w:rPr>
          <w:vertAlign w:val="subscript"/>
        </w:rPr>
        <w:t>2</w:t>
      </w:r>
      <w:r w:rsidR="000C0CAF">
        <w:t xml:space="preserve"> die binnen </w:t>
      </w:r>
      <w:r w:rsidR="00376DF6">
        <w:t>dit soort projecten is vrijgekomen</w:t>
      </w:r>
      <w:r w:rsidR="000822DB">
        <w:t xml:space="preserve">. </w:t>
      </w:r>
      <w:r w:rsidR="00650773">
        <w:t xml:space="preserve">Van deze projecten is de gebruikte hoeveelheid materiaal </w:t>
      </w:r>
      <w:r w:rsidR="002E5BFD">
        <w:t>met</w:t>
      </w:r>
      <w:r w:rsidR="00AD17D8">
        <w:t xml:space="preserve"> de bijbehorende CO</w:t>
      </w:r>
      <w:r w:rsidR="00AD17D8">
        <w:rPr>
          <w:vertAlign w:val="subscript"/>
        </w:rPr>
        <w:t>2</w:t>
      </w:r>
      <w:r w:rsidR="00AD17D8">
        <w:t xml:space="preserve">-emissie per levenscyclusfase bepaald. </w:t>
      </w:r>
    </w:p>
    <w:p w14:paraId="7DD63E61" w14:textId="77777777" w:rsidR="000822DB" w:rsidRDefault="000822DB" w:rsidP="001C0046"/>
    <w:p w14:paraId="4857FA80" w14:textId="79FDE692" w:rsidR="001C0046" w:rsidRDefault="00103A37" w:rsidP="001A7432">
      <w:r>
        <w:t>Op basis van verkregen informatie met betrekking tot de stakeholders en hun wensen is een programma van eisen opgesteld. Dit programma van eisen is van toepassing op de oplossingsvarianten en maakt het mogelijk</w:t>
      </w:r>
      <w:r w:rsidR="00805ED3">
        <w:t xml:space="preserve"> om</w:t>
      </w:r>
      <w:r>
        <w:t xml:space="preserve"> een </w:t>
      </w:r>
      <w:r w:rsidR="00C939F2">
        <w:t>realistische vergelijking tussen de gereali</w:t>
      </w:r>
      <w:r w:rsidR="00805ED3">
        <w:t xml:space="preserve">seerde constructie en opgestelde </w:t>
      </w:r>
      <w:r w:rsidR="00C939F2">
        <w:t xml:space="preserve">varianten te maken. </w:t>
      </w:r>
    </w:p>
    <w:p w14:paraId="1E1A5C60" w14:textId="35701814" w:rsidR="001C0046" w:rsidRDefault="001C0046" w:rsidP="001C0046"/>
    <w:p w14:paraId="446628AE" w14:textId="5A89C8C2" w:rsidR="00A10673" w:rsidRPr="00E77869" w:rsidRDefault="00331E4F" w:rsidP="001C0046">
      <w:pPr>
        <w:rPr>
          <w:szCs w:val="16"/>
        </w:rPr>
      </w:pPr>
      <w:r>
        <w:t xml:space="preserve">De opgestelde oplossingsvarianten zijn gebaseerd op het </w:t>
      </w:r>
      <w:r w:rsidRPr="00331E4F">
        <w:rPr>
          <w:i/>
          <w:szCs w:val="16"/>
        </w:rPr>
        <w:t>Oeverkeuzemodel provinciale vaarwegen</w:t>
      </w:r>
      <w:r w:rsidR="00466B92">
        <w:rPr>
          <w:i/>
          <w:szCs w:val="16"/>
        </w:rPr>
        <w:t xml:space="preserve">. </w:t>
      </w:r>
      <w:r w:rsidR="00466B92">
        <w:rPr>
          <w:szCs w:val="16"/>
        </w:rPr>
        <w:t>D</w:t>
      </w:r>
      <w:r>
        <w:rPr>
          <w:szCs w:val="16"/>
        </w:rPr>
        <w:t xml:space="preserve">it keuzemodel </w:t>
      </w:r>
      <w:r w:rsidR="00466B92">
        <w:rPr>
          <w:szCs w:val="16"/>
        </w:rPr>
        <w:t>is bindend voor te realiseren</w:t>
      </w:r>
      <w:r>
        <w:rPr>
          <w:szCs w:val="16"/>
        </w:rPr>
        <w:t xml:space="preserve"> oeverconstructies bi</w:t>
      </w:r>
      <w:r w:rsidR="00466B92">
        <w:rPr>
          <w:szCs w:val="16"/>
        </w:rPr>
        <w:t>nnen de provincie Zuid-Holland en</w:t>
      </w:r>
      <w:r w:rsidR="00352F73">
        <w:rPr>
          <w:szCs w:val="16"/>
        </w:rPr>
        <w:t xml:space="preserve"> schrijft hoofdzakel</w:t>
      </w:r>
      <w:r w:rsidR="00466B92">
        <w:rPr>
          <w:szCs w:val="16"/>
        </w:rPr>
        <w:t xml:space="preserve">ijk twee constructietypen voor, </w:t>
      </w:r>
      <w:r w:rsidR="00352F73">
        <w:rPr>
          <w:szCs w:val="16"/>
        </w:rPr>
        <w:t>namelijk de damwand en de keerwand. Deze constructies zijn vervolgens per projectlocatie gespecificeerd. In het geval van de damwand</w:t>
      </w:r>
      <w:r w:rsidR="001111EB">
        <w:rPr>
          <w:szCs w:val="16"/>
        </w:rPr>
        <w:t>-</w:t>
      </w:r>
      <w:r w:rsidR="00352F73">
        <w:rPr>
          <w:szCs w:val="16"/>
        </w:rPr>
        <w:t>constru</w:t>
      </w:r>
      <w:r w:rsidR="00805ED3">
        <w:rPr>
          <w:szCs w:val="16"/>
        </w:rPr>
        <w:t>ctie is daarbij ook onderscheid</w:t>
      </w:r>
      <w:r w:rsidR="00352F73">
        <w:rPr>
          <w:szCs w:val="16"/>
        </w:rPr>
        <w:t xml:space="preserve"> gemaakt tussen stalen, betonnen en compo</w:t>
      </w:r>
      <w:r w:rsidR="001111EB">
        <w:rPr>
          <w:szCs w:val="16"/>
        </w:rPr>
        <w:t xml:space="preserve">siet damwanden. Ook is onderzocht of met een combinatie van composiet en stalen damwanden winst te behalen valt. Op </w:t>
      </w:r>
      <w:r w:rsidR="00A10673">
        <w:t>basis van een Multi Criteria Analyse</w:t>
      </w:r>
      <w:r w:rsidR="001111EB">
        <w:t xml:space="preserve"> is bepaald wat de meest gunstige oplossingsvariant per projectlocatie is</w:t>
      </w:r>
      <w:r w:rsidR="00A10673">
        <w:t>. Hierbij is getoetst op</w:t>
      </w:r>
      <w:r w:rsidR="00E77869">
        <w:t xml:space="preserve"> criteria die zijn voortgekomen uit</w:t>
      </w:r>
      <w:r w:rsidR="00A10673">
        <w:t xml:space="preserve"> de belangrij</w:t>
      </w:r>
      <w:r w:rsidR="00E77869">
        <w:t>kste wensen van de stakeholders.</w:t>
      </w:r>
      <w:r w:rsidR="00700DB3">
        <w:t xml:space="preserve"> Hoofdzakelijk bestaan deze criteria uit</w:t>
      </w:r>
      <w:r w:rsidR="00665536">
        <w:t xml:space="preserve"> </w:t>
      </w:r>
      <w:r w:rsidR="00700DB3" w:rsidRPr="00700DB3">
        <w:t>uitvoerings-, kwaliteits-, financiële en risico-aspecten</w:t>
      </w:r>
      <w:r w:rsidR="00700DB3">
        <w:t xml:space="preserve">. </w:t>
      </w:r>
    </w:p>
    <w:p w14:paraId="4BAEAF24" w14:textId="77777777" w:rsidR="00A10673" w:rsidRDefault="00A10673" w:rsidP="001C0046"/>
    <w:p w14:paraId="6953BDBD" w14:textId="5DD3619F" w:rsidR="00DF2BD3" w:rsidRPr="00262A07" w:rsidRDefault="0061780C" w:rsidP="001C0046">
      <w:r>
        <w:t>Uit de resultaten</w:t>
      </w:r>
      <w:r w:rsidR="003D5EEC">
        <w:t xml:space="preserve"> van dit onderzoek bleek</w:t>
      </w:r>
      <w:r w:rsidR="00DF2BD3">
        <w:t xml:space="preserve"> dat de CO</w:t>
      </w:r>
      <w:r w:rsidR="00DF2BD3">
        <w:rPr>
          <w:vertAlign w:val="subscript"/>
        </w:rPr>
        <w:t>2</w:t>
      </w:r>
      <w:r w:rsidR="00DF2BD3">
        <w:t>-emissie van de</w:t>
      </w:r>
      <w:r w:rsidR="00700DB3">
        <w:t xml:space="preserve"> gerealiseerde</w:t>
      </w:r>
      <w:r w:rsidR="00DF2BD3">
        <w:t xml:space="preserve"> constru</w:t>
      </w:r>
      <w:r w:rsidR="001111EB">
        <w:t>cties onderling veel verschilt</w:t>
      </w:r>
      <w:r w:rsidR="00DF2BD3">
        <w:t xml:space="preserve">. De twee belangrijkste oorzaken hiervan zijn de fabrikant van de stalen damwanden en het al dan niet </w:t>
      </w:r>
      <w:r w:rsidR="00A10673">
        <w:t>toepassen van een verankering</w:t>
      </w:r>
      <w:r w:rsidR="00E130A4">
        <w:t xml:space="preserve">. </w:t>
      </w:r>
      <w:r w:rsidR="00700DB3">
        <w:t xml:space="preserve">Daarnaast is uit een vergelijking met de oplossingsvarianten gebleken </w:t>
      </w:r>
      <w:r w:rsidR="00262A07">
        <w:t xml:space="preserve">dat </w:t>
      </w:r>
      <w:r w:rsidR="003018F2">
        <w:t>de voorgespannen betonnen damwand en keerwandconstructie algemeen het minst voordelig zijn. D</w:t>
      </w:r>
      <w:r w:rsidR="00262A07">
        <w:t xml:space="preserve">e </w:t>
      </w:r>
      <w:r w:rsidR="007F0E36">
        <w:t xml:space="preserve">composiet damwanden </w:t>
      </w:r>
      <w:r w:rsidR="003018F2">
        <w:t>zijn op het gebied van CO</w:t>
      </w:r>
      <w:r w:rsidR="003018F2">
        <w:rPr>
          <w:vertAlign w:val="subscript"/>
        </w:rPr>
        <w:t>2</w:t>
      </w:r>
      <w:r w:rsidR="003018F2">
        <w:t xml:space="preserve">-emissie als best naar voren gekomen, gevolgd door een combinatie van composiet en stalen damwandprofielen. Deze varianten maken </w:t>
      </w:r>
      <w:r w:rsidR="00262A07">
        <w:t>het mogelijk een CO</w:t>
      </w:r>
      <w:r w:rsidR="00262A07">
        <w:rPr>
          <w:vertAlign w:val="subscript"/>
        </w:rPr>
        <w:t>2</w:t>
      </w:r>
      <w:r w:rsidR="00262A07">
        <w:t xml:space="preserve">-reductie van 52,0% </w:t>
      </w:r>
      <w:r w:rsidR="003018F2">
        <w:t xml:space="preserve">tegenover de huidige situatie </w:t>
      </w:r>
      <w:r w:rsidR="00262A07">
        <w:t>te realiseren.</w:t>
      </w:r>
    </w:p>
    <w:p w14:paraId="698D918F" w14:textId="77777777" w:rsidR="002D7A49" w:rsidRPr="00491624" w:rsidRDefault="002D7A49" w:rsidP="00491624">
      <w:pPr>
        <w:rPr>
          <w:b/>
        </w:rPr>
      </w:pPr>
    </w:p>
    <w:p w14:paraId="1F70CCA3" w14:textId="002A0E39" w:rsidR="005B171F" w:rsidRPr="003018F2" w:rsidRDefault="005B171F" w:rsidP="00491624">
      <w:r>
        <w:t>Op basis van de</w:t>
      </w:r>
      <w:r w:rsidR="00E20D81">
        <w:t>ze</w:t>
      </w:r>
      <w:r>
        <w:t xml:space="preserve"> </w:t>
      </w:r>
      <w:r w:rsidR="00E20D81">
        <w:t>bevindingen</w:t>
      </w:r>
      <w:r>
        <w:t xml:space="preserve"> wordt aanbevolen </w:t>
      </w:r>
      <w:r w:rsidR="00E20D81">
        <w:t>binnen toekomstig</w:t>
      </w:r>
      <w:r w:rsidR="00972831">
        <w:t>e oeververvangings</w:t>
      </w:r>
      <w:r w:rsidR="00AD17D8">
        <w:t xml:space="preserve">projecten een verankerde damwand bestaande uit composiet </w:t>
      </w:r>
      <w:r w:rsidR="00972831">
        <w:t>pr</w:t>
      </w:r>
      <w:r w:rsidR="00D653C0">
        <w:t>ofielen toe te passen. Indien</w:t>
      </w:r>
      <w:r w:rsidR="00972831">
        <w:t xml:space="preserve"> </w:t>
      </w:r>
      <w:r w:rsidR="00D653C0">
        <w:t>composiet profielen onvoldoende sterkte bieden,</w:t>
      </w:r>
      <w:r w:rsidR="00700DB3">
        <w:t xml:space="preserve"> kunnen deze worden gecombineerd met binnen Europa geproduceerde stalen damwanden. </w:t>
      </w:r>
      <w:r w:rsidR="00D653C0">
        <w:t xml:space="preserve">Eventueel vervolgonderzoek zou zich kunnen richten </w:t>
      </w:r>
      <w:r w:rsidR="00843399">
        <w:t>op het optimaliseren van de composiet componenten</w:t>
      </w:r>
      <w:r w:rsidR="00700DB3">
        <w:t xml:space="preserve">, het verbeteringen van betonsamenstellingen en </w:t>
      </w:r>
      <w:r w:rsidR="00D01911">
        <w:t>verduurzamings</w:t>
      </w:r>
      <w:r w:rsidR="00700DB3">
        <w:t>-</w:t>
      </w:r>
      <w:r w:rsidR="00D01911">
        <w:t xml:space="preserve">mogelijkheden voor stalen damwanden. </w:t>
      </w:r>
      <w:r w:rsidR="003018F2">
        <w:t>Daarnaast wordt aanbevolen de hoeveelheid primaire data uit te breiden, zodat het in de toekomst mogelijk is de CO</w:t>
      </w:r>
      <w:r w:rsidR="003018F2">
        <w:rPr>
          <w:vertAlign w:val="subscript"/>
        </w:rPr>
        <w:t>2</w:t>
      </w:r>
      <w:r w:rsidR="003018F2">
        <w:t xml:space="preserve">-emissie van een constructie nog nauwkeuriger te bepalen. </w:t>
      </w:r>
    </w:p>
    <w:p w14:paraId="0A2CCACC" w14:textId="5F97517E" w:rsidR="001322F8" w:rsidRDefault="001322F8" w:rsidP="001322F8"/>
    <w:p w14:paraId="497809D2" w14:textId="3DEE68EB" w:rsidR="00491624" w:rsidRDefault="00491624" w:rsidP="001322F8"/>
    <w:p w14:paraId="7E3BD802" w14:textId="77777777" w:rsidR="00491624" w:rsidRDefault="00491624" w:rsidP="001322F8"/>
    <w:p w14:paraId="2985FDC6" w14:textId="36A80B17" w:rsidR="00003347" w:rsidRDefault="00003347" w:rsidP="001322F8">
      <w:r>
        <w:br w:type="page"/>
      </w:r>
    </w:p>
    <w:p w14:paraId="129C4A23" w14:textId="334EC26B" w:rsidR="00683A3A" w:rsidRPr="00B7037E" w:rsidRDefault="00B7037E" w:rsidP="00B7037E">
      <w:pPr>
        <w:spacing w:line="260" w:lineRule="atLeast"/>
        <w:jc w:val="both"/>
        <w:rPr>
          <w:b/>
          <w:sz w:val="28"/>
        </w:rPr>
      </w:pPr>
      <w:r>
        <w:rPr>
          <w:b/>
          <w:sz w:val="28"/>
        </w:rPr>
        <w:lastRenderedPageBreak/>
        <w:t>INHOUDSOPGAVE</w:t>
      </w:r>
    </w:p>
    <w:p w14:paraId="75296B33" w14:textId="3AAADE75" w:rsidR="00B90B09" w:rsidRDefault="00FA6BB7">
      <w:pPr>
        <w:pStyle w:val="Inhopg1"/>
        <w:rPr>
          <w:rFonts w:asciiTheme="minorHAnsi" w:eastAsiaTheme="minorEastAsia" w:hAnsiTheme="minorHAnsi" w:cstheme="minorBidi"/>
          <w:b w:val="0"/>
          <w:caps w:val="0"/>
          <w:sz w:val="22"/>
          <w:szCs w:val="22"/>
          <w:lang w:eastAsia="nl-NL"/>
        </w:rPr>
      </w:pPr>
      <w:r>
        <w:fldChar w:fldCharType="begin"/>
      </w:r>
      <w:r>
        <w:instrText xml:space="preserve"> TOC \o "1-2" </w:instrText>
      </w:r>
      <w:r>
        <w:fldChar w:fldCharType="separate"/>
      </w:r>
      <w:r w:rsidR="00B90B09">
        <w:t>Figurenlijst</w:t>
      </w:r>
      <w:r w:rsidR="00B90B09">
        <w:tab/>
      </w:r>
      <w:r w:rsidR="00B90B09">
        <w:fldChar w:fldCharType="begin"/>
      </w:r>
      <w:r w:rsidR="00B90B09">
        <w:instrText xml:space="preserve"> PAGEREF _Toc503435922 \h </w:instrText>
      </w:r>
      <w:r w:rsidR="00B90B09">
        <w:fldChar w:fldCharType="separate"/>
      </w:r>
      <w:r w:rsidR="00B90B09">
        <w:t>VI</w:t>
      </w:r>
      <w:r w:rsidR="00B90B09">
        <w:fldChar w:fldCharType="end"/>
      </w:r>
    </w:p>
    <w:p w14:paraId="5102812E" w14:textId="0D21E002" w:rsidR="00B90B09" w:rsidRDefault="00B90B09">
      <w:pPr>
        <w:pStyle w:val="Inhopg1"/>
        <w:rPr>
          <w:rFonts w:asciiTheme="minorHAnsi" w:eastAsiaTheme="minorEastAsia" w:hAnsiTheme="minorHAnsi" w:cstheme="minorBidi"/>
          <w:b w:val="0"/>
          <w:caps w:val="0"/>
          <w:sz w:val="22"/>
          <w:szCs w:val="22"/>
          <w:lang w:eastAsia="nl-NL"/>
        </w:rPr>
      </w:pPr>
      <w:r>
        <w:t>Tabellenlijst</w:t>
      </w:r>
      <w:r>
        <w:tab/>
      </w:r>
      <w:r>
        <w:fldChar w:fldCharType="begin"/>
      </w:r>
      <w:r>
        <w:instrText xml:space="preserve"> PAGEREF _Toc503435923 \h </w:instrText>
      </w:r>
      <w:r>
        <w:fldChar w:fldCharType="separate"/>
      </w:r>
      <w:r>
        <w:t>VII</w:t>
      </w:r>
      <w:r>
        <w:fldChar w:fldCharType="end"/>
      </w:r>
    </w:p>
    <w:p w14:paraId="6822B313" w14:textId="008ABAE4" w:rsidR="00B90B09" w:rsidRDefault="00B90B09">
      <w:pPr>
        <w:pStyle w:val="Inhopg1"/>
        <w:rPr>
          <w:rFonts w:asciiTheme="minorHAnsi" w:eastAsiaTheme="minorEastAsia" w:hAnsiTheme="minorHAnsi" w:cstheme="minorBidi"/>
          <w:b w:val="0"/>
          <w:caps w:val="0"/>
          <w:sz w:val="22"/>
          <w:szCs w:val="22"/>
          <w:lang w:eastAsia="nl-NL"/>
        </w:rPr>
      </w:pPr>
      <w:r>
        <w:t>Lijst met afkortingen</w:t>
      </w:r>
      <w:r>
        <w:tab/>
      </w:r>
      <w:r>
        <w:fldChar w:fldCharType="begin"/>
      </w:r>
      <w:r>
        <w:instrText xml:space="preserve"> PAGEREF _Toc503435924 \h </w:instrText>
      </w:r>
      <w:r>
        <w:fldChar w:fldCharType="separate"/>
      </w:r>
      <w:r>
        <w:t>VIII</w:t>
      </w:r>
      <w:r>
        <w:fldChar w:fldCharType="end"/>
      </w:r>
    </w:p>
    <w:p w14:paraId="163CD94A" w14:textId="38A44C78" w:rsidR="00B90B09" w:rsidRDefault="00B90B09">
      <w:pPr>
        <w:pStyle w:val="Inhopg1"/>
        <w:rPr>
          <w:rFonts w:asciiTheme="minorHAnsi" w:eastAsiaTheme="minorEastAsia" w:hAnsiTheme="minorHAnsi" w:cstheme="minorBidi"/>
          <w:b w:val="0"/>
          <w:caps w:val="0"/>
          <w:sz w:val="22"/>
          <w:szCs w:val="22"/>
          <w:lang w:eastAsia="nl-NL"/>
        </w:rPr>
      </w:pPr>
      <w:r>
        <w:t>Begrippenlijst</w:t>
      </w:r>
      <w:r>
        <w:tab/>
      </w:r>
      <w:r>
        <w:fldChar w:fldCharType="begin"/>
      </w:r>
      <w:r>
        <w:instrText xml:space="preserve"> PAGEREF _Toc503435925 \h </w:instrText>
      </w:r>
      <w:r>
        <w:fldChar w:fldCharType="separate"/>
      </w:r>
      <w:r>
        <w:t>IX</w:t>
      </w:r>
      <w:r>
        <w:fldChar w:fldCharType="end"/>
      </w:r>
    </w:p>
    <w:p w14:paraId="3768A940" w14:textId="6822AD22" w:rsidR="00B90B09" w:rsidRDefault="00B90B09">
      <w:pPr>
        <w:pStyle w:val="Inhopg1"/>
        <w:rPr>
          <w:rFonts w:asciiTheme="minorHAnsi" w:eastAsiaTheme="minorEastAsia" w:hAnsiTheme="minorHAnsi" w:cstheme="minorBidi"/>
          <w:b w:val="0"/>
          <w:caps w:val="0"/>
          <w:sz w:val="22"/>
          <w:szCs w:val="22"/>
          <w:lang w:eastAsia="nl-NL"/>
        </w:rPr>
      </w:pPr>
      <w:r>
        <w:t>1.</w:t>
      </w:r>
      <w:r>
        <w:rPr>
          <w:rFonts w:asciiTheme="minorHAnsi" w:eastAsiaTheme="minorEastAsia" w:hAnsiTheme="minorHAnsi" w:cstheme="minorBidi"/>
          <w:b w:val="0"/>
          <w:caps w:val="0"/>
          <w:sz w:val="22"/>
          <w:szCs w:val="22"/>
          <w:lang w:eastAsia="nl-NL"/>
        </w:rPr>
        <w:tab/>
      </w:r>
      <w:r>
        <w:t>Inleiding</w:t>
      </w:r>
      <w:r>
        <w:tab/>
      </w:r>
      <w:r>
        <w:fldChar w:fldCharType="begin"/>
      </w:r>
      <w:r>
        <w:instrText xml:space="preserve"> PAGEREF _Toc503435926 \h </w:instrText>
      </w:r>
      <w:r>
        <w:fldChar w:fldCharType="separate"/>
      </w:r>
      <w:r>
        <w:t>1</w:t>
      </w:r>
      <w:r>
        <w:fldChar w:fldCharType="end"/>
      </w:r>
    </w:p>
    <w:p w14:paraId="4531CD06" w14:textId="7FA34C0F" w:rsidR="00B90B09" w:rsidRDefault="00B90B09">
      <w:pPr>
        <w:pStyle w:val="Inhopg2"/>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Doelstelling</w:t>
      </w:r>
      <w:r>
        <w:tab/>
      </w:r>
      <w:r>
        <w:fldChar w:fldCharType="begin"/>
      </w:r>
      <w:r>
        <w:instrText xml:space="preserve"> PAGEREF _Toc503435927 \h </w:instrText>
      </w:r>
      <w:r>
        <w:fldChar w:fldCharType="separate"/>
      </w:r>
      <w:r>
        <w:t>2</w:t>
      </w:r>
      <w:r>
        <w:fldChar w:fldCharType="end"/>
      </w:r>
    </w:p>
    <w:p w14:paraId="229331AE" w14:textId="650201B3" w:rsidR="00B90B09" w:rsidRDefault="00B90B09">
      <w:pPr>
        <w:pStyle w:val="Inhopg2"/>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Onderzoeksopzet</w:t>
      </w:r>
      <w:r>
        <w:tab/>
      </w:r>
      <w:r>
        <w:fldChar w:fldCharType="begin"/>
      </w:r>
      <w:r>
        <w:instrText xml:space="preserve"> PAGEREF _Toc503435928 \h </w:instrText>
      </w:r>
      <w:r>
        <w:fldChar w:fldCharType="separate"/>
      </w:r>
      <w:r>
        <w:t>2</w:t>
      </w:r>
      <w:r>
        <w:fldChar w:fldCharType="end"/>
      </w:r>
    </w:p>
    <w:p w14:paraId="03E5932B" w14:textId="47F8D060" w:rsidR="00B90B09" w:rsidRDefault="00B90B09">
      <w:pPr>
        <w:pStyle w:val="Inhopg2"/>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Leeswijzer</w:t>
      </w:r>
      <w:r>
        <w:tab/>
      </w:r>
      <w:r>
        <w:fldChar w:fldCharType="begin"/>
      </w:r>
      <w:r>
        <w:instrText xml:space="preserve"> PAGEREF _Toc503435929 \h </w:instrText>
      </w:r>
      <w:r>
        <w:fldChar w:fldCharType="separate"/>
      </w:r>
      <w:r>
        <w:t>3</w:t>
      </w:r>
      <w:r>
        <w:fldChar w:fldCharType="end"/>
      </w:r>
    </w:p>
    <w:p w14:paraId="194B7984" w14:textId="4235CD73" w:rsidR="00B90B09" w:rsidRDefault="00B90B09">
      <w:pPr>
        <w:pStyle w:val="Inhopg1"/>
        <w:rPr>
          <w:rFonts w:asciiTheme="minorHAnsi" w:eastAsiaTheme="minorEastAsia" w:hAnsiTheme="minorHAnsi" w:cstheme="minorBidi"/>
          <w:b w:val="0"/>
          <w:caps w:val="0"/>
          <w:sz w:val="22"/>
          <w:szCs w:val="22"/>
          <w:lang w:eastAsia="nl-NL"/>
        </w:rPr>
      </w:pPr>
      <w:r>
        <w:t>2.</w:t>
      </w:r>
      <w:r>
        <w:rPr>
          <w:rFonts w:asciiTheme="minorHAnsi" w:eastAsiaTheme="minorEastAsia" w:hAnsiTheme="minorHAnsi" w:cstheme="minorBidi"/>
          <w:b w:val="0"/>
          <w:caps w:val="0"/>
          <w:sz w:val="22"/>
          <w:szCs w:val="22"/>
          <w:lang w:eastAsia="nl-NL"/>
        </w:rPr>
        <w:tab/>
      </w:r>
      <w:r>
        <w:t>Onderzoeksmethode</w:t>
      </w:r>
      <w:r>
        <w:tab/>
      </w:r>
      <w:r>
        <w:fldChar w:fldCharType="begin"/>
      </w:r>
      <w:r>
        <w:instrText xml:space="preserve"> PAGEREF _Toc503435930 \h </w:instrText>
      </w:r>
      <w:r>
        <w:fldChar w:fldCharType="separate"/>
      </w:r>
      <w:r>
        <w:t>4</w:t>
      </w:r>
      <w:r>
        <w:fldChar w:fldCharType="end"/>
      </w:r>
    </w:p>
    <w:p w14:paraId="7F818CD3" w14:textId="3A3E2154" w:rsidR="00B90B09" w:rsidRDefault="00B90B09">
      <w:pPr>
        <w:pStyle w:val="Inhopg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Functionele eenheid en scope</w:t>
      </w:r>
      <w:r>
        <w:tab/>
      </w:r>
      <w:r>
        <w:fldChar w:fldCharType="begin"/>
      </w:r>
      <w:r>
        <w:instrText xml:space="preserve"> PAGEREF _Toc503435931 \h </w:instrText>
      </w:r>
      <w:r>
        <w:fldChar w:fldCharType="separate"/>
      </w:r>
      <w:r>
        <w:t>4</w:t>
      </w:r>
      <w:r>
        <w:fldChar w:fldCharType="end"/>
      </w:r>
    </w:p>
    <w:p w14:paraId="28046C9F" w14:textId="225FD164" w:rsidR="00B90B09" w:rsidRDefault="00B90B09">
      <w:pPr>
        <w:pStyle w:val="Inhopg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Levenscyclusfasen en systeemgrenzen</w:t>
      </w:r>
      <w:r>
        <w:tab/>
      </w:r>
      <w:r>
        <w:fldChar w:fldCharType="begin"/>
      </w:r>
      <w:r>
        <w:instrText xml:space="preserve"> PAGEREF _Toc503435932 \h </w:instrText>
      </w:r>
      <w:r>
        <w:fldChar w:fldCharType="separate"/>
      </w:r>
      <w:r>
        <w:t>5</w:t>
      </w:r>
      <w:r>
        <w:fldChar w:fldCharType="end"/>
      </w:r>
    </w:p>
    <w:p w14:paraId="4CC7CDE0" w14:textId="0442DA37" w:rsidR="00B90B09" w:rsidRDefault="00B90B09">
      <w:pPr>
        <w:pStyle w:val="Inhopg2"/>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Dataverzameling</w:t>
      </w:r>
      <w:r>
        <w:tab/>
      </w:r>
      <w:r>
        <w:fldChar w:fldCharType="begin"/>
      </w:r>
      <w:r>
        <w:instrText xml:space="preserve"> PAGEREF _Toc503435933 \h </w:instrText>
      </w:r>
      <w:r>
        <w:fldChar w:fldCharType="separate"/>
      </w:r>
      <w:r>
        <w:t>6</w:t>
      </w:r>
      <w:r>
        <w:fldChar w:fldCharType="end"/>
      </w:r>
    </w:p>
    <w:p w14:paraId="2831FA78" w14:textId="1A1227A9" w:rsidR="00B90B09" w:rsidRDefault="00B90B09">
      <w:pPr>
        <w:pStyle w:val="Inhopg2"/>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Ketenpartners</w:t>
      </w:r>
      <w:r>
        <w:tab/>
      </w:r>
      <w:r>
        <w:fldChar w:fldCharType="begin"/>
      </w:r>
      <w:r>
        <w:instrText xml:space="preserve"> PAGEREF _Toc503435934 \h </w:instrText>
      </w:r>
      <w:r>
        <w:fldChar w:fldCharType="separate"/>
      </w:r>
      <w:r>
        <w:t>7</w:t>
      </w:r>
      <w:r>
        <w:fldChar w:fldCharType="end"/>
      </w:r>
    </w:p>
    <w:p w14:paraId="20629D3F" w14:textId="6744F187" w:rsidR="00B90B09" w:rsidRDefault="00B90B09">
      <w:pPr>
        <w:pStyle w:val="Inhopg2"/>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Bepalen oplossingsvarianten</w:t>
      </w:r>
      <w:r>
        <w:tab/>
      </w:r>
      <w:r>
        <w:fldChar w:fldCharType="begin"/>
      </w:r>
      <w:r>
        <w:instrText xml:space="preserve"> PAGEREF _Toc503435935 \h </w:instrText>
      </w:r>
      <w:r>
        <w:fldChar w:fldCharType="separate"/>
      </w:r>
      <w:r>
        <w:t>7</w:t>
      </w:r>
      <w:r>
        <w:fldChar w:fldCharType="end"/>
      </w:r>
    </w:p>
    <w:p w14:paraId="02373097" w14:textId="1A5E641B" w:rsidR="00B90B09" w:rsidRDefault="00B90B09">
      <w:pPr>
        <w:pStyle w:val="Inhopg2"/>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t>Toetsing</w:t>
      </w:r>
      <w:r>
        <w:tab/>
      </w:r>
      <w:r>
        <w:fldChar w:fldCharType="begin"/>
      </w:r>
      <w:r>
        <w:instrText xml:space="preserve"> PAGEREF _Toc503435936 \h </w:instrText>
      </w:r>
      <w:r>
        <w:fldChar w:fldCharType="separate"/>
      </w:r>
      <w:r>
        <w:t>7</w:t>
      </w:r>
      <w:r>
        <w:fldChar w:fldCharType="end"/>
      </w:r>
    </w:p>
    <w:p w14:paraId="1A4FB4E6" w14:textId="7A33C6FB" w:rsidR="00B90B09" w:rsidRDefault="00B90B09">
      <w:pPr>
        <w:pStyle w:val="Inhopg2"/>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t>Afweging</w:t>
      </w:r>
      <w:r>
        <w:tab/>
      </w:r>
      <w:r>
        <w:fldChar w:fldCharType="begin"/>
      </w:r>
      <w:r>
        <w:instrText xml:space="preserve"> PAGEREF _Toc503435937 \h </w:instrText>
      </w:r>
      <w:r>
        <w:fldChar w:fldCharType="separate"/>
      </w:r>
      <w:r>
        <w:t>7</w:t>
      </w:r>
      <w:r>
        <w:fldChar w:fldCharType="end"/>
      </w:r>
    </w:p>
    <w:p w14:paraId="7EDB9D31" w14:textId="7C55DD38" w:rsidR="00B90B09" w:rsidRDefault="00B90B09">
      <w:pPr>
        <w:pStyle w:val="Inhopg1"/>
        <w:rPr>
          <w:rFonts w:asciiTheme="minorHAnsi" w:eastAsiaTheme="minorEastAsia" w:hAnsiTheme="minorHAnsi" w:cstheme="minorBidi"/>
          <w:b w:val="0"/>
          <w:caps w:val="0"/>
          <w:sz w:val="22"/>
          <w:szCs w:val="22"/>
          <w:lang w:eastAsia="nl-NL"/>
        </w:rPr>
      </w:pPr>
      <w:r>
        <w:t>3.</w:t>
      </w:r>
      <w:r>
        <w:rPr>
          <w:rFonts w:asciiTheme="minorHAnsi" w:eastAsiaTheme="minorEastAsia" w:hAnsiTheme="minorHAnsi" w:cstheme="minorBidi"/>
          <w:b w:val="0"/>
          <w:caps w:val="0"/>
          <w:sz w:val="22"/>
          <w:szCs w:val="22"/>
          <w:lang w:eastAsia="nl-NL"/>
        </w:rPr>
        <w:tab/>
      </w:r>
      <w:r>
        <w:t>Referentieprojecten</w:t>
      </w:r>
      <w:r>
        <w:tab/>
      </w:r>
      <w:r>
        <w:fldChar w:fldCharType="begin"/>
      </w:r>
      <w:r>
        <w:instrText xml:space="preserve"> PAGEREF _Toc503435938 \h </w:instrText>
      </w:r>
      <w:r>
        <w:fldChar w:fldCharType="separate"/>
      </w:r>
      <w:r>
        <w:t>8</w:t>
      </w:r>
      <w:r>
        <w:fldChar w:fldCharType="end"/>
      </w:r>
    </w:p>
    <w:p w14:paraId="4A2A5623" w14:textId="17B38262" w:rsidR="00B90B09" w:rsidRDefault="00B90B09">
      <w:pPr>
        <w:pStyle w:val="Inhopg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Project Alphen aan den Rijn</w:t>
      </w:r>
      <w:r>
        <w:tab/>
      </w:r>
      <w:r>
        <w:fldChar w:fldCharType="begin"/>
      </w:r>
      <w:r>
        <w:instrText xml:space="preserve"> PAGEREF _Toc503435939 \h </w:instrText>
      </w:r>
      <w:r>
        <w:fldChar w:fldCharType="separate"/>
      </w:r>
      <w:r>
        <w:t>8</w:t>
      </w:r>
      <w:r>
        <w:fldChar w:fldCharType="end"/>
      </w:r>
    </w:p>
    <w:p w14:paraId="553767F0" w14:textId="1196AA28" w:rsidR="00B90B09" w:rsidRDefault="00B90B09">
      <w:pPr>
        <w:pStyle w:val="Inhopg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Project Boskoop</w:t>
      </w:r>
      <w:r>
        <w:tab/>
      </w:r>
      <w:r>
        <w:fldChar w:fldCharType="begin"/>
      </w:r>
      <w:r>
        <w:instrText xml:space="preserve"> PAGEREF _Toc503435940 \h </w:instrText>
      </w:r>
      <w:r>
        <w:fldChar w:fldCharType="separate"/>
      </w:r>
      <w:r>
        <w:t>9</w:t>
      </w:r>
      <w:r>
        <w:fldChar w:fldCharType="end"/>
      </w:r>
    </w:p>
    <w:p w14:paraId="499B3941" w14:textId="53A5BE35" w:rsidR="00B90B09" w:rsidRDefault="00B90B09">
      <w:pPr>
        <w:pStyle w:val="Inhopg2"/>
        <w:rPr>
          <w:rFonts w:asciiTheme="minorHAnsi" w:eastAsiaTheme="minorEastAsia" w:hAnsiTheme="minorHAnsi" w:cstheme="minorBidi"/>
          <w:sz w:val="22"/>
          <w:szCs w:val="22"/>
        </w:rPr>
      </w:pPr>
      <w:r>
        <w:t>Project Waddinxveen</w:t>
      </w:r>
      <w:r>
        <w:tab/>
      </w:r>
      <w:r>
        <w:fldChar w:fldCharType="begin"/>
      </w:r>
      <w:r>
        <w:instrText xml:space="preserve"> PAGEREF _Toc503435941 \h </w:instrText>
      </w:r>
      <w:r>
        <w:fldChar w:fldCharType="separate"/>
      </w:r>
      <w:r>
        <w:t>10</w:t>
      </w:r>
      <w:r>
        <w:fldChar w:fldCharType="end"/>
      </w:r>
    </w:p>
    <w:p w14:paraId="62F04F00" w14:textId="073A4481" w:rsidR="00B90B09" w:rsidRDefault="00B90B09">
      <w:pPr>
        <w:pStyle w:val="Inhopg1"/>
        <w:rPr>
          <w:rFonts w:asciiTheme="minorHAnsi" w:eastAsiaTheme="minorEastAsia" w:hAnsiTheme="minorHAnsi" w:cstheme="minorBidi"/>
          <w:b w:val="0"/>
          <w:caps w:val="0"/>
          <w:sz w:val="22"/>
          <w:szCs w:val="22"/>
          <w:lang w:eastAsia="nl-NL"/>
        </w:rPr>
      </w:pPr>
      <w:r>
        <w:t>4.</w:t>
      </w:r>
      <w:r>
        <w:rPr>
          <w:rFonts w:asciiTheme="minorHAnsi" w:eastAsiaTheme="minorEastAsia" w:hAnsiTheme="minorHAnsi" w:cstheme="minorBidi"/>
          <w:b w:val="0"/>
          <w:caps w:val="0"/>
          <w:sz w:val="22"/>
          <w:szCs w:val="22"/>
          <w:lang w:eastAsia="nl-NL"/>
        </w:rPr>
        <w:tab/>
      </w:r>
      <w:r>
        <w:t>Kwantificeren van CO</w:t>
      </w:r>
      <w:r w:rsidRPr="0000319C">
        <w:rPr>
          <w:vertAlign w:val="subscript"/>
        </w:rPr>
        <w:t>2</w:t>
      </w:r>
      <w:r>
        <w:t>-emissies</w:t>
      </w:r>
      <w:r>
        <w:tab/>
      </w:r>
      <w:r>
        <w:fldChar w:fldCharType="begin"/>
      </w:r>
      <w:r>
        <w:instrText xml:space="preserve"> PAGEREF _Toc503435942 \h </w:instrText>
      </w:r>
      <w:r>
        <w:fldChar w:fldCharType="separate"/>
      </w:r>
      <w:r>
        <w:t>12</w:t>
      </w:r>
      <w:r>
        <w:fldChar w:fldCharType="end"/>
      </w:r>
    </w:p>
    <w:p w14:paraId="38138B6B" w14:textId="736DAE09" w:rsidR="00B90B09" w:rsidRDefault="00B90B09">
      <w:pPr>
        <w:pStyle w:val="Inhopg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Materialen</w:t>
      </w:r>
      <w:r>
        <w:tab/>
      </w:r>
      <w:r>
        <w:fldChar w:fldCharType="begin"/>
      </w:r>
      <w:r>
        <w:instrText xml:space="preserve"> PAGEREF _Toc503435943 \h </w:instrText>
      </w:r>
      <w:r>
        <w:fldChar w:fldCharType="separate"/>
      </w:r>
      <w:r>
        <w:t>12</w:t>
      </w:r>
      <w:r>
        <w:fldChar w:fldCharType="end"/>
      </w:r>
    </w:p>
    <w:p w14:paraId="60D8483C" w14:textId="204D2FFD" w:rsidR="00B90B09" w:rsidRDefault="00B90B09">
      <w:pPr>
        <w:pStyle w:val="Inhopg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CO</w:t>
      </w:r>
      <w:r w:rsidRPr="0000319C">
        <w:rPr>
          <w:vertAlign w:val="subscript"/>
        </w:rPr>
        <w:t>2</w:t>
      </w:r>
      <w:r>
        <w:t>-emissie per project</w:t>
      </w:r>
      <w:r>
        <w:tab/>
      </w:r>
      <w:r>
        <w:fldChar w:fldCharType="begin"/>
      </w:r>
      <w:r>
        <w:instrText xml:space="preserve"> PAGEREF _Toc503435944 \h </w:instrText>
      </w:r>
      <w:r>
        <w:fldChar w:fldCharType="separate"/>
      </w:r>
      <w:r>
        <w:t>20</w:t>
      </w:r>
      <w:r>
        <w:fldChar w:fldCharType="end"/>
      </w:r>
    </w:p>
    <w:p w14:paraId="645800C2" w14:textId="15DB219B" w:rsidR="00B90B09" w:rsidRDefault="00B90B09">
      <w:pPr>
        <w:pStyle w:val="Inhopg1"/>
        <w:rPr>
          <w:rFonts w:asciiTheme="minorHAnsi" w:eastAsiaTheme="minorEastAsia" w:hAnsiTheme="minorHAnsi" w:cstheme="minorBidi"/>
          <w:b w:val="0"/>
          <w:caps w:val="0"/>
          <w:sz w:val="22"/>
          <w:szCs w:val="22"/>
          <w:lang w:eastAsia="nl-NL"/>
        </w:rPr>
      </w:pPr>
      <w:r>
        <w:t>5.</w:t>
      </w:r>
      <w:r>
        <w:rPr>
          <w:rFonts w:asciiTheme="minorHAnsi" w:eastAsiaTheme="minorEastAsia" w:hAnsiTheme="minorHAnsi" w:cstheme="minorBidi"/>
          <w:b w:val="0"/>
          <w:caps w:val="0"/>
          <w:sz w:val="22"/>
          <w:szCs w:val="22"/>
          <w:lang w:eastAsia="nl-NL"/>
        </w:rPr>
        <w:tab/>
      </w:r>
      <w:r>
        <w:t>Programma van eisen</w:t>
      </w:r>
      <w:r>
        <w:tab/>
      </w:r>
      <w:r>
        <w:fldChar w:fldCharType="begin"/>
      </w:r>
      <w:r>
        <w:instrText xml:space="preserve"> PAGEREF _Toc503435945 \h </w:instrText>
      </w:r>
      <w:r>
        <w:fldChar w:fldCharType="separate"/>
      </w:r>
      <w:r>
        <w:t>23</w:t>
      </w:r>
      <w:r>
        <w:fldChar w:fldCharType="end"/>
      </w:r>
    </w:p>
    <w:p w14:paraId="1F21FFF3" w14:textId="1BCFF4A9" w:rsidR="00B90B09" w:rsidRDefault="00B90B09">
      <w:pPr>
        <w:pStyle w:val="Inhopg1"/>
        <w:rPr>
          <w:rFonts w:asciiTheme="minorHAnsi" w:eastAsiaTheme="minorEastAsia" w:hAnsiTheme="minorHAnsi" w:cstheme="minorBidi"/>
          <w:b w:val="0"/>
          <w:caps w:val="0"/>
          <w:sz w:val="22"/>
          <w:szCs w:val="22"/>
          <w:lang w:eastAsia="nl-NL"/>
        </w:rPr>
      </w:pPr>
      <w:r>
        <w:t>6.</w:t>
      </w:r>
      <w:r>
        <w:rPr>
          <w:rFonts w:asciiTheme="minorHAnsi" w:eastAsiaTheme="minorEastAsia" w:hAnsiTheme="minorHAnsi" w:cstheme="minorBidi"/>
          <w:b w:val="0"/>
          <w:caps w:val="0"/>
          <w:sz w:val="22"/>
          <w:szCs w:val="22"/>
          <w:lang w:eastAsia="nl-NL"/>
        </w:rPr>
        <w:tab/>
      </w:r>
      <w:r>
        <w:t>Oplossingsvarianten</w:t>
      </w:r>
      <w:r>
        <w:tab/>
      </w:r>
      <w:r>
        <w:fldChar w:fldCharType="begin"/>
      </w:r>
      <w:r>
        <w:instrText xml:space="preserve"> PAGEREF _Toc503435946 \h </w:instrText>
      </w:r>
      <w:r>
        <w:fldChar w:fldCharType="separate"/>
      </w:r>
      <w:r>
        <w:t>24</w:t>
      </w:r>
      <w:r>
        <w:fldChar w:fldCharType="end"/>
      </w:r>
    </w:p>
    <w:p w14:paraId="7664CF36" w14:textId="50AE3AAF" w:rsidR="00B90B09" w:rsidRDefault="00B90B09">
      <w:pPr>
        <w:pStyle w:val="Inhopg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Geoptimaliseerde stalen damwand</w:t>
      </w:r>
      <w:r>
        <w:tab/>
      </w:r>
      <w:r>
        <w:fldChar w:fldCharType="begin"/>
      </w:r>
      <w:r>
        <w:instrText xml:space="preserve"> PAGEREF _Toc503435947 \h </w:instrText>
      </w:r>
      <w:r>
        <w:fldChar w:fldCharType="separate"/>
      </w:r>
      <w:r>
        <w:t>24</w:t>
      </w:r>
      <w:r>
        <w:fldChar w:fldCharType="end"/>
      </w:r>
    </w:p>
    <w:p w14:paraId="146E44D4" w14:textId="3E497AA9" w:rsidR="00B90B09" w:rsidRDefault="00B90B09">
      <w:pPr>
        <w:pStyle w:val="Inhopg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Voorgespannen betonnen damwand</w:t>
      </w:r>
      <w:r>
        <w:tab/>
      </w:r>
      <w:r>
        <w:fldChar w:fldCharType="begin"/>
      </w:r>
      <w:r>
        <w:instrText xml:space="preserve"> PAGEREF _Toc503435948 \h </w:instrText>
      </w:r>
      <w:r>
        <w:fldChar w:fldCharType="separate"/>
      </w:r>
      <w:r>
        <w:t>26</w:t>
      </w:r>
      <w:r>
        <w:fldChar w:fldCharType="end"/>
      </w:r>
    </w:p>
    <w:p w14:paraId="65533661" w14:textId="76CEC3AA" w:rsidR="00B90B09" w:rsidRDefault="00B90B09">
      <w:pPr>
        <w:pStyle w:val="Inhopg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Composiet damwand</w:t>
      </w:r>
      <w:r>
        <w:tab/>
      </w:r>
      <w:r>
        <w:fldChar w:fldCharType="begin"/>
      </w:r>
      <w:r>
        <w:instrText xml:space="preserve"> PAGEREF _Toc503435949 \h </w:instrText>
      </w:r>
      <w:r>
        <w:fldChar w:fldCharType="separate"/>
      </w:r>
      <w:r>
        <w:t>27</w:t>
      </w:r>
      <w:r>
        <w:fldChar w:fldCharType="end"/>
      </w:r>
    </w:p>
    <w:p w14:paraId="445A1E60" w14:textId="5FAA7E7A" w:rsidR="00B90B09" w:rsidRDefault="00B90B09">
      <w:pPr>
        <w:pStyle w:val="Inhopg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Gecombineerde damwand</w:t>
      </w:r>
      <w:r>
        <w:tab/>
      </w:r>
      <w:r>
        <w:fldChar w:fldCharType="begin"/>
      </w:r>
      <w:r>
        <w:instrText xml:space="preserve"> PAGEREF _Toc503435950 \h </w:instrText>
      </w:r>
      <w:r>
        <w:fldChar w:fldCharType="separate"/>
      </w:r>
      <w:r>
        <w:t>29</w:t>
      </w:r>
      <w:r>
        <w:fldChar w:fldCharType="end"/>
      </w:r>
    </w:p>
    <w:p w14:paraId="504C1B5F" w14:textId="769898CF" w:rsidR="00B90B09" w:rsidRDefault="00B90B09">
      <w:pPr>
        <w:pStyle w:val="Inhopg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Keerwand</w:t>
      </w:r>
      <w:r>
        <w:tab/>
      </w:r>
      <w:r>
        <w:fldChar w:fldCharType="begin"/>
      </w:r>
      <w:r>
        <w:instrText xml:space="preserve"> PAGEREF _Toc503435951 \h </w:instrText>
      </w:r>
      <w:r>
        <w:fldChar w:fldCharType="separate"/>
      </w:r>
      <w:r>
        <w:t>30</w:t>
      </w:r>
      <w:r>
        <w:fldChar w:fldCharType="end"/>
      </w:r>
    </w:p>
    <w:p w14:paraId="12C2E4D4" w14:textId="5293B23E" w:rsidR="00B90B09" w:rsidRDefault="00B90B09">
      <w:pPr>
        <w:pStyle w:val="Inhopg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Afgevallen varianten</w:t>
      </w:r>
      <w:r>
        <w:tab/>
      </w:r>
      <w:r>
        <w:fldChar w:fldCharType="begin"/>
      </w:r>
      <w:r>
        <w:instrText xml:space="preserve"> PAGEREF _Toc503435952 \h </w:instrText>
      </w:r>
      <w:r>
        <w:fldChar w:fldCharType="separate"/>
      </w:r>
      <w:r>
        <w:t>31</w:t>
      </w:r>
      <w:r>
        <w:fldChar w:fldCharType="end"/>
      </w:r>
    </w:p>
    <w:p w14:paraId="59D16045" w14:textId="24A97700" w:rsidR="00B90B09" w:rsidRDefault="00B90B09">
      <w:pPr>
        <w:pStyle w:val="Inhopg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Uitwerking oplossingsvarianten</w:t>
      </w:r>
      <w:r>
        <w:tab/>
      </w:r>
      <w:r>
        <w:fldChar w:fldCharType="begin"/>
      </w:r>
      <w:r>
        <w:instrText xml:space="preserve"> PAGEREF _Toc503435953 \h </w:instrText>
      </w:r>
      <w:r>
        <w:fldChar w:fldCharType="separate"/>
      </w:r>
      <w:r>
        <w:t>31</w:t>
      </w:r>
      <w:r>
        <w:fldChar w:fldCharType="end"/>
      </w:r>
    </w:p>
    <w:p w14:paraId="50672D4D" w14:textId="2CEDBBFE" w:rsidR="00B90B09" w:rsidRDefault="00B90B09">
      <w:pPr>
        <w:pStyle w:val="Inhopg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t>Uitkomsten</w:t>
      </w:r>
      <w:r>
        <w:tab/>
      </w:r>
      <w:r>
        <w:fldChar w:fldCharType="begin"/>
      </w:r>
      <w:r>
        <w:instrText xml:space="preserve"> PAGEREF _Toc503435954 \h </w:instrText>
      </w:r>
      <w:r>
        <w:fldChar w:fldCharType="separate"/>
      </w:r>
      <w:r>
        <w:t>32</w:t>
      </w:r>
      <w:r>
        <w:fldChar w:fldCharType="end"/>
      </w:r>
    </w:p>
    <w:p w14:paraId="2141D4F1" w14:textId="7FAD8D24" w:rsidR="00B90B09" w:rsidRDefault="00B90B09">
      <w:pPr>
        <w:pStyle w:val="Inhopg1"/>
        <w:rPr>
          <w:rFonts w:asciiTheme="minorHAnsi" w:eastAsiaTheme="minorEastAsia" w:hAnsiTheme="minorHAnsi" w:cstheme="minorBidi"/>
          <w:b w:val="0"/>
          <w:caps w:val="0"/>
          <w:sz w:val="22"/>
          <w:szCs w:val="22"/>
          <w:lang w:eastAsia="nl-NL"/>
        </w:rPr>
      </w:pPr>
      <w:r>
        <w:t>7.</w:t>
      </w:r>
      <w:r>
        <w:rPr>
          <w:rFonts w:asciiTheme="minorHAnsi" w:eastAsiaTheme="minorEastAsia" w:hAnsiTheme="minorHAnsi" w:cstheme="minorBidi"/>
          <w:b w:val="0"/>
          <w:caps w:val="0"/>
          <w:sz w:val="22"/>
          <w:szCs w:val="22"/>
          <w:lang w:eastAsia="nl-NL"/>
        </w:rPr>
        <w:tab/>
      </w:r>
      <w:r>
        <w:t>Multi criteria analyse</w:t>
      </w:r>
      <w:r>
        <w:tab/>
      </w:r>
      <w:r>
        <w:fldChar w:fldCharType="begin"/>
      </w:r>
      <w:r>
        <w:instrText xml:space="preserve"> PAGEREF _Toc503435955 \h </w:instrText>
      </w:r>
      <w:r>
        <w:fldChar w:fldCharType="separate"/>
      </w:r>
      <w:r>
        <w:t>33</w:t>
      </w:r>
      <w:r>
        <w:fldChar w:fldCharType="end"/>
      </w:r>
    </w:p>
    <w:p w14:paraId="7592DF97" w14:textId="1D487BD1" w:rsidR="00B90B09" w:rsidRDefault="00B90B09">
      <w:pPr>
        <w:pStyle w:val="Inhopg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Uitkomsten</w:t>
      </w:r>
      <w:r>
        <w:tab/>
      </w:r>
      <w:r>
        <w:fldChar w:fldCharType="begin"/>
      </w:r>
      <w:r>
        <w:instrText xml:space="preserve"> PAGEREF _Toc503435956 \h </w:instrText>
      </w:r>
      <w:r>
        <w:fldChar w:fldCharType="separate"/>
      </w:r>
      <w:r>
        <w:t>36</w:t>
      </w:r>
      <w:r>
        <w:fldChar w:fldCharType="end"/>
      </w:r>
    </w:p>
    <w:p w14:paraId="1E988CFB" w14:textId="27F2BA61" w:rsidR="00B90B09" w:rsidRDefault="00B90B09">
      <w:pPr>
        <w:pStyle w:val="Inhopg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Resultaten MCA Alphen aan den Rijn</w:t>
      </w:r>
      <w:r>
        <w:tab/>
      </w:r>
      <w:r>
        <w:fldChar w:fldCharType="begin"/>
      </w:r>
      <w:r>
        <w:instrText xml:space="preserve"> PAGEREF _Toc503435957 \h </w:instrText>
      </w:r>
      <w:r>
        <w:fldChar w:fldCharType="separate"/>
      </w:r>
      <w:r>
        <w:t>36</w:t>
      </w:r>
      <w:r>
        <w:fldChar w:fldCharType="end"/>
      </w:r>
    </w:p>
    <w:p w14:paraId="5D654D07" w14:textId="3E4BCDEA" w:rsidR="00B90B09" w:rsidRDefault="00B90B09">
      <w:pPr>
        <w:pStyle w:val="Inhopg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Resultaten MCA Boskoop</w:t>
      </w:r>
      <w:r>
        <w:tab/>
      </w:r>
      <w:r>
        <w:fldChar w:fldCharType="begin"/>
      </w:r>
      <w:r>
        <w:instrText xml:space="preserve"> PAGEREF _Toc503435958 \h </w:instrText>
      </w:r>
      <w:r>
        <w:fldChar w:fldCharType="separate"/>
      </w:r>
      <w:r>
        <w:t>37</w:t>
      </w:r>
      <w:r>
        <w:fldChar w:fldCharType="end"/>
      </w:r>
    </w:p>
    <w:p w14:paraId="1248E933" w14:textId="2398EC00" w:rsidR="00B90B09" w:rsidRDefault="00B90B09">
      <w:pPr>
        <w:pStyle w:val="Inhopg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Resultaten MCA Waddinxveen</w:t>
      </w:r>
      <w:r>
        <w:tab/>
      </w:r>
      <w:r>
        <w:fldChar w:fldCharType="begin"/>
      </w:r>
      <w:r>
        <w:instrText xml:space="preserve"> PAGEREF _Toc503435959 \h </w:instrText>
      </w:r>
      <w:r>
        <w:fldChar w:fldCharType="separate"/>
      </w:r>
      <w:r>
        <w:t>37</w:t>
      </w:r>
      <w:r>
        <w:fldChar w:fldCharType="end"/>
      </w:r>
    </w:p>
    <w:p w14:paraId="12271356" w14:textId="61931FCF" w:rsidR="00B90B09" w:rsidRDefault="00B90B09">
      <w:pPr>
        <w:pStyle w:val="Inhopg1"/>
        <w:rPr>
          <w:rFonts w:asciiTheme="minorHAnsi" w:eastAsiaTheme="minorEastAsia" w:hAnsiTheme="minorHAnsi" w:cstheme="minorBidi"/>
          <w:b w:val="0"/>
          <w:caps w:val="0"/>
          <w:sz w:val="22"/>
          <w:szCs w:val="22"/>
          <w:lang w:eastAsia="nl-NL"/>
        </w:rPr>
      </w:pPr>
      <w:r>
        <w:t>8.</w:t>
      </w:r>
      <w:r>
        <w:rPr>
          <w:rFonts w:asciiTheme="minorHAnsi" w:eastAsiaTheme="minorEastAsia" w:hAnsiTheme="minorHAnsi" w:cstheme="minorBidi"/>
          <w:b w:val="0"/>
          <w:caps w:val="0"/>
          <w:sz w:val="22"/>
          <w:szCs w:val="22"/>
          <w:lang w:eastAsia="nl-NL"/>
        </w:rPr>
        <w:tab/>
      </w:r>
      <w:r>
        <w:t>Conclusie</w:t>
      </w:r>
      <w:r>
        <w:tab/>
      </w:r>
      <w:r>
        <w:fldChar w:fldCharType="begin"/>
      </w:r>
      <w:r>
        <w:instrText xml:space="preserve"> PAGEREF _Toc503435960 \h </w:instrText>
      </w:r>
      <w:r>
        <w:fldChar w:fldCharType="separate"/>
      </w:r>
      <w:r>
        <w:t>38</w:t>
      </w:r>
      <w:r>
        <w:fldChar w:fldCharType="end"/>
      </w:r>
    </w:p>
    <w:p w14:paraId="001D7A80" w14:textId="0A72A663" w:rsidR="00B90B09" w:rsidRDefault="00B90B09">
      <w:pPr>
        <w:pStyle w:val="Inhopg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Huidige realisatie- en beheermethoden</w:t>
      </w:r>
      <w:r>
        <w:tab/>
      </w:r>
      <w:r>
        <w:fldChar w:fldCharType="begin"/>
      </w:r>
      <w:r>
        <w:instrText xml:space="preserve"> PAGEREF _Toc503435961 \h </w:instrText>
      </w:r>
      <w:r>
        <w:fldChar w:fldCharType="separate"/>
      </w:r>
      <w:r>
        <w:t>38</w:t>
      </w:r>
      <w:r>
        <w:fldChar w:fldCharType="end"/>
      </w:r>
    </w:p>
    <w:p w14:paraId="05F13315" w14:textId="7249F8E8" w:rsidR="00B90B09" w:rsidRDefault="00B90B09">
      <w:pPr>
        <w:pStyle w:val="Inhopg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CO</w:t>
      </w:r>
      <w:r w:rsidRPr="0000319C">
        <w:rPr>
          <w:vertAlign w:val="subscript"/>
        </w:rPr>
        <w:t>2</w:t>
      </w:r>
      <w:r>
        <w:t>-emissie huidige situatie</w:t>
      </w:r>
      <w:r>
        <w:tab/>
      </w:r>
      <w:r>
        <w:fldChar w:fldCharType="begin"/>
      </w:r>
      <w:r>
        <w:instrText xml:space="preserve"> PAGEREF _Toc503435962 \h </w:instrText>
      </w:r>
      <w:r>
        <w:fldChar w:fldCharType="separate"/>
      </w:r>
      <w:r>
        <w:t>38</w:t>
      </w:r>
      <w:r>
        <w:fldChar w:fldCharType="end"/>
      </w:r>
    </w:p>
    <w:p w14:paraId="1141510C" w14:textId="65E2FD30" w:rsidR="00B90B09" w:rsidRDefault="00B90B09">
      <w:pPr>
        <w:pStyle w:val="Inhopg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Gestelde eisen aan de oeverconstructies</w:t>
      </w:r>
      <w:r>
        <w:tab/>
      </w:r>
      <w:r>
        <w:fldChar w:fldCharType="begin"/>
      </w:r>
      <w:r>
        <w:instrText xml:space="preserve"> PAGEREF _Toc503435963 \h </w:instrText>
      </w:r>
      <w:r>
        <w:fldChar w:fldCharType="separate"/>
      </w:r>
      <w:r>
        <w:t>38</w:t>
      </w:r>
      <w:r>
        <w:fldChar w:fldCharType="end"/>
      </w:r>
    </w:p>
    <w:p w14:paraId="11CF05DA" w14:textId="2CC65D23" w:rsidR="00B90B09" w:rsidRDefault="00B90B09">
      <w:pPr>
        <w:pStyle w:val="Inhopg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Mogelijke oplossingsvarianten</w:t>
      </w:r>
      <w:r>
        <w:tab/>
      </w:r>
      <w:r>
        <w:fldChar w:fldCharType="begin"/>
      </w:r>
      <w:r>
        <w:instrText xml:space="preserve"> PAGEREF _Toc503435964 \h </w:instrText>
      </w:r>
      <w:r>
        <w:fldChar w:fldCharType="separate"/>
      </w:r>
      <w:r>
        <w:t>38</w:t>
      </w:r>
      <w:r>
        <w:fldChar w:fldCharType="end"/>
      </w:r>
    </w:p>
    <w:p w14:paraId="4E202A3D" w14:textId="36CB3DCE" w:rsidR="00B90B09" w:rsidRDefault="00B90B09">
      <w:pPr>
        <w:pStyle w:val="Inhopg2"/>
        <w:rPr>
          <w:rFonts w:asciiTheme="minorHAnsi" w:eastAsiaTheme="minorEastAsia" w:hAnsiTheme="minorHAnsi" w:cstheme="minorBidi"/>
          <w:sz w:val="22"/>
          <w:szCs w:val="22"/>
        </w:rPr>
      </w:pPr>
      <w:r>
        <w:lastRenderedPageBreak/>
        <w:t>8.5.</w:t>
      </w:r>
      <w:r>
        <w:rPr>
          <w:rFonts w:asciiTheme="minorHAnsi" w:eastAsiaTheme="minorEastAsia" w:hAnsiTheme="minorHAnsi" w:cstheme="minorBidi"/>
          <w:sz w:val="22"/>
          <w:szCs w:val="22"/>
        </w:rPr>
        <w:tab/>
      </w:r>
      <w:r>
        <w:t>Meest voordelige variant per projectlocatie</w:t>
      </w:r>
      <w:r>
        <w:tab/>
      </w:r>
      <w:r>
        <w:fldChar w:fldCharType="begin"/>
      </w:r>
      <w:r>
        <w:instrText xml:space="preserve"> PAGEREF _Toc503435965 \h </w:instrText>
      </w:r>
      <w:r>
        <w:fldChar w:fldCharType="separate"/>
      </w:r>
      <w:r>
        <w:t>39</w:t>
      </w:r>
      <w:r>
        <w:fldChar w:fldCharType="end"/>
      </w:r>
    </w:p>
    <w:p w14:paraId="43014488" w14:textId="08A245EB" w:rsidR="00B90B09" w:rsidRDefault="00B90B09">
      <w:pPr>
        <w:pStyle w:val="Inhopg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Haalbare CO</w:t>
      </w:r>
      <w:r w:rsidRPr="0000319C">
        <w:rPr>
          <w:vertAlign w:val="subscript"/>
        </w:rPr>
        <w:t>2</w:t>
      </w:r>
      <w:r>
        <w:t>-reductie</w:t>
      </w:r>
      <w:r>
        <w:tab/>
      </w:r>
      <w:r>
        <w:fldChar w:fldCharType="begin"/>
      </w:r>
      <w:r>
        <w:instrText xml:space="preserve"> PAGEREF _Toc503435966 \h </w:instrText>
      </w:r>
      <w:r>
        <w:fldChar w:fldCharType="separate"/>
      </w:r>
      <w:r>
        <w:t>39</w:t>
      </w:r>
      <w:r>
        <w:fldChar w:fldCharType="end"/>
      </w:r>
    </w:p>
    <w:p w14:paraId="22AEF9D0" w14:textId="2ED3C64B" w:rsidR="00B90B09" w:rsidRDefault="00B90B09">
      <w:pPr>
        <w:pStyle w:val="Inhopg1"/>
        <w:rPr>
          <w:rFonts w:asciiTheme="minorHAnsi" w:eastAsiaTheme="minorEastAsia" w:hAnsiTheme="minorHAnsi" w:cstheme="minorBidi"/>
          <w:b w:val="0"/>
          <w:caps w:val="0"/>
          <w:sz w:val="22"/>
          <w:szCs w:val="22"/>
          <w:lang w:eastAsia="nl-NL"/>
        </w:rPr>
      </w:pPr>
      <w:r>
        <w:t>9.</w:t>
      </w:r>
      <w:r>
        <w:rPr>
          <w:rFonts w:asciiTheme="minorHAnsi" w:eastAsiaTheme="minorEastAsia" w:hAnsiTheme="minorHAnsi" w:cstheme="minorBidi"/>
          <w:b w:val="0"/>
          <w:caps w:val="0"/>
          <w:sz w:val="22"/>
          <w:szCs w:val="22"/>
          <w:lang w:eastAsia="nl-NL"/>
        </w:rPr>
        <w:tab/>
      </w:r>
      <w:r>
        <w:t>Discussie</w:t>
      </w:r>
      <w:r>
        <w:tab/>
      </w:r>
      <w:r>
        <w:fldChar w:fldCharType="begin"/>
      </w:r>
      <w:r>
        <w:instrText xml:space="preserve"> PAGEREF _Toc503435967 \h </w:instrText>
      </w:r>
      <w:r>
        <w:fldChar w:fldCharType="separate"/>
      </w:r>
      <w:r>
        <w:t>40</w:t>
      </w:r>
      <w:r>
        <w:fldChar w:fldCharType="end"/>
      </w:r>
    </w:p>
    <w:p w14:paraId="2DB26353" w14:textId="371C9F53" w:rsidR="00B90B09" w:rsidRDefault="00B90B09">
      <w:pPr>
        <w:pStyle w:val="Inhopg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Analyse referentieprojecten</w:t>
      </w:r>
      <w:r>
        <w:tab/>
      </w:r>
      <w:r>
        <w:fldChar w:fldCharType="begin"/>
      </w:r>
      <w:r>
        <w:instrText xml:space="preserve"> PAGEREF _Toc503435968 \h </w:instrText>
      </w:r>
      <w:r>
        <w:fldChar w:fldCharType="separate"/>
      </w:r>
      <w:r>
        <w:t>40</w:t>
      </w:r>
      <w:r>
        <w:fldChar w:fldCharType="end"/>
      </w:r>
    </w:p>
    <w:p w14:paraId="2F993AEC" w14:textId="5DDFB031" w:rsidR="00B90B09" w:rsidRDefault="00B90B09">
      <w:pPr>
        <w:pStyle w:val="Inhopg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Analyse en kwantificatie CO</w:t>
      </w:r>
      <w:r w:rsidRPr="0000319C">
        <w:rPr>
          <w:vertAlign w:val="subscript"/>
        </w:rPr>
        <w:t>2</w:t>
      </w:r>
      <w:r>
        <w:t>-emissie</w:t>
      </w:r>
      <w:r>
        <w:tab/>
      </w:r>
      <w:r>
        <w:fldChar w:fldCharType="begin"/>
      </w:r>
      <w:r>
        <w:instrText xml:space="preserve"> PAGEREF _Toc503435969 \h </w:instrText>
      </w:r>
      <w:r>
        <w:fldChar w:fldCharType="separate"/>
      </w:r>
      <w:r>
        <w:t>40</w:t>
      </w:r>
      <w:r>
        <w:fldChar w:fldCharType="end"/>
      </w:r>
    </w:p>
    <w:p w14:paraId="24764C6C" w14:textId="5521C70F" w:rsidR="00B90B09" w:rsidRDefault="00B90B09">
      <w:pPr>
        <w:pStyle w:val="Inhopg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Vaststellen oplossingsvarianten</w:t>
      </w:r>
      <w:r>
        <w:tab/>
      </w:r>
      <w:r>
        <w:fldChar w:fldCharType="begin"/>
      </w:r>
      <w:r>
        <w:instrText xml:space="preserve"> PAGEREF _Toc503435970 \h </w:instrText>
      </w:r>
      <w:r>
        <w:fldChar w:fldCharType="separate"/>
      </w:r>
      <w:r>
        <w:t>41</w:t>
      </w:r>
      <w:r>
        <w:fldChar w:fldCharType="end"/>
      </w:r>
    </w:p>
    <w:p w14:paraId="695E9928" w14:textId="5F6D25F6" w:rsidR="00B90B09" w:rsidRDefault="00B90B09">
      <w:pPr>
        <w:pStyle w:val="Inhopg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Beoordeling oplossingsvarianten</w:t>
      </w:r>
      <w:r>
        <w:tab/>
      </w:r>
      <w:r>
        <w:fldChar w:fldCharType="begin"/>
      </w:r>
      <w:r>
        <w:instrText xml:space="preserve"> PAGEREF _Toc503435971 \h </w:instrText>
      </w:r>
      <w:r>
        <w:fldChar w:fldCharType="separate"/>
      </w:r>
      <w:r>
        <w:t>41</w:t>
      </w:r>
      <w:r>
        <w:fldChar w:fldCharType="end"/>
      </w:r>
    </w:p>
    <w:p w14:paraId="6D269022" w14:textId="47BA3F87" w:rsidR="00B90B09" w:rsidRDefault="00B90B09">
      <w:pPr>
        <w:pStyle w:val="Inhopg2"/>
        <w:rPr>
          <w:rFonts w:asciiTheme="minorHAnsi" w:eastAsiaTheme="minorEastAsia" w:hAnsiTheme="minorHAnsi" w:cstheme="minorBidi"/>
          <w:sz w:val="22"/>
          <w:szCs w:val="22"/>
        </w:rPr>
      </w:pPr>
      <w:r>
        <w:t>9.5.</w:t>
      </w:r>
      <w:r>
        <w:rPr>
          <w:rFonts w:asciiTheme="minorHAnsi" w:eastAsiaTheme="minorEastAsia" w:hAnsiTheme="minorHAnsi" w:cstheme="minorBidi"/>
          <w:sz w:val="22"/>
          <w:szCs w:val="22"/>
        </w:rPr>
        <w:tab/>
      </w:r>
      <w:r>
        <w:t>Aanbevelingen ten behoeve van CO2-reductie</w:t>
      </w:r>
      <w:r>
        <w:tab/>
      </w:r>
      <w:r>
        <w:fldChar w:fldCharType="begin"/>
      </w:r>
      <w:r>
        <w:instrText xml:space="preserve"> PAGEREF _Toc503435972 \h </w:instrText>
      </w:r>
      <w:r>
        <w:fldChar w:fldCharType="separate"/>
      </w:r>
      <w:r>
        <w:t>42</w:t>
      </w:r>
      <w:r>
        <w:fldChar w:fldCharType="end"/>
      </w:r>
    </w:p>
    <w:p w14:paraId="7B746B2C" w14:textId="254E2334" w:rsidR="00B90B09" w:rsidRDefault="00B90B09">
      <w:pPr>
        <w:pStyle w:val="Inhopg1"/>
        <w:rPr>
          <w:rFonts w:asciiTheme="minorHAnsi" w:eastAsiaTheme="minorEastAsia" w:hAnsiTheme="minorHAnsi" w:cstheme="minorBidi"/>
          <w:b w:val="0"/>
          <w:caps w:val="0"/>
          <w:sz w:val="22"/>
          <w:szCs w:val="22"/>
          <w:lang w:eastAsia="nl-NL"/>
        </w:rPr>
      </w:pPr>
      <w:r>
        <w:t>10.</w:t>
      </w:r>
      <w:r>
        <w:rPr>
          <w:rFonts w:asciiTheme="minorHAnsi" w:eastAsiaTheme="minorEastAsia" w:hAnsiTheme="minorHAnsi" w:cstheme="minorBidi"/>
          <w:b w:val="0"/>
          <w:caps w:val="0"/>
          <w:sz w:val="22"/>
          <w:szCs w:val="22"/>
          <w:lang w:eastAsia="nl-NL"/>
        </w:rPr>
        <w:tab/>
      </w:r>
      <w:r>
        <w:t>Bibliografie</w:t>
      </w:r>
      <w:r>
        <w:tab/>
      </w:r>
      <w:r>
        <w:fldChar w:fldCharType="begin"/>
      </w:r>
      <w:r>
        <w:instrText xml:space="preserve"> PAGEREF _Toc503435973 \h </w:instrText>
      </w:r>
      <w:r>
        <w:fldChar w:fldCharType="separate"/>
      </w:r>
      <w:r>
        <w:t>43</w:t>
      </w:r>
      <w:r>
        <w:fldChar w:fldCharType="end"/>
      </w:r>
    </w:p>
    <w:p w14:paraId="7E4DF451" w14:textId="7AB10C15" w:rsidR="000C7531" w:rsidRDefault="00FA6BB7" w:rsidP="00683A3A">
      <w:pPr>
        <w:spacing w:line="260" w:lineRule="atLeast"/>
        <w:rPr>
          <w:b/>
          <w:caps/>
          <w:noProof/>
          <w:szCs w:val="20"/>
        </w:rPr>
      </w:pPr>
      <w:r>
        <w:rPr>
          <w:noProof/>
          <w:szCs w:val="20"/>
        </w:rPr>
        <w:fldChar w:fldCharType="end"/>
      </w:r>
    </w:p>
    <w:p w14:paraId="51DAFD10" w14:textId="77777777" w:rsidR="00EC590E" w:rsidRPr="00C26412" w:rsidRDefault="00EC590E" w:rsidP="00EC590E">
      <w:pPr>
        <w:spacing w:line="276" w:lineRule="auto"/>
        <w:jc w:val="both"/>
        <w:rPr>
          <w:b/>
          <w:caps/>
          <w:noProof/>
          <w:sz w:val="28"/>
          <w:szCs w:val="28"/>
        </w:rPr>
      </w:pPr>
      <w:bookmarkStart w:id="5" w:name="_Hlk503436343"/>
      <w:r w:rsidRPr="00C26412">
        <w:rPr>
          <w:b/>
          <w:caps/>
          <w:noProof/>
          <w:sz w:val="28"/>
          <w:szCs w:val="28"/>
        </w:rPr>
        <w:t>BIJLAGEN</w:t>
      </w:r>
    </w:p>
    <w:p w14:paraId="592B4247" w14:textId="75EA4F79" w:rsidR="00EC590E" w:rsidRDefault="00EC590E" w:rsidP="00C26539">
      <w:pPr>
        <w:pStyle w:val="Inhopg9"/>
        <w:numPr>
          <w:ilvl w:val="0"/>
          <w:numId w:val="19"/>
        </w:numPr>
        <w:rPr>
          <w:b/>
        </w:rPr>
      </w:pPr>
      <w:r w:rsidRPr="00C26412">
        <w:rPr>
          <w:b/>
        </w:rPr>
        <w:t>Plan van aanpak</w:t>
      </w:r>
    </w:p>
    <w:p w14:paraId="38F7DD7A" w14:textId="2E31E28D" w:rsidR="001B37B9" w:rsidRPr="001B37B9" w:rsidRDefault="001B37B9" w:rsidP="00C26539">
      <w:pPr>
        <w:pStyle w:val="Lijstalinea"/>
        <w:numPr>
          <w:ilvl w:val="1"/>
          <w:numId w:val="19"/>
        </w:numPr>
      </w:pPr>
      <w:r>
        <w:t>Projectplanning</w:t>
      </w:r>
    </w:p>
    <w:p w14:paraId="6B9A741C" w14:textId="1BFE0E0E" w:rsidR="00EC590E" w:rsidRDefault="00EC590E" w:rsidP="00C26539">
      <w:pPr>
        <w:pStyle w:val="Inhopg9"/>
        <w:numPr>
          <w:ilvl w:val="0"/>
          <w:numId w:val="19"/>
        </w:numPr>
        <w:rPr>
          <w:b/>
        </w:rPr>
      </w:pPr>
      <w:r w:rsidRPr="00C26412">
        <w:rPr>
          <w:b/>
        </w:rPr>
        <w:t>Analyse projectlocaties</w:t>
      </w:r>
    </w:p>
    <w:p w14:paraId="34E768E7" w14:textId="6599BB69" w:rsidR="001B37B9" w:rsidRDefault="001B37B9" w:rsidP="00C26539">
      <w:pPr>
        <w:pStyle w:val="Lijstalinea"/>
        <w:numPr>
          <w:ilvl w:val="1"/>
          <w:numId w:val="19"/>
        </w:numPr>
      </w:pPr>
      <w:r>
        <w:t>Sondering en dwarsprofiel Alphen aan den Rijn</w:t>
      </w:r>
    </w:p>
    <w:p w14:paraId="55B791A5" w14:textId="7242D863" w:rsidR="001B37B9" w:rsidRDefault="001B37B9" w:rsidP="00C26539">
      <w:pPr>
        <w:pStyle w:val="Lijstalinea"/>
        <w:numPr>
          <w:ilvl w:val="1"/>
          <w:numId w:val="19"/>
        </w:numPr>
      </w:pPr>
      <w:r>
        <w:t>Sondering en dwarsprofiel Boskoop</w:t>
      </w:r>
    </w:p>
    <w:p w14:paraId="7C6DF956" w14:textId="4668CB9F" w:rsidR="001B37B9" w:rsidRPr="001B37B9" w:rsidRDefault="001B37B9" w:rsidP="00C26539">
      <w:pPr>
        <w:pStyle w:val="Lijstalinea"/>
        <w:numPr>
          <w:ilvl w:val="1"/>
          <w:numId w:val="19"/>
        </w:numPr>
      </w:pPr>
      <w:r>
        <w:t>Sondering en dwarsprofiel Waddinxveen</w:t>
      </w:r>
    </w:p>
    <w:p w14:paraId="1F65399B" w14:textId="0FEE1CC0" w:rsidR="00EC590E" w:rsidRPr="00C26412" w:rsidRDefault="00EC590E" w:rsidP="00C26539">
      <w:pPr>
        <w:pStyle w:val="Lijstalinea"/>
        <w:numPr>
          <w:ilvl w:val="0"/>
          <w:numId w:val="19"/>
        </w:numPr>
        <w:rPr>
          <w:b/>
        </w:rPr>
      </w:pPr>
      <w:r w:rsidRPr="00C26412">
        <w:rPr>
          <w:b/>
        </w:rPr>
        <w:t xml:space="preserve">LCA </w:t>
      </w:r>
      <w:r>
        <w:rPr>
          <w:b/>
        </w:rPr>
        <w:t xml:space="preserve">studie </w:t>
      </w:r>
      <w:r w:rsidRPr="00C26412">
        <w:rPr>
          <w:b/>
        </w:rPr>
        <w:t>bouwmaterialen</w:t>
      </w:r>
    </w:p>
    <w:p w14:paraId="095FA449" w14:textId="77777777" w:rsidR="00EC590E" w:rsidRPr="00C26412" w:rsidRDefault="00EC590E" w:rsidP="00C26539">
      <w:pPr>
        <w:pStyle w:val="Lijstalinea"/>
        <w:numPr>
          <w:ilvl w:val="0"/>
          <w:numId w:val="19"/>
        </w:numPr>
        <w:rPr>
          <w:b/>
        </w:rPr>
      </w:pPr>
      <w:r w:rsidRPr="00C26412">
        <w:rPr>
          <w:b/>
        </w:rPr>
        <w:t xml:space="preserve">Programma van eisen </w:t>
      </w:r>
    </w:p>
    <w:p w14:paraId="352E481B" w14:textId="77777777" w:rsidR="00EC590E" w:rsidRDefault="00EC590E" w:rsidP="00C26539">
      <w:pPr>
        <w:pStyle w:val="Lijstalinea"/>
        <w:numPr>
          <w:ilvl w:val="1"/>
          <w:numId w:val="19"/>
        </w:numPr>
      </w:pPr>
      <w:r>
        <w:t>Programma van eisen Alphen aan den Rijn</w:t>
      </w:r>
    </w:p>
    <w:p w14:paraId="4B910781" w14:textId="77777777" w:rsidR="00EC590E" w:rsidRDefault="00EC590E" w:rsidP="00C26539">
      <w:pPr>
        <w:pStyle w:val="Lijstalinea"/>
        <w:numPr>
          <w:ilvl w:val="1"/>
          <w:numId w:val="19"/>
        </w:numPr>
      </w:pPr>
      <w:r>
        <w:t>Programma van eisen Boskoop</w:t>
      </w:r>
    </w:p>
    <w:p w14:paraId="15D9B596" w14:textId="77777777" w:rsidR="00EC590E" w:rsidRDefault="00EC590E" w:rsidP="00C26539">
      <w:pPr>
        <w:pStyle w:val="Lijstalinea"/>
        <w:numPr>
          <w:ilvl w:val="1"/>
          <w:numId w:val="19"/>
        </w:numPr>
      </w:pPr>
      <w:r>
        <w:t>Programma van eisen Waddinxveen</w:t>
      </w:r>
    </w:p>
    <w:p w14:paraId="5C17E72D" w14:textId="015576FF" w:rsidR="00EC590E" w:rsidRDefault="00EC590E" w:rsidP="00C26539">
      <w:pPr>
        <w:pStyle w:val="Lijstalinea"/>
        <w:numPr>
          <w:ilvl w:val="0"/>
          <w:numId w:val="19"/>
        </w:numPr>
        <w:rPr>
          <w:b/>
        </w:rPr>
      </w:pPr>
      <w:bookmarkStart w:id="6" w:name="_Hlk503255923"/>
      <w:r w:rsidRPr="00C26412">
        <w:rPr>
          <w:b/>
        </w:rPr>
        <w:t>Analyse oplossingsvarianten</w:t>
      </w:r>
    </w:p>
    <w:bookmarkEnd w:id="6"/>
    <w:p w14:paraId="46C2D440" w14:textId="4A129D33" w:rsidR="00935EF0" w:rsidRPr="00935EF0" w:rsidRDefault="00935EF0" w:rsidP="00C26539">
      <w:pPr>
        <w:pStyle w:val="Lijstalinea"/>
        <w:numPr>
          <w:ilvl w:val="1"/>
          <w:numId w:val="19"/>
        </w:numPr>
      </w:pPr>
      <w:r>
        <w:t>Kostenramingen</w:t>
      </w:r>
    </w:p>
    <w:p w14:paraId="1C0C7F38" w14:textId="2B0EEE88" w:rsidR="00EC590E" w:rsidRDefault="00F638B1" w:rsidP="00C26539">
      <w:pPr>
        <w:pStyle w:val="Lijstalinea"/>
        <w:numPr>
          <w:ilvl w:val="0"/>
          <w:numId w:val="19"/>
        </w:numPr>
        <w:rPr>
          <w:b/>
        </w:rPr>
      </w:pPr>
      <w:r>
        <w:rPr>
          <w:b/>
        </w:rPr>
        <w:t>Damwandb</w:t>
      </w:r>
      <w:r w:rsidR="00EC590E" w:rsidRPr="00C26412">
        <w:rPr>
          <w:b/>
        </w:rPr>
        <w:t>erekeningen</w:t>
      </w:r>
    </w:p>
    <w:p w14:paraId="3B161C4D" w14:textId="77777777" w:rsidR="001B37B9" w:rsidRPr="001B37B9" w:rsidRDefault="001B37B9" w:rsidP="00C26539">
      <w:pPr>
        <w:pStyle w:val="Lijstalinea"/>
        <w:numPr>
          <w:ilvl w:val="1"/>
          <w:numId w:val="19"/>
        </w:numPr>
      </w:pPr>
      <w:r w:rsidRPr="001B37B9">
        <w:t>Karakteristieke waarden voor grondeigenschappen volgens NEN 9997</w:t>
      </w:r>
    </w:p>
    <w:p w14:paraId="58511CEC" w14:textId="27B6EBA8" w:rsidR="001B37B9" w:rsidRPr="001B37B9" w:rsidRDefault="001B37B9" w:rsidP="00C26539">
      <w:pPr>
        <w:pStyle w:val="Lijstalinea"/>
        <w:numPr>
          <w:ilvl w:val="1"/>
          <w:numId w:val="19"/>
        </w:numPr>
      </w:pPr>
      <w:r w:rsidRPr="001B37B9">
        <w:t>NVAF-PSD grafieken</w:t>
      </w:r>
    </w:p>
    <w:p w14:paraId="267940F7" w14:textId="1E665A9E" w:rsidR="00EC590E" w:rsidRDefault="00EC590E" w:rsidP="00C26539">
      <w:pPr>
        <w:pStyle w:val="Lijstalinea"/>
        <w:numPr>
          <w:ilvl w:val="0"/>
          <w:numId w:val="19"/>
        </w:numPr>
        <w:rPr>
          <w:b/>
        </w:rPr>
      </w:pPr>
      <w:r w:rsidRPr="00C26412">
        <w:rPr>
          <w:b/>
        </w:rPr>
        <w:t>R</w:t>
      </w:r>
      <w:r w:rsidR="001B37B9">
        <w:rPr>
          <w:b/>
        </w:rPr>
        <w:t>apportage D-Sheet</w:t>
      </w:r>
    </w:p>
    <w:p w14:paraId="4AB570E1" w14:textId="458A2844" w:rsidR="00B90B09" w:rsidRDefault="00B90B09" w:rsidP="00B90B09">
      <w:pPr>
        <w:pStyle w:val="Lijstalinea"/>
        <w:numPr>
          <w:ilvl w:val="1"/>
          <w:numId w:val="23"/>
        </w:numPr>
      </w:pPr>
      <w:r>
        <w:t xml:space="preserve">Alphen aan den Rijn </w:t>
      </w:r>
    </w:p>
    <w:p w14:paraId="6037952A" w14:textId="58939B9A" w:rsidR="00B90B09" w:rsidRDefault="00B90B09" w:rsidP="00B90B09">
      <w:pPr>
        <w:pStyle w:val="Lijstalinea"/>
        <w:numPr>
          <w:ilvl w:val="2"/>
          <w:numId w:val="25"/>
        </w:numPr>
      </w:pPr>
      <w:r>
        <w:t>Geoptimaliseerde stalen damwand</w:t>
      </w:r>
    </w:p>
    <w:p w14:paraId="31C53DFC" w14:textId="769564CB" w:rsidR="00B90B09" w:rsidRDefault="00B90B09" w:rsidP="00B90B09">
      <w:pPr>
        <w:pStyle w:val="Lijstalinea"/>
        <w:numPr>
          <w:ilvl w:val="2"/>
          <w:numId w:val="25"/>
        </w:numPr>
      </w:pPr>
      <w:r>
        <w:t>Voorgespannen betonnen damwand</w:t>
      </w:r>
    </w:p>
    <w:p w14:paraId="5C48B96E" w14:textId="4B831161" w:rsidR="00B90B09" w:rsidRDefault="00B90B09" w:rsidP="00B90B09">
      <w:pPr>
        <w:pStyle w:val="Lijstalinea"/>
        <w:numPr>
          <w:ilvl w:val="2"/>
          <w:numId w:val="25"/>
        </w:numPr>
      </w:pPr>
      <w:r>
        <w:t>Composiet damwand</w:t>
      </w:r>
    </w:p>
    <w:p w14:paraId="7E3E9625" w14:textId="3C0EDE7A" w:rsidR="00B90B09" w:rsidRDefault="00B90B09" w:rsidP="00B90B09">
      <w:pPr>
        <w:pStyle w:val="Lijstalinea"/>
        <w:numPr>
          <w:ilvl w:val="2"/>
          <w:numId w:val="25"/>
        </w:numPr>
      </w:pPr>
      <w:r>
        <w:t>Gecombineerde damwand</w:t>
      </w:r>
    </w:p>
    <w:p w14:paraId="2179C098" w14:textId="43E6F1EE" w:rsidR="00B90B09" w:rsidRDefault="00B90B09" w:rsidP="00B90B09">
      <w:pPr>
        <w:pStyle w:val="Lijstalinea"/>
        <w:numPr>
          <w:ilvl w:val="1"/>
          <w:numId w:val="25"/>
        </w:numPr>
      </w:pPr>
      <w:r>
        <w:t xml:space="preserve">Boskoop </w:t>
      </w:r>
    </w:p>
    <w:p w14:paraId="0DDC1F04" w14:textId="64388E6A" w:rsidR="00B90B09" w:rsidRDefault="00B90B09" w:rsidP="00B90B09">
      <w:pPr>
        <w:pStyle w:val="Lijstalinea"/>
        <w:numPr>
          <w:ilvl w:val="2"/>
          <w:numId w:val="25"/>
        </w:numPr>
      </w:pPr>
      <w:r>
        <w:t>Geoptimaliseerde stalen damwand</w:t>
      </w:r>
    </w:p>
    <w:p w14:paraId="68BC642D" w14:textId="116A4554" w:rsidR="00B90B09" w:rsidRDefault="00B90B09" w:rsidP="00B90B09">
      <w:pPr>
        <w:pStyle w:val="Lijstalinea"/>
        <w:numPr>
          <w:ilvl w:val="2"/>
          <w:numId w:val="25"/>
        </w:numPr>
      </w:pPr>
      <w:r>
        <w:t>Gecombineerde damwand</w:t>
      </w:r>
    </w:p>
    <w:p w14:paraId="34F25227" w14:textId="4B3A2DC1" w:rsidR="00B90B09" w:rsidRDefault="00B90B09" w:rsidP="00B90B09">
      <w:pPr>
        <w:pStyle w:val="Lijstalinea"/>
        <w:numPr>
          <w:ilvl w:val="1"/>
          <w:numId w:val="25"/>
        </w:numPr>
      </w:pPr>
      <w:r>
        <w:t>Waddinxveen</w:t>
      </w:r>
    </w:p>
    <w:p w14:paraId="5038A0A2" w14:textId="77777777" w:rsidR="00B90B09" w:rsidRDefault="00B90B09" w:rsidP="00B90B09">
      <w:pPr>
        <w:pStyle w:val="Lijstalinea"/>
        <w:numPr>
          <w:ilvl w:val="2"/>
          <w:numId w:val="25"/>
        </w:numPr>
      </w:pPr>
      <w:r>
        <w:t>Geoptimaliseerde stalen damwand</w:t>
      </w:r>
    </w:p>
    <w:p w14:paraId="277759CB" w14:textId="77777777" w:rsidR="00B90B09" w:rsidRDefault="00B90B09" w:rsidP="00B90B09">
      <w:pPr>
        <w:pStyle w:val="Lijstalinea"/>
        <w:numPr>
          <w:ilvl w:val="2"/>
          <w:numId w:val="25"/>
        </w:numPr>
      </w:pPr>
      <w:r>
        <w:t>Voorgespannen betonnen damwand</w:t>
      </w:r>
    </w:p>
    <w:p w14:paraId="28BC8CA6" w14:textId="77777777" w:rsidR="00B90B09" w:rsidRDefault="00B90B09" w:rsidP="00B90B09">
      <w:pPr>
        <w:pStyle w:val="Lijstalinea"/>
        <w:numPr>
          <w:ilvl w:val="2"/>
          <w:numId w:val="25"/>
        </w:numPr>
      </w:pPr>
      <w:r>
        <w:t>Composiet damwand</w:t>
      </w:r>
    </w:p>
    <w:p w14:paraId="57AF2FF2" w14:textId="14507859" w:rsidR="00B90B09" w:rsidRPr="00B90B09" w:rsidRDefault="00B90B09" w:rsidP="00B90B09">
      <w:pPr>
        <w:pStyle w:val="Lijstalinea"/>
        <w:numPr>
          <w:ilvl w:val="2"/>
          <w:numId w:val="25"/>
        </w:numPr>
      </w:pPr>
      <w:r>
        <w:t>Gecombineerde damwand</w:t>
      </w:r>
    </w:p>
    <w:p w14:paraId="00470FC0" w14:textId="29CD7679" w:rsidR="00EC590E" w:rsidRPr="00C26412" w:rsidRDefault="00576668" w:rsidP="00C26539">
      <w:pPr>
        <w:pStyle w:val="Lijstalinea"/>
        <w:numPr>
          <w:ilvl w:val="0"/>
          <w:numId w:val="19"/>
        </w:numPr>
        <w:rPr>
          <w:b/>
        </w:rPr>
      </w:pPr>
      <w:r>
        <w:rPr>
          <w:b/>
        </w:rPr>
        <w:t xml:space="preserve">Ontwerptekeningen </w:t>
      </w:r>
    </w:p>
    <w:p w14:paraId="3F159E41" w14:textId="70B50AC5" w:rsidR="001228E0" w:rsidRDefault="001228E0" w:rsidP="00C26539">
      <w:pPr>
        <w:pStyle w:val="Lijstalinea"/>
        <w:numPr>
          <w:ilvl w:val="1"/>
          <w:numId w:val="19"/>
        </w:numPr>
      </w:pPr>
      <w:r>
        <w:t>Definitief ontwerp Alphen aan den Rijn</w:t>
      </w:r>
    </w:p>
    <w:p w14:paraId="3B64F01E" w14:textId="65B9441F" w:rsidR="001228E0" w:rsidRDefault="001228E0" w:rsidP="00C26539">
      <w:pPr>
        <w:pStyle w:val="Lijstalinea"/>
        <w:numPr>
          <w:ilvl w:val="1"/>
          <w:numId w:val="19"/>
        </w:numPr>
      </w:pPr>
      <w:r>
        <w:t>Definitief ontwerp Boskoop</w:t>
      </w:r>
    </w:p>
    <w:p w14:paraId="2A5C73D6" w14:textId="123370A7" w:rsidR="001228E0" w:rsidRDefault="001228E0" w:rsidP="00C26539">
      <w:pPr>
        <w:pStyle w:val="Lijstalinea"/>
        <w:numPr>
          <w:ilvl w:val="1"/>
          <w:numId w:val="19"/>
        </w:numPr>
      </w:pPr>
      <w:r>
        <w:t>Definitief ontwerp Waddinxveen</w:t>
      </w:r>
    </w:p>
    <w:p w14:paraId="336597F4" w14:textId="5558242F" w:rsidR="00C036BC" w:rsidRPr="00C26412" w:rsidRDefault="009771DD" w:rsidP="00C26539">
      <w:pPr>
        <w:pStyle w:val="Lijstalinea"/>
        <w:numPr>
          <w:ilvl w:val="0"/>
          <w:numId w:val="19"/>
        </w:numPr>
        <w:rPr>
          <w:b/>
        </w:rPr>
      </w:pPr>
      <w:r>
        <w:rPr>
          <w:b/>
        </w:rPr>
        <w:t>Competentie verantwoording</w:t>
      </w:r>
    </w:p>
    <w:bookmarkEnd w:id="5"/>
    <w:p w14:paraId="5A75692B" w14:textId="77777777" w:rsidR="00C036BC" w:rsidRDefault="00C036BC" w:rsidP="00C036BC"/>
    <w:p w14:paraId="2896C9A3" w14:textId="77777777" w:rsidR="00C036BC" w:rsidRDefault="00C036BC" w:rsidP="00C036BC"/>
    <w:p w14:paraId="72EB143C" w14:textId="4AAC5F90" w:rsidR="005C530C" w:rsidRDefault="005C530C" w:rsidP="00D8543B">
      <w:pPr>
        <w:spacing w:line="276" w:lineRule="auto"/>
        <w:rPr>
          <w:b/>
          <w:caps/>
          <w:noProof/>
          <w:szCs w:val="20"/>
        </w:rPr>
      </w:pPr>
    </w:p>
    <w:p w14:paraId="400F9F48" w14:textId="77777777" w:rsidR="005C530C" w:rsidRPr="005C530C" w:rsidRDefault="005C530C" w:rsidP="00683A3A">
      <w:pPr>
        <w:spacing w:line="260" w:lineRule="atLeast"/>
      </w:pPr>
    </w:p>
    <w:p w14:paraId="4C8492C4" w14:textId="481CB423" w:rsidR="005C530C" w:rsidRPr="00F300CB" w:rsidRDefault="00B76395" w:rsidP="00F300CB">
      <w:pPr>
        <w:pStyle w:val="Kop1"/>
        <w:numPr>
          <w:ilvl w:val="0"/>
          <w:numId w:val="0"/>
        </w:numPr>
        <w:ind w:left="851" w:hanging="851"/>
      </w:pPr>
      <w:bookmarkStart w:id="7" w:name="_Toc503435922"/>
      <w:r w:rsidRPr="005C530C">
        <w:lastRenderedPageBreak/>
        <w:t>F</w:t>
      </w:r>
      <w:r w:rsidR="00965E98">
        <w:t>igurenlijst</w:t>
      </w:r>
      <w:bookmarkEnd w:id="7"/>
    </w:p>
    <w:p w14:paraId="756DDFD6" w14:textId="0FA603FF" w:rsidR="00B90B09" w:rsidRDefault="00002B4A">
      <w:pPr>
        <w:pStyle w:val="Lijstmetafbeeldingen"/>
        <w:tabs>
          <w:tab w:val="right" w:leader="dot" w:pos="9118"/>
        </w:tabs>
        <w:rPr>
          <w:rFonts w:asciiTheme="minorHAnsi" w:eastAsiaTheme="minorEastAsia" w:hAnsiTheme="minorHAnsi" w:cstheme="minorBidi"/>
          <w:noProof/>
          <w:sz w:val="22"/>
          <w:lang w:eastAsia="nl-NL"/>
        </w:rPr>
      </w:pPr>
      <w:r w:rsidRPr="005C530C">
        <w:fldChar w:fldCharType="begin"/>
      </w:r>
      <w:r w:rsidRPr="005C530C">
        <w:instrText xml:space="preserve"> TOC \h \z \c "Figuur" </w:instrText>
      </w:r>
      <w:r w:rsidRPr="005C530C">
        <w:fldChar w:fldCharType="separate"/>
      </w:r>
      <w:hyperlink r:id="rId12" w:anchor="_Toc503435974" w:history="1">
        <w:r w:rsidR="00B90B09" w:rsidRPr="00CD7711">
          <w:rPr>
            <w:rStyle w:val="Hyperlink"/>
            <w:noProof/>
          </w:rPr>
          <w:t>Figuur 2.1: Decompositie van de te beschouwen oeverconstructie</w:t>
        </w:r>
        <w:r w:rsidR="00B90B09">
          <w:rPr>
            <w:noProof/>
            <w:webHidden/>
          </w:rPr>
          <w:tab/>
        </w:r>
        <w:r w:rsidR="00B90B09">
          <w:rPr>
            <w:noProof/>
            <w:webHidden/>
          </w:rPr>
          <w:fldChar w:fldCharType="begin"/>
        </w:r>
        <w:r w:rsidR="00B90B09">
          <w:rPr>
            <w:noProof/>
            <w:webHidden/>
          </w:rPr>
          <w:instrText xml:space="preserve"> PAGEREF _Toc503435974 \h </w:instrText>
        </w:r>
        <w:r w:rsidR="00B90B09">
          <w:rPr>
            <w:noProof/>
            <w:webHidden/>
          </w:rPr>
        </w:r>
        <w:r w:rsidR="00B90B09">
          <w:rPr>
            <w:noProof/>
            <w:webHidden/>
          </w:rPr>
          <w:fldChar w:fldCharType="separate"/>
        </w:r>
        <w:r w:rsidR="00B90B09">
          <w:rPr>
            <w:noProof/>
            <w:webHidden/>
          </w:rPr>
          <w:t>4</w:t>
        </w:r>
        <w:r w:rsidR="00B90B09">
          <w:rPr>
            <w:noProof/>
            <w:webHidden/>
          </w:rPr>
          <w:fldChar w:fldCharType="end"/>
        </w:r>
      </w:hyperlink>
    </w:p>
    <w:p w14:paraId="1330FE52" w14:textId="589A6AD2"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13" w:anchor="_Toc503435975" w:history="1">
        <w:r w:rsidR="00B90B09" w:rsidRPr="00CD7711">
          <w:rPr>
            <w:rStyle w:val="Hyperlink"/>
            <w:noProof/>
          </w:rPr>
          <w:t>Figuur 2.2: Levenscyclusfasen en systeemgrenzen</w:t>
        </w:r>
        <w:r w:rsidR="00B90B09">
          <w:rPr>
            <w:noProof/>
            <w:webHidden/>
          </w:rPr>
          <w:tab/>
        </w:r>
        <w:r w:rsidR="00B90B09">
          <w:rPr>
            <w:noProof/>
            <w:webHidden/>
          </w:rPr>
          <w:fldChar w:fldCharType="begin"/>
        </w:r>
        <w:r w:rsidR="00B90B09">
          <w:rPr>
            <w:noProof/>
            <w:webHidden/>
          </w:rPr>
          <w:instrText xml:space="preserve"> PAGEREF _Toc503435975 \h </w:instrText>
        </w:r>
        <w:r w:rsidR="00B90B09">
          <w:rPr>
            <w:noProof/>
            <w:webHidden/>
          </w:rPr>
        </w:r>
        <w:r w:rsidR="00B90B09">
          <w:rPr>
            <w:noProof/>
            <w:webHidden/>
          </w:rPr>
          <w:fldChar w:fldCharType="separate"/>
        </w:r>
        <w:r w:rsidR="00B90B09">
          <w:rPr>
            <w:noProof/>
            <w:webHidden/>
          </w:rPr>
          <w:t>5</w:t>
        </w:r>
        <w:r w:rsidR="00B90B09">
          <w:rPr>
            <w:noProof/>
            <w:webHidden/>
          </w:rPr>
          <w:fldChar w:fldCharType="end"/>
        </w:r>
      </w:hyperlink>
    </w:p>
    <w:p w14:paraId="599940B7" w14:textId="6F2A90DB"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14" w:anchor="_Toc503435976" w:history="1">
        <w:r w:rsidR="00B90B09" w:rsidRPr="00CD7711">
          <w:rPr>
            <w:rStyle w:val="Hyperlink"/>
            <w:noProof/>
          </w:rPr>
          <w:t>Figuur 3.1 Locatie oeververvangingsproject Alphen aan den Rijn</w:t>
        </w:r>
        <w:r w:rsidR="00B90B09">
          <w:rPr>
            <w:noProof/>
            <w:webHidden/>
          </w:rPr>
          <w:tab/>
        </w:r>
        <w:r w:rsidR="00B90B09">
          <w:rPr>
            <w:noProof/>
            <w:webHidden/>
          </w:rPr>
          <w:fldChar w:fldCharType="begin"/>
        </w:r>
        <w:r w:rsidR="00B90B09">
          <w:rPr>
            <w:noProof/>
            <w:webHidden/>
          </w:rPr>
          <w:instrText xml:space="preserve"> PAGEREF _Toc503435976 \h </w:instrText>
        </w:r>
        <w:r w:rsidR="00B90B09">
          <w:rPr>
            <w:noProof/>
            <w:webHidden/>
          </w:rPr>
        </w:r>
        <w:r w:rsidR="00B90B09">
          <w:rPr>
            <w:noProof/>
            <w:webHidden/>
          </w:rPr>
          <w:fldChar w:fldCharType="separate"/>
        </w:r>
        <w:r w:rsidR="00B90B09">
          <w:rPr>
            <w:noProof/>
            <w:webHidden/>
          </w:rPr>
          <w:t>8</w:t>
        </w:r>
        <w:r w:rsidR="00B90B09">
          <w:rPr>
            <w:noProof/>
            <w:webHidden/>
          </w:rPr>
          <w:fldChar w:fldCharType="end"/>
        </w:r>
      </w:hyperlink>
    </w:p>
    <w:p w14:paraId="67549DC5" w14:textId="7EB5AD86"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15" w:anchor="_Toc503435977" w:history="1">
        <w:r w:rsidR="00B90B09" w:rsidRPr="00CD7711">
          <w:rPr>
            <w:rStyle w:val="Hyperlink"/>
            <w:noProof/>
          </w:rPr>
          <w:t>Figuur 3.2: Locatie oeververvangingsproject Boskoop</w:t>
        </w:r>
        <w:r w:rsidR="00B90B09">
          <w:rPr>
            <w:noProof/>
            <w:webHidden/>
          </w:rPr>
          <w:tab/>
        </w:r>
        <w:r w:rsidR="00B90B09">
          <w:rPr>
            <w:noProof/>
            <w:webHidden/>
          </w:rPr>
          <w:fldChar w:fldCharType="begin"/>
        </w:r>
        <w:r w:rsidR="00B90B09">
          <w:rPr>
            <w:noProof/>
            <w:webHidden/>
          </w:rPr>
          <w:instrText xml:space="preserve"> PAGEREF _Toc503435977 \h </w:instrText>
        </w:r>
        <w:r w:rsidR="00B90B09">
          <w:rPr>
            <w:noProof/>
            <w:webHidden/>
          </w:rPr>
        </w:r>
        <w:r w:rsidR="00B90B09">
          <w:rPr>
            <w:noProof/>
            <w:webHidden/>
          </w:rPr>
          <w:fldChar w:fldCharType="separate"/>
        </w:r>
        <w:r w:rsidR="00B90B09">
          <w:rPr>
            <w:noProof/>
            <w:webHidden/>
          </w:rPr>
          <w:t>9</w:t>
        </w:r>
        <w:r w:rsidR="00B90B09">
          <w:rPr>
            <w:noProof/>
            <w:webHidden/>
          </w:rPr>
          <w:fldChar w:fldCharType="end"/>
        </w:r>
      </w:hyperlink>
    </w:p>
    <w:p w14:paraId="343580FC" w14:textId="7510DAD5"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16" w:anchor="_Toc503435978" w:history="1">
        <w:r w:rsidR="00B90B09" w:rsidRPr="00CD7711">
          <w:rPr>
            <w:rStyle w:val="Hyperlink"/>
            <w:noProof/>
          </w:rPr>
          <w:t>Figuur 3.3: Locatie oeververvangingsproject Waddinxveen</w:t>
        </w:r>
        <w:r w:rsidR="00B90B09">
          <w:rPr>
            <w:noProof/>
            <w:webHidden/>
          </w:rPr>
          <w:tab/>
        </w:r>
        <w:r w:rsidR="00B90B09">
          <w:rPr>
            <w:noProof/>
            <w:webHidden/>
          </w:rPr>
          <w:fldChar w:fldCharType="begin"/>
        </w:r>
        <w:r w:rsidR="00B90B09">
          <w:rPr>
            <w:noProof/>
            <w:webHidden/>
          </w:rPr>
          <w:instrText xml:space="preserve"> PAGEREF _Toc503435978 \h </w:instrText>
        </w:r>
        <w:r w:rsidR="00B90B09">
          <w:rPr>
            <w:noProof/>
            <w:webHidden/>
          </w:rPr>
        </w:r>
        <w:r w:rsidR="00B90B09">
          <w:rPr>
            <w:noProof/>
            <w:webHidden/>
          </w:rPr>
          <w:fldChar w:fldCharType="separate"/>
        </w:r>
        <w:r w:rsidR="00B90B09">
          <w:rPr>
            <w:noProof/>
            <w:webHidden/>
          </w:rPr>
          <w:t>10</w:t>
        </w:r>
        <w:r w:rsidR="00B90B09">
          <w:rPr>
            <w:noProof/>
            <w:webHidden/>
          </w:rPr>
          <w:fldChar w:fldCharType="end"/>
        </w:r>
      </w:hyperlink>
    </w:p>
    <w:p w14:paraId="03A2050A" w14:textId="609377BB"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17" w:anchor="_Toc503435979" w:history="1">
        <w:r w:rsidR="00B90B09" w:rsidRPr="00CD7711">
          <w:rPr>
            <w:rStyle w:val="Hyperlink"/>
            <w:noProof/>
          </w:rPr>
          <w:t>Figuur 4.1: Verhouding CO</w:t>
        </w:r>
        <w:r w:rsidR="00B90B09" w:rsidRPr="00CD7711">
          <w:rPr>
            <w:rStyle w:val="Hyperlink"/>
            <w:noProof/>
            <w:vertAlign w:val="subscript"/>
          </w:rPr>
          <w:t>2</w:t>
        </w:r>
        <w:r w:rsidR="00B90B09" w:rsidRPr="00CD7711">
          <w:rPr>
            <w:rStyle w:val="Hyperlink"/>
            <w:noProof/>
          </w:rPr>
          <w:t>-emissie per levenscyclusfase van de verschillende materialen</w:t>
        </w:r>
        <w:r w:rsidR="00B90B09">
          <w:rPr>
            <w:noProof/>
            <w:webHidden/>
          </w:rPr>
          <w:tab/>
        </w:r>
        <w:r w:rsidR="00B90B09">
          <w:rPr>
            <w:noProof/>
            <w:webHidden/>
          </w:rPr>
          <w:fldChar w:fldCharType="begin"/>
        </w:r>
        <w:r w:rsidR="00B90B09">
          <w:rPr>
            <w:noProof/>
            <w:webHidden/>
          </w:rPr>
          <w:instrText xml:space="preserve"> PAGEREF _Toc503435979 \h </w:instrText>
        </w:r>
        <w:r w:rsidR="00B90B09">
          <w:rPr>
            <w:noProof/>
            <w:webHidden/>
          </w:rPr>
        </w:r>
        <w:r w:rsidR="00B90B09">
          <w:rPr>
            <w:noProof/>
            <w:webHidden/>
          </w:rPr>
          <w:fldChar w:fldCharType="separate"/>
        </w:r>
        <w:r w:rsidR="00B90B09">
          <w:rPr>
            <w:noProof/>
            <w:webHidden/>
          </w:rPr>
          <w:t>19</w:t>
        </w:r>
        <w:r w:rsidR="00B90B09">
          <w:rPr>
            <w:noProof/>
            <w:webHidden/>
          </w:rPr>
          <w:fldChar w:fldCharType="end"/>
        </w:r>
      </w:hyperlink>
    </w:p>
    <w:p w14:paraId="79A7FAAA" w14:textId="6EEEACF2"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80" w:history="1">
        <w:r w:rsidR="00B90B09" w:rsidRPr="00CD7711">
          <w:rPr>
            <w:rStyle w:val="Hyperlink"/>
            <w:noProof/>
          </w:rPr>
          <w:t>Figuur 4.2: Verdeling CO</w:t>
        </w:r>
        <w:r w:rsidR="00B90B09" w:rsidRPr="00CD7711">
          <w:rPr>
            <w:rStyle w:val="Hyperlink"/>
            <w:noProof/>
            <w:vertAlign w:val="subscript"/>
          </w:rPr>
          <w:t>2</w:t>
        </w:r>
        <w:r w:rsidR="00B90B09" w:rsidRPr="00CD7711">
          <w:rPr>
            <w:rStyle w:val="Hyperlink"/>
            <w:noProof/>
          </w:rPr>
          <w:t>-emissie over de verschillende objecten (Alphen aan den Rijn)</w:t>
        </w:r>
        <w:r w:rsidR="00B90B09">
          <w:rPr>
            <w:noProof/>
            <w:webHidden/>
          </w:rPr>
          <w:tab/>
        </w:r>
        <w:r w:rsidR="00B90B09">
          <w:rPr>
            <w:noProof/>
            <w:webHidden/>
          </w:rPr>
          <w:fldChar w:fldCharType="begin"/>
        </w:r>
        <w:r w:rsidR="00B90B09">
          <w:rPr>
            <w:noProof/>
            <w:webHidden/>
          </w:rPr>
          <w:instrText xml:space="preserve"> PAGEREF _Toc503435980 \h </w:instrText>
        </w:r>
        <w:r w:rsidR="00B90B09">
          <w:rPr>
            <w:noProof/>
            <w:webHidden/>
          </w:rPr>
        </w:r>
        <w:r w:rsidR="00B90B09">
          <w:rPr>
            <w:noProof/>
            <w:webHidden/>
          </w:rPr>
          <w:fldChar w:fldCharType="separate"/>
        </w:r>
        <w:r w:rsidR="00B90B09">
          <w:rPr>
            <w:noProof/>
            <w:webHidden/>
          </w:rPr>
          <w:t>20</w:t>
        </w:r>
        <w:r w:rsidR="00B90B09">
          <w:rPr>
            <w:noProof/>
            <w:webHidden/>
          </w:rPr>
          <w:fldChar w:fldCharType="end"/>
        </w:r>
      </w:hyperlink>
    </w:p>
    <w:p w14:paraId="3C484824" w14:textId="4652BDCF"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81" w:history="1">
        <w:r w:rsidR="00B90B09" w:rsidRPr="00CD7711">
          <w:rPr>
            <w:rStyle w:val="Hyperlink"/>
            <w:noProof/>
          </w:rPr>
          <w:t>Figuur 4.3: Verdeling CO</w:t>
        </w:r>
        <w:r w:rsidR="00B90B09" w:rsidRPr="00CD7711">
          <w:rPr>
            <w:rStyle w:val="Hyperlink"/>
            <w:noProof/>
            <w:vertAlign w:val="subscript"/>
          </w:rPr>
          <w:t>2</w:t>
        </w:r>
        <w:r w:rsidR="00B90B09" w:rsidRPr="00CD7711">
          <w:rPr>
            <w:rStyle w:val="Hyperlink"/>
            <w:noProof/>
          </w:rPr>
          <w:t>-emissie over de verschillende objecten (Boskoop)</w:t>
        </w:r>
        <w:r w:rsidR="00B90B09">
          <w:rPr>
            <w:noProof/>
            <w:webHidden/>
          </w:rPr>
          <w:tab/>
        </w:r>
        <w:r w:rsidR="00B90B09">
          <w:rPr>
            <w:noProof/>
            <w:webHidden/>
          </w:rPr>
          <w:fldChar w:fldCharType="begin"/>
        </w:r>
        <w:r w:rsidR="00B90B09">
          <w:rPr>
            <w:noProof/>
            <w:webHidden/>
          </w:rPr>
          <w:instrText xml:space="preserve"> PAGEREF _Toc503435981 \h </w:instrText>
        </w:r>
        <w:r w:rsidR="00B90B09">
          <w:rPr>
            <w:noProof/>
            <w:webHidden/>
          </w:rPr>
        </w:r>
        <w:r w:rsidR="00B90B09">
          <w:rPr>
            <w:noProof/>
            <w:webHidden/>
          </w:rPr>
          <w:fldChar w:fldCharType="separate"/>
        </w:r>
        <w:r w:rsidR="00B90B09">
          <w:rPr>
            <w:noProof/>
            <w:webHidden/>
          </w:rPr>
          <w:t>21</w:t>
        </w:r>
        <w:r w:rsidR="00B90B09">
          <w:rPr>
            <w:noProof/>
            <w:webHidden/>
          </w:rPr>
          <w:fldChar w:fldCharType="end"/>
        </w:r>
      </w:hyperlink>
    </w:p>
    <w:p w14:paraId="3C0454A3" w14:textId="247DFAA2"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82" w:history="1">
        <w:r w:rsidR="00B90B09" w:rsidRPr="00CD7711">
          <w:rPr>
            <w:rStyle w:val="Hyperlink"/>
            <w:noProof/>
          </w:rPr>
          <w:t>Figuur 4.4: Verdeling CO</w:t>
        </w:r>
        <w:r w:rsidR="00B90B09" w:rsidRPr="00CD7711">
          <w:rPr>
            <w:rStyle w:val="Hyperlink"/>
            <w:noProof/>
            <w:vertAlign w:val="subscript"/>
          </w:rPr>
          <w:t>2</w:t>
        </w:r>
        <w:r w:rsidR="00B90B09" w:rsidRPr="00CD7711">
          <w:rPr>
            <w:rStyle w:val="Hyperlink"/>
            <w:noProof/>
          </w:rPr>
          <w:t>-emissie over de verschillende objecten (Waddinxveen)</w:t>
        </w:r>
        <w:r w:rsidR="00B90B09">
          <w:rPr>
            <w:noProof/>
            <w:webHidden/>
          </w:rPr>
          <w:tab/>
        </w:r>
        <w:r w:rsidR="00B90B09">
          <w:rPr>
            <w:noProof/>
            <w:webHidden/>
          </w:rPr>
          <w:fldChar w:fldCharType="begin"/>
        </w:r>
        <w:r w:rsidR="00B90B09">
          <w:rPr>
            <w:noProof/>
            <w:webHidden/>
          </w:rPr>
          <w:instrText xml:space="preserve"> PAGEREF _Toc503435982 \h </w:instrText>
        </w:r>
        <w:r w:rsidR="00B90B09">
          <w:rPr>
            <w:noProof/>
            <w:webHidden/>
          </w:rPr>
        </w:r>
        <w:r w:rsidR="00B90B09">
          <w:rPr>
            <w:noProof/>
            <w:webHidden/>
          </w:rPr>
          <w:fldChar w:fldCharType="separate"/>
        </w:r>
        <w:r w:rsidR="00B90B09">
          <w:rPr>
            <w:noProof/>
            <w:webHidden/>
          </w:rPr>
          <w:t>22</w:t>
        </w:r>
        <w:r w:rsidR="00B90B09">
          <w:rPr>
            <w:noProof/>
            <w:webHidden/>
          </w:rPr>
          <w:fldChar w:fldCharType="end"/>
        </w:r>
      </w:hyperlink>
    </w:p>
    <w:p w14:paraId="0D2FB69A" w14:textId="33DA6F32"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18" w:anchor="_Toc503435983" w:history="1">
        <w:r w:rsidR="00B90B09" w:rsidRPr="00CD7711">
          <w:rPr>
            <w:rStyle w:val="Hyperlink"/>
            <w:noProof/>
          </w:rPr>
          <w:t>Figuur 6.1: Bovenaanzicht stalen damwandprofiel</w:t>
        </w:r>
        <w:r w:rsidR="00B90B09">
          <w:rPr>
            <w:noProof/>
            <w:webHidden/>
          </w:rPr>
          <w:tab/>
        </w:r>
        <w:r w:rsidR="00B90B09">
          <w:rPr>
            <w:noProof/>
            <w:webHidden/>
          </w:rPr>
          <w:fldChar w:fldCharType="begin"/>
        </w:r>
        <w:r w:rsidR="00B90B09">
          <w:rPr>
            <w:noProof/>
            <w:webHidden/>
          </w:rPr>
          <w:instrText xml:space="preserve"> PAGEREF _Toc503435983 \h </w:instrText>
        </w:r>
        <w:r w:rsidR="00B90B09">
          <w:rPr>
            <w:noProof/>
            <w:webHidden/>
          </w:rPr>
        </w:r>
        <w:r w:rsidR="00B90B09">
          <w:rPr>
            <w:noProof/>
            <w:webHidden/>
          </w:rPr>
          <w:fldChar w:fldCharType="separate"/>
        </w:r>
        <w:r w:rsidR="00B90B09">
          <w:rPr>
            <w:noProof/>
            <w:webHidden/>
          </w:rPr>
          <w:t>24</w:t>
        </w:r>
        <w:r w:rsidR="00B90B09">
          <w:rPr>
            <w:noProof/>
            <w:webHidden/>
          </w:rPr>
          <w:fldChar w:fldCharType="end"/>
        </w:r>
      </w:hyperlink>
    </w:p>
    <w:p w14:paraId="7A7CED0F" w14:textId="37510CB7"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19" w:anchor="_Toc503435984" w:history="1">
        <w:r w:rsidR="00B90B09" w:rsidRPr="00CD7711">
          <w:rPr>
            <w:rStyle w:val="Hyperlink"/>
            <w:noProof/>
          </w:rPr>
          <w:t>Figuur 6.2: Bovenaanzicht voorgespannen betonnen damwandprofiel</w:t>
        </w:r>
        <w:r w:rsidR="00B90B09">
          <w:rPr>
            <w:noProof/>
            <w:webHidden/>
          </w:rPr>
          <w:tab/>
        </w:r>
        <w:r w:rsidR="00B90B09">
          <w:rPr>
            <w:noProof/>
            <w:webHidden/>
          </w:rPr>
          <w:fldChar w:fldCharType="begin"/>
        </w:r>
        <w:r w:rsidR="00B90B09">
          <w:rPr>
            <w:noProof/>
            <w:webHidden/>
          </w:rPr>
          <w:instrText xml:space="preserve"> PAGEREF _Toc503435984 \h </w:instrText>
        </w:r>
        <w:r w:rsidR="00B90B09">
          <w:rPr>
            <w:noProof/>
            <w:webHidden/>
          </w:rPr>
        </w:r>
        <w:r w:rsidR="00B90B09">
          <w:rPr>
            <w:noProof/>
            <w:webHidden/>
          </w:rPr>
          <w:fldChar w:fldCharType="separate"/>
        </w:r>
        <w:r w:rsidR="00B90B09">
          <w:rPr>
            <w:noProof/>
            <w:webHidden/>
          </w:rPr>
          <w:t>26</w:t>
        </w:r>
        <w:r w:rsidR="00B90B09">
          <w:rPr>
            <w:noProof/>
            <w:webHidden/>
          </w:rPr>
          <w:fldChar w:fldCharType="end"/>
        </w:r>
      </w:hyperlink>
    </w:p>
    <w:p w14:paraId="259F64B8" w14:textId="730321EA"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20" w:anchor="_Toc503435985" w:history="1">
        <w:r w:rsidR="00B90B09" w:rsidRPr="00CD7711">
          <w:rPr>
            <w:rStyle w:val="Hyperlink"/>
            <w:noProof/>
          </w:rPr>
          <w:t>Figuur 6.3: Bovenaanzicht composiet damwandprofiel</w:t>
        </w:r>
        <w:r w:rsidR="00B90B09">
          <w:rPr>
            <w:noProof/>
            <w:webHidden/>
          </w:rPr>
          <w:tab/>
        </w:r>
        <w:r w:rsidR="00B90B09">
          <w:rPr>
            <w:noProof/>
            <w:webHidden/>
          </w:rPr>
          <w:fldChar w:fldCharType="begin"/>
        </w:r>
        <w:r w:rsidR="00B90B09">
          <w:rPr>
            <w:noProof/>
            <w:webHidden/>
          </w:rPr>
          <w:instrText xml:space="preserve"> PAGEREF _Toc503435985 \h </w:instrText>
        </w:r>
        <w:r w:rsidR="00B90B09">
          <w:rPr>
            <w:noProof/>
            <w:webHidden/>
          </w:rPr>
        </w:r>
        <w:r w:rsidR="00B90B09">
          <w:rPr>
            <w:noProof/>
            <w:webHidden/>
          </w:rPr>
          <w:fldChar w:fldCharType="separate"/>
        </w:r>
        <w:r w:rsidR="00B90B09">
          <w:rPr>
            <w:noProof/>
            <w:webHidden/>
          </w:rPr>
          <w:t>27</w:t>
        </w:r>
        <w:r w:rsidR="00B90B09">
          <w:rPr>
            <w:noProof/>
            <w:webHidden/>
          </w:rPr>
          <w:fldChar w:fldCharType="end"/>
        </w:r>
      </w:hyperlink>
    </w:p>
    <w:p w14:paraId="6EE79B84" w14:textId="0A1C65F7"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21" w:anchor="_Toc503435986" w:history="1">
        <w:r w:rsidR="00B90B09" w:rsidRPr="00CD7711">
          <w:rPr>
            <w:rStyle w:val="Hyperlink"/>
            <w:noProof/>
          </w:rPr>
          <w:t>Figuur 6.4: Spanning-rek diagram composiet</w:t>
        </w:r>
        <w:r w:rsidR="00B90B09">
          <w:rPr>
            <w:noProof/>
            <w:webHidden/>
          </w:rPr>
          <w:tab/>
        </w:r>
        <w:r w:rsidR="00B90B09">
          <w:rPr>
            <w:noProof/>
            <w:webHidden/>
          </w:rPr>
          <w:fldChar w:fldCharType="begin"/>
        </w:r>
        <w:r w:rsidR="00B90B09">
          <w:rPr>
            <w:noProof/>
            <w:webHidden/>
          </w:rPr>
          <w:instrText xml:space="preserve"> PAGEREF _Toc503435986 \h </w:instrText>
        </w:r>
        <w:r w:rsidR="00B90B09">
          <w:rPr>
            <w:noProof/>
            <w:webHidden/>
          </w:rPr>
        </w:r>
        <w:r w:rsidR="00B90B09">
          <w:rPr>
            <w:noProof/>
            <w:webHidden/>
          </w:rPr>
          <w:fldChar w:fldCharType="separate"/>
        </w:r>
        <w:r w:rsidR="00B90B09">
          <w:rPr>
            <w:noProof/>
            <w:webHidden/>
          </w:rPr>
          <w:t>27</w:t>
        </w:r>
        <w:r w:rsidR="00B90B09">
          <w:rPr>
            <w:noProof/>
            <w:webHidden/>
          </w:rPr>
          <w:fldChar w:fldCharType="end"/>
        </w:r>
      </w:hyperlink>
    </w:p>
    <w:p w14:paraId="46460B64" w14:textId="631E8483"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22" w:anchor="_Toc503435987" w:history="1">
        <w:r w:rsidR="00B90B09" w:rsidRPr="00CD7711">
          <w:rPr>
            <w:rStyle w:val="Hyperlink"/>
            <w:noProof/>
          </w:rPr>
          <w:t>Figuur 6.5: Bovenaanzicht verbinding tussen een composiet en stalen damwand</w:t>
        </w:r>
        <w:r w:rsidR="00B90B09">
          <w:rPr>
            <w:noProof/>
            <w:webHidden/>
          </w:rPr>
          <w:tab/>
        </w:r>
        <w:r w:rsidR="00B90B09">
          <w:rPr>
            <w:noProof/>
            <w:webHidden/>
          </w:rPr>
          <w:fldChar w:fldCharType="begin"/>
        </w:r>
        <w:r w:rsidR="00B90B09">
          <w:rPr>
            <w:noProof/>
            <w:webHidden/>
          </w:rPr>
          <w:instrText xml:space="preserve"> PAGEREF _Toc503435987 \h </w:instrText>
        </w:r>
        <w:r w:rsidR="00B90B09">
          <w:rPr>
            <w:noProof/>
            <w:webHidden/>
          </w:rPr>
        </w:r>
        <w:r w:rsidR="00B90B09">
          <w:rPr>
            <w:noProof/>
            <w:webHidden/>
          </w:rPr>
          <w:fldChar w:fldCharType="separate"/>
        </w:r>
        <w:r w:rsidR="00B90B09">
          <w:rPr>
            <w:noProof/>
            <w:webHidden/>
          </w:rPr>
          <w:t>29</w:t>
        </w:r>
        <w:r w:rsidR="00B90B09">
          <w:rPr>
            <w:noProof/>
            <w:webHidden/>
          </w:rPr>
          <w:fldChar w:fldCharType="end"/>
        </w:r>
      </w:hyperlink>
    </w:p>
    <w:p w14:paraId="082FDFA9" w14:textId="12B0BADB"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23" w:anchor="_Toc503435988" w:history="1">
        <w:r w:rsidR="00B90B09" w:rsidRPr="00CD7711">
          <w:rPr>
            <w:rStyle w:val="Hyperlink"/>
            <w:noProof/>
          </w:rPr>
          <w:t>Figuur 6.6: Dwarsdoorsnede van een keerwand</w:t>
        </w:r>
        <w:r w:rsidR="00B90B09">
          <w:rPr>
            <w:noProof/>
            <w:webHidden/>
          </w:rPr>
          <w:tab/>
        </w:r>
        <w:r w:rsidR="00B90B09">
          <w:rPr>
            <w:noProof/>
            <w:webHidden/>
          </w:rPr>
          <w:fldChar w:fldCharType="begin"/>
        </w:r>
        <w:r w:rsidR="00B90B09">
          <w:rPr>
            <w:noProof/>
            <w:webHidden/>
          </w:rPr>
          <w:instrText xml:space="preserve"> PAGEREF _Toc503435988 \h </w:instrText>
        </w:r>
        <w:r w:rsidR="00B90B09">
          <w:rPr>
            <w:noProof/>
            <w:webHidden/>
          </w:rPr>
        </w:r>
        <w:r w:rsidR="00B90B09">
          <w:rPr>
            <w:noProof/>
            <w:webHidden/>
          </w:rPr>
          <w:fldChar w:fldCharType="separate"/>
        </w:r>
        <w:r w:rsidR="00B90B09">
          <w:rPr>
            <w:noProof/>
            <w:webHidden/>
          </w:rPr>
          <w:t>30</w:t>
        </w:r>
        <w:r w:rsidR="00B90B09">
          <w:rPr>
            <w:noProof/>
            <w:webHidden/>
          </w:rPr>
          <w:fldChar w:fldCharType="end"/>
        </w:r>
      </w:hyperlink>
    </w:p>
    <w:p w14:paraId="2FA41230" w14:textId="1617DCB4"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24" w:anchor="_Toc503435989" w:history="1">
        <w:r w:rsidR="00B90B09" w:rsidRPr="00CD7711">
          <w:rPr>
            <w:rStyle w:val="Hyperlink"/>
            <w:noProof/>
          </w:rPr>
          <w:t>Figuur 6.7: Overzicht van de per oplossingsvariant bepaalde CO</w:t>
        </w:r>
        <w:r w:rsidR="00B90B09" w:rsidRPr="00CD7711">
          <w:rPr>
            <w:rStyle w:val="Hyperlink"/>
            <w:noProof/>
            <w:vertAlign w:val="subscript"/>
          </w:rPr>
          <w:t>2</w:t>
        </w:r>
        <w:r w:rsidR="00B90B09" w:rsidRPr="00CD7711">
          <w:rPr>
            <w:rStyle w:val="Hyperlink"/>
            <w:noProof/>
          </w:rPr>
          <w:t>-emissie binnen de verschillende projectlocaties</w:t>
        </w:r>
        <w:r w:rsidR="00B90B09">
          <w:rPr>
            <w:noProof/>
            <w:webHidden/>
          </w:rPr>
          <w:tab/>
        </w:r>
        <w:r w:rsidR="00B90B09">
          <w:rPr>
            <w:noProof/>
            <w:webHidden/>
          </w:rPr>
          <w:fldChar w:fldCharType="begin"/>
        </w:r>
        <w:r w:rsidR="00B90B09">
          <w:rPr>
            <w:noProof/>
            <w:webHidden/>
          </w:rPr>
          <w:instrText xml:space="preserve"> PAGEREF _Toc503435989 \h </w:instrText>
        </w:r>
        <w:r w:rsidR="00B90B09">
          <w:rPr>
            <w:noProof/>
            <w:webHidden/>
          </w:rPr>
        </w:r>
        <w:r w:rsidR="00B90B09">
          <w:rPr>
            <w:noProof/>
            <w:webHidden/>
          </w:rPr>
          <w:fldChar w:fldCharType="separate"/>
        </w:r>
        <w:r w:rsidR="00B90B09">
          <w:rPr>
            <w:noProof/>
            <w:webHidden/>
          </w:rPr>
          <w:t>32</w:t>
        </w:r>
        <w:r w:rsidR="00B90B09">
          <w:rPr>
            <w:noProof/>
            <w:webHidden/>
          </w:rPr>
          <w:fldChar w:fldCharType="end"/>
        </w:r>
      </w:hyperlink>
    </w:p>
    <w:p w14:paraId="445A9354" w14:textId="034A599C"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90" w:history="1">
        <w:r w:rsidR="00B90B09" w:rsidRPr="00CD7711">
          <w:rPr>
            <w:rStyle w:val="Hyperlink"/>
            <w:noProof/>
          </w:rPr>
          <w:t>Figuur 8.1: Totale CO</w:t>
        </w:r>
        <w:r w:rsidR="00B90B09" w:rsidRPr="00CD7711">
          <w:rPr>
            <w:rStyle w:val="Hyperlink"/>
            <w:noProof/>
            <w:vertAlign w:val="subscript"/>
          </w:rPr>
          <w:t>2</w:t>
        </w:r>
        <w:r w:rsidR="00B90B09" w:rsidRPr="00CD7711">
          <w:rPr>
            <w:rStyle w:val="Hyperlink"/>
            <w:noProof/>
          </w:rPr>
          <w:t>-emissie binnen de drie referentieprojecten in de huidige en geoptimaliseerde situatie</w:t>
        </w:r>
        <w:r w:rsidR="00B90B09">
          <w:rPr>
            <w:noProof/>
            <w:webHidden/>
          </w:rPr>
          <w:tab/>
        </w:r>
        <w:r w:rsidR="00B90B09">
          <w:rPr>
            <w:noProof/>
            <w:webHidden/>
          </w:rPr>
          <w:fldChar w:fldCharType="begin"/>
        </w:r>
        <w:r w:rsidR="00B90B09">
          <w:rPr>
            <w:noProof/>
            <w:webHidden/>
          </w:rPr>
          <w:instrText xml:space="preserve"> PAGEREF _Toc503435990 \h </w:instrText>
        </w:r>
        <w:r w:rsidR="00B90B09">
          <w:rPr>
            <w:noProof/>
            <w:webHidden/>
          </w:rPr>
        </w:r>
        <w:r w:rsidR="00B90B09">
          <w:rPr>
            <w:noProof/>
            <w:webHidden/>
          </w:rPr>
          <w:fldChar w:fldCharType="separate"/>
        </w:r>
        <w:r w:rsidR="00B90B09">
          <w:rPr>
            <w:noProof/>
            <w:webHidden/>
          </w:rPr>
          <w:t>39</w:t>
        </w:r>
        <w:r w:rsidR="00B90B09">
          <w:rPr>
            <w:noProof/>
            <w:webHidden/>
          </w:rPr>
          <w:fldChar w:fldCharType="end"/>
        </w:r>
      </w:hyperlink>
    </w:p>
    <w:p w14:paraId="77A9E97B" w14:textId="046A19D6" w:rsidR="00023EEC" w:rsidRDefault="00002B4A" w:rsidP="00C208E3">
      <w:pPr>
        <w:spacing w:line="276" w:lineRule="auto"/>
        <w:rPr>
          <w:b/>
        </w:rPr>
      </w:pPr>
      <w:r w:rsidRPr="005C530C">
        <w:fldChar w:fldCharType="end"/>
      </w:r>
    </w:p>
    <w:p w14:paraId="09C2CE7B" w14:textId="7AAEF808" w:rsidR="005C530C" w:rsidRPr="005C530C" w:rsidRDefault="00B76395" w:rsidP="00F300CB">
      <w:pPr>
        <w:pStyle w:val="Kop1"/>
        <w:numPr>
          <w:ilvl w:val="0"/>
          <w:numId w:val="0"/>
        </w:numPr>
        <w:ind w:left="851" w:hanging="851"/>
      </w:pPr>
      <w:bookmarkStart w:id="8" w:name="_Toc503435923"/>
      <w:r w:rsidRPr="005C530C">
        <w:lastRenderedPageBreak/>
        <w:t>T</w:t>
      </w:r>
      <w:r w:rsidR="000C7531">
        <w:t>abellenlijst</w:t>
      </w:r>
      <w:bookmarkEnd w:id="8"/>
    </w:p>
    <w:p w14:paraId="47C6D3DC" w14:textId="3FAFD67D" w:rsidR="00B90B09" w:rsidRDefault="00B76395">
      <w:pPr>
        <w:pStyle w:val="Lijstmetafbeeldingen"/>
        <w:tabs>
          <w:tab w:val="right" w:leader="dot" w:pos="9118"/>
        </w:tabs>
        <w:rPr>
          <w:rFonts w:asciiTheme="minorHAnsi" w:eastAsiaTheme="minorEastAsia" w:hAnsiTheme="minorHAnsi" w:cstheme="minorBidi"/>
          <w:noProof/>
          <w:sz w:val="22"/>
          <w:lang w:eastAsia="nl-NL"/>
        </w:rPr>
      </w:pPr>
      <w:r w:rsidRPr="005C530C">
        <w:fldChar w:fldCharType="begin"/>
      </w:r>
      <w:r w:rsidRPr="005C530C">
        <w:instrText xml:space="preserve"> TOC \h \z \c "Tabel" </w:instrText>
      </w:r>
      <w:r w:rsidRPr="005C530C">
        <w:fldChar w:fldCharType="separate"/>
      </w:r>
      <w:hyperlink w:anchor="_Toc503435991" w:history="1">
        <w:r w:rsidR="00B90B09" w:rsidRPr="00BF463B">
          <w:rPr>
            <w:rStyle w:val="Hyperlink"/>
            <w:noProof/>
          </w:rPr>
          <w:t>Tabel 4.1: CO</w:t>
        </w:r>
        <w:r w:rsidR="00B90B09" w:rsidRPr="00BF463B">
          <w:rPr>
            <w:rStyle w:val="Hyperlink"/>
            <w:noProof/>
            <w:vertAlign w:val="subscript"/>
          </w:rPr>
          <w:t>2</w:t>
        </w:r>
        <w:r w:rsidR="00B90B09" w:rsidRPr="00BF463B">
          <w:rPr>
            <w:rStyle w:val="Hyperlink"/>
            <w:noProof/>
          </w:rPr>
          <w:t>-emissie binnen de transportfase van stalen damwanden</w:t>
        </w:r>
        <w:r w:rsidR="00B90B09">
          <w:rPr>
            <w:noProof/>
            <w:webHidden/>
          </w:rPr>
          <w:tab/>
        </w:r>
        <w:r w:rsidR="00B90B09">
          <w:rPr>
            <w:noProof/>
            <w:webHidden/>
          </w:rPr>
          <w:fldChar w:fldCharType="begin"/>
        </w:r>
        <w:r w:rsidR="00B90B09">
          <w:rPr>
            <w:noProof/>
            <w:webHidden/>
          </w:rPr>
          <w:instrText xml:space="preserve"> PAGEREF _Toc503435991 \h </w:instrText>
        </w:r>
        <w:r w:rsidR="00B90B09">
          <w:rPr>
            <w:noProof/>
            <w:webHidden/>
          </w:rPr>
        </w:r>
        <w:r w:rsidR="00B90B09">
          <w:rPr>
            <w:noProof/>
            <w:webHidden/>
          </w:rPr>
          <w:fldChar w:fldCharType="separate"/>
        </w:r>
        <w:r w:rsidR="00B90B09">
          <w:rPr>
            <w:noProof/>
            <w:webHidden/>
          </w:rPr>
          <w:t>13</w:t>
        </w:r>
        <w:r w:rsidR="00B90B09">
          <w:rPr>
            <w:noProof/>
            <w:webHidden/>
          </w:rPr>
          <w:fldChar w:fldCharType="end"/>
        </w:r>
      </w:hyperlink>
    </w:p>
    <w:p w14:paraId="31BA8520" w14:textId="513B0DED"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92" w:history="1">
        <w:r w:rsidR="00B90B09" w:rsidRPr="00BF463B">
          <w:rPr>
            <w:rStyle w:val="Hyperlink"/>
            <w:noProof/>
          </w:rPr>
          <w:t>Tabel 4.2: Totale CO</w:t>
        </w:r>
        <w:r w:rsidR="00B90B09" w:rsidRPr="00BF463B">
          <w:rPr>
            <w:rStyle w:val="Hyperlink"/>
            <w:noProof/>
            <w:vertAlign w:val="subscript"/>
          </w:rPr>
          <w:t>2</w:t>
        </w:r>
        <w:r w:rsidR="00B90B09" w:rsidRPr="00BF463B">
          <w:rPr>
            <w:rStyle w:val="Hyperlink"/>
            <w:noProof/>
          </w:rPr>
          <w:t>-emissie per type damwand</w:t>
        </w:r>
        <w:r w:rsidR="00B90B09">
          <w:rPr>
            <w:noProof/>
            <w:webHidden/>
          </w:rPr>
          <w:tab/>
        </w:r>
        <w:r w:rsidR="00B90B09">
          <w:rPr>
            <w:noProof/>
            <w:webHidden/>
          </w:rPr>
          <w:fldChar w:fldCharType="begin"/>
        </w:r>
        <w:r w:rsidR="00B90B09">
          <w:rPr>
            <w:noProof/>
            <w:webHidden/>
          </w:rPr>
          <w:instrText xml:space="preserve"> PAGEREF _Toc503435992 \h </w:instrText>
        </w:r>
        <w:r w:rsidR="00B90B09">
          <w:rPr>
            <w:noProof/>
            <w:webHidden/>
          </w:rPr>
        </w:r>
        <w:r w:rsidR="00B90B09">
          <w:rPr>
            <w:noProof/>
            <w:webHidden/>
          </w:rPr>
          <w:fldChar w:fldCharType="separate"/>
        </w:r>
        <w:r w:rsidR="00B90B09">
          <w:rPr>
            <w:noProof/>
            <w:webHidden/>
          </w:rPr>
          <w:t>13</w:t>
        </w:r>
        <w:r w:rsidR="00B90B09">
          <w:rPr>
            <w:noProof/>
            <w:webHidden/>
          </w:rPr>
          <w:fldChar w:fldCharType="end"/>
        </w:r>
      </w:hyperlink>
    </w:p>
    <w:p w14:paraId="5B91ED2C" w14:textId="0B88A0DD"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93" w:history="1">
        <w:r w:rsidR="00B90B09" w:rsidRPr="00BF463B">
          <w:rPr>
            <w:rStyle w:val="Hyperlink"/>
            <w:noProof/>
          </w:rPr>
          <w:t>Tabel 4.3: CO</w:t>
        </w:r>
        <w:r w:rsidR="00B90B09" w:rsidRPr="00BF463B">
          <w:rPr>
            <w:rStyle w:val="Hyperlink"/>
            <w:noProof/>
            <w:vertAlign w:val="subscript"/>
          </w:rPr>
          <w:t>2</w:t>
        </w:r>
        <w:r w:rsidR="00B90B09" w:rsidRPr="00BF463B">
          <w:rPr>
            <w:rStyle w:val="Hyperlink"/>
            <w:noProof/>
          </w:rPr>
          <w:t>-emissie binnen de bouwfase van een ankerstang</w:t>
        </w:r>
        <w:r w:rsidR="00B90B09">
          <w:rPr>
            <w:noProof/>
            <w:webHidden/>
          </w:rPr>
          <w:tab/>
        </w:r>
        <w:r w:rsidR="00B90B09">
          <w:rPr>
            <w:noProof/>
            <w:webHidden/>
          </w:rPr>
          <w:fldChar w:fldCharType="begin"/>
        </w:r>
        <w:r w:rsidR="00B90B09">
          <w:rPr>
            <w:noProof/>
            <w:webHidden/>
          </w:rPr>
          <w:instrText xml:space="preserve"> PAGEREF _Toc503435993 \h </w:instrText>
        </w:r>
        <w:r w:rsidR="00B90B09">
          <w:rPr>
            <w:noProof/>
            <w:webHidden/>
          </w:rPr>
        </w:r>
        <w:r w:rsidR="00B90B09">
          <w:rPr>
            <w:noProof/>
            <w:webHidden/>
          </w:rPr>
          <w:fldChar w:fldCharType="separate"/>
        </w:r>
        <w:r w:rsidR="00B90B09">
          <w:rPr>
            <w:noProof/>
            <w:webHidden/>
          </w:rPr>
          <w:t>14</w:t>
        </w:r>
        <w:r w:rsidR="00B90B09">
          <w:rPr>
            <w:noProof/>
            <w:webHidden/>
          </w:rPr>
          <w:fldChar w:fldCharType="end"/>
        </w:r>
      </w:hyperlink>
    </w:p>
    <w:p w14:paraId="084494F1" w14:textId="30D8FFC0"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94" w:history="1">
        <w:r w:rsidR="00B90B09" w:rsidRPr="00BF463B">
          <w:rPr>
            <w:rStyle w:val="Hyperlink"/>
            <w:noProof/>
          </w:rPr>
          <w:t>Tabel 4.4: CO</w:t>
        </w:r>
        <w:r w:rsidR="00B90B09" w:rsidRPr="00BF463B">
          <w:rPr>
            <w:rStyle w:val="Hyperlink"/>
            <w:noProof/>
            <w:vertAlign w:val="subscript"/>
          </w:rPr>
          <w:t>2</w:t>
        </w:r>
        <w:r w:rsidR="00B90B09" w:rsidRPr="00BF463B">
          <w:rPr>
            <w:rStyle w:val="Hyperlink"/>
            <w:noProof/>
          </w:rPr>
          <w:t>-emissie binnen de winningsfase van een ton betonmortel, uitgaande van Hoogovencement CEM III/B</w:t>
        </w:r>
        <w:r w:rsidR="00B90B09">
          <w:rPr>
            <w:noProof/>
            <w:webHidden/>
          </w:rPr>
          <w:tab/>
        </w:r>
        <w:r w:rsidR="00B90B09">
          <w:rPr>
            <w:noProof/>
            <w:webHidden/>
          </w:rPr>
          <w:fldChar w:fldCharType="begin"/>
        </w:r>
        <w:r w:rsidR="00B90B09">
          <w:rPr>
            <w:noProof/>
            <w:webHidden/>
          </w:rPr>
          <w:instrText xml:space="preserve"> PAGEREF _Toc503435994 \h </w:instrText>
        </w:r>
        <w:r w:rsidR="00B90B09">
          <w:rPr>
            <w:noProof/>
            <w:webHidden/>
          </w:rPr>
        </w:r>
        <w:r w:rsidR="00B90B09">
          <w:rPr>
            <w:noProof/>
            <w:webHidden/>
          </w:rPr>
          <w:fldChar w:fldCharType="separate"/>
        </w:r>
        <w:r w:rsidR="00B90B09">
          <w:rPr>
            <w:noProof/>
            <w:webHidden/>
          </w:rPr>
          <w:t>15</w:t>
        </w:r>
        <w:r w:rsidR="00B90B09">
          <w:rPr>
            <w:noProof/>
            <w:webHidden/>
          </w:rPr>
          <w:fldChar w:fldCharType="end"/>
        </w:r>
      </w:hyperlink>
    </w:p>
    <w:p w14:paraId="4A12A0DD" w14:textId="7AF22379"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95" w:history="1">
        <w:r w:rsidR="00B90B09" w:rsidRPr="00BF463B">
          <w:rPr>
            <w:rStyle w:val="Hyperlink"/>
            <w:noProof/>
          </w:rPr>
          <w:t>Tabel 4.5: CO</w:t>
        </w:r>
        <w:r w:rsidR="00B90B09" w:rsidRPr="00BF463B">
          <w:rPr>
            <w:rStyle w:val="Hyperlink"/>
            <w:noProof/>
            <w:vertAlign w:val="subscript"/>
          </w:rPr>
          <w:t>2</w:t>
        </w:r>
        <w:r w:rsidR="00B90B09" w:rsidRPr="00BF463B">
          <w:rPr>
            <w:rStyle w:val="Hyperlink"/>
            <w:noProof/>
          </w:rPr>
          <w:t>-emissie bij het transport van de grondstoffen naar de betonmortelcentrale, uitgaand van C30/37 beton</w:t>
        </w:r>
        <w:r w:rsidR="00B90B09">
          <w:rPr>
            <w:noProof/>
            <w:webHidden/>
          </w:rPr>
          <w:tab/>
        </w:r>
        <w:r w:rsidR="00B90B09">
          <w:rPr>
            <w:noProof/>
            <w:webHidden/>
          </w:rPr>
          <w:fldChar w:fldCharType="begin"/>
        </w:r>
        <w:r w:rsidR="00B90B09">
          <w:rPr>
            <w:noProof/>
            <w:webHidden/>
          </w:rPr>
          <w:instrText xml:space="preserve"> PAGEREF _Toc503435995 \h </w:instrText>
        </w:r>
        <w:r w:rsidR="00B90B09">
          <w:rPr>
            <w:noProof/>
            <w:webHidden/>
          </w:rPr>
        </w:r>
        <w:r w:rsidR="00B90B09">
          <w:rPr>
            <w:noProof/>
            <w:webHidden/>
          </w:rPr>
          <w:fldChar w:fldCharType="separate"/>
        </w:r>
        <w:r w:rsidR="00B90B09">
          <w:rPr>
            <w:noProof/>
            <w:webHidden/>
          </w:rPr>
          <w:t>16</w:t>
        </w:r>
        <w:r w:rsidR="00B90B09">
          <w:rPr>
            <w:noProof/>
            <w:webHidden/>
          </w:rPr>
          <w:fldChar w:fldCharType="end"/>
        </w:r>
      </w:hyperlink>
    </w:p>
    <w:p w14:paraId="47B22AC8" w14:textId="67FA2720"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96" w:history="1">
        <w:r w:rsidR="00B90B09" w:rsidRPr="00BF463B">
          <w:rPr>
            <w:rStyle w:val="Hyperlink"/>
            <w:noProof/>
          </w:rPr>
          <w:t>Tabel 4.6: Totale CO</w:t>
        </w:r>
        <w:r w:rsidR="00B90B09" w:rsidRPr="00BF463B">
          <w:rPr>
            <w:rStyle w:val="Hyperlink"/>
            <w:noProof/>
            <w:vertAlign w:val="subscript"/>
          </w:rPr>
          <w:t>2</w:t>
        </w:r>
        <w:r w:rsidR="00B90B09" w:rsidRPr="00BF463B">
          <w:rPr>
            <w:rStyle w:val="Hyperlink"/>
            <w:noProof/>
          </w:rPr>
          <w:t>-emissie van beton C30/37, uitgaand van milieuklasse XC4, XD3 en XF4 en Hoogovencement CEM III/B</w:t>
        </w:r>
        <w:r w:rsidR="00B90B09">
          <w:rPr>
            <w:noProof/>
            <w:webHidden/>
          </w:rPr>
          <w:tab/>
        </w:r>
        <w:r w:rsidR="00B90B09">
          <w:rPr>
            <w:noProof/>
            <w:webHidden/>
          </w:rPr>
          <w:fldChar w:fldCharType="begin"/>
        </w:r>
        <w:r w:rsidR="00B90B09">
          <w:rPr>
            <w:noProof/>
            <w:webHidden/>
          </w:rPr>
          <w:instrText xml:space="preserve"> PAGEREF _Toc503435996 \h </w:instrText>
        </w:r>
        <w:r w:rsidR="00B90B09">
          <w:rPr>
            <w:noProof/>
            <w:webHidden/>
          </w:rPr>
        </w:r>
        <w:r w:rsidR="00B90B09">
          <w:rPr>
            <w:noProof/>
            <w:webHidden/>
          </w:rPr>
          <w:fldChar w:fldCharType="separate"/>
        </w:r>
        <w:r w:rsidR="00B90B09">
          <w:rPr>
            <w:noProof/>
            <w:webHidden/>
          </w:rPr>
          <w:t>16</w:t>
        </w:r>
        <w:r w:rsidR="00B90B09">
          <w:rPr>
            <w:noProof/>
            <w:webHidden/>
          </w:rPr>
          <w:fldChar w:fldCharType="end"/>
        </w:r>
      </w:hyperlink>
    </w:p>
    <w:p w14:paraId="19201519" w14:textId="72424C4B"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97" w:history="1">
        <w:r w:rsidR="00B90B09" w:rsidRPr="00BF463B">
          <w:rPr>
            <w:rStyle w:val="Hyperlink"/>
            <w:noProof/>
          </w:rPr>
          <w:t>Tabel 4.7: CO</w:t>
        </w:r>
        <w:r w:rsidR="00B90B09" w:rsidRPr="00BF463B">
          <w:rPr>
            <w:rStyle w:val="Hyperlink"/>
            <w:noProof/>
            <w:vertAlign w:val="subscript"/>
          </w:rPr>
          <w:t>2</w:t>
        </w:r>
        <w:r w:rsidR="00B90B09" w:rsidRPr="00BF463B">
          <w:rPr>
            <w:rStyle w:val="Hyperlink"/>
            <w:noProof/>
          </w:rPr>
          <w:t>-emissie bij het transport van de grondstoffen naar de betonmortelcentrale, uitgaand van C53/65 beton</w:t>
        </w:r>
        <w:r w:rsidR="00B90B09">
          <w:rPr>
            <w:noProof/>
            <w:webHidden/>
          </w:rPr>
          <w:tab/>
        </w:r>
        <w:r w:rsidR="00B90B09">
          <w:rPr>
            <w:noProof/>
            <w:webHidden/>
          </w:rPr>
          <w:fldChar w:fldCharType="begin"/>
        </w:r>
        <w:r w:rsidR="00B90B09">
          <w:rPr>
            <w:noProof/>
            <w:webHidden/>
          </w:rPr>
          <w:instrText xml:space="preserve"> PAGEREF _Toc503435997 \h </w:instrText>
        </w:r>
        <w:r w:rsidR="00B90B09">
          <w:rPr>
            <w:noProof/>
            <w:webHidden/>
          </w:rPr>
        </w:r>
        <w:r w:rsidR="00B90B09">
          <w:rPr>
            <w:noProof/>
            <w:webHidden/>
          </w:rPr>
          <w:fldChar w:fldCharType="separate"/>
        </w:r>
        <w:r w:rsidR="00B90B09">
          <w:rPr>
            <w:noProof/>
            <w:webHidden/>
          </w:rPr>
          <w:t>17</w:t>
        </w:r>
        <w:r w:rsidR="00B90B09">
          <w:rPr>
            <w:noProof/>
            <w:webHidden/>
          </w:rPr>
          <w:fldChar w:fldCharType="end"/>
        </w:r>
      </w:hyperlink>
    </w:p>
    <w:p w14:paraId="7ED61CC5" w14:textId="66ED7EAF"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98" w:history="1">
        <w:r w:rsidR="00B90B09" w:rsidRPr="00BF463B">
          <w:rPr>
            <w:rStyle w:val="Hyperlink"/>
            <w:noProof/>
          </w:rPr>
          <w:t>Tabel 4.8: CO</w:t>
        </w:r>
        <w:r w:rsidR="00B90B09" w:rsidRPr="00BF463B">
          <w:rPr>
            <w:rStyle w:val="Hyperlink"/>
            <w:noProof/>
            <w:vertAlign w:val="subscript"/>
          </w:rPr>
          <w:t>2</w:t>
        </w:r>
        <w:r w:rsidR="00B90B09" w:rsidRPr="00BF463B">
          <w:rPr>
            <w:rStyle w:val="Hyperlink"/>
            <w:noProof/>
          </w:rPr>
          <w:t>-emissie binnen de bouwfase van Spanwanden, uitgaande van een SPW350 profiel aangebracht tot 8 meter diep</w:t>
        </w:r>
        <w:r w:rsidR="00B90B09">
          <w:rPr>
            <w:noProof/>
            <w:webHidden/>
          </w:rPr>
          <w:tab/>
        </w:r>
        <w:r w:rsidR="00B90B09">
          <w:rPr>
            <w:noProof/>
            <w:webHidden/>
          </w:rPr>
          <w:fldChar w:fldCharType="begin"/>
        </w:r>
        <w:r w:rsidR="00B90B09">
          <w:rPr>
            <w:noProof/>
            <w:webHidden/>
          </w:rPr>
          <w:instrText xml:space="preserve"> PAGEREF _Toc503435998 \h </w:instrText>
        </w:r>
        <w:r w:rsidR="00B90B09">
          <w:rPr>
            <w:noProof/>
            <w:webHidden/>
          </w:rPr>
        </w:r>
        <w:r w:rsidR="00B90B09">
          <w:rPr>
            <w:noProof/>
            <w:webHidden/>
          </w:rPr>
          <w:fldChar w:fldCharType="separate"/>
        </w:r>
        <w:r w:rsidR="00B90B09">
          <w:rPr>
            <w:noProof/>
            <w:webHidden/>
          </w:rPr>
          <w:t>17</w:t>
        </w:r>
        <w:r w:rsidR="00B90B09">
          <w:rPr>
            <w:noProof/>
            <w:webHidden/>
          </w:rPr>
          <w:fldChar w:fldCharType="end"/>
        </w:r>
      </w:hyperlink>
    </w:p>
    <w:p w14:paraId="771AB6B6" w14:textId="692AEC7F"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5999" w:history="1">
        <w:r w:rsidR="00B90B09" w:rsidRPr="00BF463B">
          <w:rPr>
            <w:rStyle w:val="Hyperlink"/>
            <w:noProof/>
          </w:rPr>
          <w:t>Tabel 4.9: CO</w:t>
        </w:r>
        <w:r w:rsidR="00B90B09" w:rsidRPr="00BF463B">
          <w:rPr>
            <w:rStyle w:val="Hyperlink"/>
            <w:noProof/>
            <w:vertAlign w:val="subscript"/>
          </w:rPr>
          <w:t>2</w:t>
        </w:r>
        <w:r w:rsidR="00B90B09" w:rsidRPr="00BF463B">
          <w:rPr>
            <w:rStyle w:val="Hyperlink"/>
            <w:noProof/>
          </w:rPr>
          <w:t>-emissie binnen de winnings- en productiefase van grout</w:t>
        </w:r>
        <w:r w:rsidR="00B90B09">
          <w:rPr>
            <w:noProof/>
            <w:webHidden/>
          </w:rPr>
          <w:tab/>
        </w:r>
        <w:r w:rsidR="00B90B09">
          <w:rPr>
            <w:noProof/>
            <w:webHidden/>
          </w:rPr>
          <w:fldChar w:fldCharType="begin"/>
        </w:r>
        <w:r w:rsidR="00B90B09">
          <w:rPr>
            <w:noProof/>
            <w:webHidden/>
          </w:rPr>
          <w:instrText xml:space="preserve"> PAGEREF _Toc503435999 \h </w:instrText>
        </w:r>
        <w:r w:rsidR="00B90B09">
          <w:rPr>
            <w:noProof/>
            <w:webHidden/>
          </w:rPr>
        </w:r>
        <w:r w:rsidR="00B90B09">
          <w:rPr>
            <w:noProof/>
            <w:webHidden/>
          </w:rPr>
          <w:fldChar w:fldCharType="separate"/>
        </w:r>
        <w:r w:rsidR="00B90B09">
          <w:rPr>
            <w:noProof/>
            <w:webHidden/>
          </w:rPr>
          <w:t>18</w:t>
        </w:r>
        <w:r w:rsidR="00B90B09">
          <w:rPr>
            <w:noProof/>
            <w:webHidden/>
          </w:rPr>
          <w:fldChar w:fldCharType="end"/>
        </w:r>
      </w:hyperlink>
    </w:p>
    <w:p w14:paraId="56E05BC7" w14:textId="18B58490"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0" w:history="1">
        <w:r w:rsidR="00B90B09" w:rsidRPr="00BF463B">
          <w:rPr>
            <w:rStyle w:val="Hyperlink"/>
            <w:noProof/>
          </w:rPr>
          <w:t>Tabel 4.10: Overzicht CO</w:t>
        </w:r>
        <w:r w:rsidR="00B90B09" w:rsidRPr="00BF463B">
          <w:rPr>
            <w:rStyle w:val="Hyperlink"/>
            <w:noProof/>
            <w:vertAlign w:val="subscript"/>
          </w:rPr>
          <w:t>2</w:t>
        </w:r>
        <w:r w:rsidR="00B90B09" w:rsidRPr="00BF463B">
          <w:rPr>
            <w:rStyle w:val="Hyperlink"/>
            <w:noProof/>
          </w:rPr>
          <w:t>-emissies per materiaal</w:t>
        </w:r>
        <w:r w:rsidR="00B90B09">
          <w:rPr>
            <w:noProof/>
            <w:webHidden/>
          </w:rPr>
          <w:tab/>
        </w:r>
        <w:r w:rsidR="00B90B09">
          <w:rPr>
            <w:noProof/>
            <w:webHidden/>
          </w:rPr>
          <w:fldChar w:fldCharType="begin"/>
        </w:r>
        <w:r w:rsidR="00B90B09">
          <w:rPr>
            <w:noProof/>
            <w:webHidden/>
          </w:rPr>
          <w:instrText xml:space="preserve"> PAGEREF _Toc503436000 \h </w:instrText>
        </w:r>
        <w:r w:rsidR="00B90B09">
          <w:rPr>
            <w:noProof/>
            <w:webHidden/>
          </w:rPr>
        </w:r>
        <w:r w:rsidR="00B90B09">
          <w:rPr>
            <w:noProof/>
            <w:webHidden/>
          </w:rPr>
          <w:fldChar w:fldCharType="separate"/>
        </w:r>
        <w:r w:rsidR="00B90B09">
          <w:rPr>
            <w:noProof/>
            <w:webHidden/>
          </w:rPr>
          <w:t>19</w:t>
        </w:r>
        <w:r w:rsidR="00B90B09">
          <w:rPr>
            <w:noProof/>
            <w:webHidden/>
          </w:rPr>
          <w:fldChar w:fldCharType="end"/>
        </w:r>
      </w:hyperlink>
    </w:p>
    <w:p w14:paraId="782DBE47" w14:textId="5110DAC3"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1" w:history="1">
        <w:r w:rsidR="00B90B09" w:rsidRPr="00BF463B">
          <w:rPr>
            <w:rStyle w:val="Hyperlink"/>
            <w:noProof/>
          </w:rPr>
          <w:t>Tabel 4.11: Totale CO</w:t>
        </w:r>
        <w:r w:rsidR="00B90B09" w:rsidRPr="00BF463B">
          <w:rPr>
            <w:rStyle w:val="Hyperlink"/>
            <w:noProof/>
            <w:vertAlign w:val="subscript"/>
          </w:rPr>
          <w:t>2</w:t>
        </w:r>
        <w:r w:rsidR="00B90B09" w:rsidRPr="00BF463B">
          <w:rPr>
            <w:rStyle w:val="Hyperlink"/>
            <w:noProof/>
          </w:rPr>
          <w:t>-emissie per meter oever van project Alphen aan den Rijn</w:t>
        </w:r>
        <w:r w:rsidR="00B90B09">
          <w:rPr>
            <w:noProof/>
            <w:webHidden/>
          </w:rPr>
          <w:tab/>
        </w:r>
        <w:r w:rsidR="00B90B09">
          <w:rPr>
            <w:noProof/>
            <w:webHidden/>
          </w:rPr>
          <w:fldChar w:fldCharType="begin"/>
        </w:r>
        <w:r w:rsidR="00B90B09">
          <w:rPr>
            <w:noProof/>
            <w:webHidden/>
          </w:rPr>
          <w:instrText xml:space="preserve"> PAGEREF _Toc503436001 \h </w:instrText>
        </w:r>
        <w:r w:rsidR="00B90B09">
          <w:rPr>
            <w:noProof/>
            <w:webHidden/>
          </w:rPr>
        </w:r>
        <w:r w:rsidR="00B90B09">
          <w:rPr>
            <w:noProof/>
            <w:webHidden/>
          </w:rPr>
          <w:fldChar w:fldCharType="separate"/>
        </w:r>
        <w:r w:rsidR="00B90B09">
          <w:rPr>
            <w:noProof/>
            <w:webHidden/>
          </w:rPr>
          <w:t>20</w:t>
        </w:r>
        <w:r w:rsidR="00B90B09">
          <w:rPr>
            <w:noProof/>
            <w:webHidden/>
          </w:rPr>
          <w:fldChar w:fldCharType="end"/>
        </w:r>
      </w:hyperlink>
    </w:p>
    <w:p w14:paraId="0DE99398" w14:textId="03C67DDC"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2" w:history="1">
        <w:r w:rsidR="00B90B09" w:rsidRPr="00BF463B">
          <w:rPr>
            <w:rStyle w:val="Hyperlink"/>
            <w:noProof/>
          </w:rPr>
          <w:t>Tabel 4.12: Totale CO</w:t>
        </w:r>
        <w:r w:rsidR="00B90B09" w:rsidRPr="00BF463B">
          <w:rPr>
            <w:rStyle w:val="Hyperlink"/>
            <w:noProof/>
            <w:vertAlign w:val="subscript"/>
          </w:rPr>
          <w:t>2</w:t>
        </w:r>
        <w:r w:rsidR="00B90B09" w:rsidRPr="00BF463B">
          <w:rPr>
            <w:rStyle w:val="Hyperlink"/>
            <w:noProof/>
          </w:rPr>
          <w:t>-emissie per meter oever van project Boskoop</w:t>
        </w:r>
        <w:r w:rsidR="00B90B09">
          <w:rPr>
            <w:noProof/>
            <w:webHidden/>
          </w:rPr>
          <w:tab/>
        </w:r>
        <w:r w:rsidR="00B90B09">
          <w:rPr>
            <w:noProof/>
            <w:webHidden/>
          </w:rPr>
          <w:fldChar w:fldCharType="begin"/>
        </w:r>
        <w:r w:rsidR="00B90B09">
          <w:rPr>
            <w:noProof/>
            <w:webHidden/>
          </w:rPr>
          <w:instrText xml:space="preserve"> PAGEREF _Toc503436002 \h </w:instrText>
        </w:r>
        <w:r w:rsidR="00B90B09">
          <w:rPr>
            <w:noProof/>
            <w:webHidden/>
          </w:rPr>
        </w:r>
        <w:r w:rsidR="00B90B09">
          <w:rPr>
            <w:noProof/>
            <w:webHidden/>
          </w:rPr>
          <w:fldChar w:fldCharType="separate"/>
        </w:r>
        <w:r w:rsidR="00B90B09">
          <w:rPr>
            <w:noProof/>
            <w:webHidden/>
          </w:rPr>
          <w:t>21</w:t>
        </w:r>
        <w:r w:rsidR="00B90B09">
          <w:rPr>
            <w:noProof/>
            <w:webHidden/>
          </w:rPr>
          <w:fldChar w:fldCharType="end"/>
        </w:r>
      </w:hyperlink>
    </w:p>
    <w:p w14:paraId="54CFF3FA" w14:textId="3025EC6C"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3" w:history="1">
        <w:r w:rsidR="00B90B09" w:rsidRPr="00BF463B">
          <w:rPr>
            <w:rStyle w:val="Hyperlink"/>
            <w:noProof/>
          </w:rPr>
          <w:t>Tabel 4.13: Totale CO</w:t>
        </w:r>
        <w:r w:rsidR="00B90B09" w:rsidRPr="00BF463B">
          <w:rPr>
            <w:rStyle w:val="Hyperlink"/>
            <w:noProof/>
            <w:vertAlign w:val="subscript"/>
          </w:rPr>
          <w:t>2</w:t>
        </w:r>
        <w:r w:rsidR="00B90B09" w:rsidRPr="00BF463B">
          <w:rPr>
            <w:rStyle w:val="Hyperlink"/>
            <w:noProof/>
          </w:rPr>
          <w:t>-emissie per meter oever van project Waddinxveen</w:t>
        </w:r>
        <w:r w:rsidR="00B90B09">
          <w:rPr>
            <w:noProof/>
            <w:webHidden/>
          </w:rPr>
          <w:tab/>
        </w:r>
        <w:r w:rsidR="00B90B09">
          <w:rPr>
            <w:noProof/>
            <w:webHidden/>
          </w:rPr>
          <w:fldChar w:fldCharType="begin"/>
        </w:r>
        <w:r w:rsidR="00B90B09">
          <w:rPr>
            <w:noProof/>
            <w:webHidden/>
          </w:rPr>
          <w:instrText xml:space="preserve"> PAGEREF _Toc503436003 \h </w:instrText>
        </w:r>
        <w:r w:rsidR="00B90B09">
          <w:rPr>
            <w:noProof/>
            <w:webHidden/>
          </w:rPr>
        </w:r>
        <w:r w:rsidR="00B90B09">
          <w:rPr>
            <w:noProof/>
            <w:webHidden/>
          </w:rPr>
          <w:fldChar w:fldCharType="separate"/>
        </w:r>
        <w:r w:rsidR="00B90B09">
          <w:rPr>
            <w:noProof/>
            <w:webHidden/>
          </w:rPr>
          <w:t>22</w:t>
        </w:r>
        <w:r w:rsidR="00B90B09">
          <w:rPr>
            <w:noProof/>
            <w:webHidden/>
          </w:rPr>
          <w:fldChar w:fldCharType="end"/>
        </w:r>
      </w:hyperlink>
    </w:p>
    <w:p w14:paraId="48CF9BC8" w14:textId="10969369"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4" w:history="1">
        <w:r w:rsidR="00B90B09" w:rsidRPr="00BF463B">
          <w:rPr>
            <w:rStyle w:val="Hyperlink"/>
            <w:noProof/>
          </w:rPr>
          <w:t>Tabel 5.1: Overzicht van de wensen per stakeholder</w:t>
        </w:r>
        <w:r w:rsidR="00B90B09">
          <w:rPr>
            <w:noProof/>
            <w:webHidden/>
          </w:rPr>
          <w:tab/>
        </w:r>
        <w:r w:rsidR="00B90B09">
          <w:rPr>
            <w:noProof/>
            <w:webHidden/>
          </w:rPr>
          <w:fldChar w:fldCharType="begin"/>
        </w:r>
        <w:r w:rsidR="00B90B09">
          <w:rPr>
            <w:noProof/>
            <w:webHidden/>
          </w:rPr>
          <w:instrText xml:space="preserve"> PAGEREF _Toc503436004 \h </w:instrText>
        </w:r>
        <w:r w:rsidR="00B90B09">
          <w:rPr>
            <w:noProof/>
            <w:webHidden/>
          </w:rPr>
        </w:r>
        <w:r w:rsidR="00B90B09">
          <w:rPr>
            <w:noProof/>
            <w:webHidden/>
          </w:rPr>
          <w:fldChar w:fldCharType="separate"/>
        </w:r>
        <w:r w:rsidR="00B90B09">
          <w:rPr>
            <w:noProof/>
            <w:webHidden/>
          </w:rPr>
          <w:t>23</w:t>
        </w:r>
        <w:r w:rsidR="00B90B09">
          <w:rPr>
            <w:noProof/>
            <w:webHidden/>
          </w:rPr>
          <w:fldChar w:fldCharType="end"/>
        </w:r>
      </w:hyperlink>
    </w:p>
    <w:p w14:paraId="5F9818F4" w14:textId="66478CB5"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5" w:history="1">
        <w:r w:rsidR="00B90B09" w:rsidRPr="00BF463B">
          <w:rPr>
            <w:rStyle w:val="Hyperlink"/>
            <w:noProof/>
          </w:rPr>
          <w:t>Tabel 6.1: Voor- en nadelen van een stalen damwand</w:t>
        </w:r>
        <w:r w:rsidR="00B90B09">
          <w:rPr>
            <w:noProof/>
            <w:webHidden/>
          </w:rPr>
          <w:tab/>
        </w:r>
        <w:r w:rsidR="00B90B09">
          <w:rPr>
            <w:noProof/>
            <w:webHidden/>
          </w:rPr>
          <w:fldChar w:fldCharType="begin"/>
        </w:r>
        <w:r w:rsidR="00B90B09">
          <w:rPr>
            <w:noProof/>
            <w:webHidden/>
          </w:rPr>
          <w:instrText xml:space="preserve"> PAGEREF _Toc503436005 \h </w:instrText>
        </w:r>
        <w:r w:rsidR="00B90B09">
          <w:rPr>
            <w:noProof/>
            <w:webHidden/>
          </w:rPr>
        </w:r>
        <w:r w:rsidR="00B90B09">
          <w:rPr>
            <w:noProof/>
            <w:webHidden/>
          </w:rPr>
          <w:fldChar w:fldCharType="separate"/>
        </w:r>
        <w:r w:rsidR="00B90B09">
          <w:rPr>
            <w:noProof/>
            <w:webHidden/>
          </w:rPr>
          <w:t>25</w:t>
        </w:r>
        <w:r w:rsidR="00B90B09">
          <w:rPr>
            <w:noProof/>
            <w:webHidden/>
          </w:rPr>
          <w:fldChar w:fldCharType="end"/>
        </w:r>
      </w:hyperlink>
    </w:p>
    <w:p w14:paraId="6902258D" w14:textId="5E315AB5"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6" w:history="1">
        <w:r w:rsidR="00B90B09" w:rsidRPr="00BF463B">
          <w:rPr>
            <w:rStyle w:val="Hyperlink"/>
            <w:noProof/>
          </w:rPr>
          <w:t>Tabel 6.2: Voor- en nadelen van een voorgespannen betonnen damwand</w:t>
        </w:r>
        <w:r w:rsidR="00B90B09">
          <w:rPr>
            <w:noProof/>
            <w:webHidden/>
          </w:rPr>
          <w:tab/>
        </w:r>
        <w:r w:rsidR="00B90B09">
          <w:rPr>
            <w:noProof/>
            <w:webHidden/>
          </w:rPr>
          <w:fldChar w:fldCharType="begin"/>
        </w:r>
        <w:r w:rsidR="00B90B09">
          <w:rPr>
            <w:noProof/>
            <w:webHidden/>
          </w:rPr>
          <w:instrText xml:space="preserve"> PAGEREF _Toc503436006 \h </w:instrText>
        </w:r>
        <w:r w:rsidR="00B90B09">
          <w:rPr>
            <w:noProof/>
            <w:webHidden/>
          </w:rPr>
        </w:r>
        <w:r w:rsidR="00B90B09">
          <w:rPr>
            <w:noProof/>
            <w:webHidden/>
          </w:rPr>
          <w:fldChar w:fldCharType="separate"/>
        </w:r>
        <w:r w:rsidR="00B90B09">
          <w:rPr>
            <w:noProof/>
            <w:webHidden/>
          </w:rPr>
          <w:t>26</w:t>
        </w:r>
        <w:r w:rsidR="00B90B09">
          <w:rPr>
            <w:noProof/>
            <w:webHidden/>
          </w:rPr>
          <w:fldChar w:fldCharType="end"/>
        </w:r>
      </w:hyperlink>
    </w:p>
    <w:p w14:paraId="1267750E" w14:textId="031B9BC4"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7" w:history="1">
        <w:r w:rsidR="00B90B09" w:rsidRPr="00BF463B">
          <w:rPr>
            <w:rStyle w:val="Hyperlink"/>
            <w:noProof/>
          </w:rPr>
          <w:t>Tabel 6.3: Voor- en nadelen van composiet damwanden</w:t>
        </w:r>
        <w:r w:rsidR="00B90B09">
          <w:rPr>
            <w:noProof/>
            <w:webHidden/>
          </w:rPr>
          <w:tab/>
        </w:r>
        <w:r w:rsidR="00B90B09">
          <w:rPr>
            <w:noProof/>
            <w:webHidden/>
          </w:rPr>
          <w:fldChar w:fldCharType="begin"/>
        </w:r>
        <w:r w:rsidR="00B90B09">
          <w:rPr>
            <w:noProof/>
            <w:webHidden/>
          </w:rPr>
          <w:instrText xml:space="preserve"> PAGEREF _Toc503436007 \h </w:instrText>
        </w:r>
        <w:r w:rsidR="00B90B09">
          <w:rPr>
            <w:noProof/>
            <w:webHidden/>
          </w:rPr>
        </w:r>
        <w:r w:rsidR="00B90B09">
          <w:rPr>
            <w:noProof/>
            <w:webHidden/>
          </w:rPr>
          <w:fldChar w:fldCharType="separate"/>
        </w:r>
        <w:r w:rsidR="00B90B09">
          <w:rPr>
            <w:noProof/>
            <w:webHidden/>
          </w:rPr>
          <w:t>28</w:t>
        </w:r>
        <w:r w:rsidR="00B90B09">
          <w:rPr>
            <w:noProof/>
            <w:webHidden/>
          </w:rPr>
          <w:fldChar w:fldCharType="end"/>
        </w:r>
      </w:hyperlink>
    </w:p>
    <w:p w14:paraId="260263F8" w14:textId="39EF0CAE"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8" w:history="1">
        <w:r w:rsidR="00B90B09" w:rsidRPr="00BF463B">
          <w:rPr>
            <w:rStyle w:val="Hyperlink"/>
            <w:noProof/>
          </w:rPr>
          <w:t>Tabel 6.4: Voor- en nadelen van een gecombineerde damwand</w:t>
        </w:r>
        <w:r w:rsidR="00B90B09">
          <w:rPr>
            <w:noProof/>
            <w:webHidden/>
          </w:rPr>
          <w:tab/>
        </w:r>
        <w:r w:rsidR="00B90B09">
          <w:rPr>
            <w:noProof/>
            <w:webHidden/>
          </w:rPr>
          <w:fldChar w:fldCharType="begin"/>
        </w:r>
        <w:r w:rsidR="00B90B09">
          <w:rPr>
            <w:noProof/>
            <w:webHidden/>
          </w:rPr>
          <w:instrText xml:space="preserve"> PAGEREF _Toc503436008 \h </w:instrText>
        </w:r>
        <w:r w:rsidR="00B90B09">
          <w:rPr>
            <w:noProof/>
            <w:webHidden/>
          </w:rPr>
        </w:r>
        <w:r w:rsidR="00B90B09">
          <w:rPr>
            <w:noProof/>
            <w:webHidden/>
          </w:rPr>
          <w:fldChar w:fldCharType="separate"/>
        </w:r>
        <w:r w:rsidR="00B90B09">
          <w:rPr>
            <w:noProof/>
            <w:webHidden/>
          </w:rPr>
          <w:t>29</w:t>
        </w:r>
        <w:r w:rsidR="00B90B09">
          <w:rPr>
            <w:noProof/>
            <w:webHidden/>
          </w:rPr>
          <w:fldChar w:fldCharType="end"/>
        </w:r>
      </w:hyperlink>
    </w:p>
    <w:p w14:paraId="44C1D851" w14:textId="272959EF"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09" w:history="1">
        <w:r w:rsidR="00B90B09" w:rsidRPr="00BF463B">
          <w:rPr>
            <w:rStyle w:val="Hyperlink"/>
            <w:noProof/>
          </w:rPr>
          <w:t>Tabel 6.5: Voor- en nadelen van een keerwand</w:t>
        </w:r>
        <w:r w:rsidR="00B90B09">
          <w:rPr>
            <w:noProof/>
            <w:webHidden/>
          </w:rPr>
          <w:tab/>
        </w:r>
        <w:r w:rsidR="00B90B09">
          <w:rPr>
            <w:noProof/>
            <w:webHidden/>
          </w:rPr>
          <w:fldChar w:fldCharType="begin"/>
        </w:r>
        <w:r w:rsidR="00B90B09">
          <w:rPr>
            <w:noProof/>
            <w:webHidden/>
          </w:rPr>
          <w:instrText xml:space="preserve"> PAGEREF _Toc503436009 \h </w:instrText>
        </w:r>
        <w:r w:rsidR="00B90B09">
          <w:rPr>
            <w:noProof/>
            <w:webHidden/>
          </w:rPr>
        </w:r>
        <w:r w:rsidR="00B90B09">
          <w:rPr>
            <w:noProof/>
            <w:webHidden/>
          </w:rPr>
          <w:fldChar w:fldCharType="separate"/>
        </w:r>
        <w:r w:rsidR="00B90B09">
          <w:rPr>
            <w:noProof/>
            <w:webHidden/>
          </w:rPr>
          <w:t>31</w:t>
        </w:r>
        <w:r w:rsidR="00B90B09">
          <w:rPr>
            <w:noProof/>
            <w:webHidden/>
          </w:rPr>
          <w:fldChar w:fldCharType="end"/>
        </w:r>
      </w:hyperlink>
    </w:p>
    <w:p w14:paraId="5B94703E" w14:textId="4CA069AA"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0" w:history="1">
        <w:r w:rsidR="00B90B09" w:rsidRPr="00BF463B">
          <w:rPr>
            <w:rStyle w:val="Hyperlink"/>
            <w:noProof/>
          </w:rPr>
          <w:t>Tabel 7.1: Toelichting score criterium 1</w:t>
        </w:r>
        <w:r w:rsidR="00B90B09">
          <w:rPr>
            <w:noProof/>
            <w:webHidden/>
          </w:rPr>
          <w:tab/>
        </w:r>
        <w:r w:rsidR="00B90B09">
          <w:rPr>
            <w:noProof/>
            <w:webHidden/>
          </w:rPr>
          <w:fldChar w:fldCharType="begin"/>
        </w:r>
        <w:r w:rsidR="00B90B09">
          <w:rPr>
            <w:noProof/>
            <w:webHidden/>
          </w:rPr>
          <w:instrText xml:space="preserve"> PAGEREF _Toc503436010 \h </w:instrText>
        </w:r>
        <w:r w:rsidR="00B90B09">
          <w:rPr>
            <w:noProof/>
            <w:webHidden/>
          </w:rPr>
        </w:r>
        <w:r w:rsidR="00B90B09">
          <w:rPr>
            <w:noProof/>
            <w:webHidden/>
          </w:rPr>
          <w:fldChar w:fldCharType="separate"/>
        </w:r>
        <w:r w:rsidR="00B90B09">
          <w:rPr>
            <w:noProof/>
            <w:webHidden/>
          </w:rPr>
          <w:t>33</w:t>
        </w:r>
        <w:r w:rsidR="00B90B09">
          <w:rPr>
            <w:noProof/>
            <w:webHidden/>
          </w:rPr>
          <w:fldChar w:fldCharType="end"/>
        </w:r>
      </w:hyperlink>
    </w:p>
    <w:p w14:paraId="68A2EC0A" w14:textId="03440E4E"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1" w:history="1">
        <w:r w:rsidR="00B90B09" w:rsidRPr="00BF463B">
          <w:rPr>
            <w:rStyle w:val="Hyperlink"/>
            <w:noProof/>
          </w:rPr>
          <w:t>Tabel 7.2: Toelichting score criterium 3</w:t>
        </w:r>
        <w:r w:rsidR="00B90B09">
          <w:rPr>
            <w:noProof/>
            <w:webHidden/>
          </w:rPr>
          <w:tab/>
        </w:r>
        <w:r w:rsidR="00B90B09">
          <w:rPr>
            <w:noProof/>
            <w:webHidden/>
          </w:rPr>
          <w:fldChar w:fldCharType="begin"/>
        </w:r>
        <w:r w:rsidR="00B90B09">
          <w:rPr>
            <w:noProof/>
            <w:webHidden/>
          </w:rPr>
          <w:instrText xml:space="preserve"> PAGEREF _Toc503436011 \h </w:instrText>
        </w:r>
        <w:r w:rsidR="00B90B09">
          <w:rPr>
            <w:noProof/>
            <w:webHidden/>
          </w:rPr>
        </w:r>
        <w:r w:rsidR="00B90B09">
          <w:rPr>
            <w:noProof/>
            <w:webHidden/>
          </w:rPr>
          <w:fldChar w:fldCharType="separate"/>
        </w:r>
        <w:r w:rsidR="00B90B09">
          <w:rPr>
            <w:noProof/>
            <w:webHidden/>
          </w:rPr>
          <w:t>33</w:t>
        </w:r>
        <w:r w:rsidR="00B90B09">
          <w:rPr>
            <w:noProof/>
            <w:webHidden/>
          </w:rPr>
          <w:fldChar w:fldCharType="end"/>
        </w:r>
      </w:hyperlink>
    </w:p>
    <w:p w14:paraId="4D461C97" w14:textId="6CD66579"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2" w:history="1">
        <w:r w:rsidR="00B90B09" w:rsidRPr="00BF463B">
          <w:rPr>
            <w:rStyle w:val="Hyperlink"/>
            <w:noProof/>
          </w:rPr>
          <w:t>Tabel 7.3: Toelichting score criterium 4</w:t>
        </w:r>
        <w:r w:rsidR="00B90B09">
          <w:rPr>
            <w:noProof/>
            <w:webHidden/>
          </w:rPr>
          <w:tab/>
        </w:r>
        <w:r w:rsidR="00B90B09">
          <w:rPr>
            <w:noProof/>
            <w:webHidden/>
          </w:rPr>
          <w:fldChar w:fldCharType="begin"/>
        </w:r>
        <w:r w:rsidR="00B90B09">
          <w:rPr>
            <w:noProof/>
            <w:webHidden/>
          </w:rPr>
          <w:instrText xml:space="preserve"> PAGEREF _Toc503436012 \h </w:instrText>
        </w:r>
        <w:r w:rsidR="00B90B09">
          <w:rPr>
            <w:noProof/>
            <w:webHidden/>
          </w:rPr>
        </w:r>
        <w:r w:rsidR="00B90B09">
          <w:rPr>
            <w:noProof/>
            <w:webHidden/>
          </w:rPr>
          <w:fldChar w:fldCharType="separate"/>
        </w:r>
        <w:r w:rsidR="00B90B09">
          <w:rPr>
            <w:noProof/>
            <w:webHidden/>
          </w:rPr>
          <w:t>34</w:t>
        </w:r>
        <w:r w:rsidR="00B90B09">
          <w:rPr>
            <w:noProof/>
            <w:webHidden/>
          </w:rPr>
          <w:fldChar w:fldCharType="end"/>
        </w:r>
      </w:hyperlink>
    </w:p>
    <w:p w14:paraId="15C3A859" w14:textId="2BD5151E"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3" w:history="1">
        <w:r w:rsidR="00B90B09" w:rsidRPr="00BF463B">
          <w:rPr>
            <w:rStyle w:val="Hyperlink"/>
            <w:noProof/>
          </w:rPr>
          <w:t>Tabel 7.4: Toelichting score criterium 5</w:t>
        </w:r>
        <w:r w:rsidR="00B90B09">
          <w:rPr>
            <w:noProof/>
            <w:webHidden/>
          </w:rPr>
          <w:tab/>
        </w:r>
        <w:r w:rsidR="00B90B09">
          <w:rPr>
            <w:noProof/>
            <w:webHidden/>
          </w:rPr>
          <w:fldChar w:fldCharType="begin"/>
        </w:r>
        <w:r w:rsidR="00B90B09">
          <w:rPr>
            <w:noProof/>
            <w:webHidden/>
          </w:rPr>
          <w:instrText xml:space="preserve"> PAGEREF _Toc503436013 \h </w:instrText>
        </w:r>
        <w:r w:rsidR="00B90B09">
          <w:rPr>
            <w:noProof/>
            <w:webHidden/>
          </w:rPr>
        </w:r>
        <w:r w:rsidR="00B90B09">
          <w:rPr>
            <w:noProof/>
            <w:webHidden/>
          </w:rPr>
          <w:fldChar w:fldCharType="separate"/>
        </w:r>
        <w:r w:rsidR="00B90B09">
          <w:rPr>
            <w:noProof/>
            <w:webHidden/>
          </w:rPr>
          <w:t>34</w:t>
        </w:r>
        <w:r w:rsidR="00B90B09">
          <w:rPr>
            <w:noProof/>
            <w:webHidden/>
          </w:rPr>
          <w:fldChar w:fldCharType="end"/>
        </w:r>
      </w:hyperlink>
    </w:p>
    <w:p w14:paraId="0E1E097E" w14:textId="61D74D33"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4" w:history="1">
        <w:r w:rsidR="00B90B09" w:rsidRPr="00BF463B">
          <w:rPr>
            <w:rStyle w:val="Hyperlink"/>
            <w:noProof/>
          </w:rPr>
          <w:t>Tabel 7.5: Toelichting score criterium 6</w:t>
        </w:r>
        <w:r w:rsidR="00B90B09">
          <w:rPr>
            <w:noProof/>
            <w:webHidden/>
          </w:rPr>
          <w:tab/>
        </w:r>
        <w:r w:rsidR="00B90B09">
          <w:rPr>
            <w:noProof/>
            <w:webHidden/>
          </w:rPr>
          <w:fldChar w:fldCharType="begin"/>
        </w:r>
        <w:r w:rsidR="00B90B09">
          <w:rPr>
            <w:noProof/>
            <w:webHidden/>
          </w:rPr>
          <w:instrText xml:space="preserve"> PAGEREF _Toc503436014 \h </w:instrText>
        </w:r>
        <w:r w:rsidR="00B90B09">
          <w:rPr>
            <w:noProof/>
            <w:webHidden/>
          </w:rPr>
        </w:r>
        <w:r w:rsidR="00B90B09">
          <w:rPr>
            <w:noProof/>
            <w:webHidden/>
          </w:rPr>
          <w:fldChar w:fldCharType="separate"/>
        </w:r>
        <w:r w:rsidR="00B90B09">
          <w:rPr>
            <w:noProof/>
            <w:webHidden/>
          </w:rPr>
          <w:t>34</w:t>
        </w:r>
        <w:r w:rsidR="00B90B09">
          <w:rPr>
            <w:noProof/>
            <w:webHidden/>
          </w:rPr>
          <w:fldChar w:fldCharType="end"/>
        </w:r>
      </w:hyperlink>
    </w:p>
    <w:p w14:paraId="315EF23A" w14:textId="08511BC9"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5" w:history="1">
        <w:r w:rsidR="00B90B09" w:rsidRPr="00BF463B">
          <w:rPr>
            <w:rStyle w:val="Hyperlink"/>
            <w:noProof/>
          </w:rPr>
          <w:t>Tabel 7.6: Toelichting score criterium 7</w:t>
        </w:r>
        <w:r w:rsidR="00B90B09">
          <w:rPr>
            <w:noProof/>
            <w:webHidden/>
          </w:rPr>
          <w:tab/>
        </w:r>
        <w:r w:rsidR="00B90B09">
          <w:rPr>
            <w:noProof/>
            <w:webHidden/>
          </w:rPr>
          <w:fldChar w:fldCharType="begin"/>
        </w:r>
        <w:r w:rsidR="00B90B09">
          <w:rPr>
            <w:noProof/>
            <w:webHidden/>
          </w:rPr>
          <w:instrText xml:space="preserve"> PAGEREF _Toc503436015 \h </w:instrText>
        </w:r>
        <w:r w:rsidR="00B90B09">
          <w:rPr>
            <w:noProof/>
            <w:webHidden/>
          </w:rPr>
        </w:r>
        <w:r w:rsidR="00B90B09">
          <w:rPr>
            <w:noProof/>
            <w:webHidden/>
          </w:rPr>
          <w:fldChar w:fldCharType="separate"/>
        </w:r>
        <w:r w:rsidR="00B90B09">
          <w:rPr>
            <w:noProof/>
            <w:webHidden/>
          </w:rPr>
          <w:t>34</w:t>
        </w:r>
        <w:r w:rsidR="00B90B09">
          <w:rPr>
            <w:noProof/>
            <w:webHidden/>
          </w:rPr>
          <w:fldChar w:fldCharType="end"/>
        </w:r>
      </w:hyperlink>
    </w:p>
    <w:p w14:paraId="227F718A" w14:textId="771F6CC0"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6" w:history="1">
        <w:r w:rsidR="00B90B09" w:rsidRPr="00BF463B">
          <w:rPr>
            <w:rStyle w:val="Hyperlink"/>
            <w:noProof/>
          </w:rPr>
          <w:t>Tabel 7.7: Toelichting score criterium 8</w:t>
        </w:r>
        <w:r w:rsidR="00B90B09">
          <w:rPr>
            <w:noProof/>
            <w:webHidden/>
          </w:rPr>
          <w:tab/>
        </w:r>
        <w:r w:rsidR="00B90B09">
          <w:rPr>
            <w:noProof/>
            <w:webHidden/>
          </w:rPr>
          <w:fldChar w:fldCharType="begin"/>
        </w:r>
        <w:r w:rsidR="00B90B09">
          <w:rPr>
            <w:noProof/>
            <w:webHidden/>
          </w:rPr>
          <w:instrText xml:space="preserve"> PAGEREF _Toc503436016 \h </w:instrText>
        </w:r>
        <w:r w:rsidR="00B90B09">
          <w:rPr>
            <w:noProof/>
            <w:webHidden/>
          </w:rPr>
        </w:r>
        <w:r w:rsidR="00B90B09">
          <w:rPr>
            <w:noProof/>
            <w:webHidden/>
          </w:rPr>
          <w:fldChar w:fldCharType="separate"/>
        </w:r>
        <w:r w:rsidR="00B90B09">
          <w:rPr>
            <w:noProof/>
            <w:webHidden/>
          </w:rPr>
          <w:t>35</w:t>
        </w:r>
        <w:r w:rsidR="00B90B09">
          <w:rPr>
            <w:noProof/>
            <w:webHidden/>
          </w:rPr>
          <w:fldChar w:fldCharType="end"/>
        </w:r>
      </w:hyperlink>
    </w:p>
    <w:p w14:paraId="0E338624" w14:textId="61AB5C2C"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7" w:history="1">
        <w:r w:rsidR="00B90B09" w:rsidRPr="00BF463B">
          <w:rPr>
            <w:rStyle w:val="Hyperlink"/>
            <w:noProof/>
          </w:rPr>
          <w:t>Tabel 7.8: Toelichting score criterium 9</w:t>
        </w:r>
        <w:r w:rsidR="00B90B09">
          <w:rPr>
            <w:noProof/>
            <w:webHidden/>
          </w:rPr>
          <w:tab/>
        </w:r>
        <w:r w:rsidR="00B90B09">
          <w:rPr>
            <w:noProof/>
            <w:webHidden/>
          </w:rPr>
          <w:fldChar w:fldCharType="begin"/>
        </w:r>
        <w:r w:rsidR="00B90B09">
          <w:rPr>
            <w:noProof/>
            <w:webHidden/>
          </w:rPr>
          <w:instrText xml:space="preserve"> PAGEREF _Toc503436017 \h </w:instrText>
        </w:r>
        <w:r w:rsidR="00B90B09">
          <w:rPr>
            <w:noProof/>
            <w:webHidden/>
          </w:rPr>
        </w:r>
        <w:r w:rsidR="00B90B09">
          <w:rPr>
            <w:noProof/>
            <w:webHidden/>
          </w:rPr>
          <w:fldChar w:fldCharType="separate"/>
        </w:r>
        <w:r w:rsidR="00B90B09">
          <w:rPr>
            <w:noProof/>
            <w:webHidden/>
          </w:rPr>
          <w:t>35</w:t>
        </w:r>
        <w:r w:rsidR="00B90B09">
          <w:rPr>
            <w:noProof/>
            <w:webHidden/>
          </w:rPr>
          <w:fldChar w:fldCharType="end"/>
        </w:r>
      </w:hyperlink>
    </w:p>
    <w:p w14:paraId="69ADBFBC" w14:textId="19A0042C"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8" w:history="1">
        <w:r w:rsidR="00B90B09" w:rsidRPr="00BF463B">
          <w:rPr>
            <w:rStyle w:val="Hyperlink"/>
            <w:noProof/>
          </w:rPr>
          <w:t>Tabel 7.9: Toelichting score criterium 10</w:t>
        </w:r>
        <w:r w:rsidR="00B90B09">
          <w:rPr>
            <w:noProof/>
            <w:webHidden/>
          </w:rPr>
          <w:tab/>
        </w:r>
        <w:r w:rsidR="00B90B09">
          <w:rPr>
            <w:noProof/>
            <w:webHidden/>
          </w:rPr>
          <w:fldChar w:fldCharType="begin"/>
        </w:r>
        <w:r w:rsidR="00B90B09">
          <w:rPr>
            <w:noProof/>
            <w:webHidden/>
          </w:rPr>
          <w:instrText xml:space="preserve"> PAGEREF _Toc503436018 \h </w:instrText>
        </w:r>
        <w:r w:rsidR="00B90B09">
          <w:rPr>
            <w:noProof/>
            <w:webHidden/>
          </w:rPr>
        </w:r>
        <w:r w:rsidR="00B90B09">
          <w:rPr>
            <w:noProof/>
            <w:webHidden/>
          </w:rPr>
          <w:fldChar w:fldCharType="separate"/>
        </w:r>
        <w:r w:rsidR="00B90B09">
          <w:rPr>
            <w:noProof/>
            <w:webHidden/>
          </w:rPr>
          <w:t>35</w:t>
        </w:r>
        <w:r w:rsidR="00B90B09">
          <w:rPr>
            <w:noProof/>
            <w:webHidden/>
          </w:rPr>
          <w:fldChar w:fldCharType="end"/>
        </w:r>
      </w:hyperlink>
    </w:p>
    <w:p w14:paraId="49A17307" w14:textId="2265CF7E"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w:anchor="_Toc503436019" w:history="1">
        <w:r w:rsidR="00B90B09" w:rsidRPr="00BF463B">
          <w:rPr>
            <w:rStyle w:val="Hyperlink"/>
            <w:noProof/>
          </w:rPr>
          <w:t>Tabel 7.10: Overzicht resultaten</w:t>
        </w:r>
        <w:r w:rsidR="00B90B09">
          <w:rPr>
            <w:noProof/>
            <w:webHidden/>
          </w:rPr>
          <w:tab/>
        </w:r>
        <w:r w:rsidR="00B90B09">
          <w:rPr>
            <w:noProof/>
            <w:webHidden/>
          </w:rPr>
          <w:fldChar w:fldCharType="begin"/>
        </w:r>
        <w:r w:rsidR="00B90B09">
          <w:rPr>
            <w:noProof/>
            <w:webHidden/>
          </w:rPr>
          <w:instrText xml:space="preserve"> PAGEREF _Toc503436019 \h </w:instrText>
        </w:r>
        <w:r w:rsidR="00B90B09">
          <w:rPr>
            <w:noProof/>
            <w:webHidden/>
          </w:rPr>
        </w:r>
        <w:r w:rsidR="00B90B09">
          <w:rPr>
            <w:noProof/>
            <w:webHidden/>
          </w:rPr>
          <w:fldChar w:fldCharType="separate"/>
        </w:r>
        <w:r w:rsidR="00B90B09">
          <w:rPr>
            <w:noProof/>
            <w:webHidden/>
          </w:rPr>
          <w:t>36</w:t>
        </w:r>
        <w:r w:rsidR="00B90B09">
          <w:rPr>
            <w:noProof/>
            <w:webHidden/>
          </w:rPr>
          <w:fldChar w:fldCharType="end"/>
        </w:r>
      </w:hyperlink>
    </w:p>
    <w:p w14:paraId="51C6A451" w14:textId="2CB51608"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25" w:anchor="_Toc503436020" w:history="1">
        <w:r w:rsidR="00B90B09" w:rsidRPr="00BF463B">
          <w:rPr>
            <w:rStyle w:val="Hyperlink"/>
            <w:noProof/>
          </w:rPr>
          <w:t>Tabel 7.11: Resultaten MCA locatie Alphen aan den Rijn</w:t>
        </w:r>
        <w:r w:rsidR="00B90B09">
          <w:rPr>
            <w:noProof/>
            <w:webHidden/>
          </w:rPr>
          <w:tab/>
        </w:r>
        <w:r w:rsidR="00B90B09">
          <w:rPr>
            <w:noProof/>
            <w:webHidden/>
          </w:rPr>
          <w:fldChar w:fldCharType="begin"/>
        </w:r>
        <w:r w:rsidR="00B90B09">
          <w:rPr>
            <w:noProof/>
            <w:webHidden/>
          </w:rPr>
          <w:instrText xml:space="preserve"> PAGEREF _Toc503436020 \h </w:instrText>
        </w:r>
        <w:r w:rsidR="00B90B09">
          <w:rPr>
            <w:noProof/>
            <w:webHidden/>
          </w:rPr>
        </w:r>
        <w:r w:rsidR="00B90B09">
          <w:rPr>
            <w:noProof/>
            <w:webHidden/>
          </w:rPr>
          <w:fldChar w:fldCharType="separate"/>
        </w:r>
        <w:r w:rsidR="00B90B09">
          <w:rPr>
            <w:noProof/>
            <w:webHidden/>
          </w:rPr>
          <w:t>36</w:t>
        </w:r>
        <w:r w:rsidR="00B90B09">
          <w:rPr>
            <w:noProof/>
            <w:webHidden/>
          </w:rPr>
          <w:fldChar w:fldCharType="end"/>
        </w:r>
      </w:hyperlink>
    </w:p>
    <w:p w14:paraId="4C9A89EC" w14:textId="7CC79C1F"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26" w:anchor="_Toc503436021" w:history="1">
        <w:r w:rsidR="00B90B09" w:rsidRPr="00BF463B">
          <w:rPr>
            <w:rStyle w:val="Hyperlink"/>
            <w:noProof/>
          </w:rPr>
          <w:t>Tabel 7.12: Resultaten MCA locatie Boskoop</w:t>
        </w:r>
        <w:r w:rsidR="00B90B09">
          <w:rPr>
            <w:noProof/>
            <w:webHidden/>
          </w:rPr>
          <w:tab/>
        </w:r>
        <w:r w:rsidR="00B90B09">
          <w:rPr>
            <w:noProof/>
            <w:webHidden/>
          </w:rPr>
          <w:fldChar w:fldCharType="begin"/>
        </w:r>
        <w:r w:rsidR="00B90B09">
          <w:rPr>
            <w:noProof/>
            <w:webHidden/>
          </w:rPr>
          <w:instrText xml:space="preserve"> PAGEREF _Toc503436021 \h </w:instrText>
        </w:r>
        <w:r w:rsidR="00B90B09">
          <w:rPr>
            <w:noProof/>
            <w:webHidden/>
          </w:rPr>
        </w:r>
        <w:r w:rsidR="00B90B09">
          <w:rPr>
            <w:noProof/>
            <w:webHidden/>
          </w:rPr>
          <w:fldChar w:fldCharType="separate"/>
        </w:r>
        <w:r w:rsidR="00B90B09">
          <w:rPr>
            <w:noProof/>
            <w:webHidden/>
          </w:rPr>
          <w:t>37</w:t>
        </w:r>
        <w:r w:rsidR="00B90B09">
          <w:rPr>
            <w:noProof/>
            <w:webHidden/>
          </w:rPr>
          <w:fldChar w:fldCharType="end"/>
        </w:r>
      </w:hyperlink>
    </w:p>
    <w:p w14:paraId="5FA9FC0C" w14:textId="20159324" w:rsidR="00B90B09" w:rsidRDefault="00044B80">
      <w:pPr>
        <w:pStyle w:val="Lijstmetafbeeldingen"/>
        <w:tabs>
          <w:tab w:val="right" w:leader="dot" w:pos="9118"/>
        </w:tabs>
        <w:rPr>
          <w:rFonts w:asciiTheme="minorHAnsi" w:eastAsiaTheme="minorEastAsia" w:hAnsiTheme="minorHAnsi" w:cstheme="minorBidi"/>
          <w:noProof/>
          <w:sz w:val="22"/>
          <w:lang w:eastAsia="nl-NL"/>
        </w:rPr>
      </w:pPr>
      <w:hyperlink r:id="rId27" w:anchor="_Toc503436022" w:history="1">
        <w:r w:rsidR="00B90B09" w:rsidRPr="00BF463B">
          <w:rPr>
            <w:rStyle w:val="Hyperlink"/>
            <w:noProof/>
          </w:rPr>
          <w:t>Tabel 7.13: Resultaten MCA locatie Waddinxveen</w:t>
        </w:r>
        <w:r w:rsidR="00B90B09">
          <w:rPr>
            <w:noProof/>
            <w:webHidden/>
          </w:rPr>
          <w:tab/>
        </w:r>
        <w:r w:rsidR="00B90B09">
          <w:rPr>
            <w:noProof/>
            <w:webHidden/>
          </w:rPr>
          <w:fldChar w:fldCharType="begin"/>
        </w:r>
        <w:r w:rsidR="00B90B09">
          <w:rPr>
            <w:noProof/>
            <w:webHidden/>
          </w:rPr>
          <w:instrText xml:space="preserve"> PAGEREF _Toc503436022 \h </w:instrText>
        </w:r>
        <w:r w:rsidR="00B90B09">
          <w:rPr>
            <w:noProof/>
            <w:webHidden/>
          </w:rPr>
        </w:r>
        <w:r w:rsidR="00B90B09">
          <w:rPr>
            <w:noProof/>
            <w:webHidden/>
          </w:rPr>
          <w:fldChar w:fldCharType="separate"/>
        </w:r>
        <w:r w:rsidR="00B90B09">
          <w:rPr>
            <w:noProof/>
            <w:webHidden/>
          </w:rPr>
          <w:t>37</w:t>
        </w:r>
        <w:r w:rsidR="00B90B09">
          <w:rPr>
            <w:noProof/>
            <w:webHidden/>
          </w:rPr>
          <w:fldChar w:fldCharType="end"/>
        </w:r>
      </w:hyperlink>
    </w:p>
    <w:p w14:paraId="4B55990E" w14:textId="5B1B7791" w:rsidR="00023EEC" w:rsidRDefault="00B76395" w:rsidP="007C275B">
      <w:pPr>
        <w:spacing w:line="276" w:lineRule="auto"/>
        <w:rPr>
          <w:b/>
        </w:rPr>
      </w:pPr>
      <w:r w:rsidRPr="005C530C">
        <w:fldChar w:fldCharType="end"/>
      </w:r>
    </w:p>
    <w:p w14:paraId="1C8D5520" w14:textId="77777777" w:rsidR="004B15F3" w:rsidRDefault="004B15F3">
      <w:pPr>
        <w:rPr>
          <w:b/>
          <w:sz w:val="28"/>
        </w:rPr>
      </w:pPr>
      <w:r>
        <w:rPr>
          <w:b/>
          <w:sz w:val="28"/>
        </w:rPr>
        <w:br w:type="page"/>
      </w:r>
    </w:p>
    <w:p w14:paraId="34636285" w14:textId="79B07B7B" w:rsidR="005C530C" w:rsidRPr="005C530C" w:rsidRDefault="000C7531" w:rsidP="007C275B">
      <w:pPr>
        <w:pStyle w:val="Kop1"/>
        <w:numPr>
          <w:ilvl w:val="0"/>
          <w:numId w:val="0"/>
        </w:numPr>
        <w:ind w:left="851" w:hanging="851"/>
      </w:pPr>
      <w:bookmarkStart w:id="9" w:name="_Toc503435924"/>
      <w:r>
        <w:lastRenderedPageBreak/>
        <w:t>Lijst met afkortingen</w:t>
      </w:r>
      <w:bookmarkEnd w:id="9"/>
    </w:p>
    <w:tbl>
      <w:tblPr>
        <w:tblStyle w:val="Stijl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124"/>
      </w:tblGrid>
      <w:tr w:rsidR="00E77869" w:rsidRPr="003737F1" w14:paraId="19E86C53" w14:textId="77777777" w:rsidTr="003737F1">
        <w:trPr>
          <w:cnfStyle w:val="100000000000" w:firstRow="1" w:lastRow="0" w:firstColumn="0" w:lastColumn="0" w:oddVBand="0" w:evenVBand="0" w:oddHBand="0" w:evenHBand="0" w:firstRowFirstColumn="0" w:firstRowLastColumn="0" w:lastRowFirstColumn="0" w:lastRowLastColumn="0"/>
        </w:trPr>
        <w:tc>
          <w:tcPr>
            <w:tcW w:w="2943" w:type="dxa"/>
            <w:shd w:val="clear" w:color="auto" w:fill="auto"/>
          </w:tcPr>
          <w:p w14:paraId="6F118A06" w14:textId="77777777" w:rsidR="00E77869" w:rsidRPr="003737F1" w:rsidRDefault="00E77869" w:rsidP="003737F1">
            <w:pPr>
              <w:spacing w:line="276" w:lineRule="auto"/>
              <w:rPr>
                <w:b w:val="0"/>
                <w:color w:val="000000" w:themeColor="text1"/>
                <w:sz w:val="20"/>
                <w:szCs w:val="20"/>
                <w:lang w:eastAsia="nl-NL"/>
              </w:rPr>
            </w:pPr>
            <w:r w:rsidRPr="003737F1">
              <w:rPr>
                <w:b w:val="0"/>
                <w:color w:val="000000" w:themeColor="text1"/>
                <w:sz w:val="20"/>
                <w:szCs w:val="20"/>
                <w:lang w:eastAsia="nl-NL"/>
              </w:rPr>
              <w:t>CO</w:t>
            </w:r>
            <w:r w:rsidRPr="003737F1">
              <w:rPr>
                <w:b w:val="0"/>
                <w:color w:val="000000" w:themeColor="text1"/>
                <w:sz w:val="20"/>
                <w:szCs w:val="20"/>
                <w:vertAlign w:val="subscript"/>
                <w:lang w:eastAsia="nl-NL"/>
              </w:rPr>
              <w:t>2</w:t>
            </w:r>
          </w:p>
        </w:tc>
        <w:tc>
          <w:tcPr>
            <w:tcW w:w="6124" w:type="dxa"/>
            <w:shd w:val="clear" w:color="auto" w:fill="auto"/>
          </w:tcPr>
          <w:p w14:paraId="0EE8F414" w14:textId="77777777" w:rsidR="00E77869" w:rsidRPr="003737F1" w:rsidRDefault="00E77869" w:rsidP="003737F1">
            <w:pPr>
              <w:spacing w:line="276" w:lineRule="auto"/>
              <w:rPr>
                <w:b w:val="0"/>
                <w:color w:val="000000" w:themeColor="text1"/>
                <w:sz w:val="20"/>
                <w:szCs w:val="20"/>
                <w:lang w:eastAsia="nl-NL"/>
              </w:rPr>
            </w:pPr>
            <w:r w:rsidRPr="003737F1">
              <w:rPr>
                <w:b w:val="0"/>
                <w:color w:val="000000" w:themeColor="text1"/>
                <w:sz w:val="20"/>
                <w:szCs w:val="20"/>
                <w:lang w:eastAsia="nl-NL"/>
              </w:rPr>
              <w:t xml:space="preserve">Koolstofdioxide </w:t>
            </w:r>
          </w:p>
        </w:tc>
      </w:tr>
      <w:tr w:rsidR="00E77869" w:rsidRPr="003737F1" w14:paraId="77EF97B4" w14:textId="77777777" w:rsidTr="003737F1">
        <w:tc>
          <w:tcPr>
            <w:tcW w:w="2943" w:type="dxa"/>
          </w:tcPr>
          <w:p w14:paraId="04906374" w14:textId="77777777" w:rsidR="00E77869" w:rsidRPr="003737F1" w:rsidRDefault="00E77869" w:rsidP="003737F1">
            <w:pPr>
              <w:spacing w:line="276" w:lineRule="auto"/>
              <w:rPr>
                <w:b/>
                <w:sz w:val="20"/>
                <w:szCs w:val="20"/>
                <w:lang w:eastAsia="nl-NL"/>
              </w:rPr>
            </w:pPr>
            <w:r w:rsidRPr="003737F1">
              <w:rPr>
                <w:sz w:val="20"/>
                <w:szCs w:val="20"/>
              </w:rPr>
              <w:t>IBU</w:t>
            </w:r>
          </w:p>
        </w:tc>
        <w:tc>
          <w:tcPr>
            <w:tcW w:w="6124" w:type="dxa"/>
          </w:tcPr>
          <w:p w14:paraId="32440E91" w14:textId="77777777" w:rsidR="00E77869" w:rsidRPr="003737F1" w:rsidRDefault="00E77869" w:rsidP="003737F1">
            <w:pPr>
              <w:spacing w:line="276" w:lineRule="auto"/>
              <w:rPr>
                <w:sz w:val="20"/>
                <w:szCs w:val="20"/>
                <w:lang w:eastAsia="nl-NL"/>
              </w:rPr>
            </w:pPr>
            <w:r w:rsidRPr="003737F1">
              <w:rPr>
                <w:sz w:val="20"/>
                <w:szCs w:val="20"/>
              </w:rPr>
              <w:t>Institut Bauen und Umwelt e.V.</w:t>
            </w:r>
          </w:p>
        </w:tc>
      </w:tr>
      <w:tr w:rsidR="00E77869" w:rsidRPr="003737F1" w14:paraId="6A0EED27" w14:textId="77777777" w:rsidTr="003737F1">
        <w:tc>
          <w:tcPr>
            <w:tcW w:w="2943" w:type="dxa"/>
          </w:tcPr>
          <w:p w14:paraId="3D9BDC16" w14:textId="77777777" w:rsidR="00E77869" w:rsidRPr="003737F1" w:rsidRDefault="00E77869" w:rsidP="003737F1">
            <w:pPr>
              <w:spacing w:line="276" w:lineRule="auto"/>
              <w:rPr>
                <w:sz w:val="20"/>
                <w:szCs w:val="20"/>
                <w:lang w:eastAsia="nl-NL"/>
              </w:rPr>
            </w:pPr>
            <w:r w:rsidRPr="003737F1">
              <w:rPr>
                <w:sz w:val="20"/>
                <w:szCs w:val="20"/>
                <w:lang w:eastAsia="nl-NL"/>
              </w:rPr>
              <w:t xml:space="preserve">LCA </w:t>
            </w:r>
          </w:p>
        </w:tc>
        <w:tc>
          <w:tcPr>
            <w:tcW w:w="6124" w:type="dxa"/>
          </w:tcPr>
          <w:p w14:paraId="1F571009" w14:textId="77777777" w:rsidR="00E77869" w:rsidRPr="003737F1" w:rsidRDefault="00E77869" w:rsidP="003737F1">
            <w:pPr>
              <w:spacing w:line="276" w:lineRule="auto"/>
              <w:rPr>
                <w:sz w:val="20"/>
                <w:szCs w:val="20"/>
                <w:lang w:eastAsia="nl-NL"/>
              </w:rPr>
            </w:pPr>
            <w:r w:rsidRPr="003737F1">
              <w:rPr>
                <w:sz w:val="20"/>
                <w:szCs w:val="20"/>
                <w:lang w:eastAsia="nl-NL"/>
              </w:rPr>
              <w:t xml:space="preserve">Life Cycle Assessment </w:t>
            </w:r>
          </w:p>
        </w:tc>
      </w:tr>
      <w:tr w:rsidR="00E77869" w:rsidRPr="003737F1" w14:paraId="3CA25FBD" w14:textId="77777777" w:rsidTr="003737F1">
        <w:tc>
          <w:tcPr>
            <w:tcW w:w="2943" w:type="dxa"/>
          </w:tcPr>
          <w:p w14:paraId="59ACE0BC" w14:textId="77777777" w:rsidR="00E77869" w:rsidRPr="003737F1" w:rsidRDefault="00E77869" w:rsidP="003737F1">
            <w:pPr>
              <w:spacing w:line="276" w:lineRule="auto"/>
              <w:rPr>
                <w:sz w:val="20"/>
                <w:szCs w:val="20"/>
                <w:lang w:eastAsia="nl-NL"/>
              </w:rPr>
            </w:pPr>
            <w:r w:rsidRPr="003737F1">
              <w:rPr>
                <w:sz w:val="20"/>
                <w:szCs w:val="20"/>
                <w:lang w:eastAsia="nl-NL"/>
              </w:rPr>
              <w:t>MCA</w:t>
            </w:r>
          </w:p>
        </w:tc>
        <w:tc>
          <w:tcPr>
            <w:tcW w:w="6124" w:type="dxa"/>
          </w:tcPr>
          <w:p w14:paraId="583677E5" w14:textId="77777777" w:rsidR="00E77869" w:rsidRPr="003737F1" w:rsidRDefault="00E77869" w:rsidP="003737F1">
            <w:pPr>
              <w:spacing w:line="276" w:lineRule="auto"/>
              <w:rPr>
                <w:sz w:val="20"/>
                <w:szCs w:val="20"/>
                <w:lang w:eastAsia="nl-NL"/>
              </w:rPr>
            </w:pPr>
            <w:r w:rsidRPr="003737F1">
              <w:rPr>
                <w:sz w:val="20"/>
                <w:szCs w:val="20"/>
                <w:lang w:eastAsia="nl-NL"/>
              </w:rPr>
              <w:t xml:space="preserve">Multi-Criteria Analyse </w:t>
            </w:r>
          </w:p>
        </w:tc>
      </w:tr>
      <w:tr w:rsidR="00E77869" w:rsidRPr="003737F1" w14:paraId="489D28B9" w14:textId="77777777" w:rsidTr="003737F1">
        <w:tc>
          <w:tcPr>
            <w:tcW w:w="2943" w:type="dxa"/>
          </w:tcPr>
          <w:p w14:paraId="3C3F9D71" w14:textId="77777777" w:rsidR="00E77869" w:rsidRPr="003737F1" w:rsidRDefault="00E77869" w:rsidP="003737F1">
            <w:pPr>
              <w:spacing w:line="276" w:lineRule="auto"/>
              <w:rPr>
                <w:sz w:val="20"/>
                <w:szCs w:val="20"/>
                <w:lang w:eastAsia="nl-NL"/>
              </w:rPr>
            </w:pPr>
            <w:r w:rsidRPr="003737F1">
              <w:rPr>
                <w:sz w:val="20"/>
                <w:szCs w:val="20"/>
                <w:lang w:eastAsia="nl-NL"/>
              </w:rPr>
              <w:t>MRPI</w:t>
            </w:r>
          </w:p>
        </w:tc>
        <w:tc>
          <w:tcPr>
            <w:tcW w:w="6124" w:type="dxa"/>
          </w:tcPr>
          <w:p w14:paraId="6F87D256" w14:textId="77777777" w:rsidR="00E77869" w:rsidRPr="003737F1" w:rsidRDefault="00E77869" w:rsidP="003737F1">
            <w:pPr>
              <w:spacing w:line="276" w:lineRule="auto"/>
              <w:rPr>
                <w:sz w:val="20"/>
                <w:szCs w:val="20"/>
                <w:lang w:eastAsia="nl-NL"/>
              </w:rPr>
            </w:pPr>
            <w:r w:rsidRPr="003737F1">
              <w:rPr>
                <w:sz w:val="20"/>
                <w:szCs w:val="20"/>
                <w:lang w:eastAsia="nl-NL"/>
              </w:rPr>
              <w:t xml:space="preserve">Milieu Relevante Product Informatie </w:t>
            </w:r>
          </w:p>
        </w:tc>
      </w:tr>
      <w:tr w:rsidR="00E77869" w:rsidRPr="003737F1" w14:paraId="09EE720E" w14:textId="77777777" w:rsidTr="003737F1">
        <w:trPr>
          <w:trHeight w:val="246"/>
        </w:trPr>
        <w:tc>
          <w:tcPr>
            <w:tcW w:w="2943" w:type="dxa"/>
          </w:tcPr>
          <w:p w14:paraId="5030283C" w14:textId="77777777" w:rsidR="00E77869" w:rsidRPr="003737F1" w:rsidRDefault="00E77869" w:rsidP="003737F1">
            <w:pPr>
              <w:spacing w:line="276" w:lineRule="auto"/>
              <w:rPr>
                <w:sz w:val="20"/>
                <w:szCs w:val="20"/>
                <w:lang w:eastAsia="nl-NL"/>
              </w:rPr>
            </w:pPr>
            <w:r w:rsidRPr="003737F1">
              <w:rPr>
                <w:sz w:val="20"/>
                <w:szCs w:val="20"/>
                <w:lang w:eastAsia="nl-NL"/>
              </w:rPr>
              <w:t>SKAO</w:t>
            </w:r>
          </w:p>
        </w:tc>
        <w:tc>
          <w:tcPr>
            <w:tcW w:w="6124" w:type="dxa"/>
          </w:tcPr>
          <w:p w14:paraId="62845645" w14:textId="77777777" w:rsidR="00E77869" w:rsidRPr="003737F1" w:rsidRDefault="00E77869" w:rsidP="003737F1">
            <w:pPr>
              <w:spacing w:line="276" w:lineRule="auto"/>
              <w:rPr>
                <w:sz w:val="20"/>
                <w:szCs w:val="20"/>
                <w:lang w:eastAsia="nl-NL"/>
              </w:rPr>
            </w:pPr>
            <w:r w:rsidRPr="003737F1">
              <w:rPr>
                <w:sz w:val="20"/>
                <w:szCs w:val="20"/>
              </w:rPr>
              <w:t>Stimular, Connekt, Milieu Centraal en de Rijksoverheid</w:t>
            </w:r>
          </w:p>
        </w:tc>
      </w:tr>
      <w:tr w:rsidR="00E77869" w:rsidRPr="003737F1" w14:paraId="2237CEA6" w14:textId="77777777" w:rsidTr="003737F1">
        <w:trPr>
          <w:trHeight w:val="246"/>
        </w:trPr>
        <w:tc>
          <w:tcPr>
            <w:tcW w:w="2943" w:type="dxa"/>
          </w:tcPr>
          <w:p w14:paraId="1B9A4686" w14:textId="77777777" w:rsidR="00E77869" w:rsidRPr="003737F1" w:rsidRDefault="00E77869" w:rsidP="003737F1">
            <w:pPr>
              <w:spacing w:line="276" w:lineRule="auto"/>
              <w:rPr>
                <w:sz w:val="20"/>
                <w:szCs w:val="20"/>
                <w:lang w:eastAsia="nl-NL"/>
              </w:rPr>
            </w:pPr>
            <w:r w:rsidRPr="003737F1">
              <w:rPr>
                <w:sz w:val="20"/>
                <w:szCs w:val="20"/>
                <w:lang w:eastAsia="nl-NL"/>
              </w:rPr>
              <w:t>VVK</w:t>
            </w:r>
          </w:p>
        </w:tc>
        <w:tc>
          <w:tcPr>
            <w:tcW w:w="6124" w:type="dxa"/>
          </w:tcPr>
          <w:p w14:paraId="08904871" w14:textId="77777777" w:rsidR="00E77869" w:rsidRPr="003737F1" w:rsidRDefault="00E77869" w:rsidP="003737F1">
            <w:pPr>
              <w:spacing w:line="276" w:lineRule="auto"/>
              <w:rPr>
                <w:sz w:val="20"/>
                <w:szCs w:val="20"/>
              </w:rPr>
            </w:pPr>
            <w:r w:rsidRPr="003737F1">
              <w:rPr>
                <w:sz w:val="20"/>
                <w:szCs w:val="20"/>
              </w:rPr>
              <w:t>Vezel Versterkt Kunststof</w:t>
            </w:r>
          </w:p>
        </w:tc>
      </w:tr>
      <w:tr w:rsidR="00E77869" w:rsidRPr="003737F1" w14:paraId="0E27E364" w14:textId="77777777" w:rsidTr="003737F1">
        <w:tc>
          <w:tcPr>
            <w:tcW w:w="2943" w:type="dxa"/>
          </w:tcPr>
          <w:p w14:paraId="51FF879A" w14:textId="77777777" w:rsidR="00E77869" w:rsidRPr="003737F1" w:rsidRDefault="00E77869" w:rsidP="003737F1">
            <w:pPr>
              <w:spacing w:line="276" w:lineRule="auto"/>
              <w:rPr>
                <w:sz w:val="20"/>
                <w:szCs w:val="20"/>
                <w:lang w:eastAsia="nl-NL"/>
              </w:rPr>
            </w:pPr>
            <w:r w:rsidRPr="003737F1">
              <w:rPr>
                <w:sz w:val="20"/>
                <w:szCs w:val="20"/>
                <w:lang w:eastAsia="nl-NL"/>
              </w:rPr>
              <w:t>VWN</w:t>
            </w:r>
          </w:p>
        </w:tc>
        <w:tc>
          <w:tcPr>
            <w:tcW w:w="6124" w:type="dxa"/>
          </w:tcPr>
          <w:p w14:paraId="5301FBDB" w14:textId="77777777" w:rsidR="00E77869" w:rsidRPr="003737F1" w:rsidRDefault="00E77869" w:rsidP="003737F1">
            <w:pPr>
              <w:spacing w:line="276" w:lineRule="auto"/>
              <w:rPr>
                <w:sz w:val="20"/>
                <w:szCs w:val="20"/>
                <w:lang w:eastAsia="nl-NL"/>
              </w:rPr>
            </w:pPr>
            <w:r w:rsidRPr="003737F1">
              <w:rPr>
                <w:sz w:val="20"/>
                <w:szCs w:val="20"/>
                <w:lang w:eastAsia="nl-NL"/>
              </w:rPr>
              <w:t>Vereniging Wapeningsstaal Nederland</w:t>
            </w:r>
          </w:p>
        </w:tc>
      </w:tr>
    </w:tbl>
    <w:p w14:paraId="0754437C" w14:textId="7DE58FCC" w:rsidR="00D15151" w:rsidRDefault="00D15151" w:rsidP="00683A3A">
      <w:pPr>
        <w:spacing w:line="260" w:lineRule="atLeast"/>
        <w:rPr>
          <w:b/>
        </w:rPr>
      </w:pPr>
    </w:p>
    <w:p w14:paraId="6ACA8AB4" w14:textId="77777777" w:rsidR="003737F1" w:rsidRDefault="003737F1" w:rsidP="00683A3A">
      <w:pPr>
        <w:spacing w:line="260" w:lineRule="atLeast"/>
        <w:rPr>
          <w:b/>
        </w:rPr>
      </w:pPr>
    </w:p>
    <w:p w14:paraId="78B3CB0F" w14:textId="77777777" w:rsidR="003737F1" w:rsidRPr="005C530C" w:rsidRDefault="003737F1" w:rsidP="003737F1">
      <w:pPr>
        <w:pStyle w:val="Kop1"/>
        <w:numPr>
          <w:ilvl w:val="0"/>
          <w:numId w:val="0"/>
        </w:numPr>
        <w:ind w:left="851" w:hanging="851"/>
      </w:pPr>
      <w:bookmarkStart w:id="10" w:name="_Toc503435925"/>
      <w:bookmarkStart w:id="11" w:name="_Toc199664921"/>
      <w:bookmarkStart w:id="12" w:name="_Toc224016202"/>
      <w:bookmarkStart w:id="13" w:name="_Toc307346812"/>
      <w:bookmarkStart w:id="14" w:name="_Toc330814616"/>
      <w:bookmarkStart w:id="15" w:name="_Toc330816280"/>
      <w:bookmarkEnd w:id="2"/>
      <w:bookmarkEnd w:id="3"/>
      <w:r w:rsidRPr="000C7531">
        <w:lastRenderedPageBreak/>
        <w:t>B</w:t>
      </w:r>
      <w:r>
        <w:t>egrippenlijst</w:t>
      </w:r>
      <w:bookmarkEnd w:id="10"/>
    </w:p>
    <w:tbl>
      <w:tblPr>
        <w:tblStyle w:val="Stijl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8"/>
      </w:tblGrid>
      <w:tr w:rsidR="00FA65ED" w14:paraId="3D6A05C3" w14:textId="77777777" w:rsidTr="00FA65ED">
        <w:trPr>
          <w:cnfStyle w:val="100000000000" w:firstRow="1" w:lastRow="0" w:firstColumn="0" w:lastColumn="0" w:oddVBand="0" w:evenVBand="0" w:oddHBand="0" w:evenHBand="0" w:firstRowFirstColumn="0" w:firstRowLastColumn="0" w:lastRowFirstColumn="0" w:lastRowLastColumn="0"/>
        </w:trPr>
        <w:tc>
          <w:tcPr>
            <w:tcW w:w="2689" w:type="dxa"/>
            <w:shd w:val="clear" w:color="auto" w:fill="auto"/>
          </w:tcPr>
          <w:p w14:paraId="11A49328" w14:textId="77777777" w:rsidR="00FA65ED" w:rsidRPr="003737F1" w:rsidRDefault="00FA65ED" w:rsidP="00DE2F48">
            <w:pPr>
              <w:rPr>
                <w:szCs w:val="20"/>
                <w:lang w:eastAsia="nl-NL"/>
              </w:rPr>
            </w:pPr>
            <w:bookmarkStart w:id="16" w:name="_Hlk497120431"/>
          </w:p>
        </w:tc>
        <w:tc>
          <w:tcPr>
            <w:tcW w:w="6378" w:type="dxa"/>
            <w:shd w:val="clear" w:color="auto" w:fill="auto"/>
          </w:tcPr>
          <w:p w14:paraId="71AE0E5D" w14:textId="77777777" w:rsidR="00FA65ED" w:rsidRPr="003737F1" w:rsidRDefault="00FA65ED" w:rsidP="00DE2F48">
            <w:pPr>
              <w:rPr>
                <w:szCs w:val="20"/>
                <w:lang w:eastAsia="nl-NL"/>
              </w:rPr>
            </w:pPr>
          </w:p>
        </w:tc>
      </w:tr>
      <w:tr w:rsidR="00FA65ED" w14:paraId="4E897737" w14:textId="77777777" w:rsidTr="00DE2F48">
        <w:tc>
          <w:tcPr>
            <w:tcW w:w="2689" w:type="dxa"/>
          </w:tcPr>
          <w:p w14:paraId="276BECF9" w14:textId="77777777" w:rsidR="00FA65ED" w:rsidRPr="003737F1" w:rsidRDefault="00FA65ED" w:rsidP="00DE2F48">
            <w:pPr>
              <w:rPr>
                <w:sz w:val="20"/>
                <w:szCs w:val="20"/>
                <w:lang w:eastAsia="nl-NL"/>
              </w:rPr>
            </w:pPr>
            <w:r w:rsidRPr="003737F1">
              <w:rPr>
                <w:sz w:val="20"/>
                <w:szCs w:val="20"/>
                <w:lang w:eastAsia="nl-NL"/>
              </w:rPr>
              <w:t>CO</w:t>
            </w:r>
            <w:r w:rsidRPr="003737F1">
              <w:rPr>
                <w:sz w:val="20"/>
                <w:szCs w:val="20"/>
                <w:vertAlign w:val="subscript"/>
                <w:lang w:eastAsia="nl-NL"/>
              </w:rPr>
              <w:t>2</w:t>
            </w:r>
            <w:r w:rsidRPr="003737F1">
              <w:rPr>
                <w:sz w:val="20"/>
                <w:szCs w:val="20"/>
                <w:lang w:eastAsia="nl-NL"/>
              </w:rPr>
              <w:t>-emissiefactor</w:t>
            </w:r>
          </w:p>
        </w:tc>
        <w:tc>
          <w:tcPr>
            <w:tcW w:w="6378" w:type="dxa"/>
          </w:tcPr>
          <w:p w14:paraId="726ECBD8" w14:textId="77777777" w:rsidR="00FA65ED" w:rsidRDefault="00FA65ED" w:rsidP="00DE2F48">
            <w:pPr>
              <w:rPr>
                <w:sz w:val="20"/>
                <w:szCs w:val="20"/>
                <w:lang w:eastAsia="nl-NL"/>
              </w:rPr>
            </w:pPr>
            <w:r w:rsidRPr="003737F1">
              <w:rPr>
                <w:sz w:val="20"/>
                <w:szCs w:val="20"/>
                <w:lang w:eastAsia="nl-NL"/>
              </w:rPr>
              <w:t>Een factor voor vrijkomende CO</w:t>
            </w:r>
            <w:r w:rsidRPr="003737F1">
              <w:rPr>
                <w:sz w:val="20"/>
                <w:szCs w:val="20"/>
                <w:vertAlign w:val="subscript"/>
                <w:lang w:eastAsia="nl-NL"/>
              </w:rPr>
              <w:t>2</w:t>
            </w:r>
            <w:r w:rsidRPr="003737F1">
              <w:rPr>
                <w:sz w:val="20"/>
                <w:szCs w:val="20"/>
                <w:lang w:eastAsia="nl-NL"/>
              </w:rPr>
              <w:t xml:space="preserve"> bij de verbranding van brandstoffen</w:t>
            </w:r>
          </w:p>
          <w:p w14:paraId="1F8F10F0" w14:textId="77777777" w:rsidR="00FA65ED" w:rsidRPr="003737F1" w:rsidRDefault="00FA65ED" w:rsidP="00DE2F48">
            <w:pPr>
              <w:rPr>
                <w:sz w:val="20"/>
                <w:szCs w:val="20"/>
                <w:lang w:eastAsia="nl-NL"/>
              </w:rPr>
            </w:pPr>
          </w:p>
        </w:tc>
      </w:tr>
      <w:tr w:rsidR="00FA65ED" w14:paraId="78452683" w14:textId="77777777" w:rsidTr="00DE2F48">
        <w:tc>
          <w:tcPr>
            <w:tcW w:w="2689" w:type="dxa"/>
          </w:tcPr>
          <w:p w14:paraId="0AAF6362" w14:textId="77777777" w:rsidR="00FA65ED" w:rsidRPr="003737F1" w:rsidRDefault="00FA65ED" w:rsidP="00DE2F48">
            <w:pPr>
              <w:rPr>
                <w:sz w:val="20"/>
                <w:szCs w:val="20"/>
                <w:lang w:eastAsia="nl-NL"/>
              </w:rPr>
            </w:pPr>
            <w:r w:rsidRPr="003737F1">
              <w:rPr>
                <w:sz w:val="20"/>
                <w:szCs w:val="20"/>
              </w:rPr>
              <w:t>CO</w:t>
            </w:r>
            <w:r w:rsidRPr="003737F1">
              <w:rPr>
                <w:sz w:val="20"/>
                <w:szCs w:val="20"/>
                <w:vertAlign w:val="subscript"/>
              </w:rPr>
              <w:t>2</w:t>
            </w:r>
            <w:r w:rsidRPr="003737F1">
              <w:rPr>
                <w:sz w:val="20"/>
                <w:szCs w:val="20"/>
              </w:rPr>
              <w:t>-voetafdruk</w:t>
            </w:r>
          </w:p>
        </w:tc>
        <w:tc>
          <w:tcPr>
            <w:tcW w:w="6378" w:type="dxa"/>
          </w:tcPr>
          <w:p w14:paraId="05845762" w14:textId="77777777" w:rsidR="00FA65ED" w:rsidRDefault="00FA65ED" w:rsidP="00DE2F48">
            <w:pPr>
              <w:rPr>
                <w:sz w:val="20"/>
                <w:szCs w:val="20"/>
              </w:rPr>
            </w:pPr>
            <w:r w:rsidRPr="003737F1">
              <w:rPr>
                <w:sz w:val="20"/>
                <w:szCs w:val="20"/>
              </w:rPr>
              <w:t>Een milieumaat voor het bedrijfsleven en geeft bedrijven inzicht in de hoeveelheid CO</w:t>
            </w:r>
            <w:r w:rsidRPr="003737F1">
              <w:rPr>
                <w:sz w:val="20"/>
                <w:szCs w:val="20"/>
                <w:vertAlign w:val="subscript"/>
              </w:rPr>
              <w:t>2</w:t>
            </w:r>
            <w:r w:rsidRPr="003737F1">
              <w:rPr>
                <w:sz w:val="20"/>
                <w:szCs w:val="20"/>
              </w:rPr>
              <w:t xml:space="preserve"> die zij uitstoten.</w:t>
            </w:r>
          </w:p>
          <w:p w14:paraId="41190798" w14:textId="77777777" w:rsidR="00FA65ED" w:rsidRPr="003737F1" w:rsidRDefault="00FA65ED" w:rsidP="00DE2F48">
            <w:pPr>
              <w:rPr>
                <w:sz w:val="20"/>
                <w:szCs w:val="20"/>
                <w:lang w:eastAsia="nl-NL"/>
              </w:rPr>
            </w:pPr>
          </w:p>
        </w:tc>
      </w:tr>
      <w:tr w:rsidR="00FA65ED" w14:paraId="0614B4D3" w14:textId="77777777" w:rsidTr="00DE2F48">
        <w:tc>
          <w:tcPr>
            <w:tcW w:w="2689" w:type="dxa"/>
            <w:shd w:val="clear" w:color="auto" w:fill="auto"/>
          </w:tcPr>
          <w:p w14:paraId="55636BD0" w14:textId="77777777" w:rsidR="00FA65ED" w:rsidRPr="00FA65ED" w:rsidRDefault="00FA65ED" w:rsidP="00DE2F48">
            <w:pPr>
              <w:rPr>
                <w:color w:val="000000" w:themeColor="text1"/>
                <w:sz w:val="20"/>
                <w:szCs w:val="20"/>
                <w:lang w:eastAsia="nl-NL"/>
              </w:rPr>
            </w:pPr>
            <w:r w:rsidRPr="00FA65ED">
              <w:rPr>
                <w:color w:val="000000" w:themeColor="text1"/>
                <w:sz w:val="20"/>
                <w:szCs w:val="20"/>
                <w:lang w:eastAsia="nl-NL"/>
              </w:rPr>
              <w:t>Duurzaamheid</w:t>
            </w:r>
          </w:p>
        </w:tc>
        <w:tc>
          <w:tcPr>
            <w:tcW w:w="6378" w:type="dxa"/>
            <w:shd w:val="clear" w:color="auto" w:fill="auto"/>
          </w:tcPr>
          <w:p w14:paraId="622BFA47" w14:textId="77777777" w:rsidR="00FA65ED" w:rsidRPr="00FA65ED" w:rsidRDefault="00FA65ED" w:rsidP="00DE2F48">
            <w:pPr>
              <w:rPr>
                <w:color w:val="000000" w:themeColor="text1"/>
                <w:sz w:val="20"/>
                <w:szCs w:val="20"/>
                <w:lang w:eastAsia="nl-NL"/>
              </w:rPr>
            </w:pPr>
            <w:r w:rsidRPr="00FA65ED">
              <w:rPr>
                <w:color w:val="000000" w:themeColor="text1"/>
                <w:sz w:val="20"/>
                <w:szCs w:val="20"/>
                <w:lang w:eastAsia="nl-NL"/>
              </w:rPr>
              <w:t>Een ontwikkeling die aansluit op de behoeften van het heden zonder het vermogen van toekomstige generaties om in hun eigen behoeften te voorzien in gevaar te brengen</w:t>
            </w:r>
          </w:p>
          <w:p w14:paraId="4C2D6F54" w14:textId="77777777" w:rsidR="00FA65ED" w:rsidRPr="00FA65ED" w:rsidRDefault="00FA65ED" w:rsidP="00DE2F48">
            <w:pPr>
              <w:rPr>
                <w:color w:val="000000" w:themeColor="text1"/>
                <w:sz w:val="20"/>
                <w:szCs w:val="20"/>
                <w:lang w:eastAsia="nl-NL"/>
              </w:rPr>
            </w:pPr>
          </w:p>
        </w:tc>
      </w:tr>
      <w:tr w:rsidR="00FA65ED" w14:paraId="0CDE3369" w14:textId="77777777" w:rsidTr="00DE2F48">
        <w:tc>
          <w:tcPr>
            <w:tcW w:w="2689" w:type="dxa"/>
          </w:tcPr>
          <w:p w14:paraId="6369A4D1" w14:textId="77777777" w:rsidR="00FA65ED" w:rsidRPr="003737F1" w:rsidRDefault="00FA65ED" w:rsidP="00DE2F48">
            <w:pPr>
              <w:rPr>
                <w:sz w:val="20"/>
                <w:szCs w:val="20"/>
                <w:lang w:eastAsia="nl-NL"/>
              </w:rPr>
            </w:pPr>
            <w:r w:rsidRPr="003737F1">
              <w:rPr>
                <w:sz w:val="20"/>
                <w:szCs w:val="20"/>
                <w:lang w:eastAsia="nl-NL"/>
              </w:rPr>
              <w:t xml:space="preserve">Functionele eenheid </w:t>
            </w:r>
          </w:p>
        </w:tc>
        <w:tc>
          <w:tcPr>
            <w:tcW w:w="6378" w:type="dxa"/>
          </w:tcPr>
          <w:p w14:paraId="66E4DF88" w14:textId="77777777" w:rsidR="00FA65ED" w:rsidRDefault="00FA65ED" w:rsidP="00DE2F48">
            <w:pPr>
              <w:rPr>
                <w:sz w:val="20"/>
                <w:szCs w:val="20"/>
              </w:rPr>
            </w:pPr>
            <w:r w:rsidRPr="003737F1">
              <w:rPr>
                <w:sz w:val="20"/>
                <w:szCs w:val="20"/>
              </w:rPr>
              <w:t xml:space="preserve">Een referentie-eenheid waarvan de CO2-emissie wordt berekend </w:t>
            </w:r>
          </w:p>
          <w:p w14:paraId="75605D0A" w14:textId="77777777" w:rsidR="00FA65ED" w:rsidRPr="003737F1" w:rsidRDefault="00FA65ED" w:rsidP="00DE2F48">
            <w:pPr>
              <w:rPr>
                <w:sz w:val="20"/>
                <w:szCs w:val="20"/>
                <w:lang w:eastAsia="nl-NL"/>
              </w:rPr>
            </w:pPr>
          </w:p>
        </w:tc>
      </w:tr>
      <w:tr w:rsidR="00FA65ED" w14:paraId="5137C11C" w14:textId="77777777" w:rsidTr="00DE2F48">
        <w:tc>
          <w:tcPr>
            <w:tcW w:w="2689" w:type="dxa"/>
          </w:tcPr>
          <w:p w14:paraId="4366F07A" w14:textId="77777777" w:rsidR="00FA65ED" w:rsidRDefault="00FA65ED" w:rsidP="00DE2F48">
            <w:pPr>
              <w:rPr>
                <w:sz w:val="20"/>
                <w:szCs w:val="20"/>
                <w:lang w:eastAsia="nl-NL"/>
              </w:rPr>
            </w:pPr>
            <w:r w:rsidRPr="003737F1">
              <w:rPr>
                <w:sz w:val="20"/>
                <w:szCs w:val="20"/>
                <w:lang w:eastAsia="nl-NL"/>
              </w:rPr>
              <w:t xml:space="preserve">Kwantificeren </w:t>
            </w:r>
          </w:p>
          <w:p w14:paraId="5F244E09" w14:textId="77777777" w:rsidR="00FA65ED" w:rsidRDefault="00FA65ED" w:rsidP="00DE2F48">
            <w:pPr>
              <w:rPr>
                <w:sz w:val="20"/>
                <w:szCs w:val="20"/>
                <w:lang w:eastAsia="nl-NL"/>
              </w:rPr>
            </w:pPr>
          </w:p>
          <w:p w14:paraId="0ED2A7AF" w14:textId="77777777" w:rsidR="00FA65ED" w:rsidRPr="003737F1" w:rsidRDefault="00FA65ED" w:rsidP="00DE2F48">
            <w:pPr>
              <w:rPr>
                <w:sz w:val="20"/>
                <w:szCs w:val="20"/>
                <w:lang w:eastAsia="nl-NL"/>
              </w:rPr>
            </w:pPr>
            <w:r>
              <w:rPr>
                <w:sz w:val="20"/>
                <w:szCs w:val="20"/>
                <w:lang w:eastAsia="nl-NL"/>
              </w:rPr>
              <w:t>Biobased</w:t>
            </w:r>
          </w:p>
        </w:tc>
        <w:tc>
          <w:tcPr>
            <w:tcW w:w="6378" w:type="dxa"/>
          </w:tcPr>
          <w:p w14:paraId="42779414" w14:textId="77777777" w:rsidR="00FA65ED" w:rsidRDefault="00FA65ED" w:rsidP="00DE2F48">
            <w:pPr>
              <w:rPr>
                <w:sz w:val="20"/>
                <w:szCs w:val="20"/>
                <w:lang w:eastAsia="nl-NL"/>
              </w:rPr>
            </w:pPr>
            <w:r w:rsidRPr="003737F1">
              <w:rPr>
                <w:sz w:val="20"/>
                <w:szCs w:val="20"/>
                <w:lang w:eastAsia="nl-NL"/>
              </w:rPr>
              <w:t xml:space="preserve">Het vaststellen van de omvang of hoeveelheid van iets </w:t>
            </w:r>
          </w:p>
          <w:p w14:paraId="0078A341" w14:textId="77777777" w:rsidR="00FA65ED" w:rsidRDefault="00FA65ED" w:rsidP="00DE2F48">
            <w:pPr>
              <w:rPr>
                <w:sz w:val="20"/>
                <w:szCs w:val="20"/>
                <w:lang w:eastAsia="nl-NL"/>
              </w:rPr>
            </w:pPr>
          </w:p>
          <w:p w14:paraId="5D66638F" w14:textId="77777777" w:rsidR="00FA65ED" w:rsidRDefault="00FA65ED" w:rsidP="00DE2F48">
            <w:pPr>
              <w:rPr>
                <w:sz w:val="20"/>
                <w:szCs w:val="20"/>
                <w:lang w:eastAsia="nl-NL"/>
              </w:rPr>
            </w:pPr>
            <w:r>
              <w:rPr>
                <w:sz w:val="20"/>
                <w:szCs w:val="20"/>
                <w:lang w:eastAsia="nl-NL"/>
              </w:rPr>
              <w:t>H</w:t>
            </w:r>
            <w:r w:rsidRPr="00EE673A">
              <w:rPr>
                <w:sz w:val="20"/>
                <w:szCs w:val="20"/>
                <w:lang w:eastAsia="nl-NL"/>
              </w:rPr>
              <w:t>ernieuwbaar materiaal van biologische oorsprong, exclusief materiaal uit geologische afzettingen of gefossiliseerd materiaal</w:t>
            </w:r>
          </w:p>
          <w:p w14:paraId="2F1B9BE1" w14:textId="00A5381D" w:rsidR="00FA65ED" w:rsidRPr="003737F1" w:rsidRDefault="00FA65ED" w:rsidP="00DE2F48">
            <w:pPr>
              <w:rPr>
                <w:sz w:val="20"/>
                <w:szCs w:val="20"/>
                <w:lang w:eastAsia="nl-NL"/>
              </w:rPr>
            </w:pPr>
          </w:p>
        </w:tc>
      </w:tr>
      <w:tr w:rsidR="00FA65ED" w14:paraId="53B7B79C" w14:textId="77777777" w:rsidTr="00DE2F48">
        <w:tc>
          <w:tcPr>
            <w:tcW w:w="2689" w:type="dxa"/>
          </w:tcPr>
          <w:p w14:paraId="62F82141" w14:textId="77777777" w:rsidR="00FA65ED" w:rsidRPr="002F7964" w:rsidRDefault="00FA65ED" w:rsidP="00DE2F48">
            <w:pPr>
              <w:rPr>
                <w:sz w:val="20"/>
                <w:szCs w:val="20"/>
                <w:lang w:eastAsia="nl-NL"/>
              </w:rPr>
            </w:pPr>
            <w:r w:rsidRPr="002F7964">
              <w:rPr>
                <w:sz w:val="20"/>
                <w:szCs w:val="20"/>
                <w:lang w:eastAsia="nl-NL"/>
              </w:rPr>
              <w:t>Overdimensionering</w:t>
            </w:r>
          </w:p>
        </w:tc>
        <w:tc>
          <w:tcPr>
            <w:tcW w:w="6378" w:type="dxa"/>
          </w:tcPr>
          <w:p w14:paraId="170EF6DF" w14:textId="77777777" w:rsidR="00FA65ED" w:rsidRDefault="00FA65ED" w:rsidP="002F7964">
            <w:pPr>
              <w:rPr>
                <w:sz w:val="20"/>
                <w:szCs w:val="20"/>
                <w:lang w:eastAsia="nl-NL"/>
              </w:rPr>
            </w:pPr>
            <w:r w:rsidRPr="002F7964">
              <w:rPr>
                <w:sz w:val="20"/>
                <w:szCs w:val="20"/>
                <w:lang w:eastAsia="nl-NL"/>
              </w:rPr>
              <w:t>De maten van een object dermate groot kiezen dat er geen enkel risico bestaat dat het object fataal wordt aangetast of uitgeput</w:t>
            </w:r>
          </w:p>
          <w:p w14:paraId="6420A71C" w14:textId="0557DEE7" w:rsidR="00FA65ED" w:rsidRPr="002F7964" w:rsidRDefault="00FA65ED" w:rsidP="002F7964">
            <w:pPr>
              <w:rPr>
                <w:sz w:val="20"/>
                <w:szCs w:val="20"/>
                <w:lang w:eastAsia="nl-NL"/>
              </w:rPr>
            </w:pPr>
          </w:p>
        </w:tc>
      </w:tr>
      <w:tr w:rsidR="00FA65ED" w14:paraId="42D9A819" w14:textId="77777777" w:rsidTr="00DE2F48">
        <w:tc>
          <w:tcPr>
            <w:tcW w:w="2689" w:type="dxa"/>
          </w:tcPr>
          <w:p w14:paraId="4A0BBEBA" w14:textId="77777777" w:rsidR="00FA65ED" w:rsidRPr="003737F1" w:rsidRDefault="00FA65ED" w:rsidP="00DE2F48">
            <w:pPr>
              <w:rPr>
                <w:sz w:val="20"/>
                <w:szCs w:val="20"/>
                <w:lang w:eastAsia="nl-NL"/>
              </w:rPr>
            </w:pPr>
            <w:r w:rsidRPr="003737F1">
              <w:rPr>
                <w:sz w:val="20"/>
                <w:szCs w:val="20"/>
                <w:lang w:eastAsia="nl-NL"/>
              </w:rPr>
              <w:t xml:space="preserve">Primaire gegevens </w:t>
            </w:r>
          </w:p>
        </w:tc>
        <w:tc>
          <w:tcPr>
            <w:tcW w:w="6378" w:type="dxa"/>
          </w:tcPr>
          <w:p w14:paraId="3FA0C45B" w14:textId="77777777" w:rsidR="00FA65ED" w:rsidRDefault="00FA65ED" w:rsidP="00DE2F48">
            <w:pPr>
              <w:rPr>
                <w:sz w:val="20"/>
                <w:szCs w:val="20"/>
                <w:lang w:eastAsia="nl-NL"/>
              </w:rPr>
            </w:pPr>
            <w:r w:rsidRPr="003737F1">
              <w:rPr>
                <w:sz w:val="20"/>
                <w:szCs w:val="20"/>
                <w:lang w:eastAsia="nl-NL"/>
              </w:rPr>
              <w:t xml:space="preserve">Gegevens die zijn vrijgegeven door productiebedrijven of erkende onderzoeksinstanties </w:t>
            </w:r>
          </w:p>
          <w:p w14:paraId="1599A849" w14:textId="77777777" w:rsidR="00FA65ED" w:rsidRPr="003737F1" w:rsidRDefault="00FA65ED" w:rsidP="00DE2F48">
            <w:pPr>
              <w:rPr>
                <w:sz w:val="20"/>
                <w:szCs w:val="20"/>
                <w:lang w:eastAsia="nl-NL"/>
              </w:rPr>
            </w:pPr>
          </w:p>
        </w:tc>
      </w:tr>
      <w:tr w:rsidR="00FA65ED" w14:paraId="56F193B1" w14:textId="77777777" w:rsidTr="00DE2F48">
        <w:tc>
          <w:tcPr>
            <w:tcW w:w="2689" w:type="dxa"/>
          </w:tcPr>
          <w:p w14:paraId="3312AE09" w14:textId="77777777" w:rsidR="00FA65ED" w:rsidRPr="003737F1" w:rsidRDefault="00FA65ED" w:rsidP="00DE2F48">
            <w:pPr>
              <w:rPr>
                <w:sz w:val="20"/>
                <w:szCs w:val="20"/>
                <w:lang w:eastAsia="nl-NL"/>
              </w:rPr>
            </w:pPr>
            <w:r w:rsidRPr="003737F1">
              <w:rPr>
                <w:sz w:val="20"/>
                <w:szCs w:val="20"/>
                <w:lang w:eastAsia="nl-NL"/>
              </w:rPr>
              <w:t xml:space="preserve">Secundaire gegevens </w:t>
            </w:r>
          </w:p>
        </w:tc>
        <w:tc>
          <w:tcPr>
            <w:tcW w:w="6378" w:type="dxa"/>
          </w:tcPr>
          <w:p w14:paraId="6EAB58C6" w14:textId="77777777" w:rsidR="00FA65ED" w:rsidRDefault="00FA65ED" w:rsidP="00DE2F48">
            <w:pPr>
              <w:rPr>
                <w:sz w:val="20"/>
                <w:szCs w:val="20"/>
                <w:lang w:eastAsia="nl-NL"/>
              </w:rPr>
            </w:pPr>
            <w:r w:rsidRPr="003737F1">
              <w:rPr>
                <w:sz w:val="20"/>
                <w:szCs w:val="20"/>
                <w:lang w:eastAsia="nl-NL"/>
              </w:rPr>
              <w:t xml:space="preserve">Gegevens gebaseerd op gemiddelde waarden en die dus niet specifiek zijn voor een bepaalde situatie. </w:t>
            </w:r>
          </w:p>
          <w:p w14:paraId="3E79850A" w14:textId="77777777" w:rsidR="00FA65ED" w:rsidRPr="003737F1" w:rsidRDefault="00FA65ED" w:rsidP="00DE2F48">
            <w:pPr>
              <w:rPr>
                <w:sz w:val="20"/>
                <w:szCs w:val="20"/>
                <w:lang w:eastAsia="nl-NL"/>
              </w:rPr>
            </w:pPr>
          </w:p>
        </w:tc>
      </w:tr>
      <w:bookmarkEnd w:id="16"/>
    </w:tbl>
    <w:p w14:paraId="30EA669E" w14:textId="23D9193B" w:rsidR="001A5F67" w:rsidRDefault="001A5F67" w:rsidP="001A5F67">
      <w:pPr>
        <w:sectPr w:rsidR="001A5F67" w:rsidSect="00E17060">
          <w:headerReference w:type="default" r:id="rId28"/>
          <w:footerReference w:type="default" r:id="rId29"/>
          <w:headerReference w:type="first" r:id="rId30"/>
          <w:footerReference w:type="first" r:id="rId31"/>
          <w:pgSz w:w="11906" w:h="16838" w:code="9"/>
          <w:pgMar w:top="1673" w:right="1134" w:bottom="1418" w:left="1644" w:header="397" w:footer="454" w:gutter="0"/>
          <w:pgNumType w:fmt="upperRoman"/>
          <w:cols w:space="708"/>
          <w:docGrid w:linePitch="360"/>
        </w:sectPr>
      </w:pPr>
    </w:p>
    <w:p w14:paraId="2B6F9B29" w14:textId="77777777" w:rsidR="001A5F67" w:rsidRDefault="00B70BE9" w:rsidP="00B70BE9">
      <w:pPr>
        <w:pStyle w:val="Kop1"/>
      </w:pPr>
      <w:bookmarkStart w:id="17" w:name="_Toc496793502"/>
      <w:bookmarkStart w:id="18" w:name="_Toc503435926"/>
      <w:r>
        <w:lastRenderedPageBreak/>
        <w:t>Inleiding</w:t>
      </w:r>
      <w:bookmarkEnd w:id="17"/>
      <w:bookmarkEnd w:id="18"/>
    </w:p>
    <w:p w14:paraId="73A02C9D" w14:textId="6D901ACF" w:rsidR="001376D3" w:rsidRPr="00BA432D" w:rsidRDefault="001376D3" w:rsidP="001376D3">
      <w:r>
        <w:t xml:space="preserve">Klimaatverandering is de afgelopen jaren een </w:t>
      </w:r>
      <w:r w:rsidR="00BA432D">
        <w:t>veel besproken probleem. De oorzaak van dit probleem ligt</w:t>
      </w:r>
      <w:r w:rsidR="009321CB">
        <w:t xml:space="preserve"> voornamelijk</w:t>
      </w:r>
      <w:r w:rsidR="00BA432D">
        <w:t xml:space="preserve"> bi</w:t>
      </w:r>
      <w:r w:rsidR="00D15151">
        <w:t>j het molecuul koolstofdioxide</w:t>
      </w:r>
      <w:r w:rsidR="003C4C4A">
        <w:t xml:space="preserve"> (CO</w:t>
      </w:r>
      <w:r w:rsidR="003C4C4A">
        <w:rPr>
          <w:vertAlign w:val="subscript"/>
        </w:rPr>
        <w:t>2</w:t>
      </w:r>
      <w:r w:rsidR="003C4C4A">
        <w:t>)</w:t>
      </w:r>
      <w:r w:rsidR="00BA432D">
        <w:t>. Dit molecuul zorgt voor isolatie binnen de aardatmosfeer</w:t>
      </w:r>
      <w:r w:rsidR="00640BB2">
        <w:t xml:space="preserve"> en maakt de temperatuur op aarde daardoor leefbaar</w:t>
      </w:r>
      <w:r w:rsidR="00EB6E4C">
        <w:t>, indien het in de juiste hoeveelheid aanwezig is</w:t>
      </w:r>
      <w:r w:rsidR="00640BB2">
        <w:t xml:space="preserve">. </w:t>
      </w:r>
      <w:r w:rsidR="00750445">
        <w:t xml:space="preserve">Koolstofdioxide wordt </w:t>
      </w:r>
      <w:r w:rsidR="004E7249">
        <w:t xml:space="preserve">onder andere </w:t>
      </w:r>
      <w:r w:rsidR="00750445">
        <w:t>gevorm</w:t>
      </w:r>
      <w:r w:rsidR="00924499">
        <w:t>d</w:t>
      </w:r>
      <w:r w:rsidR="00750445">
        <w:t xml:space="preserve"> door een chemische reactie die plaatsvindt bij het verbranden van materialen waar het element koolstof in zit, zoals hout, steenkool, olie en aardgas. </w:t>
      </w:r>
      <w:r w:rsidR="00EA3B12">
        <w:t xml:space="preserve">Het op grote schaal verbranden van fossiele brandstoffen </w:t>
      </w:r>
      <w:r w:rsidR="00750445">
        <w:t>heeft als gevolg dat er meer CO</w:t>
      </w:r>
      <w:r w:rsidR="00750445">
        <w:rPr>
          <w:vertAlign w:val="subscript"/>
        </w:rPr>
        <w:t>2</w:t>
      </w:r>
      <w:r w:rsidR="00EB6E4C">
        <w:t xml:space="preserve"> in de atmosfeer aanwezig is</w:t>
      </w:r>
      <w:r w:rsidR="00750445">
        <w:t xml:space="preserve"> dan </w:t>
      </w:r>
      <w:r w:rsidR="00EB6E4C">
        <w:t>de natuur gewend is</w:t>
      </w:r>
      <w:r w:rsidR="0006421E">
        <w:t>, ook wel het versterkt broeikaseffect genoemd</w:t>
      </w:r>
      <w:r w:rsidR="00EB6E4C">
        <w:t>. Door het verbranden van fossiele brandstoffen is er s</w:t>
      </w:r>
      <w:r w:rsidR="00BA432D" w:rsidRPr="00BA432D">
        <w:t>inds</w:t>
      </w:r>
      <w:r w:rsidR="00BA432D">
        <w:t xml:space="preserve"> het begin van de industriële </w:t>
      </w:r>
      <w:r w:rsidR="00EB6E4C">
        <w:t xml:space="preserve">revolutie </w:t>
      </w:r>
      <w:r w:rsidR="00BA432D">
        <w:t>bijna anderhalf keer meer CO</w:t>
      </w:r>
      <w:r w:rsidR="00BA432D">
        <w:rPr>
          <w:vertAlign w:val="subscript"/>
        </w:rPr>
        <w:t>2</w:t>
      </w:r>
      <w:r w:rsidR="00BA432D">
        <w:t xml:space="preserve"> in de atmosfeer </w:t>
      </w:r>
      <w:r w:rsidR="00EB6E4C">
        <w:t xml:space="preserve">aanwezig </w:t>
      </w:r>
      <w:r w:rsidR="00BA432D">
        <w:t xml:space="preserve">dan voorheen. </w:t>
      </w:r>
      <w:r w:rsidR="003E0777">
        <w:t xml:space="preserve">Hierdoor versnelt de opwarming van de aarde en worden natuurlijke evenwichten verstoord. </w:t>
      </w:r>
    </w:p>
    <w:p w14:paraId="62DC7021" w14:textId="77777777" w:rsidR="001376D3" w:rsidRDefault="001376D3" w:rsidP="001376D3"/>
    <w:p w14:paraId="3DC68DD0" w14:textId="0112D336" w:rsidR="001376D3" w:rsidRPr="00372F1E" w:rsidRDefault="00420BE0" w:rsidP="001376D3">
      <w:bookmarkStart w:id="19" w:name="_Hlk502243900"/>
      <w:r>
        <w:t>Door de recente klimaatontwikkelingen stellen steeds meer organisaties doelstellingen om de hoeveelheid CO</w:t>
      </w:r>
      <w:r>
        <w:rPr>
          <w:vertAlign w:val="subscript"/>
        </w:rPr>
        <w:t>2</w:t>
      </w:r>
      <w:r w:rsidR="00566822">
        <w:t>, die ten gevolge</w:t>
      </w:r>
      <w:r>
        <w:t xml:space="preserve"> van hun werkzaamheden vrijkomt, te reduceren. Zo is ook de provincie Zuid-Holland bezig </w:t>
      </w:r>
      <w:r w:rsidR="00372F1E">
        <w:t>met het reduceren van haar CO</w:t>
      </w:r>
      <w:r w:rsidR="00372F1E">
        <w:rPr>
          <w:vertAlign w:val="subscript"/>
        </w:rPr>
        <w:t>2</w:t>
      </w:r>
      <w:r w:rsidR="006B247A">
        <w:t xml:space="preserve">-emissie </w:t>
      </w:r>
      <w:bookmarkEnd w:id="19"/>
      <w:r w:rsidR="006B247A">
        <w:t>en heeft provincie Zuid-Holland</w:t>
      </w:r>
      <w:r w:rsidR="00372F1E">
        <w:t xml:space="preserve"> (2017) de volgende ambitie gesteld: </w:t>
      </w:r>
    </w:p>
    <w:p w14:paraId="261C0C73" w14:textId="75704822" w:rsidR="00511E33" w:rsidRDefault="00511E33" w:rsidP="001376D3"/>
    <w:p w14:paraId="4875D9F1" w14:textId="6F8C2CEC" w:rsidR="00511E33" w:rsidRDefault="00511E33" w:rsidP="001376D3">
      <w:r>
        <w:rPr>
          <w:noProof/>
          <w:lang w:eastAsia="nl-NL"/>
        </w:rPr>
        <mc:AlternateContent>
          <mc:Choice Requires="wps">
            <w:drawing>
              <wp:anchor distT="0" distB="0" distL="114300" distR="114300" simplePos="0" relativeHeight="251694080" behindDoc="0" locked="0" layoutInCell="1" allowOverlap="1" wp14:anchorId="1F01AB1D" wp14:editId="27594CA2">
                <wp:simplePos x="0" y="0"/>
                <wp:positionH relativeFrom="page">
                  <wp:align>center</wp:align>
                </wp:positionH>
                <wp:positionV relativeFrom="paragraph">
                  <wp:posOffset>13335</wp:posOffset>
                </wp:positionV>
                <wp:extent cx="4582160" cy="581025"/>
                <wp:effectExtent l="0" t="0" r="8890" b="9525"/>
                <wp:wrapNone/>
                <wp:docPr id="293" name="Tekstvak 293"/>
                <wp:cNvGraphicFramePr/>
                <a:graphic xmlns:a="http://schemas.openxmlformats.org/drawingml/2006/main">
                  <a:graphicData uri="http://schemas.microsoft.com/office/word/2010/wordprocessingShape">
                    <wps:wsp>
                      <wps:cNvSpPr txBox="1"/>
                      <wps:spPr>
                        <a:xfrm>
                          <a:off x="0" y="0"/>
                          <a:ext cx="4582160" cy="581025"/>
                        </a:xfrm>
                        <a:prstGeom prst="rect">
                          <a:avLst/>
                        </a:prstGeom>
                        <a:solidFill>
                          <a:srgbClr val="003E7E"/>
                        </a:solidFill>
                        <a:ln w="6350">
                          <a:noFill/>
                        </a:ln>
                      </wps:spPr>
                      <wps:txbx>
                        <w:txbxContent>
                          <w:p w14:paraId="1CB97EEE" w14:textId="120823C8" w:rsidR="00B90B09" w:rsidRPr="00511E33" w:rsidRDefault="00B90B09" w:rsidP="00511E33">
                            <w:pPr>
                              <w:jc w:val="center"/>
                              <w:rPr>
                                <w:b/>
                              </w:rPr>
                            </w:pPr>
                            <w:r w:rsidRPr="00511E33">
                              <w:rPr>
                                <w:b/>
                              </w:rPr>
                              <w:t>“De provincie Zuid-Holland heeft de ambitie om energie te besparen en versneld over te stappen op duurzame energiebronnen. Uitgangspunt is deze ambitie in samenwerking met andere partijen te realiseren.”</w:t>
                            </w:r>
                          </w:p>
                          <w:p w14:paraId="544DA7CF" w14:textId="77777777" w:rsidR="00B90B09" w:rsidRDefault="00B90B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1AB1D" id="Tekstvak 293" o:spid="_x0000_s1031" type="#_x0000_t202" style="position:absolute;margin-left:0;margin-top:1.05pt;width:360.8pt;height:45.75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" fillcolor="#003e7e" stroked="f" strokeweight=".5pt">
                <v:textbox>
                  <w:txbxContent>
                    <w:p w14:paraId="1CB97EEE" w14:textId="120823C8" w:rsidR="00B90B09" w:rsidRPr="00511E33" w:rsidRDefault="00B90B09" w:rsidP="00511E33">
                      <w:pPr>
                        <w:jc w:val="center"/>
                        <w:rPr>
                          <w:b/>
                        </w:rPr>
                      </w:pPr>
                      <w:r w:rsidRPr="00511E33">
                        <w:rPr>
                          <w:b/>
                        </w:rPr>
                        <w:t>“De provincie Zuid-Holland heeft de ambitie om energie te besparen en versneld over te stappen op duurzame energiebronnen. Uitgangspunt is deze ambitie in samenwerking met andere partijen te realiseren.”</w:t>
                      </w:r>
                    </w:p>
                    <w:p w14:paraId="544DA7CF" w14:textId="77777777" w:rsidR="00B90B09" w:rsidRDefault="00B90B09"/>
                  </w:txbxContent>
                </v:textbox>
                <w10:wrap anchorx="page"/>
              </v:shape>
            </w:pict>
          </mc:Fallback>
        </mc:AlternateContent>
      </w:r>
    </w:p>
    <w:p w14:paraId="486A3794" w14:textId="1FF38979" w:rsidR="00511E33" w:rsidRDefault="00511E33" w:rsidP="001376D3"/>
    <w:p w14:paraId="5CEDAB37" w14:textId="30097BD9" w:rsidR="00511E33" w:rsidRDefault="00511E33" w:rsidP="001376D3"/>
    <w:p w14:paraId="76E10D5E" w14:textId="77777777" w:rsidR="00511E33" w:rsidRDefault="00511E33" w:rsidP="001376D3"/>
    <w:p w14:paraId="49469016" w14:textId="77777777" w:rsidR="003E0777" w:rsidRDefault="003E0777" w:rsidP="001376D3"/>
    <w:p w14:paraId="33127768" w14:textId="2A86F9B6" w:rsidR="003E0777" w:rsidRPr="00CE2901" w:rsidRDefault="0048162C" w:rsidP="001376D3">
      <w:r>
        <w:t>Om deze doelstelling met cijfers te kunnen onderbouwen</w:t>
      </w:r>
      <w:r w:rsidR="00936171">
        <w:t>,</w:t>
      </w:r>
      <w:r>
        <w:t xml:space="preserve"> heeft </w:t>
      </w:r>
      <w:r w:rsidR="006B247A">
        <w:t>provincie Zuid-Holland</w:t>
      </w:r>
      <w:r>
        <w:t xml:space="preserve"> allereerst een inventarisatie naar haar eigen CO</w:t>
      </w:r>
      <w:r>
        <w:rPr>
          <w:vertAlign w:val="subscript"/>
        </w:rPr>
        <w:t>2</w:t>
      </w:r>
      <w:r>
        <w:t>-voetafdruk gedaan. Hieruit is gebleken dat de prov</w:t>
      </w:r>
      <w:r w:rsidR="00614BB1">
        <w:t>incie in het jaar 2015</w:t>
      </w:r>
      <w:r>
        <w:t xml:space="preserve"> een CO</w:t>
      </w:r>
      <w:r>
        <w:rPr>
          <w:vertAlign w:val="subscript"/>
        </w:rPr>
        <w:t>2</w:t>
      </w:r>
      <w:r w:rsidR="00614BB1">
        <w:t>-voetafdruk</w:t>
      </w:r>
      <w:r>
        <w:t xml:space="preserve"> van bijna 64.000 ton CO</w:t>
      </w:r>
      <w:r>
        <w:rPr>
          <w:vertAlign w:val="subscript"/>
        </w:rPr>
        <w:t>2</w:t>
      </w:r>
      <w:r w:rsidR="00614BB1">
        <w:rPr>
          <w:vertAlign w:val="subscript"/>
        </w:rPr>
        <w:t xml:space="preserve"> </w:t>
      </w:r>
      <w:r w:rsidR="00614BB1">
        <w:t>had</w:t>
      </w:r>
      <w:r w:rsidR="006D2863">
        <w:t>, waarvan</w:t>
      </w:r>
      <w:r w:rsidR="00F77D91">
        <w:t xml:space="preserve"> </w:t>
      </w:r>
      <w:r w:rsidR="00C645F5">
        <w:t>2.400</w:t>
      </w:r>
      <w:r w:rsidR="00566822">
        <w:t xml:space="preserve"> ton</w:t>
      </w:r>
      <w:r>
        <w:t xml:space="preserve"> </w:t>
      </w:r>
      <w:r w:rsidR="00566822">
        <w:t>voortkwam uit het</w:t>
      </w:r>
      <w:r w:rsidR="00552E9E">
        <w:t xml:space="preserve"> </w:t>
      </w:r>
      <w:r w:rsidR="00C645F5">
        <w:t>groot</w:t>
      </w:r>
      <w:r w:rsidR="000E6D04">
        <w:t xml:space="preserve"> beheer</w:t>
      </w:r>
      <w:r w:rsidR="00C645F5">
        <w:t xml:space="preserve"> en onderhoud van oevers</w:t>
      </w:r>
      <w:r w:rsidR="000E6D04">
        <w:t xml:space="preserve">. Op basis van deze gegevens heeft </w:t>
      </w:r>
      <w:r w:rsidR="006B247A">
        <w:t>provincie Zuid-Holland</w:t>
      </w:r>
      <w:r w:rsidR="0098248F">
        <w:t xml:space="preserve"> </w:t>
      </w:r>
      <w:r w:rsidR="000E6D04">
        <w:t>in combinatie met Green Deal Duurzaam GWW vastgesteld</w:t>
      </w:r>
      <w:r w:rsidR="004B44AF">
        <w:t xml:space="preserve"> </w:t>
      </w:r>
      <w:r w:rsidR="000E6D04">
        <w:t>de CO</w:t>
      </w:r>
      <w:r w:rsidR="000E6D04">
        <w:rPr>
          <w:vertAlign w:val="subscript"/>
        </w:rPr>
        <w:t>2</w:t>
      </w:r>
      <w:r w:rsidR="000E6D04">
        <w:t>-em</w:t>
      </w:r>
      <w:r w:rsidR="0006393E">
        <w:t xml:space="preserve">issie bij </w:t>
      </w:r>
      <w:bookmarkStart w:id="20" w:name="_Hlk499732462"/>
      <w:r w:rsidR="0006393E">
        <w:t>aanleg,</w:t>
      </w:r>
      <w:r w:rsidR="00CE2901">
        <w:t xml:space="preserve"> beheer en onderhoud </w:t>
      </w:r>
      <w:bookmarkEnd w:id="20"/>
      <w:r w:rsidR="00CE2901">
        <w:t>van</w:t>
      </w:r>
      <w:r w:rsidR="00566822">
        <w:t xml:space="preserve"> haar</w:t>
      </w:r>
      <w:r w:rsidR="00CE2901">
        <w:t xml:space="preserve"> vaar</w:t>
      </w:r>
      <w:r w:rsidR="000E6D04">
        <w:t xml:space="preserve">wegen met 25% te reduceren </w:t>
      </w:r>
      <w:r w:rsidR="004B44AF">
        <w:t>ten opzichte</w:t>
      </w:r>
      <w:r w:rsidR="00566822">
        <w:t xml:space="preserve"> va</w:t>
      </w:r>
      <w:r w:rsidR="00AA60E8">
        <w:t xml:space="preserve">n 2015. Deze doelstelling moet </w:t>
      </w:r>
      <w:r w:rsidR="00566822">
        <w:t>uiteindelijk in het jaar 2025 zijn behaald</w:t>
      </w:r>
      <w:r w:rsidR="004B44AF">
        <w:t xml:space="preserve">. </w:t>
      </w:r>
      <w:r w:rsidR="00C645F5">
        <w:t xml:space="preserve">Om dit mogelijk te maken zal de provincie </w:t>
      </w:r>
      <w:r w:rsidR="00CE2901">
        <w:t>met haar opdrachtnemers samen moeten werken, om zo gezamenlijk oplossingen te bedenken waarmee zij hun CO</w:t>
      </w:r>
      <w:r w:rsidR="00CE2901">
        <w:rPr>
          <w:vertAlign w:val="subscript"/>
        </w:rPr>
        <w:t>2</w:t>
      </w:r>
      <w:r w:rsidR="00CE2901">
        <w:t xml:space="preserve">-emissie kunnen reduceren. </w:t>
      </w:r>
    </w:p>
    <w:p w14:paraId="667B9B55" w14:textId="77777777" w:rsidR="004B44AF" w:rsidRDefault="004B44AF" w:rsidP="001376D3"/>
    <w:p w14:paraId="56B31197" w14:textId="1AD8BF86" w:rsidR="00E651C4" w:rsidRDefault="004B44AF" w:rsidP="00E651C4">
      <w:r>
        <w:t>RPS advies- en ingenieursbure</w:t>
      </w:r>
      <w:r w:rsidR="00566822">
        <w:t>au krijgt regelmatig opdrachten</w:t>
      </w:r>
      <w:r>
        <w:t xml:space="preserve"> van de </w:t>
      </w:r>
      <w:r w:rsidR="006B247A">
        <w:t>provincie Zuid-Holland</w:t>
      </w:r>
      <w:r>
        <w:t xml:space="preserve"> om een ontwerp te maken voor </w:t>
      </w:r>
      <w:r w:rsidR="00566822">
        <w:t xml:space="preserve">toekomstige </w:t>
      </w:r>
      <w:r>
        <w:t>oeververvangingsprojecten binnen de provincie.</w:t>
      </w:r>
      <w:r w:rsidR="00625340">
        <w:t xml:space="preserve"> </w:t>
      </w:r>
      <w:r>
        <w:t>Het is voor RPS daarom noodzakelijk om zich met de eisen van deze op</w:t>
      </w:r>
      <w:r w:rsidR="00625340">
        <w:t xml:space="preserve">drachtgever mee te ontwikkelen, zodat zij ook in de toekomst kunnen blijven samenwerken. </w:t>
      </w:r>
      <w:r w:rsidR="00625340" w:rsidRPr="00625340">
        <w:t>Op dit moment is het</w:t>
      </w:r>
      <w:r w:rsidR="00CE2901">
        <w:t xml:space="preserve"> echter</w:t>
      </w:r>
      <w:r w:rsidR="00625340" w:rsidRPr="00625340">
        <w:t xml:space="preserve"> zo dat er binnen RPS onvoldoende inzicht is op het gebied</w:t>
      </w:r>
      <w:r w:rsidR="00625340">
        <w:t xml:space="preserve"> van duurzame oeverconstructies en</w:t>
      </w:r>
      <w:r w:rsidR="00D97026">
        <w:t xml:space="preserve"> dat </w:t>
      </w:r>
      <w:r w:rsidR="00625340">
        <w:t xml:space="preserve">zij deze kennis graag </w:t>
      </w:r>
      <w:r w:rsidR="00D97026">
        <w:t xml:space="preserve">uit willen </w:t>
      </w:r>
      <w:r w:rsidR="00625340">
        <w:t xml:space="preserve">breiden. </w:t>
      </w:r>
      <w:r w:rsidR="00CE2901">
        <w:t xml:space="preserve">Deze situatie heeft </w:t>
      </w:r>
      <w:r w:rsidR="00A96DC5">
        <w:t>geleid</w:t>
      </w:r>
      <w:r w:rsidR="00CE2901">
        <w:t xml:space="preserve"> tot de opzet van dit onderzoek. </w:t>
      </w:r>
    </w:p>
    <w:p w14:paraId="6CC81628" w14:textId="77777777" w:rsidR="00321C97" w:rsidRDefault="00321C97">
      <w:pPr>
        <w:rPr>
          <w:rFonts w:eastAsia="Times New Roman"/>
          <w:b/>
          <w:bCs/>
          <w:iCs/>
          <w:szCs w:val="28"/>
        </w:rPr>
      </w:pPr>
      <w:r>
        <w:br w:type="page"/>
      </w:r>
    </w:p>
    <w:p w14:paraId="21698505" w14:textId="539DEE34" w:rsidR="00D15151" w:rsidRDefault="00B5473A" w:rsidP="00E651C4">
      <w:pPr>
        <w:pStyle w:val="Kop2"/>
      </w:pPr>
      <w:bookmarkStart w:id="21" w:name="_Toc503435927"/>
      <w:r>
        <w:lastRenderedPageBreak/>
        <w:t>Doelstelling</w:t>
      </w:r>
      <w:bookmarkEnd w:id="21"/>
    </w:p>
    <w:p w14:paraId="6820DF57" w14:textId="14C22A3F" w:rsidR="009446F3" w:rsidRDefault="009F5E11" w:rsidP="00B5473A">
      <w:r>
        <w:t xml:space="preserve">Deze scriptie tracht aan te tonen </w:t>
      </w:r>
      <w:r w:rsidR="009446F3">
        <w:t>welk aanpassingen binnen de huidige ontwerpmethode voor oeverconstructies langs provinciale vaarwegen de meeste CO</w:t>
      </w:r>
      <w:r w:rsidR="009446F3">
        <w:rPr>
          <w:vertAlign w:val="subscript"/>
        </w:rPr>
        <w:t>2</w:t>
      </w:r>
      <w:r w:rsidR="004A56F7">
        <w:t>-reductie kunnen</w:t>
      </w:r>
      <w:r w:rsidR="009446F3">
        <w:t xml:space="preserve"> bieden</w:t>
      </w:r>
      <w:r w:rsidR="004A56F7">
        <w:t>.</w:t>
      </w:r>
      <w:r w:rsidR="009446F3">
        <w:t xml:space="preserve"> </w:t>
      </w:r>
      <w:r w:rsidR="004A56F7">
        <w:t>Om deze doelstelling te behalen, zal dit</w:t>
      </w:r>
      <w:r w:rsidR="00951FFC">
        <w:t xml:space="preserve"> onderzoek een antwoord geven op</w:t>
      </w:r>
      <w:r w:rsidR="00936171">
        <w:t xml:space="preserve"> de volgende hoofdvraag:</w:t>
      </w:r>
    </w:p>
    <w:p w14:paraId="5024F43B" w14:textId="5EE80955" w:rsidR="009446F3" w:rsidRDefault="009446F3" w:rsidP="00B5473A"/>
    <w:p w14:paraId="34BA5D4A" w14:textId="4B4956ED" w:rsidR="004A56F7" w:rsidRPr="007212C6" w:rsidRDefault="009446F3" w:rsidP="00E51716">
      <w:pPr>
        <w:jc w:val="center"/>
        <w:rPr>
          <w:b/>
          <w:i/>
        </w:rPr>
      </w:pPr>
      <w:bookmarkStart w:id="22" w:name="_Hlk500247913"/>
      <w:r w:rsidRPr="007212C6">
        <w:rPr>
          <w:b/>
          <w:i/>
        </w:rPr>
        <w:t>Welke oeverconstructie</w:t>
      </w:r>
      <w:r w:rsidR="0092459C">
        <w:rPr>
          <w:b/>
          <w:i/>
        </w:rPr>
        <w:t>,</w:t>
      </w:r>
      <w:r w:rsidRPr="007212C6">
        <w:rPr>
          <w:b/>
          <w:i/>
        </w:rPr>
        <w:t xml:space="preserve"> met een levensduur van 100 jaar en ontworpen om toegepast te worden </w:t>
      </w:r>
      <w:r w:rsidR="0092459C">
        <w:rPr>
          <w:b/>
          <w:i/>
        </w:rPr>
        <w:t>langs provinciale vaarwegen, zorgt</w:t>
      </w:r>
      <w:r w:rsidRPr="007212C6">
        <w:rPr>
          <w:b/>
          <w:i/>
        </w:rPr>
        <w:t xml:space="preserve"> voor de minste CO</w:t>
      </w:r>
      <w:r w:rsidRPr="007212C6">
        <w:rPr>
          <w:b/>
          <w:i/>
          <w:vertAlign w:val="subscript"/>
        </w:rPr>
        <w:t>2</w:t>
      </w:r>
      <w:r w:rsidR="0092459C">
        <w:rPr>
          <w:b/>
          <w:i/>
        </w:rPr>
        <w:t>-emissie</w:t>
      </w:r>
      <w:r w:rsidRPr="007212C6">
        <w:rPr>
          <w:b/>
          <w:i/>
        </w:rPr>
        <w:t>?</w:t>
      </w:r>
    </w:p>
    <w:bookmarkEnd w:id="22"/>
    <w:p w14:paraId="6C99C243" w14:textId="77777777" w:rsidR="004A56F7" w:rsidRDefault="004A56F7" w:rsidP="009446F3"/>
    <w:p w14:paraId="62071BA9" w14:textId="3EABC6A2" w:rsidR="00951FFC" w:rsidRDefault="00951FFC" w:rsidP="009446F3">
      <w:r>
        <w:t xml:space="preserve">Het antwoord op de gestelde hoofdvraag </w:t>
      </w:r>
      <w:r w:rsidR="00566822">
        <w:t>wordt</w:t>
      </w:r>
      <w:r w:rsidR="00E51716">
        <w:t xml:space="preserve"> </w:t>
      </w:r>
      <w:r w:rsidR="00566822">
        <w:t>in de conclusie van dit rapport</w:t>
      </w:r>
      <w:r w:rsidR="00F576BF">
        <w:t xml:space="preserve"> gegeven. Voordat dit mogelijk is</w:t>
      </w:r>
      <w:r w:rsidR="00936171">
        <w:t>,</w:t>
      </w:r>
      <w:r w:rsidR="00A3683B">
        <w:t xml:space="preserve"> moet</w:t>
      </w:r>
      <w:r w:rsidR="00F576BF">
        <w:t xml:space="preserve"> </w:t>
      </w:r>
      <w:r w:rsidR="00566822">
        <w:t xml:space="preserve">deze conclusie </w:t>
      </w:r>
      <w:r w:rsidR="00A3683B">
        <w:t>onderbouwd</w:t>
      </w:r>
      <w:r w:rsidR="00F576BF">
        <w:t xml:space="preserve"> worden met</w:t>
      </w:r>
      <w:r w:rsidR="00EB3CC3">
        <w:t xml:space="preserve"> antwoorden op</w:t>
      </w:r>
      <w:r w:rsidR="00F576BF">
        <w:t xml:space="preserve"> de volgende deelvragen:</w:t>
      </w:r>
    </w:p>
    <w:p w14:paraId="45BD1B54" w14:textId="2988E8CB" w:rsidR="009446F3" w:rsidRDefault="00651D9F" w:rsidP="00C26539">
      <w:pPr>
        <w:pStyle w:val="Lijstalinea"/>
        <w:numPr>
          <w:ilvl w:val="0"/>
          <w:numId w:val="6"/>
        </w:numPr>
      </w:pPr>
      <w:r>
        <w:t>Wat is de huidige</w:t>
      </w:r>
      <w:r w:rsidR="009446F3">
        <w:t xml:space="preserve"> methode voor het realiseren</w:t>
      </w:r>
      <w:r>
        <w:t xml:space="preserve"> en beheren</w:t>
      </w:r>
      <w:r w:rsidR="009446F3">
        <w:t xml:space="preserve"> van een oeverconstructie langs een provinciale vaarweg?</w:t>
      </w:r>
    </w:p>
    <w:p w14:paraId="02CE45CD" w14:textId="5927608F" w:rsidR="009446F3" w:rsidRDefault="00936171" w:rsidP="00C26539">
      <w:pPr>
        <w:pStyle w:val="Lijstalinea"/>
        <w:numPr>
          <w:ilvl w:val="0"/>
          <w:numId w:val="6"/>
        </w:numPr>
      </w:pPr>
      <w:r>
        <w:t xml:space="preserve">Wat is de </w:t>
      </w:r>
      <w:r w:rsidR="00651D9F">
        <w:t xml:space="preserve">vrijkomede </w:t>
      </w:r>
      <w:r w:rsidR="00BB69CB">
        <w:t xml:space="preserve">hoeveelheid </w:t>
      </w:r>
      <w:r>
        <w:t>CO</w:t>
      </w:r>
      <w:r>
        <w:rPr>
          <w:vertAlign w:val="subscript"/>
        </w:rPr>
        <w:t>2</w:t>
      </w:r>
      <w:r w:rsidR="00651D9F">
        <w:t xml:space="preserve"> bij de aanleg en het onderhoud </w:t>
      </w:r>
      <w:r w:rsidR="00BB69CB">
        <w:t xml:space="preserve">van oeverconstructies langs </w:t>
      </w:r>
      <w:r w:rsidR="009446F3" w:rsidRPr="009239C8">
        <w:t>provinciale vaarweg</w:t>
      </w:r>
      <w:r w:rsidR="00BB69CB">
        <w:t>en</w:t>
      </w:r>
      <w:r w:rsidR="009446F3" w:rsidRPr="009239C8">
        <w:t xml:space="preserve"> wanneer deze </w:t>
      </w:r>
      <w:r w:rsidR="00651D9F">
        <w:t xml:space="preserve">volgens de huidige methode </w:t>
      </w:r>
      <w:r w:rsidR="009446F3" w:rsidRPr="009239C8">
        <w:t>wordt aangebracht</w:t>
      </w:r>
      <w:r w:rsidR="00651D9F">
        <w:t xml:space="preserve"> en beheerd</w:t>
      </w:r>
      <w:r w:rsidR="009446F3" w:rsidRPr="009239C8">
        <w:t xml:space="preserve">? </w:t>
      </w:r>
    </w:p>
    <w:p w14:paraId="3E588C9C" w14:textId="3410E043" w:rsidR="009446F3" w:rsidRDefault="009446F3" w:rsidP="00C26539">
      <w:pPr>
        <w:pStyle w:val="Lijstalinea"/>
        <w:numPr>
          <w:ilvl w:val="0"/>
          <w:numId w:val="6"/>
        </w:numPr>
      </w:pPr>
      <w:r>
        <w:t>Welke eisen stelt de provincie Zuid-Holland aan de oeverconstructie</w:t>
      </w:r>
      <w:r w:rsidR="00651D9F">
        <w:t>s</w:t>
      </w:r>
      <w:r>
        <w:t xml:space="preserve"> van hun vaarwegen en de uitvoeringsmethodieken om deze te realiseren?</w:t>
      </w:r>
    </w:p>
    <w:p w14:paraId="66170CEC" w14:textId="77777777" w:rsidR="009446F3" w:rsidRDefault="009446F3" w:rsidP="00C26539">
      <w:pPr>
        <w:pStyle w:val="Lijstalinea"/>
        <w:numPr>
          <w:ilvl w:val="0"/>
          <w:numId w:val="6"/>
        </w:numPr>
      </w:pPr>
      <w:r>
        <w:t>Welke oeverconstructies vallen binnen de gestelde eisen en bieden mogelijk een optimalisatie tegenover het huidige ontwerp?</w:t>
      </w:r>
    </w:p>
    <w:p w14:paraId="448E7705" w14:textId="77777777" w:rsidR="009446F3" w:rsidRDefault="009446F3" w:rsidP="00C26539">
      <w:pPr>
        <w:pStyle w:val="Lijstalinea"/>
        <w:numPr>
          <w:ilvl w:val="0"/>
          <w:numId w:val="6"/>
        </w:numPr>
      </w:pPr>
      <w:r>
        <w:t>Wat is per projectlocatie de meest voordelige oplossingsvariant en hoe kan deze</w:t>
      </w:r>
      <w:r w:rsidR="009D1956">
        <w:t xml:space="preserve"> worden</w:t>
      </w:r>
      <w:r>
        <w:t xml:space="preserve"> toegepast op de locatie?</w:t>
      </w:r>
    </w:p>
    <w:p w14:paraId="2878E6A4" w14:textId="04BC5B01" w:rsidR="00AC1326" w:rsidRDefault="00AC1326" w:rsidP="00AC1326">
      <w:pPr>
        <w:pStyle w:val="Kop2"/>
      </w:pPr>
      <w:bookmarkStart w:id="23" w:name="_Toc503435928"/>
      <w:r>
        <w:t>Onderzoeksopzet</w:t>
      </w:r>
      <w:bookmarkEnd w:id="23"/>
      <w:r>
        <w:t xml:space="preserve"> </w:t>
      </w:r>
    </w:p>
    <w:p w14:paraId="3903E61A" w14:textId="1EC93203" w:rsidR="0077244A" w:rsidRDefault="00A749B3" w:rsidP="000260DD">
      <w:r>
        <w:t xml:space="preserve">Het onderzoek is gericht </w:t>
      </w:r>
      <w:r w:rsidR="00AB5F75">
        <w:t>op het achterhalen van de</w:t>
      </w:r>
      <w:r>
        <w:t xml:space="preserve"> CO</w:t>
      </w:r>
      <w:r>
        <w:rPr>
          <w:vertAlign w:val="subscript"/>
        </w:rPr>
        <w:t>2</w:t>
      </w:r>
      <w:r>
        <w:t>-emissie die vrijkomt bij het realiseren en behe</w:t>
      </w:r>
      <w:r w:rsidR="00AB5F75">
        <w:t>ren van een provinciale vaarweg</w:t>
      </w:r>
      <w:r>
        <w:t xml:space="preserve"> b</w:t>
      </w:r>
      <w:r w:rsidR="00AB5F75">
        <w:t>innen de provincie Zuid-Holland</w:t>
      </w:r>
      <w:r>
        <w:t xml:space="preserve"> over een </w:t>
      </w:r>
      <w:r w:rsidR="00332C5C">
        <w:t xml:space="preserve">periode van 100 jaar. </w:t>
      </w:r>
      <w:r w:rsidR="00817E0D">
        <w:t xml:space="preserve">Om dit mogelijk te maken </w:t>
      </w:r>
      <w:r w:rsidR="00633511">
        <w:t>zijn</w:t>
      </w:r>
      <w:r>
        <w:t xml:space="preserve"> drie</w:t>
      </w:r>
      <w:r w:rsidR="00332C5C">
        <w:t xml:space="preserve"> uiteenlopende referentieprojecten</w:t>
      </w:r>
      <w:r w:rsidR="000F2F61">
        <w:t xml:space="preserve"> </w:t>
      </w:r>
      <w:r>
        <w:t>gekozen</w:t>
      </w:r>
      <w:r w:rsidR="00332C5C">
        <w:t xml:space="preserve"> die samen een algemeen beeld van een provinciale oeverconstructie binnen de pro</w:t>
      </w:r>
      <w:r w:rsidR="00566822">
        <w:t>vincie Zuid-Holland vormen</w:t>
      </w:r>
      <w:r w:rsidR="00332C5C">
        <w:t xml:space="preserve">. Er is informatie over de referentieprojecten verzameld </w:t>
      </w:r>
      <w:r w:rsidR="002941F5">
        <w:t xml:space="preserve">door </w:t>
      </w:r>
      <w:r w:rsidR="000F2F61">
        <w:t>de projectspecifieke opleverdossiers t</w:t>
      </w:r>
      <w:r w:rsidR="00332C5C">
        <w:t>e analyseren</w:t>
      </w:r>
      <w:r w:rsidR="000F2F61">
        <w:t>. Vervolgens is de CO</w:t>
      </w:r>
      <w:r w:rsidR="000F2F61">
        <w:rPr>
          <w:vertAlign w:val="subscript"/>
        </w:rPr>
        <w:t>2</w:t>
      </w:r>
      <w:r w:rsidR="000F2F61">
        <w:t>-emissie die vrijkomt bij de realisatie en het beheer van de project</w:t>
      </w:r>
      <w:r w:rsidR="00031CC7">
        <w:t>en</w:t>
      </w:r>
      <w:r w:rsidR="000F2F61">
        <w:t xml:space="preserve"> gekwantificeerd conform de Corporate Value Chain (Scope 3) Accounting and Reporting Standard van het Greenhouse Gas Protocol.</w:t>
      </w:r>
      <w:r w:rsidR="00983D82">
        <w:t xml:space="preserve"> Waarden</w:t>
      </w:r>
      <w:r w:rsidR="00031CC7">
        <w:t xml:space="preserve"> die voor deze kwantificatie zijn gebruikt, </w:t>
      </w:r>
      <w:r w:rsidR="00B61BE6">
        <w:t>worden bepaald door</w:t>
      </w:r>
      <w:r w:rsidR="00031CC7">
        <w:t xml:space="preserve"> het analyseren van rapporten uitgebracht door producenten of onderzoeksinstanties. </w:t>
      </w:r>
    </w:p>
    <w:p w14:paraId="7C66D041" w14:textId="15B02055" w:rsidR="00031CC7" w:rsidRDefault="00031CC7" w:rsidP="000260DD"/>
    <w:p w14:paraId="2893E392" w14:textId="203BEB7F" w:rsidR="00B61BE6" w:rsidRDefault="004E5701" w:rsidP="00321C97">
      <w:bookmarkStart w:id="24" w:name="_Hlk499725883"/>
      <w:r>
        <w:t>Het opstellen van de oplossingsvarianten is uitgevoerd op basis van literatuuronderzoek naar verschillende oeverconstructie</w:t>
      </w:r>
      <w:r w:rsidR="00DA46F2">
        <w:t>s. H</w:t>
      </w:r>
      <w:r>
        <w:t xml:space="preserve">ierbij is onder andere </w:t>
      </w:r>
      <w:r w:rsidR="003C4C4A">
        <w:t xml:space="preserve">gebruik gemaakt van het </w:t>
      </w:r>
      <w:r w:rsidR="00983D82" w:rsidRPr="00566822">
        <w:rPr>
          <w:i/>
        </w:rPr>
        <w:t xml:space="preserve">Eindrapport </w:t>
      </w:r>
      <w:r w:rsidR="003C4C4A" w:rsidRPr="00566822">
        <w:rPr>
          <w:i/>
        </w:rPr>
        <w:t>Oeverk</w:t>
      </w:r>
      <w:r w:rsidR="00983D82" w:rsidRPr="00566822">
        <w:rPr>
          <w:i/>
        </w:rPr>
        <w:t>euzemodel Provinciale Vaarwegen</w:t>
      </w:r>
      <w:r w:rsidR="00983D82">
        <w:t>. De gekozen oplossingsvariante</w:t>
      </w:r>
      <w:r w:rsidR="00A53A6F">
        <w:t>n</w:t>
      </w:r>
      <w:r w:rsidR="00983D82">
        <w:t xml:space="preserve"> zijn vervolgens </w:t>
      </w:r>
      <w:r w:rsidR="00B54C6B">
        <w:t>ontworpen en getoetst conform</w:t>
      </w:r>
      <w:r w:rsidR="00983D82">
        <w:t xml:space="preserve"> </w:t>
      </w:r>
      <w:r w:rsidR="00983D82" w:rsidRPr="00DA46F2">
        <w:rPr>
          <w:i/>
        </w:rPr>
        <w:t>CUR 166</w:t>
      </w:r>
      <w:r w:rsidR="00B54C6B">
        <w:rPr>
          <w:i/>
        </w:rPr>
        <w:t xml:space="preserve"> Damwandconstructies</w:t>
      </w:r>
      <w:r w:rsidR="00983D82">
        <w:t xml:space="preserve"> en de relevante</w:t>
      </w:r>
      <w:r w:rsidR="00332C5C">
        <w:t xml:space="preserve"> Eurocode(s). Dit heeft </w:t>
      </w:r>
      <w:r w:rsidR="00E625B5">
        <w:t>per oplossingsva</w:t>
      </w:r>
      <w:r w:rsidR="00332C5C">
        <w:t xml:space="preserve">riant tot een voorlopig ontwerp </w:t>
      </w:r>
      <w:r w:rsidR="00321C97">
        <w:t>geleid</w:t>
      </w:r>
      <w:r w:rsidR="00E625B5">
        <w:t xml:space="preserve">. </w:t>
      </w:r>
      <w:r w:rsidR="00321C97">
        <w:t>De voorlopige ontwerpen zijn</w:t>
      </w:r>
      <w:r w:rsidR="00E625B5">
        <w:t xml:space="preserve"> op basis van een Multi Criteria Analyse (MCA)</w:t>
      </w:r>
      <w:r w:rsidR="00321C97">
        <w:t xml:space="preserve"> per projectlocatie</w:t>
      </w:r>
      <w:r w:rsidR="00E625B5">
        <w:t xml:space="preserve"> getoetst op </w:t>
      </w:r>
      <w:bookmarkStart w:id="25" w:name="_Hlk503249234"/>
      <w:r w:rsidR="00E625B5">
        <w:t>uitvoe</w:t>
      </w:r>
      <w:r w:rsidR="00742BAA">
        <w:t>rings-, kwaliteits-, financiële</w:t>
      </w:r>
      <w:r w:rsidR="00E625B5">
        <w:t xml:space="preserve"> en risico-aspecten</w:t>
      </w:r>
      <w:bookmarkEnd w:id="25"/>
      <w:r w:rsidR="00E625B5">
        <w:t xml:space="preserve">. </w:t>
      </w:r>
      <w:r w:rsidR="007212C6">
        <w:t>Gegeven</w:t>
      </w:r>
      <w:r w:rsidR="00306714">
        <w:t>s over deze aspecten worden onderbouwd met informatie uit de database van R</w:t>
      </w:r>
      <w:r w:rsidR="00B61BE6">
        <w:t xml:space="preserve">PS, </w:t>
      </w:r>
      <w:r w:rsidR="00306714" w:rsidRPr="00572160">
        <w:rPr>
          <w:i/>
        </w:rPr>
        <w:t>CUR 166</w:t>
      </w:r>
      <w:r w:rsidR="00B54C6B">
        <w:rPr>
          <w:i/>
        </w:rPr>
        <w:t xml:space="preserve"> Damwandconstructies</w:t>
      </w:r>
      <w:r w:rsidR="00F02F68">
        <w:t xml:space="preserve">, GWWkosten.nl </w:t>
      </w:r>
      <w:r w:rsidR="00306714">
        <w:t xml:space="preserve">en brochures van producenten. </w:t>
      </w:r>
      <w:r w:rsidR="00B61BE6">
        <w:t>Van de oplossingsvariant</w:t>
      </w:r>
      <w:r w:rsidR="00F82A03">
        <w:t>,</w:t>
      </w:r>
      <w:r w:rsidR="006D074B">
        <w:t xml:space="preserve"> die volgens de</w:t>
      </w:r>
      <w:r w:rsidR="00B61BE6">
        <w:t xml:space="preserve"> MCA als beste naar voren komt</w:t>
      </w:r>
      <w:r w:rsidR="00F82A03">
        <w:t>,</w:t>
      </w:r>
      <w:r w:rsidR="00B61BE6">
        <w:t xml:space="preserve"> is per projectlocatie een definitief ontwerp opgesteld. </w:t>
      </w:r>
      <w:r w:rsidR="00B54C6B">
        <w:t xml:space="preserve">Deze definitieve ontwerpen zijn vervolgens uitgewerkt in de vorm van AutoCAD tekeningen. </w:t>
      </w:r>
    </w:p>
    <w:bookmarkEnd w:id="24"/>
    <w:p w14:paraId="51600A1A" w14:textId="77777777" w:rsidR="00B61BE6" w:rsidRDefault="00B61BE6" w:rsidP="00321C97"/>
    <w:p w14:paraId="5C0B7D57" w14:textId="035ED9F7" w:rsidR="00E651C4" w:rsidRPr="00321C97" w:rsidRDefault="00031374" w:rsidP="00321C97">
      <w:r>
        <w:t xml:space="preserve">Tot slot is het definitieve ontwerp op het gebied van </w:t>
      </w:r>
      <w:r w:rsidRPr="00031374">
        <w:t>CO</w:t>
      </w:r>
      <w:r>
        <w:rPr>
          <w:vertAlign w:val="subscript"/>
        </w:rPr>
        <w:t>2</w:t>
      </w:r>
      <w:r>
        <w:t xml:space="preserve">-emissie </w:t>
      </w:r>
      <w:r w:rsidR="00B61BE6" w:rsidRPr="00031374">
        <w:t>vergeleken</w:t>
      </w:r>
      <w:r w:rsidR="00B61BE6">
        <w:t xml:space="preserve"> met het </w:t>
      </w:r>
      <w:r>
        <w:t>reeds gerealiseerde ontwerp. Op basis van deze vergelijking is geconcludeerd in hoeve</w:t>
      </w:r>
      <w:r w:rsidR="00E4381B">
        <w:t>rre de doelstelling is behaald en zijn er aanbeveling</w:t>
      </w:r>
      <w:r w:rsidR="00354FB9">
        <w:t>en voor verder onderzoek opgesteld</w:t>
      </w:r>
      <w:r w:rsidR="00E4381B">
        <w:t xml:space="preserve">.  </w:t>
      </w:r>
      <w:r w:rsidR="004F02B0">
        <w:t xml:space="preserve"> </w:t>
      </w:r>
    </w:p>
    <w:p w14:paraId="4614ECF9" w14:textId="77777777" w:rsidR="00321C97" w:rsidRDefault="00321C97">
      <w:pPr>
        <w:rPr>
          <w:rFonts w:eastAsia="Times New Roman"/>
          <w:b/>
          <w:bCs/>
          <w:iCs/>
          <w:szCs w:val="28"/>
        </w:rPr>
      </w:pPr>
      <w:r>
        <w:br w:type="page"/>
      </w:r>
    </w:p>
    <w:p w14:paraId="4134E3AA" w14:textId="0ADFC854" w:rsidR="00D15151" w:rsidRDefault="00AC1326" w:rsidP="00D15151">
      <w:pPr>
        <w:pStyle w:val="Kop2"/>
      </w:pPr>
      <w:bookmarkStart w:id="26" w:name="_Toc503435929"/>
      <w:r>
        <w:lastRenderedPageBreak/>
        <w:t>Leeswijzer</w:t>
      </w:r>
      <w:bookmarkEnd w:id="26"/>
      <w:r>
        <w:t xml:space="preserve"> </w:t>
      </w:r>
      <w:r w:rsidR="00D15151">
        <w:t xml:space="preserve"> </w:t>
      </w:r>
    </w:p>
    <w:p w14:paraId="376C97EE" w14:textId="202E7252" w:rsidR="002C35B2" w:rsidRDefault="00B407E9" w:rsidP="001376D3">
      <w:r>
        <w:t xml:space="preserve">In dit rapport </w:t>
      </w:r>
      <w:r w:rsidR="00AA2360">
        <w:t>zijn alle stappen uitgewer</w:t>
      </w:r>
      <w:r w:rsidR="00B54C6B">
        <w:t>kt die samen een antwoord</w:t>
      </w:r>
      <w:r w:rsidR="00AA2360">
        <w:t xml:space="preserve"> geven op</w:t>
      </w:r>
      <w:r w:rsidR="008E3037">
        <w:t xml:space="preserve"> het</w:t>
      </w:r>
      <w:r w:rsidR="00AA2360">
        <w:t xml:space="preserve"> vraagstuk van RPS. Het eerste hoofdstuk van dit rapport beschrijft de onderzoeksopzet. Hierin staat exact beschreven wat er onderzocht moet worden, binnen welke </w:t>
      </w:r>
      <w:r w:rsidR="00A3683B">
        <w:t>grenzen het onderzoek plaats vindt</w:t>
      </w:r>
      <w:r w:rsidR="00AA2360">
        <w:t>, welke data hiervoor nodig is en met welke methode deze data geanalyseerd gaat worden.</w:t>
      </w:r>
      <w:r w:rsidR="006B7C65">
        <w:t xml:space="preserve"> </w:t>
      </w:r>
    </w:p>
    <w:p w14:paraId="62A58BFA" w14:textId="77777777" w:rsidR="002C35B2" w:rsidRDefault="002C35B2" w:rsidP="001376D3"/>
    <w:p w14:paraId="070C84BD" w14:textId="424E75FC" w:rsidR="001F66B3" w:rsidRDefault="001F66B3" w:rsidP="001376D3">
      <w:r>
        <w:t>Na de onderzoeksopzet</w:t>
      </w:r>
      <w:r w:rsidR="006B7C65">
        <w:t xml:space="preserve"> wordt er overgegaan op een beschrijving van de huidige situatie. Zo worden in hoofdstuk 3 een aantal uiteenlopende referentie projecten beschreven, die een</w:t>
      </w:r>
      <w:r w:rsidR="008E3037">
        <w:t xml:space="preserve"> algemeen</w:t>
      </w:r>
      <w:r w:rsidR="002C35B2">
        <w:t xml:space="preserve"> beeld</w:t>
      </w:r>
      <w:r w:rsidR="006B7C65">
        <w:t xml:space="preserve"> vormen van oeverconstructies zoals deze nu worden ontworpen</w:t>
      </w:r>
      <w:r w:rsidR="00B54C6B">
        <w:t xml:space="preserve"> en gerealiseerd</w:t>
      </w:r>
      <w:r w:rsidR="006B7C65">
        <w:t xml:space="preserve">. </w:t>
      </w:r>
      <w:r w:rsidR="008E3037">
        <w:t>Verv</w:t>
      </w:r>
      <w:r w:rsidR="00747499">
        <w:t>olgens wordt in hoofdstuk 4 gekwantificeerd wat per constructieobject</w:t>
      </w:r>
      <w:r w:rsidR="00B54C6B">
        <w:t xml:space="preserve"> van de uitgevoerde </w:t>
      </w:r>
      <w:r w:rsidR="008E3037">
        <w:t>projecten</w:t>
      </w:r>
      <w:r w:rsidR="00747499">
        <w:t xml:space="preserve"> de bijbehorende CO</w:t>
      </w:r>
      <w:r w:rsidR="00747499">
        <w:rPr>
          <w:vertAlign w:val="subscript"/>
        </w:rPr>
        <w:t>2</w:t>
      </w:r>
      <w:r w:rsidR="00B54C6B">
        <w:t xml:space="preserve">-emissie </w:t>
      </w:r>
      <w:r w:rsidR="00747499">
        <w:t>binnen de gehele levenscyclus</w:t>
      </w:r>
      <w:r w:rsidR="00B54C6B">
        <w:t xml:space="preserve"> is. Aan de hand hiervan is </w:t>
      </w:r>
      <w:r w:rsidR="00747499">
        <w:t>de totale CO</w:t>
      </w:r>
      <w:r w:rsidR="00747499">
        <w:rPr>
          <w:vertAlign w:val="subscript"/>
        </w:rPr>
        <w:t>2</w:t>
      </w:r>
      <w:r w:rsidR="008E3037">
        <w:t xml:space="preserve">-emissie per </w:t>
      </w:r>
      <w:r w:rsidR="00B54C6B">
        <w:t>projectlocatie</w:t>
      </w:r>
      <w:r w:rsidR="00747499">
        <w:t xml:space="preserve"> bepaald. </w:t>
      </w:r>
    </w:p>
    <w:p w14:paraId="77049EB3" w14:textId="77777777" w:rsidR="001F66B3" w:rsidRDefault="001F66B3" w:rsidP="001376D3"/>
    <w:p w14:paraId="5A9E856D" w14:textId="2D1894A3" w:rsidR="002C35B2" w:rsidRDefault="00F04D4F" w:rsidP="001376D3">
      <w:r>
        <w:t xml:space="preserve">Voordat </w:t>
      </w:r>
      <w:r w:rsidR="00B54C6B">
        <w:t>de mogelijke oplossingsvarianten aan bod komen, wordt</w:t>
      </w:r>
      <w:r>
        <w:t xml:space="preserve"> in hoofdstuk 5 eerst</w:t>
      </w:r>
      <w:r w:rsidR="00B54C6B">
        <w:t xml:space="preserve"> het opgestelde programma van eisen beschreven</w:t>
      </w:r>
      <w:r w:rsidR="00E144C2">
        <w:t xml:space="preserve">. Dit programma van eisen bepaald binnen </w:t>
      </w:r>
      <w:r w:rsidR="00D8532A">
        <w:t>welk</w:t>
      </w:r>
      <w:r w:rsidR="008E3037">
        <w:t xml:space="preserve"> kader het oeverontwerp</w:t>
      </w:r>
      <w:r w:rsidR="00D8532A">
        <w:t xml:space="preserve"> </w:t>
      </w:r>
      <w:r w:rsidR="007847B9">
        <w:t>moet worden gevormd</w:t>
      </w:r>
      <w:r>
        <w:t xml:space="preserve">. </w:t>
      </w:r>
      <w:r w:rsidR="008972B3">
        <w:t xml:space="preserve">In hoofdstuk 6 worden de oplossingsvarianten, die binnen het programma van eisen vallen, uitgewerkt. </w:t>
      </w:r>
      <w:r w:rsidR="008972B3" w:rsidRPr="00057FE3">
        <w:t>Hierbij worden ook een aantal m</w:t>
      </w:r>
      <w:r w:rsidR="00D8532A" w:rsidRPr="00057FE3">
        <w:t xml:space="preserve">ogelijkheden benoemd die tijdens de voorstudie </w:t>
      </w:r>
      <w:r w:rsidR="008972B3" w:rsidRPr="00057FE3">
        <w:t xml:space="preserve">gunstig naar voren kwamen, </w:t>
      </w:r>
      <w:r w:rsidR="00D8532A" w:rsidRPr="00057FE3">
        <w:t>maar niet aan bepaald</w:t>
      </w:r>
      <w:r w:rsidR="00A3683B" w:rsidRPr="00057FE3">
        <w:t>e eisen voldeden</w:t>
      </w:r>
      <w:r w:rsidR="00A3683B">
        <w:t>. Vervolgens wordt</w:t>
      </w:r>
      <w:r w:rsidR="00D8532A">
        <w:t xml:space="preserve"> </w:t>
      </w:r>
      <w:r w:rsidR="00D8532A" w:rsidRPr="003536B9">
        <w:t>de toetsing</w:t>
      </w:r>
      <w:r w:rsidR="00AB3943" w:rsidRPr="003536B9">
        <w:t>smethode</w:t>
      </w:r>
      <w:r w:rsidR="00D8532A">
        <w:t xml:space="preserve"> </w:t>
      </w:r>
      <w:r w:rsidR="00AB3943">
        <w:t>op basis van</w:t>
      </w:r>
      <w:r w:rsidR="00D15151">
        <w:t xml:space="preserve"> een </w:t>
      </w:r>
      <w:r w:rsidR="00E625B5">
        <w:t>MCA</w:t>
      </w:r>
      <w:r w:rsidR="005469A0">
        <w:t xml:space="preserve"> in ho</w:t>
      </w:r>
      <w:r w:rsidR="00E144C2">
        <w:t>ofdstuk 7</w:t>
      </w:r>
      <w:r w:rsidR="00AB3943">
        <w:t xml:space="preserve"> besproken</w:t>
      </w:r>
      <w:r w:rsidR="005469A0">
        <w:t xml:space="preserve">. Hierbij wordt uitgelegd op welke aspecten </w:t>
      </w:r>
      <w:r w:rsidR="00AB3943">
        <w:t>is getoetst en</w:t>
      </w:r>
      <w:r w:rsidR="00E144C2">
        <w:t xml:space="preserve"> waar deze aspecten inhoudelijk voor staan</w:t>
      </w:r>
      <w:r w:rsidR="00AB3943">
        <w:t xml:space="preserve">. </w:t>
      </w:r>
    </w:p>
    <w:p w14:paraId="3CF3C4C9" w14:textId="77777777" w:rsidR="002C35B2" w:rsidRDefault="002C35B2" w:rsidP="001376D3"/>
    <w:p w14:paraId="250ED28B" w14:textId="158F951F" w:rsidR="00B407E9" w:rsidRPr="00062E5E" w:rsidRDefault="00BA3550" w:rsidP="001376D3">
      <w:r>
        <w:t>Op basi</w:t>
      </w:r>
      <w:r w:rsidR="00A3683B">
        <w:t>s van de behaalde</w:t>
      </w:r>
      <w:r w:rsidR="003E0C9F">
        <w:t xml:space="preserve"> </w:t>
      </w:r>
      <w:r w:rsidR="00E144C2">
        <w:t>resultaten wordt in hoofdstuk 8</w:t>
      </w:r>
      <w:r w:rsidR="00A3683B">
        <w:t xml:space="preserve"> een conclusie</w:t>
      </w:r>
      <w:r w:rsidR="003536B9">
        <w:t xml:space="preserve"> getrokken</w:t>
      </w:r>
      <w:r w:rsidRPr="007847B9">
        <w:t xml:space="preserve"> </w:t>
      </w:r>
      <w:r w:rsidR="007847B9" w:rsidRPr="007847B9">
        <w:t>die</w:t>
      </w:r>
      <w:r w:rsidR="00A3683B">
        <w:t xml:space="preserve"> een antwoord op de hoofdvraag</w:t>
      </w:r>
      <w:r w:rsidR="007847B9">
        <w:t xml:space="preserve"> </w:t>
      </w:r>
      <w:r w:rsidR="00A3683B">
        <w:t>biedt</w:t>
      </w:r>
      <w:r>
        <w:t xml:space="preserve">. Tot slot </w:t>
      </w:r>
      <w:r w:rsidRPr="007847B9">
        <w:t>behandel</w:t>
      </w:r>
      <w:r w:rsidR="007847B9" w:rsidRPr="007847B9">
        <w:t>t</w:t>
      </w:r>
      <w:r w:rsidR="003E0C9F">
        <w:t xml:space="preserve"> hoofdstu</w:t>
      </w:r>
      <w:r w:rsidR="00E144C2">
        <w:t>k 9</w:t>
      </w:r>
      <w:r>
        <w:t xml:space="preserve"> de interpretatie van de conclusie en de </w:t>
      </w:r>
      <w:r w:rsidR="00E144C2">
        <w:t>beperkingen</w:t>
      </w:r>
      <w:r>
        <w:t xml:space="preserve"> van het </w:t>
      </w:r>
      <w:r w:rsidR="00E144C2">
        <w:t>onderzoek, waarbij</w:t>
      </w:r>
      <w:r>
        <w:t xml:space="preserve"> een aantal aanbevelingen voor vervolgonderzoek</w:t>
      </w:r>
      <w:r w:rsidR="00E144C2">
        <w:t xml:space="preserve"> worden gegeven</w:t>
      </w:r>
      <w:r>
        <w:t xml:space="preserve">. </w:t>
      </w:r>
      <w:r w:rsidR="00E144C2">
        <w:t xml:space="preserve">Het verslag sluit af met </w:t>
      </w:r>
      <w:r w:rsidR="00062E5E">
        <w:t>aanbevelingen voor R</w:t>
      </w:r>
      <w:r w:rsidR="00A53A6F">
        <w:t>PS</w:t>
      </w:r>
      <w:r w:rsidR="00062E5E">
        <w:t xml:space="preserve"> waarmee zij de CO</w:t>
      </w:r>
      <w:r w:rsidR="00062E5E">
        <w:rPr>
          <w:vertAlign w:val="subscript"/>
        </w:rPr>
        <w:t>2</w:t>
      </w:r>
      <w:r w:rsidR="00062E5E">
        <w:t xml:space="preserve">-emissie van toekomstige oeververvangingsprojecten kunnen reduceren. </w:t>
      </w:r>
    </w:p>
    <w:p w14:paraId="44AFD38C" w14:textId="77777777" w:rsidR="008972B3" w:rsidRPr="00747499" w:rsidRDefault="008972B3" w:rsidP="001376D3"/>
    <w:p w14:paraId="28536C6A" w14:textId="77777777" w:rsidR="0048162C" w:rsidRDefault="0048162C" w:rsidP="001376D3"/>
    <w:p w14:paraId="2372EE15" w14:textId="77777777" w:rsidR="006F020F" w:rsidRDefault="006F020F" w:rsidP="001376D3"/>
    <w:p w14:paraId="0B2471BA" w14:textId="77777777" w:rsidR="001A5F67" w:rsidRPr="009524FE" w:rsidRDefault="001A5F67" w:rsidP="00C26539">
      <w:pPr>
        <w:pStyle w:val="Lijstalinea"/>
        <w:numPr>
          <w:ilvl w:val="0"/>
          <w:numId w:val="5"/>
        </w:numPr>
        <w:rPr>
          <w:rFonts w:eastAsia="Times New Roman" w:cs="Arial"/>
          <w:b/>
          <w:caps/>
          <w:kern w:val="28"/>
          <w:sz w:val="24"/>
          <w:szCs w:val="20"/>
        </w:rPr>
      </w:pPr>
      <w:r>
        <w:br w:type="page"/>
      </w:r>
    </w:p>
    <w:p w14:paraId="102B94BC" w14:textId="4F074C40" w:rsidR="001A5F67" w:rsidRDefault="00112760" w:rsidP="00B70BE9">
      <w:pPr>
        <w:pStyle w:val="Kop1"/>
      </w:pPr>
      <w:r>
        <w:lastRenderedPageBreak/>
        <w:t xml:space="preserve"> </w:t>
      </w:r>
      <w:bookmarkStart w:id="27" w:name="_Toc503435930"/>
      <w:r w:rsidR="000C74CD">
        <w:t>Onderzoeks</w:t>
      </w:r>
      <w:r w:rsidR="007443D3">
        <w:t>methode</w:t>
      </w:r>
      <w:bookmarkEnd w:id="27"/>
    </w:p>
    <w:p w14:paraId="090CCBB1" w14:textId="61AC7D66" w:rsidR="00951256" w:rsidRPr="00570CC1" w:rsidRDefault="00570CC1" w:rsidP="00570CC1">
      <w:r>
        <w:t xml:space="preserve">In dit hoofdstuk wordt beschreven </w:t>
      </w:r>
      <w:r w:rsidR="00112760">
        <w:t>welke methoden er zijn gebruikt om de verschil</w:t>
      </w:r>
      <w:r w:rsidR="00450965">
        <w:t>lende stappen binnen dit onderzoek</w:t>
      </w:r>
      <w:r w:rsidR="00112760">
        <w:t xml:space="preserve"> uit te voeren. Ook</w:t>
      </w:r>
      <w:r w:rsidR="00450965">
        <w:t xml:space="preserve"> worden </w:t>
      </w:r>
      <w:r w:rsidR="00112760">
        <w:t xml:space="preserve">de grenzen waarbinnen het onderzoek </w:t>
      </w:r>
      <w:r w:rsidR="00450965">
        <w:t xml:space="preserve">plaatsvindt </w:t>
      </w:r>
      <w:r w:rsidR="00112760">
        <w:t xml:space="preserve">nader uitgelegd. </w:t>
      </w:r>
    </w:p>
    <w:p w14:paraId="72F5B18E" w14:textId="65DC9DA9" w:rsidR="00FB1BAB" w:rsidRDefault="00F719B8" w:rsidP="00FB1BAB">
      <w:pPr>
        <w:pStyle w:val="Kop2"/>
      </w:pPr>
      <w:bookmarkStart w:id="28" w:name="_Toc503435931"/>
      <w:r>
        <w:t>Functionele eenheid en s</w:t>
      </w:r>
      <w:r w:rsidR="008A0775">
        <w:t>cope</w:t>
      </w:r>
      <w:bookmarkEnd w:id="28"/>
    </w:p>
    <w:p w14:paraId="54B339ED" w14:textId="77777777" w:rsidR="00B333BB" w:rsidRDefault="00AD2414" w:rsidP="004E5701">
      <w:r>
        <w:t xml:space="preserve">De functionele eenheid </w:t>
      </w:r>
      <w:r w:rsidR="00F719B8">
        <w:t xml:space="preserve">van dit onderzoek </w:t>
      </w:r>
      <w:r w:rsidR="00E159FF">
        <w:t>bestaat uit een drietal uiteenlopende oeverconstructie</w:t>
      </w:r>
      <w:r w:rsidR="00234D73">
        <w:t>s</w:t>
      </w:r>
      <w:r w:rsidR="00E159FF">
        <w:t xml:space="preserve"> binnen de provincie Zu</w:t>
      </w:r>
      <w:r w:rsidR="00587B60">
        <w:t>id-Holland, die over een toepassingsduur</w:t>
      </w:r>
      <w:r w:rsidR="00062E5E">
        <w:t xml:space="preserve"> van 100 jaar beschouwd </w:t>
      </w:r>
      <w:r w:rsidR="00E159FF">
        <w:t>worden.</w:t>
      </w:r>
      <w:r w:rsidR="00C74B1B" w:rsidRPr="00C74B1B">
        <w:t xml:space="preserve"> </w:t>
      </w:r>
      <w:r w:rsidR="00C74B1B">
        <w:t xml:space="preserve">De projecten zijn tussen 2013 en 2016 gerealiseerd en bevinden zich in Alphen aan den </w:t>
      </w:r>
      <w:r w:rsidR="00234D73">
        <w:t xml:space="preserve">Rijn, Boskoop en Waddinxveen. Deze projecten </w:t>
      </w:r>
      <w:r w:rsidR="00C74B1B">
        <w:t>schetsen samen een</w:t>
      </w:r>
      <w:r w:rsidR="00AE0968">
        <w:t xml:space="preserve"> algemeen</w:t>
      </w:r>
      <w:r w:rsidR="00C74B1B">
        <w:t xml:space="preserve"> beeld van </w:t>
      </w:r>
      <w:r w:rsidR="00E159FF">
        <w:t>oeverconstructie</w:t>
      </w:r>
      <w:r w:rsidR="00AE0968">
        <w:t>s</w:t>
      </w:r>
      <w:r w:rsidR="00E159FF">
        <w:t xml:space="preserve"> b</w:t>
      </w:r>
      <w:r w:rsidR="00AE0968">
        <w:t xml:space="preserve">innen de provincie Zuid-Holland, zoals deze </w:t>
      </w:r>
      <w:r w:rsidR="00062E5E">
        <w:t xml:space="preserve">in 2015 </w:t>
      </w:r>
      <w:r w:rsidR="00AE0968">
        <w:t>zijn gerealiseerd.</w:t>
      </w:r>
      <w:r w:rsidR="00C74B1B">
        <w:t xml:space="preserve"> Dit maakt het onderzoek </w:t>
      </w:r>
      <w:r w:rsidR="00062E5E">
        <w:t xml:space="preserve">ook </w:t>
      </w:r>
      <w:r w:rsidR="00C74B1B">
        <w:t xml:space="preserve">representatief voor een groot deel van de toekomstige oeververvangingsprojecten binnen de </w:t>
      </w:r>
    </w:p>
    <w:p w14:paraId="489EDB07" w14:textId="4BE96ACE" w:rsidR="008A0775" w:rsidRPr="00086FA9" w:rsidRDefault="00C74B1B" w:rsidP="004E5701">
      <w:r>
        <w:t xml:space="preserve">provincie Zuid-Holland. </w:t>
      </w:r>
    </w:p>
    <w:p w14:paraId="01D7E44A" w14:textId="22A5F4C1" w:rsidR="004C531E" w:rsidRDefault="004C531E" w:rsidP="004E5701"/>
    <w:p w14:paraId="19A9492E" w14:textId="2EE7F8EB" w:rsidR="006B247A" w:rsidRDefault="00B333BB" w:rsidP="004E5701">
      <w:r>
        <w:rPr>
          <w:noProof/>
          <w:lang w:eastAsia="nl-NL"/>
        </w:rPr>
        <w:drawing>
          <wp:anchor distT="0" distB="0" distL="114300" distR="114300" simplePos="0" relativeHeight="251662336" behindDoc="0" locked="0" layoutInCell="1" allowOverlap="1" wp14:anchorId="29297708" wp14:editId="28F11861">
            <wp:simplePos x="0" y="0"/>
            <wp:positionH relativeFrom="margin">
              <wp:posOffset>721250</wp:posOffset>
            </wp:positionH>
            <wp:positionV relativeFrom="paragraph">
              <wp:posOffset>726853</wp:posOffset>
            </wp:positionV>
            <wp:extent cx="4358005" cy="2806811"/>
            <wp:effectExtent l="0" t="19050" r="0" b="88900"/>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7936" behindDoc="0" locked="0" layoutInCell="1" allowOverlap="1" wp14:anchorId="1E343948" wp14:editId="1DBA7B60">
                <wp:simplePos x="0" y="0"/>
                <wp:positionH relativeFrom="margin">
                  <wp:align>left</wp:align>
                </wp:positionH>
                <wp:positionV relativeFrom="paragraph">
                  <wp:posOffset>3616104</wp:posOffset>
                </wp:positionV>
                <wp:extent cx="5486400" cy="142240"/>
                <wp:effectExtent l="0" t="0" r="0" b="0"/>
                <wp:wrapTopAndBottom/>
                <wp:docPr id="61" name="Tekstvak 61"/>
                <wp:cNvGraphicFramePr/>
                <a:graphic xmlns:a="http://schemas.openxmlformats.org/drawingml/2006/main">
                  <a:graphicData uri="http://schemas.microsoft.com/office/word/2010/wordprocessingShape">
                    <wps:wsp>
                      <wps:cNvSpPr txBox="1"/>
                      <wps:spPr>
                        <a:xfrm>
                          <a:off x="0" y="0"/>
                          <a:ext cx="5486400" cy="142240"/>
                        </a:xfrm>
                        <a:prstGeom prst="rect">
                          <a:avLst/>
                        </a:prstGeom>
                        <a:solidFill>
                          <a:prstClr val="white"/>
                        </a:solidFill>
                        <a:ln>
                          <a:noFill/>
                        </a:ln>
                      </wps:spPr>
                      <wps:txbx>
                        <w:txbxContent>
                          <w:p w14:paraId="3C7F85C4" w14:textId="419DD460" w:rsidR="00B90B09" w:rsidRPr="00E54E43" w:rsidRDefault="00B90B09" w:rsidP="003F6D99">
                            <w:pPr>
                              <w:pStyle w:val="Bijschrift"/>
                              <w:jc w:val="center"/>
                              <w:rPr>
                                <w:noProof/>
                                <w:sz w:val="20"/>
                              </w:rPr>
                            </w:pPr>
                            <w:bookmarkStart w:id="29" w:name="_Ref498942772"/>
                            <w:bookmarkStart w:id="30" w:name="_Toc498942759"/>
                            <w:bookmarkStart w:id="31" w:name="_Toc503435974"/>
                            <w:r>
                              <w:t xml:space="preserve">Figuur </w:t>
                            </w:r>
                            <w:r w:rsidR="00044B80">
                              <w:fldChar w:fldCharType="begin"/>
                            </w:r>
                            <w:r w:rsidR="00044B80">
                              <w:instrText xml:space="preserve"> STYLEREF 1 \s </w:instrText>
                            </w:r>
                            <w:r w:rsidR="00044B80">
                              <w:fldChar w:fldCharType="separate"/>
                            </w:r>
                            <w:r>
                              <w:rPr>
                                <w:noProof/>
                              </w:rPr>
                              <w:t>2</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1</w:t>
                            </w:r>
                            <w:r w:rsidR="00044B80">
                              <w:rPr>
                                <w:noProof/>
                              </w:rPr>
                              <w:fldChar w:fldCharType="end"/>
                            </w:r>
                            <w:bookmarkEnd w:id="29"/>
                            <w:r>
                              <w:t>: Decompositie van de te beschouwen oeverconstructie</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343948" id="Tekstvak 61" o:spid="_x0000_s1032" type="#_x0000_t202" style="position:absolute;margin-left:0;margin-top:284.75pt;width:6in;height:11.2pt;z-index:251687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" stroked="f">
                <v:textbox style="mso-fit-shape-to-text:t" inset="0,0,0,0">
                  <w:txbxContent>
                    <w:p w14:paraId="3C7F85C4" w14:textId="419DD460" w:rsidR="00B90B09" w:rsidRPr="00E54E43" w:rsidRDefault="00B90B09" w:rsidP="003F6D99">
                      <w:pPr>
                        <w:pStyle w:val="Bijschrift"/>
                        <w:jc w:val="center"/>
                        <w:rPr>
                          <w:noProof/>
                          <w:sz w:val="20"/>
                        </w:rPr>
                      </w:pPr>
                      <w:bookmarkStart w:id="32" w:name="_Ref498942772"/>
                      <w:bookmarkStart w:id="33" w:name="_Toc498942759"/>
                      <w:bookmarkStart w:id="34" w:name="_Toc503435974"/>
                      <w:r>
                        <w:t xml:space="preserve">Figuur </w:t>
                      </w:r>
                      <w:fldSimple w:instr=" STYLEREF 1 \s ">
                        <w:r>
                          <w:rPr>
                            <w:noProof/>
                          </w:rPr>
                          <w:t>2</w:t>
                        </w:r>
                      </w:fldSimple>
                      <w:r>
                        <w:t>.</w:t>
                      </w:r>
                      <w:fldSimple w:instr=" SEQ Figuur \* ARABIC \s 1 ">
                        <w:r>
                          <w:rPr>
                            <w:noProof/>
                          </w:rPr>
                          <w:t>1</w:t>
                        </w:r>
                      </w:fldSimple>
                      <w:bookmarkEnd w:id="32"/>
                      <w:r>
                        <w:t>: Decompositie van de te beschouwen oeverconstructie</w:t>
                      </w:r>
                      <w:bookmarkEnd w:id="33"/>
                      <w:bookmarkEnd w:id="34"/>
                    </w:p>
                  </w:txbxContent>
                </v:textbox>
                <w10:wrap type="topAndBottom" anchorx="margin"/>
              </v:shape>
            </w:pict>
          </mc:Fallback>
        </mc:AlternateContent>
      </w:r>
      <w:r w:rsidR="00EA7F98">
        <w:t xml:space="preserve">In </w:t>
      </w:r>
      <w:r w:rsidR="00002B4A">
        <w:fldChar w:fldCharType="begin"/>
      </w:r>
      <w:r w:rsidR="00002B4A">
        <w:instrText xml:space="preserve"> REF  _Ref498942772 \* Lower \h </w:instrText>
      </w:r>
      <w:r w:rsidR="00002B4A">
        <w:fldChar w:fldCharType="separate"/>
      </w:r>
      <w:r w:rsidR="00B90B09">
        <w:t xml:space="preserve">figuur </w:t>
      </w:r>
      <w:r w:rsidR="00B90B09">
        <w:rPr>
          <w:noProof/>
        </w:rPr>
        <w:t>2</w:t>
      </w:r>
      <w:r w:rsidR="00B90B09">
        <w:t>.</w:t>
      </w:r>
      <w:r w:rsidR="00B90B09">
        <w:rPr>
          <w:noProof/>
        </w:rPr>
        <w:t>1</w:t>
      </w:r>
      <w:r w:rsidR="00002B4A">
        <w:fldChar w:fldCharType="end"/>
      </w:r>
      <w:r w:rsidR="00002B4A">
        <w:t xml:space="preserve"> </w:t>
      </w:r>
      <w:r w:rsidR="00EA7F98">
        <w:t xml:space="preserve">is een decompositie </w:t>
      </w:r>
      <w:r w:rsidR="00DC26EE">
        <w:t>van de oeverconstructie</w:t>
      </w:r>
      <w:r w:rsidR="009150F6">
        <w:t>s</w:t>
      </w:r>
      <w:r w:rsidR="00DC26EE">
        <w:t xml:space="preserve"> </w:t>
      </w:r>
      <w:r w:rsidR="00AE0968">
        <w:t>weergegeven</w:t>
      </w:r>
      <w:r w:rsidR="0083231B">
        <w:t>,</w:t>
      </w:r>
      <w:r w:rsidR="00EA7F98">
        <w:t xml:space="preserve"> met daarin de onderdelen </w:t>
      </w:r>
      <w:r>
        <w:t>die in dit onderzoek zijn</w:t>
      </w:r>
      <w:r w:rsidR="00DC26EE">
        <w:t xml:space="preserve"> meegenomen en later in het</w:t>
      </w:r>
      <w:r>
        <w:t xml:space="preserve"> verslag worden toegelicht</w:t>
      </w:r>
      <w:r w:rsidR="00EA7F98">
        <w:t>.</w:t>
      </w:r>
      <w:r w:rsidR="009150F6">
        <w:t xml:space="preserve"> Hierbij moet worden opgemerkt dat alleen </w:t>
      </w:r>
      <w:r w:rsidR="00FB0647">
        <w:t>bij de constructie in Alphen aan den Rijn en Waddinxveen</w:t>
      </w:r>
      <w:r w:rsidR="0083231B">
        <w:t xml:space="preserve"> e</w:t>
      </w:r>
      <w:r>
        <w:t>en verankering is toegepast. Binnen</w:t>
      </w:r>
      <w:r w:rsidR="00FB0647">
        <w:t xml:space="preserve"> project Boskoop is dit deel</w:t>
      </w:r>
      <w:r w:rsidR="00F719B8">
        <w:t xml:space="preserve">object daarom niet </w:t>
      </w:r>
      <w:r w:rsidR="00C62658">
        <w:t>beschouwd</w:t>
      </w:r>
      <w:r w:rsidR="00F719B8">
        <w:t xml:space="preserve">. </w:t>
      </w:r>
    </w:p>
    <w:p w14:paraId="0A872CFE" w14:textId="3632B201" w:rsidR="00CD02C0" w:rsidRDefault="00CD02C0" w:rsidP="004E5701"/>
    <w:p w14:paraId="567CD082" w14:textId="0AE38214" w:rsidR="00F719B8" w:rsidRDefault="001A35D0" w:rsidP="004E5701">
      <w:r>
        <w:t>Levensfase</w:t>
      </w:r>
      <w:r w:rsidR="00453CDE">
        <w:t>n</w:t>
      </w:r>
      <w:r>
        <w:t xml:space="preserve"> waar RPS advies- en ingenieursbureau geen directe of indirecte invloed op uit kan oefenen</w:t>
      </w:r>
      <w:r w:rsidR="0024087C">
        <w:t>,</w:t>
      </w:r>
      <w:r>
        <w:t xml:space="preserve"> zijn </w:t>
      </w:r>
      <w:r w:rsidR="00AD2414">
        <w:t>in</w:t>
      </w:r>
      <w:r w:rsidR="00B333BB">
        <w:t xml:space="preserve"> dit onderzoek</w:t>
      </w:r>
      <w:r w:rsidR="008B4F93">
        <w:t xml:space="preserve"> buiten beschouwing gelaten. </w:t>
      </w:r>
      <w:r w:rsidR="00B60EBD">
        <w:t xml:space="preserve">RPS brengt advies uit met betrekking tot het ontwerp van de oeverconstructie en kan daarmee invloed uitoefenen op de bouwfase en </w:t>
      </w:r>
      <w:r w:rsidR="0036195E">
        <w:t xml:space="preserve">op de </w:t>
      </w:r>
      <w:r w:rsidR="00B60EBD">
        <w:t>behe</w:t>
      </w:r>
      <w:r w:rsidR="002D460D">
        <w:t>er- en onderhoudsfase. De w</w:t>
      </w:r>
      <w:r w:rsidR="00A65AC6">
        <w:t>inning</w:t>
      </w:r>
      <w:r w:rsidR="0016208D">
        <w:t>s</w:t>
      </w:r>
      <w:r w:rsidR="00B60EBD">
        <w:t xml:space="preserve">- en productiefase </w:t>
      </w:r>
      <w:r w:rsidR="00FB0647">
        <w:t xml:space="preserve">en het transport naar de bouwplaats kunnen hiermee </w:t>
      </w:r>
      <w:r w:rsidR="0018160D">
        <w:t xml:space="preserve">ook </w:t>
      </w:r>
      <w:r w:rsidR="00FB0647">
        <w:t>indirect worden beïnvloed</w:t>
      </w:r>
      <w:r w:rsidR="00D25936">
        <w:t>. De rede</w:t>
      </w:r>
      <w:r w:rsidR="004E24D8">
        <w:t>n</w:t>
      </w:r>
      <w:r w:rsidR="00FB0647">
        <w:t xml:space="preserve"> </w:t>
      </w:r>
      <w:r w:rsidR="00D25936">
        <w:t xml:space="preserve">hiervoor is dat de </w:t>
      </w:r>
      <w:r w:rsidR="00F719B8">
        <w:t>leverancier</w:t>
      </w:r>
      <w:r w:rsidR="00FB0647">
        <w:t xml:space="preserve"> in vele gevallen afhankelijk </w:t>
      </w:r>
      <w:r w:rsidR="00D25936">
        <w:t xml:space="preserve">is </w:t>
      </w:r>
      <w:r w:rsidR="00FB0647">
        <w:t>van welk product er t</w:t>
      </w:r>
      <w:r w:rsidR="00D25936">
        <w:t xml:space="preserve">ijdens de bouwfase gebruikt wordt.  </w:t>
      </w:r>
    </w:p>
    <w:p w14:paraId="57E16213" w14:textId="77777777" w:rsidR="00F719B8" w:rsidRDefault="00F719B8" w:rsidP="004E5701"/>
    <w:p w14:paraId="31B39825" w14:textId="507C9D24" w:rsidR="00716C33" w:rsidRDefault="00D25936" w:rsidP="004E5701">
      <w:r>
        <w:t>O</w:t>
      </w:r>
      <w:r w:rsidR="00CB52C2">
        <w:t>nderdelen die</w:t>
      </w:r>
      <w:r w:rsidR="00EA7F98">
        <w:t xml:space="preserve"> </w:t>
      </w:r>
      <w:r w:rsidR="00EB6F85">
        <w:t xml:space="preserve">volgens de eisen van de opdrachtgever verplicht </w:t>
      </w:r>
      <w:r w:rsidR="001A256F">
        <w:t>aangebracht</w:t>
      </w:r>
      <w:r w:rsidR="00B333BB">
        <w:t xml:space="preserve"> moeten worden of</w:t>
      </w:r>
      <w:r w:rsidR="00CB52C2">
        <w:t xml:space="preserve"> waar</w:t>
      </w:r>
      <w:r w:rsidR="00EB6F85">
        <w:t xml:space="preserve"> geen ontwerpvrijheid </w:t>
      </w:r>
      <w:r w:rsidR="00CB52C2">
        <w:t xml:space="preserve">in </w:t>
      </w:r>
      <w:r w:rsidR="00EB6F85">
        <w:t>zit</w:t>
      </w:r>
      <w:r w:rsidR="001A256F">
        <w:t>,</w:t>
      </w:r>
      <w:r w:rsidR="00CB52C2">
        <w:t xml:space="preserve"> </w:t>
      </w:r>
      <w:r>
        <w:t xml:space="preserve">vallen </w:t>
      </w:r>
      <w:r w:rsidR="00CB52C2">
        <w:t>volledig buiten de scope van dit project</w:t>
      </w:r>
      <w:r w:rsidR="00EB6F85">
        <w:t xml:space="preserve">. </w:t>
      </w:r>
      <w:r w:rsidR="00D61BB3">
        <w:t>Onder deze onderdelen vallen</w:t>
      </w:r>
      <w:r>
        <w:t xml:space="preserve"> benodigde</w:t>
      </w:r>
      <w:r w:rsidR="00D61BB3">
        <w:t xml:space="preserve"> werkzaamheden en te leveren materialen ten behoeve van:</w:t>
      </w:r>
    </w:p>
    <w:p w14:paraId="428F7974" w14:textId="18690614" w:rsidR="001A35D0" w:rsidRDefault="00CB52C2" w:rsidP="00C26539">
      <w:pPr>
        <w:pStyle w:val="Lijstalinea"/>
        <w:numPr>
          <w:ilvl w:val="0"/>
          <w:numId w:val="9"/>
        </w:numPr>
      </w:pPr>
      <w:r>
        <w:t>h</w:t>
      </w:r>
      <w:r w:rsidR="001A35D0">
        <w:t>et verwijderen van de bestaande constructie</w:t>
      </w:r>
      <w:r>
        <w:t>;</w:t>
      </w:r>
      <w:r w:rsidR="001A35D0">
        <w:t xml:space="preserve"> </w:t>
      </w:r>
    </w:p>
    <w:p w14:paraId="2E8E2A97" w14:textId="4EB2C057" w:rsidR="00D61BB3" w:rsidRDefault="00CB52C2" w:rsidP="00C26539">
      <w:pPr>
        <w:pStyle w:val="Lijstalinea"/>
        <w:numPr>
          <w:ilvl w:val="0"/>
          <w:numId w:val="9"/>
        </w:numPr>
      </w:pPr>
      <w:r>
        <w:t>d</w:t>
      </w:r>
      <w:r w:rsidR="00D61BB3">
        <w:t xml:space="preserve">e </w:t>
      </w:r>
      <w:r>
        <w:t>wrijfgording;</w:t>
      </w:r>
    </w:p>
    <w:p w14:paraId="72329539" w14:textId="29B60258" w:rsidR="00D61BB3" w:rsidRDefault="00CB52C2" w:rsidP="00C26539">
      <w:pPr>
        <w:pStyle w:val="Lijstalinea"/>
        <w:numPr>
          <w:ilvl w:val="0"/>
          <w:numId w:val="9"/>
        </w:numPr>
      </w:pPr>
      <w:r>
        <w:t>de infiltratievoorziening;</w:t>
      </w:r>
    </w:p>
    <w:p w14:paraId="07F21C5B" w14:textId="0B07AEF2" w:rsidR="00D61BB3" w:rsidRDefault="00CB52C2" w:rsidP="00C26539">
      <w:pPr>
        <w:pStyle w:val="Lijstalinea"/>
        <w:numPr>
          <w:ilvl w:val="0"/>
          <w:numId w:val="9"/>
        </w:numPr>
      </w:pPr>
      <w:r>
        <w:t>e</w:t>
      </w:r>
      <w:r w:rsidR="00D61BB3">
        <w:t>en aansluiting m</w:t>
      </w:r>
      <w:r>
        <w:t>et de bestaande kadeconstructie;</w:t>
      </w:r>
    </w:p>
    <w:p w14:paraId="6DA547EC" w14:textId="379C18B2" w:rsidR="00D61BB3" w:rsidRDefault="00CB52C2" w:rsidP="00C26539">
      <w:pPr>
        <w:pStyle w:val="Lijstalinea"/>
        <w:numPr>
          <w:ilvl w:val="0"/>
          <w:numId w:val="9"/>
        </w:numPr>
      </w:pPr>
      <w:r>
        <w:t>d</w:t>
      </w:r>
      <w:r w:rsidR="00D61BB3">
        <w:t>e drenkelingladders</w:t>
      </w:r>
      <w:r>
        <w:t>;</w:t>
      </w:r>
    </w:p>
    <w:p w14:paraId="2B2BD83E" w14:textId="31E33874" w:rsidR="00D61BB3" w:rsidRDefault="001A256F" w:rsidP="00C26539">
      <w:pPr>
        <w:pStyle w:val="Lijstalinea"/>
        <w:numPr>
          <w:ilvl w:val="0"/>
          <w:numId w:val="9"/>
        </w:numPr>
      </w:pPr>
      <w:r>
        <w:t>compensatie baggerwerk</w:t>
      </w:r>
      <w:r w:rsidR="00652623">
        <w:t>;</w:t>
      </w:r>
    </w:p>
    <w:p w14:paraId="055A17C6" w14:textId="51B2977A" w:rsidR="00CD5FB7" w:rsidRDefault="00CB52C2" w:rsidP="00C26539">
      <w:pPr>
        <w:pStyle w:val="Lijstalinea"/>
        <w:numPr>
          <w:ilvl w:val="0"/>
          <w:numId w:val="9"/>
        </w:numPr>
      </w:pPr>
      <w:r>
        <w:t>u</w:t>
      </w:r>
      <w:r w:rsidR="001A35D0">
        <w:t xml:space="preserve">it </w:t>
      </w:r>
      <w:r>
        <w:t xml:space="preserve">te voeren straatwerk. </w:t>
      </w:r>
    </w:p>
    <w:p w14:paraId="6E5536DF" w14:textId="0FCBA5BC" w:rsidR="00D86572" w:rsidRPr="00D86572" w:rsidRDefault="00E07DF3" w:rsidP="00D86572">
      <w:pPr>
        <w:pStyle w:val="Kop2"/>
      </w:pPr>
      <w:bookmarkStart w:id="32" w:name="_Toc503435932"/>
      <w:r>
        <w:lastRenderedPageBreak/>
        <w:t>Levenscyclusfasen</w:t>
      </w:r>
      <w:r w:rsidR="005E526B">
        <w:t xml:space="preserve"> </w:t>
      </w:r>
      <w:r w:rsidR="008221A9">
        <w:t>en systeemgrenzen</w:t>
      </w:r>
      <w:bookmarkEnd w:id="32"/>
    </w:p>
    <w:p w14:paraId="5D9C2F97" w14:textId="1D17073C" w:rsidR="00D86572" w:rsidRPr="00DE1898" w:rsidRDefault="00E07DF3" w:rsidP="005E526B">
      <w:r>
        <w:t>Om de CO</w:t>
      </w:r>
      <w:r>
        <w:rPr>
          <w:vertAlign w:val="subscript"/>
        </w:rPr>
        <w:t>2</w:t>
      </w:r>
      <w:r>
        <w:t xml:space="preserve">-emissie van een oeverconstructie </w:t>
      </w:r>
      <w:r w:rsidR="00DE1898">
        <w:t>vanaf het ontwerp tot aan 100 jaar na de realisatie te kunne</w:t>
      </w:r>
      <w:r w:rsidR="00556DF0">
        <w:t>n</w:t>
      </w:r>
      <w:r w:rsidR="00DE1898">
        <w:t xml:space="preserve"> bepalen, moet eerst worden bepaald welke fasen de constructie gaat doorlopen en welke fasen binnen de analyse beschouwd worden. </w:t>
      </w:r>
    </w:p>
    <w:p w14:paraId="0290B5BF" w14:textId="77777777" w:rsidR="00335234" w:rsidRDefault="00335234" w:rsidP="005E526B"/>
    <w:p w14:paraId="7E16DF12" w14:textId="2B95CCA0" w:rsidR="00716C33" w:rsidRDefault="00E07DF3" w:rsidP="005E526B">
      <w:r>
        <w:t>De levenscyclusfasen van een oeverconstructie kunnen als volgt worden opgedeeld:</w:t>
      </w:r>
    </w:p>
    <w:p w14:paraId="2FA182E0" w14:textId="285D3326" w:rsidR="00E07DF3" w:rsidRDefault="00E07DF3" w:rsidP="00C26539">
      <w:pPr>
        <w:pStyle w:val="Lijstalinea"/>
        <w:numPr>
          <w:ilvl w:val="0"/>
          <w:numId w:val="8"/>
        </w:numPr>
      </w:pPr>
      <w:r>
        <w:t>Ontwerp</w:t>
      </w:r>
      <w:r w:rsidR="002C11F3">
        <w:t xml:space="preserve">- en </w:t>
      </w:r>
      <w:r w:rsidR="002C11F3" w:rsidRPr="002C11F3">
        <w:t>contracteringsfase</w:t>
      </w:r>
    </w:p>
    <w:p w14:paraId="549CFE2C" w14:textId="244696FD" w:rsidR="00E07DF3" w:rsidRDefault="00E07DF3" w:rsidP="00C26539">
      <w:pPr>
        <w:pStyle w:val="Lijstalinea"/>
        <w:numPr>
          <w:ilvl w:val="0"/>
          <w:numId w:val="8"/>
        </w:numPr>
      </w:pPr>
      <w:r>
        <w:t>Winning</w:t>
      </w:r>
      <w:r w:rsidR="0016208D">
        <w:t>s</w:t>
      </w:r>
      <w:r>
        <w:t>- en productiefase</w:t>
      </w:r>
    </w:p>
    <w:p w14:paraId="7800C8C3" w14:textId="2AA7D83F" w:rsidR="00E07DF3" w:rsidRDefault="00E07DF3" w:rsidP="00C26539">
      <w:pPr>
        <w:pStyle w:val="Lijstalinea"/>
        <w:numPr>
          <w:ilvl w:val="0"/>
          <w:numId w:val="8"/>
        </w:numPr>
      </w:pPr>
      <w:r>
        <w:t>Transportfase</w:t>
      </w:r>
    </w:p>
    <w:p w14:paraId="3FE23E25" w14:textId="7E357A3C" w:rsidR="00E07DF3" w:rsidRDefault="00E07DF3" w:rsidP="00C26539">
      <w:pPr>
        <w:pStyle w:val="Lijstalinea"/>
        <w:numPr>
          <w:ilvl w:val="0"/>
          <w:numId w:val="8"/>
        </w:numPr>
      </w:pPr>
      <w:r>
        <w:t xml:space="preserve">Bouwfase </w:t>
      </w:r>
    </w:p>
    <w:p w14:paraId="649F40A3" w14:textId="448906FB" w:rsidR="00E07DF3" w:rsidRDefault="00E07DF3" w:rsidP="00C26539">
      <w:pPr>
        <w:pStyle w:val="Lijstalinea"/>
        <w:numPr>
          <w:ilvl w:val="0"/>
          <w:numId w:val="8"/>
        </w:numPr>
      </w:pPr>
      <w:r>
        <w:t>Gebruik</w:t>
      </w:r>
      <w:r w:rsidR="00C573F9">
        <w:t>s</w:t>
      </w:r>
      <w:r>
        <w:t>- en onderhoudsfase</w:t>
      </w:r>
    </w:p>
    <w:p w14:paraId="737B9DE4" w14:textId="79F68886" w:rsidR="00E07DF3" w:rsidRPr="00335234" w:rsidRDefault="007B3611" w:rsidP="00C26539">
      <w:pPr>
        <w:pStyle w:val="Lijstalinea"/>
        <w:numPr>
          <w:ilvl w:val="0"/>
          <w:numId w:val="8"/>
        </w:numPr>
      </w:pPr>
      <w:r w:rsidRPr="00E07DF3">
        <w:rPr>
          <w:noProof/>
          <w:lang w:eastAsia="nl-NL"/>
        </w:rPr>
        <mc:AlternateContent>
          <mc:Choice Requires="wpg">
            <w:drawing>
              <wp:anchor distT="0" distB="0" distL="114300" distR="114300" simplePos="0" relativeHeight="251689984" behindDoc="0" locked="0" layoutInCell="1" allowOverlap="1" wp14:anchorId="27FF668D" wp14:editId="3FB774A4">
                <wp:simplePos x="0" y="0"/>
                <wp:positionH relativeFrom="margin">
                  <wp:align>right</wp:align>
                </wp:positionH>
                <wp:positionV relativeFrom="paragraph">
                  <wp:posOffset>263525</wp:posOffset>
                </wp:positionV>
                <wp:extent cx="5657850" cy="923925"/>
                <wp:effectExtent l="57150" t="0" r="76200" b="0"/>
                <wp:wrapTopAndBottom/>
                <wp:docPr id="27" name="Groep 27"/>
                <wp:cNvGraphicFramePr/>
                <a:graphic xmlns:a="http://schemas.openxmlformats.org/drawingml/2006/main">
                  <a:graphicData uri="http://schemas.microsoft.com/office/word/2010/wordprocessingGroup">
                    <wpg:wgp>
                      <wpg:cNvGrpSpPr/>
                      <wpg:grpSpPr>
                        <a:xfrm>
                          <a:off x="0" y="0"/>
                          <a:ext cx="5657850" cy="923925"/>
                          <a:chOff x="57150" y="0"/>
                          <a:chExt cx="5657850" cy="1047750"/>
                        </a:xfrm>
                      </wpg:grpSpPr>
                      <wpg:graphicFrame>
                        <wpg:cNvPr id="28" name="Diagram 28"/>
                        <wpg:cNvFrPr/>
                        <wpg:xfrm>
                          <a:off x="57150" y="0"/>
                          <a:ext cx="5657850" cy="1047750"/>
                        </wpg:xfrm>
                        <a:graphic>
                          <a:graphicData uri="http://schemas.openxmlformats.org/drawingml/2006/diagram">
                            <dgm:relIds xmlns:dgm="http://schemas.openxmlformats.org/drawingml/2006/diagram" xmlns:r="http://schemas.openxmlformats.org/officeDocument/2006/relationships" r:dm="rId37" r:lo="rId38" r:qs="rId39" r:cs="rId40"/>
                          </a:graphicData>
                        </a:graphic>
                      </wpg:graphicFrame>
                      <wps:wsp>
                        <wps:cNvPr id="29" name="Rechthoek: afgeronde hoeken 29"/>
                        <wps:cNvSpPr/>
                        <wps:spPr>
                          <a:xfrm>
                            <a:off x="1000125" y="114300"/>
                            <a:ext cx="3752850" cy="809625"/>
                          </a:xfrm>
                          <a:prstGeom prst="roundRect">
                            <a:avLst/>
                          </a:prstGeom>
                          <a:noFill/>
                          <a:ln>
                            <a:solidFill>
                              <a:srgbClr val="D1004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FDF7D2" id="Groep 27" o:spid="_x0000_s1026" style="position:absolute;margin-left:394.3pt;margin-top:20.75pt;width:445.5pt;height:72.75pt;z-index:251689984;mso-position-horizontal:right;mso-position-horizontal-relative:margin;mso-width-relative:margin;mso-height-relative:margin" coordorigin="571" coordsize="56578,1047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">
                <v:shape id="Diagram 28" o:spid="_x0000_s1027" type="#_x0000_t75" style="position:absolute;left:205;top:2626;width:57425;height:5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">
                  <v:imagedata r:id="rId44" o:title=""/>
                  <o:lock v:ext="edit" aspectratio="f"/>
                </v:shape>
                <v:roundrect id="Rechthoek: afgeronde hoeken 29" o:spid="_x0000_s1028" style="position:absolute;left:10001;top:1143;width:37528;height:8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" filled="f" strokecolor="#d10042" strokeweight="2pt">
                  <v:stroke dashstyle="dash"/>
                </v:roundrect>
                <w10:wrap type="topAndBottom" anchorx="margin"/>
              </v:group>
            </w:pict>
          </mc:Fallback>
        </mc:AlternateContent>
      </w:r>
      <w:r w:rsidR="0074299A">
        <w:rPr>
          <w:noProof/>
          <w:lang w:eastAsia="nl-NL"/>
        </w:rPr>
        <mc:AlternateContent>
          <mc:Choice Requires="wps">
            <w:drawing>
              <wp:anchor distT="0" distB="0" distL="114300" distR="114300" simplePos="0" relativeHeight="251693056" behindDoc="0" locked="0" layoutInCell="1" allowOverlap="1" wp14:anchorId="1B875B22" wp14:editId="7C02984F">
                <wp:simplePos x="0" y="0"/>
                <wp:positionH relativeFrom="margin">
                  <wp:align>left</wp:align>
                </wp:positionH>
                <wp:positionV relativeFrom="paragraph">
                  <wp:posOffset>2016760</wp:posOffset>
                </wp:positionV>
                <wp:extent cx="5657850" cy="142240"/>
                <wp:effectExtent l="0" t="0" r="0" b="6350"/>
                <wp:wrapTopAndBottom/>
                <wp:docPr id="60" name="Tekstvak 60"/>
                <wp:cNvGraphicFramePr/>
                <a:graphic xmlns:a="http://schemas.openxmlformats.org/drawingml/2006/main">
                  <a:graphicData uri="http://schemas.microsoft.com/office/word/2010/wordprocessingShape">
                    <wps:wsp>
                      <wps:cNvSpPr txBox="1"/>
                      <wps:spPr>
                        <a:xfrm>
                          <a:off x="0" y="0"/>
                          <a:ext cx="5657850" cy="142240"/>
                        </a:xfrm>
                        <a:prstGeom prst="rect">
                          <a:avLst/>
                        </a:prstGeom>
                        <a:solidFill>
                          <a:prstClr val="white"/>
                        </a:solidFill>
                        <a:ln>
                          <a:noFill/>
                        </a:ln>
                      </wps:spPr>
                      <wps:txbx>
                        <w:txbxContent>
                          <w:p w14:paraId="62DCAE28" w14:textId="4D03DCA3" w:rsidR="00B90B09" w:rsidRPr="00465803" w:rsidRDefault="00B90B09" w:rsidP="00335234">
                            <w:pPr>
                              <w:pStyle w:val="Bijschrift"/>
                              <w:rPr>
                                <w:sz w:val="20"/>
                              </w:rPr>
                            </w:pPr>
                            <w:bookmarkStart w:id="33" w:name="_Toc498942760"/>
                            <w:bookmarkStart w:id="34" w:name="_Toc503435975"/>
                            <w:r>
                              <w:t xml:space="preserve">Figuur </w:t>
                            </w:r>
                            <w:r w:rsidR="00044B80">
                              <w:fldChar w:fldCharType="begin"/>
                            </w:r>
                            <w:r w:rsidR="00044B80">
                              <w:instrText xml:space="preserve"> STYLEREF 1 \s </w:instrText>
                            </w:r>
                            <w:r w:rsidR="00044B80">
                              <w:fldChar w:fldCharType="separate"/>
                            </w:r>
                            <w:r>
                              <w:rPr>
                                <w:noProof/>
                              </w:rPr>
                              <w:t>2</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2</w:t>
                            </w:r>
                            <w:r w:rsidR="00044B80">
                              <w:rPr>
                                <w:noProof/>
                              </w:rPr>
                              <w:fldChar w:fldCharType="end"/>
                            </w:r>
                            <w:r>
                              <w:t>: Levenscyclusfasen en systeemgrenzen</w:t>
                            </w:r>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875B22" id="Tekstvak 60" o:spid="_x0000_s1033" type="#_x0000_t202" style="position:absolute;left:0;text-align:left;margin-left:0;margin-top:158.8pt;width:445.5pt;height:11.2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" stroked="f">
                <v:textbox style="mso-fit-shape-to-text:t" inset="0,0,0,0">
                  <w:txbxContent>
                    <w:p w14:paraId="62DCAE28" w14:textId="4D03DCA3" w:rsidR="00B90B09" w:rsidRPr="00465803" w:rsidRDefault="00B90B09" w:rsidP="00335234">
                      <w:pPr>
                        <w:pStyle w:val="Bijschrift"/>
                        <w:rPr>
                          <w:sz w:val="20"/>
                        </w:rPr>
                      </w:pPr>
                      <w:bookmarkStart w:id="38" w:name="_Toc498942760"/>
                      <w:bookmarkStart w:id="39" w:name="_Toc503435975"/>
                      <w:r>
                        <w:t xml:space="preserve">Figuur </w:t>
                      </w:r>
                      <w:fldSimple w:instr=" STYLEREF 1 \s ">
                        <w:r>
                          <w:rPr>
                            <w:noProof/>
                          </w:rPr>
                          <w:t>2</w:t>
                        </w:r>
                      </w:fldSimple>
                      <w:r>
                        <w:t>.</w:t>
                      </w:r>
                      <w:fldSimple w:instr=" SEQ Figuur \* ARABIC \s 1 ">
                        <w:r>
                          <w:rPr>
                            <w:noProof/>
                          </w:rPr>
                          <w:t>2</w:t>
                        </w:r>
                      </w:fldSimple>
                      <w:r>
                        <w:t>: Levenscyclusfasen en systeemgrenzen</w:t>
                      </w:r>
                      <w:bookmarkEnd w:id="38"/>
                      <w:bookmarkEnd w:id="39"/>
                    </w:p>
                  </w:txbxContent>
                </v:textbox>
                <w10:wrap type="topAndBottom" anchorx="margin"/>
              </v:shape>
            </w:pict>
          </mc:Fallback>
        </mc:AlternateContent>
      </w:r>
      <w:r w:rsidR="0074299A" w:rsidRPr="00E07DF3">
        <w:rPr>
          <w:noProof/>
          <w:lang w:eastAsia="nl-NL"/>
        </w:rPr>
        <mc:AlternateContent>
          <mc:Choice Requires="wpg">
            <w:drawing>
              <wp:anchor distT="0" distB="0" distL="114300" distR="114300" simplePos="0" relativeHeight="251691008" behindDoc="1" locked="0" layoutInCell="1" allowOverlap="1" wp14:anchorId="0FEC0E98" wp14:editId="0A9A0983">
                <wp:simplePos x="0" y="0"/>
                <wp:positionH relativeFrom="margin">
                  <wp:posOffset>3810</wp:posOffset>
                </wp:positionH>
                <wp:positionV relativeFrom="paragraph">
                  <wp:posOffset>1134745</wp:posOffset>
                </wp:positionV>
                <wp:extent cx="1952625" cy="786765"/>
                <wp:effectExtent l="0" t="0" r="9525" b="70485"/>
                <wp:wrapTopAndBottom/>
                <wp:docPr id="32" name="Groep 32"/>
                <wp:cNvGraphicFramePr/>
                <a:graphic xmlns:a="http://schemas.openxmlformats.org/drawingml/2006/main">
                  <a:graphicData uri="http://schemas.microsoft.com/office/word/2010/wordprocessingGroup">
                    <wpg:wgp>
                      <wpg:cNvGrpSpPr/>
                      <wpg:grpSpPr>
                        <a:xfrm>
                          <a:off x="0" y="0"/>
                          <a:ext cx="1952625" cy="786765"/>
                          <a:chOff x="0" y="-28575"/>
                          <a:chExt cx="2025703" cy="786765"/>
                        </a:xfrm>
                      </wpg:grpSpPr>
                      <wps:wsp>
                        <wps:cNvPr id="33" name="Tekstvak 2"/>
                        <wps:cNvSpPr txBox="1">
                          <a:spLocks noChangeArrowheads="1"/>
                        </wps:cNvSpPr>
                        <wps:spPr bwMode="auto">
                          <a:xfrm>
                            <a:off x="0" y="-28575"/>
                            <a:ext cx="2025703" cy="786765"/>
                          </a:xfrm>
                          <a:prstGeom prst="rect">
                            <a:avLst/>
                          </a:prstGeom>
                          <a:solidFill>
                            <a:srgbClr val="FFFFFF"/>
                          </a:solidFill>
                          <a:ln w="9525">
                            <a:noFill/>
                            <a:miter lim="800000"/>
                            <a:headEnd/>
                            <a:tailEnd/>
                          </a:ln>
                        </wps:spPr>
                        <wps:txbx>
                          <w:txbxContent>
                            <w:p w14:paraId="026F3CFE" w14:textId="77777777" w:rsidR="00B90B09" w:rsidRDefault="00B90B09" w:rsidP="00335234">
                              <w:pPr>
                                <w:pStyle w:val="RPStabel-figuurbijschrijft"/>
                                <w:spacing w:line="240" w:lineRule="auto"/>
                              </w:pPr>
                              <w:r>
                                <w:t xml:space="preserve">Legenda: </w:t>
                              </w:r>
                            </w:p>
                            <w:p w14:paraId="540E94D3" w14:textId="56B02EA7" w:rsidR="00B90B09" w:rsidRPr="006B24C3" w:rsidRDefault="00B90B09" w:rsidP="003536B9">
                              <w:pPr>
                                <w:pStyle w:val="RPStabel-figuurbijschrijft"/>
                                <w:spacing w:line="240" w:lineRule="auto"/>
                              </w:pPr>
                              <w:r>
                                <w:rPr>
                                  <w:noProof/>
                                  <w:lang w:eastAsia="nl-NL"/>
                                </w:rPr>
                                <w:drawing>
                                  <wp:inline distT="0" distB="0" distL="0" distR="0" wp14:anchorId="46879B0A" wp14:editId="5B53A8B2">
                                    <wp:extent cx="481574" cy="69339"/>
                                    <wp:effectExtent l="0" t="0" r="0" b="698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0186" t="43360" r="53947" b="55289"/>
                                            <a:stretch/>
                                          </pic:blipFill>
                                          <pic:spPr bwMode="auto">
                                            <a:xfrm>
                                              <a:off x="0" y="0"/>
                                              <a:ext cx="593577" cy="85466"/>
                                            </a:xfrm>
                                            <a:prstGeom prst="rect">
                                              <a:avLst/>
                                            </a:prstGeom>
                                            <a:ln>
                                              <a:noFill/>
                                            </a:ln>
                                            <a:extLst>
                                              <a:ext uri="{53640926-AAD7-44D8-BBD7-CCE9431645EC}">
                                                <a14:shadowObscured xmlns:a14="http://schemas.microsoft.com/office/drawing/2010/main"/>
                                              </a:ext>
                                            </a:extLst>
                                          </pic:spPr>
                                        </pic:pic>
                                      </a:graphicData>
                                    </a:graphic>
                                  </wp:inline>
                                </w:drawing>
                              </w:r>
                              <w:r>
                                <w:t xml:space="preserve">  Systeemgrenzen</w:t>
                              </w:r>
                            </w:p>
                            <w:p w14:paraId="4E70555C" w14:textId="77777777" w:rsidR="00B90B09" w:rsidRDefault="00B90B09" w:rsidP="00335234"/>
                          </w:txbxContent>
                        </wps:txbx>
                        <wps:bodyPr rot="0" vert="horz" wrap="square" lIns="91440" tIns="45720" rIns="91440" bIns="45720" anchor="t" anchorCtr="0">
                          <a:noAutofit/>
                        </wps:bodyPr>
                      </wps:wsp>
                      <wpg:graphicFrame>
                        <wpg:cNvPr id="34" name="Diagram 34"/>
                        <wpg:cNvFrPr/>
                        <wpg:xfrm>
                          <a:off x="103517" y="345057"/>
                          <a:ext cx="567690" cy="175260"/>
                        </wpg:xfrm>
                        <a:graphic>
                          <a:graphicData uri="http://schemas.openxmlformats.org/drawingml/2006/diagram">
                            <dgm:relIds xmlns:dgm="http://schemas.openxmlformats.org/drawingml/2006/diagram" xmlns:r="http://schemas.openxmlformats.org/officeDocument/2006/relationships" r:dm="rId46" r:lo="rId47" r:qs="rId48" r:cs="rId49"/>
                          </a:graphicData>
                        </a:graphic>
                      </wpg:graphicFrame>
                      <wpg:graphicFrame>
                        <wpg:cNvPr id="35" name="Diagram 35"/>
                        <wpg:cNvFrPr/>
                        <wpg:xfrm>
                          <a:off x="103517" y="560717"/>
                          <a:ext cx="567690" cy="168275"/>
                        </wpg:xfrm>
                        <a:graphic>
                          <a:graphicData uri="http://schemas.openxmlformats.org/drawingml/2006/diagram">
                            <dgm:relIds xmlns:dgm="http://schemas.openxmlformats.org/drawingml/2006/diagram" xmlns:r="http://schemas.openxmlformats.org/officeDocument/2006/relationships" r:dm="rId51" r:lo="rId52" r:qs="rId53" r:cs="rId54"/>
                          </a:graphicData>
                        </a:graphic>
                      </wpg:graphicFrame>
                    </wpg:wgp>
                  </a:graphicData>
                </a:graphic>
                <wp14:sizeRelH relativeFrom="margin">
                  <wp14:pctWidth>0</wp14:pctWidth>
                </wp14:sizeRelH>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EC0E98" id="Groep 32" o:spid="_x0000_s1034" style="position:absolute;left:0;text-align:left;margin-left:.3pt;margin-top:89.35pt;width:153.75pt;height:61.95pt;z-index:-251625472;mso-position-horizontal-relative:margin;mso-width-relative:margin" coordorigin=",-285" coordsize="20257,7867"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">
                <v:shape id="_x0000_s1035" type="#_x0000_t202" style="position:absolute;top:-285;width:20257;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26F3CFE" w14:textId="77777777" w:rsidR="00B90B09" w:rsidRDefault="00B90B09" w:rsidP="00335234">
                        <w:pPr>
                          <w:pStyle w:val="RPStabel-figuurbijschrijft"/>
                          <w:spacing w:line="240" w:lineRule="auto"/>
                        </w:pPr>
                        <w:r>
                          <w:t xml:space="preserve">Legenda: </w:t>
                        </w:r>
                      </w:p>
                      <w:p w14:paraId="540E94D3" w14:textId="56B02EA7" w:rsidR="00B90B09" w:rsidRPr="006B24C3" w:rsidRDefault="00B90B09" w:rsidP="003536B9">
                        <w:pPr>
                          <w:pStyle w:val="RPStabel-figuurbijschrijft"/>
                          <w:spacing w:line="240" w:lineRule="auto"/>
                        </w:pPr>
                        <w:r>
                          <w:rPr>
                            <w:noProof/>
                            <w:lang w:eastAsia="nl-NL"/>
                          </w:rPr>
                          <w:drawing>
                            <wp:inline distT="0" distB="0" distL="0" distR="0" wp14:anchorId="46879B0A" wp14:editId="5B53A8B2">
                              <wp:extent cx="481574" cy="69339"/>
                              <wp:effectExtent l="0" t="0" r="0" b="698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0186" t="43360" r="53947" b="55289"/>
                                      <a:stretch/>
                                    </pic:blipFill>
                                    <pic:spPr bwMode="auto">
                                      <a:xfrm>
                                        <a:off x="0" y="0"/>
                                        <a:ext cx="593577" cy="85466"/>
                                      </a:xfrm>
                                      <a:prstGeom prst="rect">
                                        <a:avLst/>
                                      </a:prstGeom>
                                      <a:ln>
                                        <a:noFill/>
                                      </a:ln>
                                      <a:extLst>
                                        <a:ext uri="{53640926-AAD7-44D8-BBD7-CCE9431645EC}">
                                          <a14:shadowObscured xmlns:a14="http://schemas.microsoft.com/office/drawing/2010/main"/>
                                        </a:ext>
                                      </a:extLst>
                                    </pic:spPr>
                                  </pic:pic>
                                </a:graphicData>
                              </a:graphic>
                            </wp:inline>
                          </w:drawing>
                        </w:r>
                        <w:r>
                          <w:t xml:space="preserve">  Systeemgrenzen</w:t>
                        </w:r>
                      </w:p>
                      <w:p w14:paraId="4E70555C" w14:textId="77777777" w:rsidR="00B90B09" w:rsidRDefault="00B90B09" w:rsidP="00335234"/>
                    </w:txbxContent>
                  </v:textbox>
                </v:shape>
                <v:shape id="Diagram 34" o:spid="_x0000_s1036" type="#_x0000_t75" style="position:absolute;left:632;top:3310;width:6451;height:2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">
                  <v:imagedata r:id="rId57" o:title=""/>
                  <o:lock v:ext="edit" aspectratio="f"/>
                </v:shape>
                <v:shape id="Diagram 35" o:spid="_x0000_s1037" type="#_x0000_t75" style="position:absolute;left:695;top:5505;width:6324;height:2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">
                  <v:imagedata r:id="rId58" o:title=""/>
                  <o:lock v:ext="edit" aspectratio="f"/>
                </v:shape>
                <w10:wrap type="topAndBottom" anchorx="margin"/>
              </v:group>
            </w:pict>
          </mc:Fallback>
        </mc:AlternateContent>
      </w:r>
      <w:r w:rsidR="00E07DF3">
        <w:t>Sloop- en verwerkingsfase</w:t>
      </w:r>
    </w:p>
    <w:p w14:paraId="1F5A18E0" w14:textId="3D941551" w:rsidR="00205FF9" w:rsidRPr="00205FF9" w:rsidRDefault="00205FF9" w:rsidP="005E526B"/>
    <w:p w14:paraId="0A81206F" w14:textId="1F4DC339" w:rsidR="00A96DC5" w:rsidRDefault="00A96DC5" w:rsidP="005E526B">
      <w:pPr>
        <w:rPr>
          <w:b/>
        </w:rPr>
      </w:pPr>
      <w:r>
        <w:rPr>
          <w:b/>
        </w:rPr>
        <w:t>Ontwerpfase</w:t>
      </w:r>
    </w:p>
    <w:p w14:paraId="734E0CA1" w14:textId="374A629F" w:rsidR="00A96DC5" w:rsidRDefault="00B20FC7" w:rsidP="0002132B">
      <w:r>
        <w:t>In de ontwerp</w:t>
      </w:r>
      <w:r w:rsidR="002C11F3">
        <w:t>- en contracterings</w:t>
      </w:r>
      <w:r>
        <w:t xml:space="preserve">fase worden de specificaties en vormgeving van </w:t>
      </w:r>
      <w:r w:rsidR="007E2993">
        <w:t xml:space="preserve">de oeverconstructie </w:t>
      </w:r>
      <w:r w:rsidR="00292C68">
        <w:rPr>
          <w:color w:val="000000" w:themeColor="text1"/>
        </w:rPr>
        <w:t>bepaald. H</w:t>
      </w:r>
      <w:r w:rsidR="007E2993" w:rsidRPr="00292C68">
        <w:rPr>
          <w:color w:val="000000" w:themeColor="text1"/>
        </w:rPr>
        <w:t xml:space="preserve">ieruit </w:t>
      </w:r>
      <w:r w:rsidR="007E2993">
        <w:t>volgt het type en de hoeveelheid bouwm</w:t>
      </w:r>
      <w:r w:rsidR="00292C68">
        <w:t>ateriaal</w:t>
      </w:r>
      <w:r w:rsidR="00DD130B">
        <w:t xml:space="preserve"> met</w:t>
      </w:r>
      <w:r w:rsidR="002C11F3">
        <w:t xml:space="preserve"> indirect</w:t>
      </w:r>
      <w:r w:rsidR="00DD130B">
        <w:t xml:space="preserve"> </w:t>
      </w:r>
      <w:r w:rsidR="002C11F3">
        <w:t xml:space="preserve">de </w:t>
      </w:r>
      <w:r w:rsidR="00DD130B">
        <w:t>bijbehorende CO</w:t>
      </w:r>
      <w:r w:rsidR="00DD130B">
        <w:rPr>
          <w:vertAlign w:val="subscript"/>
        </w:rPr>
        <w:t>2</w:t>
      </w:r>
      <w:r w:rsidR="00DD130B">
        <w:t>-emissiefactoren</w:t>
      </w:r>
      <w:r w:rsidR="00292C68">
        <w:t>. De ontwerpfase bepaalt</w:t>
      </w:r>
      <w:r w:rsidR="007E2993">
        <w:t xml:space="preserve"> dus hoe de levenscyclus van de oeverconstructie ingevuld g</w:t>
      </w:r>
      <w:r w:rsidR="00D43F82">
        <w:t>aat worden en kan daarom als</w:t>
      </w:r>
      <w:r w:rsidR="0060577D">
        <w:t xml:space="preserve"> voorfase worden beschouwd. </w:t>
      </w:r>
      <w:r w:rsidR="0002132B">
        <w:t xml:space="preserve">De </w:t>
      </w:r>
      <w:r w:rsidR="0002132B" w:rsidRPr="0002132B">
        <w:t>CO</w:t>
      </w:r>
      <w:r w:rsidR="0002132B">
        <w:rPr>
          <w:vertAlign w:val="subscript"/>
        </w:rPr>
        <w:t>2</w:t>
      </w:r>
      <w:r w:rsidR="00680EF6">
        <w:t>-emissie binnen de ontwerp</w:t>
      </w:r>
      <w:r w:rsidR="009E5ED9">
        <w:t>- en contracterings</w:t>
      </w:r>
      <w:r w:rsidR="00680EF6">
        <w:t xml:space="preserve">fase </w:t>
      </w:r>
      <w:r w:rsidR="0002132B">
        <w:t xml:space="preserve">wordt voornamelijk </w:t>
      </w:r>
      <w:r w:rsidR="0002132B" w:rsidRPr="0002132B">
        <w:t>veroorzaakt</w:t>
      </w:r>
      <w:r w:rsidR="0002132B">
        <w:t xml:space="preserve"> door het gebruik van energie en brandstoffen voor kantoorgebouwen en mobiliteit van de betrokken partijen. </w:t>
      </w:r>
      <w:r w:rsidR="00434C89">
        <w:t xml:space="preserve">Deze emissie valt daarmee onder scope 1 en 2 </w:t>
      </w:r>
      <w:r w:rsidR="009E5ED9">
        <w:t xml:space="preserve">van het Greenhouse Gas Protocol </w:t>
      </w:r>
      <w:r w:rsidR="00434C89">
        <w:t xml:space="preserve">en wordt daarom niet meegenomen in dit onderzoek. </w:t>
      </w:r>
    </w:p>
    <w:p w14:paraId="0BDAF96B" w14:textId="25EABA76" w:rsidR="009E5ED9" w:rsidRDefault="009E5ED9" w:rsidP="0002132B"/>
    <w:p w14:paraId="3900086D" w14:textId="0823546E" w:rsidR="009E5ED9" w:rsidRDefault="009E5ED9" w:rsidP="0002132B">
      <w:r>
        <w:t>De activiteiten van RPS bevinden zich binnen deze levenscyclusfase, waardoor het bedrijf indirect veel invloed heeft op de CO</w:t>
      </w:r>
      <w:r>
        <w:rPr>
          <w:vertAlign w:val="subscript"/>
        </w:rPr>
        <w:t>2</w:t>
      </w:r>
      <w:r>
        <w:t>-emissie in de daaropvolgende fasen.</w:t>
      </w:r>
    </w:p>
    <w:p w14:paraId="194FEA1E" w14:textId="55BE7893" w:rsidR="00434C89" w:rsidRDefault="00434C89" w:rsidP="005E526B">
      <w:pPr>
        <w:rPr>
          <w:b/>
        </w:rPr>
      </w:pPr>
    </w:p>
    <w:p w14:paraId="3C3FEE0F" w14:textId="6D7C5998" w:rsidR="005E526B" w:rsidRDefault="006A69B4" w:rsidP="005E526B">
      <w:pPr>
        <w:rPr>
          <w:b/>
        </w:rPr>
      </w:pPr>
      <w:r>
        <w:rPr>
          <w:b/>
        </w:rPr>
        <w:t>Winning</w:t>
      </w:r>
      <w:r w:rsidR="0016208D">
        <w:rPr>
          <w:b/>
        </w:rPr>
        <w:t>s</w:t>
      </w:r>
      <w:r>
        <w:rPr>
          <w:b/>
        </w:rPr>
        <w:t>- en p</w:t>
      </w:r>
      <w:r w:rsidR="005D7187">
        <w:rPr>
          <w:b/>
        </w:rPr>
        <w:t>roductiefase</w:t>
      </w:r>
    </w:p>
    <w:p w14:paraId="0420C32D" w14:textId="092710AD" w:rsidR="00840711" w:rsidRPr="00801100" w:rsidRDefault="006A69B4" w:rsidP="005E526B">
      <w:pPr>
        <w:contextualSpacing/>
      </w:pPr>
      <w:r>
        <w:t xml:space="preserve">Binnen </w:t>
      </w:r>
      <w:r w:rsidR="00723980">
        <w:t xml:space="preserve">de </w:t>
      </w:r>
      <w:r>
        <w:t xml:space="preserve">productiefase </w:t>
      </w:r>
      <w:r w:rsidR="00723980">
        <w:t xml:space="preserve">valt </w:t>
      </w:r>
      <w:r>
        <w:t>alle</w:t>
      </w:r>
      <w:r w:rsidR="00723980">
        <w:t xml:space="preserve"> CO</w:t>
      </w:r>
      <w:r w:rsidR="00723980">
        <w:rPr>
          <w:vertAlign w:val="subscript"/>
        </w:rPr>
        <w:t>2</w:t>
      </w:r>
      <w:r w:rsidR="00723980">
        <w:t xml:space="preserve">-emissie </w:t>
      </w:r>
      <w:r w:rsidR="00205FF9">
        <w:t>ten gevolge van</w:t>
      </w:r>
      <w:r w:rsidR="00723980">
        <w:t xml:space="preserve"> </w:t>
      </w:r>
      <w:r>
        <w:t xml:space="preserve">handelingen die nodig zijn om de benodigde materialen en (half)fabricaten te produceren. </w:t>
      </w:r>
      <w:r w:rsidR="00723980">
        <w:t xml:space="preserve">De benodigde handelingen bestaan uit het winnen van grondstoffen, het transport </w:t>
      </w:r>
      <w:r w:rsidR="00205FF9">
        <w:t xml:space="preserve">hiervan </w:t>
      </w:r>
      <w:r w:rsidR="00723980">
        <w:t>naar de fabriek en het productieproc</w:t>
      </w:r>
      <w:r w:rsidR="00205FF9">
        <w:t>es dat binnen de fabriek plaats</w:t>
      </w:r>
      <w:r w:rsidR="00723980">
        <w:t xml:space="preserve">vindt. </w:t>
      </w:r>
    </w:p>
    <w:p w14:paraId="559BF25C" w14:textId="77777777" w:rsidR="0074299A" w:rsidRDefault="0074299A" w:rsidP="005E526B">
      <w:pPr>
        <w:rPr>
          <w:b/>
        </w:rPr>
      </w:pPr>
    </w:p>
    <w:p w14:paraId="74C2EECA" w14:textId="7124B5E0" w:rsidR="005E526B" w:rsidRDefault="005E526B" w:rsidP="005E526B">
      <w:pPr>
        <w:rPr>
          <w:b/>
        </w:rPr>
      </w:pPr>
      <w:r>
        <w:rPr>
          <w:b/>
        </w:rPr>
        <w:t xml:space="preserve">Transportfase </w:t>
      </w:r>
    </w:p>
    <w:p w14:paraId="00EB78E1" w14:textId="77777777" w:rsidR="003536B9" w:rsidRDefault="00A65AC6" w:rsidP="005E526B">
      <w:pPr>
        <w:rPr>
          <w:b/>
        </w:rPr>
      </w:pPr>
      <w:r>
        <w:t>De transportfase bestaat uit</w:t>
      </w:r>
      <w:r w:rsidR="006B55EE">
        <w:t xml:space="preserve"> de CO</w:t>
      </w:r>
      <w:r w:rsidR="006B55EE">
        <w:rPr>
          <w:vertAlign w:val="subscript"/>
        </w:rPr>
        <w:t>2</w:t>
      </w:r>
      <w:r w:rsidR="006B55EE">
        <w:t xml:space="preserve"> die wordt uitgestoten door voertuigen bij</w:t>
      </w:r>
      <w:r>
        <w:t xml:space="preserve"> het tran</w:t>
      </w:r>
      <w:r w:rsidR="006B55EE">
        <w:t xml:space="preserve">sporteren van bouwmaterialen naar de projectlocatie. </w:t>
      </w:r>
      <w:r w:rsidR="00335234">
        <w:t>Het transport van bouwmaterieel en personen naar de bouwplaats valt buiten de systeemgrenzen, omdat RPS zelf geen invloed uit kan oefenen op dit aspect.</w:t>
      </w:r>
      <w:r w:rsidR="00894C40">
        <w:t xml:space="preserve"> </w:t>
      </w:r>
      <w:r w:rsidR="001B259B">
        <w:t>Dit is namelijk afhankelijk van het aannemersbedrijf dat het project realiseert.</w:t>
      </w:r>
    </w:p>
    <w:p w14:paraId="0D27998C" w14:textId="77777777" w:rsidR="003536B9" w:rsidRDefault="003536B9" w:rsidP="005E526B">
      <w:pPr>
        <w:rPr>
          <w:b/>
        </w:rPr>
      </w:pPr>
    </w:p>
    <w:p w14:paraId="01013570" w14:textId="134D078E" w:rsidR="005D7187" w:rsidRPr="003536B9" w:rsidRDefault="005E526B" w:rsidP="005E526B">
      <w:r>
        <w:rPr>
          <w:b/>
        </w:rPr>
        <w:t>Bouwfase</w:t>
      </w:r>
    </w:p>
    <w:p w14:paraId="3B1E83D2" w14:textId="16C0581B" w:rsidR="00CE7EBF" w:rsidRDefault="006B55EE" w:rsidP="005E526B">
      <w:pPr>
        <w:rPr>
          <w:b/>
        </w:rPr>
      </w:pPr>
      <w:r>
        <w:t>Tot de bouwfase worden alle activiteiten op de bouwplaats gerekend die nodig zijn om de oeverconstructie te realiseren. Enkel de CO</w:t>
      </w:r>
      <w:r>
        <w:rPr>
          <w:vertAlign w:val="subscript"/>
        </w:rPr>
        <w:t>2</w:t>
      </w:r>
      <w:r w:rsidR="00105E3B">
        <w:t>-emissie ten</w:t>
      </w:r>
      <w:r w:rsidR="00EF278F">
        <w:t xml:space="preserve"> gevolg</w:t>
      </w:r>
      <w:r w:rsidR="00105E3B">
        <w:t>e</w:t>
      </w:r>
      <w:r w:rsidR="00EF278F">
        <w:t xml:space="preserve"> van het inzetten van groot bouwmaterieel wordt binnen deze fase in beschouwing genomen. </w:t>
      </w:r>
      <w:r w:rsidR="00434C89">
        <w:t xml:space="preserve">Personenvervoer van medewerkers naar de bouwplaats valt buiten de systeemgrenzen, omdat RPS hier geen invloed op heeft. </w:t>
      </w:r>
    </w:p>
    <w:p w14:paraId="2A12F07B" w14:textId="77777777" w:rsidR="005300C5" w:rsidRDefault="005300C5" w:rsidP="005E526B">
      <w:pPr>
        <w:rPr>
          <w:b/>
        </w:rPr>
      </w:pPr>
    </w:p>
    <w:p w14:paraId="16500C99" w14:textId="09BD2562" w:rsidR="005E526B" w:rsidRPr="00467389" w:rsidRDefault="003536B9" w:rsidP="005E526B">
      <w:pPr>
        <w:rPr>
          <w:b/>
        </w:rPr>
      </w:pPr>
      <w:r>
        <w:rPr>
          <w:b/>
        </w:rPr>
        <w:br w:type="page"/>
      </w:r>
      <w:r w:rsidR="005D7187">
        <w:rPr>
          <w:b/>
        </w:rPr>
        <w:lastRenderedPageBreak/>
        <w:t>Gebruik</w:t>
      </w:r>
      <w:r w:rsidR="007B3611">
        <w:rPr>
          <w:b/>
        </w:rPr>
        <w:t>s</w:t>
      </w:r>
      <w:r w:rsidR="005D7187">
        <w:rPr>
          <w:b/>
        </w:rPr>
        <w:t>- en onderhoudsfase</w:t>
      </w:r>
      <w:r w:rsidR="005E526B">
        <w:rPr>
          <w:b/>
        </w:rPr>
        <w:t xml:space="preserve"> </w:t>
      </w:r>
    </w:p>
    <w:p w14:paraId="5435B2AD" w14:textId="7170AC1F" w:rsidR="00315C76" w:rsidRDefault="007B3611" w:rsidP="005E526B">
      <w:r>
        <w:t xml:space="preserve">Onder de gebruiksfase </w:t>
      </w:r>
      <w:r w:rsidR="000D6525">
        <w:t>wordt alle CO</w:t>
      </w:r>
      <w:r w:rsidR="00501E9A">
        <w:rPr>
          <w:vertAlign w:val="subscript"/>
        </w:rPr>
        <w:t>2</w:t>
      </w:r>
      <w:r w:rsidR="00501E9A">
        <w:t>-emissie ten gevolge van het functioneren van de constructie gerekend.</w:t>
      </w:r>
      <w:r w:rsidR="002C6F50">
        <w:t xml:space="preserve"> </w:t>
      </w:r>
      <w:r w:rsidR="004B2DF0">
        <w:t>Binnen dit onderzoek is de CO</w:t>
      </w:r>
      <w:r w:rsidR="004B2DF0">
        <w:rPr>
          <w:vertAlign w:val="subscript"/>
        </w:rPr>
        <w:t>2</w:t>
      </w:r>
      <w:r w:rsidR="004B2DF0">
        <w:t>-emissie in de gebruiksfase van de beschouwde oeverconstructies gelijk aan nul. De oeverconstructies zijn namelijk statische objecten, die geen energie verbruiken om hun functie te vervullen.</w:t>
      </w:r>
    </w:p>
    <w:p w14:paraId="73216557" w14:textId="77777777" w:rsidR="004B335E" w:rsidRDefault="004B335E" w:rsidP="005E526B"/>
    <w:p w14:paraId="4FF0CBE8" w14:textId="51A175FF" w:rsidR="00456BE2" w:rsidRPr="00333047" w:rsidRDefault="00707BE6" w:rsidP="005E526B">
      <w:pPr>
        <w:rPr>
          <w:color w:val="FF0000"/>
        </w:rPr>
      </w:pPr>
      <w:r>
        <w:t>Binnen de onderhoudsfase wordt de CO</w:t>
      </w:r>
      <w:r>
        <w:rPr>
          <w:vertAlign w:val="subscript"/>
        </w:rPr>
        <w:t>2</w:t>
      </w:r>
      <w:r>
        <w:t xml:space="preserve">-emissie ten gevolge van vervangingen of reparaties aan de oeverconstructie beschouwd. </w:t>
      </w:r>
      <w:r w:rsidR="00333047">
        <w:t>Volgens De Vries Werkendam B.V. (2014) zijn er normaliter geen onderhouds- of reparatiewerkzaamheden te verwachten.</w:t>
      </w:r>
      <w:r w:rsidR="00333047">
        <w:rPr>
          <w:color w:val="FF0000"/>
        </w:rPr>
        <w:t xml:space="preserve"> </w:t>
      </w:r>
      <w:r w:rsidR="00456BE2" w:rsidRPr="004B335E">
        <w:rPr>
          <w:color w:val="000000" w:themeColor="text1"/>
        </w:rPr>
        <w:t>Om deze redenen w</w:t>
      </w:r>
      <w:r w:rsidR="00A53A6F">
        <w:rPr>
          <w:color w:val="000000" w:themeColor="text1"/>
        </w:rPr>
        <w:t>ordt</w:t>
      </w:r>
      <w:r w:rsidR="00456BE2" w:rsidRPr="004B335E">
        <w:rPr>
          <w:color w:val="000000" w:themeColor="text1"/>
        </w:rPr>
        <w:t xml:space="preserve"> zowel de CO</w:t>
      </w:r>
      <w:r w:rsidR="00456BE2" w:rsidRPr="004B335E">
        <w:rPr>
          <w:color w:val="000000" w:themeColor="text1"/>
          <w:vertAlign w:val="subscript"/>
        </w:rPr>
        <w:t>2</w:t>
      </w:r>
      <w:r w:rsidR="00456BE2" w:rsidRPr="004B335E">
        <w:rPr>
          <w:color w:val="000000" w:themeColor="text1"/>
        </w:rPr>
        <w:t xml:space="preserve">-emissie ten gevolge van de gebruiksfase als van de onderhoudsfase niet </w:t>
      </w:r>
      <w:r w:rsidR="00B73777">
        <w:rPr>
          <w:color w:val="000000" w:themeColor="text1"/>
        </w:rPr>
        <w:t xml:space="preserve">binnen dit onderzoek </w:t>
      </w:r>
      <w:r w:rsidR="004B335E" w:rsidRPr="004B335E">
        <w:rPr>
          <w:color w:val="000000" w:themeColor="text1"/>
        </w:rPr>
        <w:t>berekend</w:t>
      </w:r>
      <w:r w:rsidR="00456BE2" w:rsidRPr="004B335E">
        <w:rPr>
          <w:color w:val="000000" w:themeColor="text1"/>
        </w:rPr>
        <w:t>.</w:t>
      </w:r>
    </w:p>
    <w:p w14:paraId="1547AC4F" w14:textId="4C953F8D" w:rsidR="00411178" w:rsidRDefault="00411178" w:rsidP="005E526B">
      <w:pPr>
        <w:rPr>
          <w:b/>
        </w:rPr>
      </w:pPr>
    </w:p>
    <w:p w14:paraId="38D511F1" w14:textId="62FA15E5" w:rsidR="00411178" w:rsidRDefault="005D7187" w:rsidP="005E526B">
      <w:pPr>
        <w:rPr>
          <w:b/>
        </w:rPr>
      </w:pPr>
      <w:r>
        <w:rPr>
          <w:b/>
        </w:rPr>
        <w:t xml:space="preserve">Sloop- en verwerkingsfase </w:t>
      </w:r>
    </w:p>
    <w:p w14:paraId="1698578B" w14:textId="5100154A" w:rsidR="00E07DF3" w:rsidRDefault="00C52F52" w:rsidP="00E07DF3">
      <w:r>
        <w:t xml:space="preserve">De oeverconstructies hebben een ontwerplevensduur van 100 jaar. Aan het eind van deze periode wordt de constructie (gedeeltelijk) gesloopt en vervangen. Materialen die bij dit proces vrijkomen </w:t>
      </w:r>
      <w:r w:rsidR="00457C42">
        <w:t>kunnen wo</w:t>
      </w:r>
      <w:r w:rsidR="00A53A6F">
        <w:t>rden hergebruikt, gerecycled of</w:t>
      </w:r>
      <w:r w:rsidR="00457C42">
        <w:t xml:space="preserve"> verbrand. Bij het sloopproces komt CO</w:t>
      </w:r>
      <w:r w:rsidR="00457C42">
        <w:rPr>
          <w:vertAlign w:val="subscript"/>
        </w:rPr>
        <w:t>2</w:t>
      </w:r>
      <w:r w:rsidR="00457C42">
        <w:t xml:space="preserve"> vrij ten gevolge van de inzet van materieel. </w:t>
      </w:r>
      <w:r w:rsidR="00C5373C">
        <w:t>De verwerkingsfase kan zowel een positieve als negatieve invloed hebben op de CO</w:t>
      </w:r>
      <w:r w:rsidR="00C5373C">
        <w:rPr>
          <w:vertAlign w:val="subscript"/>
        </w:rPr>
        <w:t>2</w:t>
      </w:r>
      <w:r w:rsidR="00C5373C">
        <w:t xml:space="preserve">-emissie van de constructie. Dit is afhankelijk van het type materiaal, de staat hiervan en beschikbare verwerkingsmethoden. </w:t>
      </w:r>
    </w:p>
    <w:p w14:paraId="48088C5D" w14:textId="4DC295F7" w:rsidR="00434C89" w:rsidRDefault="00434C89" w:rsidP="00E07DF3"/>
    <w:p w14:paraId="1DCE8DA3" w14:textId="7F7EBA04" w:rsidR="00414981" w:rsidRDefault="00434C89" w:rsidP="00E07DF3">
      <w:r>
        <w:t>De CO</w:t>
      </w:r>
      <w:r>
        <w:rPr>
          <w:vertAlign w:val="subscript"/>
        </w:rPr>
        <w:t>2</w:t>
      </w:r>
      <w:r w:rsidR="00B73777">
        <w:t>-emissie ten</w:t>
      </w:r>
      <w:r>
        <w:t xml:space="preserve"> gevolg</w:t>
      </w:r>
      <w:r w:rsidR="00B73777">
        <w:t>e</w:t>
      </w:r>
      <w:r>
        <w:t xml:space="preserve"> van de sloop- en verwerkingsfase valt echter buiten syst</w:t>
      </w:r>
      <w:r w:rsidR="00F0335F">
        <w:t xml:space="preserve">eemgrenzen van dit onderzoek. </w:t>
      </w:r>
      <w:r w:rsidR="00B73777">
        <w:t>De b</w:t>
      </w:r>
      <w:r w:rsidR="004E24D8">
        <w:t>elangrijk</w:t>
      </w:r>
      <w:r w:rsidR="00B73777">
        <w:t>st</w:t>
      </w:r>
      <w:r w:rsidR="004E24D8">
        <w:t>e</w:t>
      </w:r>
      <w:r>
        <w:t xml:space="preserve"> reden</w:t>
      </w:r>
      <w:r w:rsidR="004E24D8">
        <w:t>en</w:t>
      </w:r>
      <w:r>
        <w:t xml:space="preserve"> hiervoor zijn:</w:t>
      </w:r>
    </w:p>
    <w:p w14:paraId="4B7DE0E9" w14:textId="15A6FDC2" w:rsidR="00D850D5" w:rsidRDefault="00434C89" w:rsidP="00C26539">
      <w:pPr>
        <w:pStyle w:val="Lijstalinea"/>
        <w:numPr>
          <w:ilvl w:val="0"/>
          <w:numId w:val="5"/>
        </w:numPr>
      </w:pPr>
      <w:r>
        <w:t xml:space="preserve">Voor de oeverconstructie geldt een functionele levensduur van 100 jaar. </w:t>
      </w:r>
      <w:r w:rsidR="004E24D8">
        <w:t>Vanwege de lange levensduur is het</w:t>
      </w:r>
      <w:r>
        <w:t xml:space="preserve"> op dit moment </w:t>
      </w:r>
      <w:r w:rsidR="00D850D5">
        <w:t>niet mogelijk een</w:t>
      </w:r>
      <w:r>
        <w:t xml:space="preserve"> inschatting te maken </w:t>
      </w:r>
      <w:r w:rsidR="00D850D5">
        <w:t>van de sloop- en verwerkingswijze die aan het eind van</w:t>
      </w:r>
      <w:r w:rsidR="004E24D8">
        <w:t xml:space="preserve"> de levensduur gehanteerd zal worden. </w:t>
      </w:r>
      <w:r w:rsidR="00D850D5">
        <w:t xml:space="preserve"> </w:t>
      </w:r>
    </w:p>
    <w:p w14:paraId="383CED69" w14:textId="6259EA7E" w:rsidR="00BB69CB" w:rsidRDefault="00BB69CB" w:rsidP="00C26539">
      <w:pPr>
        <w:pStyle w:val="Lijstalinea"/>
        <w:numPr>
          <w:ilvl w:val="0"/>
          <w:numId w:val="5"/>
        </w:numPr>
      </w:pPr>
      <w:r>
        <w:t>Naar verwacht zijn de productieprocessen over 100 jaar op veel vlakken geoptimaliseerd. Hierdoor valt het gunstige effect van recyc</w:t>
      </w:r>
      <w:r w:rsidR="00971CFE">
        <w:t>ling</w:t>
      </w:r>
      <w:r>
        <w:t xml:space="preserve"> of hergebruik niet te vergelijken met de huidige methode</w:t>
      </w:r>
      <w:r w:rsidR="00971CFE">
        <w:t xml:space="preserve"> en is het niet </w:t>
      </w:r>
      <w:r w:rsidR="00890895">
        <w:t>mogelijk om hier een realistische CO</w:t>
      </w:r>
      <w:r w:rsidR="00890895">
        <w:rPr>
          <w:vertAlign w:val="subscript"/>
        </w:rPr>
        <w:t>2</w:t>
      </w:r>
      <w:r w:rsidR="00890895">
        <w:t xml:space="preserve">-reductiewaarde aan te koppelen. </w:t>
      </w:r>
    </w:p>
    <w:p w14:paraId="1FFD8385" w14:textId="0D9AAC98" w:rsidR="00FB1BAB" w:rsidRDefault="00FB1BAB" w:rsidP="00FB1BAB">
      <w:pPr>
        <w:pStyle w:val="Kop2"/>
      </w:pPr>
      <w:bookmarkStart w:id="35" w:name="_Toc496793508"/>
      <w:bookmarkStart w:id="36" w:name="_Toc503435933"/>
      <w:r>
        <w:t>Data</w:t>
      </w:r>
      <w:bookmarkEnd w:id="35"/>
      <w:r w:rsidR="00801100">
        <w:t>verzameling</w:t>
      </w:r>
      <w:bookmarkEnd w:id="36"/>
      <w:r w:rsidR="00801100">
        <w:t xml:space="preserve"> </w:t>
      </w:r>
    </w:p>
    <w:p w14:paraId="5EF0002E" w14:textId="6FE7E14D" w:rsidR="00801100" w:rsidRDefault="00235294" w:rsidP="00801100">
      <w:r>
        <w:t>De CO</w:t>
      </w:r>
      <w:r>
        <w:rPr>
          <w:vertAlign w:val="subscript"/>
        </w:rPr>
        <w:t>2</w:t>
      </w:r>
      <w:r>
        <w:t>-emisse van een oeverconstructie kan bepaald worden door gegevens te verzamelen over de vrijgekomen hoeveelheid CO</w:t>
      </w:r>
      <w:r>
        <w:rPr>
          <w:vertAlign w:val="subscript"/>
        </w:rPr>
        <w:t>2</w:t>
      </w:r>
      <w:r>
        <w:t xml:space="preserve"> per levenscyclusfase van alle constructieonderdelen. Hierbij ligt de voorkeur bij he</w:t>
      </w:r>
      <w:r w:rsidR="003944AD">
        <w:t>t gebruik van primaire</w:t>
      </w:r>
      <w:r w:rsidR="00226378">
        <w:t xml:space="preserve"> </w:t>
      </w:r>
      <w:r w:rsidR="003944AD">
        <w:t>gegevens</w:t>
      </w:r>
      <w:r w:rsidR="00CB07D7">
        <w:t>. I</w:t>
      </w:r>
      <w:r w:rsidR="003944AD">
        <w:t xml:space="preserve">ndien </w:t>
      </w:r>
      <w:r w:rsidR="00CB07D7">
        <w:t>deze gegevens niet beschikbaar zijn</w:t>
      </w:r>
      <w:r w:rsidR="00CE4C9C">
        <w:t>,</w:t>
      </w:r>
      <w:r w:rsidR="00333047">
        <w:t xml:space="preserve"> wordt gebruik gemaakt van</w:t>
      </w:r>
      <w:r w:rsidR="00CB07D7">
        <w:t xml:space="preserve"> secundaire gegevens. </w:t>
      </w:r>
    </w:p>
    <w:p w14:paraId="1767A4DC" w14:textId="35F2380A" w:rsidR="00226378" w:rsidRDefault="00226378" w:rsidP="00801100"/>
    <w:p w14:paraId="45E3DB45" w14:textId="47519839" w:rsidR="00A07802" w:rsidRPr="00761FA5" w:rsidRDefault="00333047" w:rsidP="004A03AA">
      <w:pPr>
        <w:rPr>
          <w:color w:val="000000" w:themeColor="text1"/>
        </w:rPr>
      </w:pPr>
      <w:r>
        <w:rPr>
          <w:color w:val="000000" w:themeColor="text1"/>
        </w:rPr>
        <w:t xml:space="preserve">Aannemingsbedrijf de Vries Werkendam is verantwoordelijk geweest voor de realisatie van de referentieprojecten. Hierdoor beschikt RPS niet over </w:t>
      </w:r>
      <w:r w:rsidR="00761FA5">
        <w:rPr>
          <w:color w:val="000000" w:themeColor="text1"/>
        </w:rPr>
        <w:t xml:space="preserve">primaire data met betrekking tot de bouwfase. </w:t>
      </w:r>
      <w:r w:rsidR="00863460">
        <w:t>Om deze reden is gebruik gemaakt van secundaire data in de vorm van brandstof- of energieverbruik van vergelijkbaar materieel en van productie-en milieudatabases. Wel beschikt RPS over de ontwerptekeningen die als primaire data voor de bepaling van de mat</w:t>
      </w:r>
      <w:r w:rsidR="004A03AA">
        <w:t>eriaalhoeveelheden is gebruikt.</w:t>
      </w:r>
    </w:p>
    <w:p w14:paraId="20D2F361" w14:textId="36816EEF" w:rsidR="004A03AA" w:rsidRDefault="004A03AA" w:rsidP="004A03AA"/>
    <w:p w14:paraId="47740F7E" w14:textId="73C5EFA7" w:rsidR="004A03AA" w:rsidRPr="00DE7CC9" w:rsidRDefault="00B73777" w:rsidP="004A03AA">
      <w:r>
        <w:t>Data die gebruikt is</w:t>
      </w:r>
      <w:r w:rsidR="004A03AA">
        <w:t xml:space="preserve"> bij het bepalen van de CO</w:t>
      </w:r>
      <w:r w:rsidR="004A03AA">
        <w:rPr>
          <w:vertAlign w:val="subscript"/>
        </w:rPr>
        <w:t>2</w:t>
      </w:r>
      <w:r w:rsidR="004A03AA">
        <w:t xml:space="preserve">-emissie binnen de transportfase is afkomstig van de </w:t>
      </w:r>
      <w:r w:rsidR="00761FA5">
        <w:rPr>
          <w:color w:val="000000" w:themeColor="text1"/>
        </w:rPr>
        <w:t>lijst emissiefactoren</w:t>
      </w:r>
      <w:r w:rsidR="00761FA5">
        <w:rPr>
          <w:rStyle w:val="Voetnootmarkering"/>
          <w:color w:val="000000" w:themeColor="text1"/>
        </w:rPr>
        <w:footnoteReference w:id="1"/>
      </w:r>
      <w:r w:rsidR="008F5C88">
        <w:t xml:space="preserve">. </w:t>
      </w:r>
      <w:r w:rsidR="004A03AA">
        <w:t xml:space="preserve">Deze emissiefactorenlijst is door </w:t>
      </w:r>
      <w:r w:rsidR="00F977EF">
        <w:t>SKAO (</w:t>
      </w:r>
      <w:r w:rsidR="004A03AA" w:rsidRPr="004A03AA">
        <w:t>Stimular, Connekt, Milieu Centraal en de Rijksoverheid</w:t>
      </w:r>
      <w:r w:rsidR="00F977EF">
        <w:t>)</w:t>
      </w:r>
      <w:r w:rsidR="004A03AA" w:rsidRPr="004A03AA">
        <w:t xml:space="preserve"> samen met diverse experts opgesteld</w:t>
      </w:r>
      <w:r w:rsidR="00F977EF">
        <w:t xml:space="preserve"> met als doel</w:t>
      </w:r>
      <w:r w:rsidR="00161A3B">
        <w:t xml:space="preserve"> discussie en verwarring over emissiefactoren met betrekking tot vervoer te voorkomen.  </w:t>
      </w:r>
      <w:r w:rsidR="008F5C88">
        <w:t xml:space="preserve"> </w:t>
      </w:r>
    </w:p>
    <w:p w14:paraId="7B3789DF" w14:textId="77777777" w:rsidR="006B247A" w:rsidRDefault="006B247A">
      <w:pPr>
        <w:rPr>
          <w:rFonts w:eastAsia="Times New Roman"/>
          <w:b/>
          <w:bCs/>
          <w:iCs/>
          <w:szCs w:val="28"/>
        </w:rPr>
      </w:pPr>
      <w:r>
        <w:br w:type="page"/>
      </w:r>
    </w:p>
    <w:p w14:paraId="256CB3AD" w14:textId="5304D3A0" w:rsidR="00174951" w:rsidRDefault="00174951" w:rsidP="00174951">
      <w:pPr>
        <w:pStyle w:val="Kop2"/>
        <w:rPr>
          <w:szCs w:val="22"/>
        </w:rPr>
      </w:pPr>
      <w:bookmarkStart w:id="37" w:name="_Toc503435934"/>
      <w:r>
        <w:lastRenderedPageBreak/>
        <w:t>Ketenpartners</w:t>
      </w:r>
      <w:bookmarkEnd w:id="37"/>
      <w:r>
        <w:t xml:space="preserve"> </w:t>
      </w:r>
    </w:p>
    <w:p w14:paraId="73DB418C" w14:textId="787C1A3E" w:rsidR="00716C33" w:rsidRPr="00DC6173" w:rsidRDefault="00174951" w:rsidP="0033287C">
      <w:r>
        <w:t>Bij het reduceren van de CO</w:t>
      </w:r>
      <w:r>
        <w:rPr>
          <w:vertAlign w:val="subscript"/>
        </w:rPr>
        <w:t>2</w:t>
      </w:r>
      <w:r>
        <w:t xml:space="preserve">-emissie van een oeverconstructie is het </w:t>
      </w:r>
      <w:r w:rsidR="002B317E">
        <w:t xml:space="preserve">ook </w:t>
      </w:r>
      <w:r w:rsidR="000C7329">
        <w:t>belangrijk inzicht te hebben in de partijen die bij de verschillende levenscyclusfasen zijn betrokken.</w:t>
      </w:r>
      <w:r w:rsidR="008F5C88">
        <w:t xml:space="preserve"> Deze partijen hebben </w:t>
      </w:r>
      <w:r w:rsidR="002B317E">
        <w:t xml:space="preserve">invloed op </w:t>
      </w:r>
      <w:r w:rsidR="008F5C88">
        <w:t>de</w:t>
      </w:r>
      <w:r w:rsidR="002B317E">
        <w:t xml:space="preserve"> </w:t>
      </w:r>
      <w:r w:rsidR="008F5C88">
        <w:t>levenscyclus</w:t>
      </w:r>
      <w:r w:rsidR="002B317E">
        <w:t>fasen</w:t>
      </w:r>
      <w:r w:rsidR="008F5C88">
        <w:t xml:space="preserve"> waarbij zij zijn betrokken </w:t>
      </w:r>
      <w:r w:rsidR="00DC6173">
        <w:t>en kunnen daarom helpen bij het verkrijgen van inzicht in de totale CO</w:t>
      </w:r>
      <w:r w:rsidR="00DC6173">
        <w:rPr>
          <w:vertAlign w:val="subscript"/>
        </w:rPr>
        <w:t>2</w:t>
      </w:r>
      <w:r w:rsidR="00DC6173">
        <w:t>-emissi</w:t>
      </w:r>
      <w:r w:rsidR="00EC7D9B">
        <w:t>e of bij het reduceren hiervan</w:t>
      </w:r>
      <w:r w:rsidR="00DC6173">
        <w:t>. Ketenpartners van de referentieprojecten zijn:</w:t>
      </w:r>
    </w:p>
    <w:p w14:paraId="5DDA1198" w14:textId="44756DFF" w:rsidR="00174951" w:rsidRDefault="00F96E43" w:rsidP="00C26539">
      <w:pPr>
        <w:pStyle w:val="Lijstalinea"/>
        <w:numPr>
          <w:ilvl w:val="0"/>
          <w:numId w:val="5"/>
        </w:numPr>
      </w:pPr>
      <w:r>
        <w:t xml:space="preserve">De opdrachtgever: </w:t>
      </w:r>
      <w:r w:rsidR="00174951">
        <w:t>in d</w:t>
      </w:r>
      <w:r>
        <w:t>it geval provincie Zuid-Holland</w:t>
      </w:r>
    </w:p>
    <w:p w14:paraId="230C0D65" w14:textId="52C7DA3A" w:rsidR="00174951" w:rsidRDefault="00F96E43" w:rsidP="00C26539">
      <w:pPr>
        <w:pStyle w:val="Lijstalinea"/>
        <w:numPr>
          <w:ilvl w:val="0"/>
          <w:numId w:val="5"/>
        </w:numPr>
      </w:pPr>
      <w:r>
        <w:t>De ontwerper/engineer:</w:t>
      </w:r>
      <w:r w:rsidR="00174951">
        <w:t xml:space="preserve"> in dit geval RPS advies- en ingenieursbureau </w:t>
      </w:r>
    </w:p>
    <w:p w14:paraId="54AFA891" w14:textId="77777777" w:rsidR="00174951" w:rsidRDefault="00174951" w:rsidP="00C26539">
      <w:pPr>
        <w:pStyle w:val="Lijstalinea"/>
        <w:numPr>
          <w:ilvl w:val="0"/>
          <w:numId w:val="5"/>
        </w:numPr>
      </w:pPr>
      <w:r>
        <w:t xml:space="preserve">Leveranciers van grondstoffen en bouwmaterialen </w:t>
      </w:r>
    </w:p>
    <w:p w14:paraId="1FC27DE4" w14:textId="77777777" w:rsidR="00174951" w:rsidRDefault="00174951" w:rsidP="00C26539">
      <w:pPr>
        <w:pStyle w:val="Lijstalinea"/>
        <w:numPr>
          <w:ilvl w:val="0"/>
          <w:numId w:val="5"/>
        </w:numPr>
      </w:pPr>
      <w:r>
        <w:t>Transportbedrijven</w:t>
      </w:r>
    </w:p>
    <w:p w14:paraId="213BDF9F" w14:textId="77777777" w:rsidR="00174951" w:rsidRDefault="00174951" w:rsidP="00C26539">
      <w:pPr>
        <w:pStyle w:val="Lijstalinea"/>
        <w:numPr>
          <w:ilvl w:val="0"/>
          <w:numId w:val="5"/>
        </w:numPr>
      </w:pPr>
      <w:r>
        <w:t xml:space="preserve">Bouwbedrijven </w:t>
      </w:r>
    </w:p>
    <w:p w14:paraId="6C23163F" w14:textId="075DEE43" w:rsidR="00595955" w:rsidRDefault="00174951" w:rsidP="00C26539">
      <w:pPr>
        <w:pStyle w:val="Lijstalinea"/>
        <w:numPr>
          <w:ilvl w:val="0"/>
          <w:numId w:val="5"/>
        </w:numPr>
      </w:pPr>
      <w:r>
        <w:t>Beheerders</w:t>
      </w:r>
    </w:p>
    <w:p w14:paraId="472C908E" w14:textId="3A93E79A" w:rsidR="004D1310" w:rsidRDefault="00EE2C3A" w:rsidP="004D1310">
      <w:pPr>
        <w:pStyle w:val="Kop2"/>
      </w:pPr>
      <w:bookmarkStart w:id="38" w:name="_Toc503435935"/>
      <w:r>
        <w:t>Bepalen</w:t>
      </w:r>
      <w:r w:rsidR="004D1310">
        <w:t xml:space="preserve"> oplossingsvarianten</w:t>
      </w:r>
      <w:bookmarkEnd w:id="38"/>
    </w:p>
    <w:p w14:paraId="0C225AC6" w14:textId="45130926" w:rsidR="00CE638A" w:rsidRDefault="0092065C" w:rsidP="00CE638A">
      <w:r>
        <w:t xml:space="preserve">De basis </w:t>
      </w:r>
      <w:r w:rsidR="00E10BD7">
        <w:t>van</w:t>
      </w:r>
      <w:r>
        <w:t xml:space="preserve"> de oplossingsvarianten is afkomstig uit het </w:t>
      </w:r>
      <w:r w:rsidRPr="0092065C">
        <w:rPr>
          <w:i/>
        </w:rPr>
        <w:t>Oeverkeuzemodel Provinciale Vaarwegen</w:t>
      </w:r>
      <w:r>
        <w:t>. Dit rapport is opgesteld om meer uniformiteit in de oeverconstructies binnen de provincie Zuid-Holland te creëren</w:t>
      </w:r>
      <w:r w:rsidR="00E10BD7">
        <w:t>. Het rapport is bedoeld om</w:t>
      </w:r>
      <w:r w:rsidR="0022292E">
        <w:t xml:space="preserve"> toegepast te worden op alle oeverconstructies binnen Zuid-Holland en moet de esthetische</w:t>
      </w:r>
      <w:r w:rsidR="009E5ED9">
        <w:t xml:space="preserve"> en</w:t>
      </w:r>
      <w:r w:rsidR="0022292E">
        <w:t xml:space="preserve"> </w:t>
      </w:r>
      <w:r w:rsidR="009E5ED9">
        <w:t xml:space="preserve">technische </w:t>
      </w:r>
      <w:r w:rsidR="0022292E">
        <w:t xml:space="preserve">kwaliteit van de vaarweg verbeteren. </w:t>
      </w:r>
      <w:r w:rsidR="00CE638A">
        <w:t xml:space="preserve">Door een 5-stappen model te doorlopen, volgt hieruit een voorkeursconstructie voor een specifieke locatie langs de provinciale vaarweg. </w:t>
      </w:r>
    </w:p>
    <w:p w14:paraId="5E2FBBEF" w14:textId="3763F3E0" w:rsidR="008C0A4C" w:rsidRDefault="008C0A4C" w:rsidP="00CE638A"/>
    <w:p w14:paraId="57E91246" w14:textId="7F4A95D7" w:rsidR="003176A7" w:rsidRPr="003176A7" w:rsidRDefault="008C0A4C" w:rsidP="0006393E">
      <w:pPr>
        <w:autoSpaceDE w:val="0"/>
        <w:autoSpaceDN w:val="0"/>
        <w:adjustRightInd w:val="0"/>
        <w:spacing w:before="0" w:after="0"/>
      </w:pPr>
      <w:r>
        <w:t xml:space="preserve">Het nadeel van het </w:t>
      </w:r>
      <w:r w:rsidRPr="0092065C">
        <w:rPr>
          <w:i/>
        </w:rPr>
        <w:t>Oeverkeuzemodel Provinciale Vaarwegen</w:t>
      </w:r>
      <w:r>
        <w:t xml:space="preserve"> </w:t>
      </w:r>
      <w:r w:rsidR="0098248F">
        <w:t>is dat hierin nauwelijks innovatieve toepassingen aan bod komen. Dit kan als gevolg hebben dat er met de voorkeu</w:t>
      </w:r>
      <w:r w:rsidR="008D5A95">
        <w:t xml:space="preserve">rsconstructies </w:t>
      </w:r>
      <w:r w:rsidR="0098248F">
        <w:t>op het gebied van CO</w:t>
      </w:r>
      <w:r w:rsidR="0098248F">
        <w:rPr>
          <w:vertAlign w:val="subscript"/>
        </w:rPr>
        <w:t>2</w:t>
      </w:r>
      <w:r w:rsidR="0098248F">
        <w:t xml:space="preserve">-reductie weinig winst valt te behalen. Wel wordt in </w:t>
      </w:r>
      <w:r w:rsidR="00DA06A3">
        <w:t xml:space="preserve">hetzelfde rapport benoemd dat provincie Zuid-Holland open staat voor innovaties, maar zich niet geëigende instantie acht om innovatieve materiaaltoepassingen te testen. Op basis van deze stelling zijn de oplossingsvarianten binnen dit onderzoek beperkt tot </w:t>
      </w:r>
      <w:r w:rsidR="0006393E">
        <w:t>constructies waarmee de afgelopen jaren een aannemelijke hoeveelheid ervaring is opgedaan. Het bijkomende voordeel hiervan is dat deze constructies ook op korte termijn</w:t>
      </w:r>
      <w:r w:rsidR="003176A7">
        <w:t xml:space="preserve"> ontworpen en gerealiseerd kunnen worden</w:t>
      </w:r>
      <w:r w:rsidR="0006393E">
        <w:t xml:space="preserve">. </w:t>
      </w:r>
      <w:r w:rsidR="003176A7">
        <w:t>Dit komt het behalen van de doelstel</w:t>
      </w:r>
      <w:r w:rsidR="007C4721">
        <w:t>ling voor 2025 van provincie Zuid-Holland</w:t>
      </w:r>
      <w:r w:rsidR="003176A7">
        <w:t xml:space="preserve"> met betrekking tot CO</w:t>
      </w:r>
      <w:r w:rsidR="003176A7">
        <w:rPr>
          <w:vertAlign w:val="subscript"/>
        </w:rPr>
        <w:t>2</w:t>
      </w:r>
      <w:r w:rsidR="00411274">
        <w:t>-reductie ten goede</w:t>
      </w:r>
      <w:r w:rsidR="003176A7">
        <w:t xml:space="preserve">. </w:t>
      </w:r>
    </w:p>
    <w:p w14:paraId="769AF31F" w14:textId="55D5AA09" w:rsidR="00595955" w:rsidRDefault="00595955" w:rsidP="00595955">
      <w:pPr>
        <w:pStyle w:val="Kop2"/>
      </w:pPr>
      <w:bookmarkStart w:id="39" w:name="_Toc503435936"/>
      <w:r>
        <w:t>Toetsing</w:t>
      </w:r>
      <w:bookmarkEnd w:id="39"/>
      <w:r>
        <w:t xml:space="preserve"> </w:t>
      </w:r>
    </w:p>
    <w:p w14:paraId="336601D2" w14:textId="23ED78C4" w:rsidR="0006393E" w:rsidRPr="0006393E" w:rsidRDefault="005E0C02" w:rsidP="0006393E">
      <w:r>
        <w:t>H</w:t>
      </w:r>
      <w:r w:rsidR="007B2B06">
        <w:t xml:space="preserve">et ontwerpen </w:t>
      </w:r>
      <w:r w:rsidR="007C4721">
        <w:t xml:space="preserve">en toetsen </w:t>
      </w:r>
      <w:r w:rsidR="007B2B06">
        <w:t xml:space="preserve">van </w:t>
      </w:r>
      <w:r>
        <w:t>oever</w:t>
      </w:r>
      <w:r w:rsidR="007B2B06">
        <w:t>constructies is</w:t>
      </w:r>
      <w:r>
        <w:t xml:space="preserve"> </w:t>
      </w:r>
      <w:r w:rsidR="00357159">
        <w:t xml:space="preserve">met behulp </w:t>
      </w:r>
      <w:r>
        <w:t>het programma D-Sheet Piling 17.1</w:t>
      </w:r>
      <w:r w:rsidR="00357159">
        <w:t xml:space="preserve"> uitgevoerd. </w:t>
      </w:r>
      <w:r w:rsidR="007C4721">
        <w:t>Hierbij heeft de toetsing plaatsgevonden</w:t>
      </w:r>
      <w:r w:rsidR="00357159">
        <w:t xml:space="preserve"> conform </w:t>
      </w:r>
      <w:r w:rsidR="00357159" w:rsidRPr="00357159">
        <w:rPr>
          <w:i/>
        </w:rPr>
        <w:t>Eurocode 7</w:t>
      </w:r>
      <w:r w:rsidR="00357159">
        <w:t>.</w:t>
      </w:r>
      <w:r>
        <w:t xml:space="preserve"> </w:t>
      </w:r>
      <w:r w:rsidR="007B2B06">
        <w:t xml:space="preserve">Daarnaast zijn enkele aanvullende berekeningen met betrekking tot de constructie en de uitvoeringsaspecten </w:t>
      </w:r>
      <w:r w:rsidR="00B73777">
        <w:t xml:space="preserve">uitgevoerd op basis van </w:t>
      </w:r>
      <w:r w:rsidRPr="005E0C02">
        <w:rPr>
          <w:i/>
        </w:rPr>
        <w:t>CUR 166</w:t>
      </w:r>
      <w:r w:rsidR="00B73777">
        <w:rPr>
          <w:i/>
        </w:rPr>
        <w:t xml:space="preserve"> Damwandconstructies</w:t>
      </w:r>
      <w:r>
        <w:rPr>
          <w:i/>
        </w:rPr>
        <w:t>.</w:t>
      </w:r>
      <w:r>
        <w:t xml:space="preserve"> De resultaten van deze berekeningen zijn door een senior geotechnisch adviseur binnen RPS </w:t>
      </w:r>
      <w:r w:rsidR="00B73777">
        <w:t>doorgelezen</w:t>
      </w:r>
      <w:r w:rsidR="00EE2C3A">
        <w:t xml:space="preserve"> en </w:t>
      </w:r>
      <w:r w:rsidR="00B73777">
        <w:t>goedgekeurd</w:t>
      </w:r>
      <w:r w:rsidR="00EE2C3A">
        <w:t xml:space="preserve">. </w:t>
      </w:r>
    </w:p>
    <w:p w14:paraId="0F8447A5" w14:textId="37141472" w:rsidR="00595955" w:rsidRDefault="00595955" w:rsidP="00595955">
      <w:pPr>
        <w:pStyle w:val="Kop2"/>
      </w:pPr>
      <w:bookmarkStart w:id="40" w:name="_Toc503435937"/>
      <w:r>
        <w:t>Afweging</w:t>
      </w:r>
      <w:bookmarkEnd w:id="40"/>
      <w:r>
        <w:t xml:space="preserve"> </w:t>
      </w:r>
    </w:p>
    <w:p w14:paraId="4FD205B4" w14:textId="3A0BE828" w:rsidR="00DB2BBF" w:rsidRPr="007271E6" w:rsidRDefault="00EE2C3A" w:rsidP="005E0C02">
      <w:r>
        <w:t>Een afweging van de oplossingsvarianten i</w:t>
      </w:r>
      <w:r w:rsidR="00DB2BBF">
        <w:t>s gemaakt op basis van een M</w:t>
      </w:r>
      <w:r w:rsidR="00F81AEB">
        <w:t>CA. Dit is een</w:t>
      </w:r>
      <w:r w:rsidR="00DB2BBF">
        <w:t xml:space="preserve"> evaluatiemethode die het mogelijk maakt de oplossingsva</w:t>
      </w:r>
      <w:r w:rsidR="00DD4E06">
        <w:t>rianten op meerdere criteria</w:t>
      </w:r>
      <w:r w:rsidR="00DB2BBF">
        <w:t xml:space="preserve"> af te wegen. </w:t>
      </w:r>
      <w:r w:rsidR="00A47835">
        <w:t>Binnen dit onderzoek heeft per projectlocatie</w:t>
      </w:r>
      <w:r w:rsidR="00DB2BBF">
        <w:t xml:space="preserve"> </w:t>
      </w:r>
      <w:r w:rsidR="00A47835">
        <w:t>een afweging tussen</w:t>
      </w:r>
      <w:r w:rsidR="00DB2BBF">
        <w:t xml:space="preserve"> </w:t>
      </w:r>
      <w:r w:rsidR="00A47835">
        <w:t>financiële, risico-, uitvoerings- en kwaliteitscriteria plaatsgevond</w:t>
      </w:r>
      <w:r w:rsidR="00DD4E06">
        <w:t>en. Per criterium</w:t>
      </w:r>
      <w:r w:rsidR="00A47835">
        <w:t xml:space="preserve"> is een wegingsfactor bepaald op basis van het belang dat de stakeholders erbij hebben</w:t>
      </w:r>
      <w:r w:rsidR="00737A36">
        <w:t xml:space="preserve"> en de invloed van deze stakeholders</w:t>
      </w:r>
      <w:r w:rsidR="00A47835">
        <w:t xml:space="preserve">. </w:t>
      </w:r>
      <w:r w:rsidR="007271E6">
        <w:t xml:space="preserve">Overleg met de </w:t>
      </w:r>
      <w:r w:rsidR="007271E6" w:rsidRPr="007271E6">
        <w:t>opdrachtgevende partij</w:t>
      </w:r>
      <w:r w:rsidR="00E63591">
        <w:t xml:space="preserve"> heeft ertoe geleid</w:t>
      </w:r>
      <w:r w:rsidR="00DD4E06">
        <w:t xml:space="preserve"> dat het kwaliteitscriterium</w:t>
      </w:r>
      <w:r w:rsidR="007271E6">
        <w:t xml:space="preserve"> met betrekking tot CO</w:t>
      </w:r>
      <w:r w:rsidR="007271E6">
        <w:rPr>
          <w:vertAlign w:val="subscript"/>
        </w:rPr>
        <w:t>2</w:t>
      </w:r>
      <w:r w:rsidR="007271E6">
        <w:t xml:space="preserve">-emissie veruit de hoogste wegingsfactor </w:t>
      </w:r>
      <w:r w:rsidR="00E63591">
        <w:t>heeft</w:t>
      </w:r>
      <w:r w:rsidR="007271E6">
        <w:t xml:space="preserve"> </w:t>
      </w:r>
      <w:r w:rsidR="00E63591">
        <w:t>gekre</w:t>
      </w:r>
      <w:r w:rsidR="006D074B">
        <w:t>gen. De exacte opbouw van de</w:t>
      </w:r>
      <w:r w:rsidR="007271E6">
        <w:t xml:space="preserve"> MCA staat in hoofdstuk </w:t>
      </w:r>
      <w:r w:rsidR="007271E6">
        <w:fldChar w:fldCharType="begin"/>
      </w:r>
      <w:r w:rsidR="007271E6">
        <w:instrText xml:space="preserve"> REF _Ref499736441 \n \h </w:instrText>
      </w:r>
      <w:r w:rsidR="007271E6">
        <w:fldChar w:fldCharType="separate"/>
      </w:r>
      <w:r w:rsidR="00B90B09">
        <w:t>5</w:t>
      </w:r>
      <w:r w:rsidR="007271E6">
        <w:fldChar w:fldCharType="end"/>
      </w:r>
      <w:r w:rsidR="007271E6">
        <w:t xml:space="preserve"> beschreven. </w:t>
      </w:r>
    </w:p>
    <w:p w14:paraId="3987F2A4" w14:textId="58005D76" w:rsidR="00DB2BBF" w:rsidRDefault="00DB2BBF" w:rsidP="005E0C02"/>
    <w:p w14:paraId="2EB18C20" w14:textId="77777777" w:rsidR="00DB2BBF" w:rsidRDefault="00DB2BBF" w:rsidP="005E0C02"/>
    <w:p w14:paraId="55B6B280" w14:textId="4F97D8FC" w:rsidR="001A5F67" w:rsidRPr="00174951" w:rsidRDefault="001A5F67" w:rsidP="005E0C02">
      <w:r>
        <w:br w:type="page"/>
      </w:r>
    </w:p>
    <w:p w14:paraId="5CEAB1BD" w14:textId="6A92BE26" w:rsidR="0058127E" w:rsidRDefault="00FE6784" w:rsidP="00B70BE9">
      <w:pPr>
        <w:pStyle w:val="Kop1"/>
      </w:pPr>
      <w:bookmarkStart w:id="41" w:name="_Toc496793510"/>
      <w:bookmarkStart w:id="42" w:name="_Ref499643758"/>
      <w:bookmarkStart w:id="43" w:name="_Toc503435938"/>
      <w:r>
        <w:lastRenderedPageBreak/>
        <w:t>Referentieprojecten</w:t>
      </w:r>
      <w:bookmarkEnd w:id="41"/>
      <w:bookmarkEnd w:id="42"/>
      <w:bookmarkEnd w:id="43"/>
      <w:r>
        <w:t xml:space="preserve"> </w:t>
      </w:r>
    </w:p>
    <w:p w14:paraId="681B3E47" w14:textId="70D24C96" w:rsidR="00516AC8" w:rsidRDefault="00516AC8" w:rsidP="00AB297A">
      <w:r>
        <w:t xml:space="preserve">Dit hoofdstuk geeft een beschrijving van de referentieprojecten die binnen dit onderzoek zijn onderzocht. </w:t>
      </w:r>
      <w:r w:rsidR="00E63591">
        <w:t xml:space="preserve">De projecten zijn tussen 2013 en </w:t>
      </w:r>
      <w:r w:rsidR="00AB47BD">
        <w:t>2016 in Alphen aan de</w:t>
      </w:r>
      <w:r w:rsidR="001B7FBB">
        <w:t>n Rijn, Boskoop en Waddinxveen</w:t>
      </w:r>
      <w:r w:rsidR="00E63591" w:rsidRPr="00E63591">
        <w:t xml:space="preserve"> </w:t>
      </w:r>
      <w:r w:rsidR="00E63591">
        <w:t>gerealiseerd</w:t>
      </w:r>
      <w:r w:rsidR="001B7FBB">
        <w:t>.</w:t>
      </w:r>
      <w:r w:rsidR="00AB47BD">
        <w:t xml:space="preserve"> Samen moeten deze project</w:t>
      </w:r>
      <w:r w:rsidR="00E63591">
        <w:t>en</w:t>
      </w:r>
      <w:r w:rsidR="00AB47BD">
        <w:t xml:space="preserve"> een gemiddeld beeld geven van de </w:t>
      </w:r>
      <w:r w:rsidR="001B7FBB">
        <w:t xml:space="preserve">hoeveelheid </w:t>
      </w:r>
      <w:r w:rsidR="00AB47BD" w:rsidRPr="00AB47BD">
        <w:t>CO</w:t>
      </w:r>
      <w:r w:rsidR="00AB47BD">
        <w:rPr>
          <w:vertAlign w:val="subscript"/>
        </w:rPr>
        <w:t>2</w:t>
      </w:r>
      <w:r w:rsidR="001B7FBB">
        <w:t xml:space="preserve"> die</w:t>
      </w:r>
      <w:r w:rsidR="00AB47BD">
        <w:t xml:space="preserve"> in 2015 ten gevolge van groot beheer- en onderhoud van </w:t>
      </w:r>
      <w:r w:rsidR="00AB47BD" w:rsidRPr="00AB47BD">
        <w:t>oever</w:t>
      </w:r>
      <w:r w:rsidR="001B7FBB">
        <w:t xml:space="preserve">constructies </w:t>
      </w:r>
      <w:r w:rsidR="00AB47BD">
        <w:t>binnen de provincie Zuid-Holland</w:t>
      </w:r>
      <w:r w:rsidR="00B83811">
        <w:t xml:space="preserve"> is vrijgekomen</w:t>
      </w:r>
      <w:r w:rsidR="001B7FBB">
        <w:t xml:space="preserve">. </w:t>
      </w:r>
      <w:r w:rsidR="00AB47BD">
        <w:t xml:space="preserve"> </w:t>
      </w:r>
    </w:p>
    <w:p w14:paraId="32F5BEDD" w14:textId="77777777" w:rsidR="00516AC8" w:rsidRDefault="00516AC8" w:rsidP="00AB297A"/>
    <w:p w14:paraId="1CE73F66" w14:textId="4A0B2AA7" w:rsidR="001F54E2" w:rsidRDefault="001B7FBB" w:rsidP="00AB297A">
      <w:r>
        <w:t xml:space="preserve">De beschouwde projecten </w:t>
      </w:r>
      <w:r w:rsidR="00B4692B">
        <w:t xml:space="preserve">zijn </w:t>
      </w:r>
      <w:r w:rsidR="001F54E2">
        <w:t>hoofdzakelijk geanalyseerd op</w:t>
      </w:r>
      <w:r w:rsidR="00B4692B">
        <w:t xml:space="preserve"> </w:t>
      </w:r>
      <w:r w:rsidR="001F54E2">
        <w:t xml:space="preserve">aspecten waar het 5-stappen model uit het </w:t>
      </w:r>
      <w:r w:rsidR="001F54E2" w:rsidRPr="0092065C">
        <w:rPr>
          <w:i/>
        </w:rPr>
        <w:t>Oeverkeuzemodel Provinciale Vaarwegen</w:t>
      </w:r>
      <w:r w:rsidR="001F54E2">
        <w:t xml:space="preserve"> ook </w:t>
      </w:r>
      <w:r w:rsidR="00295A58">
        <w:t>op toetst</w:t>
      </w:r>
      <w:r w:rsidR="001F54E2">
        <w:t>. Aspecten die in dit model</w:t>
      </w:r>
      <w:r w:rsidR="00295A58">
        <w:t xml:space="preserve"> aan bod komen zijn</w:t>
      </w:r>
      <w:r w:rsidR="008F5C88">
        <w:t>:</w:t>
      </w:r>
    </w:p>
    <w:p w14:paraId="238C0112" w14:textId="5382DB24" w:rsidR="001F54E2" w:rsidRDefault="001F54E2" w:rsidP="00C26539">
      <w:pPr>
        <w:pStyle w:val="Lijstalinea"/>
        <w:numPr>
          <w:ilvl w:val="0"/>
          <w:numId w:val="12"/>
        </w:numPr>
      </w:pPr>
      <w:r>
        <w:t>Functie</w:t>
      </w:r>
    </w:p>
    <w:p w14:paraId="6866F8ED" w14:textId="38E9BF77" w:rsidR="001F54E2" w:rsidRDefault="001F54E2" w:rsidP="00C26539">
      <w:pPr>
        <w:pStyle w:val="Lijstalinea"/>
        <w:numPr>
          <w:ilvl w:val="0"/>
          <w:numId w:val="12"/>
        </w:numPr>
      </w:pPr>
      <w:r>
        <w:t>Omgeving</w:t>
      </w:r>
    </w:p>
    <w:p w14:paraId="2D5E034C" w14:textId="12170832" w:rsidR="001F54E2" w:rsidRDefault="001F54E2" w:rsidP="00C26539">
      <w:pPr>
        <w:pStyle w:val="Lijstalinea"/>
        <w:numPr>
          <w:ilvl w:val="0"/>
          <w:numId w:val="12"/>
        </w:numPr>
      </w:pPr>
      <w:r>
        <w:t>Geometrie en beschikbare ruime</w:t>
      </w:r>
    </w:p>
    <w:p w14:paraId="070F6D85" w14:textId="7774985A" w:rsidR="00B4692B" w:rsidRDefault="001F54E2" w:rsidP="00C26539">
      <w:pPr>
        <w:pStyle w:val="Lijstalinea"/>
        <w:numPr>
          <w:ilvl w:val="0"/>
          <w:numId w:val="12"/>
        </w:numPr>
      </w:pPr>
      <w:r>
        <w:t xml:space="preserve">Life cycle overweging </w:t>
      </w:r>
    </w:p>
    <w:p w14:paraId="4F05A1DE" w14:textId="3A7106DF" w:rsidR="001F54E2" w:rsidRPr="001F54E2" w:rsidRDefault="001F54E2" w:rsidP="00C26539">
      <w:pPr>
        <w:pStyle w:val="Lijstalinea"/>
        <w:numPr>
          <w:ilvl w:val="0"/>
          <w:numId w:val="12"/>
        </w:numPr>
      </w:pPr>
      <w:r>
        <w:t>Overige criteria (eisen derde, esthetica, uitvoering)</w:t>
      </w:r>
    </w:p>
    <w:p w14:paraId="24FA5D38" w14:textId="77777777" w:rsidR="00B4692B" w:rsidRDefault="00B4692B" w:rsidP="00AB297A"/>
    <w:p w14:paraId="024FD0A0" w14:textId="2F9C911A" w:rsidR="00B4692B" w:rsidRDefault="00467151" w:rsidP="00AB297A">
      <w:r>
        <w:t>Aspect</w:t>
      </w:r>
      <w:r w:rsidR="00295A58">
        <w:t>nummer</w:t>
      </w:r>
      <w:r>
        <w:t>s</w:t>
      </w:r>
      <w:r w:rsidR="00295A58">
        <w:t xml:space="preserve"> 1 tot en met 3 </w:t>
      </w:r>
      <w:r>
        <w:t>komen in dit hoofdstuk aan bod</w:t>
      </w:r>
      <w:r w:rsidR="00295A58">
        <w:t>. De analyse en uitwerking van aspecten 4 en 5 zijn</w:t>
      </w:r>
      <w:r w:rsidR="006B247A">
        <w:t xml:space="preserve"> in hoofdstuk </w:t>
      </w:r>
      <w:r w:rsidR="006B247A">
        <w:fldChar w:fldCharType="begin"/>
      </w:r>
      <w:r w:rsidR="006B247A">
        <w:instrText xml:space="preserve"> REF _Ref500311007 \n \h </w:instrText>
      </w:r>
      <w:r w:rsidR="006B247A">
        <w:fldChar w:fldCharType="separate"/>
      </w:r>
      <w:r w:rsidR="00B90B09">
        <w:t>5</w:t>
      </w:r>
      <w:r w:rsidR="006B247A">
        <w:fldChar w:fldCharType="end"/>
      </w:r>
      <w:r w:rsidR="006B247A">
        <w:t xml:space="preserve"> </w:t>
      </w:r>
      <w:r w:rsidR="00A569A3">
        <w:t>Programma van eisen uitgewerkt.</w:t>
      </w:r>
      <w:r w:rsidR="00F81F22">
        <w:t xml:space="preserve"> </w:t>
      </w:r>
    </w:p>
    <w:p w14:paraId="32B18650" w14:textId="040391E5" w:rsidR="005C773A" w:rsidRDefault="00F4467A" w:rsidP="005C773A">
      <w:pPr>
        <w:pStyle w:val="Kop2"/>
      </w:pPr>
      <w:bookmarkStart w:id="44" w:name="_Toc496793511"/>
      <w:bookmarkStart w:id="45" w:name="_Toc503435939"/>
      <w:r>
        <w:t>Project Alphen aan den Rijn</w:t>
      </w:r>
      <w:bookmarkEnd w:id="44"/>
      <w:bookmarkEnd w:id="45"/>
      <w:r>
        <w:t xml:space="preserve"> </w:t>
      </w:r>
    </w:p>
    <w:p w14:paraId="1800A502" w14:textId="38DAE272" w:rsidR="00327BD3" w:rsidRDefault="000E3245" w:rsidP="00327BD3">
      <w:r w:rsidRPr="000E3245">
        <w:t xml:space="preserve">Het project </w:t>
      </w:r>
      <w:bookmarkStart w:id="46" w:name="_Hlk499802306"/>
      <w:r w:rsidRPr="000E3245">
        <w:t>Oeververvanging noordoever Oude Rijn</w:t>
      </w:r>
      <w:r w:rsidR="008D0083">
        <w:t xml:space="preserve"> </w:t>
      </w:r>
      <w:bookmarkEnd w:id="46"/>
      <w:r w:rsidR="008D0083" w:rsidRPr="008D0083">
        <w:t>(bij de provincie bekend als T6.1 oost)</w:t>
      </w:r>
      <w:r w:rsidR="00CC794F">
        <w:t xml:space="preserve"> is gerealiseerd in de periode 2013-2014 en</w:t>
      </w:r>
      <w:r w:rsidR="008D0083" w:rsidRPr="008D0083">
        <w:t xml:space="preserve"> </w:t>
      </w:r>
      <w:r w:rsidR="008D0083">
        <w:t>l</w:t>
      </w:r>
      <w:r w:rsidRPr="000E3245">
        <w:t xml:space="preserve">igt ter plaatse van de Paltrokmolen en Anslag in de gemeente Alphen aan den Rijn. De vaarweg ligt daarom in stedelijk gebied en heeft een </w:t>
      </w:r>
      <w:r w:rsidR="008D0083">
        <w:t xml:space="preserve">totale </w:t>
      </w:r>
      <w:r w:rsidRPr="000E3245">
        <w:t xml:space="preserve">trajectlengte van circa 676 meter. </w:t>
      </w:r>
      <w:r w:rsidR="00AA203C">
        <w:t xml:space="preserve">In </w:t>
      </w:r>
      <w:r w:rsidR="00AA203C">
        <w:fldChar w:fldCharType="begin"/>
      </w:r>
      <w:r w:rsidR="00AA203C">
        <w:instrText xml:space="preserve"> REF  _Ref499799511 \* Lower \h </w:instrText>
      </w:r>
      <w:r w:rsidR="00AA203C">
        <w:fldChar w:fldCharType="separate"/>
      </w:r>
      <w:r w:rsidR="00B90B09">
        <w:t xml:space="preserve">figuur </w:t>
      </w:r>
      <w:r w:rsidR="00B90B09">
        <w:rPr>
          <w:noProof/>
        </w:rPr>
        <w:t>3</w:t>
      </w:r>
      <w:r w:rsidR="00B90B09">
        <w:t>.</w:t>
      </w:r>
      <w:r w:rsidR="00B90B09">
        <w:rPr>
          <w:noProof/>
        </w:rPr>
        <w:t>1</w:t>
      </w:r>
      <w:r w:rsidR="00AA203C">
        <w:fldChar w:fldCharType="end"/>
      </w:r>
      <w:r w:rsidR="00AA203C">
        <w:t xml:space="preserve"> is de exacte locatie van het project weerge</w:t>
      </w:r>
      <w:r w:rsidR="00477738">
        <w:t>ge</w:t>
      </w:r>
      <w:r w:rsidR="00AA203C">
        <w:t xml:space="preserve">ven. </w:t>
      </w:r>
    </w:p>
    <w:p w14:paraId="40C493A6" w14:textId="6EBFCD8D" w:rsidR="000E3245" w:rsidRPr="00327BD3" w:rsidRDefault="00AA203C" w:rsidP="00327BD3">
      <w:r>
        <w:rPr>
          <w:noProof/>
          <w:lang w:eastAsia="nl-NL"/>
        </w:rPr>
        <mc:AlternateContent>
          <mc:Choice Requires="wps">
            <w:drawing>
              <wp:anchor distT="45720" distB="45720" distL="114300" distR="114300" simplePos="0" relativeHeight="251705344" behindDoc="0" locked="0" layoutInCell="1" allowOverlap="1" wp14:anchorId="3A011509" wp14:editId="526B8EFA">
                <wp:simplePos x="0" y="0"/>
                <wp:positionH relativeFrom="margin">
                  <wp:posOffset>24975</wp:posOffset>
                </wp:positionH>
                <wp:positionV relativeFrom="paragraph">
                  <wp:posOffset>1893410</wp:posOffset>
                </wp:positionV>
                <wp:extent cx="1009815" cy="388620"/>
                <wp:effectExtent l="0" t="0" r="0" b="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815" cy="388620"/>
                        </a:xfrm>
                        <a:prstGeom prst="rect">
                          <a:avLst/>
                        </a:prstGeom>
                        <a:solidFill>
                          <a:schemeClr val="bg1">
                            <a:alpha val="49000"/>
                          </a:schemeClr>
                        </a:solidFill>
                        <a:ln w="9525">
                          <a:noFill/>
                          <a:miter lim="800000"/>
                          <a:headEnd/>
                          <a:tailEnd/>
                        </a:ln>
                      </wps:spPr>
                      <wps:txbx>
                        <w:txbxContent>
                          <w:p w14:paraId="73C537C4" w14:textId="14EAE074" w:rsidR="00B90B09" w:rsidRPr="00003B55" w:rsidRDefault="00B90B09">
                            <w:pPr>
                              <w:rPr>
                                <w:sz w:val="16"/>
                                <w:szCs w:val="16"/>
                                <w14:shadow w14:blurRad="50800" w14:dist="50800" w14:dir="5400000" w14:sx="0" w14:sy="0" w14:kx="0" w14:ky="0" w14:algn="ctr">
                                  <w14:srgbClr w14:val="000000"/>
                                </w14:shadow>
                              </w:rPr>
                            </w:pPr>
                            <w:r w:rsidRPr="00003B55">
                              <w:rPr>
                                <w:sz w:val="16"/>
                                <w:szCs w:val="16"/>
                                <w14:shadow w14:blurRad="50800" w14:dist="50800" w14:dir="5400000" w14:sx="0" w14:sy="0" w14:kx="0" w14:ky="0" w14:algn="ctr">
                                  <w14:srgbClr w14:val="000000"/>
                                </w14:shadow>
                              </w:rPr>
                              <w:t>Legenda:</w:t>
                            </w:r>
                          </w:p>
                          <w:p w14:paraId="1283AFCC" w14:textId="2E6014D5" w:rsidR="00B90B09" w:rsidRPr="00003B55" w:rsidRDefault="00B90B09">
                            <w:pPr>
                              <w:rPr>
                                <w:sz w:val="16"/>
                                <w:szCs w:val="16"/>
                                <w14:shadow w14:blurRad="50800" w14:dist="50800" w14:dir="5400000" w14:sx="0" w14:sy="0" w14:kx="0" w14:ky="0" w14:algn="ctr">
                                  <w14:srgbClr w14:val="000000"/>
                                </w14:shadow>
                              </w:rPr>
                            </w:pPr>
                            <w:r w:rsidRPr="00003B55">
                              <w:rPr>
                                <w:sz w:val="16"/>
                                <w:szCs w:val="16"/>
                                <w14:shadow w14:blurRad="50800" w14:dist="50800" w14:dir="5400000" w14:sx="0" w14:sy="0" w14:kx="0" w14:ky="0" w14:algn="ctr">
                                  <w14:srgbClr w14:val="000000"/>
                                </w14:shadow>
                              </w:rPr>
                              <w:t xml:space="preserve">    = projectlocatie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11509" id="_x0000_s1038" type="#_x0000_t202" style="position:absolute;margin-left:1.95pt;margin-top:149.1pt;width:79.5pt;height:30.6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" fillcolor="white [3212]" stroked="f">
                <v:fill opacity="32125f"/>
                <v:textbox>
                  <w:txbxContent>
                    <w:p w14:paraId="73C537C4" w14:textId="14EAE074" w:rsidR="00B90B09" w:rsidRPr="00003B55" w:rsidRDefault="00B90B09">
                      <w:pPr>
                        <w:rPr>
                          <w:sz w:val="16"/>
                          <w:szCs w:val="16"/>
                          <w14:shadow w14:blurRad="50800" w14:dist="50800" w14:dir="5400000" w14:sx="0" w14:sy="0" w14:kx="0" w14:ky="0" w14:algn="ctr">
                            <w14:srgbClr w14:val="000000"/>
                          </w14:shadow>
                        </w:rPr>
                      </w:pPr>
                      <w:r w:rsidRPr="00003B55">
                        <w:rPr>
                          <w:sz w:val="16"/>
                          <w:szCs w:val="16"/>
                          <w14:shadow w14:blurRad="50800" w14:dist="50800" w14:dir="5400000" w14:sx="0" w14:sy="0" w14:kx="0" w14:ky="0" w14:algn="ctr">
                            <w14:srgbClr w14:val="000000"/>
                          </w14:shadow>
                        </w:rPr>
                        <w:t>Legenda:</w:t>
                      </w:r>
                    </w:p>
                    <w:p w14:paraId="1283AFCC" w14:textId="2E6014D5" w:rsidR="00B90B09" w:rsidRPr="00003B55" w:rsidRDefault="00B90B09">
                      <w:pPr>
                        <w:rPr>
                          <w:sz w:val="16"/>
                          <w:szCs w:val="16"/>
                          <w14:shadow w14:blurRad="50800" w14:dist="50800" w14:dir="5400000" w14:sx="0" w14:sy="0" w14:kx="0" w14:ky="0" w14:algn="ctr">
                            <w14:srgbClr w14:val="000000"/>
                          </w14:shadow>
                        </w:rPr>
                      </w:pPr>
                      <w:r w:rsidRPr="00003B55">
                        <w:rPr>
                          <w:sz w:val="16"/>
                          <w:szCs w:val="16"/>
                          <w14:shadow w14:blurRad="50800" w14:dist="50800" w14:dir="5400000" w14:sx="0" w14:sy="0" w14:kx="0" w14:ky="0" w14:algn="ctr">
                            <w14:srgbClr w14:val="000000"/>
                          </w14:shadow>
                        </w:rPr>
                        <w:t xml:space="preserve">    = projectlocatie</w:t>
                      </w:r>
                    </w:p>
                  </w:txbxContent>
                </v:textbox>
                <w10:wrap anchorx="margin"/>
              </v:shape>
            </w:pict>
          </mc:Fallback>
        </mc:AlternateContent>
      </w:r>
      <w:r>
        <w:rPr>
          <w:noProof/>
          <w:lang w:eastAsia="nl-NL"/>
        </w:rPr>
        <mc:AlternateContent>
          <mc:Choice Requires="wps">
            <w:drawing>
              <wp:anchor distT="0" distB="0" distL="114300" distR="114300" simplePos="0" relativeHeight="251706368" behindDoc="0" locked="0" layoutInCell="1" allowOverlap="1" wp14:anchorId="77E66563" wp14:editId="0358E2FE">
                <wp:simplePos x="0" y="0"/>
                <wp:positionH relativeFrom="column">
                  <wp:posOffset>77470</wp:posOffset>
                </wp:positionH>
                <wp:positionV relativeFrom="paragraph">
                  <wp:posOffset>2159635</wp:posOffset>
                </wp:positionV>
                <wp:extent cx="129396" cy="0"/>
                <wp:effectExtent l="0" t="19050" r="23495" b="19050"/>
                <wp:wrapNone/>
                <wp:docPr id="30" name="Rechte verbindingslijn 30"/>
                <wp:cNvGraphicFramePr/>
                <a:graphic xmlns:a="http://schemas.openxmlformats.org/drawingml/2006/main">
                  <a:graphicData uri="http://schemas.microsoft.com/office/word/2010/wordprocessingShape">
                    <wps:wsp>
                      <wps:cNvCnPr/>
                      <wps:spPr>
                        <a:xfrm>
                          <a:off x="0" y="0"/>
                          <a:ext cx="129396" cy="0"/>
                        </a:xfrm>
                        <a:prstGeom prst="line">
                          <a:avLst/>
                        </a:prstGeom>
                        <a:ln w="349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9E84A7" id="Rechte verbindingslijn 3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70.05pt" to="16.3pt,1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" strokecolor="red" strokeweight="2.75pt"/>
            </w:pict>
          </mc:Fallback>
        </mc:AlternateContent>
      </w:r>
      <w:r w:rsidR="000E3245">
        <w:rPr>
          <w:noProof/>
          <w:szCs w:val="18"/>
          <w:lang w:eastAsia="nl-NL"/>
        </w:rPr>
        <w:drawing>
          <wp:anchor distT="0" distB="0" distL="114300" distR="114300" simplePos="0" relativeHeight="251701248" behindDoc="0" locked="0" layoutInCell="1" allowOverlap="1" wp14:anchorId="76A216C7" wp14:editId="0408D968">
            <wp:simplePos x="0" y="0"/>
            <wp:positionH relativeFrom="margin">
              <wp:align>left</wp:align>
            </wp:positionH>
            <wp:positionV relativeFrom="paragraph">
              <wp:posOffset>177165</wp:posOffset>
            </wp:positionV>
            <wp:extent cx="4593590" cy="2113280"/>
            <wp:effectExtent l="19050" t="19050" r="16510" b="20320"/>
            <wp:wrapTopAndBottom/>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93590" cy="2113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E3245">
        <w:rPr>
          <w:noProof/>
          <w:lang w:eastAsia="nl-NL"/>
        </w:rPr>
        <mc:AlternateContent>
          <mc:Choice Requires="wps">
            <w:drawing>
              <wp:anchor distT="0" distB="0" distL="114300" distR="114300" simplePos="0" relativeHeight="251703296" behindDoc="0" locked="0" layoutInCell="1" allowOverlap="1" wp14:anchorId="1F311608" wp14:editId="628927EC">
                <wp:simplePos x="0" y="0"/>
                <wp:positionH relativeFrom="column">
                  <wp:posOffset>19050</wp:posOffset>
                </wp:positionH>
                <wp:positionV relativeFrom="paragraph">
                  <wp:posOffset>2357120</wp:posOffset>
                </wp:positionV>
                <wp:extent cx="4593590" cy="142240"/>
                <wp:effectExtent l="0" t="0" r="0" b="0"/>
                <wp:wrapTopAndBottom/>
                <wp:docPr id="24" name="Tekstvak 24"/>
                <wp:cNvGraphicFramePr/>
                <a:graphic xmlns:a="http://schemas.openxmlformats.org/drawingml/2006/main">
                  <a:graphicData uri="http://schemas.microsoft.com/office/word/2010/wordprocessingShape">
                    <wps:wsp>
                      <wps:cNvSpPr txBox="1"/>
                      <wps:spPr>
                        <a:xfrm>
                          <a:off x="0" y="0"/>
                          <a:ext cx="4593590" cy="142240"/>
                        </a:xfrm>
                        <a:prstGeom prst="rect">
                          <a:avLst/>
                        </a:prstGeom>
                        <a:solidFill>
                          <a:prstClr val="white"/>
                        </a:solidFill>
                        <a:ln>
                          <a:noFill/>
                        </a:ln>
                      </wps:spPr>
                      <wps:txbx>
                        <w:txbxContent>
                          <w:p w14:paraId="16C5C884" w14:textId="3F76A0D4" w:rsidR="00B90B09" w:rsidRPr="000E3245" w:rsidRDefault="00B90B09" w:rsidP="000E3245">
                            <w:pPr>
                              <w:pStyle w:val="Bijschrift"/>
                            </w:pPr>
                            <w:bookmarkStart w:id="47" w:name="_Ref499799511"/>
                            <w:bookmarkStart w:id="48" w:name="_Toc503435976"/>
                            <w:r>
                              <w:t xml:space="preserve">Figuur </w:t>
                            </w:r>
                            <w:r w:rsidR="00044B80">
                              <w:fldChar w:fldCharType="begin"/>
                            </w:r>
                            <w:r w:rsidR="00044B80">
                              <w:instrText xml:space="preserve"> STYLEREF 1 \s </w:instrText>
                            </w:r>
                            <w:r w:rsidR="00044B80">
                              <w:fldChar w:fldCharType="separate"/>
                            </w:r>
                            <w:r>
                              <w:rPr>
                                <w:noProof/>
                              </w:rPr>
                              <w:t>3</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1</w:t>
                            </w:r>
                            <w:r w:rsidR="00044B80">
                              <w:rPr>
                                <w:noProof/>
                              </w:rPr>
                              <w:fldChar w:fldCharType="end"/>
                            </w:r>
                            <w:bookmarkEnd w:id="47"/>
                            <w:r>
                              <w:t xml:space="preserve"> Locatie oeververvangingsproject Alphen aan den Rijn</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311608" id="Tekstvak 24" o:spid="_x0000_s1039" type="#_x0000_t202" style="position:absolute;margin-left:1.5pt;margin-top:185.6pt;width:361.7pt;height:11.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" stroked="f">
                <v:textbox style="mso-fit-shape-to-text:t" inset="0,0,0,0">
                  <w:txbxContent>
                    <w:p w14:paraId="16C5C884" w14:textId="3F76A0D4" w:rsidR="00B90B09" w:rsidRPr="000E3245" w:rsidRDefault="00B90B09" w:rsidP="000E3245">
                      <w:pPr>
                        <w:pStyle w:val="Bijschrift"/>
                      </w:pPr>
                      <w:bookmarkStart w:id="54" w:name="_Ref499799511"/>
                      <w:bookmarkStart w:id="55" w:name="_Toc503435976"/>
                      <w:r>
                        <w:t xml:space="preserve">Figuur </w:t>
                      </w:r>
                      <w:fldSimple w:instr=" STYLEREF 1 \s ">
                        <w:r>
                          <w:rPr>
                            <w:noProof/>
                          </w:rPr>
                          <w:t>3</w:t>
                        </w:r>
                      </w:fldSimple>
                      <w:r>
                        <w:t>.</w:t>
                      </w:r>
                      <w:fldSimple w:instr=" SEQ Figuur \* ARABIC \s 1 ">
                        <w:r>
                          <w:rPr>
                            <w:noProof/>
                          </w:rPr>
                          <w:t>1</w:t>
                        </w:r>
                      </w:fldSimple>
                      <w:bookmarkEnd w:id="54"/>
                      <w:r>
                        <w:t xml:space="preserve"> Locatie oeververvangingsproject Alphen aan den Rijn</w:t>
                      </w:r>
                      <w:bookmarkEnd w:id="55"/>
                    </w:p>
                  </w:txbxContent>
                </v:textbox>
                <w10:wrap type="topAndBottom"/>
              </v:shape>
            </w:pict>
          </mc:Fallback>
        </mc:AlternateContent>
      </w:r>
    </w:p>
    <w:p w14:paraId="5F7A7F0E" w14:textId="0D57B791" w:rsidR="005C773A" w:rsidRDefault="003536B9" w:rsidP="005C773A">
      <w:pPr>
        <w:pStyle w:val="Kop3"/>
      </w:pPr>
      <w:bookmarkStart w:id="49" w:name="_Hlk496791804"/>
      <w:r>
        <w:t>G</w:t>
      </w:r>
      <w:r w:rsidR="00CC794F">
        <w:t xml:space="preserve">eometrie </w:t>
      </w:r>
      <w:r>
        <w:t>en beschikbare ruimte</w:t>
      </w:r>
    </w:p>
    <w:p w14:paraId="7B8B9EF2" w14:textId="7B81476C" w:rsidR="00557CC8" w:rsidRDefault="00F05285" w:rsidP="00A571F1">
      <w:r>
        <w:t>Over de gehele tr</w:t>
      </w:r>
      <w:r w:rsidR="009558EA">
        <w:t>ajectlengte s</w:t>
      </w:r>
      <w:r w:rsidR="001228E0">
        <w:t>taat bebouwing op een variërende</w:t>
      </w:r>
      <w:r w:rsidR="009558EA">
        <w:t xml:space="preserve"> </w:t>
      </w:r>
      <w:r w:rsidR="001228E0">
        <w:t>afstand van 3 tot</w:t>
      </w:r>
      <w:r>
        <w:t xml:space="preserve"> 15 meter ten opzichte van de waterkant. </w:t>
      </w:r>
      <w:r w:rsidR="00450965">
        <w:t>D</w:t>
      </w:r>
      <w:r w:rsidR="009558EA">
        <w:t xml:space="preserve">e bebouwing langs het traject </w:t>
      </w:r>
      <w:r w:rsidR="00450965">
        <w:t>is wisselen</w:t>
      </w:r>
      <w:r w:rsidR="00557CC8">
        <w:t xml:space="preserve">d op palen en staal gefundeerd, waarvan de huizen met een fundering op staal zeer gevoelig zijn voor zettingen in de ondergrond. </w:t>
      </w:r>
    </w:p>
    <w:p w14:paraId="6FE4ED10" w14:textId="77777777" w:rsidR="00A571F1" w:rsidRDefault="00A571F1" w:rsidP="00A571F1"/>
    <w:p w14:paraId="293461B0" w14:textId="61CF2484" w:rsidR="00F05285" w:rsidRDefault="00737A36" w:rsidP="00A571F1">
      <w:r w:rsidRPr="00737A36">
        <w:t xml:space="preserve">Het </w:t>
      </w:r>
      <w:r>
        <w:t xml:space="preserve">huidige bodemprofiel van de watergang heeft een diepte van NAP -1,64 m voor de kade en loopt onder een talud van 1:2,5 af naar NAP -4,04 m. </w:t>
      </w:r>
      <w:r w:rsidR="00DB455E" w:rsidRPr="00737A36">
        <w:t xml:space="preserve">Provincie Zuid-Holland heeft </w:t>
      </w:r>
      <w:r w:rsidRPr="00737A36">
        <w:t>echter aangegeven het bodemprofiel in d</w:t>
      </w:r>
      <w:r w:rsidR="00DB455E" w:rsidRPr="00737A36">
        <w:t xml:space="preserve">e toekomst uit te gaan baggeren tot een </w:t>
      </w:r>
      <w:r w:rsidR="00676AD1" w:rsidRPr="00737A36">
        <w:t xml:space="preserve">diepte van NAP -4,60 </w:t>
      </w:r>
      <w:r w:rsidR="00DB455E" w:rsidRPr="00737A36">
        <w:t>m direct naast de damwand en NAP -5,10</w:t>
      </w:r>
      <w:r w:rsidR="00F05285" w:rsidRPr="00737A36">
        <w:t xml:space="preserve"> m in het midden,</w:t>
      </w:r>
      <w:r w:rsidR="00DB455E" w:rsidRPr="00737A36">
        <w:t xml:space="preserve"> met</w:t>
      </w:r>
      <w:r w:rsidR="00F05285" w:rsidRPr="00737A36">
        <w:t xml:space="preserve"> daartussen </w:t>
      </w:r>
      <w:r w:rsidR="00DB455E" w:rsidRPr="00737A36">
        <w:t>een onderwatertalud van 1:3.</w:t>
      </w:r>
      <w:r w:rsidR="00F05285" w:rsidRPr="00737A36">
        <w:t xml:space="preserve"> </w:t>
      </w:r>
      <w:r>
        <w:t xml:space="preserve">Binnen de berekeningen is dan ook met het toekomstige bodemprofiel gerekend. </w:t>
      </w:r>
      <w:r w:rsidR="00F05285" w:rsidRPr="00737A36">
        <w:t xml:space="preserve">De </w:t>
      </w:r>
      <w:r w:rsidR="00DB455E" w:rsidRPr="00737A36">
        <w:t>vaarweg heeft ten hoogte van de waterlijn een breedte van 39 m</w:t>
      </w:r>
      <w:r w:rsidR="001C1CCE" w:rsidRPr="00737A36">
        <w:t xml:space="preserve"> en het s</w:t>
      </w:r>
      <w:r w:rsidR="00F05285" w:rsidRPr="00737A36">
        <w:t>chouwpeil van rivier de Oude Rijn is op NAP -0,64 m vastgesteld.</w:t>
      </w:r>
      <w:r w:rsidR="00F05285" w:rsidRPr="00F05285">
        <w:t xml:space="preserve"> </w:t>
      </w:r>
    </w:p>
    <w:p w14:paraId="19CD52EE" w14:textId="7A326FC3" w:rsidR="001C1CCE" w:rsidRDefault="001C1CCE" w:rsidP="00F05285">
      <w:pPr>
        <w:spacing w:before="0" w:after="0" w:line="260" w:lineRule="exact"/>
      </w:pPr>
    </w:p>
    <w:p w14:paraId="38457081" w14:textId="77777777" w:rsidR="00467151" w:rsidRDefault="00467151">
      <w:r>
        <w:br w:type="page"/>
      </w:r>
    </w:p>
    <w:p w14:paraId="161CF8AA" w14:textId="2D77F06B" w:rsidR="00771739" w:rsidRDefault="001C1CCE" w:rsidP="00F05285">
      <w:pPr>
        <w:spacing w:before="0" w:after="0" w:line="260" w:lineRule="exact"/>
      </w:pPr>
      <w:r>
        <w:lastRenderedPageBreak/>
        <w:t>Voorafgaand aan het project zijn op de projectlocatie een aantal sonderingen uitgevoerd. Om dit project overzichtelijk te houden en te zorgen dat het haalbaar is binnen de beschikbare tijd</w:t>
      </w:r>
      <w:r w:rsidR="00676AD1">
        <w:t>,</w:t>
      </w:r>
      <w:r>
        <w:t xml:space="preserve"> is er één sondering gekozen die binnen dit onderzoek als maatgevend wordt beschouwd. Op basis van deze sondering is d</w:t>
      </w:r>
      <w:r w:rsidR="008F5C88">
        <w:t>e volgende grondopbouw bepaald:</w:t>
      </w:r>
    </w:p>
    <w:p w14:paraId="771E6089" w14:textId="6C53F944" w:rsidR="001C1CCE" w:rsidRPr="001C1CCE" w:rsidRDefault="001C1CCE" w:rsidP="00C26539">
      <w:pPr>
        <w:pStyle w:val="Lijstalinea"/>
        <w:numPr>
          <w:ilvl w:val="0"/>
          <w:numId w:val="5"/>
        </w:numPr>
        <w:spacing w:before="0" w:after="0" w:line="260" w:lineRule="exact"/>
        <w:rPr>
          <w:lang w:eastAsia="nl-NL"/>
        </w:rPr>
      </w:pPr>
      <w:r w:rsidRPr="001C1CCE">
        <w:rPr>
          <w:lang w:eastAsia="nl-NL"/>
        </w:rPr>
        <w:t xml:space="preserve">Zandig klei </w:t>
      </w:r>
      <w:r w:rsidRPr="001C1CCE">
        <w:rPr>
          <w:lang w:eastAsia="nl-NL"/>
        </w:rPr>
        <w:tab/>
        <w:t>(NAP -0,14 tot NAP -1,00)</w:t>
      </w:r>
    </w:p>
    <w:p w14:paraId="636A6BCB" w14:textId="659D9586" w:rsidR="001C1CCE" w:rsidRPr="001C1CCE" w:rsidRDefault="001C1CCE" w:rsidP="00C26539">
      <w:pPr>
        <w:pStyle w:val="Lijstalinea"/>
        <w:numPr>
          <w:ilvl w:val="0"/>
          <w:numId w:val="5"/>
        </w:numPr>
        <w:spacing w:before="0" w:after="0" w:line="260" w:lineRule="exact"/>
        <w:rPr>
          <w:lang w:eastAsia="nl-NL"/>
        </w:rPr>
      </w:pPr>
      <w:r w:rsidRPr="001C1CCE">
        <w:rPr>
          <w:lang w:eastAsia="nl-NL"/>
        </w:rPr>
        <w:t xml:space="preserve">Siltige klei </w:t>
      </w:r>
      <w:r w:rsidRPr="001C1CCE">
        <w:rPr>
          <w:lang w:eastAsia="nl-NL"/>
        </w:rPr>
        <w:tab/>
      </w:r>
      <w:r w:rsidR="00676AD1">
        <w:rPr>
          <w:lang w:eastAsia="nl-NL"/>
        </w:rPr>
        <w:tab/>
      </w:r>
      <w:r w:rsidRPr="001C1CCE">
        <w:rPr>
          <w:lang w:eastAsia="nl-NL"/>
        </w:rPr>
        <w:t>(NAP -1,00 tot NAP -3,00)</w:t>
      </w:r>
    </w:p>
    <w:p w14:paraId="04B626B0" w14:textId="71D92BE1" w:rsidR="001C1CCE" w:rsidRPr="001C1CCE" w:rsidRDefault="001C1CCE" w:rsidP="00C26539">
      <w:pPr>
        <w:pStyle w:val="Lijstalinea"/>
        <w:numPr>
          <w:ilvl w:val="0"/>
          <w:numId w:val="5"/>
        </w:numPr>
        <w:spacing w:before="0" w:after="0" w:line="260" w:lineRule="exact"/>
        <w:rPr>
          <w:lang w:eastAsia="nl-NL"/>
        </w:rPr>
      </w:pPr>
      <w:r w:rsidRPr="001C1CCE">
        <w:rPr>
          <w:lang w:eastAsia="nl-NL"/>
        </w:rPr>
        <w:t xml:space="preserve">Humeuze klei </w:t>
      </w:r>
      <w:r w:rsidRPr="001C1CCE">
        <w:rPr>
          <w:lang w:eastAsia="nl-NL"/>
        </w:rPr>
        <w:tab/>
        <w:t>(NAP -3,00 tot NAP -4,00)</w:t>
      </w:r>
    </w:p>
    <w:p w14:paraId="5AF6DC8B" w14:textId="086468BF" w:rsidR="001C1CCE" w:rsidRPr="001C1CCE" w:rsidRDefault="001C1CCE" w:rsidP="00C26539">
      <w:pPr>
        <w:pStyle w:val="Lijstalinea"/>
        <w:numPr>
          <w:ilvl w:val="0"/>
          <w:numId w:val="5"/>
        </w:numPr>
        <w:spacing w:before="0" w:after="0" w:line="260" w:lineRule="exact"/>
        <w:rPr>
          <w:lang w:eastAsia="nl-NL"/>
        </w:rPr>
      </w:pPr>
      <w:r w:rsidRPr="001C1CCE">
        <w:rPr>
          <w:lang w:eastAsia="nl-NL"/>
        </w:rPr>
        <w:t>Siltige klei</w:t>
      </w:r>
      <w:r w:rsidRPr="001C1CCE">
        <w:rPr>
          <w:lang w:eastAsia="nl-NL"/>
        </w:rPr>
        <w:tab/>
      </w:r>
      <w:r w:rsidRPr="001C1CCE">
        <w:rPr>
          <w:lang w:eastAsia="nl-NL"/>
        </w:rPr>
        <w:tab/>
        <w:t>(NAP -4,00 tot NAP -6,00)</w:t>
      </w:r>
    </w:p>
    <w:p w14:paraId="450A6DE7" w14:textId="6C057E83" w:rsidR="00CA777C" w:rsidRPr="00F05285" w:rsidRDefault="001C1CCE" w:rsidP="00C26539">
      <w:pPr>
        <w:pStyle w:val="Lijstalinea"/>
        <w:numPr>
          <w:ilvl w:val="0"/>
          <w:numId w:val="5"/>
        </w:numPr>
        <w:spacing w:before="0" w:after="0" w:line="260" w:lineRule="exact"/>
        <w:rPr>
          <w:lang w:eastAsia="nl-NL"/>
        </w:rPr>
      </w:pPr>
      <w:r w:rsidRPr="001C1CCE">
        <w:rPr>
          <w:lang w:eastAsia="nl-NL"/>
        </w:rPr>
        <w:t xml:space="preserve">Zand </w:t>
      </w:r>
      <w:r w:rsidRPr="001C1CCE">
        <w:rPr>
          <w:lang w:eastAsia="nl-NL"/>
        </w:rPr>
        <w:tab/>
      </w:r>
      <w:r w:rsidRPr="001C1CCE">
        <w:rPr>
          <w:lang w:eastAsia="nl-NL"/>
        </w:rPr>
        <w:tab/>
        <w:t>(NAP -6,00 &gt;)</w:t>
      </w:r>
    </w:p>
    <w:p w14:paraId="79692DAD" w14:textId="7A34FBEB" w:rsidR="00F4467A" w:rsidRDefault="00F4467A" w:rsidP="00F4467A">
      <w:pPr>
        <w:pStyle w:val="Kop3"/>
      </w:pPr>
      <w:bookmarkStart w:id="50" w:name="_Toc496793513"/>
      <w:r>
        <w:t>Stakeholders</w:t>
      </w:r>
      <w:bookmarkEnd w:id="50"/>
      <w:r>
        <w:t xml:space="preserve"> </w:t>
      </w:r>
    </w:p>
    <w:p w14:paraId="4FDB7AD1" w14:textId="04E3E72D" w:rsidR="00771739" w:rsidRPr="00771739" w:rsidRDefault="00771739" w:rsidP="00771739">
      <w:bookmarkStart w:id="51" w:name="_Hlk499812674"/>
      <w:r>
        <w:t xml:space="preserve">Binnen het project </w:t>
      </w:r>
      <w:r w:rsidRPr="000E3245">
        <w:t>Oeververvanging noordoever Oude Rijn</w:t>
      </w:r>
      <w:r w:rsidR="00676AD1">
        <w:t xml:space="preserve"> kan onderscheid</w:t>
      </w:r>
      <w:r>
        <w:t xml:space="preserve"> worden gemaakt tu</w:t>
      </w:r>
      <w:r w:rsidR="008F5C88">
        <w:t xml:space="preserve">ssen de volgende stakeholders: </w:t>
      </w:r>
    </w:p>
    <w:p w14:paraId="0643B995" w14:textId="09E54498" w:rsidR="00771739" w:rsidRDefault="00771739" w:rsidP="00C26539">
      <w:pPr>
        <w:pStyle w:val="Lijstalinea"/>
        <w:numPr>
          <w:ilvl w:val="0"/>
          <w:numId w:val="5"/>
        </w:numPr>
      </w:pPr>
      <w:r>
        <w:t>Provincie Zuid-Holland</w:t>
      </w:r>
    </w:p>
    <w:p w14:paraId="3B853151" w14:textId="630278DB" w:rsidR="00771739" w:rsidRDefault="00771739" w:rsidP="00C26539">
      <w:pPr>
        <w:pStyle w:val="Lijstalinea"/>
        <w:numPr>
          <w:ilvl w:val="0"/>
          <w:numId w:val="5"/>
        </w:numPr>
      </w:pPr>
      <w:r>
        <w:t>Hoogheemraadschap Rijnland</w:t>
      </w:r>
    </w:p>
    <w:p w14:paraId="70E353BB" w14:textId="047296C0" w:rsidR="00771739" w:rsidRDefault="00771739" w:rsidP="00C26539">
      <w:pPr>
        <w:pStyle w:val="Lijstalinea"/>
        <w:numPr>
          <w:ilvl w:val="0"/>
          <w:numId w:val="5"/>
        </w:numPr>
      </w:pPr>
      <w:r>
        <w:t>Gemeente Alphen aan den Rijn</w:t>
      </w:r>
    </w:p>
    <w:p w14:paraId="3B0DFECB" w14:textId="628D55ED" w:rsidR="00771739" w:rsidRDefault="00771739" w:rsidP="00C26539">
      <w:pPr>
        <w:pStyle w:val="Lijstalinea"/>
        <w:numPr>
          <w:ilvl w:val="0"/>
          <w:numId w:val="5"/>
        </w:numPr>
      </w:pPr>
      <w:r>
        <w:t xml:space="preserve">Recreanten Jaagpad </w:t>
      </w:r>
    </w:p>
    <w:p w14:paraId="63265BB5" w14:textId="13F935B6" w:rsidR="00771739" w:rsidRDefault="00771739" w:rsidP="00C26539">
      <w:pPr>
        <w:pStyle w:val="Lijstalinea"/>
        <w:numPr>
          <w:ilvl w:val="0"/>
          <w:numId w:val="5"/>
        </w:numPr>
      </w:pPr>
      <w:r>
        <w:t>Omwonende Paltrokmolen en Anslag</w:t>
      </w:r>
    </w:p>
    <w:bookmarkEnd w:id="51"/>
    <w:p w14:paraId="66B30CBC" w14:textId="77777777" w:rsidR="00FC2ED3" w:rsidRDefault="00FC2ED3" w:rsidP="00771739"/>
    <w:p w14:paraId="4AAD59D2" w14:textId="6F14B48C" w:rsidR="009B0E15" w:rsidRDefault="00FC2ED3" w:rsidP="009B0E15">
      <w:r>
        <w:t>Wat de belangen van de</w:t>
      </w:r>
      <w:r w:rsidR="00CC794F">
        <w:t xml:space="preserve"> stakeholders zijn en welk</w:t>
      </w:r>
      <w:r w:rsidR="009B0E15">
        <w:t>e</w:t>
      </w:r>
      <w:r w:rsidR="00CC794F">
        <w:t xml:space="preserve"> invloed zij</w:t>
      </w:r>
      <w:r>
        <w:t xml:space="preserve"> hebben op het project</w:t>
      </w:r>
      <w:r w:rsidR="00CF34FC">
        <w:t>,</w:t>
      </w:r>
      <w:r>
        <w:t xml:space="preserve"> staat in hoofdstuk 2.5 van bijlage 2 uitgewerkt.  </w:t>
      </w:r>
      <w:bookmarkStart w:id="52" w:name="_Toc496793514"/>
    </w:p>
    <w:p w14:paraId="530A2DC6" w14:textId="775BAD58" w:rsidR="00F4467A" w:rsidRDefault="005C773A" w:rsidP="009B0E15">
      <w:pPr>
        <w:pStyle w:val="Kop3"/>
      </w:pPr>
      <w:r>
        <w:t>Huidige constructie</w:t>
      </w:r>
      <w:bookmarkEnd w:id="52"/>
      <w:r>
        <w:t xml:space="preserve"> </w:t>
      </w:r>
    </w:p>
    <w:p w14:paraId="33AE28BF" w14:textId="40597509" w:rsidR="00FC2ED3" w:rsidRDefault="00FC2ED3" w:rsidP="00FC2ED3">
      <w:r>
        <w:t>De constructie die in 2014 is gerealiseerd</w:t>
      </w:r>
      <w:r w:rsidR="009B0E15">
        <w:t>,</w:t>
      </w:r>
      <w:r>
        <w:t xml:space="preserve"> bestaat uit een </w:t>
      </w:r>
      <w:r w:rsidR="00A569A3" w:rsidRPr="00A569A3">
        <w:t>oevertype 2-</w:t>
      </w:r>
      <w:r w:rsidRPr="00A569A3">
        <w:t>constructie</w:t>
      </w:r>
      <w:r>
        <w:t xml:space="preserve"> volgens het </w:t>
      </w:r>
      <w:r>
        <w:rPr>
          <w:i/>
        </w:rPr>
        <w:t>Oeverkeuzemodel Provinciale V</w:t>
      </w:r>
      <w:r w:rsidRPr="00FC2ED3">
        <w:rPr>
          <w:i/>
        </w:rPr>
        <w:t>aarwegen</w:t>
      </w:r>
      <w:r>
        <w:t>. Dit type oever bestaat uit een door middel van groutankers verankerde stalen damwand afgewerkt met een betonne</w:t>
      </w:r>
      <w:r w:rsidR="00D85B75">
        <w:t>n deksloof. Deze constructie is</w:t>
      </w:r>
      <w:r>
        <w:t xml:space="preserve"> op een afstand van 0,0 m tot 0,5 m achter de best</w:t>
      </w:r>
      <w:r w:rsidR="00D85B75">
        <w:t>aande constructie</w:t>
      </w:r>
      <w:r>
        <w:t xml:space="preserve"> geplaatst. </w:t>
      </w:r>
      <w:r w:rsidR="007024C1">
        <w:t>Het type damwandprofiel dat is toegepast</w:t>
      </w:r>
      <w:r w:rsidR="00D85B75">
        <w:t>,</w:t>
      </w:r>
      <w:r w:rsidR="007024C1">
        <w:t xml:space="preserve"> bestaat uit</w:t>
      </w:r>
      <w:r>
        <w:t xml:space="preserve"> een </w:t>
      </w:r>
      <w:r w:rsidR="00D85B75" w:rsidRPr="00A569A3">
        <w:t>VL 603A-</w:t>
      </w:r>
      <w:r w:rsidRPr="00A569A3">
        <w:t>profiel</w:t>
      </w:r>
      <w:r>
        <w:t xml:space="preserve"> in de staalkwaliteit S240. </w:t>
      </w:r>
    </w:p>
    <w:p w14:paraId="3B5DF59D" w14:textId="640EECBF" w:rsidR="00FC2ED3" w:rsidRDefault="00FC2ED3" w:rsidP="00FC2ED3"/>
    <w:p w14:paraId="488ADC5F" w14:textId="0B455F07" w:rsidR="00FE6784" w:rsidRDefault="00FC2ED3">
      <w:r>
        <w:t>Om het grondwaterstandverloo</w:t>
      </w:r>
      <w:r w:rsidR="007024C1">
        <w:t xml:space="preserve">p in de kade niet te verstoren, is een infiltratiesysteem direct achter de damwand aangebracht. In de oeverconstructie zijn een aantal waterdoorlaten aangebracht die ervoor zorgen dat de grondwaterstand achter de kade op niveau blijft.  </w:t>
      </w:r>
      <w:bookmarkEnd w:id="49"/>
    </w:p>
    <w:p w14:paraId="12350161" w14:textId="6BE6C5BE" w:rsidR="00F4467A" w:rsidRDefault="00F4467A" w:rsidP="00F4467A">
      <w:pPr>
        <w:pStyle w:val="Kop2"/>
      </w:pPr>
      <w:bookmarkStart w:id="53" w:name="_Toc496793515"/>
      <w:bookmarkStart w:id="54" w:name="_Toc503435940"/>
      <w:r>
        <w:t>Project Boskoop</w:t>
      </w:r>
      <w:bookmarkEnd w:id="53"/>
      <w:bookmarkEnd w:id="54"/>
      <w:r>
        <w:t xml:space="preserve"> </w:t>
      </w:r>
    </w:p>
    <w:bookmarkStart w:id="55" w:name="_Hlk499814726"/>
    <w:p w14:paraId="339E33F8" w14:textId="38CDA3F3" w:rsidR="007024C1" w:rsidRDefault="00A569A3" w:rsidP="007024C1">
      <w:r>
        <w:rPr>
          <w:noProof/>
          <w:lang w:eastAsia="nl-NL"/>
        </w:rPr>
        <mc:AlternateContent>
          <mc:Choice Requires="wpg">
            <w:drawing>
              <wp:anchor distT="0" distB="0" distL="114300" distR="114300" simplePos="0" relativeHeight="251716608" behindDoc="0" locked="0" layoutInCell="1" allowOverlap="1" wp14:anchorId="1FAADDCE" wp14:editId="42CD6AF7">
                <wp:simplePos x="0" y="0"/>
                <wp:positionH relativeFrom="margin">
                  <wp:align>left</wp:align>
                </wp:positionH>
                <wp:positionV relativeFrom="paragraph">
                  <wp:posOffset>588645</wp:posOffset>
                </wp:positionV>
                <wp:extent cx="2914650" cy="2590800"/>
                <wp:effectExtent l="19050" t="19050" r="19050" b="19050"/>
                <wp:wrapTopAndBottom/>
                <wp:docPr id="43" name="Groep 43"/>
                <wp:cNvGraphicFramePr/>
                <a:graphic xmlns:a="http://schemas.openxmlformats.org/drawingml/2006/main">
                  <a:graphicData uri="http://schemas.microsoft.com/office/word/2010/wordprocessingGroup">
                    <wpg:wgp>
                      <wpg:cNvGrpSpPr/>
                      <wpg:grpSpPr>
                        <a:xfrm>
                          <a:off x="0" y="0"/>
                          <a:ext cx="2914650" cy="2590800"/>
                          <a:chOff x="-1" y="0"/>
                          <a:chExt cx="3433989" cy="2887687"/>
                        </a:xfrm>
                      </wpg:grpSpPr>
                      <pic:pic xmlns:pic="http://schemas.openxmlformats.org/drawingml/2006/picture">
                        <pic:nvPicPr>
                          <pic:cNvPr id="37" name="Afbeelding 37"/>
                          <pic:cNvPicPr>
                            <a:picLocks noChangeAspect="1"/>
                          </pic:cNvPicPr>
                        </pic:nvPicPr>
                        <pic:blipFill rotWithShape="1">
                          <a:blip r:embed="rId60" cstate="print">
                            <a:extLst>
                              <a:ext uri="{28A0092B-C50C-407E-A947-70E740481C1C}">
                                <a14:useLocalDpi xmlns:a14="http://schemas.microsoft.com/office/drawing/2010/main" val="0"/>
                              </a:ext>
                            </a:extLst>
                          </a:blip>
                          <a:srcRect l="27581" t="15578" r="2" b="2861"/>
                          <a:stretch/>
                        </pic:blipFill>
                        <pic:spPr bwMode="auto">
                          <a:xfrm>
                            <a:off x="-1" y="0"/>
                            <a:ext cx="3433989" cy="288768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38" name="Tekstvak 2"/>
                        <wps:cNvSpPr txBox="1">
                          <a:spLocks noChangeArrowheads="1"/>
                        </wps:cNvSpPr>
                        <wps:spPr bwMode="auto">
                          <a:xfrm>
                            <a:off x="709894" y="1338032"/>
                            <a:ext cx="614322" cy="233208"/>
                          </a:xfrm>
                          <a:prstGeom prst="rect">
                            <a:avLst/>
                          </a:prstGeom>
                          <a:solidFill>
                            <a:srgbClr val="FFFFFF"/>
                          </a:solidFill>
                          <a:ln w="9525">
                            <a:solidFill>
                              <a:srgbClr val="000000"/>
                            </a:solidFill>
                            <a:miter lim="800000"/>
                            <a:headEnd/>
                            <a:tailEnd/>
                          </a:ln>
                        </wps:spPr>
                        <wps:txbx>
                          <w:txbxContent>
                            <w:p w14:paraId="0086D5A1" w14:textId="3C2F9E33" w:rsidR="00B90B09" w:rsidRPr="00A569A3" w:rsidRDefault="00B90B09">
                              <w:pPr>
                                <w:rPr>
                                  <w:sz w:val="16"/>
                                  <w:szCs w:val="16"/>
                                </w:rPr>
                              </w:pPr>
                              <w:r w:rsidRPr="00A569A3">
                                <w:rPr>
                                  <w:sz w:val="16"/>
                                  <w:szCs w:val="16"/>
                                </w:rPr>
                                <w:t>Boskoop</w:t>
                              </w:r>
                            </w:p>
                          </w:txbxContent>
                        </wps:txbx>
                        <wps:bodyPr rot="0" vert="horz" wrap="square" lIns="36000" tIns="36000" rIns="36000" bIns="36000" anchor="t" anchorCtr="0">
                          <a:noAutofit/>
                        </wps:bodyPr>
                      </wps:wsp>
                      <wps:wsp>
                        <wps:cNvPr id="39" name="Tekstvak 2"/>
                        <wps:cNvSpPr txBox="1">
                          <a:spLocks noChangeArrowheads="1"/>
                        </wps:cNvSpPr>
                        <wps:spPr bwMode="auto">
                          <a:xfrm>
                            <a:off x="-1" y="2443172"/>
                            <a:ext cx="1414978" cy="424659"/>
                          </a:xfrm>
                          <a:prstGeom prst="rect">
                            <a:avLst/>
                          </a:prstGeom>
                          <a:solidFill>
                            <a:schemeClr val="bg1">
                              <a:alpha val="49000"/>
                            </a:schemeClr>
                          </a:solidFill>
                          <a:ln w="9525">
                            <a:noFill/>
                            <a:miter lim="800000"/>
                            <a:headEnd/>
                            <a:tailEnd/>
                          </a:ln>
                        </wps:spPr>
                        <wps:txbx>
                          <w:txbxContent>
                            <w:p w14:paraId="4DC1EB5D" w14:textId="77777777" w:rsidR="00B90B09" w:rsidRPr="00A569A3" w:rsidRDefault="00B90B09" w:rsidP="005727A5">
                              <w:pPr>
                                <w:rPr>
                                  <w:sz w:val="16"/>
                                  <w:szCs w:val="16"/>
                                  <w14:shadow w14:blurRad="50800" w14:dist="50800" w14:dir="5400000" w14:sx="0" w14:sy="0" w14:kx="0" w14:ky="0" w14:algn="ctr">
                                    <w14:srgbClr w14:val="000000"/>
                                  </w14:shadow>
                                </w:rPr>
                              </w:pPr>
                              <w:r w:rsidRPr="00A569A3">
                                <w:rPr>
                                  <w:sz w:val="16"/>
                                  <w:szCs w:val="16"/>
                                  <w14:shadow w14:blurRad="50800" w14:dist="50800" w14:dir="5400000" w14:sx="0" w14:sy="0" w14:kx="0" w14:ky="0" w14:algn="ctr">
                                    <w14:srgbClr w14:val="000000"/>
                                  </w14:shadow>
                                </w:rPr>
                                <w:t>Legenda:</w:t>
                              </w:r>
                            </w:p>
                            <w:p w14:paraId="236F2EEC" w14:textId="5FEF2180" w:rsidR="00B90B09" w:rsidRPr="00A569A3" w:rsidRDefault="00B90B09" w:rsidP="005727A5">
                              <w:pPr>
                                <w:rPr>
                                  <w:sz w:val="16"/>
                                  <w:szCs w:val="16"/>
                                  <w14:shadow w14:blurRad="50800" w14:dist="50800" w14:dir="5400000" w14:sx="0" w14:sy="0" w14:kx="0" w14:ky="0" w14:algn="ctr">
                                    <w14:srgbClr w14:val="000000"/>
                                  </w14:shadow>
                                </w:rPr>
                              </w:pPr>
                              <w:r w:rsidRPr="00A569A3">
                                <w:rPr>
                                  <w:sz w:val="16"/>
                                  <w:szCs w:val="16"/>
                                  <w14:shadow w14:blurRad="50800" w14:dist="50800" w14:dir="5400000" w14:sx="0" w14:sy="0" w14:kx="0" w14:ky="0" w14:algn="ctr">
                                    <w14:srgbClr w14:val="000000"/>
                                  </w14:shadow>
                                </w:rPr>
                                <w:t xml:space="preserve">  </w:t>
                              </w:r>
                              <w:r w:rsidR="00044B80">
                                <w:rPr>
                                  <w:sz w:val="16"/>
                                  <w:szCs w:val="16"/>
                                </w:rPr>
                                <w:pict w14:anchorId="3EA4EB9A">
                                  <v:shape id="_x0000_i1027" type="#_x0000_t75" style="width:10.2pt;height:2.05pt;visibility:visible;mso-wrap-style:square">
                                    <v:imagedata r:id="rId61" o:title=""/>
                                  </v:shape>
                                </w:pict>
                              </w:r>
                              <w:r w:rsidRPr="00A569A3">
                                <w:rPr>
                                  <w:sz w:val="16"/>
                                  <w:szCs w:val="16"/>
                                  <w14:shadow w14:blurRad="50800" w14:dist="50800" w14:dir="5400000" w14:sx="0" w14:sy="0" w14:kx="0" w14:ky="0" w14:algn="ctr">
                                    <w14:srgbClr w14:val="000000"/>
                                  </w14:shadow>
                                </w:rPr>
                                <w:t xml:space="preserve"> = projectlocatie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AADDCE" id="Groep 43" o:spid="_x0000_s1040" style="position:absolute;margin-left:0;margin-top:46.35pt;width:229.5pt;height:204pt;z-index:251716608;mso-position-horizontal:left;mso-position-horizontal-relative:margin;mso-width-relative:margin;mso-height-relative:margin" coordorigin="" coordsize="34339,28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">
                <v:shape id="Afbeelding 37" o:spid="_x0000_s1041" type="#_x0000_t75" style="position:absolute;width:34339;height:28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" stroked="t" strokecolor="windowText">
                  <v:stroke joinstyle="round"/>
                  <v:imagedata r:id="rId62" o:title="" croptop="10209f" cropbottom="1875f" cropleft="18075f" cropright="1f"/>
                  <v:path arrowok="t"/>
                </v:shape>
                <v:shape id="_x0000_s1042" type="#_x0000_t202" style="position:absolute;left:7098;top:13380;width:6144;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">
                  <v:textbox inset="1mm,1mm,1mm,1mm">
                    <w:txbxContent>
                      <w:p w14:paraId="0086D5A1" w14:textId="3C2F9E33" w:rsidR="00B90B09" w:rsidRPr="00A569A3" w:rsidRDefault="00B90B09">
                        <w:pPr>
                          <w:rPr>
                            <w:sz w:val="16"/>
                            <w:szCs w:val="16"/>
                          </w:rPr>
                        </w:pPr>
                        <w:r w:rsidRPr="00A569A3">
                          <w:rPr>
                            <w:sz w:val="16"/>
                            <w:szCs w:val="16"/>
                          </w:rPr>
                          <w:t>Boskoop</w:t>
                        </w:r>
                      </w:p>
                    </w:txbxContent>
                  </v:textbox>
                </v:shape>
                <v:shape id="_x0000_s1043" type="#_x0000_t202" style="position:absolute;top:24431;width:14149;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" fillcolor="white [3212]" stroked="f">
                  <v:fill opacity="32125f"/>
                  <v:textbox>
                    <w:txbxContent>
                      <w:p w14:paraId="4DC1EB5D" w14:textId="77777777" w:rsidR="00B90B09" w:rsidRPr="00A569A3" w:rsidRDefault="00B90B09" w:rsidP="005727A5">
                        <w:pPr>
                          <w:rPr>
                            <w:sz w:val="16"/>
                            <w:szCs w:val="16"/>
                            <w14:shadow w14:blurRad="50800" w14:dist="50800" w14:dir="5400000" w14:sx="0" w14:sy="0" w14:kx="0" w14:ky="0" w14:algn="ctr">
                              <w14:srgbClr w14:val="000000"/>
                            </w14:shadow>
                          </w:rPr>
                        </w:pPr>
                        <w:r w:rsidRPr="00A569A3">
                          <w:rPr>
                            <w:sz w:val="16"/>
                            <w:szCs w:val="16"/>
                            <w14:shadow w14:blurRad="50800" w14:dist="50800" w14:dir="5400000" w14:sx="0" w14:sy="0" w14:kx="0" w14:ky="0" w14:algn="ctr">
                              <w14:srgbClr w14:val="000000"/>
                            </w14:shadow>
                          </w:rPr>
                          <w:t>Legenda:</w:t>
                        </w:r>
                      </w:p>
                      <w:p w14:paraId="236F2EEC" w14:textId="5FEF2180" w:rsidR="00B90B09" w:rsidRPr="00A569A3" w:rsidRDefault="00B90B09" w:rsidP="005727A5">
                        <w:pPr>
                          <w:rPr>
                            <w:sz w:val="16"/>
                            <w:szCs w:val="16"/>
                            <w14:shadow w14:blurRad="50800" w14:dist="50800" w14:dir="5400000" w14:sx="0" w14:sy="0" w14:kx="0" w14:ky="0" w14:algn="ctr">
                              <w14:srgbClr w14:val="000000"/>
                            </w14:shadow>
                          </w:rPr>
                        </w:pPr>
                        <w:r w:rsidRPr="00A569A3">
                          <w:rPr>
                            <w:sz w:val="16"/>
                            <w:szCs w:val="16"/>
                            <w14:shadow w14:blurRad="50800" w14:dist="50800" w14:dir="5400000" w14:sx="0" w14:sy="0" w14:kx="0" w14:ky="0" w14:algn="ctr">
                              <w14:srgbClr w14:val="000000"/>
                            </w14:shadow>
                          </w:rPr>
                          <w:t xml:space="preserve">  </w:t>
                        </w:r>
                        <w:r>
                          <w:rPr>
                            <w:sz w:val="16"/>
                            <w:szCs w:val="16"/>
                          </w:rPr>
                          <w:pict w14:anchorId="3EA4EB9A">
                            <v:shape id="_x0000_i1027" type="#_x0000_t75" style="width:10.2pt;height:2.05pt;visibility:visible;mso-wrap-style:square">
                              <v:imagedata r:id="rId63" o:title=""/>
                            </v:shape>
                          </w:pict>
                        </w:r>
                        <w:r w:rsidRPr="00A569A3">
                          <w:rPr>
                            <w:sz w:val="16"/>
                            <w:szCs w:val="16"/>
                            <w14:shadow w14:blurRad="50800" w14:dist="50800" w14:dir="5400000" w14:sx="0" w14:sy="0" w14:kx="0" w14:ky="0" w14:algn="ctr">
                              <w14:srgbClr w14:val="000000"/>
                            </w14:shadow>
                          </w:rPr>
                          <w:t xml:space="preserve"> = projectlocatie</w:t>
                        </w:r>
                      </w:p>
                    </w:txbxContent>
                  </v:textbox>
                </v:shape>
                <w10:wrap type="topAndBottom" anchorx="margin"/>
              </v:group>
            </w:pict>
          </mc:Fallback>
        </mc:AlternateContent>
      </w:r>
      <w:r>
        <w:rPr>
          <w:noProof/>
          <w:lang w:eastAsia="nl-NL"/>
        </w:rPr>
        <mc:AlternateContent>
          <mc:Choice Requires="wps">
            <w:drawing>
              <wp:anchor distT="0" distB="0" distL="114300" distR="114300" simplePos="0" relativeHeight="251718656" behindDoc="0" locked="0" layoutInCell="1" allowOverlap="1" wp14:anchorId="27AC11DD" wp14:editId="5D8D6497">
                <wp:simplePos x="0" y="0"/>
                <wp:positionH relativeFrom="margin">
                  <wp:align>left</wp:align>
                </wp:positionH>
                <wp:positionV relativeFrom="paragraph">
                  <wp:posOffset>3199130</wp:posOffset>
                </wp:positionV>
                <wp:extent cx="3571240" cy="142240"/>
                <wp:effectExtent l="0" t="0" r="0" b="0"/>
                <wp:wrapNone/>
                <wp:docPr id="44" name="Tekstvak 44"/>
                <wp:cNvGraphicFramePr/>
                <a:graphic xmlns:a="http://schemas.openxmlformats.org/drawingml/2006/main">
                  <a:graphicData uri="http://schemas.microsoft.com/office/word/2010/wordprocessingShape">
                    <wps:wsp>
                      <wps:cNvSpPr txBox="1"/>
                      <wps:spPr>
                        <a:xfrm>
                          <a:off x="0" y="0"/>
                          <a:ext cx="3571240" cy="142240"/>
                        </a:xfrm>
                        <a:prstGeom prst="rect">
                          <a:avLst/>
                        </a:prstGeom>
                        <a:solidFill>
                          <a:prstClr val="white"/>
                        </a:solidFill>
                        <a:ln>
                          <a:noFill/>
                        </a:ln>
                      </wps:spPr>
                      <wps:txbx>
                        <w:txbxContent>
                          <w:p w14:paraId="0D5EA98C" w14:textId="52D9A8B8" w:rsidR="00B90B09" w:rsidRPr="0071551D" w:rsidRDefault="00B90B09" w:rsidP="005727A5">
                            <w:pPr>
                              <w:pStyle w:val="Bijschrift"/>
                              <w:rPr>
                                <w:noProof/>
                                <w:sz w:val="20"/>
                              </w:rPr>
                            </w:pPr>
                            <w:bookmarkStart w:id="56" w:name="_Toc503435977"/>
                            <w:r>
                              <w:t xml:space="preserve">Figuur </w:t>
                            </w:r>
                            <w:r w:rsidR="00044B80">
                              <w:fldChar w:fldCharType="begin"/>
                            </w:r>
                            <w:r w:rsidR="00044B80">
                              <w:instrText xml:space="preserve"> STYLEREF 1 \s </w:instrText>
                            </w:r>
                            <w:r w:rsidR="00044B80">
                              <w:fldChar w:fldCharType="separate"/>
                            </w:r>
                            <w:r>
                              <w:rPr>
                                <w:noProof/>
                              </w:rPr>
                              <w:t>3</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2</w:t>
                            </w:r>
                            <w:r w:rsidR="00044B80">
                              <w:rPr>
                                <w:noProof/>
                              </w:rPr>
                              <w:fldChar w:fldCharType="end"/>
                            </w:r>
                            <w:r>
                              <w:t>: Locatie oeververvangingsproject Boskoop</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C11DD" id="Tekstvak 44" o:spid="_x0000_s1044" type="#_x0000_t202" style="position:absolute;margin-left:0;margin-top:251.9pt;width:281.2pt;height:11.2pt;z-index:251718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" stroked="f">
                <v:textbox style="mso-fit-shape-to-text:t" inset="0,0,0,0">
                  <w:txbxContent>
                    <w:p w14:paraId="0D5EA98C" w14:textId="52D9A8B8" w:rsidR="00B90B09" w:rsidRPr="0071551D" w:rsidRDefault="00B90B09" w:rsidP="005727A5">
                      <w:pPr>
                        <w:pStyle w:val="Bijschrift"/>
                        <w:rPr>
                          <w:noProof/>
                          <w:sz w:val="20"/>
                        </w:rPr>
                      </w:pPr>
                      <w:bookmarkStart w:id="64" w:name="_Toc503435977"/>
                      <w:r>
                        <w:t xml:space="preserve">Figuur </w:t>
                      </w:r>
                      <w:fldSimple w:instr=" STYLEREF 1 \s ">
                        <w:r>
                          <w:rPr>
                            <w:noProof/>
                          </w:rPr>
                          <w:t>3</w:t>
                        </w:r>
                      </w:fldSimple>
                      <w:r>
                        <w:t>.</w:t>
                      </w:r>
                      <w:fldSimple w:instr=" SEQ Figuur \* ARABIC \s 1 ">
                        <w:r>
                          <w:rPr>
                            <w:noProof/>
                          </w:rPr>
                          <w:t>2</w:t>
                        </w:r>
                      </w:fldSimple>
                      <w:r>
                        <w:t>: Locatie oeververvangingsproject Boskoop</w:t>
                      </w:r>
                      <w:bookmarkEnd w:id="64"/>
                    </w:p>
                  </w:txbxContent>
                </v:textbox>
                <w10:wrap anchorx="margin"/>
              </v:shape>
            </w:pict>
          </mc:Fallback>
        </mc:AlternateContent>
      </w:r>
      <w:r w:rsidR="007024C1">
        <w:t>Project Boskoop</w:t>
      </w:r>
      <w:r w:rsidR="00B25612">
        <w:t xml:space="preserve"> is in de periode 2014-2015 gerealiseerd en</w:t>
      </w:r>
      <w:r w:rsidR="007024C1">
        <w:t xml:space="preserve"> betreft een oeververvangingsproject met een totale </w:t>
      </w:r>
      <w:r w:rsidR="00B25612">
        <w:t>traject</w:t>
      </w:r>
      <w:r w:rsidR="007024C1">
        <w:t>lengte van 445 meter</w:t>
      </w:r>
      <w:r w:rsidR="00B25612">
        <w:t>.</w:t>
      </w:r>
      <w:r w:rsidR="007024C1">
        <w:t xml:space="preserve"> </w:t>
      </w:r>
      <w:r w:rsidR="00B25612">
        <w:t xml:space="preserve">Het traject bevindt zich aan </w:t>
      </w:r>
      <w:r w:rsidR="007024C1">
        <w:t xml:space="preserve">de oostoever ten hoogte van de Ridderbuurt in </w:t>
      </w:r>
      <w:r w:rsidR="00B25612">
        <w:t xml:space="preserve">Boskoop en </w:t>
      </w:r>
      <w:r w:rsidR="00CC794F">
        <w:t xml:space="preserve">ligt daarmee in </w:t>
      </w:r>
      <w:r w:rsidR="00B25612">
        <w:t xml:space="preserve">het </w:t>
      </w:r>
      <w:r w:rsidR="00CC794F">
        <w:t xml:space="preserve">stedelijk gebied. </w:t>
      </w:r>
    </w:p>
    <w:p w14:paraId="2C6CD8B6" w14:textId="37703413" w:rsidR="00B25612" w:rsidRPr="00467151" w:rsidRDefault="00B25612">
      <w:bookmarkStart w:id="57" w:name="_Hlk496791837"/>
      <w:bookmarkEnd w:id="55"/>
    </w:p>
    <w:p w14:paraId="3C0FE6CC" w14:textId="31A46227" w:rsidR="00B25612" w:rsidRDefault="003536B9" w:rsidP="00B25612">
      <w:pPr>
        <w:pStyle w:val="Kop3"/>
      </w:pPr>
      <w:r>
        <w:lastRenderedPageBreak/>
        <w:t>Geometrie en beschikbare ruimte</w:t>
      </w:r>
    </w:p>
    <w:p w14:paraId="6729CE72" w14:textId="25247BA5" w:rsidR="00B25612" w:rsidRDefault="009558EA" w:rsidP="00B25612">
      <w:r>
        <w:t>Langs het</w:t>
      </w:r>
      <w:r w:rsidR="0075503F">
        <w:t xml:space="preserve"> gehele</w:t>
      </w:r>
      <w:r w:rsidRPr="002332F6">
        <w:t xml:space="preserve"> trajec</w:t>
      </w:r>
      <w:r>
        <w:t xml:space="preserve">t staat bebouwing </w:t>
      </w:r>
      <w:r w:rsidR="0075503F">
        <w:t>op een afstand variërend van 6 tot</w:t>
      </w:r>
      <w:r>
        <w:t xml:space="preserve"> </w:t>
      </w:r>
      <w:r w:rsidRPr="002332F6">
        <w:t>maximaal 10 meter</w:t>
      </w:r>
      <w:r w:rsidR="0075503F">
        <w:t xml:space="preserve"> ten opzichte van de waterkant</w:t>
      </w:r>
      <w:r>
        <w:t>. De meeste</w:t>
      </w:r>
      <w:r w:rsidR="0075503F">
        <w:t xml:space="preserve"> van deze</w:t>
      </w:r>
      <w:r>
        <w:t xml:space="preserve"> panden zijn gefundeerd op </w:t>
      </w:r>
      <w:r w:rsidR="0075503F">
        <w:t xml:space="preserve">houten of betonnen </w:t>
      </w:r>
      <w:r>
        <w:t>palen</w:t>
      </w:r>
      <w:r w:rsidR="0075503F">
        <w:t xml:space="preserve">, maar er bevinden zich ook enkele panden die op staal zijn gefundeerd. </w:t>
      </w:r>
    </w:p>
    <w:p w14:paraId="39F0DFC8" w14:textId="6BC6F6E2" w:rsidR="0075503F" w:rsidRDefault="0075503F" w:rsidP="00B25612"/>
    <w:p w14:paraId="66A58D9B" w14:textId="6DEC870E" w:rsidR="0075503F" w:rsidRDefault="0075503F" w:rsidP="00B25612">
      <w:r>
        <w:t>Het profiel van de waterga</w:t>
      </w:r>
      <w:r w:rsidR="00EB782D">
        <w:t>ng heeft een diepte van NAP -3,40</w:t>
      </w:r>
      <w:r w:rsidR="00672E15">
        <w:t xml:space="preserve"> m direct naast de damwand en een diepte van NAP -4,34 m in het midden. D</w:t>
      </w:r>
      <w:r>
        <w:t>aartussen bevindt zich een onderwatertalud van 1:3.</w:t>
      </w:r>
      <w:r w:rsidR="009470E6">
        <w:t xml:space="preserve"> </w:t>
      </w:r>
      <w:r w:rsidR="009470E6" w:rsidRPr="00F05285">
        <w:t xml:space="preserve">De </w:t>
      </w:r>
      <w:r w:rsidR="009470E6">
        <w:t>vaarweg heeft ten hoogte van de waterlijn een breedte van 22 meter en het s</w:t>
      </w:r>
      <w:r w:rsidR="009470E6" w:rsidRPr="00F05285">
        <w:t>c</w:t>
      </w:r>
      <w:r w:rsidR="009470E6">
        <w:t>houwpeil van rivier de Gouwe</w:t>
      </w:r>
      <w:r w:rsidR="009470E6" w:rsidRPr="00F05285">
        <w:t xml:space="preserve"> is op NAP -0,64 m vastgesteld.</w:t>
      </w:r>
    </w:p>
    <w:p w14:paraId="12BBA576" w14:textId="431DB3FC" w:rsidR="00474E69" w:rsidRDefault="00474E69" w:rsidP="00B25612"/>
    <w:p w14:paraId="6E3FCB03" w14:textId="6DFC124B" w:rsidR="00474E69" w:rsidRDefault="00474E69" w:rsidP="00B25612">
      <w:r>
        <w:t>Op basis van de maatgevende sondering voor project Boskoop is d</w:t>
      </w:r>
      <w:r w:rsidR="008F5C88">
        <w:t>e volgende grondopbouw bepaald:</w:t>
      </w:r>
    </w:p>
    <w:p w14:paraId="4979303C" w14:textId="0124DEF1" w:rsidR="00474E69" w:rsidRDefault="00474E69" w:rsidP="00C26539">
      <w:pPr>
        <w:pStyle w:val="Lijstalinea"/>
        <w:numPr>
          <w:ilvl w:val="0"/>
          <w:numId w:val="5"/>
        </w:numPr>
        <w:spacing w:before="0" w:after="0" w:line="260" w:lineRule="exact"/>
        <w:rPr>
          <w:lang w:eastAsia="nl-NL"/>
        </w:rPr>
      </w:pPr>
      <w:r>
        <w:rPr>
          <w:lang w:eastAsia="nl-NL"/>
        </w:rPr>
        <w:t xml:space="preserve">Zandig klei </w:t>
      </w:r>
      <w:r>
        <w:rPr>
          <w:lang w:eastAsia="nl-NL"/>
        </w:rPr>
        <w:tab/>
        <w:t>(NAP -0,00 tot NAP -4,00)</w:t>
      </w:r>
    </w:p>
    <w:p w14:paraId="493C4071" w14:textId="03500562" w:rsidR="00474E69" w:rsidRDefault="00474E69" w:rsidP="00C26539">
      <w:pPr>
        <w:pStyle w:val="Lijstalinea"/>
        <w:numPr>
          <w:ilvl w:val="0"/>
          <w:numId w:val="5"/>
        </w:numPr>
        <w:spacing w:before="0" w:after="0" w:line="260" w:lineRule="exact"/>
        <w:rPr>
          <w:lang w:eastAsia="nl-NL"/>
        </w:rPr>
      </w:pPr>
      <w:r>
        <w:rPr>
          <w:lang w:eastAsia="nl-NL"/>
        </w:rPr>
        <w:t>Veen &gt; 300%</w:t>
      </w:r>
      <w:r>
        <w:rPr>
          <w:lang w:eastAsia="nl-NL"/>
        </w:rPr>
        <w:tab/>
        <w:t>(NAP -4,00 tot NAP -6,50)</w:t>
      </w:r>
    </w:p>
    <w:p w14:paraId="2781164E" w14:textId="39FC57A8" w:rsidR="00474E69" w:rsidRDefault="00474E69" w:rsidP="00C26539">
      <w:pPr>
        <w:pStyle w:val="Lijstalinea"/>
        <w:numPr>
          <w:ilvl w:val="0"/>
          <w:numId w:val="5"/>
        </w:numPr>
        <w:spacing w:before="0" w:after="0" w:line="260" w:lineRule="exact"/>
        <w:rPr>
          <w:lang w:eastAsia="nl-NL"/>
        </w:rPr>
      </w:pPr>
      <w:r>
        <w:rPr>
          <w:lang w:eastAsia="nl-NL"/>
        </w:rPr>
        <w:t xml:space="preserve">Siltige klei </w:t>
      </w:r>
      <w:r>
        <w:rPr>
          <w:lang w:eastAsia="nl-NL"/>
        </w:rPr>
        <w:tab/>
      </w:r>
      <w:r w:rsidR="00B4692B">
        <w:rPr>
          <w:lang w:eastAsia="nl-NL"/>
        </w:rPr>
        <w:tab/>
      </w:r>
      <w:r>
        <w:rPr>
          <w:lang w:eastAsia="nl-NL"/>
        </w:rPr>
        <w:t>(NAP -6,50 tot NAP -9,00)</w:t>
      </w:r>
    </w:p>
    <w:p w14:paraId="21586683" w14:textId="210D9A7B" w:rsidR="00474E69" w:rsidRPr="009470E6" w:rsidRDefault="00474E69" w:rsidP="00C26539">
      <w:pPr>
        <w:pStyle w:val="Lijstalinea"/>
        <w:numPr>
          <w:ilvl w:val="0"/>
          <w:numId w:val="5"/>
        </w:numPr>
        <w:spacing w:before="0" w:after="0" w:line="260" w:lineRule="exact"/>
        <w:rPr>
          <w:lang w:eastAsia="nl-NL"/>
        </w:rPr>
      </w:pPr>
      <w:r>
        <w:rPr>
          <w:lang w:eastAsia="nl-NL"/>
        </w:rPr>
        <w:t>Zand</w:t>
      </w:r>
      <w:r>
        <w:rPr>
          <w:lang w:eastAsia="nl-NL"/>
        </w:rPr>
        <w:tab/>
      </w:r>
      <w:r>
        <w:rPr>
          <w:lang w:eastAsia="nl-NL"/>
        </w:rPr>
        <w:tab/>
        <w:t>(NAP -9,00 &gt;)</w:t>
      </w:r>
    </w:p>
    <w:p w14:paraId="2DC276F6" w14:textId="304DD0D7" w:rsidR="00F4467A" w:rsidRDefault="00F4467A" w:rsidP="00F4467A">
      <w:pPr>
        <w:pStyle w:val="Kop3"/>
      </w:pPr>
      <w:bookmarkStart w:id="58" w:name="_Toc496793517"/>
      <w:r>
        <w:t>Stakeholders</w:t>
      </w:r>
      <w:bookmarkEnd w:id="58"/>
      <w:r>
        <w:t xml:space="preserve"> </w:t>
      </w:r>
    </w:p>
    <w:p w14:paraId="2D1F34B2" w14:textId="6AC6B4DD" w:rsidR="0033287C" w:rsidRDefault="0033287C" w:rsidP="0033287C">
      <w:r>
        <w:t xml:space="preserve">Bij het oeververvangingsproject Boskoop zijn de volgende </w:t>
      </w:r>
      <w:r w:rsidR="008F5C88">
        <w:t>stakeholders betrokken geweest:</w:t>
      </w:r>
    </w:p>
    <w:p w14:paraId="21355DEB" w14:textId="6BE2574F" w:rsidR="0033287C" w:rsidRDefault="0033287C" w:rsidP="00C26539">
      <w:pPr>
        <w:pStyle w:val="Lijstalinea"/>
        <w:numPr>
          <w:ilvl w:val="0"/>
          <w:numId w:val="5"/>
        </w:numPr>
      </w:pPr>
      <w:r>
        <w:t>Provincie Zuid-Holland</w:t>
      </w:r>
    </w:p>
    <w:p w14:paraId="1760BE44" w14:textId="1F004E92" w:rsidR="0033287C" w:rsidRDefault="0033287C" w:rsidP="00C26539">
      <w:pPr>
        <w:pStyle w:val="Lijstalinea"/>
        <w:numPr>
          <w:ilvl w:val="0"/>
          <w:numId w:val="5"/>
        </w:numPr>
      </w:pPr>
      <w:r>
        <w:t>Hoogheemraadschap Rijnland</w:t>
      </w:r>
    </w:p>
    <w:p w14:paraId="756FEB86" w14:textId="26020BA3" w:rsidR="0033287C" w:rsidRDefault="00B25277" w:rsidP="00C26539">
      <w:pPr>
        <w:pStyle w:val="Lijstalinea"/>
        <w:numPr>
          <w:ilvl w:val="0"/>
          <w:numId w:val="5"/>
        </w:numPr>
      </w:pPr>
      <w:r>
        <w:t>Gemeente Boskoop</w:t>
      </w:r>
    </w:p>
    <w:p w14:paraId="0F0555F0" w14:textId="366258F7" w:rsidR="00B25277" w:rsidRDefault="00B25277" w:rsidP="00C26539">
      <w:pPr>
        <w:pStyle w:val="Lijstalinea"/>
        <w:numPr>
          <w:ilvl w:val="0"/>
          <w:numId w:val="5"/>
        </w:numPr>
      </w:pPr>
      <w:r w:rsidRPr="004B2453">
        <w:rPr>
          <w:color w:val="000000" w:themeColor="text1"/>
        </w:rPr>
        <w:t xml:space="preserve">Weggebruikers </w:t>
      </w:r>
      <w:r>
        <w:rPr>
          <w:color w:val="000000" w:themeColor="text1"/>
        </w:rPr>
        <w:t>Voorkade/Ridderbuurt</w:t>
      </w:r>
      <w:r>
        <w:t xml:space="preserve"> </w:t>
      </w:r>
    </w:p>
    <w:p w14:paraId="69ACFB03" w14:textId="5C528B2F" w:rsidR="00B25277" w:rsidRDefault="0033287C" w:rsidP="00C26539">
      <w:pPr>
        <w:pStyle w:val="Lijstalinea"/>
        <w:numPr>
          <w:ilvl w:val="0"/>
          <w:numId w:val="5"/>
        </w:numPr>
      </w:pPr>
      <w:r>
        <w:t xml:space="preserve">Omwonende </w:t>
      </w:r>
      <w:r w:rsidR="00B25277">
        <w:rPr>
          <w:color w:val="000000" w:themeColor="text1"/>
        </w:rPr>
        <w:t>Voorkade/Ridderbuurt</w:t>
      </w:r>
    </w:p>
    <w:p w14:paraId="717A7BF9" w14:textId="2B7971FE" w:rsidR="00B25277" w:rsidRDefault="00F4467A" w:rsidP="00B25277">
      <w:pPr>
        <w:pStyle w:val="Kop3"/>
      </w:pPr>
      <w:bookmarkStart w:id="59" w:name="_Toc496793518"/>
      <w:r>
        <w:t>Huidige constructie</w:t>
      </w:r>
      <w:bookmarkEnd w:id="59"/>
    </w:p>
    <w:p w14:paraId="42CE83E5" w14:textId="4FA86D2F" w:rsidR="00B25277" w:rsidRDefault="00B25277" w:rsidP="00B25277">
      <w:bookmarkStart w:id="60" w:name="_Hlk499819330"/>
      <w:r>
        <w:t>De constructie die in 2015 is gerealiseerd</w:t>
      </w:r>
      <w:r w:rsidR="0042068E">
        <w:t>,</w:t>
      </w:r>
      <w:r>
        <w:t xml:space="preserve"> bestaat uit een </w:t>
      </w:r>
      <w:r w:rsidR="00A569A3" w:rsidRPr="00A569A3">
        <w:t>oevertype 2-</w:t>
      </w:r>
      <w:r w:rsidRPr="00A569A3">
        <w:t>constructie</w:t>
      </w:r>
      <w:r>
        <w:t xml:space="preserve"> volgens het </w:t>
      </w:r>
      <w:r>
        <w:rPr>
          <w:i/>
        </w:rPr>
        <w:t>Oeverkeuzemodel Provinciale V</w:t>
      </w:r>
      <w:r w:rsidRPr="00FC2ED3">
        <w:rPr>
          <w:i/>
        </w:rPr>
        <w:t>aarwegen</w:t>
      </w:r>
      <w:r w:rsidR="0042068E">
        <w:t>. Dit type oever bestaat een onverankerde</w:t>
      </w:r>
      <w:r>
        <w:t xml:space="preserve"> stalen damwand afgewerkt met een betonnen deksloof. Deze constructie is op een afstand van 0,5 m voor de bestaande constructie geplaatst. Het type damwandprofiel dat is toegepast</w:t>
      </w:r>
      <w:r w:rsidR="0042068E">
        <w:t>, bestaat uit een Hoesch 2607-</w:t>
      </w:r>
      <w:r>
        <w:t>profiel in de staalkwaliteit S390. De deksloof be</w:t>
      </w:r>
      <w:r w:rsidR="00116666">
        <w:t>staat uit beton met een sterkte</w:t>
      </w:r>
      <w:r>
        <w:t>klasse van C30/37 en voldoet aan de milieuklasse XC4/XD3/</w:t>
      </w:r>
      <w:r w:rsidRPr="00AF3BDF">
        <w:t>XF4</w:t>
      </w:r>
      <w:r w:rsidR="00695C03">
        <w:t xml:space="preserve">. </w:t>
      </w:r>
      <w:r w:rsidR="00737A36">
        <w:t xml:space="preserve">Ook binnen project Boskoop is een infiltratiesysteem direct achter de damwand aangebracht. </w:t>
      </w:r>
    </w:p>
    <w:p w14:paraId="6C23D48A" w14:textId="7806BE13" w:rsidR="00F4467A" w:rsidRPr="00CA777C" w:rsidRDefault="00F4467A" w:rsidP="00737A36">
      <w:pPr>
        <w:pStyle w:val="Kop2"/>
        <w:numPr>
          <w:ilvl w:val="0"/>
          <w:numId w:val="0"/>
        </w:numPr>
      </w:pPr>
      <w:bookmarkStart w:id="61" w:name="_Toc496793519"/>
      <w:bookmarkStart w:id="62" w:name="_Toc503435941"/>
      <w:bookmarkEnd w:id="57"/>
      <w:bookmarkEnd w:id="60"/>
      <w:r>
        <w:t>Project Waddinxveen</w:t>
      </w:r>
      <w:bookmarkEnd w:id="61"/>
      <w:bookmarkEnd w:id="62"/>
    </w:p>
    <w:p w14:paraId="464F426F" w14:textId="677A7F80" w:rsidR="007971DF" w:rsidRDefault="00737A36" w:rsidP="007971DF">
      <w:r>
        <w:rPr>
          <w:noProof/>
          <w:lang w:eastAsia="nl-NL"/>
        </w:rPr>
        <mc:AlternateContent>
          <mc:Choice Requires="wpg">
            <w:drawing>
              <wp:anchor distT="0" distB="0" distL="114300" distR="114300" simplePos="0" relativeHeight="251727872" behindDoc="1" locked="0" layoutInCell="1" allowOverlap="1" wp14:anchorId="76877B45" wp14:editId="57EEAECC">
                <wp:simplePos x="0" y="0"/>
                <wp:positionH relativeFrom="margin">
                  <wp:align>left</wp:align>
                </wp:positionH>
                <wp:positionV relativeFrom="paragraph">
                  <wp:posOffset>575310</wp:posOffset>
                </wp:positionV>
                <wp:extent cx="3418840" cy="2631440"/>
                <wp:effectExtent l="19050" t="19050" r="10160" b="16510"/>
                <wp:wrapTopAndBottom/>
                <wp:docPr id="58" name="Groep 58"/>
                <wp:cNvGraphicFramePr/>
                <a:graphic xmlns:a="http://schemas.openxmlformats.org/drawingml/2006/main">
                  <a:graphicData uri="http://schemas.microsoft.com/office/word/2010/wordprocessingGroup">
                    <wpg:wgp>
                      <wpg:cNvGrpSpPr/>
                      <wpg:grpSpPr>
                        <a:xfrm>
                          <a:off x="0" y="0"/>
                          <a:ext cx="3418840" cy="2631440"/>
                          <a:chOff x="0" y="174929"/>
                          <a:chExt cx="3665855" cy="2441084"/>
                        </a:xfrm>
                      </wpg:grpSpPr>
                      <pic:pic xmlns:pic="http://schemas.openxmlformats.org/drawingml/2006/picture">
                        <pic:nvPicPr>
                          <pic:cNvPr id="50" name="Afbeelding 50"/>
                          <pic:cNvPicPr>
                            <a:picLocks noChangeAspect="1"/>
                          </pic:cNvPicPr>
                        </pic:nvPicPr>
                        <pic:blipFill rotWithShape="1">
                          <a:blip r:embed="rId64" cstate="print">
                            <a:extLst>
                              <a:ext uri="{28A0092B-C50C-407E-A947-70E740481C1C}">
                                <a14:useLocalDpi xmlns:a14="http://schemas.microsoft.com/office/drawing/2010/main" val="0"/>
                              </a:ext>
                            </a:extLst>
                          </a:blip>
                          <a:srcRect l="20102" t="13859" b="15157"/>
                          <a:stretch/>
                        </pic:blipFill>
                        <pic:spPr bwMode="auto">
                          <a:xfrm>
                            <a:off x="0" y="174929"/>
                            <a:ext cx="3665855" cy="244108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53" name="Tekstvak 2"/>
                        <wps:cNvSpPr txBox="1">
                          <a:spLocks noChangeArrowheads="1"/>
                        </wps:cNvSpPr>
                        <wps:spPr bwMode="auto">
                          <a:xfrm>
                            <a:off x="0" y="2164217"/>
                            <a:ext cx="1371935" cy="427451"/>
                          </a:xfrm>
                          <a:prstGeom prst="rect">
                            <a:avLst/>
                          </a:prstGeom>
                          <a:solidFill>
                            <a:schemeClr val="bg1">
                              <a:alpha val="49000"/>
                            </a:schemeClr>
                          </a:solidFill>
                          <a:ln w="9525">
                            <a:noFill/>
                            <a:miter lim="800000"/>
                            <a:headEnd/>
                            <a:tailEnd/>
                          </a:ln>
                        </wps:spPr>
                        <wps:txbx>
                          <w:txbxContent>
                            <w:p w14:paraId="4CDB3B0E" w14:textId="77777777" w:rsidR="00B90B09" w:rsidRPr="00003B55" w:rsidRDefault="00B90B09" w:rsidP="00507242">
                              <w:pPr>
                                <w:rPr>
                                  <w:sz w:val="16"/>
                                  <w:szCs w:val="16"/>
                                  <w14:shadow w14:blurRad="50800" w14:dist="50800" w14:dir="5400000" w14:sx="0" w14:sy="0" w14:kx="0" w14:ky="0" w14:algn="ctr">
                                    <w14:srgbClr w14:val="000000"/>
                                  </w14:shadow>
                                </w:rPr>
                              </w:pPr>
                              <w:r w:rsidRPr="00003B55">
                                <w:rPr>
                                  <w:sz w:val="16"/>
                                  <w:szCs w:val="16"/>
                                  <w14:shadow w14:blurRad="50800" w14:dist="50800" w14:dir="5400000" w14:sx="0" w14:sy="0" w14:kx="0" w14:ky="0" w14:algn="ctr">
                                    <w14:srgbClr w14:val="000000"/>
                                  </w14:shadow>
                                </w:rPr>
                                <w:t>Legenda:</w:t>
                              </w:r>
                            </w:p>
                            <w:p w14:paraId="117567EC" w14:textId="0732C36F" w:rsidR="00B90B09" w:rsidRPr="00003B55" w:rsidRDefault="00B90B09" w:rsidP="00507242">
                              <w:pPr>
                                <w:rPr>
                                  <w:sz w:val="16"/>
                                  <w:szCs w:val="16"/>
                                  <w14:shadow w14:blurRad="50800" w14:dist="50800" w14:dir="5400000" w14:sx="0" w14:sy="0" w14:kx="0" w14:ky="0" w14:algn="ctr">
                                    <w14:srgbClr w14:val="000000"/>
                                  </w14:shadow>
                                </w:rPr>
                              </w:pPr>
                              <w:r w:rsidRPr="00003B55">
                                <w:rPr>
                                  <w:sz w:val="16"/>
                                  <w:szCs w:val="16"/>
                                  <w14:shadow w14:blurRad="50800" w14:dist="50800" w14:dir="5400000" w14:sx="0" w14:sy="0" w14:kx="0" w14:ky="0" w14:algn="ctr">
                                    <w14:srgbClr w14:val="000000"/>
                                  </w14:shadow>
                                </w:rPr>
                                <w:t xml:space="preserve">  </w:t>
                              </w:r>
                              <w:r w:rsidRPr="00E60F8C">
                                <w:rPr>
                                  <w:noProof/>
                                  <w:lang w:eastAsia="nl-NL"/>
                                </w:rPr>
                                <w:drawing>
                                  <wp:inline distT="0" distB="0" distL="0" distR="0" wp14:anchorId="10BD6513" wp14:editId="4EEA224D">
                                    <wp:extent cx="130810" cy="4000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810" cy="40005"/>
                                            </a:xfrm>
                                            <a:prstGeom prst="rect">
                                              <a:avLst/>
                                            </a:prstGeom>
                                            <a:noFill/>
                                            <a:ln>
                                              <a:noFill/>
                                            </a:ln>
                                          </pic:spPr>
                                        </pic:pic>
                                      </a:graphicData>
                                    </a:graphic>
                                  </wp:inline>
                                </w:drawing>
                              </w:r>
                              <w:r>
                                <w:rPr>
                                  <w:sz w:val="16"/>
                                  <w:szCs w:val="16"/>
                                  <w14:shadow w14:blurRad="50800" w14:dist="50800" w14:dir="5400000" w14:sx="0" w14:sy="0" w14:kx="0" w14:ky="0" w14:algn="ctr">
                                    <w14:srgbClr w14:val="000000"/>
                                  </w14:shadow>
                                </w:rPr>
                                <w:t xml:space="preserve"> </w:t>
                              </w:r>
                              <w:r w:rsidRPr="00003B55">
                                <w:rPr>
                                  <w:sz w:val="16"/>
                                  <w:szCs w:val="16"/>
                                  <w14:shadow w14:blurRad="50800" w14:dist="50800" w14:dir="5400000" w14:sx="0" w14:sy="0" w14:kx="0" w14:ky="0" w14:algn="ctr">
                                    <w14:srgbClr w14:val="000000"/>
                                  </w14:shadow>
                                </w:rPr>
                                <w:t>= projectlocatie</w:t>
                              </w:r>
                            </w:p>
                          </w:txbxContent>
                        </wps:txbx>
                        <wps:bodyPr rot="0" vert="horz" wrap="square" lIns="91440" tIns="45720" rIns="91440" bIns="45720" anchor="t" anchorCtr="0">
                          <a:noAutofit/>
                        </wps:bodyPr>
                      </wps:wsp>
                      <wps:wsp>
                        <wps:cNvPr id="55" name="Tekstvak 2"/>
                        <wps:cNvSpPr txBox="1">
                          <a:spLocks noChangeArrowheads="1"/>
                        </wps:cNvSpPr>
                        <wps:spPr bwMode="auto">
                          <a:xfrm>
                            <a:off x="1449147" y="2220057"/>
                            <a:ext cx="903464" cy="248306"/>
                          </a:xfrm>
                          <a:prstGeom prst="rect">
                            <a:avLst/>
                          </a:prstGeom>
                          <a:solidFill>
                            <a:srgbClr val="FFFFFF"/>
                          </a:solidFill>
                          <a:ln w="9525">
                            <a:solidFill>
                              <a:srgbClr val="000000"/>
                            </a:solidFill>
                            <a:miter lim="800000"/>
                            <a:headEnd/>
                            <a:tailEnd/>
                          </a:ln>
                        </wps:spPr>
                        <wps:txbx>
                          <w:txbxContent>
                            <w:p w14:paraId="20C99FD9" w14:textId="7EAC8064" w:rsidR="00B90B09" w:rsidRPr="00507242" w:rsidRDefault="00B90B09" w:rsidP="00507242">
                              <w:pPr>
                                <w:rPr>
                                  <w:sz w:val="18"/>
                                  <w:szCs w:val="18"/>
                                </w:rPr>
                              </w:pPr>
                              <w:r w:rsidRPr="00507242">
                                <w:rPr>
                                  <w:sz w:val="18"/>
                                  <w:szCs w:val="18"/>
                                </w:rPr>
                                <w:t>Waddinxveen</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877B45" id="Groep 58" o:spid="_x0000_s1045" style="position:absolute;margin-left:0;margin-top:45.3pt;width:269.2pt;height:207.2pt;z-index:-251588608;mso-position-horizontal:left;mso-position-horizontal-relative:margin;mso-width-relative:margin;mso-height-relative:margin" coordorigin=",1749" coordsize="36658,2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">
                <v:shape id="Afbeelding 50" o:spid="_x0000_s1046" type="#_x0000_t75" style="position:absolute;top:1749;width:36658;height:24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" stroked="t" strokecolor="windowText">
                  <v:stroke joinstyle="round"/>
                  <v:imagedata r:id="rId66" o:title="" croptop="9083f" cropbottom="9933f" cropleft="13174f"/>
                  <v:path arrowok="t"/>
                </v:shape>
                <v:shape id="_x0000_s1047" type="#_x0000_t202" style="position:absolute;top:21642;width:1371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" fillcolor="white [3212]" stroked="f">
                  <v:fill opacity="32125f"/>
                  <v:textbox>
                    <w:txbxContent>
                      <w:p w14:paraId="4CDB3B0E" w14:textId="77777777" w:rsidR="00B90B09" w:rsidRPr="00003B55" w:rsidRDefault="00B90B09" w:rsidP="00507242">
                        <w:pPr>
                          <w:rPr>
                            <w:sz w:val="16"/>
                            <w:szCs w:val="16"/>
                            <w14:shadow w14:blurRad="50800" w14:dist="50800" w14:dir="5400000" w14:sx="0" w14:sy="0" w14:kx="0" w14:ky="0" w14:algn="ctr">
                              <w14:srgbClr w14:val="000000"/>
                            </w14:shadow>
                          </w:rPr>
                        </w:pPr>
                        <w:r w:rsidRPr="00003B55">
                          <w:rPr>
                            <w:sz w:val="16"/>
                            <w:szCs w:val="16"/>
                            <w14:shadow w14:blurRad="50800" w14:dist="50800" w14:dir="5400000" w14:sx="0" w14:sy="0" w14:kx="0" w14:ky="0" w14:algn="ctr">
                              <w14:srgbClr w14:val="000000"/>
                            </w14:shadow>
                          </w:rPr>
                          <w:t>Legenda:</w:t>
                        </w:r>
                      </w:p>
                      <w:p w14:paraId="117567EC" w14:textId="0732C36F" w:rsidR="00B90B09" w:rsidRPr="00003B55" w:rsidRDefault="00B90B09" w:rsidP="00507242">
                        <w:pPr>
                          <w:rPr>
                            <w:sz w:val="16"/>
                            <w:szCs w:val="16"/>
                            <w14:shadow w14:blurRad="50800" w14:dist="50800" w14:dir="5400000" w14:sx="0" w14:sy="0" w14:kx="0" w14:ky="0" w14:algn="ctr">
                              <w14:srgbClr w14:val="000000"/>
                            </w14:shadow>
                          </w:rPr>
                        </w:pPr>
                        <w:r w:rsidRPr="00003B55">
                          <w:rPr>
                            <w:sz w:val="16"/>
                            <w:szCs w:val="16"/>
                            <w14:shadow w14:blurRad="50800" w14:dist="50800" w14:dir="5400000" w14:sx="0" w14:sy="0" w14:kx="0" w14:ky="0" w14:algn="ctr">
                              <w14:srgbClr w14:val="000000"/>
                            </w14:shadow>
                          </w:rPr>
                          <w:t xml:space="preserve">  </w:t>
                        </w:r>
                        <w:r w:rsidRPr="00E60F8C">
                          <w:rPr>
                            <w:noProof/>
                            <w:lang w:eastAsia="nl-NL"/>
                          </w:rPr>
                          <w:drawing>
                            <wp:inline distT="0" distB="0" distL="0" distR="0" wp14:anchorId="10BD6513" wp14:editId="4EEA224D">
                              <wp:extent cx="130810" cy="4000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810" cy="40005"/>
                                      </a:xfrm>
                                      <a:prstGeom prst="rect">
                                        <a:avLst/>
                                      </a:prstGeom>
                                      <a:noFill/>
                                      <a:ln>
                                        <a:noFill/>
                                      </a:ln>
                                    </pic:spPr>
                                  </pic:pic>
                                </a:graphicData>
                              </a:graphic>
                            </wp:inline>
                          </w:drawing>
                        </w:r>
                        <w:r>
                          <w:rPr>
                            <w:sz w:val="16"/>
                            <w:szCs w:val="16"/>
                            <w14:shadow w14:blurRad="50800" w14:dist="50800" w14:dir="5400000" w14:sx="0" w14:sy="0" w14:kx="0" w14:ky="0" w14:algn="ctr">
                              <w14:srgbClr w14:val="000000"/>
                            </w14:shadow>
                          </w:rPr>
                          <w:t xml:space="preserve"> </w:t>
                        </w:r>
                        <w:r w:rsidRPr="00003B55">
                          <w:rPr>
                            <w:sz w:val="16"/>
                            <w:szCs w:val="16"/>
                            <w14:shadow w14:blurRad="50800" w14:dist="50800" w14:dir="5400000" w14:sx="0" w14:sy="0" w14:kx="0" w14:ky="0" w14:algn="ctr">
                              <w14:srgbClr w14:val="000000"/>
                            </w14:shadow>
                          </w:rPr>
                          <w:t>= projectlocatie</w:t>
                        </w:r>
                      </w:p>
                    </w:txbxContent>
                  </v:textbox>
                </v:shape>
                <v:shape id="_x0000_s1048" type="#_x0000_t202" style="position:absolute;left:14491;top:22200;width:903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">
                  <v:textbox inset="1mm,1mm,1mm,1mm">
                    <w:txbxContent>
                      <w:p w14:paraId="20C99FD9" w14:textId="7EAC8064" w:rsidR="00B90B09" w:rsidRPr="00507242" w:rsidRDefault="00B90B09" w:rsidP="00507242">
                        <w:pPr>
                          <w:rPr>
                            <w:sz w:val="18"/>
                            <w:szCs w:val="18"/>
                          </w:rPr>
                        </w:pPr>
                        <w:r w:rsidRPr="00507242">
                          <w:rPr>
                            <w:sz w:val="18"/>
                            <w:szCs w:val="18"/>
                          </w:rPr>
                          <w:t>Waddinxveen</w:t>
                        </w:r>
                      </w:p>
                    </w:txbxContent>
                  </v:textbox>
                </v:shape>
                <w10:wrap type="topAndBottom" anchorx="margin"/>
              </v:group>
            </w:pict>
          </mc:Fallback>
        </mc:AlternateContent>
      </w:r>
      <w:r>
        <w:rPr>
          <w:noProof/>
          <w:lang w:eastAsia="nl-NL"/>
        </w:rPr>
        <mc:AlternateContent>
          <mc:Choice Requires="wps">
            <w:drawing>
              <wp:anchor distT="0" distB="0" distL="114300" distR="114300" simplePos="0" relativeHeight="251722752" behindDoc="0" locked="0" layoutInCell="1" allowOverlap="1" wp14:anchorId="66A29E9D" wp14:editId="75687072">
                <wp:simplePos x="0" y="0"/>
                <wp:positionH relativeFrom="margin">
                  <wp:align>left</wp:align>
                </wp:positionH>
                <wp:positionV relativeFrom="paragraph">
                  <wp:posOffset>3245651</wp:posOffset>
                </wp:positionV>
                <wp:extent cx="3665855" cy="142240"/>
                <wp:effectExtent l="0" t="0" r="0" b="0"/>
                <wp:wrapTopAndBottom/>
                <wp:docPr id="51" name="Tekstvak 51"/>
                <wp:cNvGraphicFramePr/>
                <a:graphic xmlns:a="http://schemas.openxmlformats.org/drawingml/2006/main">
                  <a:graphicData uri="http://schemas.microsoft.com/office/word/2010/wordprocessingShape">
                    <wps:wsp>
                      <wps:cNvSpPr txBox="1"/>
                      <wps:spPr>
                        <a:xfrm>
                          <a:off x="0" y="0"/>
                          <a:ext cx="3665855" cy="142240"/>
                        </a:xfrm>
                        <a:prstGeom prst="rect">
                          <a:avLst/>
                        </a:prstGeom>
                        <a:solidFill>
                          <a:prstClr val="white"/>
                        </a:solidFill>
                        <a:ln>
                          <a:noFill/>
                        </a:ln>
                      </wps:spPr>
                      <wps:txbx>
                        <w:txbxContent>
                          <w:p w14:paraId="3671CA31" w14:textId="31A6038C" w:rsidR="00B90B09" w:rsidRPr="00A86EAB" w:rsidRDefault="00B90B09" w:rsidP="00D01399">
                            <w:pPr>
                              <w:pStyle w:val="Bijschrift"/>
                              <w:rPr>
                                <w:noProof/>
                                <w:sz w:val="20"/>
                              </w:rPr>
                            </w:pPr>
                            <w:bookmarkStart w:id="63" w:name="_Toc503435978"/>
                            <w:r>
                              <w:t xml:space="preserve">Figuur </w:t>
                            </w:r>
                            <w:r w:rsidR="00044B80">
                              <w:fldChar w:fldCharType="begin"/>
                            </w:r>
                            <w:r w:rsidR="00044B80">
                              <w:instrText xml:space="preserve"> STYLEREF 1 \s </w:instrText>
                            </w:r>
                            <w:r w:rsidR="00044B80">
                              <w:fldChar w:fldCharType="separate"/>
                            </w:r>
                            <w:r>
                              <w:rPr>
                                <w:noProof/>
                              </w:rPr>
                              <w:t>3</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3</w:t>
                            </w:r>
                            <w:r w:rsidR="00044B80">
                              <w:rPr>
                                <w:noProof/>
                              </w:rPr>
                              <w:fldChar w:fldCharType="end"/>
                            </w:r>
                            <w:r>
                              <w:t>: Locatie oeververvangingsproject Waddinxveen</w:t>
                            </w:r>
                            <w:bookmarkEnd w:id="63"/>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A29E9D" id="Tekstvak 51" o:spid="_x0000_s1049" type="#_x0000_t202" style="position:absolute;margin-left:0;margin-top:255.55pt;width:288.65pt;height:11.2pt;z-index:2517227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" stroked="f">
                <v:textbox style="mso-fit-shape-to-text:t" inset="0,0,0,0">
                  <w:txbxContent>
                    <w:p w14:paraId="3671CA31" w14:textId="31A6038C" w:rsidR="00B90B09" w:rsidRPr="00A86EAB" w:rsidRDefault="00B90B09" w:rsidP="00D01399">
                      <w:pPr>
                        <w:pStyle w:val="Bijschrift"/>
                        <w:rPr>
                          <w:noProof/>
                          <w:sz w:val="20"/>
                        </w:rPr>
                      </w:pPr>
                      <w:bookmarkStart w:id="72" w:name="_Toc503435978"/>
                      <w:r>
                        <w:t xml:space="preserve">Figuur </w:t>
                      </w:r>
                      <w:fldSimple w:instr=" STYLEREF 1 \s ">
                        <w:r>
                          <w:rPr>
                            <w:noProof/>
                          </w:rPr>
                          <w:t>3</w:t>
                        </w:r>
                      </w:fldSimple>
                      <w:r>
                        <w:t>.</w:t>
                      </w:r>
                      <w:fldSimple w:instr=" SEQ Figuur \* ARABIC \s 1 ">
                        <w:r>
                          <w:rPr>
                            <w:noProof/>
                          </w:rPr>
                          <w:t>3</w:t>
                        </w:r>
                      </w:fldSimple>
                      <w:r>
                        <w:t>: Locatie oeververvangingsproject Waddinxveen</w:t>
                      </w:r>
                      <w:bookmarkEnd w:id="72"/>
                      <w:r>
                        <w:t xml:space="preserve"> </w:t>
                      </w:r>
                    </w:p>
                  </w:txbxContent>
                </v:textbox>
                <w10:wrap type="topAndBottom" anchorx="margin"/>
              </v:shape>
            </w:pict>
          </mc:Fallback>
        </mc:AlternateContent>
      </w:r>
      <w:r w:rsidR="007971DF">
        <w:t>Project Waddinxveen betreft een oeververvangingsproject met een totale trajectlengte van 885 meter</w:t>
      </w:r>
      <w:r w:rsidR="00CF34FC">
        <w:t>. Het project is gevestigd</w:t>
      </w:r>
      <w:r w:rsidR="00507242">
        <w:t xml:space="preserve"> aan de westoever</w:t>
      </w:r>
      <w:r w:rsidR="00D01399">
        <w:t xml:space="preserve"> ten hoogte </w:t>
      </w:r>
      <w:r w:rsidR="009F6740">
        <w:t xml:space="preserve">van de Zuidkade </w:t>
      </w:r>
      <w:r w:rsidR="00507242">
        <w:t xml:space="preserve">in Waddinxveen. Ook deze projectlocatie bevindt zich daardoor in stedelijk gebied. </w:t>
      </w:r>
    </w:p>
    <w:p w14:paraId="1FFDAC02" w14:textId="2BDEFC96" w:rsidR="00507242" w:rsidRDefault="003536B9" w:rsidP="00507242">
      <w:pPr>
        <w:pStyle w:val="Kop3"/>
      </w:pPr>
      <w:r>
        <w:lastRenderedPageBreak/>
        <w:t>Geometrie en beschikbare ruimte</w:t>
      </w:r>
    </w:p>
    <w:p w14:paraId="2B874C4C" w14:textId="44121E7E" w:rsidR="00A56847" w:rsidRDefault="00507242" w:rsidP="00507242">
      <w:r w:rsidRPr="00507242">
        <w:t>Langs het gehele traject staat bebouwin</w:t>
      </w:r>
      <w:r w:rsidR="00044985">
        <w:t>g op een afstand variërend van 7 tot maximaal 13</w:t>
      </w:r>
      <w:r w:rsidRPr="00507242">
        <w:t xml:space="preserve"> meter ten opzichte van de waterkant. De meeste van deze panden zijn gefundeerd op houten of betonnen palen, maar er bevinden zich ook enkele panden die op staal zijn gefundeerd.</w:t>
      </w:r>
    </w:p>
    <w:p w14:paraId="6A964B23" w14:textId="18AF6A3C" w:rsidR="00AD73CB" w:rsidRDefault="00AD73CB" w:rsidP="00507242"/>
    <w:p w14:paraId="51C2C826" w14:textId="2CA85265" w:rsidR="00AD73CB" w:rsidRDefault="00AD73CB" w:rsidP="00AD73CB">
      <w:r>
        <w:t xml:space="preserve">Het profiel van de watergang heeft een diepte van NAP -2,34 m direct naast de damwand en  </w:t>
      </w:r>
    </w:p>
    <w:p w14:paraId="688842EF" w14:textId="49A14BC0" w:rsidR="00AD73CB" w:rsidRDefault="00CF34FC" w:rsidP="00507242">
      <w:r>
        <w:t>NAP -4,54 m in het midden. D</w:t>
      </w:r>
      <w:r w:rsidR="00AD73CB">
        <w:t xml:space="preserve">aartussen bevindt zich een onderwatertalud van 1:4. </w:t>
      </w:r>
      <w:r w:rsidR="00AD73CB" w:rsidRPr="00F05285">
        <w:t xml:space="preserve">De </w:t>
      </w:r>
      <w:r w:rsidR="00AD73CB">
        <w:t>vaarweg heeft ten hoogte van de waterlijn een breedte van 32 meter en het s</w:t>
      </w:r>
      <w:r w:rsidR="00AD73CB" w:rsidRPr="00F05285">
        <w:t>c</w:t>
      </w:r>
      <w:r w:rsidR="00AD73CB">
        <w:t>houwpeil van rivier de Gouwe</w:t>
      </w:r>
      <w:r w:rsidR="00AD73CB" w:rsidRPr="00F05285">
        <w:t xml:space="preserve"> is op NAP -0,64 m vastgesteld.</w:t>
      </w:r>
    </w:p>
    <w:p w14:paraId="39B64B0E" w14:textId="77777777" w:rsidR="00AD73CB" w:rsidRDefault="00AD73CB" w:rsidP="00507242"/>
    <w:p w14:paraId="00595E53" w14:textId="5D0E8D6E" w:rsidR="00AD73CB" w:rsidRDefault="00AD73CB" w:rsidP="00507242">
      <w:r>
        <w:t xml:space="preserve">Op basis van de maatgevende sondering voor project </w:t>
      </w:r>
      <w:r w:rsidR="00CF34FC">
        <w:t xml:space="preserve">Waddinxveen </w:t>
      </w:r>
      <w:r>
        <w:t>is d</w:t>
      </w:r>
      <w:r w:rsidR="008F5C88">
        <w:t>e volgende grondopbouw bepaald:</w:t>
      </w:r>
    </w:p>
    <w:p w14:paraId="4D3BE027" w14:textId="77777777" w:rsidR="00AD73CB" w:rsidRDefault="00AD73CB" w:rsidP="00C26539">
      <w:pPr>
        <w:pStyle w:val="Lijstalinea"/>
        <w:numPr>
          <w:ilvl w:val="0"/>
          <w:numId w:val="7"/>
        </w:numPr>
        <w:spacing w:before="0" w:after="0" w:line="260" w:lineRule="exact"/>
        <w:rPr>
          <w:lang w:eastAsia="nl-NL"/>
        </w:rPr>
      </w:pPr>
      <w:r>
        <w:rPr>
          <w:lang w:eastAsia="nl-NL"/>
        </w:rPr>
        <w:t xml:space="preserve">Zandig klei </w:t>
      </w:r>
      <w:r>
        <w:rPr>
          <w:lang w:eastAsia="nl-NL"/>
        </w:rPr>
        <w:tab/>
        <w:t>(NAP +0,56 tot NAP -3,00)</w:t>
      </w:r>
    </w:p>
    <w:p w14:paraId="0D131D2D" w14:textId="77777777" w:rsidR="00AD73CB" w:rsidRDefault="00AD73CB" w:rsidP="00C26539">
      <w:pPr>
        <w:pStyle w:val="Lijstalinea"/>
        <w:numPr>
          <w:ilvl w:val="0"/>
          <w:numId w:val="7"/>
        </w:numPr>
        <w:spacing w:before="0" w:after="0" w:line="260" w:lineRule="exact"/>
        <w:rPr>
          <w:lang w:eastAsia="nl-NL"/>
        </w:rPr>
      </w:pPr>
      <w:r>
        <w:rPr>
          <w:lang w:eastAsia="nl-NL"/>
        </w:rPr>
        <w:t xml:space="preserve">Humeuze klei </w:t>
      </w:r>
      <w:r>
        <w:rPr>
          <w:lang w:eastAsia="nl-NL"/>
        </w:rPr>
        <w:tab/>
        <w:t>(NAP -3,00 tot NAP -9,00)</w:t>
      </w:r>
    </w:p>
    <w:p w14:paraId="3AADCC37" w14:textId="19ECDF4E" w:rsidR="00AD73CB" w:rsidRPr="00507242" w:rsidRDefault="00AD73CB" w:rsidP="00C26539">
      <w:pPr>
        <w:pStyle w:val="Lijstalinea"/>
        <w:numPr>
          <w:ilvl w:val="0"/>
          <w:numId w:val="7"/>
        </w:numPr>
        <w:spacing w:before="0" w:after="0" w:line="260" w:lineRule="exact"/>
        <w:rPr>
          <w:lang w:eastAsia="nl-NL"/>
        </w:rPr>
      </w:pPr>
      <w:r>
        <w:rPr>
          <w:lang w:eastAsia="nl-NL"/>
        </w:rPr>
        <w:t xml:space="preserve">Zand </w:t>
      </w:r>
      <w:r>
        <w:rPr>
          <w:lang w:eastAsia="nl-NL"/>
        </w:rPr>
        <w:tab/>
      </w:r>
      <w:r>
        <w:rPr>
          <w:lang w:eastAsia="nl-NL"/>
        </w:rPr>
        <w:tab/>
        <w:t>(NAP -9,00 &gt;)</w:t>
      </w:r>
    </w:p>
    <w:p w14:paraId="7B375CC9" w14:textId="597863FE" w:rsidR="00F4467A" w:rsidRDefault="00F4467A" w:rsidP="00F4467A">
      <w:pPr>
        <w:pStyle w:val="Kop3"/>
      </w:pPr>
      <w:bookmarkStart w:id="64" w:name="_Toc496793521"/>
      <w:r>
        <w:t>Stakeholders</w:t>
      </w:r>
      <w:bookmarkEnd w:id="64"/>
      <w:r>
        <w:t xml:space="preserve"> </w:t>
      </w:r>
    </w:p>
    <w:p w14:paraId="14A3040F" w14:textId="37292F53" w:rsidR="00044985" w:rsidRDefault="00044985" w:rsidP="00044985">
      <w:r>
        <w:t xml:space="preserve">Bij het oeververvangingsproject Waddinxveen zijn de volgende </w:t>
      </w:r>
      <w:r w:rsidR="008F5C88">
        <w:t>stakeholders betrokken geweest:</w:t>
      </w:r>
    </w:p>
    <w:p w14:paraId="4CDF6726" w14:textId="204CBDC5" w:rsidR="00044985" w:rsidRDefault="00044985" w:rsidP="00C26539">
      <w:pPr>
        <w:pStyle w:val="Lijstalinea"/>
        <w:numPr>
          <w:ilvl w:val="0"/>
          <w:numId w:val="5"/>
        </w:numPr>
      </w:pPr>
      <w:r>
        <w:t>Provincie Zuid-Holland</w:t>
      </w:r>
    </w:p>
    <w:p w14:paraId="31850362" w14:textId="75A1A2DB" w:rsidR="00044985" w:rsidRDefault="00044985" w:rsidP="00C26539">
      <w:pPr>
        <w:pStyle w:val="Lijstalinea"/>
        <w:numPr>
          <w:ilvl w:val="0"/>
          <w:numId w:val="5"/>
        </w:numPr>
      </w:pPr>
      <w:r>
        <w:t>Hoogheemraadschap Rijnland</w:t>
      </w:r>
    </w:p>
    <w:p w14:paraId="0DEBD77F" w14:textId="4781A6C0" w:rsidR="00044985" w:rsidRDefault="00044985" w:rsidP="00C26539">
      <w:pPr>
        <w:pStyle w:val="Lijstalinea"/>
        <w:numPr>
          <w:ilvl w:val="0"/>
          <w:numId w:val="5"/>
        </w:numPr>
      </w:pPr>
      <w:r>
        <w:t>Hoogheemraadschap Schieland</w:t>
      </w:r>
    </w:p>
    <w:p w14:paraId="56DF93A0" w14:textId="399186DE" w:rsidR="00044985" w:rsidRDefault="00044985" w:rsidP="00C26539">
      <w:pPr>
        <w:pStyle w:val="Lijstalinea"/>
        <w:numPr>
          <w:ilvl w:val="0"/>
          <w:numId w:val="5"/>
        </w:numPr>
      </w:pPr>
      <w:r>
        <w:t>Gemeente Waddinxveen</w:t>
      </w:r>
    </w:p>
    <w:p w14:paraId="5A2F56D6" w14:textId="46002FC0" w:rsidR="00044985" w:rsidRDefault="00044985" w:rsidP="00C26539">
      <w:pPr>
        <w:pStyle w:val="Lijstalinea"/>
        <w:numPr>
          <w:ilvl w:val="0"/>
          <w:numId w:val="5"/>
        </w:numPr>
      </w:pPr>
      <w:r w:rsidRPr="004B2453">
        <w:rPr>
          <w:color w:val="000000" w:themeColor="text1"/>
        </w:rPr>
        <w:t xml:space="preserve">Weggebruikers </w:t>
      </w:r>
      <w:r w:rsidR="00A56847">
        <w:rPr>
          <w:color w:val="000000" w:themeColor="text1"/>
        </w:rPr>
        <w:t>Zuidkade</w:t>
      </w:r>
      <w:r>
        <w:t xml:space="preserve"> </w:t>
      </w:r>
    </w:p>
    <w:p w14:paraId="6523374B" w14:textId="06AA9E99" w:rsidR="00044985" w:rsidRPr="00A56847" w:rsidRDefault="00044985" w:rsidP="00C26539">
      <w:pPr>
        <w:pStyle w:val="Lijstalinea"/>
        <w:numPr>
          <w:ilvl w:val="0"/>
          <w:numId w:val="5"/>
        </w:numPr>
      </w:pPr>
      <w:r>
        <w:t xml:space="preserve">Omwonende </w:t>
      </w:r>
      <w:r w:rsidR="00A56847">
        <w:rPr>
          <w:color w:val="000000" w:themeColor="text1"/>
        </w:rPr>
        <w:t>Zuidkade</w:t>
      </w:r>
    </w:p>
    <w:p w14:paraId="791DD06E" w14:textId="79DB8AB2" w:rsidR="00467151" w:rsidRDefault="00A56847" w:rsidP="00C26539">
      <w:pPr>
        <w:pStyle w:val="Lijstalinea"/>
        <w:numPr>
          <w:ilvl w:val="0"/>
          <w:numId w:val="5"/>
        </w:numPr>
      </w:pPr>
      <w:r>
        <w:rPr>
          <w:color w:val="000000" w:themeColor="text1"/>
        </w:rPr>
        <w:t>Bedrijven aan de Zuidkade</w:t>
      </w:r>
    </w:p>
    <w:p w14:paraId="1619623C" w14:textId="1DF8DD73" w:rsidR="007971DF" w:rsidRDefault="00F4467A" w:rsidP="007971DF">
      <w:pPr>
        <w:pStyle w:val="Kop3"/>
      </w:pPr>
      <w:bookmarkStart w:id="65" w:name="_Toc496793522"/>
      <w:r>
        <w:t>Huidige constructie</w:t>
      </w:r>
      <w:bookmarkEnd w:id="65"/>
      <w:r>
        <w:t xml:space="preserve"> </w:t>
      </w:r>
    </w:p>
    <w:p w14:paraId="07C67144" w14:textId="02950987" w:rsidR="00A56847" w:rsidRDefault="00044985" w:rsidP="007971DF">
      <w:r>
        <w:t>De constructie die in 2016 is gerealiseerd</w:t>
      </w:r>
      <w:r w:rsidR="00A53A6F">
        <w:t>,</w:t>
      </w:r>
      <w:r>
        <w:t xml:space="preserve"> bestaat uit een </w:t>
      </w:r>
      <w:r w:rsidR="00A569A3" w:rsidRPr="00A569A3">
        <w:t>oevertype 2-</w:t>
      </w:r>
      <w:r w:rsidRPr="00A569A3">
        <w:t>constructie</w:t>
      </w:r>
      <w:r>
        <w:t xml:space="preserve"> volgens het Oeverkeuzemodel Provinciale Vaarwegen. Dit type oever bestaat uit een door middel van groutankers verankerde stalen damwand afgewerkt met een betonnen deksloof. Deze constructie is op een afstand van 0,5 m voor de bestaande constructie geplaatst. Het type damwandprofiel dat is toegepast</w:t>
      </w:r>
      <w:r w:rsidR="00116666">
        <w:t xml:space="preserve">, bestaat uit een </w:t>
      </w:r>
      <w:r w:rsidR="00116666" w:rsidRPr="00A569A3">
        <w:t>AZ12-770-</w:t>
      </w:r>
      <w:r w:rsidRPr="00A569A3">
        <w:t>profiel</w:t>
      </w:r>
      <w:r>
        <w:t xml:space="preserve"> in de staalkwaliteit S355. De deksloof be</w:t>
      </w:r>
      <w:r w:rsidR="00116666">
        <w:t>staat uit beton met een sterkte</w:t>
      </w:r>
      <w:r>
        <w:t xml:space="preserve">klasse van C30/37 en voldoet aan de milieuklasse XC4/XD3/XF4. </w:t>
      </w:r>
      <w:r w:rsidR="00737A36">
        <w:t xml:space="preserve">Net als bij eerder beschreven projecten is </w:t>
      </w:r>
      <w:r w:rsidR="00737A36" w:rsidRPr="00DD4700">
        <w:t xml:space="preserve">er </w:t>
      </w:r>
      <w:r w:rsidRPr="00DD4700">
        <w:t>een infiltratiesysteem ten behoeve van het instant houden van de achterliggende grondwaterstand</w:t>
      </w:r>
      <w:r w:rsidR="00DD4700" w:rsidRPr="00DD4700">
        <w:t xml:space="preserve"> aangebracht</w:t>
      </w:r>
      <w:r w:rsidRPr="00DD4700">
        <w:t>.</w:t>
      </w:r>
      <w:r>
        <w:t xml:space="preserve"> </w:t>
      </w:r>
    </w:p>
    <w:p w14:paraId="56FA79C5" w14:textId="75A41252" w:rsidR="009F48A1" w:rsidRDefault="009F48A1" w:rsidP="007971DF"/>
    <w:p w14:paraId="2B85BCD6" w14:textId="10647711" w:rsidR="009F48A1" w:rsidRDefault="009F48A1" w:rsidP="007971DF"/>
    <w:p w14:paraId="6376EA69" w14:textId="41FDED56" w:rsidR="00FE6784" w:rsidRDefault="00FE6784" w:rsidP="00FE6784">
      <w:pPr>
        <w:pStyle w:val="Kop1"/>
      </w:pPr>
      <w:bookmarkStart w:id="66" w:name="_Toc496793523"/>
      <w:bookmarkStart w:id="67" w:name="_Ref499901863"/>
      <w:bookmarkStart w:id="68" w:name="_Ref499906323"/>
      <w:bookmarkStart w:id="69" w:name="_Toc503435942"/>
      <w:r>
        <w:lastRenderedPageBreak/>
        <w:t>Kwantificeren van CO</w:t>
      </w:r>
      <w:r>
        <w:rPr>
          <w:vertAlign w:val="subscript"/>
        </w:rPr>
        <w:t>2</w:t>
      </w:r>
      <w:r>
        <w:t>-emissies</w:t>
      </w:r>
      <w:bookmarkEnd w:id="66"/>
      <w:bookmarkEnd w:id="67"/>
      <w:bookmarkEnd w:id="68"/>
      <w:bookmarkEnd w:id="69"/>
      <w:r>
        <w:t xml:space="preserve"> </w:t>
      </w:r>
    </w:p>
    <w:p w14:paraId="7B27FC21" w14:textId="77777777" w:rsidR="000407D8" w:rsidRDefault="00442A75" w:rsidP="00C632B2">
      <w:r>
        <w:t xml:space="preserve">In dit hoofdstuk wordt </w:t>
      </w:r>
      <w:r w:rsidR="000407D8">
        <w:t xml:space="preserve">op </w:t>
      </w:r>
      <w:r>
        <w:t>uitgelegd hoe de emissiefactor</w:t>
      </w:r>
      <w:r w:rsidR="001F6D3C">
        <w:t>en per materiaal zijn bepaald.</w:t>
      </w:r>
      <w:r w:rsidR="00972449">
        <w:t xml:space="preserve"> Eerst </w:t>
      </w:r>
      <w:r w:rsidR="00055B1D">
        <w:t xml:space="preserve">is in </w:t>
      </w:r>
      <w:r w:rsidR="00C16CF1">
        <w:t>paragraaf 4.1 vastgesteld</w:t>
      </w:r>
      <w:r w:rsidR="0049421C">
        <w:t xml:space="preserve"> wat de CO</w:t>
      </w:r>
      <w:r w:rsidR="0049421C">
        <w:rPr>
          <w:vertAlign w:val="subscript"/>
        </w:rPr>
        <w:t>2</w:t>
      </w:r>
      <w:r w:rsidR="0049421C">
        <w:t>-emissie van de toegepaste materialen bedraagt.</w:t>
      </w:r>
      <w:r w:rsidR="001B4B0C">
        <w:t xml:space="preserve"> </w:t>
      </w:r>
      <w:r w:rsidR="00C16CF1">
        <w:t xml:space="preserve">Hierbij is </w:t>
      </w:r>
      <w:r w:rsidR="009A3018" w:rsidRPr="006F19F2">
        <w:t>onderscheid</w:t>
      </w:r>
      <w:r w:rsidR="00C16CF1">
        <w:t xml:space="preserve"> gemaakt tussen de verschillende </w:t>
      </w:r>
      <w:r w:rsidR="000407D8">
        <w:t xml:space="preserve">te beschouwen </w:t>
      </w:r>
      <w:r w:rsidR="00C16CF1">
        <w:t>levenscyclusfasen.</w:t>
      </w:r>
      <w:r w:rsidR="000407D8">
        <w:t xml:space="preserve"> Een nadere beschrijving hiervan is terug te vinden in bijlage 3.</w:t>
      </w:r>
      <w:r w:rsidR="00C16CF1">
        <w:t xml:space="preserve"> </w:t>
      </w:r>
    </w:p>
    <w:p w14:paraId="114854A1" w14:textId="77777777" w:rsidR="000407D8" w:rsidRDefault="000407D8" w:rsidP="00C632B2"/>
    <w:p w14:paraId="4586C3B9" w14:textId="42B5624F" w:rsidR="00C632B2" w:rsidRPr="0086007D" w:rsidRDefault="00442A75" w:rsidP="00C632B2">
      <w:r>
        <w:t xml:space="preserve">In paragraaf </w:t>
      </w:r>
      <w:r w:rsidR="001F6D3C">
        <w:fldChar w:fldCharType="begin"/>
      </w:r>
      <w:r w:rsidR="001F6D3C">
        <w:instrText xml:space="preserve"> REF _Ref500160176 \n \h </w:instrText>
      </w:r>
      <w:r w:rsidR="001F6D3C">
        <w:fldChar w:fldCharType="separate"/>
      </w:r>
      <w:r w:rsidR="00B90B09">
        <w:t>4.2</w:t>
      </w:r>
      <w:r w:rsidR="001F6D3C">
        <w:fldChar w:fldCharType="end"/>
      </w:r>
      <w:r>
        <w:t xml:space="preserve"> is</w:t>
      </w:r>
      <w:r w:rsidR="00C16CF1">
        <w:t xml:space="preserve"> vervolgens</w:t>
      </w:r>
      <w:r>
        <w:t xml:space="preserve"> de totale hoeveelheid CO</w:t>
      </w:r>
      <w:r>
        <w:rPr>
          <w:vertAlign w:val="subscript"/>
        </w:rPr>
        <w:t>2</w:t>
      </w:r>
      <w:r>
        <w:t>-emissie per project gekwantificeerd do</w:t>
      </w:r>
      <w:r w:rsidR="00C16CF1">
        <w:t xml:space="preserve">or de </w:t>
      </w:r>
      <w:r w:rsidR="00C16CF1" w:rsidRPr="006F19F2">
        <w:t>emissiefactoren</w:t>
      </w:r>
      <w:r w:rsidR="00C16CF1">
        <w:t xml:space="preserve"> met de</w:t>
      </w:r>
      <w:r>
        <w:t xml:space="preserve"> bepaalde </w:t>
      </w:r>
      <w:r w:rsidR="00C16CF1">
        <w:t>materiaal</w:t>
      </w:r>
      <w:r>
        <w:t xml:space="preserve">hoeveelheden te vermenigvuldigen. </w:t>
      </w:r>
      <w:r w:rsidR="0086007D">
        <w:t>Om een goede vergelijking mogelijk te maken</w:t>
      </w:r>
      <w:r w:rsidR="00672774">
        <w:t>, is</w:t>
      </w:r>
      <w:r w:rsidR="0086007D">
        <w:t xml:space="preserve"> de CO</w:t>
      </w:r>
      <w:r w:rsidR="0086007D">
        <w:rPr>
          <w:vertAlign w:val="subscript"/>
        </w:rPr>
        <w:t>2</w:t>
      </w:r>
      <w:r w:rsidR="0086007D">
        <w:t>-</w:t>
      </w:r>
      <w:r w:rsidR="0086007D" w:rsidRPr="00C16CF1">
        <w:t>emissie</w:t>
      </w:r>
      <w:r w:rsidR="0086007D">
        <w:t xml:space="preserve"> per project teruggerekend naar de hoeveelheid CO</w:t>
      </w:r>
      <w:r w:rsidR="0086007D">
        <w:rPr>
          <w:vertAlign w:val="subscript"/>
        </w:rPr>
        <w:t>2</w:t>
      </w:r>
      <w:r w:rsidR="0086007D">
        <w:t xml:space="preserve">-emissie per strekkende meter oever. </w:t>
      </w:r>
    </w:p>
    <w:p w14:paraId="386F0BD2" w14:textId="77777777" w:rsidR="008663C0" w:rsidRDefault="00442A75" w:rsidP="008663C0">
      <w:pPr>
        <w:pStyle w:val="Kop2"/>
      </w:pPr>
      <w:bookmarkStart w:id="70" w:name="_Toc503435943"/>
      <w:r>
        <w:t>Materialen</w:t>
      </w:r>
      <w:bookmarkEnd w:id="70"/>
      <w:r>
        <w:t xml:space="preserve"> </w:t>
      </w:r>
      <w:r w:rsidR="00F4467A">
        <w:t xml:space="preserve"> </w:t>
      </w:r>
    </w:p>
    <w:p w14:paraId="640BAB03" w14:textId="71F3FCF8" w:rsidR="00FE6784" w:rsidRPr="008663C0" w:rsidRDefault="008663C0" w:rsidP="008663C0">
      <w:r>
        <w:t>Op basis van verschillende bronnen is van ieder toegepast materiaal bepaald wat de CO</w:t>
      </w:r>
      <w:r>
        <w:rPr>
          <w:vertAlign w:val="subscript"/>
        </w:rPr>
        <w:t>2</w:t>
      </w:r>
      <w:r>
        <w:t>-emissie per beschouwde levenscyclusfase is. Door de CO</w:t>
      </w:r>
      <w:r>
        <w:rPr>
          <w:vertAlign w:val="subscript"/>
        </w:rPr>
        <w:t>2</w:t>
      </w:r>
      <w:r>
        <w:t>-emissie van alle levenscyclusfasen bij elkaar op te tellen vo</w:t>
      </w:r>
      <w:r w:rsidR="00C16CF1">
        <w:t>lgt de materiaalgebonden</w:t>
      </w:r>
      <w:r>
        <w:t xml:space="preserve"> </w:t>
      </w:r>
      <w:r w:rsidR="00C16CF1" w:rsidRPr="00C16CF1">
        <w:t>CO</w:t>
      </w:r>
      <w:r w:rsidR="00C16CF1">
        <w:rPr>
          <w:vertAlign w:val="subscript"/>
        </w:rPr>
        <w:t>2</w:t>
      </w:r>
      <w:r w:rsidR="00C16CF1">
        <w:t>-</w:t>
      </w:r>
      <w:r w:rsidRPr="00C16CF1">
        <w:t>emissiefactor</w:t>
      </w:r>
      <w:r>
        <w:t xml:space="preserve">. </w:t>
      </w:r>
    </w:p>
    <w:p w14:paraId="2EAC8F5F" w14:textId="19876C97" w:rsidR="00F4467A" w:rsidRDefault="00F4467A" w:rsidP="00197AF3">
      <w:pPr>
        <w:pStyle w:val="Kop3"/>
      </w:pPr>
      <w:bookmarkStart w:id="71" w:name="_Toc496793525"/>
      <w:bookmarkStart w:id="72" w:name="_Ref500229797"/>
      <w:r w:rsidRPr="00197AF3">
        <w:t>Stalen damwand</w:t>
      </w:r>
      <w:bookmarkEnd w:id="71"/>
      <w:bookmarkEnd w:id="72"/>
    </w:p>
    <w:p w14:paraId="1D82DE15" w14:textId="2850B9E8" w:rsidR="00C62BF8" w:rsidRDefault="00197AF3" w:rsidP="00197AF3">
      <w:r>
        <w:t>De stalen damwanden</w:t>
      </w:r>
      <w:r w:rsidR="00F43C4D">
        <w:t>,</w:t>
      </w:r>
      <w:r>
        <w:t xml:space="preserve"> die binnen de referentieprojecten zijn toegepast</w:t>
      </w:r>
      <w:r w:rsidR="00F43C4D">
        <w:t>,</w:t>
      </w:r>
      <w:r w:rsidR="00C62BF8">
        <w:t xml:space="preserve"> zijn afkomstig van</w:t>
      </w:r>
      <w:r w:rsidR="00F43C4D">
        <w:t xml:space="preserve"> drie producenten</w:t>
      </w:r>
      <w:r w:rsidR="00C62BF8">
        <w:t xml:space="preserve"> gevestigd in verschillende landen. Uit onderzoek is gebleken dat dit veel effect heeft op de CO</w:t>
      </w:r>
      <w:r w:rsidR="00C62BF8">
        <w:rPr>
          <w:vertAlign w:val="subscript"/>
        </w:rPr>
        <w:t>2</w:t>
      </w:r>
      <w:r w:rsidR="00C62BF8">
        <w:t xml:space="preserve">-emissie van de stalen damwanden. Om deze reden zullen de verschillen per producent hieronder worden uitgewerkt.  </w:t>
      </w:r>
    </w:p>
    <w:p w14:paraId="17FF7279" w14:textId="611570B8" w:rsidR="00197AF3" w:rsidRDefault="00197AF3" w:rsidP="00197AF3"/>
    <w:p w14:paraId="0E92356A" w14:textId="26DCA488" w:rsidR="00197AF3" w:rsidRPr="00CF6789" w:rsidRDefault="002B2884" w:rsidP="00197AF3">
      <w:pPr>
        <w:rPr>
          <w:b/>
        </w:rPr>
      </w:pPr>
      <w:r>
        <w:rPr>
          <w:b/>
        </w:rPr>
        <w:t>Winning</w:t>
      </w:r>
      <w:r w:rsidR="0016208D">
        <w:rPr>
          <w:b/>
        </w:rPr>
        <w:t>s</w:t>
      </w:r>
      <w:r>
        <w:rPr>
          <w:b/>
        </w:rPr>
        <w:t>- en productie</w:t>
      </w:r>
      <w:r w:rsidR="00A876EC">
        <w:rPr>
          <w:b/>
        </w:rPr>
        <w:t>fase</w:t>
      </w:r>
    </w:p>
    <w:p w14:paraId="115AA152" w14:textId="09A0B096" w:rsidR="009F6104" w:rsidRPr="006E306D" w:rsidRDefault="009F6104" w:rsidP="002B200A">
      <w:r>
        <w:t>Uit onderzoek is gebleken dat het damwandtype VL603A is geproduceerd door Vítkovice Steel in Tsjechië. De Tsjechische staalproducent heeft zelf geen informatie over de CO</w:t>
      </w:r>
      <w:r>
        <w:rPr>
          <w:vertAlign w:val="subscript"/>
        </w:rPr>
        <w:t>2</w:t>
      </w:r>
      <w:r>
        <w:t xml:space="preserve">-emissie van haar bedrijf vrijgegeven. Ook zijn er geen specifieke waarden door andere partijen naar buiten gebracht. Om deze redenen is </w:t>
      </w:r>
      <w:r w:rsidR="008A0380">
        <w:t>ervoor</w:t>
      </w:r>
      <w:r>
        <w:t xml:space="preserve"> gekozen een volgens </w:t>
      </w:r>
      <w:r w:rsidR="008A0380" w:rsidRPr="003C7F3C">
        <w:t>Global CCS Institute</w:t>
      </w:r>
      <w:r w:rsidR="008A0380">
        <w:t xml:space="preserve"> (2013) gemiddelde waarde van 1300 kg CO</w:t>
      </w:r>
      <w:r w:rsidR="008A0380">
        <w:rPr>
          <w:vertAlign w:val="subscript"/>
        </w:rPr>
        <w:t>2</w:t>
      </w:r>
      <w:r w:rsidR="008A0380">
        <w:t xml:space="preserve"> per ton staal te hanteren voor stalen damwanden geproduceerd in Tsjechië. </w:t>
      </w:r>
      <w:r w:rsidR="006E306D">
        <w:t xml:space="preserve">Deze waarde </w:t>
      </w:r>
      <w:r w:rsidR="0020093F">
        <w:t>vertegenwoordigt</w:t>
      </w:r>
      <w:r w:rsidR="006E306D">
        <w:t xml:space="preserve"> de totale CO</w:t>
      </w:r>
      <w:r w:rsidR="006E306D">
        <w:rPr>
          <w:vertAlign w:val="subscript"/>
        </w:rPr>
        <w:t>2</w:t>
      </w:r>
      <w:r w:rsidR="006E306D">
        <w:t>-emissie binn</w:t>
      </w:r>
      <w:r w:rsidR="002D019D">
        <w:t>en de winning</w:t>
      </w:r>
      <w:r w:rsidR="00BA1C31">
        <w:t>s</w:t>
      </w:r>
      <w:r w:rsidR="002D019D">
        <w:t>- en productiefase.</w:t>
      </w:r>
      <w:r w:rsidR="006E306D">
        <w:t xml:space="preserve"> </w:t>
      </w:r>
    </w:p>
    <w:p w14:paraId="131EA3DA" w14:textId="3CB4DB78" w:rsidR="009F6104" w:rsidRDefault="009F6104" w:rsidP="002B200A"/>
    <w:p w14:paraId="01546CE7" w14:textId="74A32F20" w:rsidR="006E306D" w:rsidRPr="00DB6F35" w:rsidRDefault="006E306D" w:rsidP="002B200A">
      <w:r>
        <w:t xml:space="preserve">Damwanden van het type Hoesch </w:t>
      </w:r>
      <w:r w:rsidR="002D019D">
        <w:t xml:space="preserve">zijn </w:t>
      </w:r>
      <w:r>
        <w:t>door de Duitse staalfabrikant Krupp-Hoesch</w:t>
      </w:r>
      <w:r w:rsidR="002D019D">
        <w:t xml:space="preserve"> ontworpen</w:t>
      </w:r>
      <w:r w:rsidR="002C6492">
        <w:t>, maar worden al een aantal jaar niet meer in Duitsland geproduceerd. Volgens damwandleverancier Gooimeer B.V. (2017) zijn zij sinds 2010 de enige leverancier van Hoesch damwandprofielen binnen Nederland. Op hun website is te vinden dat</w:t>
      </w:r>
      <w:r w:rsidR="0020093F">
        <w:t xml:space="preserve"> de</w:t>
      </w:r>
      <w:r w:rsidR="002C6492">
        <w:t xml:space="preserve"> </w:t>
      </w:r>
      <w:r w:rsidR="002C6492" w:rsidRPr="0020093F">
        <w:t>damwanden</w:t>
      </w:r>
      <w:r w:rsidR="002C6492">
        <w:t xml:space="preserve"> die zij leveren </w:t>
      </w:r>
      <w:r w:rsidR="00C94CE6">
        <w:t xml:space="preserve">afkomstig zijn van staalproducent Ansteel gevestigd in China. </w:t>
      </w:r>
      <w:r w:rsidR="002D019D">
        <w:t>Uit onderzoek blijkt dat o</w:t>
      </w:r>
      <w:r w:rsidR="00C94CE6">
        <w:t>ok</w:t>
      </w:r>
      <w:r w:rsidR="002D019D">
        <w:t xml:space="preserve"> deze staalproducent</w:t>
      </w:r>
      <w:r w:rsidR="00C94CE6">
        <w:t xml:space="preserve"> geen gegevens naar buiten </w:t>
      </w:r>
      <w:r w:rsidR="002D019D">
        <w:t xml:space="preserve">heeft </w:t>
      </w:r>
      <w:r w:rsidR="00C94CE6">
        <w:t>gebracht over de CO</w:t>
      </w:r>
      <w:r w:rsidR="00C94CE6">
        <w:rPr>
          <w:vertAlign w:val="subscript"/>
        </w:rPr>
        <w:t>2</w:t>
      </w:r>
      <w:r w:rsidR="00C94CE6">
        <w:t>-emissie van haar productieproces</w:t>
      </w:r>
      <w:r w:rsidR="00595461">
        <w:t>. Om deze reden zijn er twee secundaire bronnen gebruikt bij het bepalen van de CO</w:t>
      </w:r>
      <w:r w:rsidR="00595461">
        <w:rPr>
          <w:vertAlign w:val="subscript"/>
        </w:rPr>
        <w:t>2</w:t>
      </w:r>
      <w:r w:rsidR="00595461">
        <w:t>-emissie bij de winning</w:t>
      </w:r>
      <w:r w:rsidR="00BA1C31">
        <w:t>s</w:t>
      </w:r>
      <w:r w:rsidR="00595461">
        <w:t xml:space="preserve">- en productiefase van stalen damwanden geproduceerd in China. </w:t>
      </w:r>
      <w:r w:rsidR="002D019D">
        <w:t xml:space="preserve">Volgens </w:t>
      </w:r>
      <w:r w:rsidR="002D019D" w:rsidRPr="003C7F3C">
        <w:t>Global CCS Institute</w:t>
      </w:r>
      <w:r w:rsidR="002D019D">
        <w:t xml:space="preserve"> (2013) is de gemiddelde CO</w:t>
      </w:r>
      <w:r w:rsidR="002D019D">
        <w:rPr>
          <w:vertAlign w:val="subscript"/>
        </w:rPr>
        <w:t>2</w:t>
      </w:r>
      <w:r w:rsidR="002D019D">
        <w:t>-emissie 3100 kg CO</w:t>
      </w:r>
      <w:r w:rsidR="002D019D">
        <w:rPr>
          <w:vertAlign w:val="subscript"/>
        </w:rPr>
        <w:t>2</w:t>
      </w:r>
      <w:r w:rsidR="002D019D">
        <w:t xml:space="preserve"> per ton staal en volgens </w:t>
      </w:r>
      <w:r w:rsidR="00DB6F35">
        <w:t>L. Li (2016) ligt deze waarde op 2245 kg CO</w:t>
      </w:r>
      <w:r w:rsidR="00DB6F35">
        <w:rPr>
          <w:vertAlign w:val="subscript"/>
        </w:rPr>
        <w:t>2</w:t>
      </w:r>
      <w:r w:rsidR="00DB6F35">
        <w:t xml:space="preserve"> per ton staal. Voor dit onderzoek wordt daarom een gemiddelde waarde van 2673 kg CO</w:t>
      </w:r>
      <w:r w:rsidR="00DB6F35">
        <w:rPr>
          <w:vertAlign w:val="subscript"/>
        </w:rPr>
        <w:t>2</w:t>
      </w:r>
      <w:r w:rsidR="00DB6F35">
        <w:t xml:space="preserve"> per ton staal geproduceerd in China gehanteerd. </w:t>
      </w:r>
    </w:p>
    <w:p w14:paraId="5BC852EA" w14:textId="77777777" w:rsidR="006E306D" w:rsidRDefault="006E306D" w:rsidP="002B200A"/>
    <w:p w14:paraId="3DA8C666" w14:textId="4C91C4FD" w:rsidR="002B200A" w:rsidRDefault="002B2884" w:rsidP="002B200A">
      <w:r>
        <w:t>Uit onderzoek is gebleken dat h</w:t>
      </w:r>
      <w:r w:rsidRPr="002B2884">
        <w:t xml:space="preserve">et </w:t>
      </w:r>
      <w:r>
        <w:t>damwandtype AZ12-700 is</w:t>
      </w:r>
      <w:r w:rsidRPr="002B2884">
        <w:t xml:space="preserve"> geproduceerd d</w:t>
      </w:r>
      <w:r>
        <w:t xml:space="preserve">oor ArcelorMittal in Luxemburg. </w:t>
      </w:r>
      <w:r w:rsidR="00FE5B47">
        <w:t>Institut Bauen und Umwelt e.V. (IBU) heeft in 2016 een Environmental Product D</w:t>
      </w:r>
      <w:r w:rsidR="00FE5B47" w:rsidRPr="00FE5B47">
        <w:t>eclaration</w:t>
      </w:r>
      <w:r w:rsidR="00FE5B47">
        <w:t xml:space="preserve"> uitgebracht</w:t>
      </w:r>
      <w:r w:rsidR="00D578A8">
        <w:t>. In dit rapport is de CO</w:t>
      </w:r>
      <w:r w:rsidR="00D578A8">
        <w:rPr>
          <w:vertAlign w:val="subscript"/>
        </w:rPr>
        <w:t>2</w:t>
      </w:r>
      <w:r w:rsidR="00D578A8">
        <w:t xml:space="preserve">-emissie bij het winnen van </w:t>
      </w:r>
      <w:r w:rsidR="001A0F49" w:rsidRPr="001A0F49">
        <w:t>grondstoffen en</w:t>
      </w:r>
      <w:r w:rsidR="00D578A8" w:rsidRPr="001A0F49">
        <w:t xml:space="preserve"> het transport</w:t>
      </w:r>
      <w:r w:rsidR="00D578A8">
        <w:t xml:space="preserve"> hiervan naar de fabriek en de productie van warmgewalste stalen damwanden door ArcelorMittal naar buiten gebracht. Volgens IBU (2016</w:t>
      </w:r>
      <w:r w:rsidR="00D578A8" w:rsidRPr="001A0F49">
        <w:t>) komt er</w:t>
      </w:r>
      <w:r w:rsidR="001A0F49" w:rsidRPr="001A0F49">
        <w:t xml:space="preserve"> bij</w:t>
      </w:r>
      <w:r w:rsidR="00D578A8" w:rsidRPr="001A0F49">
        <w:t xml:space="preserve"> de winning</w:t>
      </w:r>
      <w:r w:rsidR="00BA1C31" w:rsidRPr="001A0F49">
        <w:t>s</w:t>
      </w:r>
      <w:r w:rsidR="00D578A8" w:rsidRPr="001A0F49">
        <w:t>-</w:t>
      </w:r>
      <w:r w:rsidR="00D578A8">
        <w:t xml:space="preserve"> en productiefase van damwanden geproduceerd door ArcelorMittal 937 kg CO</w:t>
      </w:r>
      <w:r w:rsidR="00D578A8">
        <w:rPr>
          <w:vertAlign w:val="subscript"/>
        </w:rPr>
        <w:t>2</w:t>
      </w:r>
      <w:r w:rsidR="00D578A8">
        <w:t xml:space="preserve"> per ton </w:t>
      </w:r>
      <w:r w:rsidR="009F6104">
        <w:t xml:space="preserve">staal vrij. </w:t>
      </w:r>
    </w:p>
    <w:p w14:paraId="64C9C836" w14:textId="2D086095" w:rsidR="009F6104" w:rsidRDefault="009F6104" w:rsidP="002B200A"/>
    <w:p w14:paraId="356E056D" w14:textId="4BCEF30D" w:rsidR="009F6104" w:rsidRDefault="00A876EC" w:rsidP="002B200A">
      <w:pPr>
        <w:rPr>
          <w:b/>
        </w:rPr>
      </w:pPr>
      <w:r>
        <w:rPr>
          <w:b/>
        </w:rPr>
        <w:t>Transportfase</w:t>
      </w:r>
    </w:p>
    <w:p w14:paraId="13CEE94F" w14:textId="7078D4AF" w:rsidR="00467389" w:rsidRDefault="000F511B">
      <w:bookmarkStart w:id="73" w:name="_Hlk503034399"/>
      <w:r w:rsidRPr="00AC04CC">
        <w:t xml:space="preserve">Damwanden geproduceerd in Tsjechië zullen over het spoor worden getransporteerd. Vanaf de fabriek in Ostrava rijdt de trein via Praag naar Rotterdam. De gehele afstand van dit traject is volgens Google Maps (2017) ongeveer 1267 km. </w:t>
      </w:r>
      <w:r w:rsidRPr="00AD266B">
        <w:t xml:space="preserve">Vanaf de </w:t>
      </w:r>
      <w:r w:rsidR="00CF1EC1">
        <w:t>overslag</w:t>
      </w:r>
      <w:r w:rsidR="005B23B3">
        <w:t>locatie</w:t>
      </w:r>
      <w:r w:rsidRPr="00AD266B">
        <w:t xml:space="preserve"> in Rotterdam worden de damwanden vervolgen</w:t>
      </w:r>
      <w:r>
        <w:t xml:space="preserve">s per as over een afstand van 50 km naar de projectlocatie </w:t>
      </w:r>
      <w:r w:rsidRPr="00AD266B">
        <w:t>getransporteerd.</w:t>
      </w:r>
      <w:r w:rsidR="00467389">
        <w:br w:type="page"/>
      </w:r>
    </w:p>
    <w:p w14:paraId="40DF248B" w14:textId="3D2CF375" w:rsidR="00161A3B" w:rsidRPr="005B23B3" w:rsidRDefault="0000770B" w:rsidP="002B200A">
      <w:pPr>
        <w:rPr>
          <w:highlight w:val="yellow"/>
        </w:rPr>
      </w:pPr>
      <w:r>
        <w:lastRenderedPageBreak/>
        <w:t>De Hoesch</w:t>
      </w:r>
      <w:r w:rsidR="00467389" w:rsidRPr="00467389">
        <w:t xml:space="preserve"> </w:t>
      </w:r>
      <w:r>
        <w:t>damwandprofielen worden geproduceerd in de Chinese stad Anshan en</w:t>
      </w:r>
      <w:r w:rsidR="00B55B54">
        <w:t xml:space="preserve"> worden</w:t>
      </w:r>
      <w:r>
        <w:t xml:space="preserve"> vanaf daar per vrachtwagen naar de haven </w:t>
      </w:r>
      <w:r w:rsidR="00B55B54">
        <w:t xml:space="preserve">van Yingkou </w:t>
      </w:r>
      <w:r w:rsidR="005B23B3">
        <w:t>overgebracht</w:t>
      </w:r>
      <w:r w:rsidR="005B23B3" w:rsidRPr="005B23B3">
        <w:t>. D</w:t>
      </w:r>
      <w:r w:rsidR="00B55B54" w:rsidRPr="005B23B3">
        <w:t>eze</w:t>
      </w:r>
      <w:r w:rsidR="00B55B54">
        <w:t xml:space="preserve"> afstand bedraagt 125 km. In de haven worden de damwanden op een vrachtschip geladen en naar de </w:t>
      </w:r>
      <w:r w:rsidR="00AC04CC">
        <w:t xml:space="preserve">haven van Amsterdam </w:t>
      </w:r>
      <w:r w:rsidR="005B23B3">
        <w:t>getransporteerd</w:t>
      </w:r>
      <w:r w:rsidR="00AC04CC">
        <w:t xml:space="preserve">. </w:t>
      </w:r>
      <w:r w:rsidR="00467389" w:rsidRPr="00467389">
        <w:t xml:space="preserve">Vanaf de Amsterdamse haven worden de damwanden per as vervoerd naar de leverancier in Almere en vervolgens naar de projectlocatie in Boskoop. </w:t>
      </w:r>
    </w:p>
    <w:p w14:paraId="344164C5" w14:textId="14117069" w:rsidR="000F511B" w:rsidRDefault="000F511B" w:rsidP="00AC04CC"/>
    <w:p w14:paraId="741FB537" w14:textId="7337CF2D" w:rsidR="000F511B" w:rsidRDefault="000F511B" w:rsidP="000F511B">
      <w:r>
        <w:t xml:space="preserve">Damwanden van ArcelorMittal worden geproduceerd in Luxemburg en kunnen vanaf </w:t>
      </w:r>
      <w:r w:rsidR="005B23B3">
        <w:t>deze locatie</w:t>
      </w:r>
      <w:r>
        <w:t xml:space="preserve"> per spoor naar de Rotterdamse haven worden </w:t>
      </w:r>
      <w:r w:rsidR="005B23B3">
        <w:t>vervoerd, waartussen</w:t>
      </w:r>
      <w:r w:rsidRPr="005B23B3">
        <w:t xml:space="preserve"> </w:t>
      </w:r>
      <w:r w:rsidR="005B23B3">
        <w:t xml:space="preserve">de </w:t>
      </w:r>
      <w:r w:rsidRPr="005B23B3">
        <w:t>afstand</w:t>
      </w:r>
      <w:r>
        <w:t xml:space="preserve"> </w:t>
      </w:r>
      <w:r w:rsidR="005B23B3">
        <w:t xml:space="preserve">383 km </w:t>
      </w:r>
      <w:r>
        <w:t xml:space="preserve">bedraagt. </w:t>
      </w:r>
      <w:r w:rsidRPr="00AD266B">
        <w:t xml:space="preserve">Vanaf de </w:t>
      </w:r>
      <w:r w:rsidR="005B23B3">
        <w:t>overslaglocatie</w:t>
      </w:r>
      <w:r w:rsidRPr="00AD266B">
        <w:t xml:space="preserve"> in Rotterdam worden de damwanden vervolgen</w:t>
      </w:r>
      <w:r>
        <w:t xml:space="preserve">s per as over een afstand van 50 km naar de projectlocatie </w:t>
      </w:r>
      <w:r w:rsidRPr="00AD266B">
        <w:t>getransporteerd.</w:t>
      </w:r>
    </w:p>
    <w:bookmarkEnd w:id="73"/>
    <w:p w14:paraId="375FDE02" w14:textId="3B1B885C" w:rsidR="00AC04CC" w:rsidRPr="00AC04CC" w:rsidRDefault="00AC04CC" w:rsidP="002B200A"/>
    <w:p w14:paraId="6FACFFCB" w14:textId="1D94E30D" w:rsidR="009B40AA" w:rsidRPr="00467389" w:rsidRDefault="009B40AA" w:rsidP="009B40AA">
      <w:pPr>
        <w:pStyle w:val="RPStabel-figuurbijschrijft"/>
      </w:pPr>
      <w:bookmarkStart w:id="74" w:name="_Ref499113320"/>
      <w:bookmarkStart w:id="75" w:name="_Ref499113316"/>
      <w:bookmarkStart w:id="76" w:name="_Toc503435991"/>
      <w:r>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1</w:t>
      </w:r>
      <w:r w:rsidR="00044B80">
        <w:rPr>
          <w:noProof/>
        </w:rPr>
        <w:fldChar w:fldCharType="end"/>
      </w:r>
      <w:bookmarkEnd w:id="74"/>
      <w:r>
        <w:t xml:space="preserve">: </w:t>
      </w:r>
      <w:r w:rsidR="00467389">
        <w:t>CO</w:t>
      </w:r>
      <w:r w:rsidR="00467389">
        <w:rPr>
          <w:vertAlign w:val="subscript"/>
        </w:rPr>
        <w:t>2</w:t>
      </w:r>
      <w:r w:rsidR="00BA3634">
        <w:t>-emissie binnen de transportfase</w:t>
      </w:r>
      <w:r w:rsidR="00467389">
        <w:t xml:space="preserve"> van stalen damwanden</w:t>
      </w:r>
      <w:bookmarkEnd w:id="75"/>
      <w:bookmarkEnd w:id="76"/>
    </w:p>
    <w:tbl>
      <w:tblPr>
        <w:tblStyle w:val="Stijl1"/>
        <w:tblW w:w="0" w:type="auto"/>
        <w:tblLook w:val="04A0" w:firstRow="1" w:lastRow="0" w:firstColumn="1" w:lastColumn="0" w:noHBand="0" w:noVBand="1"/>
      </w:tblPr>
      <w:tblGrid>
        <w:gridCol w:w="1555"/>
        <w:gridCol w:w="2409"/>
        <w:gridCol w:w="1843"/>
        <w:gridCol w:w="1850"/>
        <w:gridCol w:w="1461"/>
      </w:tblGrid>
      <w:tr w:rsidR="00FC65C7" w:rsidRPr="00881355" w14:paraId="30764408" w14:textId="77777777" w:rsidTr="00E465A3">
        <w:trPr>
          <w:cnfStyle w:val="100000000000" w:firstRow="1" w:lastRow="0" w:firstColumn="0" w:lastColumn="0" w:oddVBand="0" w:evenVBand="0" w:oddHBand="0" w:evenHBand="0" w:firstRowFirstColumn="0" w:firstRowLastColumn="0" w:lastRowFirstColumn="0" w:lastRowLastColumn="0"/>
        </w:trPr>
        <w:tc>
          <w:tcPr>
            <w:tcW w:w="1555" w:type="dxa"/>
          </w:tcPr>
          <w:p w14:paraId="7FDB3967" w14:textId="77777777" w:rsidR="00FC65C7" w:rsidRPr="00436C56" w:rsidRDefault="00FC65C7" w:rsidP="00D8658F">
            <w:pPr>
              <w:jc w:val="center"/>
              <w:rPr>
                <w:szCs w:val="18"/>
              </w:rPr>
            </w:pPr>
            <w:r w:rsidRPr="00436C56">
              <w:rPr>
                <w:szCs w:val="18"/>
              </w:rPr>
              <w:t>Leverancier</w:t>
            </w:r>
          </w:p>
          <w:p w14:paraId="33A0FB4D" w14:textId="327B8803" w:rsidR="00511E33" w:rsidRPr="00436C56" w:rsidRDefault="00511E33" w:rsidP="00D8658F">
            <w:pPr>
              <w:jc w:val="center"/>
              <w:rPr>
                <w:szCs w:val="18"/>
              </w:rPr>
            </w:pPr>
            <w:r w:rsidRPr="00436C56">
              <w:rPr>
                <w:szCs w:val="18"/>
              </w:rPr>
              <w:t>(-)</w:t>
            </w:r>
          </w:p>
        </w:tc>
        <w:tc>
          <w:tcPr>
            <w:tcW w:w="2409" w:type="dxa"/>
          </w:tcPr>
          <w:p w14:paraId="5078C80F" w14:textId="77777777" w:rsidR="00FC65C7" w:rsidRPr="00436C56" w:rsidRDefault="00FC65C7" w:rsidP="00D8658F">
            <w:pPr>
              <w:jc w:val="center"/>
              <w:rPr>
                <w:szCs w:val="18"/>
              </w:rPr>
            </w:pPr>
            <w:r w:rsidRPr="00436C56">
              <w:rPr>
                <w:szCs w:val="18"/>
              </w:rPr>
              <w:t>Transportmiddel</w:t>
            </w:r>
          </w:p>
          <w:p w14:paraId="41D58ED7" w14:textId="43B65C92" w:rsidR="00511E33" w:rsidRPr="00436C56" w:rsidRDefault="00511E33" w:rsidP="00D8658F">
            <w:pPr>
              <w:jc w:val="center"/>
              <w:rPr>
                <w:szCs w:val="18"/>
              </w:rPr>
            </w:pPr>
            <w:r w:rsidRPr="00436C56">
              <w:rPr>
                <w:szCs w:val="18"/>
              </w:rPr>
              <w:t>(-)</w:t>
            </w:r>
          </w:p>
        </w:tc>
        <w:tc>
          <w:tcPr>
            <w:tcW w:w="1843" w:type="dxa"/>
          </w:tcPr>
          <w:p w14:paraId="2BD8FF90" w14:textId="18D73934" w:rsidR="00D8658F" w:rsidRPr="00436C56" w:rsidRDefault="00D8658F" w:rsidP="00D8658F">
            <w:pPr>
              <w:jc w:val="center"/>
              <w:rPr>
                <w:szCs w:val="18"/>
                <w:lang w:val="en-US"/>
              </w:rPr>
            </w:pPr>
            <w:r w:rsidRPr="00436C56">
              <w:rPr>
                <w:szCs w:val="18"/>
                <w:lang w:val="en-US"/>
              </w:rPr>
              <w:t>Emissiefactor</w:t>
            </w:r>
          </w:p>
          <w:p w14:paraId="38D5AE17" w14:textId="20823AE5" w:rsidR="00FC65C7" w:rsidRPr="00436C56" w:rsidRDefault="00D8658F" w:rsidP="00D8658F">
            <w:pPr>
              <w:jc w:val="center"/>
              <w:rPr>
                <w:szCs w:val="18"/>
                <w:lang w:val="en-US"/>
              </w:rPr>
            </w:pPr>
            <w:r w:rsidRPr="00436C56">
              <w:rPr>
                <w:szCs w:val="18"/>
                <w:lang w:val="en-US"/>
              </w:rPr>
              <w:t>(</w:t>
            </w:r>
            <w:r w:rsidR="00FC65C7" w:rsidRPr="00436C56">
              <w:rPr>
                <w:szCs w:val="18"/>
                <w:lang w:val="en-US"/>
              </w:rPr>
              <w:t>kg CO</w:t>
            </w:r>
            <w:r w:rsidR="00FC65C7" w:rsidRPr="00436C56">
              <w:rPr>
                <w:szCs w:val="18"/>
                <w:vertAlign w:val="subscript"/>
                <w:lang w:val="en-US"/>
              </w:rPr>
              <w:t>2</w:t>
            </w:r>
            <w:r w:rsidRPr="00436C56">
              <w:rPr>
                <w:szCs w:val="18"/>
                <w:lang w:val="en-US"/>
              </w:rPr>
              <w:t>/</w:t>
            </w:r>
            <w:r w:rsidR="00FC65C7" w:rsidRPr="00436C56">
              <w:rPr>
                <w:szCs w:val="18"/>
                <w:lang w:val="en-US"/>
              </w:rPr>
              <w:t>ton.km</w:t>
            </w:r>
            <w:r w:rsidRPr="00436C56">
              <w:rPr>
                <w:szCs w:val="18"/>
                <w:lang w:val="en-US"/>
              </w:rPr>
              <w:t>)</w:t>
            </w:r>
          </w:p>
        </w:tc>
        <w:tc>
          <w:tcPr>
            <w:tcW w:w="1850" w:type="dxa"/>
          </w:tcPr>
          <w:p w14:paraId="06A98F8F" w14:textId="13415472" w:rsidR="00C0418C" w:rsidRPr="00436C56" w:rsidRDefault="00E465A3" w:rsidP="00D8658F">
            <w:pPr>
              <w:jc w:val="center"/>
              <w:rPr>
                <w:szCs w:val="18"/>
              </w:rPr>
            </w:pPr>
            <w:r w:rsidRPr="00436C56">
              <w:rPr>
                <w:szCs w:val="18"/>
              </w:rPr>
              <w:t>Transport</w:t>
            </w:r>
            <w:r w:rsidR="00FC65C7" w:rsidRPr="00436C56">
              <w:rPr>
                <w:szCs w:val="18"/>
              </w:rPr>
              <w:t>a</w:t>
            </w:r>
            <w:r w:rsidR="00D8658F" w:rsidRPr="00436C56">
              <w:rPr>
                <w:szCs w:val="18"/>
              </w:rPr>
              <w:t xml:space="preserve">fstand </w:t>
            </w:r>
          </w:p>
          <w:p w14:paraId="788475FA" w14:textId="754C2EBA" w:rsidR="00FC65C7" w:rsidRPr="00436C56" w:rsidRDefault="00D8658F" w:rsidP="00D8658F">
            <w:pPr>
              <w:jc w:val="center"/>
              <w:rPr>
                <w:szCs w:val="18"/>
              </w:rPr>
            </w:pPr>
            <w:r w:rsidRPr="00436C56">
              <w:rPr>
                <w:szCs w:val="18"/>
              </w:rPr>
              <w:t>(</w:t>
            </w:r>
            <w:r w:rsidR="00FC65C7" w:rsidRPr="00436C56">
              <w:rPr>
                <w:szCs w:val="18"/>
              </w:rPr>
              <w:t>km</w:t>
            </w:r>
            <w:r w:rsidRPr="00436C56">
              <w:rPr>
                <w:szCs w:val="18"/>
              </w:rPr>
              <w:t>)</w:t>
            </w:r>
          </w:p>
        </w:tc>
        <w:tc>
          <w:tcPr>
            <w:tcW w:w="1461" w:type="dxa"/>
          </w:tcPr>
          <w:p w14:paraId="110B21B4" w14:textId="77777777" w:rsidR="00D8658F" w:rsidRPr="00DE2F48" w:rsidRDefault="00FC65C7" w:rsidP="00D8658F">
            <w:pPr>
              <w:jc w:val="center"/>
              <w:rPr>
                <w:szCs w:val="18"/>
                <w:lang w:val="en-US"/>
              </w:rPr>
            </w:pPr>
            <w:r w:rsidRPr="00DE2F48">
              <w:rPr>
                <w:szCs w:val="18"/>
                <w:lang w:val="en-US"/>
              </w:rPr>
              <w:t>CO</w:t>
            </w:r>
            <w:r w:rsidRPr="00DE2F48">
              <w:rPr>
                <w:szCs w:val="18"/>
                <w:vertAlign w:val="subscript"/>
                <w:lang w:val="en-US"/>
              </w:rPr>
              <w:t>2</w:t>
            </w:r>
            <w:r w:rsidR="00D8658F" w:rsidRPr="00DE2F48">
              <w:rPr>
                <w:szCs w:val="18"/>
                <w:lang w:val="en-US"/>
              </w:rPr>
              <w:t xml:space="preserve">-emissie </w:t>
            </w:r>
            <w:r w:rsidRPr="00DE2F48">
              <w:rPr>
                <w:szCs w:val="18"/>
                <w:lang w:val="en-US"/>
              </w:rPr>
              <w:t xml:space="preserve"> </w:t>
            </w:r>
          </w:p>
          <w:p w14:paraId="0CAEFEEB" w14:textId="49F8B42D" w:rsidR="00FC65C7" w:rsidRPr="00DE2F48" w:rsidRDefault="00D8658F" w:rsidP="00D8658F">
            <w:pPr>
              <w:jc w:val="center"/>
              <w:rPr>
                <w:szCs w:val="18"/>
                <w:lang w:val="en-US"/>
              </w:rPr>
            </w:pPr>
            <w:r w:rsidRPr="00DE2F48">
              <w:rPr>
                <w:szCs w:val="18"/>
                <w:lang w:val="en-US"/>
              </w:rPr>
              <w:t>(</w:t>
            </w:r>
            <w:r w:rsidR="00FC65C7" w:rsidRPr="00DE2F48">
              <w:rPr>
                <w:szCs w:val="18"/>
                <w:lang w:val="en-US"/>
              </w:rPr>
              <w:t>kg CO</w:t>
            </w:r>
            <w:r w:rsidR="00FC65C7" w:rsidRPr="00DE2F48">
              <w:rPr>
                <w:szCs w:val="18"/>
                <w:vertAlign w:val="subscript"/>
                <w:lang w:val="en-US"/>
              </w:rPr>
              <w:t>2</w:t>
            </w:r>
            <w:r w:rsidRPr="00DE2F48">
              <w:rPr>
                <w:szCs w:val="18"/>
                <w:lang w:val="en-US"/>
              </w:rPr>
              <w:t>/ton)</w:t>
            </w:r>
          </w:p>
        </w:tc>
      </w:tr>
      <w:tr w:rsidR="00796A3E" w:rsidRPr="00436C56" w14:paraId="22D95ED7" w14:textId="77777777" w:rsidTr="00E465A3">
        <w:tc>
          <w:tcPr>
            <w:tcW w:w="1555" w:type="dxa"/>
            <w:vMerge w:val="restart"/>
          </w:tcPr>
          <w:p w14:paraId="603D3CD9" w14:textId="6BE464F5" w:rsidR="00796A3E" w:rsidRPr="00436C56" w:rsidRDefault="00796A3E" w:rsidP="006C4B59">
            <w:pPr>
              <w:jc w:val="center"/>
              <w:rPr>
                <w:b/>
                <w:color w:val="FFFFFF" w:themeColor="background1"/>
                <w:szCs w:val="18"/>
              </w:rPr>
            </w:pPr>
            <w:r w:rsidRPr="00436C56">
              <w:rPr>
                <w:color w:val="000000" w:themeColor="text1"/>
                <w:szCs w:val="18"/>
                <w:lang w:val="en-US"/>
              </w:rPr>
              <w:t>Vítkovice Steel</w:t>
            </w:r>
          </w:p>
        </w:tc>
        <w:tc>
          <w:tcPr>
            <w:tcW w:w="2409" w:type="dxa"/>
            <w:tcBorders>
              <w:bottom w:val="single" w:sz="4" w:space="0" w:color="auto"/>
            </w:tcBorders>
          </w:tcPr>
          <w:p w14:paraId="28544A4B" w14:textId="3A440FB1" w:rsidR="00796A3E" w:rsidRPr="00436C56" w:rsidRDefault="00796A3E" w:rsidP="00C16E21">
            <w:pPr>
              <w:rPr>
                <w:color w:val="000000" w:themeColor="text1"/>
                <w:szCs w:val="18"/>
              </w:rPr>
            </w:pPr>
            <w:r w:rsidRPr="00436C56">
              <w:rPr>
                <w:color w:val="000000" w:themeColor="text1"/>
                <w:szCs w:val="18"/>
              </w:rPr>
              <w:t>Trein (gemiddeld)</w:t>
            </w:r>
          </w:p>
        </w:tc>
        <w:tc>
          <w:tcPr>
            <w:tcW w:w="1843" w:type="dxa"/>
            <w:tcBorders>
              <w:bottom w:val="single" w:sz="4" w:space="0" w:color="auto"/>
            </w:tcBorders>
          </w:tcPr>
          <w:p w14:paraId="44B2E395" w14:textId="43DC258C" w:rsidR="00796A3E" w:rsidRPr="00436C56" w:rsidRDefault="00796A3E" w:rsidP="00C16E21">
            <w:pPr>
              <w:jc w:val="right"/>
              <w:rPr>
                <w:color w:val="000000" w:themeColor="text1"/>
                <w:szCs w:val="18"/>
              </w:rPr>
            </w:pPr>
            <w:r w:rsidRPr="00436C56">
              <w:rPr>
                <w:color w:val="000000" w:themeColor="text1"/>
                <w:szCs w:val="18"/>
              </w:rPr>
              <w:t>0,012</w:t>
            </w:r>
          </w:p>
        </w:tc>
        <w:tc>
          <w:tcPr>
            <w:tcW w:w="1850" w:type="dxa"/>
          </w:tcPr>
          <w:p w14:paraId="1DD197C8" w14:textId="56E578CE" w:rsidR="00796A3E" w:rsidRPr="00436C56" w:rsidRDefault="00796A3E" w:rsidP="00C16E21">
            <w:pPr>
              <w:jc w:val="right"/>
              <w:rPr>
                <w:color w:val="000000" w:themeColor="text1"/>
                <w:szCs w:val="18"/>
              </w:rPr>
            </w:pPr>
            <w:r w:rsidRPr="00436C56">
              <w:rPr>
                <w:color w:val="000000" w:themeColor="text1"/>
                <w:szCs w:val="18"/>
              </w:rPr>
              <w:t>1.267</w:t>
            </w:r>
          </w:p>
        </w:tc>
        <w:tc>
          <w:tcPr>
            <w:tcW w:w="1461" w:type="dxa"/>
          </w:tcPr>
          <w:p w14:paraId="0CB8A688" w14:textId="39FF3CC7" w:rsidR="00796A3E" w:rsidRPr="00436C56" w:rsidRDefault="00796A3E" w:rsidP="00C16E21">
            <w:pPr>
              <w:spacing w:line="276" w:lineRule="auto"/>
              <w:jc w:val="right"/>
              <w:rPr>
                <w:color w:val="000000" w:themeColor="text1"/>
                <w:szCs w:val="18"/>
              </w:rPr>
            </w:pPr>
            <w:r w:rsidRPr="00436C56">
              <w:rPr>
                <w:color w:val="000000" w:themeColor="text1"/>
                <w:szCs w:val="18"/>
              </w:rPr>
              <w:t xml:space="preserve">15                        </w:t>
            </w:r>
          </w:p>
        </w:tc>
      </w:tr>
      <w:tr w:rsidR="00796A3E" w:rsidRPr="00436C56" w14:paraId="012E310F" w14:textId="77777777" w:rsidTr="00E465A3">
        <w:tc>
          <w:tcPr>
            <w:tcW w:w="1555" w:type="dxa"/>
            <w:vMerge/>
            <w:tcBorders>
              <w:bottom w:val="single" w:sz="4" w:space="0" w:color="auto"/>
            </w:tcBorders>
          </w:tcPr>
          <w:p w14:paraId="487DCA41" w14:textId="77777777" w:rsidR="00796A3E" w:rsidRPr="00436C56" w:rsidRDefault="00796A3E" w:rsidP="006C4B59">
            <w:pPr>
              <w:jc w:val="center"/>
              <w:rPr>
                <w:color w:val="000000" w:themeColor="text1"/>
                <w:szCs w:val="18"/>
                <w:lang w:val="en-US"/>
              </w:rPr>
            </w:pPr>
          </w:p>
        </w:tc>
        <w:tc>
          <w:tcPr>
            <w:tcW w:w="2409" w:type="dxa"/>
            <w:tcBorders>
              <w:bottom w:val="single" w:sz="4" w:space="0" w:color="auto"/>
            </w:tcBorders>
          </w:tcPr>
          <w:p w14:paraId="1CC50046" w14:textId="10B9AEAB" w:rsidR="00796A3E" w:rsidRPr="00436C56" w:rsidRDefault="00796A3E" w:rsidP="006C4B59">
            <w:pPr>
              <w:rPr>
                <w:color w:val="000000" w:themeColor="text1"/>
                <w:szCs w:val="18"/>
              </w:rPr>
            </w:pPr>
            <w:r w:rsidRPr="00436C56">
              <w:rPr>
                <w:color w:val="000000" w:themeColor="text1"/>
                <w:szCs w:val="18"/>
              </w:rPr>
              <w:t>Vrachtwagen (&gt; 20 ton)</w:t>
            </w:r>
          </w:p>
        </w:tc>
        <w:tc>
          <w:tcPr>
            <w:tcW w:w="1843" w:type="dxa"/>
            <w:tcBorders>
              <w:bottom w:val="single" w:sz="4" w:space="0" w:color="auto"/>
            </w:tcBorders>
          </w:tcPr>
          <w:p w14:paraId="4CA83D0B" w14:textId="2D65849C" w:rsidR="00796A3E" w:rsidRPr="00436C56" w:rsidRDefault="00796A3E" w:rsidP="006C4B59">
            <w:pPr>
              <w:jc w:val="right"/>
              <w:rPr>
                <w:color w:val="000000" w:themeColor="text1"/>
                <w:szCs w:val="18"/>
              </w:rPr>
            </w:pPr>
            <w:r w:rsidRPr="00436C56">
              <w:rPr>
                <w:color w:val="000000" w:themeColor="text1"/>
                <w:szCs w:val="18"/>
              </w:rPr>
              <w:t>0,110</w:t>
            </w:r>
          </w:p>
        </w:tc>
        <w:tc>
          <w:tcPr>
            <w:tcW w:w="1850" w:type="dxa"/>
          </w:tcPr>
          <w:p w14:paraId="6D3AB100" w14:textId="426D3661" w:rsidR="00796A3E" w:rsidRPr="00436C56" w:rsidRDefault="00796A3E" w:rsidP="006C4B59">
            <w:pPr>
              <w:jc w:val="right"/>
              <w:rPr>
                <w:color w:val="000000" w:themeColor="text1"/>
                <w:szCs w:val="18"/>
              </w:rPr>
            </w:pPr>
            <w:r w:rsidRPr="00436C56">
              <w:rPr>
                <w:color w:val="000000" w:themeColor="text1"/>
                <w:szCs w:val="18"/>
              </w:rPr>
              <w:t>50</w:t>
            </w:r>
          </w:p>
        </w:tc>
        <w:tc>
          <w:tcPr>
            <w:tcW w:w="1461" w:type="dxa"/>
            <w:tcBorders>
              <w:bottom w:val="single" w:sz="4" w:space="0" w:color="auto"/>
            </w:tcBorders>
          </w:tcPr>
          <w:p w14:paraId="7FA53D50" w14:textId="13D8D769" w:rsidR="00796A3E" w:rsidRPr="00436C56" w:rsidRDefault="00796A3E" w:rsidP="006C4B59">
            <w:pPr>
              <w:spacing w:line="276" w:lineRule="auto"/>
              <w:jc w:val="right"/>
              <w:rPr>
                <w:color w:val="000000" w:themeColor="text1"/>
                <w:szCs w:val="18"/>
              </w:rPr>
            </w:pPr>
            <w:r w:rsidRPr="00436C56">
              <w:rPr>
                <w:color w:val="000000" w:themeColor="text1"/>
                <w:szCs w:val="18"/>
              </w:rPr>
              <w:t>6</w:t>
            </w:r>
          </w:p>
        </w:tc>
      </w:tr>
      <w:tr w:rsidR="00C16E21" w:rsidRPr="00436C56" w14:paraId="4B2DDACB" w14:textId="77777777" w:rsidTr="00E465A3">
        <w:tc>
          <w:tcPr>
            <w:tcW w:w="1555" w:type="dxa"/>
            <w:tcBorders>
              <w:top w:val="single" w:sz="4" w:space="0" w:color="auto"/>
              <w:left w:val="nil"/>
              <w:bottom w:val="nil"/>
              <w:right w:val="nil"/>
            </w:tcBorders>
          </w:tcPr>
          <w:p w14:paraId="10729798" w14:textId="77777777" w:rsidR="00C16E21" w:rsidRPr="00436C56" w:rsidRDefault="00C16E21" w:rsidP="006C4B59">
            <w:pPr>
              <w:jc w:val="center"/>
              <w:rPr>
                <w:color w:val="000000" w:themeColor="text1"/>
                <w:szCs w:val="18"/>
                <w:lang w:val="en-US"/>
              </w:rPr>
            </w:pPr>
          </w:p>
        </w:tc>
        <w:tc>
          <w:tcPr>
            <w:tcW w:w="2409" w:type="dxa"/>
            <w:tcBorders>
              <w:top w:val="single" w:sz="4" w:space="0" w:color="auto"/>
              <w:left w:val="nil"/>
              <w:bottom w:val="nil"/>
              <w:right w:val="nil"/>
            </w:tcBorders>
          </w:tcPr>
          <w:p w14:paraId="172E53D3" w14:textId="77777777" w:rsidR="00C16E21" w:rsidRPr="00436C56" w:rsidRDefault="00C16E21" w:rsidP="006C4B59">
            <w:pPr>
              <w:rPr>
                <w:color w:val="000000" w:themeColor="text1"/>
                <w:szCs w:val="18"/>
              </w:rPr>
            </w:pPr>
          </w:p>
        </w:tc>
        <w:tc>
          <w:tcPr>
            <w:tcW w:w="1843" w:type="dxa"/>
            <w:tcBorders>
              <w:top w:val="single" w:sz="4" w:space="0" w:color="auto"/>
              <w:left w:val="nil"/>
              <w:bottom w:val="nil"/>
              <w:right w:val="nil"/>
            </w:tcBorders>
          </w:tcPr>
          <w:p w14:paraId="67528291" w14:textId="77777777" w:rsidR="00C16E21" w:rsidRPr="00436C56" w:rsidRDefault="00C16E21" w:rsidP="006C4B59">
            <w:pPr>
              <w:jc w:val="right"/>
              <w:rPr>
                <w:color w:val="000000" w:themeColor="text1"/>
                <w:szCs w:val="18"/>
              </w:rPr>
            </w:pPr>
          </w:p>
        </w:tc>
        <w:tc>
          <w:tcPr>
            <w:tcW w:w="1850" w:type="dxa"/>
            <w:tcBorders>
              <w:left w:val="nil"/>
              <w:bottom w:val="nil"/>
            </w:tcBorders>
          </w:tcPr>
          <w:p w14:paraId="6367E85D" w14:textId="53E878B9" w:rsidR="00C16E21" w:rsidRPr="00436C56" w:rsidRDefault="00C16E21" w:rsidP="006C4B59">
            <w:pPr>
              <w:jc w:val="right"/>
              <w:rPr>
                <w:b/>
                <w:color w:val="000000" w:themeColor="text1"/>
                <w:szCs w:val="18"/>
              </w:rPr>
            </w:pPr>
            <w:r w:rsidRPr="00436C56">
              <w:rPr>
                <w:b/>
                <w:color w:val="000000" w:themeColor="text1"/>
                <w:szCs w:val="18"/>
              </w:rPr>
              <w:t xml:space="preserve">Totaal </w:t>
            </w:r>
          </w:p>
        </w:tc>
        <w:tc>
          <w:tcPr>
            <w:tcW w:w="1461" w:type="dxa"/>
            <w:tcBorders>
              <w:bottom w:val="single" w:sz="4" w:space="0" w:color="auto"/>
            </w:tcBorders>
          </w:tcPr>
          <w:p w14:paraId="244A2302" w14:textId="5AB8234D" w:rsidR="00C16E21" w:rsidRPr="00436C56" w:rsidRDefault="00C16E21" w:rsidP="006C4B59">
            <w:pPr>
              <w:spacing w:line="276" w:lineRule="auto"/>
              <w:jc w:val="right"/>
              <w:rPr>
                <w:b/>
                <w:color w:val="000000" w:themeColor="text1"/>
                <w:szCs w:val="18"/>
              </w:rPr>
            </w:pPr>
            <w:r w:rsidRPr="00436C56">
              <w:rPr>
                <w:b/>
                <w:color w:val="000000" w:themeColor="text1"/>
                <w:szCs w:val="18"/>
              </w:rPr>
              <w:t>21</w:t>
            </w:r>
          </w:p>
        </w:tc>
      </w:tr>
      <w:tr w:rsidR="00796A3E" w:rsidRPr="00436C56" w14:paraId="5B3D92E3" w14:textId="77777777" w:rsidTr="00E465A3">
        <w:tc>
          <w:tcPr>
            <w:tcW w:w="1555" w:type="dxa"/>
            <w:tcBorders>
              <w:top w:val="nil"/>
              <w:left w:val="nil"/>
              <w:bottom w:val="single" w:sz="4" w:space="0" w:color="auto"/>
              <w:right w:val="nil"/>
            </w:tcBorders>
          </w:tcPr>
          <w:p w14:paraId="7378C79A" w14:textId="77777777" w:rsidR="00796A3E" w:rsidRPr="00436C56" w:rsidRDefault="00796A3E" w:rsidP="006C4B59">
            <w:pPr>
              <w:jc w:val="center"/>
              <w:rPr>
                <w:color w:val="000000" w:themeColor="text1"/>
                <w:szCs w:val="18"/>
                <w:lang w:val="en-US"/>
              </w:rPr>
            </w:pPr>
          </w:p>
        </w:tc>
        <w:tc>
          <w:tcPr>
            <w:tcW w:w="2409" w:type="dxa"/>
            <w:tcBorders>
              <w:top w:val="nil"/>
              <w:left w:val="nil"/>
              <w:bottom w:val="single" w:sz="4" w:space="0" w:color="auto"/>
              <w:right w:val="nil"/>
            </w:tcBorders>
          </w:tcPr>
          <w:p w14:paraId="7B8E5B19" w14:textId="77777777" w:rsidR="00796A3E" w:rsidRPr="00436C56" w:rsidRDefault="00796A3E" w:rsidP="006C4B59">
            <w:pPr>
              <w:rPr>
                <w:color w:val="000000" w:themeColor="text1"/>
                <w:szCs w:val="18"/>
              </w:rPr>
            </w:pPr>
          </w:p>
        </w:tc>
        <w:tc>
          <w:tcPr>
            <w:tcW w:w="1843" w:type="dxa"/>
            <w:tcBorders>
              <w:top w:val="nil"/>
              <w:left w:val="nil"/>
              <w:bottom w:val="single" w:sz="4" w:space="0" w:color="auto"/>
              <w:right w:val="nil"/>
            </w:tcBorders>
          </w:tcPr>
          <w:p w14:paraId="1F49CD8A" w14:textId="77777777" w:rsidR="00796A3E" w:rsidRPr="00436C56" w:rsidRDefault="00796A3E" w:rsidP="006C4B59">
            <w:pPr>
              <w:jc w:val="right"/>
              <w:rPr>
                <w:color w:val="000000" w:themeColor="text1"/>
                <w:szCs w:val="18"/>
              </w:rPr>
            </w:pPr>
          </w:p>
        </w:tc>
        <w:tc>
          <w:tcPr>
            <w:tcW w:w="1850" w:type="dxa"/>
            <w:tcBorders>
              <w:top w:val="nil"/>
              <w:left w:val="nil"/>
              <w:bottom w:val="single" w:sz="4" w:space="0" w:color="auto"/>
              <w:right w:val="nil"/>
            </w:tcBorders>
          </w:tcPr>
          <w:p w14:paraId="6D5ED98F" w14:textId="77777777" w:rsidR="00796A3E" w:rsidRPr="00436C56" w:rsidRDefault="00796A3E" w:rsidP="006C4B59">
            <w:pPr>
              <w:jc w:val="right"/>
              <w:rPr>
                <w:b/>
                <w:color w:val="000000" w:themeColor="text1"/>
                <w:szCs w:val="18"/>
              </w:rPr>
            </w:pPr>
          </w:p>
        </w:tc>
        <w:tc>
          <w:tcPr>
            <w:tcW w:w="1461" w:type="dxa"/>
            <w:tcBorders>
              <w:top w:val="single" w:sz="4" w:space="0" w:color="auto"/>
              <w:left w:val="nil"/>
              <w:bottom w:val="single" w:sz="4" w:space="0" w:color="auto"/>
              <w:right w:val="nil"/>
            </w:tcBorders>
          </w:tcPr>
          <w:p w14:paraId="6ACD2627" w14:textId="77777777" w:rsidR="00796A3E" w:rsidRPr="00436C56" w:rsidRDefault="00796A3E" w:rsidP="006C4B59">
            <w:pPr>
              <w:spacing w:line="276" w:lineRule="auto"/>
              <w:jc w:val="right"/>
              <w:rPr>
                <w:b/>
                <w:color w:val="000000" w:themeColor="text1"/>
                <w:szCs w:val="18"/>
              </w:rPr>
            </w:pPr>
          </w:p>
        </w:tc>
      </w:tr>
      <w:tr w:rsidR="00796A3E" w:rsidRPr="00436C56" w14:paraId="0A7205F9" w14:textId="77777777" w:rsidTr="00E465A3">
        <w:tc>
          <w:tcPr>
            <w:tcW w:w="1555" w:type="dxa"/>
            <w:vMerge w:val="restart"/>
            <w:tcBorders>
              <w:top w:val="single" w:sz="4" w:space="0" w:color="auto"/>
            </w:tcBorders>
          </w:tcPr>
          <w:p w14:paraId="64CD9B06" w14:textId="61B329E9" w:rsidR="00796A3E" w:rsidRPr="00436C56" w:rsidRDefault="00796A3E" w:rsidP="006C4B59">
            <w:pPr>
              <w:rPr>
                <w:color w:val="000000" w:themeColor="text1"/>
                <w:szCs w:val="18"/>
                <w:lang w:val="en-US"/>
              </w:rPr>
            </w:pPr>
            <w:r w:rsidRPr="00436C56">
              <w:rPr>
                <w:szCs w:val="18"/>
              </w:rPr>
              <w:t xml:space="preserve">Ansteel </w:t>
            </w:r>
          </w:p>
        </w:tc>
        <w:tc>
          <w:tcPr>
            <w:tcW w:w="2409" w:type="dxa"/>
            <w:tcBorders>
              <w:top w:val="single" w:sz="4" w:space="0" w:color="auto"/>
            </w:tcBorders>
          </w:tcPr>
          <w:p w14:paraId="100AFD40" w14:textId="759946A7" w:rsidR="00796A3E" w:rsidRPr="00436C56" w:rsidRDefault="00796A3E" w:rsidP="006C4B59">
            <w:pPr>
              <w:rPr>
                <w:color w:val="000000" w:themeColor="text1"/>
                <w:szCs w:val="18"/>
              </w:rPr>
            </w:pPr>
            <w:r w:rsidRPr="00436C56">
              <w:rPr>
                <w:color w:val="000000" w:themeColor="text1"/>
                <w:szCs w:val="18"/>
              </w:rPr>
              <w:t>Vrachtwagen (&gt; 20 ton)</w:t>
            </w:r>
          </w:p>
        </w:tc>
        <w:tc>
          <w:tcPr>
            <w:tcW w:w="1843" w:type="dxa"/>
            <w:tcBorders>
              <w:top w:val="single" w:sz="4" w:space="0" w:color="auto"/>
            </w:tcBorders>
          </w:tcPr>
          <w:p w14:paraId="574BB171" w14:textId="46C50603" w:rsidR="00796A3E" w:rsidRPr="00436C56" w:rsidRDefault="00796A3E" w:rsidP="00796A3E">
            <w:pPr>
              <w:jc w:val="right"/>
              <w:rPr>
                <w:color w:val="000000" w:themeColor="text1"/>
                <w:szCs w:val="18"/>
              </w:rPr>
            </w:pPr>
            <w:r w:rsidRPr="00436C56">
              <w:rPr>
                <w:color w:val="000000" w:themeColor="text1"/>
                <w:szCs w:val="18"/>
              </w:rPr>
              <w:t>0,110</w:t>
            </w:r>
          </w:p>
        </w:tc>
        <w:tc>
          <w:tcPr>
            <w:tcW w:w="1850" w:type="dxa"/>
            <w:tcBorders>
              <w:top w:val="single" w:sz="4" w:space="0" w:color="auto"/>
            </w:tcBorders>
          </w:tcPr>
          <w:p w14:paraId="4E56C782" w14:textId="6ABAA404" w:rsidR="00796A3E" w:rsidRPr="00436C56" w:rsidRDefault="00796A3E" w:rsidP="00796A3E">
            <w:pPr>
              <w:jc w:val="right"/>
              <w:rPr>
                <w:color w:val="000000" w:themeColor="text1"/>
                <w:szCs w:val="18"/>
              </w:rPr>
            </w:pPr>
            <w:r w:rsidRPr="00436C56">
              <w:rPr>
                <w:color w:val="000000" w:themeColor="text1"/>
                <w:szCs w:val="18"/>
              </w:rPr>
              <w:t>125</w:t>
            </w:r>
          </w:p>
        </w:tc>
        <w:tc>
          <w:tcPr>
            <w:tcW w:w="1461" w:type="dxa"/>
            <w:tcBorders>
              <w:top w:val="single" w:sz="4" w:space="0" w:color="auto"/>
            </w:tcBorders>
          </w:tcPr>
          <w:p w14:paraId="14869796" w14:textId="576823A2" w:rsidR="00796A3E" w:rsidRPr="00436C56" w:rsidRDefault="00796A3E" w:rsidP="00796A3E">
            <w:pPr>
              <w:spacing w:line="276" w:lineRule="auto"/>
              <w:jc w:val="right"/>
              <w:rPr>
                <w:color w:val="000000" w:themeColor="text1"/>
                <w:szCs w:val="18"/>
              </w:rPr>
            </w:pPr>
            <w:r w:rsidRPr="00436C56">
              <w:rPr>
                <w:color w:val="000000" w:themeColor="text1"/>
                <w:szCs w:val="18"/>
              </w:rPr>
              <w:t>14</w:t>
            </w:r>
          </w:p>
        </w:tc>
      </w:tr>
      <w:tr w:rsidR="00796A3E" w:rsidRPr="00436C56" w14:paraId="5870C623" w14:textId="77777777" w:rsidTr="00E465A3">
        <w:tc>
          <w:tcPr>
            <w:tcW w:w="1555" w:type="dxa"/>
            <w:vMerge/>
            <w:tcBorders>
              <w:top w:val="single" w:sz="4" w:space="0" w:color="auto"/>
            </w:tcBorders>
          </w:tcPr>
          <w:p w14:paraId="30D87FEA" w14:textId="77777777" w:rsidR="00796A3E" w:rsidRPr="00436C56" w:rsidRDefault="00796A3E" w:rsidP="006C4B59">
            <w:pPr>
              <w:rPr>
                <w:szCs w:val="18"/>
              </w:rPr>
            </w:pPr>
          </w:p>
        </w:tc>
        <w:tc>
          <w:tcPr>
            <w:tcW w:w="2409" w:type="dxa"/>
            <w:tcBorders>
              <w:top w:val="single" w:sz="4" w:space="0" w:color="auto"/>
            </w:tcBorders>
          </w:tcPr>
          <w:p w14:paraId="7CAFEEAC" w14:textId="31158CD0" w:rsidR="00796A3E" w:rsidRPr="00436C56" w:rsidRDefault="00796A3E" w:rsidP="006C4B59">
            <w:pPr>
              <w:rPr>
                <w:color w:val="000000" w:themeColor="text1"/>
                <w:szCs w:val="18"/>
              </w:rPr>
            </w:pPr>
            <w:r w:rsidRPr="00436C56">
              <w:rPr>
                <w:color w:val="000000" w:themeColor="text1"/>
                <w:szCs w:val="18"/>
              </w:rPr>
              <w:t xml:space="preserve">Zeevaart groot </w:t>
            </w:r>
          </w:p>
        </w:tc>
        <w:tc>
          <w:tcPr>
            <w:tcW w:w="1843" w:type="dxa"/>
            <w:tcBorders>
              <w:top w:val="single" w:sz="4" w:space="0" w:color="auto"/>
            </w:tcBorders>
          </w:tcPr>
          <w:p w14:paraId="0464454F" w14:textId="588EA1E1" w:rsidR="00796A3E" w:rsidRPr="00436C56" w:rsidRDefault="00796A3E" w:rsidP="00796A3E">
            <w:pPr>
              <w:jc w:val="right"/>
              <w:rPr>
                <w:color w:val="000000" w:themeColor="text1"/>
                <w:szCs w:val="18"/>
              </w:rPr>
            </w:pPr>
            <w:r w:rsidRPr="00436C56">
              <w:rPr>
                <w:color w:val="000000" w:themeColor="text1"/>
                <w:szCs w:val="18"/>
              </w:rPr>
              <w:t>0,015</w:t>
            </w:r>
          </w:p>
        </w:tc>
        <w:tc>
          <w:tcPr>
            <w:tcW w:w="1850" w:type="dxa"/>
          </w:tcPr>
          <w:p w14:paraId="15C38EE4" w14:textId="50AFD0D5" w:rsidR="00796A3E" w:rsidRPr="00436C56" w:rsidRDefault="00796A3E" w:rsidP="00796A3E">
            <w:pPr>
              <w:jc w:val="right"/>
              <w:rPr>
                <w:color w:val="000000" w:themeColor="text1"/>
                <w:szCs w:val="18"/>
              </w:rPr>
            </w:pPr>
            <w:r w:rsidRPr="00436C56">
              <w:rPr>
                <w:color w:val="000000" w:themeColor="text1"/>
                <w:szCs w:val="18"/>
              </w:rPr>
              <w:t>19.953</w:t>
            </w:r>
          </w:p>
        </w:tc>
        <w:tc>
          <w:tcPr>
            <w:tcW w:w="1461" w:type="dxa"/>
          </w:tcPr>
          <w:p w14:paraId="0A4D743C" w14:textId="30EFFCAF" w:rsidR="00796A3E" w:rsidRPr="00436C56" w:rsidRDefault="00796A3E" w:rsidP="006C4B59">
            <w:pPr>
              <w:spacing w:line="276" w:lineRule="auto"/>
              <w:jc w:val="right"/>
              <w:rPr>
                <w:color w:val="000000" w:themeColor="text1"/>
                <w:szCs w:val="18"/>
              </w:rPr>
            </w:pPr>
            <w:r w:rsidRPr="00436C56">
              <w:rPr>
                <w:color w:val="000000" w:themeColor="text1"/>
                <w:szCs w:val="18"/>
              </w:rPr>
              <w:t>299</w:t>
            </w:r>
          </w:p>
        </w:tc>
      </w:tr>
      <w:tr w:rsidR="00796A3E" w:rsidRPr="00436C56" w14:paraId="5C154B22" w14:textId="77777777" w:rsidTr="00E465A3">
        <w:tc>
          <w:tcPr>
            <w:tcW w:w="1555" w:type="dxa"/>
            <w:vMerge/>
            <w:tcBorders>
              <w:top w:val="single" w:sz="4" w:space="0" w:color="auto"/>
              <w:bottom w:val="single" w:sz="4" w:space="0" w:color="auto"/>
            </w:tcBorders>
          </w:tcPr>
          <w:p w14:paraId="1D2FCD47" w14:textId="77777777" w:rsidR="00796A3E" w:rsidRPr="00436C56" w:rsidRDefault="00796A3E" w:rsidP="006C4B59">
            <w:pPr>
              <w:rPr>
                <w:szCs w:val="18"/>
              </w:rPr>
            </w:pPr>
          </w:p>
        </w:tc>
        <w:tc>
          <w:tcPr>
            <w:tcW w:w="2409" w:type="dxa"/>
            <w:tcBorders>
              <w:top w:val="single" w:sz="4" w:space="0" w:color="auto"/>
              <w:bottom w:val="single" w:sz="4" w:space="0" w:color="auto"/>
            </w:tcBorders>
          </w:tcPr>
          <w:p w14:paraId="4DE2D6C9" w14:textId="4FF31BEA" w:rsidR="00796A3E" w:rsidRPr="00436C56" w:rsidRDefault="00796A3E" w:rsidP="006C4B59">
            <w:pPr>
              <w:rPr>
                <w:color w:val="000000" w:themeColor="text1"/>
                <w:szCs w:val="18"/>
              </w:rPr>
            </w:pPr>
            <w:r w:rsidRPr="00436C56">
              <w:rPr>
                <w:color w:val="000000" w:themeColor="text1"/>
                <w:szCs w:val="18"/>
              </w:rPr>
              <w:t>Vrachtwagen (&gt; 20 ton)</w:t>
            </w:r>
          </w:p>
        </w:tc>
        <w:tc>
          <w:tcPr>
            <w:tcW w:w="1843" w:type="dxa"/>
            <w:tcBorders>
              <w:top w:val="single" w:sz="4" w:space="0" w:color="auto"/>
              <w:bottom w:val="single" w:sz="4" w:space="0" w:color="auto"/>
            </w:tcBorders>
          </w:tcPr>
          <w:p w14:paraId="1256CD7D" w14:textId="7545EE1D" w:rsidR="00796A3E" w:rsidRPr="00436C56" w:rsidRDefault="00796A3E" w:rsidP="006C4B59">
            <w:pPr>
              <w:jc w:val="right"/>
              <w:rPr>
                <w:color w:val="000000" w:themeColor="text1"/>
                <w:szCs w:val="18"/>
              </w:rPr>
            </w:pPr>
            <w:r w:rsidRPr="00436C56">
              <w:rPr>
                <w:color w:val="000000" w:themeColor="text1"/>
                <w:szCs w:val="18"/>
              </w:rPr>
              <w:t>0,110</w:t>
            </w:r>
          </w:p>
        </w:tc>
        <w:tc>
          <w:tcPr>
            <w:tcW w:w="1850" w:type="dxa"/>
          </w:tcPr>
          <w:p w14:paraId="2716008A" w14:textId="0249504C" w:rsidR="00796A3E" w:rsidRPr="00436C56" w:rsidRDefault="00796A3E" w:rsidP="006C4B59">
            <w:pPr>
              <w:jc w:val="right"/>
              <w:rPr>
                <w:color w:val="000000" w:themeColor="text1"/>
                <w:szCs w:val="18"/>
              </w:rPr>
            </w:pPr>
            <w:r w:rsidRPr="00436C56">
              <w:rPr>
                <w:color w:val="000000" w:themeColor="text1"/>
                <w:szCs w:val="18"/>
              </w:rPr>
              <w:t>135</w:t>
            </w:r>
          </w:p>
        </w:tc>
        <w:tc>
          <w:tcPr>
            <w:tcW w:w="1461" w:type="dxa"/>
            <w:tcBorders>
              <w:bottom w:val="single" w:sz="4" w:space="0" w:color="auto"/>
            </w:tcBorders>
          </w:tcPr>
          <w:p w14:paraId="121F7697" w14:textId="1FE0E557" w:rsidR="00796A3E" w:rsidRPr="00436C56" w:rsidRDefault="00796A3E" w:rsidP="006C4B59">
            <w:pPr>
              <w:spacing w:line="276" w:lineRule="auto"/>
              <w:jc w:val="right"/>
              <w:rPr>
                <w:color w:val="000000" w:themeColor="text1"/>
                <w:szCs w:val="18"/>
              </w:rPr>
            </w:pPr>
            <w:r w:rsidRPr="00436C56">
              <w:rPr>
                <w:color w:val="000000" w:themeColor="text1"/>
                <w:szCs w:val="18"/>
              </w:rPr>
              <w:t>15</w:t>
            </w:r>
          </w:p>
        </w:tc>
      </w:tr>
      <w:tr w:rsidR="00796A3E" w:rsidRPr="00436C56" w14:paraId="04E3E868" w14:textId="77777777" w:rsidTr="00E465A3">
        <w:tc>
          <w:tcPr>
            <w:tcW w:w="1555" w:type="dxa"/>
            <w:tcBorders>
              <w:top w:val="single" w:sz="4" w:space="0" w:color="auto"/>
              <w:left w:val="nil"/>
              <w:bottom w:val="nil"/>
              <w:right w:val="nil"/>
            </w:tcBorders>
          </w:tcPr>
          <w:p w14:paraId="7EB49D22" w14:textId="77777777" w:rsidR="00796A3E" w:rsidRPr="00436C56" w:rsidRDefault="00796A3E" w:rsidP="006C4B59">
            <w:pPr>
              <w:rPr>
                <w:szCs w:val="18"/>
              </w:rPr>
            </w:pPr>
          </w:p>
        </w:tc>
        <w:tc>
          <w:tcPr>
            <w:tcW w:w="2409" w:type="dxa"/>
            <w:tcBorders>
              <w:top w:val="single" w:sz="4" w:space="0" w:color="auto"/>
              <w:left w:val="nil"/>
              <w:bottom w:val="nil"/>
              <w:right w:val="nil"/>
            </w:tcBorders>
          </w:tcPr>
          <w:p w14:paraId="71FD2F7D" w14:textId="77777777" w:rsidR="00796A3E" w:rsidRPr="00436C56" w:rsidRDefault="00796A3E" w:rsidP="006C4B59">
            <w:pPr>
              <w:rPr>
                <w:color w:val="000000" w:themeColor="text1"/>
                <w:szCs w:val="18"/>
              </w:rPr>
            </w:pPr>
          </w:p>
        </w:tc>
        <w:tc>
          <w:tcPr>
            <w:tcW w:w="1843" w:type="dxa"/>
            <w:tcBorders>
              <w:top w:val="single" w:sz="4" w:space="0" w:color="auto"/>
              <w:left w:val="nil"/>
              <w:bottom w:val="nil"/>
              <w:right w:val="nil"/>
            </w:tcBorders>
          </w:tcPr>
          <w:p w14:paraId="1913D535" w14:textId="77777777" w:rsidR="00796A3E" w:rsidRPr="00436C56" w:rsidRDefault="00796A3E" w:rsidP="006C4B59">
            <w:pPr>
              <w:jc w:val="right"/>
              <w:rPr>
                <w:color w:val="000000" w:themeColor="text1"/>
                <w:szCs w:val="18"/>
              </w:rPr>
            </w:pPr>
          </w:p>
        </w:tc>
        <w:tc>
          <w:tcPr>
            <w:tcW w:w="1850" w:type="dxa"/>
            <w:tcBorders>
              <w:left w:val="nil"/>
              <w:bottom w:val="nil"/>
            </w:tcBorders>
          </w:tcPr>
          <w:p w14:paraId="28E72367" w14:textId="13A3275D" w:rsidR="00796A3E" w:rsidRPr="00436C56" w:rsidRDefault="00796A3E" w:rsidP="006C4B59">
            <w:pPr>
              <w:jc w:val="right"/>
              <w:rPr>
                <w:b/>
                <w:color w:val="000000" w:themeColor="text1"/>
                <w:szCs w:val="18"/>
              </w:rPr>
            </w:pPr>
            <w:r w:rsidRPr="00436C56">
              <w:rPr>
                <w:b/>
                <w:color w:val="000000" w:themeColor="text1"/>
                <w:szCs w:val="18"/>
              </w:rPr>
              <w:t>Totaal:</w:t>
            </w:r>
          </w:p>
        </w:tc>
        <w:tc>
          <w:tcPr>
            <w:tcW w:w="1461" w:type="dxa"/>
            <w:tcBorders>
              <w:bottom w:val="single" w:sz="4" w:space="0" w:color="auto"/>
            </w:tcBorders>
          </w:tcPr>
          <w:p w14:paraId="4645F564" w14:textId="6C5C3D9A" w:rsidR="00796A3E" w:rsidRPr="00436C56" w:rsidRDefault="00796A3E" w:rsidP="006C4B59">
            <w:pPr>
              <w:spacing w:line="276" w:lineRule="auto"/>
              <w:jc w:val="right"/>
              <w:rPr>
                <w:b/>
                <w:color w:val="000000" w:themeColor="text1"/>
                <w:szCs w:val="18"/>
              </w:rPr>
            </w:pPr>
            <w:r w:rsidRPr="00436C56">
              <w:rPr>
                <w:b/>
                <w:color w:val="000000" w:themeColor="text1"/>
                <w:szCs w:val="18"/>
              </w:rPr>
              <w:t>328</w:t>
            </w:r>
          </w:p>
        </w:tc>
      </w:tr>
      <w:tr w:rsidR="00796A3E" w:rsidRPr="00436C56" w14:paraId="02A6AD2C" w14:textId="77777777" w:rsidTr="00E465A3">
        <w:tc>
          <w:tcPr>
            <w:tcW w:w="1555" w:type="dxa"/>
            <w:tcBorders>
              <w:top w:val="nil"/>
              <w:left w:val="nil"/>
              <w:bottom w:val="single" w:sz="4" w:space="0" w:color="auto"/>
              <w:right w:val="nil"/>
            </w:tcBorders>
          </w:tcPr>
          <w:p w14:paraId="36B25B9A" w14:textId="77777777" w:rsidR="00796A3E" w:rsidRPr="00436C56" w:rsidRDefault="00796A3E" w:rsidP="006C4B59">
            <w:pPr>
              <w:rPr>
                <w:szCs w:val="18"/>
              </w:rPr>
            </w:pPr>
          </w:p>
        </w:tc>
        <w:tc>
          <w:tcPr>
            <w:tcW w:w="2409" w:type="dxa"/>
            <w:tcBorders>
              <w:top w:val="nil"/>
              <w:left w:val="nil"/>
              <w:bottom w:val="single" w:sz="4" w:space="0" w:color="auto"/>
              <w:right w:val="nil"/>
            </w:tcBorders>
          </w:tcPr>
          <w:p w14:paraId="7370E27B" w14:textId="77777777" w:rsidR="00796A3E" w:rsidRPr="00436C56" w:rsidRDefault="00796A3E" w:rsidP="006C4B59">
            <w:pPr>
              <w:rPr>
                <w:color w:val="000000" w:themeColor="text1"/>
                <w:szCs w:val="18"/>
              </w:rPr>
            </w:pPr>
          </w:p>
        </w:tc>
        <w:tc>
          <w:tcPr>
            <w:tcW w:w="1843" w:type="dxa"/>
            <w:tcBorders>
              <w:top w:val="nil"/>
              <w:left w:val="nil"/>
              <w:bottom w:val="single" w:sz="4" w:space="0" w:color="auto"/>
              <w:right w:val="nil"/>
            </w:tcBorders>
          </w:tcPr>
          <w:p w14:paraId="4CAD8A16" w14:textId="77777777" w:rsidR="00796A3E" w:rsidRPr="00436C56" w:rsidRDefault="00796A3E" w:rsidP="006C4B59">
            <w:pPr>
              <w:jc w:val="right"/>
              <w:rPr>
                <w:color w:val="000000" w:themeColor="text1"/>
                <w:szCs w:val="18"/>
              </w:rPr>
            </w:pPr>
          </w:p>
        </w:tc>
        <w:tc>
          <w:tcPr>
            <w:tcW w:w="1850" w:type="dxa"/>
            <w:tcBorders>
              <w:top w:val="nil"/>
              <w:left w:val="nil"/>
              <w:bottom w:val="single" w:sz="4" w:space="0" w:color="auto"/>
              <w:right w:val="nil"/>
            </w:tcBorders>
          </w:tcPr>
          <w:p w14:paraId="38973C25" w14:textId="77777777" w:rsidR="00796A3E" w:rsidRPr="00436C56" w:rsidRDefault="00796A3E" w:rsidP="006C4B59">
            <w:pPr>
              <w:jc w:val="right"/>
              <w:rPr>
                <w:b/>
                <w:color w:val="000000" w:themeColor="text1"/>
                <w:szCs w:val="18"/>
              </w:rPr>
            </w:pPr>
          </w:p>
        </w:tc>
        <w:tc>
          <w:tcPr>
            <w:tcW w:w="1461" w:type="dxa"/>
            <w:tcBorders>
              <w:top w:val="single" w:sz="4" w:space="0" w:color="auto"/>
              <w:left w:val="nil"/>
              <w:bottom w:val="single" w:sz="4" w:space="0" w:color="auto"/>
              <w:right w:val="nil"/>
            </w:tcBorders>
          </w:tcPr>
          <w:p w14:paraId="1CEB1C3A" w14:textId="77777777" w:rsidR="00796A3E" w:rsidRPr="00436C56" w:rsidRDefault="00796A3E" w:rsidP="006C4B59">
            <w:pPr>
              <w:spacing w:line="276" w:lineRule="auto"/>
              <w:jc w:val="right"/>
              <w:rPr>
                <w:b/>
                <w:color w:val="000000" w:themeColor="text1"/>
                <w:szCs w:val="18"/>
              </w:rPr>
            </w:pPr>
          </w:p>
        </w:tc>
      </w:tr>
      <w:tr w:rsidR="00796A3E" w:rsidRPr="00436C56" w14:paraId="61E25281" w14:textId="77777777" w:rsidTr="00E465A3">
        <w:tc>
          <w:tcPr>
            <w:tcW w:w="1555" w:type="dxa"/>
            <w:vMerge w:val="restart"/>
            <w:tcBorders>
              <w:top w:val="single" w:sz="4" w:space="0" w:color="auto"/>
            </w:tcBorders>
          </w:tcPr>
          <w:p w14:paraId="535BE8F0" w14:textId="768D4A14" w:rsidR="00796A3E" w:rsidRPr="00436C56" w:rsidRDefault="00796A3E" w:rsidP="006C4B59">
            <w:pPr>
              <w:rPr>
                <w:color w:val="000000" w:themeColor="text1"/>
                <w:szCs w:val="18"/>
                <w:lang w:val="en-US"/>
              </w:rPr>
            </w:pPr>
            <w:r w:rsidRPr="00436C56">
              <w:rPr>
                <w:color w:val="000000" w:themeColor="text1"/>
                <w:szCs w:val="18"/>
              </w:rPr>
              <w:t>ArcelorMittal</w:t>
            </w:r>
          </w:p>
        </w:tc>
        <w:tc>
          <w:tcPr>
            <w:tcW w:w="2409" w:type="dxa"/>
            <w:tcBorders>
              <w:top w:val="single" w:sz="4" w:space="0" w:color="auto"/>
            </w:tcBorders>
          </w:tcPr>
          <w:p w14:paraId="21E4A056" w14:textId="554242E4" w:rsidR="00796A3E" w:rsidRPr="00436C56" w:rsidRDefault="00796A3E" w:rsidP="006C4B59">
            <w:pPr>
              <w:rPr>
                <w:color w:val="000000" w:themeColor="text1"/>
                <w:szCs w:val="18"/>
              </w:rPr>
            </w:pPr>
            <w:r w:rsidRPr="00436C56">
              <w:rPr>
                <w:color w:val="000000" w:themeColor="text1"/>
                <w:szCs w:val="18"/>
              </w:rPr>
              <w:t>Trein (gemiddeld)</w:t>
            </w:r>
          </w:p>
        </w:tc>
        <w:tc>
          <w:tcPr>
            <w:tcW w:w="1843" w:type="dxa"/>
            <w:tcBorders>
              <w:top w:val="single" w:sz="4" w:space="0" w:color="auto"/>
            </w:tcBorders>
          </w:tcPr>
          <w:p w14:paraId="0819EE58" w14:textId="3D4C50EF" w:rsidR="00796A3E" w:rsidRPr="00436C56" w:rsidRDefault="00796A3E" w:rsidP="00796A3E">
            <w:pPr>
              <w:jc w:val="right"/>
              <w:rPr>
                <w:color w:val="000000" w:themeColor="text1"/>
                <w:szCs w:val="18"/>
              </w:rPr>
            </w:pPr>
            <w:r w:rsidRPr="00436C56">
              <w:rPr>
                <w:color w:val="000000" w:themeColor="text1"/>
                <w:szCs w:val="18"/>
              </w:rPr>
              <w:t>0,012</w:t>
            </w:r>
          </w:p>
        </w:tc>
        <w:tc>
          <w:tcPr>
            <w:tcW w:w="1850" w:type="dxa"/>
            <w:tcBorders>
              <w:top w:val="single" w:sz="4" w:space="0" w:color="auto"/>
              <w:bottom w:val="single" w:sz="4" w:space="0" w:color="auto"/>
            </w:tcBorders>
          </w:tcPr>
          <w:p w14:paraId="5F9C6CD3" w14:textId="25691E1D" w:rsidR="00796A3E" w:rsidRPr="00436C56" w:rsidRDefault="00796A3E" w:rsidP="00796A3E">
            <w:pPr>
              <w:jc w:val="right"/>
              <w:rPr>
                <w:color w:val="000000" w:themeColor="text1"/>
                <w:szCs w:val="18"/>
              </w:rPr>
            </w:pPr>
            <w:r w:rsidRPr="00436C56">
              <w:rPr>
                <w:color w:val="000000" w:themeColor="text1"/>
                <w:szCs w:val="18"/>
              </w:rPr>
              <w:t>383</w:t>
            </w:r>
          </w:p>
        </w:tc>
        <w:tc>
          <w:tcPr>
            <w:tcW w:w="1461" w:type="dxa"/>
            <w:tcBorders>
              <w:top w:val="single" w:sz="4" w:space="0" w:color="auto"/>
            </w:tcBorders>
          </w:tcPr>
          <w:p w14:paraId="5F26784F" w14:textId="1F1D7044" w:rsidR="00796A3E" w:rsidRPr="00436C56" w:rsidRDefault="00796A3E" w:rsidP="00796A3E">
            <w:pPr>
              <w:spacing w:line="276" w:lineRule="auto"/>
              <w:jc w:val="right"/>
              <w:rPr>
                <w:color w:val="000000" w:themeColor="text1"/>
                <w:szCs w:val="18"/>
              </w:rPr>
            </w:pPr>
            <w:r w:rsidRPr="00436C56">
              <w:rPr>
                <w:color w:val="000000" w:themeColor="text1"/>
                <w:szCs w:val="18"/>
              </w:rPr>
              <w:t xml:space="preserve">4                             </w:t>
            </w:r>
          </w:p>
        </w:tc>
      </w:tr>
      <w:tr w:rsidR="00796A3E" w:rsidRPr="00436C56" w14:paraId="1AD06CD2" w14:textId="77777777" w:rsidTr="00E465A3">
        <w:tc>
          <w:tcPr>
            <w:tcW w:w="1555" w:type="dxa"/>
            <w:vMerge/>
            <w:tcBorders>
              <w:bottom w:val="single" w:sz="4" w:space="0" w:color="auto"/>
            </w:tcBorders>
          </w:tcPr>
          <w:p w14:paraId="5DA3F972" w14:textId="77777777" w:rsidR="00796A3E" w:rsidRPr="00436C56" w:rsidRDefault="00796A3E" w:rsidP="006C4B59">
            <w:pPr>
              <w:rPr>
                <w:color w:val="000000" w:themeColor="text1"/>
                <w:szCs w:val="18"/>
              </w:rPr>
            </w:pPr>
          </w:p>
        </w:tc>
        <w:tc>
          <w:tcPr>
            <w:tcW w:w="2409" w:type="dxa"/>
            <w:tcBorders>
              <w:bottom w:val="single" w:sz="4" w:space="0" w:color="auto"/>
            </w:tcBorders>
          </w:tcPr>
          <w:p w14:paraId="76A579D4" w14:textId="796B6343" w:rsidR="00796A3E" w:rsidRPr="00436C56" w:rsidRDefault="00796A3E" w:rsidP="006C4B59">
            <w:pPr>
              <w:rPr>
                <w:color w:val="000000" w:themeColor="text1"/>
                <w:szCs w:val="18"/>
              </w:rPr>
            </w:pPr>
            <w:r w:rsidRPr="00436C56">
              <w:rPr>
                <w:color w:val="000000" w:themeColor="text1"/>
                <w:szCs w:val="18"/>
              </w:rPr>
              <w:t>Vrachtwagen (&gt; 20 ton)</w:t>
            </w:r>
          </w:p>
        </w:tc>
        <w:tc>
          <w:tcPr>
            <w:tcW w:w="1843" w:type="dxa"/>
            <w:tcBorders>
              <w:bottom w:val="single" w:sz="4" w:space="0" w:color="auto"/>
            </w:tcBorders>
          </w:tcPr>
          <w:p w14:paraId="453FBE0A" w14:textId="2074959D" w:rsidR="00796A3E" w:rsidRPr="00436C56" w:rsidRDefault="00796A3E" w:rsidP="006C4B59">
            <w:pPr>
              <w:jc w:val="right"/>
              <w:rPr>
                <w:color w:val="000000" w:themeColor="text1"/>
                <w:szCs w:val="18"/>
              </w:rPr>
            </w:pPr>
            <w:r w:rsidRPr="00436C56">
              <w:rPr>
                <w:color w:val="000000" w:themeColor="text1"/>
                <w:szCs w:val="18"/>
              </w:rPr>
              <w:t>0,110</w:t>
            </w:r>
          </w:p>
        </w:tc>
        <w:tc>
          <w:tcPr>
            <w:tcW w:w="1850" w:type="dxa"/>
            <w:tcBorders>
              <w:bottom w:val="single" w:sz="4" w:space="0" w:color="auto"/>
            </w:tcBorders>
          </w:tcPr>
          <w:p w14:paraId="396A6192" w14:textId="6F40920E" w:rsidR="00796A3E" w:rsidRPr="00436C56" w:rsidRDefault="00796A3E" w:rsidP="006C4B59">
            <w:pPr>
              <w:jc w:val="right"/>
              <w:rPr>
                <w:color w:val="000000" w:themeColor="text1"/>
                <w:szCs w:val="18"/>
              </w:rPr>
            </w:pPr>
            <w:r w:rsidRPr="00436C56">
              <w:rPr>
                <w:color w:val="000000" w:themeColor="text1"/>
                <w:szCs w:val="18"/>
              </w:rPr>
              <w:t>50</w:t>
            </w:r>
          </w:p>
        </w:tc>
        <w:tc>
          <w:tcPr>
            <w:tcW w:w="1461" w:type="dxa"/>
            <w:tcBorders>
              <w:bottom w:val="single" w:sz="4" w:space="0" w:color="auto"/>
            </w:tcBorders>
          </w:tcPr>
          <w:p w14:paraId="412DF302" w14:textId="51F4094C" w:rsidR="00796A3E" w:rsidRPr="00436C56" w:rsidRDefault="00796A3E" w:rsidP="006C4B59">
            <w:pPr>
              <w:spacing w:line="276" w:lineRule="auto"/>
              <w:jc w:val="right"/>
              <w:rPr>
                <w:color w:val="000000" w:themeColor="text1"/>
                <w:szCs w:val="18"/>
              </w:rPr>
            </w:pPr>
            <w:r w:rsidRPr="00436C56">
              <w:rPr>
                <w:color w:val="000000" w:themeColor="text1"/>
                <w:szCs w:val="18"/>
              </w:rPr>
              <w:t>6</w:t>
            </w:r>
          </w:p>
        </w:tc>
      </w:tr>
      <w:tr w:rsidR="00796A3E" w:rsidRPr="00436C56" w14:paraId="6823E268" w14:textId="77777777" w:rsidTr="00E465A3">
        <w:tc>
          <w:tcPr>
            <w:tcW w:w="1555" w:type="dxa"/>
            <w:tcBorders>
              <w:top w:val="single" w:sz="4" w:space="0" w:color="auto"/>
              <w:left w:val="nil"/>
              <w:bottom w:val="nil"/>
              <w:right w:val="nil"/>
            </w:tcBorders>
          </w:tcPr>
          <w:p w14:paraId="604BFA47" w14:textId="77777777" w:rsidR="00796A3E" w:rsidRPr="00436C56" w:rsidRDefault="00796A3E" w:rsidP="006C4B59">
            <w:pPr>
              <w:rPr>
                <w:color w:val="000000" w:themeColor="text1"/>
                <w:szCs w:val="18"/>
              </w:rPr>
            </w:pPr>
          </w:p>
        </w:tc>
        <w:tc>
          <w:tcPr>
            <w:tcW w:w="2409" w:type="dxa"/>
            <w:tcBorders>
              <w:top w:val="single" w:sz="4" w:space="0" w:color="auto"/>
              <w:left w:val="nil"/>
              <w:bottom w:val="nil"/>
              <w:right w:val="nil"/>
            </w:tcBorders>
          </w:tcPr>
          <w:p w14:paraId="5DCD6163" w14:textId="77777777" w:rsidR="00796A3E" w:rsidRPr="00436C56" w:rsidRDefault="00796A3E" w:rsidP="006C4B59">
            <w:pPr>
              <w:rPr>
                <w:color w:val="000000" w:themeColor="text1"/>
                <w:szCs w:val="18"/>
              </w:rPr>
            </w:pPr>
          </w:p>
        </w:tc>
        <w:tc>
          <w:tcPr>
            <w:tcW w:w="1843" w:type="dxa"/>
            <w:tcBorders>
              <w:top w:val="single" w:sz="4" w:space="0" w:color="auto"/>
              <w:left w:val="nil"/>
              <w:bottom w:val="nil"/>
              <w:right w:val="nil"/>
            </w:tcBorders>
          </w:tcPr>
          <w:p w14:paraId="2B1E0CE0" w14:textId="77777777" w:rsidR="00796A3E" w:rsidRPr="00436C56" w:rsidRDefault="00796A3E" w:rsidP="006C4B59">
            <w:pPr>
              <w:jc w:val="right"/>
              <w:rPr>
                <w:color w:val="000000" w:themeColor="text1"/>
                <w:szCs w:val="18"/>
              </w:rPr>
            </w:pPr>
          </w:p>
        </w:tc>
        <w:tc>
          <w:tcPr>
            <w:tcW w:w="1850" w:type="dxa"/>
            <w:tcBorders>
              <w:top w:val="single" w:sz="4" w:space="0" w:color="auto"/>
              <w:left w:val="nil"/>
              <w:bottom w:val="nil"/>
              <w:right w:val="single" w:sz="4" w:space="0" w:color="auto"/>
            </w:tcBorders>
          </w:tcPr>
          <w:p w14:paraId="3AE0B528" w14:textId="31B84196" w:rsidR="00796A3E" w:rsidRPr="00436C56" w:rsidRDefault="00796A3E" w:rsidP="006C4B59">
            <w:pPr>
              <w:jc w:val="right"/>
              <w:rPr>
                <w:b/>
                <w:color w:val="000000" w:themeColor="text1"/>
                <w:szCs w:val="18"/>
              </w:rPr>
            </w:pPr>
            <w:r w:rsidRPr="00436C56">
              <w:rPr>
                <w:b/>
                <w:color w:val="000000" w:themeColor="text1"/>
                <w:szCs w:val="18"/>
              </w:rPr>
              <w:t>Totaal:</w:t>
            </w:r>
          </w:p>
        </w:tc>
        <w:tc>
          <w:tcPr>
            <w:tcW w:w="1461" w:type="dxa"/>
            <w:tcBorders>
              <w:left w:val="single" w:sz="4" w:space="0" w:color="auto"/>
            </w:tcBorders>
          </w:tcPr>
          <w:p w14:paraId="599299D2" w14:textId="14CE0BF1" w:rsidR="00796A3E" w:rsidRPr="00436C56" w:rsidRDefault="00796A3E" w:rsidP="006C4B59">
            <w:pPr>
              <w:spacing w:line="276" w:lineRule="auto"/>
              <w:jc w:val="right"/>
              <w:rPr>
                <w:b/>
                <w:color w:val="000000" w:themeColor="text1"/>
                <w:szCs w:val="18"/>
              </w:rPr>
            </w:pPr>
            <w:r w:rsidRPr="00436C56">
              <w:rPr>
                <w:b/>
                <w:color w:val="000000" w:themeColor="text1"/>
                <w:szCs w:val="18"/>
              </w:rPr>
              <w:t>10</w:t>
            </w:r>
          </w:p>
        </w:tc>
      </w:tr>
    </w:tbl>
    <w:p w14:paraId="39D5B2D5" w14:textId="2AEBEFA2" w:rsidR="00467389" w:rsidRDefault="00467389" w:rsidP="00467389"/>
    <w:p w14:paraId="3854F245" w14:textId="22BEE93A" w:rsidR="00467389" w:rsidRDefault="00467389" w:rsidP="00467389">
      <w:pPr>
        <w:rPr>
          <w:b/>
        </w:rPr>
      </w:pPr>
      <w:r w:rsidRPr="00467389">
        <w:rPr>
          <w:b/>
        </w:rPr>
        <w:t>Bouw</w:t>
      </w:r>
      <w:r w:rsidR="00A876EC">
        <w:rPr>
          <w:b/>
        </w:rPr>
        <w:t>fase</w:t>
      </w:r>
    </w:p>
    <w:p w14:paraId="4CA12535" w14:textId="595918F5" w:rsidR="006C3343" w:rsidRDefault="00A876EC" w:rsidP="00A876EC">
      <w:bookmarkStart w:id="77" w:name="_Hlk503034468"/>
      <w:r>
        <w:t>Bij all</w:t>
      </w:r>
      <w:r w:rsidRPr="00A876EC">
        <w:t xml:space="preserve">e </w:t>
      </w:r>
      <w:r>
        <w:t>dr</w:t>
      </w:r>
      <w:r w:rsidR="00261AD1">
        <w:t>ie de referentieprojecten zijn</w:t>
      </w:r>
      <w:r>
        <w:t xml:space="preserve"> de </w:t>
      </w:r>
      <w:r w:rsidRPr="00A876EC">
        <w:t>damwand</w:t>
      </w:r>
      <w:r>
        <w:t>en drukkend ingebracht. Bij deze installatiemethode</w:t>
      </w:r>
      <w:r w:rsidR="008C051E">
        <w:t xml:space="preserve"> wordt een zogeheten drukstelling toegepast. Volgens Biggelaar Groep (2017) is het gemiddelde brandstofverbruik van een drukstelling 23 liter per uur. </w:t>
      </w:r>
      <w:r w:rsidR="006C3343">
        <w:t>Wanneer deze waarde wordt vermenigvuldigd met de voor diesel geldende emis</w:t>
      </w:r>
      <w:r w:rsidR="00FC108E">
        <w:t xml:space="preserve">siefactor van </w:t>
      </w:r>
      <w:bookmarkStart w:id="78" w:name="_Hlk499540402"/>
      <w:r w:rsidR="00FC108E">
        <w:t>3,230</w:t>
      </w:r>
      <w:r w:rsidRPr="00A876EC">
        <w:t xml:space="preserve"> kg CO</w:t>
      </w:r>
      <w:r w:rsidRPr="00A876EC">
        <w:rPr>
          <w:vertAlign w:val="subscript"/>
        </w:rPr>
        <w:t>2</w:t>
      </w:r>
      <w:r w:rsidRPr="00A876EC">
        <w:t xml:space="preserve"> per liter</w:t>
      </w:r>
      <w:r w:rsidR="00A53A6F">
        <w:t>,</w:t>
      </w:r>
      <w:r w:rsidR="00FC108E">
        <w:t xml:space="preserve"> </w:t>
      </w:r>
      <w:bookmarkEnd w:id="78"/>
      <w:r w:rsidR="00FC108E">
        <w:t>leidt dit tot een CO</w:t>
      </w:r>
      <w:r w:rsidR="00FC108E">
        <w:rPr>
          <w:vertAlign w:val="subscript"/>
        </w:rPr>
        <w:t>2</w:t>
      </w:r>
      <w:r w:rsidR="00FC108E">
        <w:t>-emissie van 74 kg CO</w:t>
      </w:r>
      <w:r w:rsidR="00FC108E">
        <w:rPr>
          <w:vertAlign w:val="subscript"/>
        </w:rPr>
        <w:t>2</w:t>
      </w:r>
      <w:r w:rsidR="006C3343">
        <w:t xml:space="preserve"> per uur.</w:t>
      </w:r>
    </w:p>
    <w:p w14:paraId="7BB0A600" w14:textId="77777777" w:rsidR="006C3343" w:rsidRDefault="006C3343" w:rsidP="00A876EC"/>
    <w:p w14:paraId="43238A93" w14:textId="7A578947" w:rsidR="00467389" w:rsidRDefault="00A876EC" w:rsidP="005B23B3">
      <w:r w:rsidRPr="00A876EC">
        <w:t>Volgens de uitvoeringsplanning van De Vries Werkendam BV</w:t>
      </w:r>
      <w:r w:rsidR="006C3343">
        <w:t xml:space="preserve"> (2016)</w:t>
      </w:r>
      <w:r w:rsidR="000F511B">
        <w:t xml:space="preserve"> wordt er 2,5</w:t>
      </w:r>
      <w:r w:rsidR="006C3343">
        <w:t xml:space="preserve"> strekkende meter </w:t>
      </w:r>
      <w:r w:rsidR="006C3343" w:rsidRPr="005B23B3">
        <w:t xml:space="preserve">damwand per uur gedrukt. Deze waarde geldt voor een AZ 12-770 profiel die tot een diepte van </w:t>
      </w:r>
      <w:r w:rsidR="005B23B3" w:rsidRPr="005B23B3">
        <w:t xml:space="preserve">     </w:t>
      </w:r>
      <w:r w:rsidR="006517D1" w:rsidRPr="005B23B3">
        <w:t xml:space="preserve">NAP -10,0 m wordt ingebracht. </w:t>
      </w:r>
      <w:r w:rsidR="006C3343" w:rsidRPr="005B23B3">
        <w:t>Dit</w:t>
      </w:r>
      <w:r w:rsidRPr="005B23B3">
        <w:t xml:space="preserve"> betekent dat er bij de </w:t>
      </w:r>
      <w:r w:rsidR="000F511B" w:rsidRPr="005B23B3">
        <w:t xml:space="preserve">het plaatsen van de damwanden </w:t>
      </w:r>
      <w:r w:rsidR="006C4B59" w:rsidRPr="005B23B3">
        <w:t>32</w:t>
      </w:r>
      <w:r w:rsidRPr="005B23B3">
        <w:t xml:space="preserve"> kg CO</w:t>
      </w:r>
      <w:r w:rsidRPr="005B23B3">
        <w:rPr>
          <w:vertAlign w:val="subscript"/>
        </w:rPr>
        <w:t>2</w:t>
      </w:r>
      <w:r w:rsidRPr="00A876EC">
        <w:t xml:space="preserve"> per ton vrijkomt. </w:t>
      </w:r>
    </w:p>
    <w:bookmarkEnd w:id="77"/>
    <w:p w14:paraId="227A5617" w14:textId="145D1B2D" w:rsidR="00A876EC" w:rsidRDefault="00A876EC" w:rsidP="00A876EC"/>
    <w:p w14:paraId="52E838F5" w14:textId="25D47851" w:rsidR="00A876EC" w:rsidRDefault="00A876EC" w:rsidP="00A876EC">
      <w:pPr>
        <w:rPr>
          <w:b/>
        </w:rPr>
      </w:pPr>
      <w:r>
        <w:rPr>
          <w:b/>
        </w:rPr>
        <w:t>Totaal</w:t>
      </w:r>
    </w:p>
    <w:p w14:paraId="49A773B6" w14:textId="6151E725" w:rsidR="006C4B59" w:rsidRDefault="007B0FB4" w:rsidP="00A876EC">
      <w:r>
        <w:t xml:space="preserve">In </w:t>
      </w:r>
      <w:r>
        <w:fldChar w:fldCharType="begin"/>
      </w:r>
      <w:r>
        <w:instrText xml:space="preserve"> REF  _Ref499110867 \* Lower \h </w:instrText>
      </w:r>
      <w:r>
        <w:fldChar w:fldCharType="separate"/>
      </w:r>
      <w:r w:rsidR="00B90B09">
        <w:t xml:space="preserve">tabel </w:t>
      </w:r>
      <w:r w:rsidR="00B90B09">
        <w:rPr>
          <w:noProof/>
        </w:rPr>
        <w:t>4</w:t>
      </w:r>
      <w:r w:rsidR="00B90B09">
        <w:t>.</w:t>
      </w:r>
      <w:r w:rsidR="00B90B09">
        <w:rPr>
          <w:noProof/>
        </w:rPr>
        <w:t>2</w:t>
      </w:r>
      <w:r>
        <w:fldChar w:fldCharType="end"/>
      </w:r>
      <w:r>
        <w:t xml:space="preserve"> is een overzicht te zien van de CO</w:t>
      </w:r>
      <w:r>
        <w:rPr>
          <w:vertAlign w:val="subscript"/>
        </w:rPr>
        <w:t>2</w:t>
      </w:r>
      <w:r>
        <w:t>-emissie per levenscyclusfase van de verschillende stalen damwanden die zijn toegepast bij de referentieprojecten. Door deze waarden bij elkaar op te tellen is de totale CO</w:t>
      </w:r>
      <w:r>
        <w:rPr>
          <w:vertAlign w:val="subscript"/>
        </w:rPr>
        <w:t>2</w:t>
      </w:r>
      <w:r>
        <w:t xml:space="preserve">-emissie per type damwand bepaald. </w:t>
      </w:r>
    </w:p>
    <w:p w14:paraId="0DF4FC3A" w14:textId="164C241A" w:rsidR="007B0FB4" w:rsidRPr="007B0FB4" w:rsidRDefault="007B0FB4" w:rsidP="00A876EC"/>
    <w:p w14:paraId="7B32A793" w14:textId="368BFDB3" w:rsidR="006C4B59" w:rsidRPr="006C4B59" w:rsidRDefault="006C4B59" w:rsidP="006C4B59">
      <w:pPr>
        <w:pStyle w:val="RPStabel-figuurbijschrijft"/>
      </w:pPr>
      <w:bookmarkStart w:id="79" w:name="_Ref499110867"/>
      <w:bookmarkStart w:id="80" w:name="_Toc503435992"/>
      <w:r>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2</w:t>
      </w:r>
      <w:r w:rsidR="00044B80">
        <w:rPr>
          <w:noProof/>
        </w:rPr>
        <w:fldChar w:fldCharType="end"/>
      </w:r>
      <w:bookmarkEnd w:id="79"/>
      <w:r>
        <w:t>: Totale CO</w:t>
      </w:r>
      <w:r>
        <w:rPr>
          <w:vertAlign w:val="subscript"/>
        </w:rPr>
        <w:t>2</w:t>
      </w:r>
      <w:r>
        <w:t>-emissie per type damwand</w:t>
      </w:r>
      <w:bookmarkEnd w:id="80"/>
    </w:p>
    <w:tbl>
      <w:tblPr>
        <w:tblStyle w:val="Stijl1"/>
        <w:tblW w:w="0" w:type="auto"/>
        <w:tblLook w:val="04A0" w:firstRow="1" w:lastRow="0" w:firstColumn="1" w:lastColumn="0" w:noHBand="0" w:noVBand="1"/>
      </w:tblPr>
      <w:tblGrid>
        <w:gridCol w:w="1823"/>
        <w:gridCol w:w="1823"/>
        <w:gridCol w:w="1824"/>
        <w:gridCol w:w="1613"/>
        <w:gridCol w:w="2035"/>
      </w:tblGrid>
      <w:tr w:rsidR="000F511B" w:rsidRPr="00881355" w14:paraId="2F2ED7B8" w14:textId="77777777" w:rsidTr="00E465A3">
        <w:trPr>
          <w:cnfStyle w:val="100000000000" w:firstRow="1" w:lastRow="0" w:firstColumn="0" w:lastColumn="0" w:oddVBand="0" w:evenVBand="0" w:oddHBand="0" w:evenHBand="0" w:firstRowFirstColumn="0" w:firstRowLastColumn="0" w:lastRowFirstColumn="0" w:lastRowLastColumn="0"/>
        </w:trPr>
        <w:tc>
          <w:tcPr>
            <w:tcW w:w="1823" w:type="dxa"/>
          </w:tcPr>
          <w:p w14:paraId="667E4B03" w14:textId="77777777" w:rsidR="000F511B" w:rsidRDefault="000F511B" w:rsidP="007B0FB4">
            <w:pPr>
              <w:jc w:val="center"/>
            </w:pPr>
            <w:bookmarkStart w:id="81" w:name="_Hlk499211113"/>
            <w:r w:rsidRPr="000F511B">
              <w:t>Type damwand</w:t>
            </w:r>
          </w:p>
          <w:p w14:paraId="2083E0C7" w14:textId="77777777" w:rsidR="001E6FF2" w:rsidRDefault="001E6FF2" w:rsidP="007B0FB4">
            <w:pPr>
              <w:jc w:val="center"/>
            </w:pPr>
          </w:p>
          <w:p w14:paraId="3B9B1AD5" w14:textId="5FCE14C9" w:rsidR="001E6FF2" w:rsidRPr="000F511B" w:rsidRDefault="00511E33" w:rsidP="007B0FB4">
            <w:pPr>
              <w:jc w:val="center"/>
            </w:pPr>
            <w:r>
              <w:t>(</w:t>
            </w:r>
            <w:r w:rsidR="001E6FF2">
              <w:t>-</w:t>
            </w:r>
            <w:r>
              <w:t>)</w:t>
            </w:r>
          </w:p>
        </w:tc>
        <w:tc>
          <w:tcPr>
            <w:tcW w:w="1823" w:type="dxa"/>
          </w:tcPr>
          <w:p w14:paraId="11E2EC3C" w14:textId="0A7A82BD" w:rsidR="000F511B" w:rsidRDefault="000F511B" w:rsidP="007B0FB4">
            <w:pPr>
              <w:jc w:val="center"/>
            </w:pPr>
            <w:r w:rsidRPr="000F511B">
              <w:t>Winning</w:t>
            </w:r>
            <w:r w:rsidR="00BA1C31">
              <w:t>s</w:t>
            </w:r>
            <w:r w:rsidRPr="000F511B">
              <w:t>- en productiefase</w:t>
            </w:r>
          </w:p>
          <w:p w14:paraId="4861430E" w14:textId="5AEB4BEE" w:rsidR="001E6FF2" w:rsidRPr="001E6FF2" w:rsidRDefault="001E6FF2" w:rsidP="007B0FB4">
            <w:pPr>
              <w:jc w:val="center"/>
            </w:pPr>
            <w:r>
              <w:t>(kg CO</w:t>
            </w:r>
            <w:r>
              <w:rPr>
                <w:vertAlign w:val="subscript"/>
              </w:rPr>
              <w:t>2</w:t>
            </w:r>
            <w:r>
              <w:t>/ton)</w:t>
            </w:r>
          </w:p>
        </w:tc>
        <w:tc>
          <w:tcPr>
            <w:tcW w:w="1824" w:type="dxa"/>
          </w:tcPr>
          <w:p w14:paraId="22F68EDF" w14:textId="77777777" w:rsidR="000F511B" w:rsidRDefault="000F511B" w:rsidP="007B0FB4">
            <w:pPr>
              <w:jc w:val="center"/>
            </w:pPr>
            <w:r w:rsidRPr="000F511B">
              <w:t>Transportfase</w:t>
            </w:r>
          </w:p>
          <w:p w14:paraId="0275E57C" w14:textId="77777777" w:rsidR="001E6FF2" w:rsidRDefault="001E6FF2" w:rsidP="007B0FB4">
            <w:pPr>
              <w:jc w:val="center"/>
            </w:pPr>
          </w:p>
          <w:p w14:paraId="56565C95" w14:textId="4983270F" w:rsidR="001E6FF2" w:rsidRPr="000F511B" w:rsidRDefault="001E6FF2" w:rsidP="007B0FB4">
            <w:pPr>
              <w:jc w:val="center"/>
            </w:pPr>
            <w:r>
              <w:t>(kg CO</w:t>
            </w:r>
            <w:r>
              <w:rPr>
                <w:vertAlign w:val="subscript"/>
              </w:rPr>
              <w:t>2</w:t>
            </w:r>
            <w:r>
              <w:t>/ton)</w:t>
            </w:r>
          </w:p>
        </w:tc>
        <w:tc>
          <w:tcPr>
            <w:tcW w:w="1613" w:type="dxa"/>
          </w:tcPr>
          <w:p w14:paraId="04B2A79A" w14:textId="77777777" w:rsidR="000F511B" w:rsidRDefault="000F511B" w:rsidP="007B0FB4">
            <w:pPr>
              <w:jc w:val="center"/>
            </w:pPr>
            <w:r w:rsidRPr="000F511B">
              <w:t>Bouwfase</w:t>
            </w:r>
          </w:p>
          <w:p w14:paraId="6BD57410" w14:textId="77777777" w:rsidR="001E6FF2" w:rsidRDefault="001E6FF2" w:rsidP="007B0FB4">
            <w:pPr>
              <w:jc w:val="center"/>
            </w:pPr>
          </w:p>
          <w:p w14:paraId="4A2A9A91" w14:textId="13F43750" w:rsidR="001E6FF2" w:rsidRPr="000F511B" w:rsidRDefault="001E6FF2" w:rsidP="007B0FB4">
            <w:pPr>
              <w:jc w:val="center"/>
            </w:pPr>
            <w:r>
              <w:t>(kg CO</w:t>
            </w:r>
            <w:r>
              <w:rPr>
                <w:vertAlign w:val="subscript"/>
              </w:rPr>
              <w:t>2</w:t>
            </w:r>
            <w:r>
              <w:t>/ton)</w:t>
            </w:r>
          </w:p>
        </w:tc>
        <w:tc>
          <w:tcPr>
            <w:tcW w:w="2035" w:type="dxa"/>
          </w:tcPr>
          <w:p w14:paraId="21F9F8AD" w14:textId="14F4BFF3" w:rsidR="000F511B" w:rsidRPr="006F19F2" w:rsidRDefault="000F511B" w:rsidP="007B0FB4">
            <w:pPr>
              <w:jc w:val="center"/>
              <w:rPr>
                <w:lang w:val="en-US"/>
              </w:rPr>
            </w:pPr>
            <w:r w:rsidRPr="006F19F2">
              <w:rPr>
                <w:lang w:val="en-US"/>
              </w:rPr>
              <w:t>Totale CO</w:t>
            </w:r>
            <w:r w:rsidRPr="006F19F2">
              <w:rPr>
                <w:vertAlign w:val="subscript"/>
                <w:lang w:val="en-US"/>
              </w:rPr>
              <w:t>2</w:t>
            </w:r>
            <w:r w:rsidRPr="006F19F2">
              <w:rPr>
                <w:lang w:val="en-US"/>
              </w:rPr>
              <w:t>-emissie</w:t>
            </w:r>
          </w:p>
          <w:p w14:paraId="02CECB58" w14:textId="77777777" w:rsidR="001E6FF2" w:rsidRPr="006F19F2" w:rsidRDefault="001E6FF2" w:rsidP="00A10ADC">
            <w:pPr>
              <w:rPr>
                <w:lang w:val="en-US"/>
              </w:rPr>
            </w:pPr>
          </w:p>
          <w:p w14:paraId="5F788FBB" w14:textId="132EBB29" w:rsidR="000F511B" w:rsidRPr="006F19F2" w:rsidRDefault="000F511B" w:rsidP="007B0FB4">
            <w:pPr>
              <w:jc w:val="center"/>
              <w:rPr>
                <w:lang w:val="en-US"/>
              </w:rPr>
            </w:pPr>
            <w:r w:rsidRPr="006F19F2">
              <w:rPr>
                <w:lang w:val="en-US"/>
              </w:rPr>
              <w:t>(kg CO</w:t>
            </w:r>
            <w:r w:rsidRPr="006F19F2">
              <w:rPr>
                <w:vertAlign w:val="subscript"/>
                <w:lang w:val="en-US"/>
              </w:rPr>
              <w:t>2</w:t>
            </w:r>
            <w:r w:rsidRPr="006F19F2">
              <w:rPr>
                <w:lang w:val="en-US"/>
              </w:rPr>
              <w:t>/ton)</w:t>
            </w:r>
          </w:p>
        </w:tc>
      </w:tr>
      <w:tr w:rsidR="000F511B" w14:paraId="589743F6" w14:textId="77777777" w:rsidTr="00E465A3">
        <w:tc>
          <w:tcPr>
            <w:tcW w:w="1823" w:type="dxa"/>
          </w:tcPr>
          <w:p w14:paraId="33167F11" w14:textId="12566BDB" w:rsidR="000F511B" w:rsidRPr="006C4B59" w:rsidRDefault="006C4B59" w:rsidP="00A10ADC">
            <w:r w:rsidRPr="00A10ADC">
              <w:t>VL603A</w:t>
            </w:r>
          </w:p>
        </w:tc>
        <w:tc>
          <w:tcPr>
            <w:tcW w:w="1823" w:type="dxa"/>
          </w:tcPr>
          <w:p w14:paraId="0115851F" w14:textId="281864A4" w:rsidR="000F511B" w:rsidRPr="006C4B59" w:rsidRDefault="006C4B59" w:rsidP="00A10ADC">
            <w:pPr>
              <w:jc w:val="right"/>
            </w:pPr>
            <w:r>
              <w:t>1300</w:t>
            </w:r>
          </w:p>
        </w:tc>
        <w:tc>
          <w:tcPr>
            <w:tcW w:w="1824" w:type="dxa"/>
          </w:tcPr>
          <w:p w14:paraId="31A0B6DA" w14:textId="799BBD5C" w:rsidR="000F511B" w:rsidRPr="006C4B59" w:rsidRDefault="006C4B59" w:rsidP="00A10ADC">
            <w:pPr>
              <w:jc w:val="right"/>
            </w:pPr>
            <w:r>
              <w:t>21</w:t>
            </w:r>
          </w:p>
        </w:tc>
        <w:tc>
          <w:tcPr>
            <w:tcW w:w="1613" w:type="dxa"/>
          </w:tcPr>
          <w:p w14:paraId="7D9392B3" w14:textId="7A186BFD" w:rsidR="000F511B" w:rsidRPr="006C4B59" w:rsidRDefault="006C4B59" w:rsidP="00A10ADC">
            <w:pPr>
              <w:jc w:val="right"/>
            </w:pPr>
            <w:r>
              <w:t>32</w:t>
            </w:r>
          </w:p>
        </w:tc>
        <w:tc>
          <w:tcPr>
            <w:tcW w:w="2035" w:type="dxa"/>
          </w:tcPr>
          <w:p w14:paraId="216FC9A3" w14:textId="1D662A10" w:rsidR="000F511B" w:rsidRPr="006C4B59" w:rsidRDefault="006C4B59" w:rsidP="00A10ADC">
            <w:pPr>
              <w:jc w:val="right"/>
            </w:pPr>
            <w:r>
              <w:t>1353</w:t>
            </w:r>
          </w:p>
        </w:tc>
      </w:tr>
      <w:tr w:rsidR="000F511B" w14:paraId="7EE9C4EE" w14:textId="77777777" w:rsidTr="00E465A3">
        <w:tc>
          <w:tcPr>
            <w:tcW w:w="1823" w:type="dxa"/>
          </w:tcPr>
          <w:p w14:paraId="3E1714BA" w14:textId="05CD863F" w:rsidR="000F511B" w:rsidRPr="006C4B59" w:rsidRDefault="006C4B59" w:rsidP="00A10ADC">
            <w:r>
              <w:t xml:space="preserve">Hoesch </w:t>
            </w:r>
          </w:p>
        </w:tc>
        <w:tc>
          <w:tcPr>
            <w:tcW w:w="1823" w:type="dxa"/>
          </w:tcPr>
          <w:p w14:paraId="1682EDAD" w14:textId="33FAA3F4" w:rsidR="000F511B" w:rsidRPr="006C4B59" w:rsidRDefault="006C4B59" w:rsidP="00A10ADC">
            <w:pPr>
              <w:jc w:val="right"/>
            </w:pPr>
            <w:r>
              <w:t>2673</w:t>
            </w:r>
          </w:p>
        </w:tc>
        <w:tc>
          <w:tcPr>
            <w:tcW w:w="1824" w:type="dxa"/>
          </w:tcPr>
          <w:p w14:paraId="37E4D1FA" w14:textId="3DBC8FC7" w:rsidR="000F511B" w:rsidRPr="006C4B59" w:rsidRDefault="006C4B59" w:rsidP="00A10ADC">
            <w:pPr>
              <w:jc w:val="right"/>
            </w:pPr>
            <w:r>
              <w:t>328</w:t>
            </w:r>
          </w:p>
        </w:tc>
        <w:tc>
          <w:tcPr>
            <w:tcW w:w="1613" w:type="dxa"/>
          </w:tcPr>
          <w:p w14:paraId="60582C46" w14:textId="3B0FC7F1" w:rsidR="000F511B" w:rsidRPr="006C4B59" w:rsidRDefault="006C4B59" w:rsidP="00A10ADC">
            <w:pPr>
              <w:jc w:val="right"/>
            </w:pPr>
            <w:r>
              <w:t>32</w:t>
            </w:r>
          </w:p>
        </w:tc>
        <w:tc>
          <w:tcPr>
            <w:tcW w:w="2035" w:type="dxa"/>
          </w:tcPr>
          <w:p w14:paraId="31A76C12" w14:textId="3D607B57" w:rsidR="000F511B" w:rsidRPr="006C4B59" w:rsidRDefault="006C4B59" w:rsidP="00A10ADC">
            <w:pPr>
              <w:jc w:val="right"/>
            </w:pPr>
            <w:r>
              <w:t>3033</w:t>
            </w:r>
          </w:p>
        </w:tc>
      </w:tr>
      <w:tr w:rsidR="000F511B" w14:paraId="4C20E29D" w14:textId="77777777" w:rsidTr="00E465A3">
        <w:tc>
          <w:tcPr>
            <w:tcW w:w="1823" w:type="dxa"/>
          </w:tcPr>
          <w:p w14:paraId="6934C8DB" w14:textId="031330E0" w:rsidR="000F511B" w:rsidRPr="006C4B59" w:rsidRDefault="006C4B59" w:rsidP="00A10ADC">
            <w:r>
              <w:t>AZ 12-770</w:t>
            </w:r>
          </w:p>
        </w:tc>
        <w:tc>
          <w:tcPr>
            <w:tcW w:w="1823" w:type="dxa"/>
          </w:tcPr>
          <w:p w14:paraId="290A7711" w14:textId="4DAEE6D3" w:rsidR="000F511B" w:rsidRPr="006C4B59" w:rsidRDefault="006C4B59" w:rsidP="00A10ADC">
            <w:pPr>
              <w:jc w:val="right"/>
            </w:pPr>
            <w:r>
              <w:t>937</w:t>
            </w:r>
          </w:p>
        </w:tc>
        <w:tc>
          <w:tcPr>
            <w:tcW w:w="1824" w:type="dxa"/>
          </w:tcPr>
          <w:p w14:paraId="1186842C" w14:textId="7B782EA5" w:rsidR="000F511B" w:rsidRPr="006C4B59" w:rsidRDefault="006C4B59" w:rsidP="00A10ADC">
            <w:pPr>
              <w:jc w:val="right"/>
            </w:pPr>
            <w:r>
              <w:t>10</w:t>
            </w:r>
          </w:p>
        </w:tc>
        <w:tc>
          <w:tcPr>
            <w:tcW w:w="1613" w:type="dxa"/>
          </w:tcPr>
          <w:p w14:paraId="708939EA" w14:textId="78FAFF2B" w:rsidR="000F511B" w:rsidRPr="006C4B59" w:rsidRDefault="006C4B59" w:rsidP="00A10ADC">
            <w:pPr>
              <w:jc w:val="right"/>
            </w:pPr>
            <w:r>
              <w:t>32</w:t>
            </w:r>
          </w:p>
        </w:tc>
        <w:tc>
          <w:tcPr>
            <w:tcW w:w="2035" w:type="dxa"/>
          </w:tcPr>
          <w:p w14:paraId="5B7FAD1C" w14:textId="564ACE2B" w:rsidR="000F511B" w:rsidRPr="006C4B59" w:rsidRDefault="006C4B59" w:rsidP="00A10ADC">
            <w:pPr>
              <w:jc w:val="right"/>
            </w:pPr>
            <w:r>
              <w:t>979</w:t>
            </w:r>
          </w:p>
        </w:tc>
      </w:tr>
    </w:tbl>
    <w:bookmarkEnd w:id="81"/>
    <w:p w14:paraId="71892542" w14:textId="56D5675B" w:rsidR="00912302" w:rsidRPr="00A10ADC" w:rsidRDefault="00912302" w:rsidP="00A10ADC">
      <w:pPr>
        <w:pStyle w:val="Kop3"/>
      </w:pPr>
      <w:r w:rsidRPr="00A10ADC">
        <w:lastRenderedPageBreak/>
        <w:t xml:space="preserve">Ankergording </w:t>
      </w:r>
    </w:p>
    <w:p w14:paraId="2887F56B" w14:textId="14720749" w:rsidR="00650ADE" w:rsidRPr="00650ADE" w:rsidRDefault="00912302" w:rsidP="00912302">
      <w:r>
        <w:t>De CO</w:t>
      </w:r>
      <w:r>
        <w:rPr>
          <w:vertAlign w:val="subscript"/>
        </w:rPr>
        <w:t>2</w:t>
      </w:r>
      <w:r>
        <w:t xml:space="preserve">-emissie bij het toepassen van een ankergording is bepaald op basis van </w:t>
      </w:r>
      <w:r w:rsidR="00352F71">
        <w:t xml:space="preserve">Milieu Relevante Product Informatie (MRPI) gepubliceerd door Bouwen met Staal (2013). Deze MRPI is van toepassing op zwaar </w:t>
      </w:r>
      <w:r w:rsidR="005B23B3" w:rsidRPr="005B23B3">
        <w:t>constructiestaal. B</w:t>
      </w:r>
      <w:r w:rsidR="00352F71" w:rsidRPr="005B23B3">
        <w:t>innen</w:t>
      </w:r>
      <w:r w:rsidR="00352F71">
        <w:t xml:space="preserve"> deze categorie vallen</w:t>
      </w:r>
      <w:r w:rsidR="00650ADE">
        <w:t xml:space="preserve"> ook de H-profielen die als ankergording zijn toegepast. In het MRPI-rapport staat </w:t>
      </w:r>
      <w:r w:rsidR="005B23B3" w:rsidRPr="005B23B3">
        <w:t>vermeld</w:t>
      </w:r>
      <w:r w:rsidR="00650ADE">
        <w:t xml:space="preserve"> dat de CO</w:t>
      </w:r>
      <w:r w:rsidR="00650ADE">
        <w:rPr>
          <w:vertAlign w:val="subscript"/>
        </w:rPr>
        <w:t>2</w:t>
      </w:r>
      <w:r w:rsidR="00650ADE">
        <w:t>-emissie binnen de winning</w:t>
      </w:r>
      <w:r w:rsidR="00BA1C31">
        <w:t>s</w:t>
      </w:r>
      <w:r w:rsidR="00650ADE">
        <w:t xml:space="preserve">- en productiefase van zwaar constructiestaal 908 kg </w:t>
      </w:r>
      <w:r w:rsidR="00650ADE" w:rsidRPr="00650ADE">
        <w:t>CO</w:t>
      </w:r>
      <w:r w:rsidR="00650ADE">
        <w:rPr>
          <w:vertAlign w:val="subscript"/>
        </w:rPr>
        <w:t>2</w:t>
      </w:r>
      <w:r w:rsidR="00650ADE">
        <w:t xml:space="preserve"> </w:t>
      </w:r>
      <w:r w:rsidR="00650ADE" w:rsidRPr="00650ADE">
        <w:t>per</w:t>
      </w:r>
      <w:r w:rsidR="00650ADE">
        <w:t xml:space="preserve"> ton staal bedraagt. </w:t>
      </w:r>
    </w:p>
    <w:p w14:paraId="41F1CB26" w14:textId="46F36579" w:rsidR="00912302" w:rsidRDefault="00912302" w:rsidP="00912302"/>
    <w:p w14:paraId="286DB3D3" w14:textId="17BA15C6" w:rsidR="004D0F3F" w:rsidRPr="007C20F0" w:rsidRDefault="004D0F3F" w:rsidP="00912302">
      <w:bookmarkStart w:id="82" w:name="_Hlk499118935"/>
      <w:r>
        <w:t>Bij het bepalen van de CO</w:t>
      </w:r>
      <w:r>
        <w:rPr>
          <w:vertAlign w:val="subscript"/>
        </w:rPr>
        <w:t>2</w:t>
      </w:r>
      <w:r>
        <w:t xml:space="preserve">-emissie binnen de transportfase wordt aangenomen dat de H-profielen zijn </w:t>
      </w:r>
      <w:r w:rsidR="007C20F0">
        <w:t>geproduceerd door ArcelorMittal. Om deze reden geldt dezelfde CO</w:t>
      </w:r>
      <w:r w:rsidR="007C20F0">
        <w:rPr>
          <w:vertAlign w:val="subscript"/>
        </w:rPr>
        <w:t>2</w:t>
      </w:r>
      <w:r w:rsidR="007C20F0">
        <w:t xml:space="preserve">-emissiewaarde als voor stalen damwanden geproduceerd door ArcelorMittal, zoals in </w:t>
      </w:r>
      <w:r w:rsidR="007C20F0">
        <w:fldChar w:fldCharType="begin"/>
      </w:r>
      <w:r w:rsidR="007C20F0">
        <w:instrText xml:space="preserve"> REF  _Ref499113320 \* Lower \h </w:instrText>
      </w:r>
      <w:r w:rsidR="007C20F0">
        <w:fldChar w:fldCharType="separate"/>
      </w:r>
      <w:r w:rsidR="00B90B09">
        <w:t xml:space="preserve">tabel </w:t>
      </w:r>
      <w:r w:rsidR="00B90B09">
        <w:rPr>
          <w:noProof/>
        </w:rPr>
        <w:t>4</w:t>
      </w:r>
      <w:r w:rsidR="00B90B09">
        <w:t>.</w:t>
      </w:r>
      <w:r w:rsidR="00B90B09">
        <w:rPr>
          <w:noProof/>
        </w:rPr>
        <w:t>1</w:t>
      </w:r>
      <w:r w:rsidR="007C20F0">
        <w:fldChar w:fldCharType="end"/>
      </w:r>
      <w:r w:rsidR="007C20F0">
        <w:t xml:space="preserve"> is berekend. </w:t>
      </w:r>
    </w:p>
    <w:bookmarkEnd w:id="82"/>
    <w:p w14:paraId="397EA341" w14:textId="77777777" w:rsidR="004D0F3F" w:rsidRDefault="004D0F3F" w:rsidP="00912302"/>
    <w:p w14:paraId="4B461E86" w14:textId="3E938ED4" w:rsidR="00161A3B" w:rsidRPr="007C20F0" w:rsidRDefault="007C20F0" w:rsidP="00912302">
      <w:r>
        <w:t>Voor de CO</w:t>
      </w:r>
      <w:r>
        <w:rPr>
          <w:vertAlign w:val="subscript"/>
        </w:rPr>
        <w:t>2</w:t>
      </w:r>
      <w:r>
        <w:t>-emissie binnen de bouwfase van de ankergording wordt conform het MRPI voor zwaar constructiestaal een waarde van 17 kg CO</w:t>
      </w:r>
      <w:r>
        <w:rPr>
          <w:vertAlign w:val="subscript"/>
        </w:rPr>
        <w:t>2</w:t>
      </w:r>
      <w:r>
        <w:t xml:space="preserve"> per ton staal gehanteerd. Dit brengt de totale CO</w:t>
      </w:r>
      <w:r>
        <w:rPr>
          <w:vertAlign w:val="subscript"/>
        </w:rPr>
        <w:t>2</w:t>
      </w:r>
      <w:r>
        <w:t>-emissie van de ankergording op 935 kg CO</w:t>
      </w:r>
      <w:r>
        <w:rPr>
          <w:vertAlign w:val="subscript"/>
        </w:rPr>
        <w:t>2</w:t>
      </w:r>
      <w:r>
        <w:t xml:space="preserve"> per ton staal. </w:t>
      </w:r>
    </w:p>
    <w:p w14:paraId="29077729" w14:textId="0979BCCC" w:rsidR="00F4467A" w:rsidRDefault="00151E2B" w:rsidP="00151E2B">
      <w:pPr>
        <w:pStyle w:val="Kop3"/>
      </w:pPr>
      <w:r>
        <w:t>Wapenings</w:t>
      </w:r>
      <w:r w:rsidR="00200CFD">
        <w:t>- en voorspan</w:t>
      </w:r>
      <w:r>
        <w:t xml:space="preserve">staal </w:t>
      </w:r>
    </w:p>
    <w:p w14:paraId="0696C863" w14:textId="1612B103" w:rsidR="00151E2B" w:rsidRDefault="005018A7" w:rsidP="00151E2B">
      <w:r>
        <w:t>De CO</w:t>
      </w:r>
      <w:r>
        <w:rPr>
          <w:vertAlign w:val="subscript"/>
        </w:rPr>
        <w:t>2</w:t>
      </w:r>
      <w:r>
        <w:t>-emissie van wap</w:t>
      </w:r>
      <w:r w:rsidR="00354FB9">
        <w:t>eningsstaal binnen de winning</w:t>
      </w:r>
      <w:r w:rsidR="00BA1C31">
        <w:t>s</w:t>
      </w:r>
      <w:r w:rsidR="00354FB9">
        <w:t>- en productiefase is overgenomen van het MRPI-blad voor wapeningsstaal. Dit document is</w:t>
      </w:r>
      <w:r w:rsidR="00E36329">
        <w:t xml:space="preserve"> in 2015</w:t>
      </w:r>
      <w:r w:rsidR="00354FB9">
        <w:t xml:space="preserve"> gepubliceerd door de Vereniging Wapeningstaal Nederland (VWN)</w:t>
      </w:r>
      <w:r w:rsidR="00E36329">
        <w:t xml:space="preserve"> en geeft een waarde van 1360 kg CO</w:t>
      </w:r>
      <w:r w:rsidR="00E36329">
        <w:rPr>
          <w:vertAlign w:val="subscript"/>
        </w:rPr>
        <w:t>2</w:t>
      </w:r>
      <w:r w:rsidR="008179CC">
        <w:t xml:space="preserve"> per ton staal. </w:t>
      </w:r>
    </w:p>
    <w:p w14:paraId="4389A1FF" w14:textId="4684008B" w:rsidR="00E36329" w:rsidRDefault="00E36329" w:rsidP="00151E2B"/>
    <w:p w14:paraId="48800751" w14:textId="60E9A1F1" w:rsidR="00E36329" w:rsidRPr="00510981" w:rsidRDefault="00E36329" w:rsidP="00E36329">
      <w:r>
        <w:t>Bij het bepalen van de CO</w:t>
      </w:r>
      <w:r>
        <w:rPr>
          <w:vertAlign w:val="subscript"/>
        </w:rPr>
        <w:t>2</w:t>
      </w:r>
      <w:r>
        <w:t>-emissie binnen de transportfase wordt aangenomen dat het wapeningsstaal is geproduceerd door ArcelorMittal. Om deze reden geldt dezelfde CO</w:t>
      </w:r>
      <w:r>
        <w:rPr>
          <w:vertAlign w:val="subscript"/>
        </w:rPr>
        <w:t>2</w:t>
      </w:r>
      <w:r>
        <w:t xml:space="preserve">-emissiewaarde </w:t>
      </w:r>
      <w:r w:rsidR="00510981">
        <w:t>van 10 kg CO</w:t>
      </w:r>
      <w:r w:rsidR="00510981">
        <w:rPr>
          <w:vertAlign w:val="subscript"/>
        </w:rPr>
        <w:t>2</w:t>
      </w:r>
      <w:r w:rsidR="00510981">
        <w:t xml:space="preserve"> per ton staal als voor </w:t>
      </w:r>
      <w:r w:rsidR="00A2179F">
        <w:t xml:space="preserve">de stalen damwanden, die </w:t>
      </w:r>
      <w:r w:rsidR="00510981">
        <w:t>door ArcelorMittal</w:t>
      </w:r>
      <w:r w:rsidR="00A2179F">
        <w:t xml:space="preserve"> zijn geproduceerd, is bepaald</w:t>
      </w:r>
      <w:r w:rsidR="00510981">
        <w:t xml:space="preserve">. </w:t>
      </w:r>
    </w:p>
    <w:p w14:paraId="5115BDEB" w14:textId="098F9F1A" w:rsidR="00E36329" w:rsidRDefault="00E36329" w:rsidP="00151E2B"/>
    <w:p w14:paraId="656BDE6B" w14:textId="130B92DA" w:rsidR="00D056A8" w:rsidRDefault="00510981" w:rsidP="00151E2B">
      <w:r>
        <w:t>De CO</w:t>
      </w:r>
      <w:r>
        <w:rPr>
          <w:vertAlign w:val="subscript"/>
        </w:rPr>
        <w:t>2</w:t>
      </w:r>
      <w:r>
        <w:t>-emissie in de bouwfase zal binnen dit product niet worden beschouwd, omdat deze waarde al binnen de productiefase van beton is meegenomen. Dit brengt de totale CO</w:t>
      </w:r>
      <w:r>
        <w:rPr>
          <w:vertAlign w:val="subscript"/>
        </w:rPr>
        <w:t>2</w:t>
      </w:r>
      <w:r>
        <w:t>-emissie van wapeningsstaal op 1370 kg CO</w:t>
      </w:r>
      <w:r>
        <w:rPr>
          <w:vertAlign w:val="subscript"/>
        </w:rPr>
        <w:t>2</w:t>
      </w:r>
      <w:r>
        <w:t xml:space="preserve"> per ton. </w:t>
      </w:r>
    </w:p>
    <w:p w14:paraId="569C56BF" w14:textId="39619ADF" w:rsidR="00D056A8" w:rsidRDefault="00980FD0" w:rsidP="00D056A8">
      <w:pPr>
        <w:pStyle w:val="Kop3"/>
      </w:pPr>
      <w:r>
        <w:t>Ankerstang</w:t>
      </w:r>
    </w:p>
    <w:p w14:paraId="280AEF9E" w14:textId="10612909" w:rsidR="00471831" w:rsidRDefault="00860104" w:rsidP="00860104">
      <w:r>
        <w:t xml:space="preserve">Om de </w:t>
      </w:r>
      <w:r w:rsidR="00A2179F" w:rsidRPr="00A2179F">
        <w:t>CO</w:t>
      </w:r>
      <w:r w:rsidR="00A2179F" w:rsidRPr="00A2179F">
        <w:rPr>
          <w:vertAlign w:val="subscript"/>
        </w:rPr>
        <w:t>2</w:t>
      </w:r>
      <w:r w:rsidR="00A2179F" w:rsidRPr="00A2179F">
        <w:t>-emissie</w:t>
      </w:r>
      <w:r w:rsidRPr="00A2179F">
        <w:t xml:space="preserve"> bij de produc</w:t>
      </w:r>
      <w:r w:rsidR="00A2179F" w:rsidRPr="00A2179F">
        <w:t xml:space="preserve">tie van ankerstangen te bepalen, </w:t>
      </w:r>
      <w:r w:rsidRPr="00A2179F">
        <w:t>is gebruik gemaakt van</w:t>
      </w:r>
      <w:r w:rsidR="00471831" w:rsidRPr="00A2179F">
        <w:t xml:space="preserve"> het document </w:t>
      </w:r>
      <w:r w:rsidR="00471831" w:rsidRPr="00A2179F">
        <w:rPr>
          <w:i/>
        </w:rPr>
        <w:t>MRPI</w:t>
      </w:r>
      <w:r w:rsidRPr="00A2179F">
        <w:rPr>
          <w:i/>
        </w:rPr>
        <w:t xml:space="preserve"> zwaar constructiestaal</w:t>
      </w:r>
      <w:r w:rsidRPr="00A2179F">
        <w:t xml:space="preserve"> (2013</w:t>
      </w:r>
      <w:r w:rsidR="00A2179F" w:rsidRPr="00A2179F">
        <w:t>). Dit</w:t>
      </w:r>
      <w:r w:rsidRPr="00A2179F">
        <w:t xml:space="preserve"> </w:t>
      </w:r>
      <w:r w:rsidR="00A2179F" w:rsidRPr="00A2179F">
        <w:t>betekent</w:t>
      </w:r>
      <w:r>
        <w:t xml:space="preserve"> dat hierbij 908 kg CO2 per ton staal vrijkomt. </w:t>
      </w:r>
    </w:p>
    <w:p w14:paraId="1B9A086B" w14:textId="77777777" w:rsidR="00471831" w:rsidRDefault="00471831" w:rsidP="00860104"/>
    <w:p w14:paraId="4985C788" w14:textId="1B68B6A6" w:rsidR="00471831" w:rsidRPr="00471831" w:rsidRDefault="00471831" w:rsidP="00860104">
      <w:r>
        <w:t xml:space="preserve">De producent van de ankerstangen is niet </w:t>
      </w:r>
      <w:r w:rsidR="00A2179F" w:rsidRPr="00A2179F">
        <w:t>bekend. O</w:t>
      </w:r>
      <w:r w:rsidR="002644AE" w:rsidRPr="00A2179F">
        <w:t>m deze reden</w:t>
      </w:r>
      <w:r>
        <w:t xml:space="preserve"> wordt er voor de CO</w:t>
      </w:r>
      <w:r>
        <w:rPr>
          <w:vertAlign w:val="subscript"/>
        </w:rPr>
        <w:t>2</w:t>
      </w:r>
      <w:r>
        <w:t>-emissie binnen de transportfase een volgens de MRPI gemiddelde emissie van 20 kg CO</w:t>
      </w:r>
      <w:r>
        <w:rPr>
          <w:vertAlign w:val="subscript"/>
        </w:rPr>
        <w:t>2</w:t>
      </w:r>
      <w:r>
        <w:t xml:space="preserve"> per ton staal gehanteerd. </w:t>
      </w:r>
    </w:p>
    <w:p w14:paraId="1C3021BF" w14:textId="4F216612" w:rsidR="00860104" w:rsidRDefault="00860104" w:rsidP="00860104"/>
    <w:p w14:paraId="6A0DB5D7" w14:textId="55EE2DEA" w:rsidR="00A10ADC" w:rsidRDefault="00774000" w:rsidP="00A10ADC">
      <w:pPr>
        <w:spacing w:before="0"/>
      </w:pPr>
      <w:r>
        <w:t>Het aanbrengen van groutankers</w:t>
      </w:r>
      <w:r w:rsidR="00860104">
        <w:t xml:space="preserve"> gebeurt in vier </w:t>
      </w:r>
      <w:r w:rsidR="00860104" w:rsidRPr="00A2179F">
        <w:t>stappen</w:t>
      </w:r>
      <w:r w:rsidR="00A2179F" w:rsidRPr="00A2179F">
        <w:t>:</w:t>
      </w:r>
      <w:r w:rsidR="00860104">
        <w:t xml:space="preserve"> (1) een gat branden </w:t>
      </w:r>
      <w:r w:rsidR="00E465A3">
        <w:t>voor de ankerstoe</w:t>
      </w:r>
      <w:r w:rsidR="00E465A3" w:rsidRPr="00B97E41">
        <w:t>l</w:t>
      </w:r>
      <w:r w:rsidR="00A2179F" w:rsidRPr="00B97E41">
        <w:t>;</w:t>
      </w:r>
      <w:r w:rsidR="00860104">
        <w:t xml:space="preserve"> (2) het inbrengen van de anke</w:t>
      </w:r>
      <w:r w:rsidR="00A2179F">
        <w:t>rstangen;</w:t>
      </w:r>
      <w:r w:rsidR="00860104">
        <w:t xml:space="preserve"> (3) injecteren van grout en (4) </w:t>
      </w:r>
      <w:r w:rsidR="00BA3634">
        <w:t xml:space="preserve">aanbrengen ankerstoel en </w:t>
      </w:r>
      <w:r w:rsidR="00860104">
        <w:t>afspann</w:t>
      </w:r>
      <w:r w:rsidR="007961A0">
        <w:t>en van het groutanker. Stap drie</w:t>
      </w:r>
      <w:r w:rsidR="000C1EC3">
        <w:t xml:space="preserve"> wordt in deze paragraaf</w:t>
      </w:r>
      <w:r w:rsidR="00860104">
        <w:t xml:space="preserve"> e</w:t>
      </w:r>
      <w:r w:rsidR="007961A0">
        <w:t>chter buiten beschouwing gelaten</w:t>
      </w:r>
      <w:r w:rsidR="00860104">
        <w:t xml:space="preserve">, </w:t>
      </w:r>
      <w:r w:rsidR="007961A0">
        <w:t xml:space="preserve">omdat deze stap in </w:t>
      </w:r>
      <w:r w:rsidR="007961A0" w:rsidRPr="00273230">
        <w:t xml:space="preserve">paragraaf </w:t>
      </w:r>
      <w:r w:rsidR="00273230" w:rsidRPr="00273230">
        <w:t>4.1.8</w:t>
      </w:r>
      <w:r w:rsidRPr="00273230">
        <w:t xml:space="preserve"> wordt</w:t>
      </w:r>
      <w:r>
        <w:t xml:space="preserve"> </w:t>
      </w:r>
      <w:r w:rsidR="00A10ADC">
        <w:t>meegenomen.</w:t>
      </w:r>
    </w:p>
    <w:p w14:paraId="0587F40C" w14:textId="77777777" w:rsidR="00A10ADC" w:rsidRDefault="00A10ADC" w:rsidP="00A10ADC">
      <w:pPr>
        <w:spacing w:before="0"/>
      </w:pPr>
    </w:p>
    <w:p w14:paraId="43192CBD" w14:textId="78E9FA79" w:rsidR="00BA3634" w:rsidRPr="00BA3634" w:rsidRDefault="00BA3634" w:rsidP="00BA3634">
      <w:pPr>
        <w:pStyle w:val="RPStabel-figuurbijschrijft"/>
      </w:pPr>
      <w:bookmarkStart w:id="83" w:name="_Toc503435993"/>
      <w:r>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3</w:t>
      </w:r>
      <w:r w:rsidR="00044B80">
        <w:rPr>
          <w:noProof/>
        </w:rPr>
        <w:fldChar w:fldCharType="end"/>
      </w:r>
      <w:r>
        <w:t>: CO</w:t>
      </w:r>
      <w:r>
        <w:rPr>
          <w:vertAlign w:val="subscript"/>
        </w:rPr>
        <w:t>2</w:t>
      </w:r>
      <w:r>
        <w:t>-emissie binnen de bouwfase van een ankerstang</w:t>
      </w:r>
      <w:bookmarkEnd w:id="83"/>
    </w:p>
    <w:tbl>
      <w:tblPr>
        <w:tblStyle w:val="Stijl1"/>
        <w:tblW w:w="0" w:type="auto"/>
        <w:tblInd w:w="-5" w:type="dxa"/>
        <w:tblLook w:val="04A0" w:firstRow="1" w:lastRow="0" w:firstColumn="1" w:lastColumn="0" w:noHBand="0" w:noVBand="1"/>
      </w:tblPr>
      <w:tblGrid>
        <w:gridCol w:w="1838"/>
        <w:gridCol w:w="1985"/>
        <w:gridCol w:w="2016"/>
        <w:gridCol w:w="1582"/>
        <w:gridCol w:w="1697"/>
      </w:tblGrid>
      <w:tr w:rsidR="00E465A3" w:rsidRPr="00774000" w14:paraId="460E0291" w14:textId="77777777" w:rsidTr="00A10ADC">
        <w:trPr>
          <w:cnfStyle w:val="100000000000" w:firstRow="1" w:lastRow="0" w:firstColumn="0" w:lastColumn="0" w:oddVBand="0" w:evenVBand="0" w:oddHBand="0" w:evenHBand="0" w:firstRowFirstColumn="0" w:firstRowLastColumn="0" w:lastRowFirstColumn="0" w:lastRowLastColumn="0"/>
        </w:trPr>
        <w:tc>
          <w:tcPr>
            <w:tcW w:w="1838" w:type="dxa"/>
          </w:tcPr>
          <w:p w14:paraId="31D4606D" w14:textId="77777777" w:rsidR="00774000" w:rsidRDefault="00774000" w:rsidP="00E465A3">
            <w:pPr>
              <w:jc w:val="center"/>
            </w:pPr>
            <w:r w:rsidRPr="00774000">
              <w:t>Werkzaamheid</w:t>
            </w:r>
          </w:p>
          <w:p w14:paraId="186788C0" w14:textId="39239D62" w:rsidR="00E02106" w:rsidRDefault="00E02106" w:rsidP="001E6FF2"/>
          <w:p w14:paraId="684A8222" w14:textId="6272BF81" w:rsidR="001E6FF2" w:rsidRPr="00774000" w:rsidRDefault="00511E33" w:rsidP="00E465A3">
            <w:pPr>
              <w:jc w:val="center"/>
            </w:pPr>
            <w:r>
              <w:t>(</w:t>
            </w:r>
            <w:r w:rsidR="001E6FF2">
              <w:t>-</w:t>
            </w:r>
            <w:r>
              <w:t>)</w:t>
            </w:r>
          </w:p>
        </w:tc>
        <w:tc>
          <w:tcPr>
            <w:tcW w:w="1985" w:type="dxa"/>
          </w:tcPr>
          <w:p w14:paraId="57C238D2" w14:textId="79754078" w:rsidR="00E02106" w:rsidRDefault="00774000" w:rsidP="001E6FF2">
            <w:pPr>
              <w:jc w:val="center"/>
            </w:pPr>
            <w:r w:rsidRPr="00774000">
              <w:t>Materieel</w:t>
            </w:r>
          </w:p>
          <w:p w14:paraId="22372518" w14:textId="77777777" w:rsidR="001E6FF2" w:rsidRDefault="001E6FF2" w:rsidP="001E6FF2">
            <w:pPr>
              <w:jc w:val="center"/>
            </w:pPr>
          </w:p>
          <w:p w14:paraId="0D6F358F" w14:textId="17B48026" w:rsidR="001E6FF2" w:rsidRPr="00774000" w:rsidRDefault="00511E33" w:rsidP="00E465A3">
            <w:pPr>
              <w:jc w:val="center"/>
            </w:pPr>
            <w:r>
              <w:t>(</w:t>
            </w:r>
            <w:r w:rsidR="001E6FF2">
              <w:t>-</w:t>
            </w:r>
            <w:r>
              <w:t>)</w:t>
            </w:r>
          </w:p>
        </w:tc>
        <w:tc>
          <w:tcPr>
            <w:tcW w:w="2016" w:type="dxa"/>
          </w:tcPr>
          <w:p w14:paraId="309A8748" w14:textId="33D99204" w:rsidR="00E465A3" w:rsidRDefault="00E465A3" w:rsidP="00E465A3">
            <w:pPr>
              <w:jc w:val="center"/>
            </w:pPr>
            <w:r>
              <w:t>Emissiefactor</w:t>
            </w:r>
          </w:p>
          <w:p w14:paraId="6C25EC02" w14:textId="0B34068B" w:rsidR="001E6FF2" w:rsidRDefault="001E6FF2" w:rsidP="001E6FF2"/>
          <w:p w14:paraId="7E66754E" w14:textId="739A912A" w:rsidR="00774000" w:rsidRPr="00774000" w:rsidRDefault="00E465A3" w:rsidP="00E465A3">
            <w:pPr>
              <w:jc w:val="center"/>
            </w:pPr>
            <w:r>
              <w:t>(</w:t>
            </w:r>
            <w:r w:rsidR="00774000" w:rsidRPr="00774000">
              <w:t>kg CO</w:t>
            </w:r>
            <w:r w:rsidR="00774000" w:rsidRPr="00774000">
              <w:rPr>
                <w:vertAlign w:val="subscript"/>
              </w:rPr>
              <w:t>2</w:t>
            </w:r>
            <w:r w:rsidR="00774000" w:rsidRPr="00774000">
              <w:t>/draaiuur</w:t>
            </w:r>
            <w:r>
              <w:t>)</w:t>
            </w:r>
          </w:p>
        </w:tc>
        <w:tc>
          <w:tcPr>
            <w:tcW w:w="1582" w:type="dxa"/>
          </w:tcPr>
          <w:p w14:paraId="1AEE1905" w14:textId="30DA8138" w:rsidR="00E02106" w:rsidRDefault="00E02106" w:rsidP="00E465A3">
            <w:pPr>
              <w:jc w:val="center"/>
            </w:pPr>
            <w:r>
              <w:t>Hoeveelheid</w:t>
            </w:r>
          </w:p>
          <w:p w14:paraId="0870F387" w14:textId="6938471F" w:rsidR="001E6FF2" w:rsidRDefault="001E6FF2" w:rsidP="001E6FF2"/>
          <w:p w14:paraId="3BAF20AE" w14:textId="6A7E48F5" w:rsidR="00774000" w:rsidRPr="00774000" w:rsidRDefault="00E02106" w:rsidP="00E465A3">
            <w:pPr>
              <w:jc w:val="center"/>
            </w:pPr>
            <w:r>
              <w:t>(</w:t>
            </w:r>
            <w:r w:rsidR="001E6FF2">
              <w:t>aantal</w:t>
            </w:r>
            <w:r>
              <w:t>/</w:t>
            </w:r>
            <w:r w:rsidR="00774000" w:rsidRPr="00774000">
              <w:t>uur</w:t>
            </w:r>
            <w:r>
              <w:t>)</w:t>
            </w:r>
          </w:p>
        </w:tc>
        <w:tc>
          <w:tcPr>
            <w:tcW w:w="1697" w:type="dxa"/>
          </w:tcPr>
          <w:p w14:paraId="5B81EBC5" w14:textId="0EE83E00" w:rsidR="001E6FF2" w:rsidRDefault="00774000" w:rsidP="001E6FF2">
            <w:pPr>
              <w:jc w:val="center"/>
            </w:pPr>
            <w:r w:rsidRPr="00774000">
              <w:t>CO</w:t>
            </w:r>
            <w:r w:rsidRPr="00774000">
              <w:rPr>
                <w:vertAlign w:val="subscript"/>
              </w:rPr>
              <w:t>2</w:t>
            </w:r>
            <w:r w:rsidR="001E6FF2">
              <w:t xml:space="preserve">-emissie per ankerstang </w:t>
            </w:r>
            <w:r w:rsidRPr="00774000">
              <w:t xml:space="preserve"> </w:t>
            </w:r>
          </w:p>
          <w:p w14:paraId="48858A0D" w14:textId="07D04208" w:rsidR="00774000" w:rsidRPr="00774000" w:rsidRDefault="001E6FF2" w:rsidP="00E465A3">
            <w:pPr>
              <w:jc w:val="center"/>
            </w:pPr>
            <w:r>
              <w:t>(</w:t>
            </w:r>
            <w:r w:rsidR="00774000" w:rsidRPr="00774000">
              <w:t>kg</w:t>
            </w:r>
            <w:r>
              <w:t xml:space="preserve"> CO</w:t>
            </w:r>
            <w:r>
              <w:rPr>
                <w:vertAlign w:val="subscript"/>
              </w:rPr>
              <w:t>2</w:t>
            </w:r>
            <w:r>
              <w:t>/stuk)</w:t>
            </w:r>
          </w:p>
        </w:tc>
      </w:tr>
      <w:tr w:rsidR="00E465A3" w:rsidRPr="00774000" w14:paraId="52BF2796" w14:textId="77777777" w:rsidTr="00A10ADC">
        <w:tc>
          <w:tcPr>
            <w:tcW w:w="1838" w:type="dxa"/>
          </w:tcPr>
          <w:p w14:paraId="22855975" w14:textId="5CD2BE95" w:rsidR="00774000" w:rsidRPr="00A10ADC" w:rsidRDefault="00E465A3" w:rsidP="00054124">
            <w:r w:rsidRPr="00A10ADC">
              <w:t>Branden gat voor ankerstoel</w:t>
            </w:r>
          </w:p>
        </w:tc>
        <w:tc>
          <w:tcPr>
            <w:tcW w:w="1985" w:type="dxa"/>
          </w:tcPr>
          <w:p w14:paraId="70C59CBE" w14:textId="3E4C4034" w:rsidR="00774000" w:rsidRPr="00A10ADC" w:rsidRDefault="00774000" w:rsidP="00054124">
            <w:r w:rsidRPr="00A10ADC">
              <w:t xml:space="preserve">Rupskraan </w:t>
            </w:r>
          </w:p>
        </w:tc>
        <w:tc>
          <w:tcPr>
            <w:tcW w:w="2016" w:type="dxa"/>
          </w:tcPr>
          <w:p w14:paraId="681B0A8D" w14:textId="77777777" w:rsidR="00774000" w:rsidRPr="00A10ADC" w:rsidRDefault="00774000" w:rsidP="00054124">
            <w:pPr>
              <w:jc w:val="right"/>
            </w:pPr>
            <w:r w:rsidRPr="00A10ADC">
              <w:t>33</w:t>
            </w:r>
          </w:p>
        </w:tc>
        <w:tc>
          <w:tcPr>
            <w:tcW w:w="1582" w:type="dxa"/>
          </w:tcPr>
          <w:p w14:paraId="7070A1DB" w14:textId="77777777" w:rsidR="00774000" w:rsidRPr="00A10ADC" w:rsidRDefault="00774000" w:rsidP="00054124">
            <w:pPr>
              <w:jc w:val="right"/>
            </w:pPr>
            <w:r w:rsidRPr="00A10ADC">
              <w:t>20</w:t>
            </w:r>
          </w:p>
        </w:tc>
        <w:tc>
          <w:tcPr>
            <w:tcW w:w="1697" w:type="dxa"/>
          </w:tcPr>
          <w:p w14:paraId="2BFE3836" w14:textId="661C3659" w:rsidR="00774000" w:rsidRPr="00A10ADC" w:rsidRDefault="003F67F3" w:rsidP="00054124">
            <w:pPr>
              <w:jc w:val="right"/>
            </w:pPr>
            <w:r w:rsidRPr="00A10ADC">
              <w:t>1,7</w:t>
            </w:r>
          </w:p>
        </w:tc>
      </w:tr>
      <w:tr w:rsidR="00E465A3" w:rsidRPr="00774000" w14:paraId="4155FEDB" w14:textId="77777777" w:rsidTr="00A10ADC">
        <w:tc>
          <w:tcPr>
            <w:tcW w:w="1838" w:type="dxa"/>
            <w:tcBorders>
              <w:bottom w:val="single" w:sz="4" w:space="0" w:color="auto"/>
            </w:tcBorders>
          </w:tcPr>
          <w:p w14:paraId="0A5E99A2" w14:textId="77777777" w:rsidR="00774000" w:rsidRPr="00A10ADC" w:rsidRDefault="00774000" w:rsidP="00054124">
            <w:r w:rsidRPr="00A10ADC">
              <w:t>Inbrengen groutankers</w:t>
            </w:r>
          </w:p>
        </w:tc>
        <w:tc>
          <w:tcPr>
            <w:tcW w:w="1985" w:type="dxa"/>
            <w:tcBorders>
              <w:bottom w:val="single" w:sz="4" w:space="0" w:color="auto"/>
            </w:tcBorders>
          </w:tcPr>
          <w:p w14:paraId="6A38A428" w14:textId="77777777" w:rsidR="00774000" w:rsidRPr="00A10ADC" w:rsidRDefault="00774000" w:rsidP="00054124">
            <w:r w:rsidRPr="00A10ADC">
              <w:t xml:space="preserve">Graafmachine </w:t>
            </w:r>
          </w:p>
        </w:tc>
        <w:tc>
          <w:tcPr>
            <w:tcW w:w="2016" w:type="dxa"/>
            <w:tcBorders>
              <w:bottom w:val="single" w:sz="4" w:space="0" w:color="auto"/>
            </w:tcBorders>
          </w:tcPr>
          <w:p w14:paraId="19FE773D" w14:textId="77777777" w:rsidR="00774000" w:rsidRPr="00A10ADC" w:rsidRDefault="00774000" w:rsidP="00054124">
            <w:pPr>
              <w:jc w:val="right"/>
            </w:pPr>
            <w:r w:rsidRPr="00A10ADC">
              <w:t>19</w:t>
            </w:r>
          </w:p>
        </w:tc>
        <w:tc>
          <w:tcPr>
            <w:tcW w:w="1582" w:type="dxa"/>
            <w:tcBorders>
              <w:bottom w:val="single" w:sz="4" w:space="0" w:color="auto"/>
            </w:tcBorders>
          </w:tcPr>
          <w:p w14:paraId="5231176E" w14:textId="77777777" w:rsidR="00774000" w:rsidRPr="00A10ADC" w:rsidRDefault="00774000" w:rsidP="00054124">
            <w:pPr>
              <w:jc w:val="right"/>
            </w:pPr>
            <w:r w:rsidRPr="00A10ADC">
              <w:t>1,5</w:t>
            </w:r>
          </w:p>
        </w:tc>
        <w:tc>
          <w:tcPr>
            <w:tcW w:w="1697" w:type="dxa"/>
            <w:tcBorders>
              <w:bottom w:val="single" w:sz="4" w:space="0" w:color="auto"/>
            </w:tcBorders>
          </w:tcPr>
          <w:p w14:paraId="405CC09C" w14:textId="0FBE25C2" w:rsidR="00774000" w:rsidRPr="00A10ADC" w:rsidRDefault="003F67F3" w:rsidP="00054124">
            <w:pPr>
              <w:jc w:val="right"/>
            </w:pPr>
            <w:r w:rsidRPr="00A10ADC">
              <w:t>12,7</w:t>
            </w:r>
          </w:p>
        </w:tc>
      </w:tr>
      <w:tr w:rsidR="00E465A3" w:rsidRPr="00774000" w14:paraId="558577FF" w14:textId="77777777" w:rsidTr="00A10ADC">
        <w:tc>
          <w:tcPr>
            <w:tcW w:w="1838" w:type="dxa"/>
            <w:tcBorders>
              <w:bottom w:val="single" w:sz="4" w:space="0" w:color="auto"/>
            </w:tcBorders>
          </w:tcPr>
          <w:p w14:paraId="1B1EFDC3" w14:textId="46B4794B" w:rsidR="00774000" w:rsidRPr="00A10ADC" w:rsidRDefault="00E465A3" w:rsidP="00054124">
            <w:r w:rsidRPr="00A10ADC">
              <w:t>A</w:t>
            </w:r>
            <w:r w:rsidR="00774000" w:rsidRPr="00A10ADC">
              <w:t>fspannen groutankers</w:t>
            </w:r>
          </w:p>
        </w:tc>
        <w:tc>
          <w:tcPr>
            <w:tcW w:w="1985" w:type="dxa"/>
            <w:tcBorders>
              <w:bottom w:val="single" w:sz="4" w:space="0" w:color="auto"/>
            </w:tcBorders>
          </w:tcPr>
          <w:p w14:paraId="0EF9F264" w14:textId="77777777" w:rsidR="00774000" w:rsidRPr="00A10ADC" w:rsidRDefault="00774000" w:rsidP="00054124">
            <w:r w:rsidRPr="00A10ADC">
              <w:t xml:space="preserve">Stroomaggregaat </w:t>
            </w:r>
          </w:p>
        </w:tc>
        <w:tc>
          <w:tcPr>
            <w:tcW w:w="2016" w:type="dxa"/>
            <w:tcBorders>
              <w:bottom w:val="single" w:sz="4" w:space="0" w:color="auto"/>
            </w:tcBorders>
          </w:tcPr>
          <w:p w14:paraId="25D4A3EC" w14:textId="77777777" w:rsidR="00774000" w:rsidRPr="00A10ADC" w:rsidRDefault="00774000" w:rsidP="00054124">
            <w:pPr>
              <w:jc w:val="right"/>
            </w:pPr>
            <w:r w:rsidRPr="00A10ADC">
              <w:t>17</w:t>
            </w:r>
          </w:p>
        </w:tc>
        <w:tc>
          <w:tcPr>
            <w:tcW w:w="1582" w:type="dxa"/>
            <w:tcBorders>
              <w:bottom w:val="single" w:sz="4" w:space="0" w:color="auto"/>
            </w:tcBorders>
          </w:tcPr>
          <w:p w14:paraId="69A1540C" w14:textId="77777777" w:rsidR="00774000" w:rsidRPr="00A10ADC" w:rsidRDefault="00774000" w:rsidP="00054124">
            <w:pPr>
              <w:jc w:val="right"/>
            </w:pPr>
            <w:r w:rsidRPr="00A10ADC">
              <w:t>6</w:t>
            </w:r>
          </w:p>
        </w:tc>
        <w:tc>
          <w:tcPr>
            <w:tcW w:w="1697" w:type="dxa"/>
            <w:tcBorders>
              <w:bottom w:val="single" w:sz="4" w:space="0" w:color="auto"/>
            </w:tcBorders>
          </w:tcPr>
          <w:p w14:paraId="6D223CDA" w14:textId="738F79B0" w:rsidR="00774000" w:rsidRPr="00A10ADC" w:rsidRDefault="003F67F3" w:rsidP="00054124">
            <w:pPr>
              <w:jc w:val="right"/>
            </w:pPr>
            <w:r w:rsidRPr="00A10ADC">
              <w:t>2,8</w:t>
            </w:r>
          </w:p>
        </w:tc>
      </w:tr>
      <w:tr w:rsidR="00E465A3" w:rsidRPr="00774000" w14:paraId="6E818141" w14:textId="77777777" w:rsidTr="00A10ADC">
        <w:tc>
          <w:tcPr>
            <w:tcW w:w="1838" w:type="dxa"/>
            <w:tcBorders>
              <w:top w:val="single" w:sz="4" w:space="0" w:color="auto"/>
              <w:left w:val="nil"/>
              <w:bottom w:val="nil"/>
              <w:right w:val="nil"/>
            </w:tcBorders>
          </w:tcPr>
          <w:p w14:paraId="7C5954C3" w14:textId="7240EFAC" w:rsidR="000C1EC3" w:rsidRPr="00A10ADC" w:rsidRDefault="000C1EC3" w:rsidP="00054124"/>
        </w:tc>
        <w:tc>
          <w:tcPr>
            <w:tcW w:w="1985" w:type="dxa"/>
            <w:tcBorders>
              <w:top w:val="single" w:sz="4" w:space="0" w:color="auto"/>
              <w:left w:val="nil"/>
              <w:bottom w:val="nil"/>
              <w:right w:val="nil"/>
            </w:tcBorders>
          </w:tcPr>
          <w:p w14:paraId="0A15C8F6" w14:textId="77777777" w:rsidR="00C16E21" w:rsidRPr="00A10ADC" w:rsidRDefault="00C16E21" w:rsidP="00054124"/>
        </w:tc>
        <w:tc>
          <w:tcPr>
            <w:tcW w:w="2016" w:type="dxa"/>
            <w:tcBorders>
              <w:top w:val="single" w:sz="4" w:space="0" w:color="auto"/>
              <w:left w:val="nil"/>
              <w:bottom w:val="nil"/>
              <w:right w:val="nil"/>
            </w:tcBorders>
          </w:tcPr>
          <w:p w14:paraId="00CB2C42" w14:textId="77777777" w:rsidR="00C16E21" w:rsidRPr="00054124" w:rsidRDefault="00C16E21" w:rsidP="00054124">
            <w:pPr>
              <w:rPr>
                <w:b/>
              </w:rPr>
            </w:pPr>
          </w:p>
        </w:tc>
        <w:tc>
          <w:tcPr>
            <w:tcW w:w="1582" w:type="dxa"/>
            <w:tcBorders>
              <w:top w:val="single" w:sz="4" w:space="0" w:color="auto"/>
              <w:left w:val="nil"/>
              <w:bottom w:val="nil"/>
              <w:right w:val="single" w:sz="4" w:space="0" w:color="auto"/>
            </w:tcBorders>
          </w:tcPr>
          <w:p w14:paraId="0D6D9DDF" w14:textId="5D01A481" w:rsidR="00C16E21" w:rsidRPr="00054124" w:rsidRDefault="00C16E21" w:rsidP="00054124">
            <w:pPr>
              <w:jc w:val="right"/>
              <w:rPr>
                <w:b/>
              </w:rPr>
            </w:pPr>
            <w:r w:rsidRPr="00054124">
              <w:rPr>
                <w:b/>
              </w:rPr>
              <w:t>Totaal:</w:t>
            </w:r>
          </w:p>
        </w:tc>
        <w:tc>
          <w:tcPr>
            <w:tcW w:w="1697" w:type="dxa"/>
            <w:tcBorders>
              <w:top w:val="single" w:sz="4" w:space="0" w:color="auto"/>
              <w:left w:val="single" w:sz="4" w:space="0" w:color="auto"/>
            </w:tcBorders>
          </w:tcPr>
          <w:p w14:paraId="414E28D6" w14:textId="75C92E4E" w:rsidR="00C16E21" w:rsidRPr="00054124" w:rsidRDefault="00C16E21" w:rsidP="00054124">
            <w:pPr>
              <w:jc w:val="right"/>
              <w:rPr>
                <w:b/>
              </w:rPr>
            </w:pPr>
            <w:r w:rsidRPr="00054124">
              <w:rPr>
                <w:b/>
              </w:rPr>
              <w:t xml:space="preserve">   </w:t>
            </w:r>
            <w:r w:rsidR="003F67F3" w:rsidRPr="00054124">
              <w:rPr>
                <w:b/>
              </w:rPr>
              <w:t>17</w:t>
            </w:r>
            <w:r w:rsidR="001313A0">
              <w:rPr>
                <w:b/>
              </w:rPr>
              <w:t>,2</w:t>
            </w:r>
          </w:p>
        </w:tc>
      </w:tr>
    </w:tbl>
    <w:p w14:paraId="57A96537" w14:textId="77777777" w:rsidR="00054124" w:rsidRDefault="00054124" w:rsidP="007C6B9C">
      <w:bookmarkStart w:id="84" w:name="_Toc496793529"/>
    </w:p>
    <w:p w14:paraId="6A0D086C" w14:textId="77777777" w:rsidR="004269A8" w:rsidRDefault="004269A8" w:rsidP="004269A8">
      <w:bookmarkStart w:id="85" w:name="_Toc496793534"/>
      <w:bookmarkEnd w:id="84"/>
      <w:r w:rsidRPr="004269A8">
        <w:lastRenderedPageBreak/>
        <w:t>Het gewicht van een ankerstang is berekend op 124 kg, wat betekent dat de CO</w:t>
      </w:r>
      <w:r w:rsidRPr="004269A8">
        <w:rPr>
          <w:vertAlign w:val="subscript"/>
        </w:rPr>
        <w:t>2</w:t>
      </w:r>
      <w:r w:rsidRPr="004269A8">
        <w:t>-emissie bij het</w:t>
      </w:r>
      <w:r w:rsidRPr="000C1EC3">
        <w:t xml:space="preserve"> a</w:t>
      </w:r>
      <w:r>
        <w:t>anbrengen van een ankerstang 137</w:t>
      </w:r>
      <w:r w:rsidRPr="000C1EC3">
        <w:t xml:space="preserve"> kg CO</w:t>
      </w:r>
      <w:r w:rsidRPr="000C1EC3">
        <w:rPr>
          <w:vertAlign w:val="subscript"/>
        </w:rPr>
        <w:t>2</w:t>
      </w:r>
      <w:r>
        <w:t xml:space="preserve"> per ton staal bedraagt</w:t>
      </w:r>
      <w:r w:rsidRPr="000C1EC3">
        <w:t>. Dit brengt de totale CO</w:t>
      </w:r>
      <w:r w:rsidRPr="000C1EC3">
        <w:rPr>
          <w:vertAlign w:val="subscript"/>
        </w:rPr>
        <w:t>2</w:t>
      </w:r>
      <w:r w:rsidRPr="000C1EC3">
        <w:t>-emissie die vrijkomt bij het to</w:t>
      </w:r>
      <w:r>
        <w:t>epassen van ankerstangen op 1065</w:t>
      </w:r>
      <w:r w:rsidRPr="000C1EC3">
        <w:t xml:space="preserve"> kg CO</w:t>
      </w:r>
      <w:r w:rsidRPr="000C1EC3">
        <w:rPr>
          <w:vertAlign w:val="subscript"/>
        </w:rPr>
        <w:t>2</w:t>
      </w:r>
      <w:r w:rsidRPr="000C1EC3">
        <w:t xml:space="preserve"> per ton staal.</w:t>
      </w:r>
    </w:p>
    <w:p w14:paraId="1108F5A6" w14:textId="77777777" w:rsidR="004269A8" w:rsidRDefault="004269A8" w:rsidP="004269A8">
      <w:pPr>
        <w:pStyle w:val="Kop3"/>
      </w:pPr>
      <w:bookmarkStart w:id="86" w:name="_Toc500323300"/>
      <w:r>
        <w:t>Overige stalen onderdelen</w:t>
      </w:r>
      <w:bookmarkEnd w:id="86"/>
    </w:p>
    <w:p w14:paraId="1FC48FB0" w14:textId="4E3EDBF9" w:rsidR="004269A8" w:rsidRPr="00860104" w:rsidRDefault="004269A8" w:rsidP="004269A8">
      <w:r>
        <w:t>Om verschillende onderdelen van de oeverconstructie met elkaar te kunnen verbinden zijn enkele kleine stalen onderdelen nodig zoals ankerstoelen, platen, ringen en moeren. Deze onderdelen vallen ook onder de categorie van zwaar constructiestaal en worden geproduceerd door ArcelorMittal, waardoor dezelfde CO</w:t>
      </w:r>
      <w:r>
        <w:rPr>
          <w:vertAlign w:val="subscript"/>
        </w:rPr>
        <w:t>2</w:t>
      </w:r>
      <w:r>
        <w:t>-emissiewaard</w:t>
      </w:r>
      <w:r w:rsidR="00FA58B5">
        <w:t>e als voor ankergordingen hanteerbaar is</w:t>
      </w:r>
      <w:r>
        <w:t xml:space="preserve">. </w:t>
      </w:r>
    </w:p>
    <w:p w14:paraId="52C9171F" w14:textId="77777777" w:rsidR="004269A8" w:rsidRDefault="004269A8" w:rsidP="004269A8">
      <w:pPr>
        <w:pStyle w:val="Kop3"/>
      </w:pPr>
      <w:bookmarkStart w:id="87" w:name="_Toc496793530"/>
      <w:bookmarkStart w:id="88" w:name="_Ref499280336"/>
      <w:bookmarkStart w:id="89" w:name="_Toc500323301"/>
      <w:r>
        <w:t>Betonmortel</w:t>
      </w:r>
      <w:r w:rsidRPr="006E306D">
        <w:t xml:space="preserve"> </w:t>
      </w:r>
      <w:bookmarkEnd w:id="87"/>
      <w:r>
        <w:t>C30/37</w:t>
      </w:r>
      <w:bookmarkEnd w:id="88"/>
      <w:bookmarkEnd w:id="89"/>
    </w:p>
    <w:p w14:paraId="0788E558" w14:textId="77777777" w:rsidR="004269A8" w:rsidRPr="00006667" w:rsidRDefault="004269A8" w:rsidP="004269A8">
      <w:r>
        <w:t>Bij het bepalen van de CO</w:t>
      </w:r>
      <w:r>
        <w:rPr>
          <w:vertAlign w:val="subscript"/>
        </w:rPr>
        <w:t>2</w:t>
      </w:r>
      <w:r>
        <w:t xml:space="preserve">-emissie van de betonnen deksloven is gebruik gemaakt van het rapport </w:t>
      </w:r>
      <w:r w:rsidRPr="0016208D">
        <w:rPr>
          <w:i/>
        </w:rPr>
        <w:t>Duurzaam construeren met materialen</w:t>
      </w:r>
      <w:r>
        <w:t xml:space="preserve"> </w:t>
      </w:r>
      <w:r w:rsidRPr="004A144E">
        <w:t>(2013).</w:t>
      </w:r>
      <w:r>
        <w:t xml:space="preserve"> De deksloven waar de damwanden mee zijn afgewerkt, bestaan uit beton met sterkteklasse</w:t>
      </w:r>
      <w:r>
        <w:rPr>
          <w:rStyle w:val="Voetnootmarkering"/>
        </w:rPr>
        <w:footnoteReference w:id="2"/>
      </w:r>
      <w:r>
        <w:t xml:space="preserve"> C30/37 en de milieuklassen XC4, XD3 en XF4. Het type cement dat hierbij gebruikt is, is </w:t>
      </w:r>
      <w:bookmarkStart w:id="90" w:name="_Hlk499211418"/>
      <w:r>
        <w:t>Hoogovencement CEM III/B</w:t>
      </w:r>
      <w:bookmarkEnd w:id="90"/>
      <w:r>
        <w:t>. Op basis van de milieuklasse moet er volgens de NEN-EN 206-1 een minimaal cementgehalte van 320 kg per m</w:t>
      </w:r>
      <w:r>
        <w:rPr>
          <w:vertAlign w:val="superscript"/>
        </w:rPr>
        <w:t>3</w:t>
      </w:r>
      <w:r>
        <w:t xml:space="preserve"> beton worden toegepast, waarbij een maximale water-cementfactor van 0,45 moet worden gehanteerd. De hoeveelheden zand en grind zijn uit het </w:t>
      </w:r>
      <w:r w:rsidRPr="00910172">
        <w:t xml:space="preserve">rapport </w:t>
      </w:r>
      <w:r w:rsidRPr="00910172">
        <w:rPr>
          <w:i/>
        </w:rPr>
        <w:t>Duurzaam construeren met materialen</w:t>
      </w:r>
      <w:r>
        <w:t xml:space="preserve"> overgenomen. </w:t>
      </w:r>
    </w:p>
    <w:p w14:paraId="29D315B8" w14:textId="77777777" w:rsidR="004269A8" w:rsidRDefault="004269A8" w:rsidP="004269A8"/>
    <w:p w14:paraId="21F508E4" w14:textId="77777777" w:rsidR="004269A8" w:rsidRPr="004A144E" w:rsidRDefault="004269A8" w:rsidP="004269A8">
      <w:pPr>
        <w:rPr>
          <w:b/>
        </w:rPr>
      </w:pPr>
      <w:r>
        <w:rPr>
          <w:b/>
        </w:rPr>
        <w:t>Winnings- en productiefase</w:t>
      </w:r>
    </w:p>
    <w:p w14:paraId="5062CC86" w14:textId="629AEDB8" w:rsidR="004269A8" w:rsidRPr="00293766" w:rsidRDefault="004269A8" w:rsidP="004269A8">
      <w:r>
        <w:t>Bij het berekenen van de CO</w:t>
      </w:r>
      <w:r>
        <w:rPr>
          <w:vertAlign w:val="subscript"/>
        </w:rPr>
        <w:t>2</w:t>
      </w:r>
      <w:r>
        <w:t>-emissie binnen de winningsfase van beton zijn CO</w:t>
      </w:r>
      <w:r>
        <w:rPr>
          <w:vertAlign w:val="subscript"/>
        </w:rPr>
        <w:t>2</w:t>
      </w:r>
      <w:r>
        <w:t xml:space="preserve">-emissiefactoren uit het rapport </w:t>
      </w:r>
      <w:r w:rsidRPr="0016208D">
        <w:rPr>
          <w:i/>
        </w:rPr>
        <w:t>Duurzaam construeren met materialen</w:t>
      </w:r>
      <w:r>
        <w:t xml:space="preserve"> gecombineerd met de eerder benoemde materialen. De gebruikte waarden en resultaten van deze berekening zijn in </w:t>
      </w:r>
      <w:r>
        <w:fldChar w:fldCharType="begin"/>
      </w:r>
      <w:r>
        <w:instrText xml:space="preserve"> REF  _Ref499199968 \* Lower \h </w:instrText>
      </w:r>
      <w:r>
        <w:fldChar w:fldCharType="separate"/>
      </w:r>
      <w:r w:rsidR="00B90B09">
        <w:t xml:space="preserve">tabel </w:t>
      </w:r>
      <w:r w:rsidR="00B90B09">
        <w:rPr>
          <w:noProof/>
        </w:rPr>
        <w:t>4</w:t>
      </w:r>
      <w:r w:rsidR="00B90B09">
        <w:t>.</w:t>
      </w:r>
      <w:r w:rsidR="00B90B09">
        <w:rPr>
          <w:noProof/>
        </w:rPr>
        <w:t>4</w:t>
      </w:r>
      <w:r>
        <w:fldChar w:fldCharType="end"/>
      </w:r>
      <w:r>
        <w:t xml:space="preserve"> weergegeven. </w:t>
      </w:r>
    </w:p>
    <w:p w14:paraId="794D0545" w14:textId="77777777" w:rsidR="004269A8" w:rsidRDefault="004269A8" w:rsidP="004269A8"/>
    <w:p w14:paraId="1AD02B0B" w14:textId="11E96C3F" w:rsidR="004269A8" w:rsidRDefault="004269A8" w:rsidP="004269A8">
      <w:pPr>
        <w:pStyle w:val="RPStabel-figuurbijschrijft"/>
      </w:pPr>
      <w:bookmarkStart w:id="91" w:name="_Ref499199968"/>
      <w:bookmarkStart w:id="92" w:name="_Toc500323368"/>
      <w:bookmarkStart w:id="93" w:name="_Toc503435994"/>
      <w:bookmarkStart w:id="94" w:name="_Hlk499276682"/>
      <w:r>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4</w:t>
      </w:r>
      <w:r w:rsidR="00044B80">
        <w:rPr>
          <w:noProof/>
        </w:rPr>
        <w:fldChar w:fldCharType="end"/>
      </w:r>
      <w:bookmarkEnd w:id="91"/>
      <w:r>
        <w:t xml:space="preserve">: </w:t>
      </w:r>
      <w:r w:rsidRPr="00EB2A3D">
        <w:t>CO</w:t>
      </w:r>
      <w:r>
        <w:rPr>
          <w:vertAlign w:val="subscript"/>
        </w:rPr>
        <w:t>2</w:t>
      </w:r>
      <w:r>
        <w:t>-</w:t>
      </w:r>
      <w:r w:rsidRPr="00EB2A3D">
        <w:t>emissie</w:t>
      </w:r>
      <w:r>
        <w:t xml:space="preserve"> binnen de winningsfase van een ton</w:t>
      </w:r>
      <w:r w:rsidRPr="00004FEC">
        <w:t xml:space="preserve"> betonmortel</w:t>
      </w:r>
      <w:r>
        <w:t>, uitgaande van Hoogovencement CEM III/B</w:t>
      </w:r>
      <w:bookmarkEnd w:id="92"/>
      <w:bookmarkEnd w:id="93"/>
    </w:p>
    <w:tbl>
      <w:tblPr>
        <w:tblStyle w:val="Stijl1"/>
        <w:tblW w:w="9067" w:type="dxa"/>
        <w:tblLook w:val="04A0" w:firstRow="1" w:lastRow="0" w:firstColumn="1" w:lastColumn="0" w:noHBand="0" w:noVBand="1"/>
      </w:tblPr>
      <w:tblGrid>
        <w:gridCol w:w="1813"/>
        <w:gridCol w:w="1813"/>
        <w:gridCol w:w="1814"/>
        <w:gridCol w:w="1813"/>
        <w:gridCol w:w="1814"/>
      </w:tblGrid>
      <w:tr w:rsidR="004269A8" w:rsidRPr="00881355" w14:paraId="7B66C093" w14:textId="77777777" w:rsidTr="004269A8">
        <w:trPr>
          <w:cnfStyle w:val="100000000000" w:firstRow="1" w:lastRow="0" w:firstColumn="0" w:lastColumn="0" w:oddVBand="0" w:evenVBand="0" w:oddHBand="0" w:evenHBand="0" w:firstRowFirstColumn="0" w:firstRowLastColumn="0" w:lastRowFirstColumn="0" w:lastRowLastColumn="0"/>
          <w:trHeight w:val="315"/>
        </w:trPr>
        <w:tc>
          <w:tcPr>
            <w:tcW w:w="1813" w:type="dxa"/>
          </w:tcPr>
          <w:p w14:paraId="3F100BF4" w14:textId="77777777" w:rsidR="004269A8" w:rsidRDefault="004269A8" w:rsidP="004269A8">
            <w:pPr>
              <w:spacing w:after="0"/>
              <w:jc w:val="center"/>
            </w:pPr>
            <w:bookmarkStart w:id="95" w:name="_Hlk500503796"/>
            <w:r w:rsidRPr="00E02106">
              <w:t>Grondstof</w:t>
            </w:r>
          </w:p>
          <w:p w14:paraId="65A76A01" w14:textId="77777777" w:rsidR="004269A8" w:rsidRDefault="004269A8" w:rsidP="004269A8">
            <w:pPr>
              <w:spacing w:after="0"/>
            </w:pPr>
          </w:p>
          <w:p w14:paraId="629A8473" w14:textId="77777777" w:rsidR="004269A8" w:rsidRPr="00E02106" w:rsidRDefault="004269A8" w:rsidP="004269A8">
            <w:pPr>
              <w:spacing w:after="0"/>
              <w:jc w:val="center"/>
            </w:pPr>
            <w:r>
              <w:t>(-)</w:t>
            </w:r>
          </w:p>
        </w:tc>
        <w:tc>
          <w:tcPr>
            <w:tcW w:w="1813" w:type="dxa"/>
          </w:tcPr>
          <w:p w14:paraId="5CD812AE" w14:textId="77777777" w:rsidR="004269A8" w:rsidRPr="00934CA5" w:rsidRDefault="004269A8" w:rsidP="004269A8">
            <w:pPr>
              <w:spacing w:after="0"/>
              <w:jc w:val="center"/>
            </w:pPr>
            <w:r>
              <w:t xml:space="preserve">Hoeveelheid grondstof </w:t>
            </w:r>
          </w:p>
          <w:p w14:paraId="6851946B" w14:textId="77777777" w:rsidR="004269A8" w:rsidRPr="00E02106" w:rsidRDefault="004269A8" w:rsidP="004269A8">
            <w:pPr>
              <w:spacing w:after="0"/>
              <w:jc w:val="center"/>
            </w:pPr>
            <w:r>
              <w:t>(</w:t>
            </w:r>
            <w:r w:rsidRPr="00E02106">
              <w:t>kg</w:t>
            </w:r>
            <w:r>
              <w:t>/m</w:t>
            </w:r>
            <w:r>
              <w:rPr>
                <w:vertAlign w:val="superscript"/>
              </w:rPr>
              <w:t>3</w:t>
            </w:r>
            <w:r>
              <w:t>)</w:t>
            </w:r>
          </w:p>
        </w:tc>
        <w:tc>
          <w:tcPr>
            <w:tcW w:w="1814" w:type="dxa"/>
          </w:tcPr>
          <w:p w14:paraId="1CB7CCB4" w14:textId="77777777" w:rsidR="004269A8" w:rsidRDefault="004269A8" w:rsidP="004269A8">
            <w:pPr>
              <w:spacing w:after="0"/>
              <w:jc w:val="center"/>
            </w:pPr>
            <w:r>
              <w:t>Hoeveelheid</w:t>
            </w:r>
          </w:p>
          <w:p w14:paraId="5234C438" w14:textId="77777777" w:rsidR="004269A8" w:rsidRDefault="004269A8" w:rsidP="004269A8">
            <w:pPr>
              <w:spacing w:after="0"/>
              <w:jc w:val="center"/>
            </w:pPr>
            <w:r>
              <w:t>grondstof</w:t>
            </w:r>
          </w:p>
          <w:p w14:paraId="4D588657" w14:textId="77777777" w:rsidR="004269A8" w:rsidRPr="00E02106" w:rsidRDefault="004269A8" w:rsidP="004269A8">
            <w:pPr>
              <w:spacing w:after="0"/>
              <w:jc w:val="center"/>
            </w:pPr>
            <w:r>
              <w:t xml:space="preserve">(kg/ton) </w:t>
            </w:r>
          </w:p>
        </w:tc>
        <w:tc>
          <w:tcPr>
            <w:tcW w:w="1813" w:type="dxa"/>
          </w:tcPr>
          <w:p w14:paraId="582683F5" w14:textId="77777777" w:rsidR="004269A8" w:rsidRDefault="004269A8" w:rsidP="004269A8">
            <w:pPr>
              <w:spacing w:after="0"/>
              <w:jc w:val="center"/>
            </w:pPr>
            <w:r>
              <w:t>Emissiefactor</w:t>
            </w:r>
          </w:p>
          <w:p w14:paraId="58A12B5D" w14:textId="77777777" w:rsidR="004269A8" w:rsidRDefault="004269A8" w:rsidP="004269A8">
            <w:pPr>
              <w:spacing w:after="0"/>
            </w:pPr>
          </w:p>
          <w:p w14:paraId="3A097510" w14:textId="77777777" w:rsidR="004269A8" w:rsidRPr="00E02106" w:rsidRDefault="004269A8" w:rsidP="004269A8">
            <w:pPr>
              <w:spacing w:after="0"/>
              <w:jc w:val="center"/>
            </w:pPr>
            <w:r>
              <w:t>(</w:t>
            </w:r>
            <w:r w:rsidRPr="00E02106">
              <w:t>kg CO</w:t>
            </w:r>
            <w:r w:rsidRPr="00E02106">
              <w:rPr>
                <w:vertAlign w:val="subscript"/>
              </w:rPr>
              <w:t>2</w:t>
            </w:r>
            <w:r>
              <w:t>/ton)</w:t>
            </w:r>
          </w:p>
        </w:tc>
        <w:tc>
          <w:tcPr>
            <w:tcW w:w="1814" w:type="dxa"/>
          </w:tcPr>
          <w:p w14:paraId="17DCBE55" w14:textId="77777777" w:rsidR="004269A8" w:rsidRDefault="004269A8" w:rsidP="004269A8">
            <w:pPr>
              <w:spacing w:after="0"/>
              <w:jc w:val="center"/>
              <w:rPr>
                <w:lang w:val="en-US"/>
              </w:rPr>
            </w:pPr>
            <w:r w:rsidRPr="00E02106">
              <w:rPr>
                <w:lang w:val="en-US"/>
              </w:rPr>
              <w:t>CO</w:t>
            </w:r>
            <w:r w:rsidRPr="00E02106">
              <w:rPr>
                <w:vertAlign w:val="subscript"/>
                <w:lang w:val="en-US"/>
              </w:rPr>
              <w:t>2</w:t>
            </w:r>
            <w:r>
              <w:rPr>
                <w:lang w:val="en-US"/>
              </w:rPr>
              <w:t>-emissie</w:t>
            </w:r>
          </w:p>
          <w:p w14:paraId="0A7E7C5A" w14:textId="77777777" w:rsidR="004269A8" w:rsidRDefault="004269A8" w:rsidP="004269A8">
            <w:pPr>
              <w:spacing w:after="0"/>
              <w:jc w:val="center"/>
              <w:rPr>
                <w:lang w:val="en-US"/>
              </w:rPr>
            </w:pPr>
          </w:p>
          <w:p w14:paraId="31754863" w14:textId="77777777" w:rsidR="004269A8" w:rsidRPr="00E02106" w:rsidRDefault="004269A8" w:rsidP="004269A8">
            <w:pPr>
              <w:spacing w:after="0"/>
              <w:jc w:val="center"/>
              <w:rPr>
                <w:lang w:val="en-US"/>
              </w:rPr>
            </w:pPr>
            <w:r>
              <w:rPr>
                <w:lang w:val="en-US"/>
              </w:rPr>
              <w:t>(</w:t>
            </w:r>
            <w:r w:rsidRPr="00E02106">
              <w:rPr>
                <w:lang w:val="en-US"/>
              </w:rPr>
              <w:t>kg CO</w:t>
            </w:r>
            <w:r w:rsidRPr="00E02106">
              <w:rPr>
                <w:vertAlign w:val="subscript"/>
                <w:lang w:val="en-US"/>
              </w:rPr>
              <w:t>2</w:t>
            </w:r>
            <w:r>
              <w:rPr>
                <w:lang w:val="en-US"/>
              </w:rPr>
              <w:t>/ton)</w:t>
            </w:r>
          </w:p>
        </w:tc>
      </w:tr>
      <w:tr w:rsidR="004269A8" w:rsidRPr="00E02106" w14:paraId="031ACB7C" w14:textId="77777777" w:rsidTr="004269A8">
        <w:trPr>
          <w:trHeight w:val="284"/>
        </w:trPr>
        <w:tc>
          <w:tcPr>
            <w:tcW w:w="1813" w:type="dxa"/>
            <w:hideMark/>
          </w:tcPr>
          <w:p w14:paraId="2FF6B39A" w14:textId="77777777" w:rsidR="004269A8" w:rsidRPr="00E02106" w:rsidRDefault="004269A8" w:rsidP="004269A8">
            <w:pPr>
              <w:spacing w:after="0"/>
            </w:pPr>
            <w:r w:rsidRPr="00E02106">
              <w:t>CEM III/B</w:t>
            </w:r>
          </w:p>
        </w:tc>
        <w:tc>
          <w:tcPr>
            <w:tcW w:w="1813" w:type="dxa"/>
            <w:hideMark/>
          </w:tcPr>
          <w:p w14:paraId="2654D983" w14:textId="77777777" w:rsidR="004269A8" w:rsidRPr="00E02106" w:rsidRDefault="004269A8" w:rsidP="004269A8">
            <w:pPr>
              <w:spacing w:after="0"/>
              <w:jc w:val="right"/>
            </w:pPr>
            <w:r>
              <w:t>320</w:t>
            </w:r>
          </w:p>
        </w:tc>
        <w:tc>
          <w:tcPr>
            <w:tcW w:w="1814" w:type="dxa"/>
            <w:hideMark/>
          </w:tcPr>
          <w:p w14:paraId="202943C5" w14:textId="77777777" w:rsidR="004269A8" w:rsidRPr="00E02106" w:rsidRDefault="004269A8" w:rsidP="004269A8">
            <w:pPr>
              <w:spacing w:after="0"/>
              <w:jc w:val="right"/>
            </w:pPr>
            <w:r>
              <w:t>129</w:t>
            </w:r>
          </w:p>
        </w:tc>
        <w:tc>
          <w:tcPr>
            <w:tcW w:w="1813" w:type="dxa"/>
            <w:hideMark/>
          </w:tcPr>
          <w:p w14:paraId="6A19937D" w14:textId="77777777" w:rsidR="004269A8" w:rsidRPr="00E02106" w:rsidRDefault="004269A8" w:rsidP="004269A8">
            <w:pPr>
              <w:spacing w:after="0"/>
              <w:jc w:val="right"/>
            </w:pPr>
            <w:r>
              <w:t>291,0</w:t>
            </w:r>
          </w:p>
        </w:tc>
        <w:tc>
          <w:tcPr>
            <w:tcW w:w="1814" w:type="dxa"/>
            <w:hideMark/>
          </w:tcPr>
          <w:p w14:paraId="723C01B7" w14:textId="77777777" w:rsidR="004269A8" w:rsidRPr="00E02106" w:rsidRDefault="004269A8" w:rsidP="004269A8">
            <w:pPr>
              <w:spacing w:after="0"/>
              <w:jc w:val="right"/>
            </w:pPr>
            <w:r>
              <w:t>37,5</w:t>
            </w:r>
          </w:p>
        </w:tc>
      </w:tr>
      <w:tr w:rsidR="004269A8" w:rsidRPr="00E02106" w14:paraId="40193F12" w14:textId="77777777" w:rsidTr="004269A8">
        <w:trPr>
          <w:trHeight w:val="284"/>
        </w:trPr>
        <w:tc>
          <w:tcPr>
            <w:tcW w:w="1813" w:type="dxa"/>
            <w:hideMark/>
          </w:tcPr>
          <w:p w14:paraId="35FD0D38" w14:textId="77777777" w:rsidR="004269A8" w:rsidRPr="00E02106" w:rsidRDefault="004269A8" w:rsidP="004269A8">
            <w:pPr>
              <w:spacing w:after="0"/>
            </w:pPr>
            <w:r w:rsidRPr="00E02106">
              <w:t xml:space="preserve">Zand </w:t>
            </w:r>
          </w:p>
        </w:tc>
        <w:tc>
          <w:tcPr>
            <w:tcW w:w="1813" w:type="dxa"/>
            <w:hideMark/>
          </w:tcPr>
          <w:p w14:paraId="47F0E786" w14:textId="77777777" w:rsidR="004269A8" w:rsidRPr="00E02106" w:rsidRDefault="004269A8" w:rsidP="004269A8">
            <w:pPr>
              <w:spacing w:after="0"/>
              <w:jc w:val="right"/>
            </w:pPr>
            <w:r>
              <w:t>750</w:t>
            </w:r>
          </w:p>
        </w:tc>
        <w:tc>
          <w:tcPr>
            <w:tcW w:w="1814" w:type="dxa"/>
            <w:hideMark/>
          </w:tcPr>
          <w:p w14:paraId="7FEEE9C6" w14:textId="77777777" w:rsidR="004269A8" w:rsidRPr="00E02106" w:rsidRDefault="004269A8" w:rsidP="004269A8">
            <w:pPr>
              <w:spacing w:after="0"/>
              <w:jc w:val="right"/>
            </w:pPr>
            <w:r>
              <w:t>302</w:t>
            </w:r>
          </w:p>
        </w:tc>
        <w:tc>
          <w:tcPr>
            <w:tcW w:w="1813" w:type="dxa"/>
            <w:hideMark/>
          </w:tcPr>
          <w:p w14:paraId="0B8B58EE" w14:textId="77777777" w:rsidR="004269A8" w:rsidRPr="00E02106" w:rsidRDefault="004269A8" w:rsidP="004269A8">
            <w:pPr>
              <w:spacing w:after="0"/>
              <w:jc w:val="right"/>
            </w:pPr>
            <w:r w:rsidRPr="00E02106">
              <w:t>4,6</w:t>
            </w:r>
          </w:p>
        </w:tc>
        <w:tc>
          <w:tcPr>
            <w:tcW w:w="1814" w:type="dxa"/>
            <w:hideMark/>
          </w:tcPr>
          <w:p w14:paraId="7BDF49A5" w14:textId="77777777" w:rsidR="004269A8" w:rsidRPr="00E02106" w:rsidRDefault="004269A8" w:rsidP="004269A8">
            <w:pPr>
              <w:spacing w:after="0"/>
              <w:jc w:val="right"/>
            </w:pPr>
            <w:r>
              <w:t>1,4</w:t>
            </w:r>
          </w:p>
        </w:tc>
      </w:tr>
      <w:tr w:rsidR="004269A8" w:rsidRPr="00E02106" w14:paraId="51890884" w14:textId="77777777" w:rsidTr="004269A8">
        <w:trPr>
          <w:trHeight w:val="284"/>
        </w:trPr>
        <w:tc>
          <w:tcPr>
            <w:tcW w:w="1813" w:type="dxa"/>
            <w:tcBorders>
              <w:bottom w:val="single" w:sz="4" w:space="0" w:color="auto"/>
            </w:tcBorders>
            <w:hideMark/>
          </w:tcPr>
          <w:p w14:paraId="23956065" w14:textId="77777777" w:rsidR="004269A8" w:rsidRPr="00E02106" w:rsidRDefault="004269A8" w:rsidP="004269A8">
            <w:pPr>
              <w:spacing w:after="0"/>
            </w:pPr>
            <w:r w:rsidRPr="00E02106">
              <w:t>Grind</w:t>
            </w:r>
          </w:p>
        </w:tc>
        <w:tc>
          <w:tcPr>
            <w:tcW w:w="1813" w:type="dxa"/>
            <w:tcBorders>
              <w:bottom w:val="single" w:sz="4" w:space="0" w:color="auto"/>
            </w:tcBorders>
            <w:hideMark/>
          </w:tcPr>
          <w:p w14:paraId="349FC7C7" w14:textId="77777777" w:rsidR="004269A8" w:rsidRPr="00E02106" w:rsidRDefault="004269A8" w:rsidP="004269A8">
            <w:pPr>
              <w:spacing w:after="0"/>
              <w:jc w:val="right"/>
            </w:pPr>
            <w:r w:rsidRPr="00E02106">
              <w:t>1</w:t>
            </w:r>
            <w:r>
              <w:t>.</w:t>
            </w:r>
            <w:r w:rsidRPr="00E02106">
              <w:t>250</w:t>
            </w:r>
          </w:p>
        </w:tc>
        <w:tc>
          <w:tcPr>
            <w:tcW w:w="1814" w:type="dxa"/>
            <w:tcBorders>
              <w:bottom w:val="single" w:sz="4" w:space="0" w:color="auto"/>
            </w:tcBorders>
            <w:hideMark/>
          </w:tcPr>
          <w:p w14:paraId="70BFE2E6" w14:textId="77777777" w:rsidR="004269A8" w:rsidRPr="00E02106" w:rsidRDefault="004269A8" w:rsidP="004269A8">
            <w:pPr>
              <w:spacing w:after="0"/>
              <w:jc w:val="right"/>
            </w:pPr>
            <w:r>
              <w:t>504</w:t>
            </w:r>
          </w:p>
        </w:tc>
        <w:tc>
          <w:tcPr>
            <w:tcW w:w="1813" w:type="dxa"/>
            <w:tcBorders>
              <w:bottom w:val="single" w:sz="4" w:space="0" w:color="auto"/>
            </w:tcBorders>
            <w:hideMark/>
          </w:tcPr>
          <w:p w14:paraId="0C7087F2" w14:textId="77777777" w:rsidR="004269A8" w:rsidRPr="00E02106" w:rsidRDefault="004269A8" w:rsidP="004269A8">
            <w:pPr>
              <w:spacing w:after="0"/>
              <w:jc w:val="right"/>
            </w:pPr>
            <w:r w:rsidRPr="00E02106">
              <w:t>4,3</w:t>
            </w:r>
          </w:p>
        </w:tc>
        <w:tc>
          <w:tcPr>
            <w:tcW w:w="1814" w:type="dxa"/>
            <w:hideMark/>
          </w:tcPr>
          <w:p w14:paraId="541C0217" w14:textId="77777777" w:rsidR="004269A8" w:rsidRPr="00E02106" w:rsidRDefault="004269A8" w:rsidP="004269A8">
            <w:pPr>
              <w:spacing w:after="0"/>
              <w:jc w:val="right"/>
            </w:pPr>
            <w:r>
              <w:t>2,2</w:t>
            </w:r>
          </w:p>
        </w:tc>
      </w:tr>
      <w:tr w:rsidR="004269A8" w:rsidRPr="00E02106" w14:paraId="5D00F1CE" w14:textId="77777777" w:rsidTr="004269A8">
        <w:trPr>
          <w:trHeight w:val="284"/>
        </w:trPr>
        <w:tc>
          <w:tcPr>
            <w:tcW w:w="1813" w:type="dxa"/>
            <w:tcBorders>
              <w:bottom w:val="single" w:sz="4" w:space="0" w:color="auto"/>
            </w:tcBorders>
            <w:hideMark/>
          </w:tcPr>
          <w:p w14:paraId="111899D4" w14:textId="77777777" w:rsidR="004269A8" w:rsidRPr="00E02106" w:rsidRDefault="004269A8" w:rsidP="004269A8">
            <w:pPr>
              <w:spacing w:after="0"/>
            </w:pPr>
            <w:r w:rsidRPr="00E02106">
              <w:t>Water</w:t>
            </w:r>
          </w:p>
        </w:tc>
        <w:tc>
          <w:tcPr>
            <w:tcW w:w="1813" w:type="dxa"/>
            <w:tcBorders>
              <w:bottom w:val="single" w:sz="4" w:space="0" w:color="auto"/>
            </w:tcBorders>
            <w:hideMark/>
          </w:tcPr>
          <w:p w14:paraId="77D226BD" w14:textId="77777777" w:rsidR="004269A8" w:rsidRPr="00E02106" w:rsidRDefault="004269A8" w:rsidP="004269A8">
            <w:pPr>
              <w:spacing w:after="0"/>
              <w:jc w:val="right"/>
            </w:pPr>
            <w:r>
              <w:t>160</w:t>
            </w:r>
          </w:p>
        </w:tc>
        <w:tc>
          <w:tcPr>
            <w:tcW w:w="1814" w:type="dxa"/>
            <w:tcBorders>
              <w:bottom w:val="single" w:sz="4" w:space="0" w:color="auto"/>
            </w:tcBorders>
            <w:hideMark/>
          </w:tcPr>
          <w:p w14:paraId="542520DD" w14:textId="77777777" w:rsidR="004269A8" w:rsidRPr="00E02106" w:rsidRDefault="004269A8" w:rsidP="004269A8">
            <w:pPr>
              <w:spacing w:after="0"/>
              <w:jc w:val="right"/>
            </w:pPr>
            <w:r>
              <w:t>65</w:t>
            </w:r>
          </w:p>
        </w:tc>
        <w:tc>
          <w:tcPr>
            <w:tcW w:w="1813" w:type="dxa"/>
            <w:tcBorders>
              <w:bottom w:val="single" w:sz="4" w:space="0" w:color="auto"/>
            </w:tcBorders>
            <w:hideMark/>
          </w:tcPr>
          <w:p w14:paraId="2F6A9009" w14:textId="77777777" w:rsidR="004269A8" w:rsidRPr="00E02106" w:rsidRDefault="004269A8" w:rsidP="004269A8">
            <w:pPr>
              <w:spacing w:after="0"/>
              <w:jc w:val="right"/>
            </w:pPr>
            <w:r w:rsidRPr="00E02106">
              <w:t>0,3</w:t>
            </w:r>
          </w:p>
        </w:tc>
        <w:tc>
          <w:tcPr>
            <w:tcW w:w="1814" w:type="dxa"/>
            <w:tcBorders>
              <w:bottom w:val="single" w:sz="4" w:space="0" w:color="auto"/>
            </w:tcBorders>
            <w:hideMark/>
          </w:tcPr>
          <w:p w14:paraId="26246344" w14:textId="77777777" w:rsidR="004269A8" w:rsidRPr="00E02106" w:rsidRDefault="004269A8" w:rsidP="004269A8">
            <w:pPr>
              <w:spacing w:after="0"/>
              <w:jc w:val="right"/>
            </w:pPr>
            <w:r>
              <w:t>0,0</w:t>
            </w:r>
          </w:p>
        </w:tc>
      </w:tr>
      <w:tr w:rsidR="004269A8" w:rsidRPr="00E02106" w14:paraId="2FD09AB3" w14:textId="77777777" w:rsidTr="004269A8">
        <w:trPr>
          <w:trHeight w:val="284"/>
        </w:trPr>
        <w:tc>
          <w:tcPr>
            <w:tcW w:w="1813" w:type="dxa"/>
            <w:tcBorders>
              <w:top w:val="single" w:sz="4" w:space="0" w:color="auto"/>
              <w:left w:val="nil"/>
              <w:bottom w:val="nil"/>
              <w:right w:val="nil"/>
            </w:tcBorders>
            <w:hideMark/>
          </w:tcPr>
          <w:p w14:paraId="08495E55" w14:textId="77777777" w:rsidR="004269A8" w:rsidRPr="00054124" w:rsidRDefault="004269A8" w:rsidP="004269A8">
            <w:pPr>
              <w:spacing w:after="0"/>
              <w:rPr>
                <w:b/>
              </w:rPr>
            </w:pPr>
          </w:p>
        </w:tc>
        <w:tc>
          <w:tcPr>
            <w:tcW w:w="1813" w:type="dxa"/>
            <w:tcBorders>
              <w:top w:val="single" w:sz="4" w:space="0" w:color="auto"/>
              <w:left w:val="nil"/>
              <w:bottom w:val="nil"/>
              <w:right w:val="nil"/>
            </w:tcBorders>
            <w:hideMark/>
          </w:tcPr>
          <w:p w14:paraId="01B484FA" w14:textId="77777777" w:rsidR="004269A8" w:rsidRPr="00054124" w:rsidRDefault="004269A8" w:rsidP="004269A8">
            <w:pPr>
              <w:spacing w:after="0"/>
              <w:rPr>
                <w:b/>
              </w:rPr>
            </w:pPr>
          </w:p>
        </w:tc>
        <w:tc>
          <w:tcPr>
            <w:tcW w:w="1814" w:type="dxa"/>
            <w:tcBorders>
              <w:top w:val="single" w:sz="4" w:space="0" w:color="auto"/>
              <w:left w:val="nil"/>
              <w:bottom w:val="nil"/>
              <w:right w:val="nil"/>
            </w:tcBorders>
            <w:hideMark/>
          </w:tcPr>
          <w:p w14:paraId="055E10BD" w14:textId="77777777" w:rsidR="004269A8" w:rsidRPr="00054124" w:rsidRDefault="004269A8" w:rsidP="004269A8">
            <w:pPr>
              <w:spacing w:after="0"/>
              <w:jc w:val="center"/>
              <w:rPr>
                <w:b/>
              </w:rPr>
            </w:pPr>
            <w:r w:rsidRPr="00054124">
              <w:rPr>
                <w:b/>
              </w:rPr>
              <w:t> </w:t>
            </w:r>
          </w:p>
        </w:tc>
        <w:tc>
          <w:tcPr>
            <w:tcW w:w="1813" w:type="dxa"/>
            <w:tcBorders>
              <w:top w:val="single" w:sz="4" w:space="0" w:color="auto"/>
              <w:left w:val="nil"/>
              <w:bottom w:val="nil"/>
              <w:right w:val="single" w:sz="4" w:space="0" w:color="auto"/>
            </w:tcBorders>
            <w:hideMark/>
          </w:tcPr>
          <w:p w14:paraId="04B4D2B2" w14:textId="77777777" w:rsidR="004269A8" w:rsidRPr="00054124" w:rsidRDefault="004269A8" w:rsidP="004269A8">
            <w:pPr>
              <w:spacing w:after="0"/>
              <w:jc w:val="right"/>
              <w:rPr>
                <w:b/>
              </w:rPr>
            </w:pPr>
            <w:r>
              <w:rPr>
                <w:b/>
              </w:rPr>
              <w:t>Totaal:</w:t>
            </w:r>
            <w:r w:rsidRPr="00054124">
              <w:rPr>
                <w:b/>
              </w:rPr>
              <w:t> </w:t>
            </w:r>
          </w:p>
        </w:tc>
        <w:tc>
          <w:tcPr>
            <w:tcW w:w="1814" w:type="dxa"/>
            <w:tcBorders>
              <w:left w:val="single" w:sz="4" w:space="0" w:color="auto"/>
            </w:tcBorders>
            <w:hideMark/>
          </w:tcPr>
          <w:p w14:paraId="2803AB55" w14:textId="77777777" w:rsidR="004269A8" w:rsidRPr="00054124" w:rsidRDefault="004269A8" w:rsidP="004269A8">
            <w:pPr>
              <w:spacing w:after="0"/>
              <w:jc w:val="right"/>
              <w:rPr>
                <w:b/>
              </w:rPr>
            </w:pPr>
            <w:r>
              <w:rPr>
                <w:b/>
              </w:rPr>
              <w:t>41,1</w:t>
            </w:r>
          </w:p>
        </w:tc>
      </w:tr>
      <w:bookmarkEnd w:id="94"/>
      <w:bookmarkEnd w:id="95"/>
    </w:tbl>
    <w:p w14:paraId="70CB8829" w14:textId="77777777" w:rsidR="004269A8" w:rsidRDefault="004269A8" w:rsidP="004269A8"/>
    <w:p w14:paraId="4B338381" w14:textId="77777777" w:rsidR="004269A8" w:rsidRDefault="004269A8" w:rsidP="004269A8">
      <w:r>
        <w:t xml:space="preserve">Na het winnen van de grondstoffen worden </w:t>
      </w:r>
      <w:r w:rsidRPr="00910172">
        <w:t>deze</w:t>
      </w:r>
      <w:r>
        <w:t xml:space="preserve"> naar een betonmortelbedrijf getransporteerd. Dit gebeurt meestal over water, omdat transport over water de goedkoopste en milieuvriendelijkste optie is als het gaat om het transporteren van grote hoeveelheden. </w:t>
      </w:r>
      <w:r w:rsidRPr="00BA1C31">
        <w:t>Het is</w:t>
      </w:r>
      <w:r>
        <w:t xml:space="preserve"> echter niet bekend </w:t>
      </w:r>
      <w:r w:rsidRPr="00BA1C31">
        <w:t>welk bedrijf het beton voor de projecte</w:t>
      </w:r>
      <w:r>
        <w:t>n levert</w:t>
      </w:r>
      <w:r w:rsidRPr="00BA1C31">
        <w:t xml:space="preserve">. Daarom zijn er een aantal aannames gedaan van voor de hand liggende bedrijven. </w:t>
      </w:r>
    </w:p>
    <w:p w14:paraId="1248DA63" w14:textId="77777777" w:rsidR="004269A8" w:rsidRDefault="004269A8" w:rsidP="004269A8"/>
    <w:p w14:paraId="0FEEB85F" w14:textId="77777777" w:rsidR="004269A8" w:rsidRPr="00BA1C31" w:rsidRDefault="004269A8" w:rsidP="004269A8">
      <w:r w:rsidRPr="00BA1C31">
        <w:t xml:space="preserve">Ten eerste wordt er aangenomen dat Betonmortelbedrijven Cementbouw B.V. in Zoeterwoude betonleverancier </w:t>
      </w:r>
      <w:r>
        <w:t>is</w:t>
      </w:r>
      <w:r w:rsidRPr="00BA1C31">
        <w:t xml:space="preserve"> voor het project in Alphen aan den Rijn en de Goudse Betonmortel Centrale voor de projecten Boskoop en Waddinxveen. Verder is aangenomen dat de bedrijven hun cement inkopen bij </w:t>
      </w:r>
      <w:bookmarkStart w:id="96" w:name="_Hlk499539165"/>
      <w:r w:rsidRPr="00BA1C31">
        <w:t xml:space="preserve">de ENCI-groeve in Maastricht </w:t>
      </w:r>
      <w:bookmarkEnd w:id="96"/>
      <w:r w:rsidRPr="00BA1C31">
        <w:t xml:space="preserve">en hun zand en grind bij Netterden Zand en Grind B.V. </w:t>
      </w:r>
      <w:r>
        <w:t>in Azewijnse Broek. Op basis van deze gegevens kunnen de transportafstanden met behulp van de website The Blue Road Map</w:t>
      </w:r>
      <w:r>
        <w:rPr>
          <w:rStyle w:val="Voetnootmarkering"/>
        </w:rPr>
        <w:footnoteReference w:id="3"/>
      </w:r>
      <w:r>
        <w:rPr>
          <w:i/>
        </w:rPr>
        <w:t xml:space="preserve"> </w:t>
      </w:r>
      <w:r>
        <w:t xml:space="preserve">worden bepaald.  </w:t>
      </w:r>
    </w:p>
    <w:p w14:paraId="5423D506" w14:textId="77777777" w:rsidR="004269A8" w:rsidRDefault="004269A8" w:rsidP="004269A8"/>
    <w:p w14:paraId="7DB03013" w14:textId="77777777" w:rsidR="004269A8" w:rsidRDefault="004269A8" w:rsidP="004269A8">
      <w:r>
        <w:t xml:space="preserve">De transportafstand tussen de cementleverancier in IJmuiden en de betonmortelbedrijven bedraagt in </w:t>
      </w:r>
      <w:r w:rsidRPr="003B0635">
        <w:t>beide gevallen</w:t>
      </w:r>
      <w:r>
        <w:t xml:space="preserve"> ongeveer 55 km. Bij het transport van zand en grind naar de betonmortelbedrijven wordt een afstand van 150 km over het water afgelegd. Er is hierbij aangenomen dat transport over de rivieren mogelijk is, omdat alle bedrijven aan het water gevestigd zijn en in- en uitladen van schepen daardoor ter plekke mogelijk is.</w:t>
      </w:r>
    </w:p>
    <w:p w14:paraId="6B31547E" w14:textId="34808700" w:rsidR="004269A8" w:rsidRPr="001313A0" w:rsidRDefault="004269A8" w:rsidP="004269A8">
      <w:pPr>
        <w:pStyle w:val="RPStabel-figuurbijschrijft"/>
      </w:pPr>
      <w:bookmarkStart w:id="97" w:name="_Toc500323369"/>
      <w:bookmarkStart w:id="98" w:name="_Toc503435995"/>
      <w:r>
        <w:lastRenderedPageBreak/>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5</w:t>
      </w:r>
      <w:r w:rsidR="00044B80">
        <w:rPr>
          <w:noProof/>
        </w:rPr>
        <w:fldChar w:fldCharType="end"/>
      </w:r>
      <w:r>
        <w:t>: CO</w:t>
      </w:r>
      <w:r>
        <w:rPr>
          <w:vertAlign w:val="subscript"/>
        </w:rPr>
        <w:t>2</w:t>
      </w:r>
      <w:r>
        <w:t>-emissie bij het transport van de grondstoffen naar de betonmortelcentrale, uitgaand van C30/37 beton</w:t>
      </w:r>
      <w:bookmarkEnd w:id="97"/>
      <w:bookmarkEnd w:id="98"/>
    </w:p>
    <w:tbl>
      <w:tblPr>
        <w:tblStyle w:val="Stijl1"/>
        <w:tblW w:w="0" w:type="auto"/>
        <w:tblLook w:val="04A0" w:firstRow="1" w:lastRow="0" w:firstColumn="1" w:lastColumn="0" w:noHBand="0" w:noVBand="1"/>
      </w:tblPr>
      <w:tblGrid>
        <w:gridCol w:w="1529"/>
        <w:gridCol w:w="1395"/>
        <w:gridCol w:w="1824"/>
        <w:gridCol w:w="1768"/>
        <w:gridCol w:w="1182"/>
        <w:gridCol w:w="1420"/>
      </w:tblGrid>
      <w:tr w:rsidR="004269A8" w:rsidRPr="00881355" w14:paraId="6907A2BD" w14:textId="77777777" w:rsidTr="004269A8">
        <w:trPr>
          <w:cnfStyle w:val="100000000000" w:firstRow="1" w:lastRow="0" w:firstColumn="0" w:lastColumn="0" w:oddVBand="0" w:evenVBand="0" w:oddHBand="0" w:evenHBand="0" w:firstRowFirstColumn="0" w:firstRowLastColumn="0" w:lastRowFirstColumn="0" w:lastRowLastColumn="0"/>
        </w:trPr>
        <w:tc>
          <w:tcPr>
            <w:tcW w:w="1529" w:type="dxa"/>
          </w:tcPr>
          <w:p w14:paraId="5E834EE5" w14:textId="77777777" w:rsidR="004269A8" w:rsidRDefault="004269A8" w:rsidP="004269A8">
            <w:pPr>
              <w:jc w:val="center"/>
            </w:pPr>
            <w:bookmarkStart w:id="99" w:name="_Hlk500503824"/>
            <w:r w:rsidRPr="00FA32F9">
              <w:t>Grondstof</w:t>
            </w:r>
          </w:p>
          <w:p w14:paraId="6E76A166" w14:textId="77777777" w:rsidR="004269A8" w:rsidRDefault="004269A8" w:rsidP="004269A8">
            <w:pPr>
              <w:jc w:val="center"/>
            </w:pPr>
          </w:p>
          <w:p w14:paraId="581AA9B5" w14:textId="77777777" w:rsidR="004269A8" w:rsidRPr="00FA32F9" w:rsidRDefault="004269A8" w:rsidP="004269A8">
            <w:pPr>
              <w:jc w:val="center"/>
            </w:pPr>
            <w:r>
              <w:t>(-)</w:t>
            </w:r>
          </w:p>
        </w:tc>
        <w:tc>
          <w:tcPr>
            <w:tcW w:w="1395" w:type="dxa"/>
          </w:tcPr>
          <w:p w14:paraId="11ED7513" w14:textId="77777777" w:rsidR="004269A8" w:rsidRPr="00FA32F9" w:rsidRDefault="004269A8" w:rsidP="004269A8">
            <w:pPr>
              <w:jc w:val="center"/>
            </w:pPr>
            <w:r w:rsidRPr="00FA32F9">
              <w:t>Hoeveelheid grondstof</w:t>
            </w:r>
            <w:r>
              <w:t xml:space="preserve"> (kg/ton)</w:t>
            </w:r>
          </w:p>
        </w:tc>
        <w:tc>
          <w:tcPr>
            <w:tcW w:w="1824" w:type="dxa"/>
          </w:tcPr>
          <w:p w14:paraId="5DB11817" w14:textId="77777777" w:rsidR="004269A8" w:rsidRDefault="004269A8" w:rsidP="004269A8">
            <w:pPr>
              <w:jc w:val="center"/>
            </w:pPr>
            <w:r w:rsidRPr="00FA32F9">
              <w:t>Transportmiddel</w:t>
            </w:r>
          </w:p>
          <w:p w14:paraId="6DF6216A" w14:textId="77777777" w:rsidR="004269A8" w:rsidRDefault="004269A8" w:rsidP="004269A8">
            <w:pPr>
              <w:jc w:val="center"/>
            </w:pPr>
          </w:p>
          <w:p w14:paraId="166CD167" w14:textId="77777777" w:rsidR="004269A8" w:rsidRPr="00FA32F9" w:rsidRDefault="004269A8" w:rsidP="004269A8">
            <w:pPr>
              <w:jc w:val="center"/>
            </w:pPr>
            <w:r>
              <w:t>(-)</w:t>
            </w:r>
          </w:p>
        </w:tc>
        <w:tc>
          <w:tcPr>
            <w:tcW w:w="1768" w:type="dxa"/>
          </w:tcPr>
          <w:p w14:paraId="67AA137D" w14:textId="77777777" w:rsidR="004269A8" w:rsidRDefault="004269A8" w:rsidP="004269A8">
            <w:pPr>
              <w:jc w:val="center"/>
              <w:rPr>
                <w:lang w:val="en-US"/>
              </w:rPr>
            </w:pPr>
            <w:r>
              <w:rPr>
                <w:lang w:val="en-US"/>
              </w:rPr>
              <w:t>Emissiefactor</w:t>
            </w:r>
          </w:p>
          <w:p w14:paraId="02BA8FA9" w14:textId="77777777" w:rsidR="004269A8" w:rsidRDefault="004269A8" w:rsidP="004269A8">
            <w:pPr>
              <w:jc w:val="center"/>
              <w:rPr>
                <w:lang w:val="en-US"/>
              </w:rPr>
            </w:pPr>
          </w:p>
          <w:p w14:paraId="4A25F36D" w14:textId="77777777" w:rsidR="004269A8" w:rsidRPr="00FA32F9" w:rsidRDefault="004269A8" w:rsidP="004269A8">
            <w:pPr>
              <w:jc w:val="center"/>
              <w:rPr>
                <w:lang w:val="en-US"/>
              </w:rPr>
            </w:pPr>
            <w:r>
              <w:rPr>
                <w:lang w:val="en-US"/>
              </w:rPr>
              <w:t>(</w:t>
            </w:r>
            <w:r w:rsidRPr="00FC65C7">
              <w:rPr>
                <w:lang w:val="en-US"/>
              </w:rPr>
              <w:t>kg CO</w:t>
            </w:r>
            <w:r w:rsidRPr="00FC65C7">
              <w:rPr>
                <w:vertAlign w:val="subscript"/>
                <w:lang w:val="en-US"/>
              </w:rPr>
              <w:t>2</w:t>
            </w:r>
            <w:r>
              <w:rPr>
                <w:lang w:val="en-US"/>
              </w:rPr>
              <w:t>/</w:t>
            </w:r>
            <w:r w:rsidRPr="00FC65C7">
              <w:rPr>
                <w:lang w:val="en-US"/>
              </w:rPr>
              <w:t>ton.km</w:t>
            </w:r>
            <w:r>
              <w:rPr>
                <w:lang w:val="en-US"/>
              </w:rPr>
              <w:t>)</w:t>
            </w:r>
          </w:p>
        </w:tc>
        <w:tc>
          <w:tcPr>
            <w:tcW w:w="1182" w:type="dxa"/>
          </w:tcPr>
          <w:p w14:paraId="2CF87CCF" w14:textId="77777777" w:rsidR="004269A8" w:rsidRDefault="004269A8" w:rsidP="004269A8">
            <w:pPr>
              <w:jc w:val="center"/>
            </w:pPr>
            <w:r>
              <w:t xml:space="preserve">Afstand </w:t>
            </w:r>
          </w:p>
          <w:p w14:paraId="53D8E45E" w14:textId="77777777" w:rsidR="004269A8" w:rsidRDefault="004269A8" w:rsidP="004269A8">
            <w:pPr>
              <w:jc w:val="center"/>
            </w:pPr>
          </w:p>
          <w:p w14:paraId="42BDDBD1" w14:textId="77777777" w:rsidR="004269A8" w:rsidRPr="00FA32F9" w:rsidRDefault="004269A8" w:rsidP="004269A8">
            <w:pPr>
              <w:jc w:val="center"/>
            </w:pPr>
            <w:r>
              <w:t>(</w:t>
            </w:r>
            <w:r w:rsidRPr="00FA32F9">
              <w:t>km</w:t>
            </w:r>
            <w:r>
              <w:t>)</w:t>
            </w:r>
          </w:p>
        </w:tc>
        <w:tc>
          <w:tcPr>
            <w:tcW w:w="1420" w:type="dxa"/>
          </w:tcPr>
          <w:p w14:paraId="08A6A976" w14:textId="77777777" w:rsidR="004269A8" w:rsidRDefault="004269A8" w:rsidP="004269A8">
            <w:pPr>
              <w:jc w:val="center"/>
              <w:rPr>
                <w:lang w:val="en-US"/>
              </w:rPr>
            </w:pPr>
            <w:r w:rsidRPr="00FA32F9">
              <w:rPr>
                <w:lang w:val="en-US"/>
              </w:rPr>
              <w:t>CO</w:t>
            </w:r>
            <w:r w:rsidRPr="00FA32F9">
              <w:rPr>
                <w:vertAlign w:val="subscript"/>
                <w:lang w:val="en-US"/>
              </w:rPr>
              <w:t>2</w:t>
            </w:r>
            <w:r>
              <w:rPr>
                <w:lang w:val="en-US"/>
              </w:rPr>
              <w:t xml:space="preserve">-emissie </w:t>
            </w:r>
            <w:r w:rsidRPr="00FA32F9">
              <w:rPr>
                <w:lang w:val="en-US"/>
              </w:rPr>
              <w:t xml:space="preserve"> </w:t>
            </w:r>
          </w:p>
          <w:p w14:paraId="7CBFC0BF" w14:textId="77777777" w:rsidR="004269A8" w:rsidRDefault="004269A8" w:rsidP="004269A8">
            <w:pPr>
              <w:jc w:val="center"/>
              <w:rPr>
                <w:lang w:val="en-US"/>
              </w:rPr>
            </w:pPr>
          </w:p>
          <w:p w14:paraId="63525805" w14:textId="77777777" w:rsidR="004269A8" w:rsidRPr="00FA32F9" w:rsidRDefault="004269A8" w:rsidP="004269A8">
            <w:pPr>
              <w:jc w:val="center"/>
              <w:rPr>
                <w:lang w:val="en-US"/>
              </w:rPr>
            </w:pPr>
            <w:r>
              <w:rPr>
                <w:lang w:val="en-US"/>
              </w:rPr>
              <w:t>(</w:t>
            </w:r>
            <w:r w:rsidRPr="00FA32F9">
              <w:rPr>
                <w:lang w:val="en-US"/>
              </w:rPr>
              <w:t>kg CO</w:t>
            </w:r>
            <w:r w:rsidRPr="00FA32F9">
              <w:rPr>
                <w:vertAlign w:val="subscript"/>
                <w:lang w:val="en-US"/>
              </w:rPr>
              <w:t>2</w:t>
            </w:r>
            <w:r>
              <w:rPr>
                <w:lang w:val="en-US"/>
              </w:rPr>
              <w:t>/ton)</w:t>
            </w:r>
          </w:p>
        </w:tc>
      </w:tr>
      <w:tr w:rsidR="004269A8" w:rsidRPr="007957C8" w14:paraId="6377FAA7" w14:textId="77777777" w:rsidTr="004269A8">
        <w:tc>
          <w:tcPr>
            <w:tcW w:w="1529" w:type="dxa"/>
            <w:tcBorders>
              <w:bottom w:val="single" w:sz="4" w:space="0" w:color="auto"/>
            </w:tcBorders>
          </w:tcPr>
          <w:p w14:paraId="64FB0E37" w14:textId="77777777" w:rsidR="004269A8" w:rsidRPr="007957C8" w:rsidRDefault="004269A8" w:rsidP="004269A8">
            <w:pPr>
              <w:rPr>
                <w:color w:val="000000" w:themeColor="text1"/>
              </w:rPr>
            </w:pPr>
            <w:r w:rsidRPr="007957C8">
              <w:rPr>
                <w:color w:val="000000" w:themeColor="text1"/>
              </w:rPr>
              <w:t xml:space="preserve">Cement </w:t>
            </w:r>
          </w:p>
        </w:tc>
        <w:tc>
          <w:tcPr>
            <w:tcW w:w="1395" w:type="dxa"/>
            <w:tcBorders>
              <w:bottom w:val="single" w:sz="4" w:space="0" w:color="auto"/>
            </w:tcBorders>
          </w:tcPr>
          <w:p w14:paraId="0E5D40DB" w14:textId="77777777" w:rsidR="004269A8" w:rsidRDefault="004269A8" w:rsidP="004269A8">
            <w:pPr>
              <w:jc w:val="right"/>
              <w:rPr>
                <w:color w:val="000000" w:themeColor="text1"/>
              </w:rPr>
            </w:pPr>
            <w:r>
              <w:rPr>
                <w:color w:val="000000" w:themeColor="text1"/>
              </w:rPr>
              <w:t>122</w:t>
            </w:r>
          </w:p>
        </w:tc>
        <w:tc>
          <w:tcPr>
            <w:tcW w:w="1824" w:type="dxa"/>
          </w:tcPr>
          <w:p w14:paraId="2A8DC21D" w14:textId="77777777" w:rsidR="004269A8" w:rsidRPr="007957C8" w:rsidRDefault="004269A8" w:rsidP="004269A8">
            <w:pPr>
              <w:rPr>
                <w:color w:val="000000" w:themeColor="text1"/>
              </w:rPr>
            </w:pPr>
            <w:r>
              <w:rPr>
                <w:color w:val="000000" w:themeColor="text1"/>
              </w:rPr>
              <w:t>Binnenvaartschip (1500-3000 ton)</w:t>
            </w:r>
          </w:p>
        </w:tc>
        <w:tc>
          <w:tcPr>
            <w:tcW w:w="1768" w:type="dxa"/>
          </w:tcPr>
          <w:p w14:paraId="1B5CA0FD" w14:textId="77777777" w:rsidR="004269A8" w:rsidRPr="007957C8" w:rsidRDefault="004269A8" w:rsidP="004269A8">
            <w:pPr>
              <w:jc w:val="right"/>
              <w:rPr>
                <w:color w:val="000000" w:themeColor="text1"/>
              </w:rPr>
            </w:pPr>
            <w:r w:rsidRPr="007957C8">
              <w:rPr>
                <w:color w:val="000000" w:themeColor="text1"/>
              </w:rPr>
              <w:t>0,</w:t>
            </w:r>
            <w:r>
              <w:rPr>
                <w:color w:val="000000" w:themeColor="text1"/>
              </w:rPr>
              <w:t>03</w:t>
            </w:r>
            <w:r w:rsidRPr="007957C8">
              <w:rPr>
                <w:color w:val="000000" w:themeColor="text1"/>
              </w:rPr>
              <w:t>0</w:t>
            </w:r>
          </w:p>
        </w:tc>
        <w:tc>
          <w:tcPr>
            <w:tcW w:w="1182" w:type="dxa"/>
          </w:tcPr>
          <w:p w14:paraId="4B98C434" w14:textId="77777777" w:rsidR="004269A8" w:rsidRPr="007957C8" w:rsidRDefault="004269A8" w:rsidP="004269A8">
            <w:pPr>
              <w:jc w:val="right"/>
              <w:rPr>
                <w:color w:val="000000" w:themeColor="text1"/>
              </w:rPr>
            </w:pPr>
            <w:r>
              <w:rPr>
                <w:color w:val="000000" w:themeColor="text1"/>
              </w:rPr>
              <w:t>55</w:t>
            </w:r>
          </w:p>
        </w:tc>
        <w:tc>
          <w:tcPr>
            <w:tcW w:w="1420" w:type="dxa"/>
          </w:tcPr>
          <w:p w14:paraId="3EABE4DE" w14:textId="77777777" w:rsidR="004269A8" w:rsidRPr="007957C8" w:rsidRDefault="004269A8" w:rsidP="004269A8">
            <w:pPr>
              <w:jc w:val="right"/>
              <w:rPr>
                <w:color w:val="000000" w:themeColor="text1"/>
              </w:rPr>
            </w:pPr>
            <w:r>
              <w:rPr>
                <w:color w:val="000000" w:themeColor="text1"/>
              </w:rPr>
              <w:t>0,2</w:t>
            </w:r>
          </w:p>
        </w:tc>
      </w:tr>
      <w:tr w:rsidR="004269A8" w:rsidRPr="007957C8" w14:paraId="011C54BF" w14:textId="77777777" w:rsidTr="004269A8">
        <w:tc>
          <w:tcPr>
            <w:tcW w:w="1529" w:type="dxa"/>
            <w:vMerge w:val="restart"/>
          </w:tcPr>
          <w:p w14:paraId="0CD7C8FD" w14:textId="77777777" w:rsidR="004269A8" w:rsidRPr="007957C8" w:rsidRDefault="004269A8" w:rsidP="004269A8">
            <w:pPr>
              <w:rPr>
                <w:color w:val="000000" w:themeColor="text1"/>
              </w:rPr>
            </w:pPr>
            <w:r w:rsidRPr="007957C8">
              <w:rPr>
                <w:color w:val="000000" w:themeColor="text1"/>
              </w:rPr>
              <w:t>Zand en grind</w:t>
            </w:r>
          </w:p>
        </w:tc>
        <w:tc>
          <w:tcPr>
            <w:tcW w:w="1395" w:type="dxa"/>
            <w:vMerge w:val="restart"/>
          </w:tcPr>
          <w:p w14:paraId="4D46501A" w14:textId="77777777" w:rsidR="004269A8" w:rsidRDefault="004269A8" w:rsidP="004269A8">
            <w:pPr>
              <w:jc w:val="right"/>
              <w:rPr>
                <w:color w:val="000000" w:themeColor="text1"/>
              </w:rPr>
            </w:pPr>
            <w:r>
              <w:rPr>
                <w:color w:val="000000" w:themeColor="text1"/>
              </w:rPr>
              <w:t>816</w:t>
            </w:r>
          </w:p>
        </w:tc>
        <w:tc>
          <w:tcPr>
            <w:tcW w:w="1824" w:type="dxa"/>
            <w:tcBorders>
              <w:left w:val="single" w:sz="4" w:space="0" w:color="auto"/>
              <w:bottom w:val="single" w:sz="4" w:space="0" w:color="auto"/>
            </w:tcBorders>
          </w:tcPr>
          <w:p w14:paraId="1D7BC625" w14:textId="77777777" w:rsidR="004269A8" w:rsidRPr="00C863C5" w:rsidRDefault="004269A8" w:rsidP="004269A8">
            <w:pPr>
              <w:rPr>
                <w:color w:val="000000" w:themeColor="text1"/>
              </w:rPr>
            </w:pPr>
            <w:r w:rsidRPr="00C863C5">
              <w:rPr>
                <w:color w:val="000000" w:themeColor="text1"/>
              </w:rPr>
              <w:t>Vrachtwagen</w:t>
            </w:r>
          </w:p>
          <w:p w14:paraId="306D44F8" w14:textId="77777777" w:rsidR="004269A8" w:rsidRDefault="004269A8" w:rsidP="004269A8">
            <w:pPr>
              <w:rPr>
                <w:color w:val="000000" w:themeColor="text1"/>
              </w:rPr>
            </w:pPr>
            <w:r w:rsidRPr="00C863C5">
              <w:rPr>
                <w:color w:val="000000" w:themeColor="text1"/>
              </w:rPr>
              <w:t>(10-20 ton)</w:t>
            </w:r>
          </w:p>
        </w:tc>
        <w:tc>
          <w:tcPr>
            <w:tcW w:w="1768" w:type="dxa"/>
            <w:tcBorders>
              <w:bottom w:val="single" w:sz="4" w:space="0" w:color="auto"/>
            </w:tcBorders>
          </w:tcPr>
          <w:p w14:paraId="6AFBBB87" w14:textId="77777777" w:rsidR="004269A8" w:rsidRPr="007957C8" w:rsidRDefault="004269A8" w:rsidP="004269A8">
            <w:pPr>
              <w:jc w:val="right"/>
              <w:rPr>
                <w:color w:val="000000" w:themeColor="text1"/>
              </w:rPr>
            </w:pPr>
            <w:r>
              <w:rPr>
                <w:color w:val="000000" w:themeColor="text1"/>
              </w:rPr>
              <w:t>0,259</w:t>
            </w:r>
          </w:p>
        </w:tc>
        <w:tc>
          <w:tcPr>
            <w:tcW w:w="1182" w:type="dxa"/>
            <w:tcBorders>
              <w:bottom w:val="single" w:sz="4" w:space="0" w:color="auto"/>
            </w:tcBorders>
          </w:tcPr>
          <w:p w14:paraId="5656174A" w14:textId="77777777" w:rsidR="004269A8" w:rsidRDefault="004269A8" w:rsidP="004269A8">
            <w:pPr>
              <w:jc w:val="right"/>
              <w:rPr>
                <w:color w:val="000000" w:themeColor="text1"/>
              </w:rPr>
            </w:pPr>
            <w:r>
              <w:rPr>
                <w:color w:val="000000" w:themeColor="text1"/>
              </w:rPr>
              <w:t>21</w:t>
            </w:r>
          </w:p>
        </w:tc>
        <w:tc>
          <w:tcPr>
            <w:tcW w:w="1420" w:type="dxa"/>
            <w:tcBorders>
              <w:bottom w:val="single" w:sz="4" w:space="0" w:color="auto"/>
            </w:tcBorders>
          </w:tcPr>
          <w:p w14:paraId="3FC8456E" w14:textId="77777777" w:rsidR="004269A8" w:rsidRDefault="004269A8" w:rsidP="004269A8">
            <w:pPr>
              <w:jc w:val="right"/>
              <w:rPr>
                <w:color w:val="000000" w:themeColor="text1"/>
              </w:rPr>
            </w:pPr>
            <w:r>
              <w:rPr>
                <w:color w:val="000000" w:themeColor="text1"/>
              </w:rPr>
              <w:t xml:space="preserve">4,4              </w:t>
            </w:r>
          </w:p>
        </w:tc>
      </w:tr>
      <w:tr w:rsidR="004269A8" w:rsidRPr="007957C8" w14:paraId="7D95EAA0" w14:textId="77777777" w:rsidTr="004269A8">
        <w:tc>
          <w:tcPr>
            <w:tcW w:w="1529" w:type="dxa"/>
            <w:vMerge/>
          </w:tcPr>
          <w:p w14:paraId="36EBD750" w14:textId="77777777" w:rsidR="004269A8" w:rsidRPr="007957C8" w:rsidRDefault="004269A8" w:rsidP="004269A8">
            <w:pPr>
              <w:rPr>
                <w:color w:val="000000" w:themeColor="text1"/>
              </w:rPr>
            </w:pPr>
          </w:p>
        </w:tc>
        <w:tc>
          <w:tcPr>
            <w:tcW w:w="1395" w:type="dxa"/>
            <w:vMerge/>
          </w:tcPr>
          <w:p w14:paraId="10AFED2F" w14:textId="77777777" w:rsidR="004269A8" w:rsidRDefault="004269A8" w:rsidP="004269A8">
            <w:pPr>
              <w:jc w:val="right"/>
              <w:rPr>
                <w:color w:val="000000" w:themeColor="text1"/>
              </w:rPr>
            </w:pPr>
          </w:p>
        </w:tc>
        <w:tc>
          <w:tcPr>
            <w:tcW w:w="1824" w:type="dxa"/>
            <w:tcBorders>
              <w:bottom w:val="single" w:sz="4" w:space="0" w:color="auto"/>
            </w:tcBorders>
          </w:tcPr>
          <w:p w14:paraId="482AF034" w14:textId="77777777" w:rsidR="004269A8" w:rsidRPr="007957C8" w:rsidRDefault="004269A8" w:rsidP="004269A8">
            <w:pPr>
              <w:rPr>
                <w:color w:val="000000" w:themeColor="text1"/>
              </w:rPr>
            </w:pPr>
            <w:r>
              <w:rPr>
                <w:color w:val="000000" w:themeColor="text1"/>
              </w:rPr>
              <w:t>Binnenvaartschip (1500-3000 ton)</w:t>
            </w:r>
          </w:p>
        </w:tc>
        <w:tc>
          <w:tcPr>
            <w:tcW w:w="1768" w:type="dxa"/>
            <w:tcBorders>
              <w:bottom w:val="single" w:sz="4" w:space="0" w:color="auto"/>
            </w:tcBorders>
          </w:tcPr>
          <w:p w14:paraId="324DC359" w14:textId="77777777" w:rsidR="004269A8" w:rsidRDefault="004269A8" w:rsidP="004269A8">
            <w:pPr>
              <w:jc w:val="right"/>
              <w:rPr>
                <w:color w:val="000000" w:themeColor="text1"/>
              </w:rPr>
            </w:pPr>
            <w:r w:rsidRPr="007957C8">
              <w:rPr>
                <w:color w:val="000000" w:themeColor="text1"/>
              </w:rPr>
              <w:t>0,030</w:t>
            </w:r>
          </w:p>
          <w:p w14:paraId="6C4BF99B" w14:textId="77777777" w:rsidR="004269A8" w:rsidRPr="007957C8" w:rsidRDefault="004269A8" w:rsidP="004269A8">
            <w:pPr>
              <w:jc w:val="right"/>
              <w:rPr>
                <w:color w:val="000000" w:themeColor="text1"/>
              </w:rPr>
            </w:pPr>
          </w:p>
        </w:tc>
        <w:tc>
          <w:tcPr>
            <w:tcW w:w="1182" w:type="dxa"/>
            <w:tcBorders>
              <w:bottom w:val="single" w:sz="4" w:space="0" w:color="auto"/>
            </w:tcBorders>
          </w:tcPr>
          <w:p w14:paraId="39B3AC11" w14:textId="77777777" w:rsidR="004269A8" w:rsidRPr="007957C8" w:rsidRDefault="004269A8" w:rsidP="004269A8">
            <w:pPr>
              <w:jc w:val="right"/>
              <w:rPr>
                <w:color w:val="000000" w:themeColor="text1"/>
              </w:rPr>
            </w:pPr>
            <w:r>
              <w:rPr>
                <w:color w:val="000000" w:themeColor="text1"/>
              </w:rPr>
              <w:t>150</w:t>
            </w:r>
          </w:p>
        </w:tc>
        <w:tc>
          <w:tcPr>
            <w:tcW w:w="1420" w:type="dxa"/>
          </w:tcPr>
          <w:p w14:paraId="3CDCCC49" w14:textId="77777777" w:rsidR="004269A8" w:rsidRPr="007957C8" w:rsidRDefault="004269A8" w:rsidP="004269A8">
            <w:pPr>
              <w:jc w:val="right"/>
              <w:rPr>
                <w:color w:val="000000" w:themeColor="text1"/>
              </w:rPr>
            </w:pPr>
            <w:r>
              <w:rPr>
                <w:color w:val="000000" w:themeColor="text1"/>
              </w:rPr>
              <w:t>3,7</w:t>
            </w:r>
          </w:p>
        </w:tc>
      </w:tr>
      <w:tr w:rsidR="004269A8" w:rsidRPr="007957C8" w14:paraId="58D9F1B7" w14:textId="77777777" w:rsidTr="004269A8">
        <w:tc>
          <w:tcPr>
            <w:tcW w:w="1529" w:type="dxa"/>
            <w:tcBorders>
              <w:top w:val="single" w:sz="4" w:space="0" w:color="auto"/>
              <w:left w:val="nil"/>
              <w:bottom w:val="nil"/>
              <w:right w:val="nil"/>
            </w:tcBorders>
          </w:tcPr>
          <w:p w14:paraId="7B5701B8" w14:textId="77777777" w:rsidR="004269A8" w:rsidRPr="007957C8" w:rsidRDefault="004269A8" w:rsidP="004269A8">
            <w:pPr>
              <w:rPr>
                <w:b/>
                <w:color w:val="000000" w:themeColor="text1"/>
              </w:rPr>
            </w:pPr>
          </w:p>
        </w:tc>
        <w:tc>
          <w:tcPr>
            <w:tcW w:w="1395" w:type="dxa"/>
            <w:tcBorders>
              <w:top w:val="single" w:sz="4" w:space="0" w:color="auto"/>
              <w:left w:val="nil"/>
              <w:bottom w:val="nil"/>
              <w:right w:val="nil"/>
            </w:tcBorders>
          </w:tcPr>
          <w:p w14:paraId="53E9EAF3" w14:textId="77777777" w:rsidR="004269A8" w:rsidRPr="007957C8" w:rsidRDefault="004269A8" w:rsidP="004269A8">
            <w:pPr>
              <w:rPr>
                <w:b/>
                <w:color w:val="000000" w:themeColor="text1"/>
              </w:rPr>
            </w:pPr>
          </w:p>
        </w:tc>
        <w:tc>
          <w:tcPr>
            <w:tcW w:w="1824" w:type="dxa"/>
            <w:tcBorders>
              <w:top w:val="single" w:sz="4" w:space="0" w:color="auto"/>
              <w:left w:val="nil"/>
              <w:bottom w:val="nil"/>
              <w:right w:val="nil"/>
            </w:tcBorders>
          </w:tcPr>
          <w:p w14:paraId="4FE756E6" w14:textId="77777777" w:rsidR="004269A8" w:rsidRPr="007957C8" w:rsidRDefault="004269A8" w:rsidP="004269A8">
            <w:pPr>
              <w:rPr>
                <w:b/>
                <w:color w:val="000000" w:themeColor="text1"/>
              </w:rPr>
            </w:pPr>
          </w:p>
        </w:tc>
        <w:tc>
          <w:tcPr>
            <w:tcW w:w="1768" w:type="dxa"/>
            <w:tcBorders>
              <w:top w:val="single" w:sz="4" w:space="0" w:color="auto"/>
              <w:left w:val="nil"/>
              <w:bottom w:val="nil"/>
              <w:right w:val="nil"/>
            </w:tcBorders>
          </w:tcPr>
          <w:p w14:paraId="78FDA199" w14:textId="77777777" w:rsidR="004269A8" w:rsidRPr="007957C8" w:rsidRDefault="004269A8" w:rsidP="004269A8">
            <w:pPr>
              <w:jc w:val="right"/>
              <w:rPr>
                <w:b/>
                <w:color w:val="000000" w:themeColor="text1"/>
              </w:rPr>
            </w:pPr>
          </w:p>
        </w:tc>
        <w:tc>
          <w:tcPr>
            <w:tcW w:w="1182" w:type="dxa"/>
            <w:tcBorders>
              <w:top w:val="single" w:sz="4" w:space="0" w:color="auto"/>
              <w:left w:val="nil"/>
              <w:bottom w:val="nil"/>
              <w:right w:val="single" w:sz="4" w:space="0" w:color="auto"/>
            </w:tcBorders>
          </w:tcPr>
          <w:p w14:paraId="352D67F0" w14:textId="77777777" w:rsidR="004269A8" w:rsidRPr="007957C8" w:rsidRDefault="004269A8" w:rsidP="004269A8">
            <w:pPr>
              <w:jc w:val="right"/>
              <w:rPr>
                <w:b/>
                <w:color w:val="000000" w:themeColor="text1"/>
              </w:rPr>
            </w:pPr>
            <w:r w:rsidRPr="007957C8">
              <w:rPr>
                <w:b/>
                <w:color w:val="000000" w:themeColor="text1"/>
              </w:rPr>
              <w:t>Totaal</w:t>
            </w:r>
            <w:r>
              <w:rPr>
                <w:b/>
                <w:color w:val="000000" w:themeColor="text1"/>
              </w:rPr>
              <w:t>:</w:t>
            </w:r>
          </w:p>
        </w:tc>
        <w:tc>
          <w:tcPr>
            <w:tcW w:w="1420" w:type="dxa"/>
            <w:tcBorders>
              <w:left w:val="single" w:sz="4" w:space="0" w:color="auto"/>
            </w:tcBorders>
          </w:tcPr>
          <w:p w14:paraId="29F937AF" w14:textId="77777777" w:rsidR="004269A8" w:rsidRPr="007957C8" w:rsidRDefault="004269A8" w:rsidP="004269A8">
            <w:pPr>
              <w:jc w:val="right"/>
              <w:rPr>
                <w:b/>
                <w:color w:val="000000" w:themeColor="text1"/>
              </w:rPr>
            </w:pPr>
            <w:r>
              <w:rPr>
                <w:b/>
                <w:color w:val="000000" w:themeColor="text1"/>
              </w:rPr>
              <w:t>8,3</w:t>
            </w:r>
          </w:p>
        </w:tc>
      </w:tr>
      <w:bookmarkEnd w:id="99"/>
    </w:tbl>
    <w:p w14:paraId="3C1ADBB6" w14:textId="77777777" w:rsidR="004269A8" w:rsidRDefault="004269A8" w:rsidP="004269A8"/>
    <w:p w14:paraId="6D6BB3F9" w14:textId="77777777" w:rsidR="004269A8" w:rsidRPr="007F388D" w:rsidRDefault="004269A8" w:rsidP="004269A8">
      <w:r w:rsidRPr="007F388D">
        <w:t>De CO</w:t>
      </w:r>
      <w:r w:rsidRPr="007F388D">
        <w:rPr>
          <w:vertAlign w:val="subscript"/>
        </w:rPr>
        <w:t>2</w:t>
      </w:r>
      <w:r w:rsidRPr="007F388D">
        <w:t>-missie die vrijkomt bij de productie van beton in een betonmortelcentrale bedraagt volgens F. van Herwijnen 4,0 kg CO</w:t>
      </w:r>
      <w:r w:rsidRPr="007F388D">
        <w:rPr>
          <w:vertAlign w:val="subscript"/>
        </w:rPr>
        <w:t>2</w:t>
      </w:r>
      <w:r w:rsidRPr="007F388D">
        <w:t xml:space="preserve"> per ton beton. Dit </w:t>
      </w:r>
      <w:r>
        <w:t>leidt tot e</w:t>
      </w:r>
      <w:r w:rsidRPr="007F388D">
        <w:t>e</w:t>
      </w:r>
      <w:r>
        <w:t>n</w:t>
      </w:r>
      <w:r w:rsidRPr="007F388D">
        <w:t xml:space="preserve"> totale CO</w:t>
      </w:r>
      <w:r w:rsidRPr="007F388D">
        <w:rPr>
          <w:vertAlign w:val="subscript"/>
        </w:rPr>
        <w:t>2</w:t>
      </w:r>
      <w:r>
        <w:t>-emissie</w:t>
      </w:r>
      <w:r w:rsidRPr="007F388D">
        <w:t xml:space="preserve"> binnen de </w:t>
      </w:r>
      <w:r>
        <w:t>winnings- en productiefase van</w:t>
      </w:r>
      <w:r w:rsidRPr="007F388D">
        <w:t xml:space="preserve"> 53,4 kg CO</w:t>
      </w:r>
      <w:r w:rsidRPr="007F388D">
        <w:rPr>
          <w:vertAlign w:val="subscript"/>
        </w:rPr>
        <w:t>2</w:t>
      </w:r>
      <w:r w:rsidRPr="007F388D">
        <w:t xml:space="preserve"> per ton. </w:t>
      </w:r>
    </w:p>
    <w:p w14:paraId="57E45603" w14:textId="77777777" w:rsidR="004269A8" w:rsidRPr="007F388D" w:rsidRDefault="004269A8" w:rsidP="004269A8"/>
    <w:p w14:paraId="6DC482FC" w14:textId="77777777" w:rsidR="004269A8" w:rsidRPr="007F388D" w:rsidRDefault="004269A8" w:rsidP="004269A8">
      <w:pPr>
        <w:rPr>
          <w:b/>
        </w:rPr>
      </w:pPr>
      <w:r w:rsidRPr="007F388D">
        <w:rPr>
          <w:b/>
        </w:rPr>
        <w:t>Transportfase</w:t>
      </w:r>
    </w:p>
    <w:p w14:paraId="26E1EBD8" w14:textId="1B21BB44" w:rsidR="004269A8" w:rsidRPr="007F388D" w:rsidRDefault="004269A8" w:rsidP="004269A8">
      <w:r w:rsidRPr="007F388D">
        <w:t>Bij het berekenen van de CO</w:t>
      </w:r>
      <w:r w:rsidRPr="007F388D">
        <w:rPr>
          <w:vertAlign w:val="subscript"/>
        </w:rPr>
        <w:t>2</w:t>
      </w:r>
      <w:r w:rsidRPr="007F388D">
        <w:t>-emissie binnen de transportfase wordt gerekend met een gemiddelde afstand van de betonmortelcentrale naar de projectlocaties. Hiervoor is gekozen omdat de werkelijke verschillen een zeer kleine impact op de CO</w:t>
      </w:r>
      <w:r w:rsidRPr="007F388D">
        <w:rPr>
          <w:vertAlign w:val="subscript"/>
        </w:rPr>
        <w:t>2</w:t>
      </w:r>
      <w:r w:rsidRPr="007F388D">
        <w:t>-emissie van beton zullen hebben. De gemiddelde afstand tussen de betonmortelbedrijven en de projectlocaties is 10 km. V</w:t>
      </w:r>
      <w:r>
        <w:t>ermenigvuldig</w:t>
      </w:r>
      <w:r w:rsidR="00A53A6F">
        <w:t>d</w:t>
      </w:r>
      <w:r>
        <w:t xml:space="preserve"> met de bijbehorende </w:t>
      </w:r>
      <w:r w:rsidRPr="007F388D">
        <w:t>emissiefactor</w:t>
      </w:r>
      <w:r w:rsidRPr="007F388D">
        <w:rPr>
          <w:rStyle w:val="Voetnootmarkering"/>
        </w:rPr>
        <w:footnoteReference w:id="4"/>
      </w:r>
      <w:r>
        <w:t xml:space="preserve"> </w:t>
      </w:r>
      <w:r w:rsidRPr="007F388D">
        <w:t xml:space="preserve"> </w:t>
      </w:r>
      <w:r>
        <w:t xml:space="preserve">van </w:t>
      </w:r>
      <w:r w:rsidRPr="007F388D">
        <w:t>een betonwagen brengt dit de totale CO</w:t>
      </w:r>
      <w:r w:rsidRPr="007F388D">
        <w:rPr>
          <w:vertAlign w:val="subscript"/>
        </w:rPr>
        <w:t>2</w:t>
      </w:r>
      <w:r w:rsidRPr="007F388D">
        <w:t>-emissie binnen de transportfase op 1,3 kg CO</w:t>
      </w:r>
      <w:r w:rsidRPr="007F388D">
        <w:rPr>
          <w:vertAlign w:val="subscript"/>
        </w:rPr>
        <w:t>2</w:t>
      </w:r>
      <w:r w:rsidRPr="007F388D">
        <w:t xml:space="preserve"> per ton beton. </w:t>
      </w:r>
    </w:p>
    <w:p w14:paraId="44217F55" w14:textId="77777777" w:rsidR="004269A8" w:rsidRPr="007F388D" w:rsidRDefault="004269A8" w:rsidP="004269A8">
      <w:pPr>
        <w:rPr>
          <w:b/>
        </w:rPr>
      </w:pPr>
    </w:p>
    <w:p w14:paraId="541EACC1" w14:textId="77777777" w:rsidR="004269A8" w:rsidRPr="007F388D" w:rsidRDefault="004269A8" w:rsidP="004269A8">
      <w:pPr>
        <w:rPr>
          <w:b/>
        </w:rPr>
      </w:pPr>
      <w:r w:rsidRPr="007F388D">
        <w:rPr>
          <w:b/>
        </w:rPr>
        <w:t xml:space="preserve">Bouwfase </w:t>
      </w:r>
    </w:p>
    <w:p w14:paraId="37D64FE4" w14:textId="77777777" w:rsidR="004269A8" w:rsidRPr="007F388D" w:rsidRDefault="004269A8" w:rsidP="004269A8">
      <w:r w:rsidRPr="007F388D">
        <w:t>De bouwfase van beton bestaat uit drie verschillende handelingen: (1) het storten</w:t>
      </w:r>
      <w:r>
        <w:t xml:space="preserve"> van betonmortel in bekistingen;</w:t>
      </w:r>
      <w:r w:rsidRPr="007F388D">
        <w:t xml:space="preserve"> (2) de nabehandeling en (3) het ontkisten. Volgens </w:t>
      </w:r>
      <w:r w:rsidRPr="007F388D">
        <w:rPr>
          <w:i/>
        </w:rPr>
        <w:t xml:space="preserve">Duurzaam construeren met materialen </w:t>
      </w:r>
      <w:r w:rsidRPr="007F388D">
        <w:t>zorgen deze handelingen gezamenlijk voor een CO</w:t>
      </w:r>
      <w:r w:rsidRPr="007F388D">
        <w:rPr>
          <w:vertAlign w:val="subscript"/>
        </w:rPr>
        <w:t>2</w:t>
      </w:r>
      <w:r w:rsidRPr="007F388D">
        <w:t>-emissie van 8,3 kg CO</w:t>
      </w:r>
      <w:r w:rsidRPr="007F388D">
        <w:rPr>
          <w:vertAlign w:val="subscript"/>
        </w:rPr>
        <w:t>2</w:t>
      </w:r>
      <w:r w:rsidRPr="007F388D">
        <w:t xml:space="preserve"> per ton beton. </w:t>
      </w:r>
    </w:p>
    <w:p w14:paraId="33C3A742" w14:textId="77777777" w:rsidR="004269A8" w:rsidRPr="007F388D" w:rsidRDefault="004269A8" w:rsidP="004269A8"/>
    <w:p w14:paraId="73F4691D" w14:textId="77777777" w:rsidR="004269A8" w:rsidRPr="007F388D" w:rsidRDefault="004269A8" w:rsidP="004269A8">
      <w:pPr>
        <w:rPr>
          <w:b/>
        </w:rPr>
      </w:pPr>
      <w:r w:rsidRPr="007F388D">
        <w:rPr>
          <w:b/>
        </w:rPr>
        <w:t xml:space="preserve">Totaal </w:t>
      </w:r>
    </w:p>
    <w:p w14:paraId="5425CDAF" w14:textId="3A5A0C1E" w:rsidR="004269A8" w:rsidRPr="007F388D" w:rsidRDefault="004269A8" w:rsidP="004269A8">
      <w:r w:rsidRPr="007F388D">
        <w:t xml:space="preserve">De </w:t>
      </w:r>
      <w:r>
        <w:t xml:space="preserve">binnen de beschouwde levenscyclusfasen </w:t>
      </w:r>
      <w:r w:rsidRPr="007F388D">
        <w:t>berekende CO</w:t>
      </w:r>
      <w:r w:rsidRPr="007F388D">
        <w:rPr>
          <w:vertAlign w:val="subscript"/>
        </w:rPr>
        <w:t>2</w:t>
      </w:r>
      <w:r>
        <w:t>-emissiewaarde van de betonsoort waarvan de betonnen deksloven zijn gefabriceerd,</w:t>
      </w:r>
      <w:r w:rsidRPr="007F388D">
        <w:t xml:space="preserve"> zijn bij elkaar opgeteld</w:t>
      </w:r>
      <w:r w:rsidR="006C6586">
        <w:t xml:space="preserve">. Uit deze soms volgt in    </w:t>
      </w:r>
      <w:r w:rsidRPr="007F388D">
        <w:fldChar w:fldCharType="begin"/>
      </w:r>
      <w:r w:rsidRPr="007F388D">
        <w:instrText xml:space="preserve"> REF  _Ref499213490 \* Lower \h  \* MERGEFORMAT </w:instrText>
      </w:r>
      <w:r w:rsidRPr="007F388D">
        <w:fldChar w:fldCharType="separate"/>
      </w:r>
      <w:r w:rsidR="00B90B09" w:rsidRPr="007F388D">
        <w:t xml:space="preserve">tabel </w:t>
      </w:r>
      <w:r w:rsidR="00B90B09">
        <w:rPr>
          <w:noProof/>
        </w:rPr>
        <w:t>4.6</w:t>
      </w:r>
      <w:r w:rsidRPr="007F388D">
        <w:fldChar w:fldCharType="end"/>
      </w:r>
      <w:r w:rsidRPr="007F388D">
        <w:t xml:space="preserve"> de totale CO</w:t>
      </w:r>
      <w:r w:rsidRPr="007F388D">
        <w:rPr>
          <w:vertAlign w:val="subscript"/>
        </w:rPr>
        <w:t>2</w:t>
      </w:r>
      <w:r>
        <w:t>-emissie</w:t>
      </w:r>
      <w:r w:rsidRPr="007F388D">
        <w:t xml:space="preserve">. </w:t>
      </w:r>
    </w:p>
    <w:p w14:paraId="4950903D" w14:textId="77777777" w:rsidR="004269A8" w:rsidRPr="007F388D" w:rsidRDefault="004269A8" w:rsidP="004269A8"/>
    <w:p w14:paraId="32BA4097" w14:textId="788CD6B0" w:rsidR="004269A8" w:rsidRPr="007F388D" w:rsidRDefault="004269A8" w:rsidP="004269A8">
      <w:pPr>
        <w:pStyle w:val="RPStabel-figuurbijschrijft"/>
      </w:pPr>
      <w:bookmarkStart w:id="100" w:name="_Ref499213490"/>
      <w:bookmarkStart w:id="101" w:name="_Toc500323370"/>
      <w:bookmarkStart w:id="102" w:name="_Toc503435996"/>
      <w:r w:rsidRPr="007F388D">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6</w:t>
      </w:r>
      <w:r w:rsidR="00044B80">
        <w:rPr>
          <w:noProof/>
        </w:rPr>
        <w:fldChar w:fldCharType="end"/>
      </w:r>
      <w:bookmarkEnd w:id="100"/>
      <w:r w:rsidRPr="007F388D">
        <w:t>: Totale CO</w:t>
      </w:r>
      <w:r w:rsidRPr="007F388D">
        <w:rPr>
          <w:vertAlign w:val="subscript"/>
        </w:rPr>
        <w:t>2</w:t>
      </w:r>
      <w:r w:rsidRPr="007F388D">
        <w:t>-emissie van beton C30/37, uitgaand van milieuklasse XC4, XD3 en XF4 en Hoogovencement CEM III/B</w:t>
      </w:r>
      <w:bookmarkEnd w:id="101"/>
      <w:bookmarkEnd w:id="102"/>
    </w:p>
    <w:tbl>
      <w:tblPr>
        <w:tblStyle w:val="Stijl1"/>
        <w:tblW w:w="0" w:type="auto"/>
        <w:tblLook w:val="04A0" w:firstRow="1" w:lastRow="0" w:firstColumn="1" w:lastColumn="0" w:noHBand="0" w:noVBand="1"/>
      </w:tblPr>
      <w:tblGrid>
        <w:gridCol w:w="1823"/>
        <w:gridCol w:w="1823"/>
        <w:gridCol w:w="1824"/>
        <w:gridCol w:w="1613"/>
        <w:gridCol w:w="2035"/>
      </w:tblGrid>
      <w:tr w:rsidR="004269A8" w:rsidRPr="00881355" w14:paraId="7079183F" w14:textId="77777777" w:rsidTr="004269A8">
        <w:trPr>
          <w:cnfStyle w:val="100000000000" w:firstRow="1" w:lastRow="0" w:firstColumn="0" w:lastColumn="0" w:oddVBand="0" w:evenVBand="0" w:oddHBand="0" w:evenHBand="0" w:firstRowFirstColumn="0" w:firstRowLastColumn="0" w:lastRowFirstColumn="0" w:lastRowLastColumn="0"/>
        </w:trPr>
        <w:tc>
          <w:tcPr>
            <w:tcW w:w="1823" w:type="dxa"/>
          </w:tcPr>
          <w:p w14:paraId="2E4C9ED3" w14:textId="77777777" w:rsidR="004269A8" w:rsidRPr="007F388D" w:rsidRDefault="004269A8" w:rsidP="004269A8">
            <w:pPr>
              <w:jc w:val="center"/>
            </w:pPr>
            <w:r w:rsidRPr="007F388D">
              <w:t>Materiaal</w:t>
            </w:r>
          </w:p>
          <w:p w14:paraId="4C75C072" w14:textId="77777777" w:rsidR="004269A8" w:rsidRPr="007F388D" w:rsidRDefault="004269A8" w:rsidP="004269A8">
            <w:pPr>
              <w:jc w:val="center"/>
            </w:pPr>
          </w:p>
          <w:p w14:paraId="5C64AD4E" w14:textId="77777777" w:rsidR="004269A8" w:rsidRPr="007F388D" w:rsidRDefault="004269A8" w:rsidP="004269A8">
            <w:pPr>
              <w:jc w:val="center"/>
            </w:pPr>
            <w:r w:rsidRPr="007F388D">
              <w:t>(-)</w:t>
            </w:r>
          </w:p>
        </w:tc>
        <w:tc>
          <w:tcPr>
            <w:tcW w:w="1823" w:type="dxa"/>
          </w:tcPr>
          <w:p w14:paraId="1D5965A6" w14:textId="77777777" w:rsidR="004269A8" w:rsidRPr="007F388D" w:rsidRDefault="004269A8" w:rsidP="004269A8">
            <w:pPr>
              <w:jc w:val="center"/>
            </w:pPr>
            <w:r w:rsidRPr="007F388D">
              <w:t>Winnings- en productiefase</w:t>
            </w:r>
          </w:p>
          <w:p w14:paraId="099D62C1" w14:textId="77777777" w:rsidR="004269A8" w:rsidRPr="007F388D" w:rsidRDefault="004269A8" w:rsidP="004269A8">
            <w:pPr>
              <w:jc w:val="center"/>
            </w:pPr>
            <w:r w:rsidRPr="007F388D">
              <w:t>(kg CO</w:t>
            </w:r>
            <w:r w:rsidRPr="007F388D">
              <w:rPr>
                <w:vertAlign w:val="subscript"/>
              </w:rPr>
              <w:t>2</w:t>
            </w:r>
            <w:r w:rsidRPr="007F388D">
              <w:t>/ton)</w:t>
            </w:r>
          </w:p>
        </w:tc>
        <w:tc>
          <w:tcPr>
            <w:tcW w:w="1824" w:type="dxa"/>
          </w:tcPr>
          <w:p w14:paraId="75E24A98" w14:textId="77777777" w:rsidR="004269A8" w:rsidRPr="007F388D" w:rsidRDefault="004269A8" w:rsidP="004269A8">
            <w:pPr>
              <w:jc w:val="center"/>
            </w:pPr>
            <w:r w:rsidRPr="007F388D">
              <w:t>Transportfase</w:t>
            </w:r>
          </w:p>
          <w:p w14:paraId="0554AA2D" w14:textId="77777777" w:rsidR="004269A8" w:rsidRPr="007F388D" w:rsidRDefault="004269A8" w:rsidP="004269A8">
            <w:pPr>
              <w:jc w:val="center"/>
            </w:pPr>
          </w:p>
          <w:p w14:paraId="1C1124B1" w14:textId="77777777" w:rsidR="004269A8" w:rsidRPr="007F388D" w:rsidRDefault="004269A8" w:rsidP="004269A8">
            <w:pPr>
              <w:jc w:val="center"/>
            </w:pPr>
            <w:r w:rsidRPr="007F388D">
              <w:t>(kg CO</w:t>
            </w:r>
            <w:r w:rsidRPr="007F388D">
              <w:rPr>
                <w:vertAlign w:val="subscript"/>
              </w:rPr>
              <w:t>2</w:t>
            </w:r>
            <w:r w:rsidRPr="007F388D">
              <w:t>/ton)</w:t>
            </w:r>
          </w:p>
        </w:tc>
        <w:tc>
          <w:tcPr>
            <w:tcW w:w="1613" w:type="dxa"/>
          </w:tcPr>
          <w:p w14:paraId="58B95172" w14:textId="77777777" w:rsidR="004269A8" w:rsidRPr="007F388D" w:rsidRDefault="004269A8" w:rsidP="004269A8">
            <w:pPr>
              <w:jc w:val="center"/>
            </w:pPr>
            <w:r w:rsidRPr="007F388D">
              <w:t>Bouwfase</w:t>
            </w:r>
          </w:p>
          <w:p w14:paraId="587676A0" w14:textId="77777777" w:rsidR="004269A8" w:rsidRPr="007F388D" w:rsidRDefault="004269A8" w:rsidP="004269A8">
            <w:pPr>
              <w:jc w:val="center"/>
            </w:pPr>
          </w:p>
          <w:p w14:paraId="53B1CDC3" w14:textId="77777777" w:rsidR="004269A8" w:rsidRPr="007F388D" w:rsidRDefault="004269A8" w:rsidP="004269A8">
            <w:pPr>
              <w:jc w:val="center"/>
            </w:pPr>
            <w:r w:rsidRPr="007F388D">
              <w:t>(kg CO</w:t>
            </w:r>
            <w:r w:rsidRPr="007F388D">
              <w:rPr>
                <w:vertAlign w:val="subscript"/>
              </w:rPr>
              <w:t>2</w:t>
            </w:r>
            <w:r w:rsidRPr="007F388D">
              <w:t>/ton)</w:t>
            </w:r>
          </w:p>
        </w:tc>
        <w:tc>
          <w:tcPr>
            <w:tcW w:w="2035" w:type="dxa"/>
          </w:tcPr>
          <w:p w14:paraId="672F926C" w14:textId="77777777" w:rsidR="004269A8" w:rsidRPr="00DE2F48" w:rsidRDefault="004269A8" w:rsidP="004269A8">
            <w:pPr>
              <w:jc w:val="center"/>
              <w:rPr>
                <w:lang w:val="en-US"/>
              </w:rPr>
            </w:pPr>
            <w:r w:rsidRPr="00DE2F48">
              <w:rPr>
                <w:lang w:val="en-US"/>
              </w:rPr>
              <w:t>Totale CO</w:t>
            </w:r>
            <w:r w:rsidRPr="00DE2F48">
              <w:rPr>
                <w:vertAlign w:val="subscript"/>
                <w:lang w:val="en-US"/>
              </w:rPr>
              <w:t>2</w:t>
            </w:r>
            <w:r w:rsidRPr="00DE2F48">
              <w:rPr>
                <w:lang w:val="en-US"/>
              </w:rPr>
              <w:t>-emissie</w:t>
            </w:r>
          </w:p>
          <w:p w14:paraId="2711183F" w14:textId="77777777" w:rsidR="004269A8" w:rsidRPr="00DE2F48" w:rsidRDefault="004269A8" w:rsidP="004269A8">
            <w:pPr>
              <w:rPr>
                <w:lang w:val="en-US"/>
              </w:rPr>
            </w:pPr>
          </w:p>
          <w:p w14:paraId="55DBE8A6" w14:textId="77777777" w:rsidR="004269A8" w:rsidRPr="00DE2F48" w:rsidRDefault="004269A8" w:rsidP="004269A8">
            <w:pPr>
              <w:jc w:val="center"/>
              <w:rPr>
                <w:lang w:val="en-US"/>
              </w:rPr>
            </w:pPr>
            <w:r w:rsidRPr="00DE2F48">
              <w:rPr>
                <w:lang w:val="en-US"/>
              </w:rPr>
              <w:t>(kg CO</w:t>
            </w:r>
            <w:r w:rsidRPr="00DE2F48">
              <w:rPr>
                <w:vertAlign w:val="subscript"/>
                <w:lang w:val="en-US"/>
              </w:rPr>
              <w:t>2</w:t>
            </w:r>
            <w:r w:rsidRPr="00DE2F48">
              <w:rPr>
                <w:lang w:val="en-US"/>
              </w:rPr>
              <w:t>/ton)</w:t>
            </w:r>
          </w:p>
        </w:tc>
      </w:tr>
      <w:tr w:rsidR="004269A8" w:rsidRPr="007F388D" w14:paraId="7171E2FE" w14:textId="77777777" w:rsidTr="004269A8">
        <w:tc>
          <w:tcPr>
            <w:tcW w:w="1823" w:type="dxa"/>
          </w:tcPr>
          <w:p w14:paraId="70A410F6" w14:textId="77777777" w:rsidR="004269A8" w:rsidRPr="007F388D" w:rsidRDefault="004269A8" w:rsidP="004269A8">
            <w:r w:rsidRPr="007F388D">
              <w:t>Beton C30/37</w:t>
            </w:r>
          </w:p>
        </w:tc>
        <w:tc>
          <w:tcPr>
            <w:tcW w:w="1823" w:type="dxa"/>
          </w:tcPr>
          <w:p w14:paraId="612B92BE" w14:textId="77777777" w:rsidR="004269A8" w:rsidRPr="007F388D" w:rsidRDefault="004269A8" w:rsidP="004269A8">
            <w:pPr>
              <w:jc w:val="right"/>
            </w:pPr>
            <w:r w:rsidRPr="007F388D">
              <w:t>53,4</w:t>
            </w:r>
          </w:p>
        </w:tc>
        <w:tc>
          <w:tcPr>
            <w:tcW w:w="1824" w:type="dxa"/>
          </w:tcPr>
          <w:p w14:paraId="5FA97A15" w14:textId="77777777" w:rsidR="004269A8" w:rsidRPr="007F388D" w:rsidRDefault="004269A8" w:rsidP="004269A8">
            <w:pPr>
              <w:jc w:val="right"/>
            </w:pPr>
            <w:r w:rsidRPr="007F388D">
              <w:t>1,3</w:t>
            </w:r>
          </w:p>
        </w:tc>
        <w:tc>
          <w:tcPr>
            <w:tcW w:w="1613" w:type="dxa"/>
          </w:tcPr>
          <w:p w14:paraId="03BD6986" w14:textId="77777777" w:rsidR="004269A8" w:rsidRPr="007F388D" w:rsidRDefault="004269A8" w:rsidP="004269A8">
            <w:pPr>
              <w:jc w:val="right"/>
            </w:pPr>
            <w:r w:rsidRPr="007F388D">
              <w:t>8,3</w:t>
            </w:r>
          </w:p>
        </w:tc>
        <w:tc>
          <w:tcPr>
            <w:tcW w:w="2035" w:type="dxa"/>
          </w:tcPr>
          <w:p w14:paraId="1485F0C1" w14:textId="77777777" w:rsidR="004269A8" w:rsidRPr="007F388D" w:rsidRDefault="004269A8" w:rsidP="004269A8">
            <w:pPr>
              <w:jc w:val="right"/>
            </w:pPr>
            <w:r w:rsidRPr="007F388D">
              <w:t>63,0</w:t>
            </w:r>
          </w:p>
        </w:tc>
      </w:tr>
    </w:tbl>
    <w:p w14:paraId="391E2408" w14:textId="5C19BE89" w:rsidR="004269A8" w:rsidRPr="007F388D" w:rsidRDefault="004269A8" w:rsidP="004269A8">
      <w:pPr>
        <w:pStyle w:val="Kop3"/>
      </w:pPr>
      <w:bookmarkStart w:id="103" w:name="_Toc500323302"/>
      <w:r w:rsidRPr="007F388D">
        <w:t>Prefab beton C53/65</w:t>
      </w:r>
      <w:bookmarkEnd w:id="103"/>
    </w:p>
    <w:p w14:paraId="54592730" w14:textId="77777777" w:rsidR="004269A8" w:rsidRPr="007F388D" w:rsidRDefault="004269A8" w:rsidP="004269A8">
      <w:r w:rsidRPr="007F388D">
        <w:t>De Spanwand is een pr</w:t>
      </w:r>
      <w:r>
        <w:t>oductie van Spanbeton en is gemaakt van</w:t>
      </w:r>
      <w:r w:rsidRPr="007F388D">
        <w:t xml:space="preserve"> voorgespannen p</w:t>
      </w:r>
      <w:r>
        <w:t>refa</w:t>
      </w:r>
      <w:r w:rsidRPr="007F388D">
        <w:t>b beton</w:t>
      </w:r>
      <w:r>
        <w:t xml:space="preserve"> </w:t>
      </w:r>
      <w:r w:rsidRPr="007F388D">
        <w:t>met een sterkteklasse C55/67. Volgens F. van Herwijnen (2013) bedraagt de CO</w:t>
      </w:r>
      <w:r w:rsidRPr="007F388D">
        <w:rPr>
          <w:vertAlign w:val="subscript"/>
        </w:rPr>
        <w:t>2</w:t>
      </w:r>
      <w:r w:rsidRPr="007F388D">
        <w:t>-emissie die vrijkomt bij de winning van grondstoffen voor hogesterktebeton 297 kg per m</w:t>
      </w:r>
      <w:r w:rsidRPr="007F388D">
        <w:rPr>
          <w:vertAlign w:val="superscript"/>
        </w:rPr>
        <w:t>3</w:t>
      </w:r>
      <w:r w:rsidRPr="007F388D">
        <w:t xml:space="preserve"> b</w:t>
      </w:r>
      <w:r>
        <w:t>eton. D</w:t>
      </w:r>
      <w:r w:rsidRPr="007F388D">
        <w:t>it komt neer op 123,5 kg CO</w:t>
      </w:r>
      <w:r w:rsidRPr="007F388D">
        <w:rPr>
          <w:vertAlign w:val="subscript"/>
        </w:rPr>
        <w:t>2</w:t>
      </w:r>
      <w:r w:rsidRPr="007F388D">
        <w:t xml:space="preserve"> per ton. </w:t>
      </w:r>
    </w:p>
    <w:p w14:paraId="7B4145EF" w14:textId="77777777" w:rsidR="004269A8" w:rsidRPr="007F388D" w:rsidRDefault="004269A8" w:rsidP="004269A8"/>
    <w:p w14:paraId="2A9008D8" w14:textId="1E722B65" w:rsidR="004269A8" w:rsidRDefault="004269A8" w:rsidP="004269A8">
      <w:r w:rsidRPr="007F388D">
        <w:t>Bij het berekenen van de CO</w:t>
      </w:r>
      <w:r w:rsidRPr="007F388D">
        <w:rPr>
          <w:vertAlign w:val="subscript"/>
        </w:rPr>
        <w:t>2</w:t>
      </w:r>
      <w:r w:rsidRPr="007F388D">
        <w:t>-emissie die vrijkomt bij het transporteren van de grondstoffen naar de producent</w:t>
      </w:r>
      <w:r>
        <w:t>,</w:t>
      </w:r>
      <w:r w:rsidRPr="007F388D">
        <w:t xml:space="preserve"> is voornamelijk gerekend met transport over water. Hiervoor is gekozen omdat zowel de cementproducent als Spanbeton aan het water zijn gevestigd. Bij het transport van zand en grind is gerekend met een situatie waarin de grondstoffen eerst vanaf de winlocatie door middel van vrachtwagen naar de dichtstbijzijnde overslag</w:t>
      </w:r>
      <w:r>
        <w:t>locatie</w:t>
      </w:r>
      <w:r w:rsidRPr="007F388D">
        <w:t xml:space="preserve"> worden getransporteerd en vanaf daar per schip naar Spanbeton worden vervoerd. De uitkomsten van deze berekening zijn terug te vinden in </w:t>
      </w:r>
      <w:r w:rsidR="00C47717">
        <w:fldChar w:fldCharType="begin"/>
      </w:r>
      <w:r w:rsidR="00C47717">
        <w:instrText xml:space="preserve"> REF  _Ref499714220 \* Lower \h  \* MERGEFORMAT </w:instrText>
      </w:r>
      <w:r w:rsidR="00C47717">
        <w:fldChar w:fldCharType="separate"/>
      </w:r>
      <w:r w:rsidR="00B90B09">
        <w:t xml:space="preserve">tabel </w:t>
      </w:r>
      <w:r w:rsidR="00B90B09">
        <w:rPr>
          <w:noProof/>
        </w:rPr>
        <w:t>4.7</w:t>
      </w:r>
      <w:r w:rsidR="00C47717">
        <w:fldChar w:fldCharType="end"/>
      </w:r>
      <w:r w:rsidRPr="007F388D">
        <w:t>.</w:t>
      </w:r>
    </w:p>
    <w:p w14:paraId="38DBB43C" w14:textId="77777777" w:rsidR="00100EAC" w:rsidRDefault="00100EAC" w:rsidP="004269A8"/>
    <w:p w14:paraId="72B01D3C" w14:textId="458F8DD5" w:rsidR="004269A8" w:rsidRDefault="004269A8" w:rsidP="004269A8">
      <w:pPr>
        <w:pStyle w:val="RPStabel-figuurbijschrijft"/>
      </w:pPr>
      <w:bookmarkStart w:id="104" w:name="_Ref499714220"/>
      <w:bookmarkStart w:id="105" w:name="_Ref499714211"/>
      <w:bookmarkStart w:id="106" w:name="_Toc500323371"/>
      <w:bookmarkStart w:id="107" w:name="_Toc503435997"/>
      <w:r>
        <w:lastRenderedPageBreak/>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7</w:t>
      </w:r>
      <w:r w:rsidR="00044B80">
        <w:rPr>
          <w:noProof/>
        </w:rPr>
        <w:fldChar w:fldCharType="end"/>
      </w:r>
      <w:bookmarkEnd w:id="104"/>
      <w:r>
        <w:t>: CO</w:t>
      </w:r>
      <w:r>
        <w:rPr>
          <w:vertAlign w:val="subscript"/>
        </w:rPr>
        <w:t>2</w:t>
      </w:r>
      <w:r>
        <w:t>-emissie bij het transport van de grondstoffen naar de betonmortelcentrale, uitgaand van C53/65 beton</w:t>
      </w:r>
      <w:bookmarkEnd w:id="105"/>
      <w:bookmarkEnd w:id="106"/>
      <w:bookmarkEnd w:id="107"/>
    </w:p>
    <w:tbl>
      <w:tblPr>
        <w:tblStyle w:val="Stijl1"/>
        <w:tblW w:w="0" w:type="auto"/>
        <w:tblLook w:val="04A0" w:firstRow="1" w:lastRow="0" w:firstColumn="1" w:lastColumn="0" w:noHBand="0" w:noVBand="1"/>
      </w:tblPr>
      <w:tblGrid>
        <w:gridCol w:w="1529"/>
        <w:gridCol w:w="1395"/>
        <w:gridCol w:w="1824"/>
        <w:gridCol w:w="1768"/>
        <w:gridCol w:w="1182"/>
        <w:gridCol w:w="1420"/>
      </w:tblGrid>
      <w:tr w:rsidR="004269A8" w:rsidRPr="00881355" w14:paraId="7CB84537" w14:textId="77777777" w:rsidTr="004269A8">
        <w:trPr>
          <w:cnfStyle w:val="100000000000" w:firstRow="1" w:lastRow="0" w:firstColumn="0" w:lastColumn="0" w:oddVBand="0" w:evenVBand="0" w:oddHBand="0" w:evenHBand="0" w:firstRowFirstColumn="0" w:firstRowLastColumn="0" w:lastRowFirstColumn="0" w:lastRowLastColumn="0"/>
        </w:trPr>
        <w:tc>
          <w:tcPr>
            <w:tcW w:w="1529" w:type="dxa"/>
          </w:tcPr>
          <w:p w14:paraId="695E6DAC" w14:textId="77777777" w:rsidR="004269A8" w:rsidRDefault="004269A8" w:rsidP="004269A8">
            <w:pPr>
              <w:jc w:val="center"/>
            </w:pPr>
            <w:r w:rsidRPr="00FA32F9">
              <w:t>Grondstof</w:t>
            </w:r>
          </w:p>
          <w:p w14:paraId="66A24875" w14:textId="77777777" w:rsidR="004269A8" w:rsidRDefault="004269A8" w:rsidP="004269A8">
            <w:pPr>
              <w:jc w:val="center"/>
            </w:pPr>
          </w:p>
          <w:p w14:paraId="7AC29CB2" w14:textId="77777777" w:rsidR="004269A8" w:rsidRPr="00FA32F9" w:rsidRDefault="004269A8" w:rsidP="004269A8">
            <w:pPr>
              <w:jc w:val="center"/>
            </w:pPr>
            <w:r>
              <w:t>(-)</w:t>
            </w:r>
          </w:p>
        </w:tc>
        <w:tc>
          <w:tcPr>
            <w:tcW w:w="1395" w:type="dxa"/>
          </w:tcPr>
          <w:p w14:paraId="170263F5" w14:textId="77777777" w:rsidR="004269A8" w:rsidRPr="00FA32F9" w:rsidRDefault="004269A8" w:rsidP="004269A8">
            <w:pPr>
              <w:jc w:val="center"/>
            </w:pPr>
            <w:r w:rsidRPr="00FA32F9">
              <w:t>Hoeveelheid grondstof</w:t>
            </w:r>
            <w:r>
              <w:t xml:space="preserve"> (kg/ton)</w:t>
            </w:r>
          </w:p>
        </w:tc>
        <w:tc>
          <w:tcPr>
            <w:tcW w:w="1824" w:type="dxa"/>
          </w:tcPr>
          <w:p w14:paraId="51C17B41" w14:textId="77777777" w:rsidR="004269A8" w:rsidRDefault="004269A8" w:rsidP="004269A8">
            <w:pPr>
              <w:jc w:val="center"/>
            </w:pPr>
            <w:r w:rsidRPr="00FA32F9">
              <w:t>Transportmiddel</w:t>
            </w:r>
          </w:p>
          <w:p w14:paraId="06A250DF" w14:textId="77777777" w:rsidR="004269A8" w:rsidRDefault="004269A8" w:rsidP="004269A8">
            <w:pPr>
              <w:jc w:val="center"/>
            </w:pPr>
          </w:p>
          <w:p w14:paraId="1C052FD7" w14:textId="77777777" w:rsidR="004269A8" w:rsidRPr="00FA32F9" w:rsidRDefault="004269A8" w:rsidP="004269A8">
            <w:pPr>
              <w:jc w:val="center"/>
            </w:pPr>
            <w:r>
              <w:t>(-)</w:t>
            </w:r>
          </w:p>
        </w:tc>
        <w:tc>
          <w:tcPr>
            <w:tcW w:w="1768" w:type="dxa"/>
          </w:tcPr>
          <w:p w14:paraId="0E0900C2" w14:textId="77777777" w:rsidR="004269A8" w:rsidRDefault="004269A8" w:rsidP="004269A8">
            <w:pPr>
              <w:jc w:val="center"/>
              <w:rPr>
                <w:lang w:val="en-US"/>
              </w:rPr>
            </w:pPr>
            <w:r>
              <w:rPr>
                <w:lang w:val="en-US"/>
              </w:rPr>
              <w:t>Emissiefactor</w:t>
            </w:r>
          </w:p>
          <w:p w14:paraId="0A6EC80E" w14:textId="77777777" w:rsidR="004269A8" w:rsidRDefault="004269A8" w:rsidP="004269A8">
            <w:pPr>
              <w:jc w:val="center"/>
              <w:rPr>
                <w:lang w:val="en-US"/>
              </w:rPr>
            </w:pPr>
          </w:p>
          <w:p w14:paraId="56FD6FB1" w14:textId="77777777" w:rsidR="004269A8" w:rsidRPr="00FA32F9" w:rsidRDefault="004269A8" w:rsidP="004269A8">
            <w:pPr>
              <w:jc w:val="center"/>
              <w:rPr>
                <w:lang w:val="en-US"/>
              </w:rPr>
            </w:pPr>
            <w:r>
              <w:rPr>
                <w:lang w:val="en-US"/>
              </w:rPr>
              <w:t>(</w:t>
            </w:r>
            <w:r w:rsidRPr="00FC65C7">
              <w:rPr>
                <w:lang w:val="en-US"/>
              </w:rPr>
              <w:t>kg CO</w:t>
            </w:r>
            <w:r w:rsidRPr="00FC65C7">
              <w:rPr>
                <w:vertAlign w:val="subscript"/>
                <w:lang w:val="en-US"/>
              </w:rPr>
              <w:t>2</w:t>
            </w:r>
            <w:r>
              <w:rPr>
                <w:lang w:val="en-US"/>
              </w:rPr>
              <w:t>/</w:t>
            </w:r>
            <w:r w:rsidRPr="00FC65C7">
              <w:rPr>
                <w:lang w:val="en-US"/>
              </w:rPr>
              <w:t>ton.km</w:t>
            </w:r>
            <w:r>
              <w:rPr>
                <w:lang w:val="en-US"/>
              </w:rPr>
              <w:t>)</w:t>
            </w:r>
          </w:p>
        </w:tc>
        <w:tc>
          <w:tcPr>
            <w:tcW w:w="1182" w:type="dxa"/>
          </w:tcPr>
          <w:p w14:paraId="53B2B264" w14:textId="77777777" w:rsidR="004269A8" w:rsidRDefault="004269A8" w:rsidP="004269A8">
            <w:pPr>
              <w:jc w:val="center"/>
            </w:pPr>
            <w:r>
              <w:t xml:space="preserve">Afstand </w:t>
            </w:r>
          </w:p>
          <w:p w14:paraId="09727F0C" w14:textId="77777777" w:rsidR="004269A8" w:rsidRDefault="004269A8" w:rsidP="004269A8">
            <w:pPr>
              <w:jc w:val="center"/>
            </w:pPr>
          </w:p>
          <w:p w14:paraId="0880A53D" w14:textId="77777777" w:rsidR="004269A8" w:rsidRPr="00FA32F9" w:rsidRDefault="004269A8" w:rsidP="004269A8">
            <w:pPr>
              <w:jc w:val="center"/>
            </w:pPr>
            <w:r>
              <w:t>(</w:t>
            </w:r>
            <w:r w:rsidRPr="00FA32F9">
              <w:t>km</w:t>
            </w:r>
            <w:r>
              <w:t>)</w:t>
            </w:r>
          </w:p>
        </w:tc>
        <w:tc>
          <w:tcPr>
            <w:tcW w:w="1420" w:type="dxa"/>
          </w:tcPr>
          <w:p w14:paraId="4A4FB946" w14:textId="77777777" w:rsidR="004269A8" w:rsidRDefault="004269A8" w:rsidP="004269A8">
            <w:pPr>
              <w:jc w:val="center"/>
              <w:rPr>
                <w:lang w:val="en-US"/>
              </w:rPr>
            </w:pPr>
            <w:r w:rsidRPr="00FA32F9">
              <w:rPr>
                <w:lang w:val="en-US"/>
              </w:rPr>
              <w:t>CO</w:t>
            </w:r>
            <w:r w:rsidRPr="00FA32F9">
              <w:rPr>
                <w:vertAlign w:val="subscript"/>
                <w:lang w:val="en-US"/>
              </w:rPr>
              <w:t>2</w:t>
            </w:r>
            <w:r>
              <w:rPr>
                <w:lang w:val="en-US"/>
              </w:rPr>
              <w:t xml:space="preserve">-emissie </w:t>
            </w:r>
            <w:r w:rsidRPr="00FA32F9">
              <w:rPr>
                <w:lang w:val="en-US"/>
              </w:rPr>
              <w:t xml:space="preserve"> </w:t>
            </w:r>
          </w:p>
          <w:p w14:paraId="6F83A165" w14:textId="77777777" w:rsidR="004269A8" w:rsidRDefault="004269A8" w:rsidP="004269A8">
            <w:pPr>
              <w:jc w:val="center"/>
              <w:rPr>
                <w:lang w:val="en-US"/>
              </w:rPr>
            </w:pPr>
          </w:p>
          <w:p w14:paraId="27D3A045" w14:textId="77777777" w:rsidR="004269A8" w:rsidRPr="00FA32F9" w:rsidRDefault="004269A8" w:rsidP="004269A8">
            <w:pPr>
              <w:jc w:val="center"/>
              <w:rPr>
                <w:lang w:val="en-US"/>
              </w:rPr>
            </w:pPr>
            <w:r>
              <w:rPr>
                <w:lang w:val="en-US"/>
              </w:rPr>
              <w:t>(</w:t>
            </w:r>
            <w:r w:rsidRPr="00FA32F9">
              <w:rPr>
                <w:lang w:val="en-US"/>
              </w:rPr>
              <w:t>kg CO</w:t>
            </w:r>
            <w:r w:rsidRPr="00FA32F9">
              <w:rPr>
                <w:vertAlign w:val="subscript"/>
                <w:lang w:val="en-US"/>
              </w:rPr>
              <w:t>2</w:t>
            </w:r>
            <w:r>
              <w:rPr>
                <w:lang w:val="en-US"/>
              </w:rPr>
              <w:t>/ton)</w:t>
            </w:r>
          </w:p>
        </w:tc>
      </w:tr>
      <w:tr w:rsidR="004269A8" w:rsidRPr="007957C8" w14:paraId="65458E52" w14:textId="77777777" w:rsidTr="004269A8">
        <w:tc>
          <w:tcPr>
            <w:tcW w:w="1529" w:type="dxa"/>
            <w:tcBorders>
              <w:bottom w:val="single" w:sz="4" w:space="0" w:color="auto"/>
            </w:tcBorders>
          </w:tcPr>
          <w:p w14:paraId="44443A21" w14:textId="77777777" w:rsidR="004269A8" w:rsidRPr="007957C8" w:rsidRDefault="004269A8" w:rsidP="004269A8">
            <w:pPr>
              <w:rPr>
                <w:color w:val="000000" w:themeColor="text1"/>
              </w:rPr>
            </w:pPr>
            <w:r w:rsidRPr="007957C8">
              <w:rPr>
                <w:color w:val="000000" w:themeColor="text1"/>
              </w:rPr>
              <w:t xml:space="preserve">Cement </w:t>
            </w:r>
          </w:p>
        </w:tc>
        <w:tc>
          <w:tcPr>
            <w:tcW w:w="1395" w:type="dxa"/>
            <w:tcBorders>
              <w:bottom w:val="single" w:sz="4" w:space="0" w:color="auto"/>
            </w:tcBorders>
          </w:tcPr>
          <w:p w14:paraId="0876D43D" w14:textId="77777777" w:rsidR="004269A8" w:rsidRDefault="004269A8" w:rsidP="004269A8">
            <w:pPr>
              <w:jc w:val="right"/>
              <w:rPr>
                <w:color w:val="000000" w:themeColor="text1"/>
              </w:rPr>
            </w:pPr>
            <w:r>
              <w:rPr>
                <w:color w:val="000000" w:themeColor="text1"/>
              </w:rPr>
              <w:t>150</w:t>
            </w:r>
          </w:p>
        </w:tc>
        <w:tc>
          <w:tcPr>
            <w:tcW w:w="1824" w:type="dxa"/>
          </w:tcPr>
          <w:p w14:paraId="51B8F03E" w14:textId="77777777" w:rsidR="004269A8" w:rsidRPr="007957C8" w:rsidRDefault="004269A8" w:rsidP="004269A8">
            <w:pPr>
              <w:rPr>
                <w:color w:val="000000" w:themeColor="text1"/>
              </w:rPr>
            </w:pPr>
            <w:r>
              <w:rPr>
                <w:color w:val="000000" w:themeColor="text1"/>
              </w:rPr>
              <w:t>Binnenvaartschip (1500-3000 ton)</w:t>
            </w:r>
          </w:p>
        </w:tc>
        <w:tc>
          <w:tcPr>
            <w:tcW w:w="1768" w:type="dxa"/>
          </w:tcPr>
          <w:p w14:paraId="3EE54A53" w14:textId="77777777" w:rsidR="004269A8" w:rsidRPr="007957C8" w:rsidRDefault="004269A8" w:rsidP="004269A8">
            <w:pPr>
              <w:jc w:val="right"/>
              <w:rPr>
                <w:color w:val="000000" w:themeColor="text1"/>
              </w:rPr>
            </w:pPr>
            <w:r w:rsidRPr="007957C8">
              <w:rPr>
                <w:color w:val="000000" w:themeColor="text1"/>
              </w:rPr>
              <w:t>0,</w:t>
            </w:r>
            <w:r>
              <w:rPr>
                <w:color w:val="000000" w:themeColor="text1"/>
              </w:rPr>
              <w:t>03</w:t>
            </w:r>
            <w:r w:rsidRPr="007957C8">
              <w:rPr>
                <w:color w:val="000000" w:themeColor="text1"/>
              </w:rPr>
              <w:t>0</w:t>
            </w:r>
          </w:p>
        </w:tc>
        <w:tc>
          <w:tcPr>
            <w:tcW w:w="1182" w:type="dxa"/>
          </w:tcPr>
          <w:p w14:paraId="7D6116C9" w14:textId="77777777" w:rsidR="004269A8" w:rsidRPr="007957C8" w:rsidRDefault="004269A8" w:rsidP="004269A8">
            <w:pPr>
              <w:jc w:val="right"/>
              <w:rPr>
                <w:color w:val="000000" w:themeColor="text1"/>
              </w:rPr>
            </w:pPr>
            <w:r>
              <w:rPr>
                <w:color w:val="000000" w:themeColor="text1"/>
              </w:rPr>
              <w:t>280</w:t>
            </w:r>
          </w:p>
        </w:tc>
        <w:tc>
          <w:tcPr>
            <w:tcW w:w="1420" w:type="dxa"/>
          </w:tcPr>
          <w:p w14:paraId="10B4058C" w14:textId="77777777" w:rsidR="004269A8" w:rsidRPr="007957C8" w:rsidRDefault="004269A8" w:rsidP="004269A8">
            <w:pPr>
              <w:jc w:val="right"/>
              <w:rPr>
                <w:color w:val="000000" w:themeColor="text1"/>
              </w:rPr>
            </w:pPr>
            <w:r>
              <w:rPr>
                <w:color w:val="000000" w:themeColor="text1"/>
              </w:rPr>
              <w:t>1,3</w:t>
            </w:r>
          </w:p>
        </w:tc>
      </w:tr>
      <w:tr w:rsidR="004269A8" w:rsidRPr="007957C8" w14:paraId="79A9F113" w14:textId="77777777" w:rsidTr="004269A8">
        <w:tc>
          <w:tcPr>
            <w:tcW w:w="1529" w:type="dxa"/>
            <w:vMerge w:val="restart"/>
          </w:tcPr>
          <w:p w14:paraId="3871BE0D" w14:textId="77777777" w:rsidR="004269A8" w:rsidRPr="007957C8" w:rsidRDefault="004269A8" w:rsidP="004269A8">
            <w:pPr>
              <w:rPr>
                <w:color w:val="000000" w:themeColor="text1"/>
              </w:rPr>
            </w:pPr>
            <w:r w:rsidRPr="007957C8">
              <w:rPr>
                <w:color w:val="000000" w:themeColor="text1"/>
              </w:rPr>
              <w:t>Zand en grind</w:t>
            </w:r>
          </w:p>
        </w:tc>
        <w:tc>
          <w:tcPr>
            <w:tcW w:w="1395" w:type="dxa"/>
            <w:vMerge w:val="restart"/>
          </w:tcPr>
          <w:p w14:paraId="7E94BF87" w14:textId="77777777" w:rsidR="004269A8" w:rsidRDefault="004269A8" w:rsidP="004269A8">
            <w:pPr>
              <w:jc w:val="right"/>
              <w:rPr>
                <w:color w:val="000000" w:themeColor="text1"/>
              </w:rPr>
            </w:pPr>
            <w:r>
              <w:rPr>
                <w:color w:val="000000" w:themeColor="text1"/>
              </w:rPr>
              <w:t>790</w:t>
            </w:r>
          </w:p>
        </w:tc>
        <w:tc>
          <w:tcPr>
            <w:tcW w:w="1824" w:type="dxa"/>
            <w:tcBorders>
              <w:left w:val="single" w:sz="4" w:space="0" w:color="auto"/>
              <w:bottom w:val="single" w:sz="4" w:space="0" w:color="auto"/>
            </w:tcBorders>
          </w:tcPr>
          <w:p w14:paraId="2B8490D6" w14:textId="77777777" w:rsidR="004269A8" w:rsidRPr="00C863C5" w:rsidRDefault="004269A8" w:rsidP="004269A8">
            <w:pPr>
              <w:rPr>
                <w:color w:val="000000" w:themeColor="text1"/>
              </w:rPr>
            </w:pPr>
            <w:r w:rsidRPr="00C863C5">
              <w:rPr>
                <w:color w:val="000000" w:themeColor="text1"/>
              </w:rPr>
              <w:t>Vrachtwagen</w:t>
            </w:r>
          </w:p>
          <w:p w14:paraId="17B51FB6" w14:textId="77777777" w:rsidR="004269A8" w:rsidRDefault="004269A8" w:rsidP="004269A8">
            <w:pPr>
              <w:rPr>
                <w:color w:val="000000" w:themeColor="text1"/>
              </w:rPr>
            </w:pPr>
            <w:r w:rsidRPr="00C863C5">
              <w:rPr>
                <w:color w:val="000000" w:themeColor="text1"/>
              </w:rPr>
              <w:t>(10-20 ton)</w:t>
            </w:r>
          </w:p>
        </w:tc>
        <w:tc>
          <w:tcPr>
            <w:tcW w:w="1768" w:type="dxa"/>
            <w:tcBorders>
              <w:bottom w:val="single" w:sz="4" w:space="0" w:color="auto"/>
            </w:tcBorders>
          </w:tcPr>
          <w:p w14:paraId="1A8E44EA" w14:textId="77777777" w:rsidR="004269A8" w:rsidRPr="007957C8" w:rsidRDefault="004269A8" w:rsidP="004269A8">
            <w:pPr>
              <w:jc w:val="right"/>
              <w:rPr>
                <w:color w:val="000000" w:themeColor="text1"/>
              </w:rPr>
            </w:pPr>
            <w:r>
              <w:rPr>
                <w:color w:val="000000" w:themeColor="text1"/>
              </w:rPr>
              <w:t>0,259</w:t>
            </w:r>
          </w:p>
        </w:tc>
        <w:tc>
          <w:tcPr>
            <w:tcW w:w="1182" w:type="dxa"/>
            <w:tcBorders>
              <w:bottom w:val="single" w:sz="4" w:space="0" w:color="auto"/>
            </w:tcBorders>
          </w:tcPr>
          <w:p w14:paraId="5EF67689" w14:textId="77777777" w:rsidR="004269A8" w:rsidRDefault="004269A8" w:rsidP="004269A8">
            <w:pPr>
              <w:jc w:val="right"/>
              <w:rPr>
                <w:color w:val="000000" w:themeColor="text1"/>
              </w:rPr>
            </w:pPr>
            <w:r>
              <w:rPr>
                <w:color w:val="000000" w:themeColor="text1"/>
              </w:rPr>
              <w:t>21</w:t>
            </w:r>
          </w:p>
        </w:tc>
        <w:tc>
          <w:tcPr>
            <w:tcW w:w="1420" w:type="dxa"/>
            <w:tcBorders>
              <w:bottom w:val="single" w:sz="4" w:space="0" w:color="auto"/>
            </w:tcBorders>
          </w:tcPr>
          <w:p w14:paraId="302E4215" w14:textId="77777777" w:rsidR="004269A8" w:rsidRDefault="004269A8" w:rsidP="004269A8">
            <w:pPr>
              <w:jc w:val="right"/>
              <w:rPr>
                <w:color w:val="000000" w:themeColor="text1"/>
              </w:rPr>
            </w:pPr>
            <w:r>
              <w:rPr>
                <w:color w:val="000000" w:themeColor="text1"/>
              </w:rPr>
              <w:t xml:space="preserve">4,3              </w:t>
            </w:r>
          </w:p>
        </w:tc>
      </w:tr>
      <w:tr w:rsidR="004269A8" w:rsidRPr="007957C8" w14:paraId="6CAADFD8" w14:textId="77777777" w:rsidTr="004269A8">
        <w:tc>
          <w:tcPr>
            <w:tcW w:w="1529" w:type="dxa"/>
            <w:vMerge/>
          </w:tcPr>
          <w:p w14:paraId="079250C1" w14:textId="77777777" w:rsidR="004269A8" w:rsidRPr="007957C8" w:rsidRDefault="004269A8" w:rsidP="004269A8">
            <w:pPr>
              <w:rPr>
                <w:color w:val="000000" w:themeColor="text1"/>
              </w:rPr>
            </w:pPr>
          </w:p>
        </w:tc>
        <w:tc>
          <w:tcPr>
            <w:tcW w:w="1395" w:type="dxa"/>
            <w:vMerge/>
          </w:tcPr>
          <w:p w14:paraId="1330B07E" w14:textId="77777777" w:rsidR="004269A8" w:rsidRDefault="004269A8" w:rsidP="004269A8">
            <w:pPr>
              <w:jc w:val="right"/>
              <w:rPr>
                <w:color w:val="000000" w:themeColor="text1"/>
              </w:rPr>
            </w:pPr>
          </w:p>
        </w:tc>
        <w:tc>
          <w:tcPr>
            <w:tcW w:w="1824" w:type="dxa"/>
            <w:tcBorders>
              <w:bottom w:val="single" w:sz="4" w:space="0" w:color="auto"/>
            </w:tcBorders>
          </w:tcPr>
          <w:p w14:paraId="4DEF83FA" w14:textId="77777777" w:rsidR="004269A8" w:rsidRPr="007957C8" w:rsidRDefault="004269A8" w:rsidP="004269A8">
            <w:pPr>
              <w:rPr>
                <w:color w:val="000000" w:themeColor="text1"/>
              </w:rPr>
            </w:pPr>
            <w:r>
              <w:rPr>
                <w:color w:val="000000" w:themeColor="text1"/>
              </w:rPr>
              <w:t>Binnenvaartschip (1500-3000 ton)</w:t>
            </w:r>
          </w:p>
        </w:tc>
        <w:tc>
          <w:tcPr>
            <w:tcW w:w="1768" w:type="dxa"/>
            <w:tcBorders>
              <w:bottom w:val="single" w:sz="4" w:space="0" w:color="auto"/>
            </w:tcBorders>
          </w:tcPr>
          <w:p w14:paraId="78A6DC1E" w14:textId="77777777" w:rsidR="004269A8" w:rsidRDefault="004269A8" w:rsidP="004269A8">
            <w:pPr>
              <w:jc w:val="right"/>
              <w:rPr>
                <w:color w:val="000000" w:themeColor="text1"/>
              </w:rPr>
            </w:pPr>
            <w:r w:rsidRPr="007957C8">
              <w:rPr>
                <w:color w:val="000000" w:themeColor="text1"/>
              </w:rPr>
              <w:t>0,030</w:t>
            </w:r>
          </w:p>
          <w:p w14:paraId="345763FC" w14:textId="77777777" w:rsidR="004269A8" w:rsidRPr="007957C8" w:rsidRDefault="004269A8" w:rsidP="004269A8">
            <w:pPr>
              <w:jc w:val="right"/>
              <w:rPr>
                <w:color w:val="000000" w:themeColor="text1"/>
              </w:rPr>
            </w:pPr>
          </w:p>
        </w:tc>
        <w:tc>
          <w:tcPr>
            <w:tcW w:w="1182" w:type="dxa"/>
            <w:tcBorders>
              <w:bottom w:val="single" w:sz="4" w:space="0" w:color="auto"/>
            </w:tcBorders>
          </w:tcPr>
          <w:p w14:paraId="17A38268" w14:textId="77777777" w:rsidR="004269A8" w:rsidRPr="007957C8" w:rsidRDefault="004269A8" w:rsidP="004269A8">
            <w:pPr>
              <w:jc w:val="right"/>
              <w:rPr>
                <w:color w:val="000000" w:themeColor="text1"/>
              </w:rPr>
            </w:pPr>
            <w:r>
              <w:rPr>
                <w:color w:val="000000" w:themeColor="text1"/>
              </w:rPr>
              <w:t>150</w:t>
            </w:r>
          </w:p>
        </w:tc>
        <w:tc>
          <w:tcPr>
            <w:tcW w:w="1420" w:type="dxa"/>
          </w:tcPr>
          <w:p w14:paraId="76CE8AAC" w14:textId="77777777" w:rsidR="004269A8" w:rsidRPr="007957C8" w:rsidRDefault="004269A8" w:rsidP="004269A8">
            <w:pPr>
              <w:jc w:val="right"/>
              <w:rPr>
                <w:color w:val="000000" w:themeColor="text1"/>
              </w:rPr>
            </w:pPr>
            <w:r>
              <w:rPr>
                <w:color w:val="000000" w:themeColor="text1"/>
              </w:rPr>
              <w:t>3,6</w:t>
            </w:r>
          </w:p>
        </w:tc>
      </w:tr>
      <w:tr w:rsidR="004269A8" w:rsidRPr="007957C8" w14:paraId="3AA8994B" w14:textId="77777777" w:rsidTr="004269A8">
        <w:tc>
          <w:tcPr>
            <w:tcW w:w="1529" w:type="dxa"/>
            <w:tcBorders>
              <w:top w:val="single" w:sz="4" w:space="0" w:color="auto"/>
              <w:left w:val="nil"/>
              <w:bottom w:val="nil"/>
              <w:right w:val="nil"/>
            </w:tcBorders>
          </w:tcPr>
          <w:p w14:paraId="725A48F1" w14:textId="77777777" w:rsidR="004269A8" w:rsidRPr="007957C8" w:rsidRDefault="004269A8" w:rsidP="004269A8">
            <w:pPr>
              <w:rPr>
                <w:b/>
                <w:color w:val="000000" w:themeColor="text1"/>
              </w:rPr>
            </w:pPr>
          </w:p>
        </w:tc>
        <w:tc>
          <w:tcPr>
            <w:tcW w:w="1395" w:type="dxa"/>
            <w:tcBorders>
              <w:top w:val="single" w:sz="4" w:space="0" w:color="auto"/>
              <w:left w:val="nil"/>
              <w:bottom w:val="nil"/>
              <w:right w:val="nil"/>
            </w:tcBorders>
          </w:tcPr>
          <w:p w14:paraId="0CAD3FEA" w14:textId="77777777" w:rsidR="004269A8" w:rsidRPr="007957C8" w:rsidRDefault="004269A8" w:rsidP="004269A8">
            <w:pPr>
              <w:rPr>
                <w:b/>
                <w:color w:val="000000" w:themeColor="text1"/>
              </w:rPr>
            </w:pPr>
          </w:p>
        </w:tc>
        <w:tc>
          <w:tcPr>
            <w:tcW w:w="1824" w:type="dxa"/>
            <w:tcBorders>
              <w:top w:val="single" w:sz="4" w:space="0" w:color="auto"/>
              <w:left w:val="nil"/>
              <w:bottom w:val="nil"/>
              <w:right w:val="nil"/>
            </w:tcBorders>
          </w:tcPr>
          <w:p w14:paraId="6D7998F2" w14:textId="77777777" w:rsidR="004269A8" w:rsidRPr="007957C8" w:rsidRDefault="004269A8" w:rsidP="004269A8">
            <w:pPr>
              <w:rPr>
                <w:b/>
                <w:color w:val="000000" w:themeColor="text1"/>
              </w:rPr>
            </w:pPr>
          </w:p>
        </w:tc>
        <w:tc>
          <w:tcPr>
            <w:tcW w:w="1768" w:type="dxa"/>
            <w:tcBorders>
              <w:top w:val="single" w:sz="4" w:space="0" w:color="auto"/>
              <w:left w:val="nil"/>
              <w:bottom w:val="nil"/>
              <w:right w:val="nil"/>
            </w:tcBorders>
          </w:tcPr>
          <w:p w14:paraId="6CED6ACE" w14:textId="77777777" w:rsidR="004269A8" w:rsidRPr="007957C8" w:rsidRDefault="004269A8" w:rsidP="004269A8">
            <w:pPr>
              <w:jc w:val="right"/>
              <w:rPr>
                <w:b/>
                <w:color w:val="000000" w:themeColor="text1"/>
              </w:rPr>
            </w:pPr>
          </w:p>
        </w:tc>
        <w:tc>
          <w:tcPr>
            <w:tcW w:w="1182" w:type="dxa"/>
            <w:tcBorders>
              <w:top w:val="single" w:sz="4" w:space="0" w:color="auto"/>
              <w:left w:val="nil"/>
              <w:bottom w:val="nil"/>
              <w:right w:val="single" w:sz="4" w:space="0" w:color="auto"/>
            </w:tcBorders>
          </w:tcPr>
          <w:p w14:paraId="6B275A71" w14:textId="77777777" w:rsidR="004269A8" w:rsidRPr="007957C8" w:rsidRDefault="004269A8" w:rsidP="004269A8">
            <w:pPr>
              <w:jc w:val="right"/>
              <w:rPr>
                <w:b/>
                <w:color w:val="000000" w:themeColor="text1"/>
              </w:rPr>
            </w:pPr>
            <w:r w:rsidRPr="007957C8">
              <w:rPr>
                <w:b/>
                <w:color w:val="000000" w:themeColor="text1"/>
              </w:rPr>
              <w:t>Totaal</w:t>
            </w:r>
            <w:r>
              <w:rPr>
                <w:b/>
                <w:color w:val="000000" w:themeColor="text1"/>
              </w:rPr>
              <w:t>:</w:t>
            </w:r>
          </w:p>
        </w:tc>
        <w:tc>
          <w:tcPr>
            <w:tcW w:w="1420" w:type="dxa"/>
            <w:tcBorders>
              <w:left w:val="single" w:sz="4" w:space="0" w:color="auto"/>
            </w:tcBorders>
          </w:tcPr>
          <w:p w14:paraId="5FC599C2" w14:textId="77777777" w:rsidR="004269A8" w:rsidRPr="007957C8" w:rsidRDefault="004269A8" w:rsidP="004269A8">
            <w:pPr>
              <w:jc w:val="right"/>
              <w:rPr>
                <w:b/>
                <w:color w:val="000000" w:themeColor="text1"/>
              </w:rPr>
            </w:pPr>
            <w:r>
              <w:rPr>
                <w:b/>
                <w:color w:val="000000" w:themeColor="text1"/>
              </w:rPr>
              <w:t>9,2</w:t>
            </w:r>
          </w:p>
        </w:tc>
      </w:tr>
    </w:tbl>
    <w:p w14:paraId="710DA8B6" w14:textId="77777777" w:rsidR="004269A8" w:rsidRDefault="004269A8" w:rsidP="004269A8"/>
    <w:p w14:paraId="340E3F7C" w14:textId="77777777" w:rsidR="004269A8" w:rsidRDefault="004269A8" w:rsidP="004269A8">
      <w:r>
        <w:t>Als de grondstoffen in de fabriek zijn aangekomen, kunnen de prefab elementen worden geproduceerd. Bij dit proces komt volgens Strukton (2012) gemiddeld 7,5 kg CO</w:t>
      </w:r>
      <w:r>
        <w:rPr>
          <w:vertAlign w:val="subscript"/>
        </w:rPr>
        <w:t>2</w:t>
      </w:r>
      <w:r>
        <w:t xml:space="preserve"> per ton vrij. Hiermee ligt de totale CO</w:t>
      </w:r>
      <w:r>
        <w:rPr>
          <w:vertAlign w:val="subscript"/>
        </w:rPr>
        <w:t>2</w:t>
      </w:r>
      <w:r>
        <w:t>-emissie binnen de winnings- en transportfase van prefab hogesterktebeton op 140,2 kg CO</w:t>
      </w:r>
      <w:r>
        <w:rPr>
          <w:vertAlign w:val="subscript"/>
        </w:rPr>
        <w:t>2</w:t>
      </w:r>
      <w:r>
        <w:t xml:space="preserve"> per ton.</w:t>
      </w:r>
    </w:p>
    <w:p w14:paraId="21A64B25" w14:textId="77777777" w:rsidR="004269A8" w:rsidRDefault="004269A8" w:rsidP="004269A8"/>
    <w:p w14:paraId="039D8EC8" w14:textId="5FDA7BD0" w:rsidR="004269A8" w:rsidRDefault="004269A8" w:rsidP="004269A8">
      <w:r>
        <w:t xml:space="preserve">De fabriek van Spanbeton waar de Spanwanden worden geproduceerd, is gevestigd in Koudekerk aan den Rijn en bevindt zich op een vergelijkbare afstand van de projectlocaties als de in paragraaf </w:t>
      </w:r>
      <w:r>
        <w:fldChar w:fldCharType="begin"/>
      </w:r>
      <w:r>
        <w:instrText xml:space="preserve"> REF _Ref499280336 \n \h </w:instrText>
      </w:r>
      <w:r>
        <w:fldChar w:fldCharType="separate"/>
      </w:r>
      <w:r w:rsidR="00B90B09">
        <w:t>4.1.6</w:t>
      </w:r>
      <w:r>
        <w:fldChar w:fldCharType="end"/>
      </w:r>
      <w:r>
        <w:t xml:space="preserve"> benoemde leverancier. Om deze reden word</w:t>
      </w:r>
      <w:r w:rsidR="00100EAC">
        <w:t>t</w:t>
      </w:r>
      <w:r>
        <w:t xml:space="preserve"> voor de CO</w:t>
      </w:r>
      <w:r>
        <w:rPr>
          <w:vertAlign w:val="subscript"/>
        </w:rPr>
        <w:t>2</w:t>
      </w:r>
      <w:r>
        <w:t>-emissie binnen de transportfase van de Spanwanden een gelijkwaardige CO</w:t>
      </w:r>
      <w:r>
        <w:rPr>
          <w:vertAlign w:val="subscript"/>
        </w:rPr>
        <w:t>2</w:t>
      </w:r>
      <w:r>
        <w:t xml:space="preserve">-emissie van 1,3 kg per ton aangehouden. </w:t>
      </w:r>
    </w:p>
    <w:p w14:paraId="4E7B34F2" w14:textId="77777777" w:rsidR="004269A8" w:rsidRDefault="004269A8" w:rsidP="004269A8"/>
    <w:p w14:paraId="67AAFAC8" w14:textId="594B2CE8" w:rsidR="004269A8" w:rsidRDefault="004269A8" w:rsidP="004269A8">
      <w:r>
        <w:t>Tijdens de bouwfase worden de Spanwanden in met bentoniet gevulde gaten aangebracht. De gaten worden door middel van een schroefboorstelling met avegaar voorgeboord. Volgens GWWkosten duurt het voorboren van gaten en deze vullen met bentoniet tot een diepte van 8 m met een schroefboorstelling 0,96 uur. Voor de CO</w:t>
      </w:r>
      <w:r>
        <w:rPr>
          <w:vertAlign w:val="subscript"/>
        </w:rPr>
        <w:t>2</w:t>
      </w:r>
      <w:r>
        <w:t>-emissie van een schroefboorstelling is aangenomen dat deze even hoog is als CO</w:t>
      </w:r>
      <w:r>
        <w:rPr>
          <w:vertAlign w:val="subscript"/>
        </w:rPr>
        <w:t>2</w:t>
      </w:r>
      <w:r>
        <w:t xml:space="preserve">-waarde voor de drukstelling uit paragraaf </w:t>
      </w:r>
      <w:r>
        <w:fldChar w:fldCharType="begin"/>
      </w:r>
      <w:r>
        <w:instrText xml:space="preserve"> REF _Ref500229797 \n \h </w:instrText>
      </w:r>
      <w:r>
        <w:fldChar w:fldCharType="separate"/>
      </w:r>
      <w:r w:rsidR="00B90B09">
        <w:t>4.1.1</w:t>
      </w:r>
      <w:r>
        <w:fldChar w:fldCharType="end"/>
      </w:r>
      <w:r>
        <w:t xml:space="preserve">. Hier is voor gekozen, omdat het materieel en de werkzaamheden erg overeenkomen. </w:t>
      </w:r>
    </w:p>
    <w:p w14:paraId="2563C6D0" w14:textId="77777777" w:rsidR="004269A8" w:rsidRDefault="004269A8" w:rsidP="004269A8"/>
    <w:p w14:paraId="7FCEF293" w14:textId="77777777" w:rsidR="004269A8" w:rsidRPr="00AB105B" w:rsidRDefault="004269A8" w:rsidP="004269A8">
      <w:r>
        <w:t>Nadat de gaten zijn voorgeboord en gevuld met bentoniet kunnen de Spanwanden worden ingetrild. Omdat de grond van tevoren al is losgewoeld, gebeurt dit met een snelheid van 0,025 m per uur. Tot slot wordt de sleuf vol gestort met grond. Dit gebeurt met een gemiddelde snelheid van 5,5 m</w:t>
      </w:r>
      <w:r>
        <w:rPr>
          <w:vertAlign w:val="superscript"/>
        </w:rPr>
        <w:t>3</w:t>
      </w:r>
      <w:r>
        <w:t xml:space="preserve"> per uur. Hierbij wordt gebruikgemaakt van een rupskraan en een stroomaggregaat. </w:t>
      </w:r>
    </w:p>
    <w:p w14:paraId="413CE983" w14:textId="77777777" w:rsidR="004269A8" w:rsidRDefault="004269A8" w:rsidP="004269A8"/>
    <w:p w14:paraId="58D72705" w14:textId="70E6E741" w:rsidR="004269A8" w:rsidRPr="00F06B8E" w:rsidRDefault="004269A8" w:rsidP="004269A8">
      <w:pPr>
        <w:pStyle w:val="RPStabel-figuurbijschrijft"/>
      </w:pPr>
      <w:bookmarkStart w:id="108" w:name="_Ref500234552"/>
      <w:bookmarkStart w:id="109" w:name="_Toc500323372"/>
      <w:bookmarkStart w:id="110" w:name="_Toc503435998"/>
      <w:r>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8</w:t>
      </w:r>
      <w:r w:rsidR="00044B80">
        <w:rPr>
          <w:noProof/>
        </w:rPr>
        <w:fldChar w:fldCharType="end"/>
      </w:r>
      <w:bookmarkEnd w:id="108"/>
      <w:r>
        <w:t>: CO</w:t>
      </w:r>
      <w:r>
        <w:rPr>
          <w:vertAlign w:val="subscript"/>
        </w:rPr>
        <w:t>2</w:t>
      </w:r>
      <w:r>
        <w:t>-emissie binnen de bouwfase van Spanwanden, uitgaande van een SPW350 profiel aangebracht tot 8 meter diep</w:t>
      </w:r>
      <w:bookmarkEnd w:id="109"/>
      <w:bookmarkEnd w:id="110"/>
    </w:p>
    <w:tbl>
      <w:tblPr>
        <w:tblStyle w:val="Stijl1"/>
        <w:tblW w:w="0" w:type="auto"/>
        <w:tblInd w:w="-5" w:type="dxa"/>
        <w:tblLook w:val="04A0" w:firstRow="1" w:lastRow="0" w:firstColumn="1" w:lastColumn="0" w:noHBand="0" w:noVBand="1"/>
      </w:tblPr>
      <w:tblGrid>
        <w:gridCol w:w="1838"/>
        <w:gridCol w:w="1985"/>
        <w:gridCol w:w="2016"/>
        <w:gridCol w:w="1582"/>
        <w:gridCol w:w="1697"/>
      </w:tblGrid>
      <w:tr w:rsidR="004269A8" w:rsidRPr="00881355" w14:paraId="3286E8BE" w14:textId="77777777" w:rsidTr="004269A8">
        <w:trPr>
          <w:cnfStyle w:val="100000000000" w:firstRow="1" w:lastRow="0" w:firstColumn="0" w:lastColumn="0" w:oddVBand="0" w:evenVBand="0" w:oddHBand="0" w:evenHBand="0" w:firstRowFirstColumn="0" w:firstRowLastColumn="0" w:lastRowFirstColumn="0" w:lastRowLastColumn="0"/>
        </w:trPr>
        <w:tc>
          <w:tcPr>
            <w:tcW w:w="1838" w:type="dxa"/>
          </w:tcPr>
          <w:p w14:paraId="5100E240" w14:textId="77777777" w:rsidR="004269A8" w:rsidRDefault="004269A8" w:rsidP="004269A8">
            <w:pPr>
              <w:jc w:val="center"/>
            </w:pPr>
            <w:r w:rsidRPr="00774000">
              <w:t>Werkzaamheid</w:t>
            </w:r>
          </w:p>
          <w:p w14:paraId="29F49F9F" w14:textId="77777777" w:rsidR="004269A8" w:rsidRPr="00774000" w:rsidRDefault="004269A8" w:rsidP="004269A8">
            <w:pPr>
              <w:jc w:val="center"/>
            </w:pPr>
            <w:r>
              <w:t>(-)</w:t>
            </w:r>
          </w:p>
        </w:tc>
        <w:tc>
          <w:tcPr>
            <w:tcW w:w="1985" w:type="dxa"/>
          </w:tcPr>
          <w:p w14:paraId="289C5F98" w14:textId="77777777" w:rsidR="004269A8" w:rsidRDefault="004269A8" w:rsidP="004269A8">
            <w:pPr>
              <w:jc w:val="center"/>
            </w:pPr>
            <w:r w:rsidRPr="00774000">
              <w:t>Materieel</w:t>
            </w:r>
          </w:p>
          <w:p w14:paraId="120C12FA" w14:textId="77777777" w:rsidR="004269A8" w:rsidRPr="00774000" w:rsidRDefault="004269A8" w:rsidP="004269A8">
            <w:pPr>
              <w:jc w:val="center"/>
            </w:pPr>
            <w:r>
              <w:t>(-)</w:t>
            </w:r>
          </w:p>
        </w:tc>
        <w:tc>
          <w:tcPr>
            <w:tcW w:w="2016" w:type="dxa"/>
          </w:tcPr>
          <w:p w14:paraId="7440C29B" w14:textId="77777777" w:rsidR="004269A8" w:rsidRDefault="004269A8" w:rsidP="004269A8">
            <w:pPr>
              <w:jc w:val="center"/>
            </w:pPr>
            <w:r>
              <w:t>Emissiefactor</w:t>
            </w:r>
          </w:p>
          <w:p w14:paraId="7376A094" w14:textId="77777777" w:rsidR="004269A8" w:rsidRPr="00774000" w:rsidRDefault="004269A8" w:rsidP="004269A8">
            <w:pPr>
              <w:jc w:val="center"/>
            </w:pPr>
            <w:r>
              <w:t>(</w:t>
            </w:r>
            <w:r w:rsidRPr="00774000">
              <w:t>kg CO</w:t>
            </w:r>
            <w:r w:rsidRPr="00774000">
              <w:rPr>
                <w:vertAlign w:val="subscript"/>
              </w:rPr>
              <w:t>2</w:t>
            </w:r>
            <w:r w:rsidRPr="00774000">
              <w:t>/draaiuur</w:t>
            </w:r>
            <w:r>
              <w:t>)</w:t>
            </w:r>
          </w:p>
        </w:tc>
        <w:tc>
          <w:tcPr>
            <w:tcW w:w="1582" w:type="dxa"/>
          </w:tcPr>
          <w:p w14:paraId="28FB39BD" w14:textId="77777777" w:rsidR="004269A8" w:rsidRDefault="004269A8" w:rsidP="004269A8">
            <w:pPr>
              <w:jc w:val="center"/>
            </w:pPr>
            <w:r>
              <w:t>Hoeveelheid</w:t>
            </w:r>
          </w:p>
          <w:p w14:paraId="48E2D7C2" w14:textId="77777777" w:rsidR="004269A8" w:rsidRPr="00774000" w:rsidRDefault="004269A8" w:rsidP="004269A8">
            <w:pPr>
              <w:jc w:val="center"/>
            </w:pPr>
            <w:r>
              <w:t>(aantal/</w:t>
            </w:r>
            <w:r w:rsidRPr="00774000">
              <w:t>uur</w:t>
            </w:r>
            <w:r>
              <w:t>)</w:t>
            </w:r>
          </w:p>
        </w:tc>
        <w:tc>
          <w:tcPr>
            <w:tcW w:w="1697" w:type="dxa"/>
          </w:tcPr>
          <w:p w14:paraId="417C0DFC" w14:textId="77777777" w:rsidR="004269A8" w:rsidRPr="00DE2F48" w:rsidRDefault="004269A8" w:rsidP="004269A8">
            <w:pPr>
              <w:jc w:val="center"/>
              <w:rPr>
                <w:lang w:val="en-US"/>
              </w:rPr>
            </w:pPr>
            <w:r w:rsidRPr="00DE2F48">
              <w:rPr>
                <w:lang w:val="en-US"/>
              </w:rPr>
              <w:t>CO</w:t>
            </w:r>
            <w:r w:rsidRPr="00DE2F48">
              <w:rPr>
                <w:vertAlign w:val="subscript"/>
                <w:lang w:val="en-US"/>
              </w:rPr>
              <w:t>2</w:t>
            </w:r>
            <w:r w:rsidRPr="00DE2F48">
              <w:rPr>
                <w:lang w:val="en-US"/>
              </w:rPr>
              <w:t xml:space="preserve">-emissie </w:t>
            </w:r>
          </w:p>
          <w:p w14:paraId="4F315496" w14:textId="77777777" w:rsidR="004269A8" w:rsidRPr="00DE2F48" w:rsidRDefault="004269A8" w:rsidP="004269A8">
            <w:pPr>
              <w:jc w:val="center"/>
              <w:rPr>
                <w:lang w:val="en-US"/>
              </w:rPr>
            </w:pPr>
            <w:r w:rsidRPr="00DE2F48">
              <w:rPr>
                <w:lang w:val="en-US"/>
              </w:rPr>
              <w:t>(kg CO</w:t>
            </w:r>
            <w:r w:rsidRPr="00DE2F48">
              <w:rPr>
                <w:vertAlign w:val="subscript"/>
                <w:lang w:val="en-US"/>
              </w:rPr>
              <w:t>2</w:t>
            </w:r>
            <w:r w:rsidRPr="00DE2F48">
              <w:rPr>
                <w:lang w:val="en-US"/>
              </w:rPr>
              <w:t>/stuk)</w:t>
            </w:r>
          </w:p>
        </w:tc>
      </w:tr>
      <w:tr w:rsidR="004269A8" w:rsidRPr="00774000" w14:paraId="03F3046B" w14:textId="77777777" w:rsidTr="004269A8">
        <w:tc>
          <w:tcPr>
            <w:tcW w:w="1838" w:type="dxa"/>
          </w:tcPr>
          <w:p w14:paraId="7C9B8A3A" w14:textId="77777777" w:rsidR="004269A8" w:rsidRPr="00A10ADC" w:rsidRDefault="004269A8" w:rsidP="004269A8">
            <w:r>
              <w:t>Voorboren</w:t>
            </w:r>
          </w:p>
        </w:tc>
        <w:tc>
          <w:tcPr>
            <w:tcW w:w="1985" w:type="dxa"/>
          </w:tcPr>
          <w:p w14:paraId="7612BEAA" w14:textId="77777777" w:rsidR="004269A8" w:rsidRPr="00A10ADC" w:rsidRDefault="004269A8" w:rsidP="004269A8">
            <w:r>
              <w:t>Schroefboorstelling</w:t>
            </w:r>
          </w:p>
        </w:tc>
        <w:tc>
          <w:tcPr>
            <w:tcW w:w="2016" w:type="dxa"/>
          </w:tcPr>
          <w:p w14:paraId="482979AA" w14:textId="77777777" w:rsidR="004269A8" w:rsidRPr="00A10ADC" w:rsidRDefault="004269A8" w:rsidP="004269A8">
            <w:pPr>
              <w:jc w:val="right"/>
            </w:pPr>
            <w:r>
              <w:t>74</w:t>
            </w:r>
          </w:p>
        </w:tc>
        <w:tc>
          <w:tcPr>
            <w:tcW w:w="1582" w:type="dxa"/>
          </w:tcPr>
          <w:p w14:paraId="7A2D5CF9" w14:textId="77777777" w:rsidR="004269A8" w:rsidRPr="00A10ADC" w:rsidRDefault="004269A8" w:rsidP="004269A8">
            <w:pPr>
              <w:jc w:val="right"/>
            </w:pPr>
            <w:r>
              <w:t>1,0</w:t>
            </w:r>
          </w:p>
        </w:tc>
        <w:tc>
          <w:tcPr>
            <w:tcW w:w="1697" w:type="dxa"/>
          </w:tcPr>
          <w:p w14:paraId="3954C414" w14:textId="77777777" w:rsidR="004269A8" w:rsidRPr="00A10ADC" w:rsidRDefault="004269A8" w:rsidP="004269A8">
            <w:pPr>
              <w:jc w:val="right"/>
            </w:pPr>
            <w:r>
              <w:t>74,0</w:t>
            </w:r>
          </w:p>
        </w:tc>
      </w:tr>
      <w:tr w:rsidR="004269A8" w:rsidRPr="00774000" w14:paraId="16D52DF8" w14:textId="77777777" w:rsidTr="004269A8">
        <w:tc>
          <w:tcPr>
            <w:tcW w:w="1838" w:type="dxa"/>
            <w:tcBorders>
              <w:bottom w:val="single" w:sz="4" w:space="0" w:color="auto"/>
            </w:tcBorders>
          </w:tcPr>
          <w:p w14:paraId="1CFD257C" w14:textId="77777777" w:rsidR="004269A8" w:rsidRPr="00A10ADC" w:rsidRDefault="004269A8" w:rsidP="004269A8">
            <w:r>
              <w:t>Intrillen Spanwand</w:t>
            </w:r>
          </w:p>
        </w:tc>
        <w:tc>
          <w:tcPr>
            <w:tcW w:w="1985" w:type="dxa"/>
            <w:tcBorders>
              <w:bottom w:val="single" w:sz="4" w:space="0" w:color="auto"/>
            </w:tcBorders>
          </w:tcPr>
          <w:p w14:paraId="3693CAC2" w14:textId="77777777" w:rsidR="004269A8" w:rsidRPr="00A10ADC" w:rsidRDefault="004269A8" w:rsidP="004269A8">
            <w:r>
              <w:t xml:space="preserve">Tril-/drukstelling </w:t>
            </w:r>
          </w:p>
        </w:tc>
        <w:tc>
          <w:tcPr>
            <w:tcW w:w="2016" w:type="dxa"/>
            <w:tcBorders>
              <w:bottom w:val="single" w:sz="4" w:space="0" w:color="auto"/>
            </w:tcBorders>
          </w:tcPr>
          <w:p w14:paraId="5ED63D9B" w14:textId="77777777" w:rsidR="004269A8" w:rsidRPr="00A10ADC" w:rsidRDefault="004269A8" w:rsidP="004269A8">
            <w:pPr>
              <w:jc w:val="right"/>
            </w:pPr>
            <w:r>
              <w:t>74</w:t>
            </w:r>
          </w:p>
        </w:tc>
        <w:tc>
          <w:tcPr>
            <w:tcW w:w="1582" w:type="dxa"/>
            <w:tcBorders>
              <w:bottom w:val="single" w:sz="4" w:space="0" w:color="auto"/>
            </w:tcBorders>
          </w:tcPr>
          <w:p w14:paraId="5C0647F0" w14:textId="77777777" w:rsidR="004269A8" w:rsidRPr="00A10ADC" w:rsidRDefault="004269A8" w:rsidP="004269A8">
            <w:pPr>
              <w:jc w:val="right"/>
            </w:pPr>
            <w:r>
              <w:t>5,0</w:t>
            </w:r>
          </w:p>
        </w:tc>
        <w:tc>
          <w:tcPr>
            <w:tcW w:w="1697" w:type="dxa"/>
            <w:tcBorders>
              <w:bottom w:val="single" w:sz="4" w:space="0" w:color="auto"/>
            </w:tcBorders>
          </w:tcPr>
          <w:p w14:paraId="780299DA" w14:textId="77777777" w:rsidR="004269A8" w:rsidRPr="00A10ADC" w:rsidRDefault="004269A8" w:rsidP="004269A8">
            <w:pPr>
              <w:jc w:val="right"/>
            </w:pPr>
            <w:r>
              <w:t>14,8</w:t>
            </w:r>
          </w:p>
        </w:tc>
      </w:tr>
      <w:tr w:rsidR="004269A8" w:rsidRPr="00774000" w14:paraId="6A6CE61C" w14:textId="77777777" w:rsidTr="004269A8">
        <w:tc>
          <w:tcPr>
            <w:tcW w:w="1838" w:type="dxa"/>
            <w:vMerge w:val="restart"/>
          </w:tcPr>
          <w:p w14:paraId="0B513A9F" w14:textId="77777777" w:rsidR="004269A8" w:rsidRPr="00A10ADC" w:rsidRDefault="004269A8" w:rsidP="004269A8">
            <w:r>
              <w:t>Aanvullen gaten</w:t>
            </w:r>
          </w:p>
        </w:tc>
        <w:tc>
          <w:tcPr>
            <w:tcW w:w="1985" w:type="dxa"/>
            <w:tcBorders>
              <w:bottom w:val="single" w:sz="4" w:space="0" w:color="auto"/>
            </w:tcBorders>
          </w:tcPr>
          <w:p w14:paraId="464289BA" w14:textId="77777777" w:rsidR="004269A8" w:rsidRPr="00A10ADC" w:rsidRDefault="004269A8" w:rsidP="004269A8">
            <w:r>
              <w:t xml:space="preserve">Stroomaggregaat </w:t>
            </w:r>
          </w:p>
        </w:tc>
        <w:tc>
          <w:tcPr>
            <w:tcW w:w="2016" w:type="dxa"/>
            <w:tcBorders>
              <w:bottom w:val="single" w:sz="4" w:space="0" w:color="auto"/>
            </w:tcBorders>
          </w:tcPr>
          <w:p w14:paraId="01AA859B" w14:textId="77777777" w:rsidR="004269A8" w:rsidRPr="00A10ADC" w:rsidRDefault="004269A8" w:rsidP="004269A8">
            <w:pPr>
              <w:jc w:val="right"/>
            </w:pPr>
            <w:r>
              <w:t>17</w:t>
            </w:r>
          </w:p>
        </w:tc>
        <w:tc>
          <w:tcPr>
            <w:tcW w:w="1582" w:type="dxa"/>
            <w:tcBorders>
              <w:bottom w:val="single" w:sz="4" w:space="0" w:color="auto"/>
            </w:tcBorders>
          </w:tcPr>
          <w:p w14:paraId="05D44768" w14:textId="77777777" w:rsidR="004269A8" w:rsidRPr="00A10ADC" w:rsidRDefault="004269A8" w:rsidP="004269A8">
            <w:pPr>
              <w:jc w:val="right"/>
            </w:pPr>
            <w:r>
              <w:t>2,0</w:t>
            </w:r>
          </w:p>
        </w:tc>
        <w:tc>
          <w:tcPr>
            <w:tcW w:w="1697" w:type="dxa"/>
            <w:tcBorders>
              <w:bottom w:val="single" w:sz="4" w:space="0" w:color="auto"/>
            </w:tcBorders>
          </w:tcPr>
          <w:p w14:paraId="3BC407D2" w14:textId="77777777" w:rsidR="004269A8" w:rsidRPr="00A10ADC" w:rsidRDefault="004269A8" w:rsidP="004269A8">
            <w:pPr>
              <w:jc w:val="right"/>
            </w:pPr>
            <w:r>
              <w:t>8,5</w:t>
            </w:r>
          </w:p>
        </w:tc>
      </w:tr>
      <w:tr w:rsidR="004269A8" w:rsidRPr="00774000" w14:paraId="1CC1E219" w14:textId="77777777" w:rsidTr="004269A8">
        <w:tc>
          <w:tcPr>
            <w:tcW w:w="1838" w:type="dxa"/>
            <w:vMerge/>
            <w:tcBorders>
              <w:bottom w:val="single" w:sz="4" w:space="0" w:color="auto"/>
            </w:tcBorders>
          </w:tcPr>
          <w:p w14:paraId="6EC4A120" w14:textId="77777777" w:rsidR="004269A8" w:rsidRDefault="004269A8" w:rsidP="004269A8"/>
        </w:tc>
        <w:tc>
          <w:tcPr>
            <w:tcW w:w="1985" w:type="dxa"/>
            <w:tcBorders>
              <w:bottom w:val="single" w:sz="4" w:space="0" w:color="auto"/>
            </w:tcBorders>
          </w:tcPr>
          <w:p w14:paraId="08664A7B" w14:textId="77777777" w:rsidR="004269A8" w:rsidRDefault="004269A8" w:rsidP="004269A8">
            <w:r>
              <w:t>Rupskraan</w:t>
            </w:r>
          </w:p>
        </w:tc>
        <w:tc>
          <w:tcPr>
            <w:tcW w:w="2016" w:type="dxa"/>
            <w:tcBorders>
              <w:bottom w:val="single" w:sz="4" w:space="0" w:color="auto"/>
            </w:tcBorders>
          </w:tcPr>
          <w:p w14:paraId="5743FBEB" w14:textId="77777777" w:rsidR="004269A8" w:rsidRDefault="004269A8" w:rsidP="004269A8">
            <w:pPr>
              <w:jc w:val="right"/>
            </w:pPr>
            <w:r>
              <w:t>52</w:t>
            </w:r>
          </w:p>
        </w:tc>
        <w:tc>
          <w:tcPr>
            <w:tcW w:w="1582" w:type="dxa"/>
            <w:tcBorders>
              <w:bottom w:val="single" w:sz="4" w:space="0" w:color="auto"/>
            </w:tcBorders>
          </w:tcPr>
          <w:p w14:paraId="662438CA" w14:textId="77777777" w:rsidR="004269A8" w:rsidRDefault="004269A8" w:rsidP="004269A8">
            <w:pPr>
              <w:jc w:val="right"/>
            </w:pPr>
            <w:r>
              <w:t>2,0</w:t>
            </w:r>
          </w:p>
        </w:tc>
        <w:tc>
          <w:tcPr>
            <w:tcW w:w="1697" w:type="dxa"/>
            <w:tcBorders>
              <w:bottom w:val="single" w:sz="4" w:space="0" w:color="auto"/>
            </w:tcBorders>
          </w:tcPr>
          <w:p w14:paraId="16A39618" w14:textId="77777777" w:rsidR="004269A8" w:rsidRDefault="004269A8" w:rsidP="004269A8">
            <w:pPr>
              <w:jc w:val="right"/>
            </w:pPr>
            <w:r>
              <w:t>26,0</w:t>
            </w:r>
          </w:p>
        </w:tc>
      </w:tr>
      <w:tr w:rsidR="004269A8" w:rsidRPr="00774000" w14:paraId="31DDD867" w14:textId="77777777" w:rsidTr="004269A8">
        <w:tc>
          <w:tcPr>
            <w:tcW w:w="1838" w:type="dxa"/>
            <w:tcBorders>
              <w:top w:val="single" w:sz="4" w:space="0" w:color="auto"/>
              <w:left w:val="nil"/>
              <w:bottom w:val="nil"/>
              <w:right w:val="nil"/>
            </w:tcBorders>
          </w:tcPr>
          <w:p w14:paraId="550BA894" w14:textId="77777777" w:rsidR="004269A8" w:rsidRPr="00A10ADC" w:rsidRDefault="004269A8" w:rsidP="004269A8"/>
        </w:tc>
        <w:tc>
          <w:tcPr>
            <w:tcW w:w="1985" w:type="dxa"/>
            <w:tcBorders>
              <w:top w:val="single" w:sz="4" w:space="0" w:color="auto"/>
              <w:left w:val="nil"/>
              <w:bottom w:val="nil"/>
              <w:right w:val="nil"/>
            </w:tcBorders>
          </w:tcPr>
          <w:p w14:paraId="3B4F2B41" w14:textId="77777777" w:rsidR="004269A8" w:rsidRPr="00A10ADC" w:rsidRDefault="004269A8" w:rsidP="004269A8"/>
        </w:tc>
        <w:tc>
          <w:tcPr>
            <w:tcW w:w="2016" w:type="dxa"/>
            <w:tcBorders>
              <w:top w:val="single" w:sz="4" w:space="0" w:color="auto"/>
              <w:left w:val="nil"/>
              <w:bottom w:val="nil"/>
              <w:right w:val="nil"/>
            </w:tcBorders>
          </w:tcPr>
          <w:p w14:paraId="673B2F42" w14:textId="77777777" w:rsidR="004269A8" w:rsidRPr="00054124" w:rsidRDefault="004269A8" w:rsidP="004269A8">
            <w:pPr>
              <w:rPr>
                <w:b/>
              </w:rPr>
            </w:pPr>
          </w:p>
        </w:tc>
        <w:tc>
          <w:tcPr>
            <w:tcW w:w="1582" w:type="dxa"/>
            <w:tcBorders>
              <w:top w:val="single" w:sz="4" w:space="0" w:color="auto"/>
              <w:left w:val="nil"/>
              <w:bottom w:val="nil"/>
              <w:right w:val="single" w:sz="4" w:space="0" w:color="auto"/>
            </w:tcBorders>
          </w:tcPr>
          <w:p w14:paraId="6490DE3A" w14:textId="77777777" w:rsidR="004269A8" w:rsidRPr="00054124" w:rsidRDefault="004269A8" w:rsidP="004269A8">
            <w:pPr>
              <w:jc w:val="right"/>
              <w:rPr>
                <w:b/>
              </w:rPr>
            </w:pPr>
            <w:r w:rsidRPr="00054124">
              <w:rPr>
                <w:b/>
              </w:rPr>
              <w:t>Totaal:</w:t>
            </w:r>
          </w:p>
        </w:tc>
        <w:tc>
          <w:tcPr>
            <w:tcW w:w="1697" w:type="dxa"/>
            <w:tcBorders>
              <w:top w:val="single" w:sz="4" w:space="0" w:color="auto"/>
              <w:left w:val="single" w:sz="4" w:space="0" w:color="auto"/>
            </w:tcBorders>
          </w:tcPr>
          <w:p w14:paraId="24AA3C73" w14:textId="77777777" w:rsidR="004269A8" w:rsidRPr="00054124" w:rsidRDefault="004269A8" w:rsidP="004269A8">
            <w:pPr>
              <w:jc w:val="right"/>
              <w:rPr>
                <w:b/>
              </w:rPr>
            </w:pPr>
            <w:r>
              <w:rPr>
                <w:b/>
              </w:rPr>
              <w:t>123,3</w:t>
            </w:r>
            <w:r w:rsidRPr="00054124">
              <w:rPr>
                <w:b/>
              </w:rPr>
              <w:t xml:space="preserve">   </w:t>
            </w:r>
          </w:p>
        </w:tc>
      </w:tr>
    </w:tbl>
    <w:p w14:paraId="26C3ABFB" w14:textId="77777777" w:rsidR="004269A8" w:rsidRDefault="004269A8" w:rsidP="004269A8">
      <w:bookmarkStart w:id="111" w:name="_Ref499125141"/>
    </w:p>
    <w:p w14:paraId="3BA97761" w14:textId="27FF09F1" w:rsidR="004269A8" w:rsidRPr="00565AC0" w:rsidRDefault="004269A8" w:rsidP="004269A8">
      <w:r>
        <w:t xml:space="preserve">Op basis van </w:t>
      </w:r>
      <w:r>
        <w:fldChar w:fldCharType="begin"/>
      </w:r>
      <w:r>
        <w:instrText xml:space="preserve"> REF  _Ref500234552 \* Lower \h </w:instrText>
      </w:r>
      <w:r>
        <w:fldChar w:fldCharType="separate"/>
      </w:r>
      <w:r w:rsidR="00B90B09">
        <w:t xml:space="preserve">tabel </w:t>
      </w:r>
      <w:r w:rsidR="00B90B09">
        <w:rPr>
          <w:noProof/>
        </w:rPr>
        <w:t>4</w:t>
      </w:r>
      <w:r w:rsidR="00B90B09">
        <w:t>.</w:t>
      </w:r>
      <w:r w:rsidR="00B90B09">
        <w:rPr>
          <w:noProof/>
        </w:rPr>
        <w:t>8</w:t>
      </w:r>
      <w:r>
        <w:fldChar w:fldCharType="end"/>
      </w:r>
      <w:r>
        <w:t xml:space="preserve"> valt op te maken dat de CO</w:t>
      </w:r>
      <w:r>
        <w:rPr>
          <w:vertAlign w:val="subscript"/>
        </w:rPr>
        <w:t>2</w:t>
      </w:r>
      <w:r>
        <w:t>-emissie van een spanwand binnen de bouwfase 123,3 kg CO</w:t>
      </w:r>
      <w:r>
        <w:rPr>
          <w:vertAlign w:val="subscript"/>
        </w:rPr>
        <w:t>2</w:t>
      </w:r>
      <w:r>
        <w:t xml:space="preserve"> per ton bedraagt. Het gaat hier echter om een profiel van 3,249 ton. Teruggerekend naar CO</w:t>
      </w:r>
      <w:r>
        <w:rPr>
          <w:vertAlign w:val="subscript"/>
        </w:rPr>
        <w:t>2</w:t>
      </w:r>
      <w:r>
        <w:t>-emissie per ton komt dit neer op 48,0 kg CO</w:t>
      </w:r>
      <w:r>
        <w:rPr>
          <w:vertAlign w:val="subscript"/>
        </w:rPr>
        <w:t>2</w:t>
      </w:r>
      <w:r>
        <w:t xml:space="preserve"> per ton. </w:t>
      </w:r>
    </w:p>
    <w:p w14:paraId="6F558ABE" w14:textId="77777777" w:rsidR="004269A8" w:rsidRPr="0055124B" w:rsidRDefault="004269A8" w:rsidP="004269A8">
      <w:pPr>
        <w:pStyle w:val="Kop3"/>
      </w:pPr>
      <w:bookmarkStart w:id="112" w:name="_Toc500323303"/>
      <w:r w:rsidRPr="0055124B">
        <w:t>Grout</w:t>
      </w:r>
      <w:bookmarkEnd w:id="111"/>
      <w:r w:rsidRPr="0055124B">
        <w:t xml:space="preserve"> CEM I</w:t>
      </w:r>
      <w:bookmarkEnd w:id="112"/>
    </w:p>
    <w:p w14:paraId="3FB8984E" w14:textId="2E36DB9F" w:rsidR="004269A8" w:rsidRDefault="004269A8" w:rsidP="004269A8">
      <w:r w:rsidRPr="00197FA6">
        <w:t xml:space="preserve">De verhouding tussen cement en water </w:t>
      </w:r>
      <w:r>
        <w:t>bij de productie</w:t>
      </w:r>
      <w:r w:rsidRPr="00197FA6">
        <w:t xml:space="preserve"> van grout ligt volgens Primum B.V. (2011) tussen de 1:1 en 1</w:t>
      </w:r>
      <w:r>
        <w:t>:1,5. O</w:t>
      </w:r>
      <w:r w:rsidRPr="00197FA6">
        <w:t>mdat er gee</w:t>
      </w:r>
      <w:r>
        <w:t>n exacte waarde bekend is, wordt</w:t>
      </w:r>
      <w:r w:rsidRPr="00197FA6">
        <w:t xml:space="preserve"> een gemidde</w:t>
      </w:r>
      <w:r>
        <w:t>lde verhouding van 1:1,25</w:t>
      </w:r>
      <w:r w:rsidRPr="00197FA6">
        <w:t xml:space="preserve"> aange</w:t>
      </w:r>
      <w:r>
        <w:t>houden. Het type cement dat in grout wordt toegepast,</w:t>
      </w:r>
      <w:r w:rsidRPr="00197FA6">
        <w:t xml:space="preserve"> is </w:t>
      </w:r>
      <w:r>
        <w:t xml:space="preserve">Portlandcement (CEM I). De reden hiervoor is dat dit type cement een hogere aanvangssterkte heeft en de ankers daardoor sneller belast kunnen worden. In </w:t>
      </w:r>
      <w:r>
        <w:fldChar w:fldCharType="begin"/>
      </w:r>
      <w:r>
        <w:instrText xml:space="preserve"> REF  _Ref499537407 \* Lower \h  \* MERGEFORMAT </w:instrText>
      </w:r>
      <w:r>
        <w:fldChar w:fldCharType="separate"/>
      </w:r>
      <w:r w:rsidR="00B90B09">
        <w:t xml:space="preserve">tabel </w:t>
      </w:r>
      <w:r w:rsidR="00B90B09">
        <w:rPr>
          <w:noProof/>
        </w:rPr>
        <w:t>4.9</w:t>
      </w:r>
      <w:r>
        <w:fldChar w:fldCharType="end"/>
      </w:r>
      <w:r>
        <w:t xml:space="preserve"> is een overzicht gegeven van de waarden die zijn gebruikt bij het bepalen van de CO</w:t>
      </w:r>
      <w:r>
        <w:rPr>
          <w:vertAlign w:val="subscript"/>
        </w:rPr>
        <w:t>2</w:t>
      </w:r>
      <w:r>
        <w:t>-emissie binnen de winningsfase. Volgens de Vries (2014) wordt het grout direct vanaf de leverancier naar de projectlocatie vervoerd. Dit betekent dat er geen extra CO</w:t>
      </w:r>
      <w:r>
        <w:rPr>
          <w:vertAlign w:val="subscript"/>
        </w:rPr>
        <w:t>2</w:t>
      </w:r>
      <w:r>
        <w:t xml:space="preserve"> binnen de win</w:t>
      </w:r>
      <w:r w:rsidR="00100EAC">
        <w:t>nings- en productiefase vrij</w:t>
      </w:r>
      <w:r w:rsidR="00890895">
        <w:t xml:space="preserve">komt. </w:t>
      </w:r>
    </w:p>
    <w:p w14:paraId="27B7B6CA" w14:textId="0FFC30A3" w:rsidR="004269A8" w:rsidRPr="00866DB5" w:rsidRDefault="004269A8" w:rsidP="004269A8">
      <w:pPr>
        <w:pStyle w:val="RPStabel-figuurbijschrijft"/>
      </w:pPr>
      <w:bookmarkStart w:id="113" w:name="_Ref499537407"/>
      <w:bookmarkStart w:id="114" w:name="_Toc500323373"/>
      <w:bookmarkStart w:id="115" w:name="_Toc503435999"/>
      <w:r>
        <w:lastRenderedPageBreak/>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9</w:t>
      </w:r>
      <w:r w:rsidR="00044B80">
        <w:rPr>
          <w:noProof/>
        </w:rPr>
        <w:fldChar w:fldCharType="end"/>
      </w:r>
      <w:bookmarkEnd w:id="113"/>
      <w:r>
        <w:t>: CO</w:t>
      </w:r>
      <w:r>
        <w:rPr>
          <w:vertAlign w:val="subscript"/>
        </w:rPr>
        <w:t>2</w:t>
      </w:r>
      <w:r>
        <w:t>-emissie binnen de winnings</w:t>
      </w:r>
      <w:r w:rsidR="00FA58B5">
        <w:t>- en productie</w:t>
      </w:r>
      <w:r>
        <w:t>fase van</w:t>
      </w:r>
      <w:bookmarkEnd w:id="114"/>
      <w:r>
        <w:t xml:space="preserve"> </w:t>
      </w:r>
      <w:r w:rsidR="00FA58B5">
        <w:t>grout</w:t>
      </w:r>
      <w:bookmarkEnd w:id="115"/>
    </w:p>
    <w:tbl>
      <w:tblPr>
        <w:tblStyle w:val="Stijl1"/>
        <w:tblW w:w="9067" w:type="dxa"/>
        <w:tblLook w:val="04A0" w:firstRow="1" w:lastRow="0" w:firstColumn="1" w:lastColumn="0" w:noHBand="0" w:noVBand="1"/>
      </w:tblPr>
      <w:tblGrid>
        <w:gridCol w:w="1813"/>
        <w:gridCol w:w="1813"/>
        <w:gridCol w:w="1814"/>
        <w:gridCol w:w="1813"/>
        <w:gridCol w:w="1814"/>
      </w:tblGrid>
      <w:tr w:rsidR="004269A8" w:rsidRPr="00881355" w14:paraId="61A10177" w14:textId="77777777" w:rsidTr="004269A8">
        <w:trPr>
          <w:cnfStyle w:val="100000000000" w:firstRow="1" w:lastRow="0" w:firstColumn="0" w:lastColumn="0" w:oddVBand="0" w:evenVBand="0" w:oddHBand="0" w:evenHBand="0" w:firstRowFirstColumn="0" w:firstRowLastColumn="0" w:lastRowFirstColumn="0" w:lastRowLastColumn="0"/>
          <w:trHeight w:val="315"/>
        </w:trPr>
        <w:tc>
          <w:tcPr>
            <w:tcW w:w="1813" w:type="dxa"/>
          </w:tcPr>
          <w:p w14:paraId="4DEC1DAD" w14:textId="77777777" w:rsidR="004269A8" w:rsidRDefault="004269A8" w:rsidP="004269A8">
            <w:pPr>
              <w:jc w:val="center"/>
            </w:pPr>
            <w:bookmarkStart w:id="116" w:name="_Hlk500504027"/>
            <w:r w:rsidRPr="00E02106">
              <w:t>Grondstof</w:t>
            </w:r>
          </w:p>
          <w:p w14:paraId="763B5BD2" w14:textId="77777777" w:rsidR="004269A8" w:rsidRDefault="004269A8" w:rsidP="004269A8"/>
          <w:p w14:paraId="5E3E8FA8" w14:textId="77777777" w:rsidR="004269A8" w:rsidRPr="00E02106" w:rsidRDefault="004269A8" w:rsidP="004269A8">
            <w:pPr>
              <w:jc w:val="center"/>
            </w:pPr>
            <w:r>
              <w:t>(-)</w:t>
            </w:r>
          </w:p>
        </w:tc>
        <w:tc>
          <w:tcPr>
            <w:tcW w:w="1813" w:type="dxa"/>
          </w:tcPr>
          <w:p w14:paraId="211A105A" w14:textId="77777777" w:rsidR="004269A8" w:rsidRPr="00934CA5" w:rsidRDefault="004269A8" w:rsidP="004269A8">
            <w:pPr>
              <w:jc w:val="center"/>
            </w:pPr>
            <w:r>
              <w:t xml:space="preserve">Hoeveelheid grondstof </w:t>
            </w:r>
          </w:p>
          <w:p w14:paraId="7FF20AE2" w14:textId="77777777" w:rsidR="004269A8" w:rsidRPr="00E02106" w:rsidRDefault="004269A8" w:rsidP="004269A8">
            <w:pPr>
              <w:jc w:val="center"/>
            </w:pPr>
            <w:r>
              <w:t>(</w:t>
            </w:r>
            <w:r w:rsidRPr="00E02106">
              <w:t>kg</w:t>
            </w:r>
            <w:r>
              <w:t>/m</w:t>
            </w:r>
            <w:r w:rsidRPr="00015106">
              <w:t>3</w:t>
            </w:r>
            <w:r>
              <w:t>)</w:t>
            </w:r>
          </w:p>
        </w:tc>
        <w:tc>
          <w:tcPr>
            <w:tcW w:w="1814" w:type="dxa"/>
          </w:tcPr>
          <w:p w14:paraId="0398772B" w14:textId="77777777" w:rsidR="004269A8" w:rsidRDefault="004269A8" w:rsidP="004269A8">
            <w:pPr>
              <w:jc w:val="center"/>
            </w:pPr>
            <w:r>
              <w:t>Hoeveelheid</w:t>
            </w:r>
          </w:p>
          <w:p w14:paraId="0B2051DD" w14:textId="77777777" w:rsidR="004269A8" w:rsidRDefault="004269A8" w:rsidP="004269A8">
            <w:pPr>
              <w:jc w:val="center"/>
            </w:pPr>
            <w:r>
              <w:t>grondstof</w:t>
            </w:r>
          </w:p>
          <w:p w14:paraId="71F14953" w14:textId="77777777" w:rsidR="004269A8" w:rsidRPr="00E02106" w:rsidRDefault="004269A8" w:rsidP="004269A8">
            <w:pPr>
              <w:jc w:val="center"/>
            </w:pPr>
            <w:r>
              <w:t xml:space="preserve">(kg/ton) </w:t>
            </w:r>
          </w:p>
        </w:tc>
        <w:tc>
          <w:tcPr>
            <w:tcW w:w="1813" w:type="dxa"/>
          </w:tcPr>
          <w:p w14:paraId="5096DE47" w14:textId="77777777" w:rsidR="004269A8" w:rsidRDefault="004269A8" w:rsidP="004269A8">
            <w:pPr>
              <w:jc w:val="center"/>
            </w:pPr>
            <w:r>
              <w:t>Emissiefactor</w:t>
            </w:r>
          </w:p>
          <w:p w14:paraId="46DA1DA3" w14:textId="77777777" w:rsidR="004269A8" w:rsidRDefault="004269A8" w:rsidP="004269A8"/>
          <w:p w14:paraId="38AFD9DF" w14:textId="77777777" w:rsidR="004269A8" w:rsidRPr="00E02106" w:rsidRDefault="004269A8" w:rsidP="004269A8">
            <w:pPr>
              <w:jc w:val="center"/>
            </w:pPr>
            <w:r>
              <w:t>(</w:t>
            </w:r>
            <w:r w:rsidRPr="00E02106">
              <w:t>kg CO</w:t>
            </w:r>
            <w:r w:rsidRPr="00015106">
              <w:t>2</w:t>
            </w:r>
            <w:r>
              <w:t>/ton)</w:t>
            </w:r>
          </w:p>
        </w:tc>
        <w:tc>
          <w:tcPr>
            <w:tcW w:w="1814" w:type="dxa"/>
          </w:tcPr>
          <w:p w14:paraId="4D4609D1" w14:textId="77777777" w:rsidR="004269A8" w:rsidRPr="00DE2F48" w:rsidRDefault="004269A8" w:rsidP="004269A8">
            <w:pPr>
              <w:jc w:val="center"/>
              <w:rPr>
                <w:lang w:val="en-US"/>
              </w:rPr>
            </w:pPr>
            <w:r w:rsidRPr="00DE2F48">
              <w:rPr>
                <w:lang w:val="en-US"/>
              </w:rPr>
              <w:t>CO2-emissie</w:t>
            </w:r>
          </w:p>
          <w:p w14:paraId="12F36D8C" w14:textId="77777777" w:rsidR="004269A8" w:rsidRPr="00DE2F48" w:rsidRDefault="004269A8" w:rsidP="004269A8">
            <w:pPr>
              <w:jc w:val="center"/>
              <w:rPr>
                <w:lang w:val="en-US"/>
              </w:rPr>
            </w:pPr>
          </w:p>
          <w:p w14:paraId="1FBE4670" w14:textId="77777777" w:rsidR="004269A8" w:rsidRPr="00DE2F48" w:rsidRDefault="004269A8" w:rsidP="004269A8">
            <w:pPr>
              <w:jc w:val="center"/>
              <w:rPr>
                <w:lang w:val="en-US"/>
              </w:rPr>
            </w:pPr>
            <w:r w:rsidRPr="00DE2F48">
              <w:rPr>
                <w:lang w:val="en-US"/>
              </w:rPr>
              <w:t>(kg CO2/ton)</w:t>
            </w:r>
          </w:p>
        </w:tc>
      </w:tr>
      <w:tr w:rsidR="004269A8" w:rsidRPr="00E02106" w14:paraId="18D93621" w14:textId="77777777" w:rsidTr="004269A8">
        <w:trPr>
          <w:trHeight w:val="70"/>
        </w:trPr>
        <w:tc>
          <w:tcPr>
            <w:tcW w:w="1813" w:type="dxa"/>
            <w:hideMark/>
          </w:tcPr>
          <w:p w14:paraId="78C216B5" w14:textId="77777777" w:rsidR="004269A8" w:rsidRPr="00E02106" w:rsidRDefault="004269A8" w:rsidP="004269A8">
            <w:r>
              <w:t>CEM I</w:t>
            </w:r>
          </w:p>
        </w:tc>
        <w:tc>
          <w:tcPr>
            <w:tcW w:w="1813" w:type="dxa"/>
            <w:hideMark/>
          </w:tcPr>
          <w:p w14:paraId="48EE0DD9" w14:textId="77777777" w:rsidR="004269A8" w:rsidRPr="00E02106" w:rsidRDefault="004269A8" w:rsidP="004269A8">
            <w:pPr>
              <w:jc w:val="right"/>
            </w:pPr>
            <w:r>
              <w:t>488</w:t>
            </w:r>
          </w:p>
        </w:tc>
        <w:tc>
          <w:tcPr>
            <w:tcW w:w="1814" w:type="dxa"/>
            <w:hideMark/>
          </w:tcPr>
          <w:p w14:paraId="6F960D7A" w14:textId="77777777" w:rsidR="004269A8" w:rsidRPr="00E02106" w:rsidRDefault="004269A8" w:rsidP="004269A8">
            <w:pPr>
              <w:jc w:val="right"/>
            </w:pPr>
            <w:r>
              <w:t>440</w:t>
            </w:r>
          </w:p>
        </w:tc>
        <w:tc>
          <w:tcPr>
            <w:tcW w:w="1813" w:type="dxa"/>
            <w:hideMark/>
          </w:tcPr>
          <w:p w14:paraId="6A9004BE" w14:textId="77777777" w:rsidR="004269A8" w:rsidRPr="00E02106" w:rsidRDefault="004269A8" w:rsidP="004269A8">
            <w:pPr>
              <w:jc w:val="right"/>
            </w:pPr>
            <w:r>
              <w:t>788,0</w:t>
            </w:r>
          </w:p>
        </w:tc>
        <w:tc>
          <w:tcPr>
            <w:tcW w:w="1814" w:type="dxa"/>
            <w:hideMark/>
          </w:tcPr>
          <w:p w14:paraId="3212DDF1" w14:textId="77777777" w:rsidR="004269A8" w:rsidRPr="00E02106" w:rsidRDefault="004269A8" w:rsidP="004269A8">
            <w:pPr>
              <w:jc w:val="right"/>
            </w:pPr>
            <w:r>
              <w:t>346,7</w:t>
            </w:r>
          </w:p>
        </w:tc>
      </w:tr>
      <w:tr w:rsidR="004269A8" w:rsidRPr="00E02106" w14:paraId="6334BCD9" w14:textId="77777777" w:rsidTr="004269A8">
        <w:trPr>
          <w:trHeight w:val="162"/>
        </w:trPr>
        <w:tc>
          <w:tcPr>
            <w:tcW w:w="1813" w:type="dxa"/>
            <w:tcBorders>
              <w:bottom w:val="single" w:sz="4" w:space="0" w:color="auto"/>
            </w:tcBorders>
            <w:hideMark/>
          </w:tcPr>
          <w:p w14:paraId="5FFE3FB7" w14:textId="77777777" w:rsidR="004269A8" w:rsidRPr="00E02106" w:rsidRDefault="004269A8" w:rsidP="004269A8">
            <w:r w:rsidRPr="00E02106">
              <w:t>Water</w:t>
            </w:r>
          </w:p>
        </w:tc>
        <w:tc>
          <w:tcPr>
            <w:tcW w:w="1813" w:type="dxa"/>
            <w:tcBorders>
              <w:bottom w:val="single" w:sz="4" w:space="0" w:color="auto"/>
            </w:tcBorders>
            <w:hideMark/>
          </w:tcPr>
          <w:p w14:paraId="37DF445F" w14:textId="77777777" w:rsidR="004269A8" w:rsidRPr="00E02106" w:rsidRDefault="004269A8" w:rsidP="004269A8">
            <w:pPr>
              <w:jc w:val="right"/>
            </w:pPr>
            <w:r>
              <w:t>622</w:t>
            </w:r>
          </w:p>
        </w:tc>
        <w:tc>
          <w:tcPr>
            <w:tcW w:w="1814" w:type="dxa"/>
            <w:tcBorders>
              <w:bottom w:val="single" w:sz="4" w:space="0" w:color="auto"/>
            </w:tcBorders>
            <w:hideMark/>
          </w:tcPr>
          <w:p w14:paraId="0B4EB1C7" w14:textId="77777777" w:rsidR="004269A8" w:rsidRPr="00E02106" w:rsidRDefault="004269A8" w:rsidP="004269A8">
            <w:pPr>
              <w:jc w:val="right"/>
            </w:pPr>
            <w:r>
              <w:t>560</w:t>
            </w:r>
          </w:p>
        </w:tc>
        <w:tc>
          <w:tcPr>
            <w:tcW w:w="1813" w:type="dxa"/>
            <w:tcBorders>
              <w:bottom w:val="single" w:sz="4" w:space="0" w:color="auto"/>
            </w:tcBorders>
            <w:hideMark/>
          </w:tcPr>
          <w:p w14:paraId="6506DAC9" w14:textId="77777777" w:rsidR="004269A8" w:rsidRPr="00E02106" w:rsidRDefault="004269A8" w:rsidP="004269A8">
            <w:pPr>
              <w:jc w:val="right"/>
            </w:pPr>
            <w:r w:rsidRPr="00E02106">
              <w:t>0,3</w:t>
            </w:r>
          </w:p>
        </w:tc>
        <w:tc>
          <w:tcPr>
            <w:tcW w:w="1814" w:type="dxa"/>
            <w:tcBorders>
              <w:bottom w:val="single" w:sz="4" w:space="0" w:color="auto"/>
            </w:tcBorders>
            <w:hideMark/>
          </w:tcPr>
          <w:p w14:paraId="53043366" w14:textId="77777777" w:rsidR="004269A8" w:rsidRPr="00E02106" w:rsidRDefault="004269A8" w:rsidP="004269A8">
            <w:pPr>
              <w:jc w:val="right"/>
            </w:pPr>
            <w:r>
              <w:t>0,2</w:t>
            </w:r>
          </w:p>
        </w:tc>
      </w:tr>
      <w:tr w:rsidR="004269A8" w:rsidRPr="00E02106" w14:paraId="101AF6D7" w14:textId="77777777" w:rsidTr="004269A8">
        <w:trPr>
          <w:trHeight w:val="70"/>
        </w:trPr>
        <w:tc>
          <w:tcPr>
            <w:tcW w:w="1813" w:type="dxa"/>
            <w:tcBorders>
              <w:top w:val="single" w:sz="4" w:space="0" w:color="auto"/>
              <w:left w:val="nil"/>
              <w:bottom w:val="nil"/>
              <w:right w:val="nil"/>
            </w:tcBorders>
            <w:hideMark/>
          </w:tcPr>
          <w:p w14:paraId="793DC724" w14:textId="77777777" w:rsidR="004269A8" w:rsidRPr="00015106" w:rsidRDefault="004269A8" w:rsidP="004269A8">
            <w:pPr>
              <w:jc w:val="center"/>
            </w:pPr>
          </w:p>
        </w:tc>
        <w:tc>
          <w:tcPr>
            <w:tcW w:w="1813" w:type="dxa"/>
            <w:tcBorders>
              <w:top w:val="single" w:sz="4" w:space="0" w:color="auto"/>
              <w:left w:val="nil"/>
              <w:bottom w:val="nil"/>
              <w:right w:val="nil"/>
            </w:tcBorders>
            <w:hideMark/>
          </w:tcPr>
          <w:p w14:paraId="520DA903" w14:textId="77777777" w:rsidR="004269A8" w:rsidRPr="00015106" w:rsidRDefault="004269A8" w:rsidP="004269A8">
            <w:pPr>
              <w:jc w:val="right"/>
            </w:pPr>
          </w:p>
        </w:tc>
        <w:tc>
          <w:tcPr>
            <w:tcW w:w="1814" w:type="dxa"/>
            <w:tcBorders>
              <w:top w:val="single" w:sz="4" w:space="0" w:color="auto"/>
              <w:left w:val="nil"/>
              <w:bottom w:val="nil"/>
              <w:right w:val="nil"/>
            </w:tcBorders>
            <w:hideMark/>
          </w:tcPr>
          <w:p w14:paraId="7119B885" w14:textId="77777777" w:rsidR="004269A8" w:rsidRPr="00015106" w:rsidRDefault="004269A8" w:rsidP="004269A8">
            <w:pPr>
              <w:jc w:val="right"/>
            </w:pPr>
            <w:r w:rsidRPr="00015106">
              <w:t> </w:t>
            </w:r>
          </w:p>
        </w:tc>
        <w:tc>
          <w:tcPr>
            <w:tcW w:w="1813" w:type="dxa"/>
            <w:tcBorders>
              <w:top w:val="single" w:sz="4" w:space="0" w:color="auto"/>
              <w:left w:val="nil"/>
              <w:bottom w:val="nil"/>
              <w:right w:val="single" w:sz="4" w:space="0" w:color="auto"/>
            </w:tcBorders>
            <w:hideMark/>
          </w:tcPr>
          <w:p w14:paraId="02C8BDC2" w14:textId="77777777" w:rsidR="004269A8" w:rsidRPr="00015106" w:rsidRDefault="004269A8" w:rsidP="004269A8">
            <w:pPr>
              <w:jc w:val="right"/>
            </w:pPr>
            <w:r w:rsidRPr="00015106">
              <w:t>Totaal: </w:t>
            </w:r>
          </w:p>
        </w:tc>
        <w:tc>
          <w:tcPr>
            <w:tcW w:w="1814" w:type="dxa"/>
            <w:tcBorders>
              <w:left w:val="single" w:sz="4" w:space="0" w:color="auto"/>
            </w:tcBorders>
            <w:hideMark/>
          </w:tcPr>
          <w:p w14:paraId="6A245D44" w14:textId="77777777" w:rsidR="004269A8" w:rsidRPr="00015106" w:rsidRDefault="004269A8" w:rsidP="004269A8">
            <w:pPr>
              <w:jc w:val="right"/>
            </w:pPr>
            <w:r w:rsidRPr="00015106">
              <w:t>346,9</w:t>
            </w:r>
          </w:p>
        </w:tc>
      </w:tr>
      <w:bookmarkEnd w:id="116"/>
    </w:tbl>
    <w:p w14:paraId="757C4741" w14:textId="77777777" w:rsidR="004269A8" w:rsidRDefault="004269A8" w:rsidP="004269A8"/>
    <w:p w14:paraId="3BC68ECF" w14:textId="77777777" w:rsidR="004269A8" w:rsidRDefault="004269A8" w:rsidP="004269A8">
      <w:r>
        <w:t>Bij het bepalen van de CO</w:t>
      </w:r>
      <w:r>
        <w:rPr>
          <w:vertAlign w:val="subscript"/>
        </w:rPr>
        <w:t>2</w:t>
      </w:r>
      <w:r>
        <w:t xml:space="preserve">-emissie binnen de transportfase wordt gerekend met een transportafstand van 280 km. Dit is de gemiddelde afstand over water vanaf </w:t>
      </w:r>
      <w:r w:rsidRPr="00BA1C31">
        <w:t>de ENCI-groeve in Maastricht</w:t>
      </w:r>
      <w:r>
        <w:t xml:space="preserve"> naar de projectlocaties. Uitgaande van transport over water met een emissiefactor van 0,030 kg CO</w:t>
      </w:r>
      <w:r>
        <w:rPr>
          <w:vertAlign w:val="subscript"/>
        </w:rPr>
        <w:t>2</w:t>
      </w:r>
      <w:r>
        <w:t>/ton.km brengt dit de CO</w:t>
      </w:r>
      <w:r>
        <w:rPr>
          <w:vertAlign w:val="subscript"/>
        </w:rPr>
        <w:t>2</w:t>
      </w:r>
      <w:r>
        <w:t>-emissie binnen de transportfase op 3,7 kg CO</w:t>
      </w:r>
      <w:r>
        <w:rPr>
          <w:vertAlign w:val="subscript"/>
        </w:rPr>
        <w:t>2</w:t>
      </w:r>
      <w:r>
        <w:t xml:space="preserve"> per ton grout.  </w:t>
      </w:r>
    </w:p>
    <w:p w14:paraId="4B618153" w14:textId="77777777" w:rsidR="004269A8" w:rsidRDefault="004269A8" w:rsidP="004269A8">
      <w:pPr>
        <w:spacing w:before="0" w:after="0" w:line="260" w:lineRule="exact"/>
      </w:pPr>
    </w:p>
    <w:p w14:paraId="76AB3D18" w14:textId="77777777" w:rsidR="004269A8" w:rsidRPr="000163A0" w:rsidRDefault="004269A8" w:rsidP="004269A8">
      <w:r w:rsidRPr="00435E76">
        <w:t>Grou</w:t>
      </w:r>
      <w:r>
        <w:t xml:space="preserve">t wordt met behulp van een mix en </w:t>
      </w:r>
      <w:r w:rsidRPr="00435E76">
        <w:t>injectie</w:t>
      </w:r>
      <w:r>
        <w:t xml:space="preserve"> </w:t>
      </w:r>
      <w:r w:rsidRPr="00435E76">
        <w:t>unit in de ondergrond aangebracht. Die injectie unit wordt aangedreven door een stroomaggregaat met een vermogen van 35 kVA en verbruikt hierbij 5,4 liter diesel per uur op half vermogen. Met een</w:t>
      </w:r>
      <w:r>
        <w:t xml:space="preserve"> conversiefactor van 3,230</w:t>
      </w:r>
      <w:r w:rsidRPr="00A876EC">
        <w:t xml:space="preserve"> kg CO</w:t>
      </w:r>
      <w:r w:rsidRPr="00A876EC">
        <w:rPr>
          <w:vertAlign w:val="subscript"/>
        </w:rPr>
        <w:t>2</w:t>
      </w:r>
      <w:r w:rsidRPr="00A876EC">
        <w:t xml:space="preserve"> per liter</w:t>
      </w:r>
      <w:r w:rsidRPr="00435E76">
        <w:t xml:space="preserve"> is dit ongeveer 17</w:t>
      </w:r>
      <w:r>
        <w:t>,4</w:t>
      </w:r>
      <w:r w:rsidRPr="00435E76">
        <w:t xml:space="preserve"> kg CO</w:t>
      </w:r>
      <w:r w:rsidRPr="00435E76">
        <w:rPr>
          <w:vertAlign w:val="subscript"/>
        </w:rPr>
        <w:t>2</w:t>
      </w:r>
      <w:r w:rsidRPr="00435E76">
        <w:t xml:space="preserve"> per uur. </w:t>
      </w:r>
      <w:r>
        <w:t>Volgens de uitvoeringsplanning van de Vries wordt er per uur gemiddeld anderhalf groutlichaam met een gewicht van 0,159 ton aangebracht. De CO</w:t>
      </w:r>
      <w:r>
        <w:rPr>
          <w:vertAlign w:val="subscript"/>
        </w:rPr>
        <w:t>2</w:t>
      </w:r>
      <w:r>
        <w:t xml:space="preserve"> die bij het aanbrengen van een ton grout vrijkomt, bedraagt daardoor 73,0 kg. Dit brengt de totale CO</w:t>
      </w:r>
      <w:r>
        <w:rPr>
          <w:vertAlign w:val="subscript"/>
        </w:rPr>
        <w:t>2</w:t>
      </w:r>
      <w:r>
        <w:t xml:space="preserve">-emissie binnen de beschouwde levenscyclusfasen op 424 kg per ton grout. </w:t>
      </w:r>
    </w:p>
    <w:p w14:paraId="2253A9CC" w14:textId="77777777" w:rsidR="004269A8" w:rsidRPr="00BA3634" w:rsidRDefault="004269A8" w:rsidP="004269A8">
      <w:pPr>
        <w:pStyle w:val="Kop3"/>
      </w:pPr>
      <w:bookmarkStart w:id="117" w:name="_Toc500323304"/>
      <w:r>
        <w:t>Composiet</w:t>
      </w:r>
      <w:bookmarkEnd w:id="117"/>
    </w:p>
    <w:p w14:paraId="7EA5B61F" w14:textId="77777777" w:rsidR="004269A8" w:rsidRDefault="004269A8" w:rsidP="004269A8">
      <w:r>
        <w:t xml:space="preserve">De composiet damwanden die binnen dit onderzoek gebruikt worden, zijn afkomstig van JLD International BV. Volgens de fabrikant zijn de profielen versterkt met glasvezels, waarbij het type kunststof echter niet wordt vermeld. Vanwege de ontbrekende informatie is aangenomen dat de damwanden uit een combinatie van glasvezel en vinylester bestaan. Hiervoor is gekozen omdat vinylester een hoge chemische weerstand heeft, weinig water absorbeert en lang mee gaat. </w:t>
      </w:r>
    </w:p>
    <w:p w14:paraId="3648BA40" w14:textId="77777777" w:rsidR="004269A8" w:rsidRDefault="004269A8" w:rsidP="004269A8"/>
    <w:p w14:paraId="1F1DEDD0" w14:textId="77777777" w:rsidR="004269A8" w:rsidRPr="008C76CA" w:rsidRDefault="004269A8" w:rsidP="004269A8">
      <w:pPr>
        <w:rPr>
          <w:b/>
        </w:rPr>
      </w:pPr>
      <w:r w:rsidRPr="008C76CA">
        <w:rPr>
          <w:b/>
        </w:rPr>
        <w:t>Winnings- en productiefase</w:t>
      </w:r>
    </w:p>
    <w:p w14:paraId="5A38FFC1" w14:textId="77777777" w:rsidR="004269A8" w:rsidRDefault="004269A8" w:rsidP="004269A8">
      <w:r>
        <w:t>Het bedrijf Royal DSM N.V. heeft door middel van een LCA bekend gemaakt dat de CO</w:t>
      </w:r>
      <w:r>
        <w:rPr>
          <w:vertAlign w:val="subscript"/>
        </w:rPr>
        <w:t>2</w:t>
      </w:r>
      <w:r>
        <w:t>-emissie van vinylester 4150 kg CO</w:t>
      </w:r>
      <w:r>
        <w:rPr>
          <w:vertAlign w:val="subscript"/>
        </w:rPr>
        <w:t>2</w:t>
      </w:r>
      <w:r>
        <w:t xml:space="preserve"> per ton materiaal bedraagt. Volgens PricewaterhouseCoopers (2016) is de gemiddelde CO</w:t>
      </w:r>
      <w:r>
        <w:rPr>
          <w:vertAlign w:val="subscript"/>
        </w:rPr>
        <w:t>2</w:t>
      </w:r>
      <w:r>
        <w:t>-emissie van glasvezel 1780 kg CO</w:t>
      </w:r>
      <w:r>
        <w:rPr>
          <w:vertAlign w:val="subscript"/>
        </w:rPr>
        <w:t>2</w:t>
      </w:r>
      <w:r>
        <w:t xml:space="preserve"> per ton. Deze waarden gelden voor de gehele winnings- en productiefase. </w:t>
      </w:r>
    </w:p>
    <w:p w14:paraId="57B87BFC" w14:textId="77777777" w:rsidR="004269A8" w:rsidRDefault="004269A8" w:rsidP="004269A8"/>
    <w:p w14:paraId="5B794976" w14:textId="77777777" w:rsidR="004269A8" w:rsidRDefault="004269A8" w:rsidP="004269A8">
      <w:r>
        <w:t>Volgens Composietenlab Inholland (2011) worden glasvezel en vinylester in een volume verhouding van 1:1 toegepast. Verrekend met de verschillende materiaal dichtheden bedraagt de CO</w:t>
      </w:r>
      <w:r>
        <w:rPr>
          <w:vertAlign w:val="subscript"/>
        </w:rPr>
        <w:t>2</w:t>
      </w:r>
      <w:r>
        <w:t>-emissie van composiet hiermee 2539 kg CO</w:t>
      </w:r>
      <w:r>
        <w:rPr>
          <w:vertAlign w:val="subscript"/>
        </w:rPr>
        <w:t>2</w:t>
      </w:r>
      <w:r>
        <w:t xml:space="preserve"> per ton. </w:t>
      </w:r>
    </w:p>
    <w:p w14:paraId="570428AE" w14:textId="77777777" w:rsidR="004269A8" w:rsidRDefault="004269A8" w:rsidP="004269A8">
      <w:pPr>
        <w:rPr>
          <w:b/>
        </w:rPr>
      </w:pPr>
    </w:p>
    <w:p w14:paraId="55997BDE" w14:textId="77777777" w:rsidR="004269A8" w:rsidRDefault="004269A8" w:rsidP="004269A8">
      <w:pPr>
        <w:rPr>
          <w:b/>
        </w:rPr>
      </w:pPr>
      <w:r>
        <w:rPr>
          <w:b/>
        </w:rPr>
        <w:t>Transportfase</w:t>
      </w:r>
    </w:p>
    <w:p w14:paraId="7C31D99F" w14:textId="77777777" w:rsidR="004269A8" w:rsidRDefault="004269A8" w:rsidP="004269A8">
      <w:r>
        <w:t>Composiet damwanden worden tot nu toe alleen in de Verenigde Staten geproduceerd. De producent van de composiet damwanden is Everlast Synthetic Products en is gevestigd in Zuid-Carolina. Het transport van de damwanden naar Nederland zal naar alle waarschijnlijkheid via zeevaart gebeuren. De afstand van de producent naar de Amsterdamse haven is 6916 km. Vermenigvuldigd met de emissiefactor van een groot zeevaartschip leidt dit tot een CO</w:t>
      </w:r>
      <w:r>
        <w:rPr>
          <w:vertAlign w:val="subscript"/>
        </w:rPr>
        <w:t>2</w:t>
      </w:r>
      <w:r>
        <w:t>-emissie van 104 kg CO</w:t>
      </w:r>
      <w:r>
        <w:rPr>
          <w:vertAlign w:val="subscript"/>
        </w:rPr>
        <w:t>2</w:t>
      </w:r>
      <w:r>
        <w:t xml:space="preserve"> per ton composiet. </w:t>
      </w:r>
    </w:p>
    <w:p w14:paraId="1F76B122" w14:textId="77777777" w:rsidR="004269A8" w:rsidRDefault="004269A8" w:rsidP="004269A8"/>
    <w:p w14:paraId="6E370E5C" w14:textId="77777777" w:rsidR="0092012F" w:rsidRDefault="004269A8" w:rsidP="004269A8">
      <w:pPr>
        <w:rPr>
          <w:b/>
        </w:rPr>
      </w:pPr>
      <w:r>
        <w:t>De composiet damwanden zijn in Nederland verkrijgbaar bij JLD International. De afstand van het distributiecentrum naar de projectlocaties is gemiddeld 85 km. Vermenigvuldigd met de emissiefactor van een vrachtwagen leidt dit tot een CO</w:t>
      </w:r>
      <w:r>
        <w:rPr>
          <w:vertAlign w:val="subscript"/>
        </w:rPr>
        <w:t>2</w:t>
      </w:r>
      <w:r>
        <w:t>-emissie van 9,4 kg CO</w:t>
      </w:r>
      <w:r>
        <w:rPr>
          <w:vertAlign w:val="subscript"/>
        </w:rPr>
        <w:t>2</w:t>
      </w:r>
      <w:r>
        <w:t xml:space="preserve"> per ton composiet. </w:t>
      </w:r>
    </w:p>
    <w:p w14:paraId="778B3632" w14:textId="77777777" w:rsidR="0092012F" w:rsidRDefault="0092012F" w:rsidP="004269A8">
      <w:pPr>
        <w:rPr>
          <w:b/>
        </w:rPr>
      </w:pPr>
    </w:p>
    <w:p w14:paraId="230B54A6" w14:textId="378B56BC" w:rsidR="004269A8" w:rsidRDefault="004269A8" w:rsidP="004269A8">
      <w:r>
        <w:rPr>
          <w:b/>
        </w:rPr>
        <w:t>Bouwfase</w:t>
      </w:r>
    </w:p>
    <w:p w14:paraId="04BB2259" w14:textId="77777777" w:rsidR="004269A8" w:rsidRPr="00AB105B" w:rsidRDefault="004269A8" w:rsidP="004269A8">
      <w:r>
        <w:t>De composietdamwanden zullen op dezelfde methode worden aangebracht als de stalen damwanden. Ondanks het feit dat de composietdamwanden vier keer lichter zijn dan stalen damwanden, wordt er verwacht dat de CO</w:t>
      </w:r>
      <w:r>
        <w:rPr>
          <w:vertAlign w:val="subscript"/>
        </w:rPr>
        <w:t>2</w:t>
      </w:r>
      <w:r>
        <w:t xml:space="preserve">-emissie nagenoeg gelijk zal zijn. De reden hiervoor is dat er alsnog evenveel drukkracht nodig zal zijn bij het inbrengen, omdat de tegenwerkende kracht bij het inbrengen niet veel verschilt met die van stalen damwanden. </w:t>
      </w:r>
    </w:p>
    <w:p w14:paraId="1A217319" w14:textId="77777777" w:rsidR="004269A8" w:rsidRDefault="004269A8" w:rsidP="004269A8">
      <w:pPr>
        <w:pStyle w:val="Kop3"/>
      </w:pPr>
      <w:bookmarkStart w:id="118" w:name="_Toc500323305"/>
      <w:r>
        <w:lastRenderedPageBreak/>
        <w:t>Overzicht CO</w:t>
      </w:r>
      <w:r>
        <w:rPr>
          <w:vertAlign w:val="subscript"/>
        </w:rPr>
        <w:t>2</w:t>
      </w:r>
      <w:r>
        <w:t>-emissiefactoren</w:t>
      </w:r>
      <w:bookmarkEnd w:id="118"/>
    </w:p>
    <w:p w14:paraId="1049337E" w14:textId="3B88A3C2" w:rsidR="004269A8" w:rsidRDefault="004269A8" w:rsidP="004269A8">
      <w:r>
        <w:t>Om de onderzochte CO</w:t>
      </w:r>
      <w:r>
        <w:rPr>
          <w:vertAlign w:val="subscript"/>
        </w:rPr>
        <w:t>2</w:t>
      </w:r>
      <w:r>
        <w:t xml:space="preserve">-emissiewaarde overzichtelijk te krijgen zijn deze in </w:t>
      </w:r>
      <w:r>
        <w:fldChar w:fldCharType="begin"/>
      </w:r>
      <w:r>
        <w:instrText xml:space="preserve"> REF  _Ref500152318 \* Lower \h </w:instrText>
      </w:r>
      <w:r>
        <w:fldChar w:fldCharType="separate"/>
      </w:r>
      <w:r w:rsidR="00B90B09">
        <w:t xml:space="preserve">tabel </w:t>
      </w:r>
      <w:r w:rsidR="00B90B09">
        <w:rPr>
          <w:noProof/>
        </w:rPr>
        <w:t>4</w:t>
      </w:r>
      <w:r w:rsidR="00B90B09">
        <w:t>.</w:t>
      </w:r>
      <w:r w:rsidR="00B90B09">
        <w:rPr>
          <w:noProof/>
        </w:rPr>
        <w:t>10</w:t>
      </w:r>
      <w:r>
        <w:fldChar w:fldCharType="end"/>
      </w:r>
      <w:r>
        <w:t xml:space="preserve"> </w:t>
      </w:r>
      <w:r w:rsidR="00FA58B5">
        <w:t xml:space="preserve"> per levenscyclusfase </w:t>
      </w:r>
      <w:r>
        <w:t xml:space="preserve">samengevat. </w:t>
      </w:r>
    </w:p>
    <w:p w14:paraId="63491F18" w14:textId="77777777" w:rsidR="004269A8" w:rsidRPr="00875D71" w:rsidRDefault="004269A8" w:rsidP="004269A8"/>
    <w:p w14:paraId="073AD003" w14:textId="2E2BEE61" w:rsidR="004269A8" w:rsidRPr="004B15F3" w:rsidRDefault="004269A8" w:rsidP="004269A8">
      <w:pPr>
        <w:pStyle w:val="RPStabel-figuurbijschrijft"/>
        <w:spacing w:before="0"/>
      </w:pPr>
      <w:bookmarkStart w:id="119" w:name="_Ref500152318"/>
      <w:bookmarkStart w:id="120" w:name="_Ref500152314"/>
      <w:bookmarkStart w:id="121" w:name="_Toc500323374"/>
      <w:bookmarkStart w:id="122" w:name="_Toc503436000"/>
      <w:r>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10</w:t>
      </w:r>
      <w:r w:rsidR="00044B80">
        <w:rPr>
          <w:noProof/>
        </w:rPr>
        <w:fldChar w:fldCharType="end"/>
      </w:r>
      <w:bookmarkEnd w:id="119"/>
      <w:r>
        <w:t>: Overzicht CO</w:t>
      </w:r>
      <w:r>
        <w:rPr>
          <w:vertAlign w:val="subscript"/>
        </w:rPr>
        <w:t>2</w:t>
      </w:r>
      <w:r>
        <w:t>-emissie</w:t>
      </w:r>
      <w:r w:rsidR="00065FEE">
        <w:t>s</w:t>
      </w:r>
      <w:r>
        <w:t xml:space="preserve"> per materiaal</w:t>
      </w:r>
      <w:bookmarkEnd w:id="120"/>
      <w:bookmarkEnd w:id="121"/>
      <w:bookmarkEnd w:id="122"/>
      <w:r>
        <w:t xml:space="preserve"> </w:t>
      </w:r>
    </w:p>
    <w:tbl>
      <w:tblPr>
        <w:tblStyle w:val="Stijl1"/>
        <w:tblW w:w="0" w:type="auto"/>
        <w:tblLayout w:type="fixed"/>
        <w:tblLook w:val="04A0" w:firstRow="1" w:lastRow="0" w:firstColumn="1" w:lastColumn="0" w:noHBand="0" w:noVBand="1"/>
      </w:tblPr>
      <w:tblGrid>
        <w:gridCol w:w="2972"/>
        <w:gridCol w:w="1536"/>
        <w:gridCol w:w="1441"/>
        <w:gridCol w:w="1632"/>
        <w:gridCol w:w="1537"/>
      </w:tblGrid>
      <w:tr w:rsidR="00771779" w:rsidRPr="00C84676" w14:paraId="13CC2426" w14:textId="77777777" w:rsidTr="00065FEE">
        <w:trPr>
          <w:cnfStyle w:val="100000000000" w:firstRow="1" w:lastRow="0" w:firstColumn="0" w:lastColumn="0" w:oddVBand="0" w:evenVBand="0" w:oddHBand="0" w:evenHBand="0" w:firstRowFirstColumn="0" w:firstRowLastColumn="0" w:lastRowFirstColumn="0" w:lastRowLastColumn="0"/>
        </w:trPr>
        <w:tc>
          <w:tcPr>
            <w:tcW w:w="2972" w:type="dxa"/>
          </w:tcPr>
          <w:p w14:paraId="764AB2F7" w14:textId="77777777" w:rsidR="00771779" w:rsidRDefault="00771779" w:rsidP="004269A8">
            <w:pPr>
              <w:spacing w:line="276" w:lineRule="auto"/>
              <w:jc w:val="center"/>
            </w:pPr>
            <w:bookmarkStart w:id="123" w:name="_Hlk500504083"/>
            <w:r>
              <w:t>Bouwm</w:t>
            </w:r>
            <w:r w:rsidRPr="00C84676">
              <w:t>ateriaal</w:t>
            </w:r>
          </w:p>
          <w:p w14:paraId="2FD66602" w14:textId="77777777" w:rsidR="00065FEE" w:rsidRDefault="00065FEE" w:rsidP="004269A8">
            <w:pPr>
              <w:spacing w:line="276" w:lineRule="auto"/>
              <w:jc w:val="center"/>
            </w:pPr>
          </w:p>
          <w:p w14:paraId="2AC0B08F" w14:textId="6F5BCD0D" w:rsidR="00771779" w:rsidRPr="00C84676" w:rsidRDefault="00771779" w:rsidP="004269A8">
            <w:pPr>
              <w:spacing w:line="276" w:lineRule="auto"/>
              <w:jc w:val="center"/>
            </w:pPr>
            <w:r>
              <w:t>(-)</w:t>
            </w:r>
          </w:p>
        </w:tc>
        <w:tc>
          <w:tcPr>
            <w:tcW w:w="1536" w:type="dxa"/>
          </w:tcPr>
          <w:p w14:paraId="53DF422C" w14:textId="77777777" w:rsidR="00771779" w:rsidRDefault="00065FEE" w:rsidP="004269A8">
            <w:pPr>
              <w:spacing w:line="276" w:lineRule="auto"/>
              <w:jc w:val="center"/>
            </w:pPr>
            <w:r>
              <w:t>Winnings- en productiefase</w:t>
            </w:r>
          </w:p>
          <w:p w14:paraId="0BBF241D" w14:textId="75D05426" w:rsidR="00F639FD" w:rsidRPr="00C84676" w:rsidRDefault="00F639FD" w:rsidP="004269A8">
            <w:pPr>
              <w:spacing w:line="276" w:lineRule="auto"/>
              <w:jc w:val="center"/>
            </w:pPr>
            <w:r w:rsidRPr="00C84676">
              <w:t>(kg/ton)</w:t>
            </w:r>
          </w:p>
        </w:tc>
        <w:tc>
          <w:tcPr>
            <w:tcW w:w="1441" w:type="dxa"/>
          </w:tcPr>
          <w:p w14:paraId="56C40BC4" w14:textId="77777777" w:rsidR="00771779" w:rsidRDefault="00065FEE" w:rsidP="004269A8">
            <w:pPr>
              <w:spacing w:line="276" w:lineRule="auto"/>
              <w:jc w:val="center"/>
            </w:pPr>
            <w:r>
              <w:t>Transportfase</w:t>
            </w:r>
          </w:p>
          <w:p w14:paraId="666C7F92" w14:textId="77777777" w:rsidR="00F639FD" w:rsidRDefault="00F639FD" w:rsidP="004269A8">
            <w:pPr>
              <w:spacing w:line="276" w:lineRule="auto"/>
              <w:jc w:val="center"/>
            </w:pPr>
          </w:p>
          <w:p w14:paraId="30CA06F9" w14:textId="5F0FC4C4" w:rsidR="00F639FD" w:rsidRPr="00C84676" w:rsidRDefault="00F639FD" w:rsidP="004269A8">
            <w:pPr>
              <w:spacing w:line="276" w:lineRule="auto"/>
              <w:jc w:val="center"/>
            </w:pPr>
            <w:r w:rsidRPr="00C84676">
              <w:t>(kg/ton)</w:t>
            </w:r>
          </w:p>
        </w:tc>
        <w:tc>
          <w:tcPr>
            <w:tcW w:w="1632" w:type="dxa"/>
          </w:tcPr>
          <w:p w14:paraId="6ED2284E" w14:textId="77777777" w:rsidR="00771779" w:rsidRDefault="00065FEE" w:rsidP="004269A8">
            <w:pPr>
              <w:spacing w:line="276" w:lineRule="auto"/>
              <w:jc w:val="center"/>
            </w:pPr>
            <w:r>
              <w:t>Beheers- en onderhoudsfase</w:t>
            </w:r>
          </w:p>
          <w:p w14:paraId="7C87C9C7" w14:textId="75B14800" w:rsidR="00F639FD" w:rsidRPr="00C84676" w:rsidRDefault="00F639FD" w:rsidP="004269A8">
            <w:pPr>
              <w:spacing w:line="276" w:lineRule="auto"/>
              <w:jc w:val="center"/>
            </w:pPr>
            <w:r w:rsidRPr="00C84676">
              <w:t>(kg/ton)</w:t>
            </w:r>
          </w:p>
        </w:tc>
        <w:tc>
          <w:tcPr>
            <w:tcW w:w="1537" w:type="dxa"/>
          </w:tcPr>
          <w:p w14:paraId="12EFD64B" w14:textId="77777777" w:rsidR="00065FEE" w:rsidRDefault="00771779" w:rsidP="004269A8">
            <w:pPr>
              <w:spacing w:line="276" w:lineRule="auto"/>
              <w:jc w:val="center"/>
            </w:pPr>
            <w:r>
              <w:t xml:space="preserve">Totale </w:t>
            </w:r>
          </w:p>
          <w:p w14:paraId="3D42171F" w14:textId="4BC65676" w:rsidR="00771779" w:rsidRDefault="00771779" w:rsidP="004269A8">
            <w:pPr>
              <w:spacing w:line="276" w:lineRule="auto"/>
              <w:jc w:val="center"/>
            </w:pPr>
            <w:r w:rsidRPr="00C84676">
              <w:t>CO</w:t>
            </w:r>
            <w:r w:rsidRPr="00C84676">
              <w:rPr>
                <w:vertAlign w:val="subscript"/>
              </w:rPr>
              <w:t>2</w:t>
            </w:r>
            <w:r w:rsidRPr="00C84676">
              <w:t xml:space="preserve">-emissie </w:t>
            </w:r>
          </w:p>
          <w:p w14:paraId="2B7DCA71" w14:textId="77777777" w:rsidR="00771779" w:rsidRPr="00C84676" w:rsidRDefault="00771779" w:rsidP="004269A8">
            <w:pPr>
              <w:spacing w:line="276" w:lineRule="auto"/>
              <w:jc w:val="center"/>
              <w:rPr>
                <w:b w:val="0"/>
              </w:rPr>
            </w:pPr>
            <w:r w:rsidRPr="00C84676">
              <w:t>(kg/ton)</w:t>
            </w:r>
          </w:p>
        </w:tc>
      </w:tr>
      <w:tr w:rsidR="00771779" w:rsidRPr="00C84676" w14:paraId="1BC3FFCF" w14:textId="77777777" w:rsidTr="00065FEE">
        <w:tc>
          <w:tcPr>
            <w:tcW w:w="2972" w:type="dxa"/>
          </w:tcPr>
          <w:p w14:paraId="19938A24" w14:textId="77777777" w:rsidR="00771779" w:rsidRPr="00C84676" w:rsidRDefault="00771779" w:rsidP="004269A8">
            <w:r>
              <w:t xml:space="preserve">Staal </w:t>
            </w:r>
            <w:r w:rsidRPr="00A10ADC">
              <w:t>(</w:t>
            </w:r>
            <w:r>
              <w:t xml:space="preserve">damwand </w:t>
            </w:r>
            <w:r w:rsidRPr="00A10ADC">
              <w:t>Vítkovice Steel)</w:t>
            </w:r>
          </w:p>
        </w:tc>
        <w:tc>
          <w:tcPr>
            <w:tcW w:w="1536" w:type="dxa"/>
          </w:tcPr>
          <w:p w14:paraId="28831DB9" w14:textId="054041FE" w:rsidR="00771779" w:rsidRDefault="00065FEE" w:rsidP="004269A8">
            <w:pPr>
              <w:jc w:val="right"/>
            </w:pPr>
            <w:r>
              <w:t>1300</w:t>
            </w:r>
          </w:p>
        </w:tc>
        <w:tc>
          <w:tcPr>
            <w:tcW w:w="1441" w:type="dxa"/>
          </w:tcPr>
          <w:p w14:paraId="5B38C8B2" w14:textId="50793487" w:rsidR="00771779" w:rsidRDefault="00065FEE" w:rsidP="004269A8">
            <w:pPr>
              <w:jc w:val="right"/>
            </w:pPr>
            <w:r>
              <w:t>21</w:t>
            </w:r>
          </w:p>
        </w:tc>
        <w:tc>
          <w:tcPr>
            <w:tcW w:w="1632" w:type="dxa"/>
          </w:tcPr>
          <w:p w14:paraId="514C3B59" w14:textId="67219A42" w:rsidR="00771779" w:rsidRDefault="00065FEE" w:rsidP="004269A8">
            <w:pPr>
              <w:jc w:val="right"/>
            </w:pPr>
            <w:r w:rsidRPr="00065FEE">
              <w:t>32</w:t>
            </w:r>
          </w:p>
        </w:tc>
        <w:tc>
          <w:tcPr>
            <w:tcW w:w="1537" w:type="dxa"/>
          </w:tcPr>
          <w:p w14:paraId="4C2753BB" w14:textId="0054D3C1" w:rsidR="00771779" w:rsidRPr="00065FEE" w:rsidRDefault="00771779" w:rsidP="004269A8">
            <w:pPr>
              <w:jc w:val="right"/>
              <w:rPr>
                <w:b/>
              </w:rPr>
            </w:pPr>
            <w:r w:rsidRPr="00065FEE">
              <w:rPr>
                <w:b/>
              </w:rPr>
              <w:t>1353</w:t>
            </w:r>
          </w:p>
        </w:tc>
      </w:tr>
      <w:tr w:rsidR="00771779" w:rsidRPr="00C84676" w14:paraId="30C4EA9C" w14:textId="77777777" w:rsidTr="00065FEE">
        <w:tc>
          <w:tcPr>
            <w:tcW w:w="2972" w:type="dxa"/>
          </w:tcPr>
          <w:p w14:paraId="493957A1" w14:textId="77777777" w:rsidR="00771779" w:rsidRPr="00C84676" w:rsidRDefault="00771779" w:rsidP="004269A8">
            <w:r>
              <w:t>Staal</w:t>
            </w:r>
            <w:r w:rsidRPr="00C84676">
              <w:t xml:space="preserve"> </w:t>
            </w:r>
            <w:r w:rsidRPr="00A10ADC">
              <w:t>(</w:t>
            </w:r>
            <w:r>
              <w:t xml:space="preserve">damwand </w:t>
            </w:r>
            <w:r w:rsidRPr="00A10ADC">
              <w:t>Ansteel)</w:t>
            </w:r>
          </w:p>
        </w:tc>
        <w:tc>
          <w:tcPr>
            <w:tcW w:w="1536" w:type="dxa"/>
          </w:tcPr>
          <w:p w14:paraId="3B5DBC87" w14:textId="23F5EC32" w:rsidR="00771779" w:rsidRDefault="00065FEE" w:rsidP="004269A8">
            <w:pPr>
              <w:jc w:val="right"/>
            </w:pPr>
            <w:r>
              <w:t>2673</w:t>
            </w:r>
          </w:p>
        </w:tc>
        <w:tc>
          <w:tcPr>
            <w:tcW w:w="1441" w:type="dxa"/>
          </w:tcPr>
          <w:p w14:paraId="1DFDEA1A" w14:textId="60E20D2C" w:rsidR="00771779" w:rsidRDefault="00065FEE" w:rsidP="004269A8">
            <w:pPr>
              <w:jc w:val="right"/>
            </w:pPr>
            <w:r w:rsidRPr="00065FEE">
              <w:t>328</w:t>
            </w:r>
          </w:p>
        </w:tc>
        <w:tc>
          <w:tcPr>
            <w:tcW w:w="1632" w:type="dxa"/>
          </w:tcPr>
          <w:p w14:paraId="7B3C7737" w14:textId="1D04F01A" w:rsidR="00771779" w:rsidRDefault="00065FEE" w:rsidP="004269A8">
            <w:pPr>
              <w:jc w:val="right"/>
            </w:pPr>
            <w:r>
              <w:t>32</w:t>
            </w:r>
          </w:p>
        </w:tc>
        <w:tc>
          <w:tcPr>
            <w:tcW w:w="1537" w:type="dxa"/>
          </w:tcPr>
          <w:p w14:paraId="37E39481" w14:textId="748DB3ED" w:rsidR="00771779" w:rsidRPr="00065FEE" w:rsidRDefault="00771779" w:rsidP="004269A8">
            <w:pPr>
              <w:jc w:val="right"/>
              <w:rPr>
                <w:b/>
              </w:rPr>
            </w:pPr>
            <w:r w:rsidRPr="00065FEE">
              <w:rPr>
                <w:b/>
              </w:rPr>
              <w:t>3033</w:t>
            </w:r>
          </w:p>
        </w:tc>
      </w:tr>
      <w:tr w:rsidR="00771779" w:rsidRPr="00C84676" w14:paraId="3DCCC338" w14:textId="77777777" w:rsidTr="00065FEE">
        <w:tc>
          <w:tcPr>
            <w:tcW w:w="2972" w:type="dxa"/>
          </w:tcPr>
          <w:p w14:paraId="0D694308" w14:textId="77777777" w:rsidR="00771779" w:rsidRPr="00C84676" w:rsidRDefault="00771779" w:rsidP="004269A8">
            <w:r>
              <w:t xml:space="preserve">Staal </w:t>
            </w:r>
            <w:r w:rsidRPr="00A10ADC">
              <w:t>(</w:t>
            </w:r>
            <w:r>
              <w:t xml:space="preserve">damwand </w:t>
            </w:r>
            <w:r w:rsidRPr="00A10ADC">
              <w:t>ArcelorMittal</w:t>
            </w:r>
          </w:p>
        </w:tc>
        <w:tc>
          <w:tcPr>
            <w:tcW w:w="1536" w:type="dxa"/>
          </w:tcPr>
          <w:p w14:paraId="6FD25AD6" w14:textId="58E26380" w:rsidR="00771779" w:rsidRPr="00A10ADC" w:rsidRDefault="00065FEE" w:rsidP="004269A8">
            <w:pPr>
              <w:jc w:val="right"/>
            </w:pPr>
            <w:r>
              <w:t>937</w:t>
            </w:r>
          </w:p>
        </w:tc>
        <w:tc>
          <w:tcPr>
            <w:tcW w:w="1441" w:type="dxa"/>
          </w:tcPr>
          <w:p w14:paraId="7F701B32" w14:textId="4D08AAB6" w:rsidR="00771779" w:rsidRPr="00A10ADC" w:rsidRDefault="00065FEE" w:rsidP="004269A8">
            <w:pPr>
              <w:jc w:val="right"/>
            </w:pPr>
            <w:r>
              <w:t>10</w:t>
            </w:r>
          </w:p>
        </w:tc>
        <w:tc>
          <w:tcPr>
            <w:tcW w:w="1632" w:type="dxa"/>
          </w:tcPr>
          <w:p w14:paraId="48F4CA94" w14:textId="3D6F512F" w:rsidR="00771779" w:rsidRPr="00A10ADC" w:rsidRDefault="00065FEE" w:rsidP="004269A8">
            <w:pPr>
              <w:jc w:val="right"/>
            </w:pPr>
            <w:r>
              <w:t>32</w:t>
            </w:r>
          </w:p>
        </w:tc>
        <w:tc>
          <w:tcPr>
            <w:tcW w:w="1537" w:type="dxa"/>
          </w:tcPr>
          <w:p w14:paraId="1A3D5403" w14:textId="59B67D61" w:rsidR="00771779" w:rsidRPr="00065FEE" w:rsidRDefault="00771779" w:rsidP="004269A8">
            <w:pPr>
              <w:jc w:val="right"/>
              <w:rPr>
                <w:b/>
              </w:rPr>
            </w:pPr>
            <w:r w:rsidRPr="00065FEE">
              <w:rPr>
                <w:b/>
              </w:rPr>
              <w:t>979</w:t>
            </w:r>
          </w:p>
        </w:tc>
      </w:tr>
      <w:tr w:rsidR="00771779" w:rsidRPr="00C84676" w14:paraId="0F03EB4C" w14:textId="77777777" w:rsidTr="00065FEE">
        <w:tc>
          <w:tcPr>
            <w:tcW w:w="2972" w:type="dxa"/>
          </w:tcPr>
          <w:p w14:paraId="736A03CC" w14:textId="77777777" w:rsidR="00771779" w:rsidRPr="00A10ADC" w:rsidRDefault="00771779" w:rsidP="004269A8">
            <w:r>
              <w:t>Staal (a</w:t>
            </w:r>
            <w:r w:rsidRPr="00A10ADC">
              <w:t>nkergording</w:t>
            </w:r>
            <w:r>
              <w:t>)</w:t>
            </w:r>
          </w:p>
        </w:tc>
        <w:tc>
          <w:tcPr>
            <w:tcW w:w="1536" w:type="dxa"/>
          </w:tcPr>
          <w:p w14:paraId="684F5C7E" w14:textId="1A20CE93" w:rsidR="00771779" w:rsidRPr="00A10ADC" w:rsidRDefault="00065FEE" w:rsidP="004269A8">
            <w:pPr>
              <w:jc w:val="right"/>
            </w:pPr>
            <w:r w:rsidRPr="00065FEE">
              <w:t>908</w:t>
            </w:r>
          </w:p>
        </w:tc>
        <w:tc>
          <w:tcPr>
            <w:tcW w:w="1441" w:type="dxa"/>
          </w:tcPr>
          <w:p w14:paraId="733DAC04" w14:textId="0863F999" w:rsidR="00771779" w:rsidRPr="00A10ADC" w:rsidRDefault="00065FEE" w:rsidP="004269A8">
            <w:pPr>
              <w:jc w:val="right"/>
            </w:pPr>
            <w:r>
              <w:t>10</w:t>
            </w:r>
          </w:p>
        </w:tc>
        <w:tc>
          <w:tcPr>
            <w:tcW w:w="1632" w:type="dxa"/>
          </w:tcPr>
          <w:p w14:paraId="621F46C3" w14:textId="6EA9F0C7" w:rsidR="00771779" w:rsidRPr="00A10ADC" w:rsidRDefault="00065FEE" w:rsidP="004269A8">
            <w:pPr>
              <w:jc w:val="right"/>
            </w:pPr>
            <w:r>
              <w:t>17</w:t>
            </w:r>
          </w:p>
        </w:tc>
        <w:tc>
          <w:tcPr>
            <w:tcW w:w="1537" w:type="dxa"/>
          </w:tcPr>
          <w:p w14:paraId="45209BC0" w14:textId="720C6F85" w:rsidR="00771779" w:rsidRPr="00065FEE" w:rsidRDefault="00771779" w:rsidP="004269A8">
            <w:pPr>
              <w:jc w:val="right"/>
              <w:rPr>
                <w:b/>
              </w:rPr>
            </w:pPr>
            <w:r w:rsidRPr="00065FEE">
              <w:rPr>
                <w:b/>
              </w:rPr>
              <w:t>935</w:t>
            </w:r>
          </w:p>
        </w:tc>
      </w:tr>
      <w:tr w:rsidR="00771779" w:rsidRPr="00C84676" w14:paraId="5CFE13A0" w14:textId="77777777" w:rsidTr="00065FEE">
        <w:tc>
          <w:tcPr>
            <w:tcW w:w="2972" w:type="dxa"/>
          </w:tcPr>
          <w:p w14:paraId="24666E38" w14:textId="77777777" w:rsidR="00771779" w:rsidRPr="00C84676" w:rsidRDefault="00771779" w:rsidP="004269A8">
            <w:r w:rsidRPr="00C84676">
              <w:t xml:space="preserve">Wapeningsstaal </w:t>
            </w:r>
          </w:p>
        </w:tc>
        <w:tc>
          <w:tcPr>
            <w:tcW w:w="1536" w:type="dxa"/>
          </w:tcPr>
          <w:p w14:paraId="4DD37642" w14:textId="792E5BEB" w:rsidR="00771779" w:rsidRDefault="00065FEE" w:rsidP="004269A8">
            <w:pPr>
              <w:jc w:val="right"/>
            </w:pPr>
            <w:r w:rsidRPr="00065FEE">
              <w:t>1360</w:t>
            </w:r>
          </w:p>
        </w:tc>
        <w:tc>
          <w:tcPr>
            <w:tcW w:w="1441" w:type="dxa"/>
          </w:tcPr>
          <w:p w14:paraId="47CDA6E4" w14:textId="1A63D804" w:rsidR="00771779" w:rsidRDefault="00065FEE" w:rsidP="004269A8">
            <w:pPr>
              <w:jc w:val="right"/>
            </w:pPr>
            <w:r w:rsidRPr="00065FEE">
              <w:t>10</w:t>
            </w:r>
          </w:p>
        </w:tc>
        <w:tc>
          <w:tcPr>
            <w:tcW w:w="1632" w:type="dxa"/>
          </w:tcPr>
          <w:p w14:paraId="163D0385" w14:textId="059AC814" w:rsidR="00771779" w:rsidRDefault="00065FEE" w:rsidP="004269A8">
            <w:pPr>
              <w:jc w:val="right"/>
            </w:pPr>
            <w:r>
              <w:t>-</w:t>
            </w:r>
          </w:p>
        </w:tc>
        <w:tc>
          <w:tcPr>
            <w:tcW w:w="1537" w:type="dxa"/>
          </w:tcPr>
          <w:p w14:paraId="089F293F" w14:textId="64EA9402" w:rsidR="00771779" w:rsidRPr="00065FEE" w:rsidRDefault="00771779" w:rsidP="004269A8">
            <w:pPr>
              <w:jc w:val="right"/>
              <w:rPr>
                <w:b/>
              </w:rPr>
            </w:pPr>
            <w:r w:rsidRPr="00065FEE">
              <w:rPr>
                <w:b/>
              </w:rPr>
              <w:t>1370</w:t>
            </w:r>
          </w:p>
        </w:tc>
      </w:tr>
      <w:tr w:rsidR="00771779" w:rsidRPr="00C84676" w14:paraId="75F1FE31" w14:textId="77777777" w:rsidTr="00065FEE">
        <w:tc>
          <w:tcPr>
            <w:tcW w:w="2972" w:type="dxa"/>
          </w:tcPr>
          <w:p w14:paraId="1A43D4BE" w14:textId="77777777" w:rsidR="00771779" w:rsidRPr="00C84676" w:rsidRDefault="00771779" w:rsidP="004269A8">
            <w:pPr>
              <w:rPr>
                <w:color w:val="000000" w:themeColor="text1"/>
              </w:rPr>
            </w:pPr>
            <w:r>
              <w:rPr>
                <w:color w:val="000000" w:themeColor="text1"/>
              </w:rPr>
              <w:t>Staal (ankerstang)</w:t>
            </w:r>
          </w:p>
        </w:tc>
        <w:tc>
          <w:tcPr>
            <w:tcW w:w="1536" w:type="dxa"/>
          </w:tcPr>
          <w:p w14:paraId="14943EC2" w14:textId="325C7872" w:rsidR="00771779" w:rsidRDefault="00065FEE" w:rsidP="004269A8">
            <w:pPr>
              <w:jc w:val="right"/>
              <w:rPr>
                <w:color w:val="000000" w:themeColor="text1"/>
              </w:rPr>
            </w:pPr>
            <w:r w:rsidRPr="00065FEE">
              <w:rPr>
                <w:color w:val="000000" w:themeColor="text1"/>
              </w:rPr>
              <w:t>908</w:t>
            </w:r>
          </w:p>
        </w:tc>
        <w:tc>
          <w:tcPr>
            <w:tcW w:w="1441" w:type="dxa"/>
          </w:tcPr>
          <w:p w14:paraId="012EFA73" w14:textId="45F2DEDF" w:rsidR="00771779" w:rsidRDefault="00065FEE" w:rsidP="004269A8">
            <w:pPr>
              <w:jc w:val="right"/>
              <w:rPr>
                <w:color w:val="000000" w:themeColor="text1"/>
              </w:rPr>
            </w:pPr>
            <w:r w:rsidRPr="00065FEE">
              <w:rPr>
                <w:color w:val="000000" w:themeColor="text1"/>
              </w:rPr>
              <w:t>20</w:t>
            </w:r>
          </w:p>
        </w:tc>
        <w:tc>
          <w:tcPr>
            <w:tcW w:w="1632" w:type="dxa"/>
          </w:tcPr>
          <w:p w14:paraId="0D9C8351" w14:textId="046B19C6" w:rsidR="00771779" w:rsidRDefault="00065FEE" w:rsidP="004269A8">
            <w:pPr>
              <w:jc w:val="right"/>
              <w:rPr>
                <w:color w:val="000000" w:themeColor="text1"/>
              </w:rPr>
            </w:pPr>
            <w:r w:rsidRPr="00065FEE">
              <w:rPr>
                <w:color w:val="000000" w:themeColor="text1"/>
              </w:rPr>
              <w:t>137</w:t>
            </w:r>
          </w:p>
        </w:tc>
        <w:tc>
          <w:tcPr>
            <w:tcW w:w="1537" w:type="dxa"/>
          </w:tcPr>
          <w:p w14:paraId="37453AEA" w14:textId="3DBCC348" w:rsidR="00771779" w:rsidRPr="00065FEE" w:rsidRDefault="00771779" w:rsidP="004269A8">
            <w:pPr>
              <w:jc w:val="right"/>
              <w:rPr>
                <w:b/>
                <w:color w:val="000000" w:themeColor="text1"/>
              </w:rPr>
            </w:pPr>
            <w:r w:rsidRPr="00065FEE">
              <w:rPr>
                <w:b/>
                <w:color w:val="000000" w:themeColor="text1"/>
              </w:rPr>
              <w:t>1065</w:t>
            </w:r>
          </w:p>
        </w:tc>
      </w:tr>
      <w:tr w:rsidR="00FA58B5" w:rsidRPr="00C84676" w14:paraId="7FA9577C" w14:textId="77777777" w:rsidTr="00065FEE">
        <w:tc>
          <w:tcPr>
            <w:tcW w:w="2972" w:type="dxa"/>
          </w:tcPr>
          <w:p w14:paraId="5FB1A02D" w14:textId="77777777" w:rsidR="00FA58B5" w:rsidRPr="00C84676" w:rsidRDefault="00FA58B5" w:rsidP="00FA58B5">
            <w:pPr>
              <w:rPr>
                <w:color w:val="000000" w:themeColor="text1"/>
              </w:rPr>
            </w:pPr>
            <w:r>
              <w:rPr>
                <w:color w:val="000000" w:themeColor="text1"/>
              </w:rPr>
              <w:t>Staal (overige onderdelen)</w:t>
            </w:r>
          </w:p>
        </w:tc>
        <w:tc>
          <w:tcPr>
            <w:tcW w:w="1536" w:type="dxa"/>
          </w:tcPr>
          <w:p w14:paraId="09451BA0" w14:textId="7DA6E2F3" w:rsidR="00FA58B5" w:rsidRDefault="00FA58B5" w:rsidP="00FA58B5">
            <w:pPr>
              <w:jc w:val="right"/>
              <w:rPr>
                <w:color w:val="000000" w:themeColor="text1"/>
              </w:rPr>
            </w:pPr>
            <w:r w:rsidRPr="00065FEE">
              <w:t>908</w:t>
            </w:r>
          </w:p>
        </w:tc>
        <w:tc>
          <w:tcPr>
            <w:tcW w:w="1441" w:type="dxa"/>
          </w:tcPr>
          <w:p w14:paraId="05B730E4" w14:textId="065D8800" w:rsidR="00FA58B5" w:rsidRDefault="00FA58B5" w:rsidP="00FA58B5">
            <w:pPr>
              <w:jc w:val="right"/>
              <w:rPr>
                <w:color w:val="000000" w:themeColor="text1"/>
              </w:rPr>
            </w:pPr>
            <w:r>
              <w:t>10</w:t>
            </w:r>
          </w:p>
        </w:tc>
        <w:tc>
          <w:tcPr>
            <w:tcW w:w="1632" w:type="dxa"/>
          </w:tcPr>
          <w:p w14:paraId="1C484BF4" w14:textId="4D37206C" w:rsidR="00FA58B5" w:rsidRDefault="00FA58B5" w:rsidP="00FA58B5">
            <w:pPr>
              <w:jc w:val="right"/>
              <w:rPr>
                <w:color w:val="000000" w:themeColor="text1"/>
              </w:rPr>
            </w:pPr>
            <w:r>
              <w:t>17</w:t>
            </w:r>
          </w:p>
        </w:tc>
        <w:tc>
          <w:tcPr>
            <w:tcW w:w="1537" w:type="dxa"/>
          </w:tcPr>
          <w:p w14:paraId="3C5ABA49" w14:textId="48666BF4" w:rsidR="00FA58B5" w:rsidRPr="00065FEE" w:rsidRDefault="00FA58B5" w:rsidP="00FA58B5">
            <w:pPr>
              <w:jc w:val="right"/>
              <w:rPr>
                <w:b/>
                <w:color w:val="000000" w:themeColor="text1"/>
              </w:rPr>
            </w:pPr>
            <w:r w:rsidRPr="00065FEE">
              <w:rPr>
                <w:b/>
                <w:color w:val="000000" w:themeColor="text1"/>
              </w:rPr>
              <w:t>935</w:t>
            </w:r>
          </w:p>
        </w:tc>
      </w:tr>
      <w:tr w:rsidR="00FA58B5" w:rsidRPr="00C84676" w14:paraId="3E1A6C17" w14:textId="77777777" w:rsidTr="00065FEE">
        <w:tc>
          <w:tcPr>
            <w:tcW w:w="2972" w:type="dxa"/>
          </w:tcPr>
          <w:p w14:paraId="1E8E2F81" w14:textId="4A8D97FF" w:rsidR="00FA58B5" w:rsidRPr="00C84676" w:rsidRDefault="00FA58B5" w:rsidP="00FA58B5">
            <w:pPr>
              <w:rPr>
                <w:color w:val="000000" w:themeColor="text1"/>
              </w:rPr>
            </w:pPr>
            <w:r>
              <w:rPr>
                <w:color w:val="000000" w:themeColor="text1"/>
              </w:rPr>
              <w:t>Betonmortel (C30/37)</w:t>
            </w:r>
          </w:p>
        </w:tc>
        <w:tc>
          <w:tcPr>
            <w:tcW w:w="1536" w:type="dxa"/>
          </w:tcPr>
          <w:p w14:paraId="5BD72049" w14:textId="3C92788E" w:rsidR="00FA58B5" w:rsidRDefault="00FA58B5" w:rsidP="00FA58B5">
            <w:pPr>
              <w:jc w:val="right"/>
              <w:rPr>
                <w:color w:val="000000" w:themeColor="text1"/>
              </w:rPr>
            </w:pPr>
            <w:r>
              <w:t>54</w:t>
            </w:r>
          </w:p>
        </w:tc>
        <w:tc>
          <w:tcPr>
            <w:tcW w:w="1441" w:type="dxa"/>
          </w:tcPr>
          <w:p w14:paraId="798D45A3" w14:textId="7C655212" w:rsidR="00FA58B5" w:rsidRDefault="00FA58B5" w:rsidP="00FA58B5">
            <w:pPr>
              <w:jc w:val="right"/>
              <w:rPr>
                <w:color w:val="000000" w:themeColor="text1"/>
              </w:rPr>
            </w:pPr>
            <w:r>
              <w:rPr>
                <w:color w:val="000000" w:themeColor="text1"/>
              </w:rPr>
              <w:t>2</w:t>
            </w:r>
          </w:p>
        </w:tc>
        <w:tc>
          <w:tcPr>
            <w:tcW w:w="1632" w:type="dxa"/>
          </w:tcPr>
          <w:p w14:paraId="59AEB3D7" w14:textId="2D76FEF4" w:rsidR="00FA58B5" w:rsidRDefault="00FA58B5" w:rsidP="00FA58B5">
            <w:pPr>
              <w:jc w:val="right"/>
              <w:rPr>
                <w:color w:val="000000" w:themeColor="text1"/>
              </w:rPr>
            </w:pPr>
            <w:r>
              <w:rPr>
                <w:color w:val="000000" w:themeColor="text1"/>
              </w:rPr>
              <w:t>8</w:t>
            </w:r>
          </w:p>
        </w:tc>
        <w:tc>
          <w:tcPr>
            <w:tcW w:w="1537" w:type="dxa"/>
          </w:tcPr>
          <w:p w14:paraId="4FC11A4A" w14:textId="1C96A117" w:rsidR="00FA58B5" w:rsidRPr="00065FEE" w:rsidRDefault="00FA58B5" w:rsidP="00FA58B5">
            <w:pPr>
              <w:jc w:val="right"/>
              <w:rPr>
                <w:b/>
                <w:color w:val="000000" w:themeColor="text1"/>
              </w:rPr>
            </w:pPr>
            <w:r w:rsidRPr="00065FEE">
              <w:rPr>
                <w:b/>
                <w:color w:val="000000" w:themeColor="text1"/>
              </w:rPr>
              <w:t>64</w:t>
            </w:r>
          </w:p>
        </w:tc>
      </w:tr>
      <w:tr w:rsidR="00FA58B5" w:rsidRPr="00C84676" w14:paraId="508FDA8F" w14:textId="77777777" w:rsidTr="00065FEE">
        <w:tc>
          <w:tcPr>
            <w:tcW w:w="2972" w:type="dxa"/>
          </w:tcPr>
          <w:p w14:paraId="16B174B7" w14:textId="77777777" w:rsidR="00FA58B5" w:rsidRPr="00C84676" w:rsidRDefault="00FA58B5" w:rsidP="00FA58B5">
            <w:pPr>
              <w:rPr>
                <w:color w:val="000000" w:themeColor="text1"/>
                <w:lang w:val="en-US"/>
              </w:rPr>
            </w:pPr>
            <w:r>
              <w:rPr>
                <w:color w:val="000000" w:themeColor="text1"/>
                <w:lang w:val="en-US"/>
              </w:rPr>
              <w:t>Prefab b</w:t>
            </w:r>
            <w:r w:rsidRPr="00C84676">
              <w:rPr>
                <w:color w:val="000000" w:themeColor="text1"/>
                <w:lang w:val="en-US"/>
              </w:rPr>
              <w:t xml:space="preserve">eton </w:t>
            </w:r>
            <w:r>
              <w:rPr>
                <w:color w:val="000000" w:themeColor="text1"/>
                <w:lang w:val="en-US"/>
              </w:rPr>
              <w:t>(C53/65</w:t>
            </w:r>
            <w:r w:rsidRPr="00C84676">
              <w:rPr>
                <w:color w:val="000000" w:themeColor="text1"/>
                <w:lang w:val="en-US"/>
              </w:rPr>
              <w:t>)</w:t>
            </w:r>
          </w:p>
        </w:tc>
        <w:tc>
          <w:tcPr>
            <w:tcW w:w="1536" w:type="dxa"/>
          </w:tcPr>
          <w:p w14:paraId="4CACF5C7" w14:textId="39F0B7FD" w:rsidR="00FA58B5" w:rsidRDefault="00FA58B5" w:rsidP="00FA58B5">
            <w:pPr>
              <w:jc w:val="right"/>
              <w:rPr>
                <w:color w:val="000000" w:themeColor="text1"/>
              </w:rPr>
            </w:pPr>
            <w:r>
              <w:rPr>
                <w:color w:val="000000" w:themeColor="text1"/>
              </w:rPr>
              <w:t>140</w:t>
            </w:r>
          </w:p>
        </w:tc>
        <w:tc>
          <w:tcPr>
            <w:tcW w:w="1441" w:type="dxa"/>
          </w:tcPr>
          <w:p w14:paraId="3E382FC0" w14:textId="005CEFE5" w:rsidR="00FA58B5" w:rsidRDefault="00FA58B5" w:rsidP="00FA58B5">
            <w:pPr>
              <w:jc w:val="right"/>
              <w:rPr>
                <w:color w:val="000000" w:themeColor="text1"/>
              </w:rPr>
            </w:pPr>
            <w:r>
              <w:rPr>
                <w:color w:val="000000" w:themeColor="text1"/>
              </w:rPr>
              <w:t>2</w:t>
            </w:r>
          </w:p>
        </w:tc>
        <w:tc>
          <w:tcPr>
            <w:tcW w:w="1632" w:type="dxa"/>
          </w:tcPr>
          <w:p w14:paraId="1C848C4C" w14:textId="13803C23" w:rsidR="00FA58B5" w:rsidRDefault="00FA58B5" w:rsidP="00FA58B5">
            <w:pPr>
              <w:jc w:val="right"/>
              <w:rPr>
                <w:color w:val="000000" w:themeColor="text1"/>
              </w:rPr>
            </w:pPr>
            <w:r>
              <w:rPr>
                <w:color w:val="000000" w:themeColor="text1"/>
              </w:rPr>
              <w:t>48</w:t>
            </w:r>
          </w:p>
        </w:tc>
        <w:tc>
          <w:tcPr>
            <w:tcW w:w="1537" w:type="dxa"/>
          </w:tcPr>
          <w:p w14:paraId="30D75976" w14:textId="1E3619B2" w:rsidR="00FA58B5" w:rsidRPr="00065FEE" w:rsidRDefault="00FA58B5" w:rsidP="00FA58B5">
            <w:pPr>
              <w:jc w:val="right"/>
              <w:rPr>
                <w:b/>
                <w:color w:val="000000" w:themeColor="text1"/>
              </w:rPr>
            </w:pPr>
            <w:r w:rsidRPr="00065FEE">
              <w:rPr>
                <w:b/>
                <w:color w:val="000000" w:themeColor="text1"/>
              </w:rPr>
              <w:t>190</w:t>
            </w:r>
          </w:p>
        </w:tc>
      </w:tr>
      <w:tr w:rsidR="00FA58B5" w:rsidRPr="00C84676" w14:paraId="7BDBCF9E" w14:textId="77777777" w:rsidTr="00065FEE">
        <w:tc>
          <w:tcPr>
            <w:tcW w:w="2972" w:type="dxa"/>
          </w:tcPr>
          <w:p w14:paraId="39C07FDC" w14:textId="77777777" w:rsidR="00FA58B5" w:rsidRPr="00C84676" w:rsidRDefault="00FA58B5" w:rsidP="00FA58B5">
            <w:pPr>
              <w:rPr>
                <w:color w:val="000000" w:themeColor="text1"/>
              </w:rPr>
            </w:pPr>
            <w:r w:rsidRPr="00C84676">
              <w:rPr>
                <w:color w:val="000000" w:themeColor="text1"/>
              </w:rPr>
              <w:t>Grout</w:t>
            </w:r>
            <w:r>
              <w:rPr>
                <w:color w:val="000000" w:themeColor="text1"/>
              </w:rPr>
              <w:t xml:space="preserve"> </w:t>
            </w:r>
            <w:r w:rsidRPr="00C84676">
              <w:rPr>
                <w:color w:val="000000" w:themeColor="text1"/>
              </w:rPr>
              <w:t>(CEM I)</w:t>
            </w:r>
          </w:p>
        </w:tc>
        <w:tc>
          <w:tcPr>
            <w:tcW w:w="1536" w:type="dxa"/>
          </w:tcPr>
          <w:p w14:paraId="00B06D0B" w14:textId="0A22A965" w:rsidR="00FA58B5" w:rsidRDefault="00FA58B5" w:rsidP="00FA58B5">
            <w:pPr>
              <w:jc w:val="right"/>
              <w:rPr>
                <w:color w:val="000000" w:themeColor="text1"/>
              </w:rPr>
            </w:pPr>
            <w:r>
              <w:rPr>
                <w:color w:val="000000" w:themeColor="text1"/>
              </w:rPr>
              <w:t>347</w:t>
            </w:r>
          </w:p>
        </w:tc>
        <w:tc>
          <w:tcPr>
            <w:tcW w:w="1441" w:type="dxa"/>
          </w:tcPr>
          <w:p w14:paraId="0E472A09" w14:textId="2503FE1F" w:rsidR="00FA58B5" w:rsidRDefault="00FA58B5" w:rsidP="00FA58B5">
            <w:pPr>
              <w:jc w:val="right"/>
              <w:rPr>
                <w:color w:val="000000" w:themeColor="text1"/>
              </w:rPr>
            </w:pPr>
            <w:r>
              <w:rPr>
                <w:color w:val="000000" w:themeColor="text1"/>
              </w:rPr>
              <w:t>4</w:t>
            </w:r>
          </w:p>
        </w:tc>
        <w:tc>
          <w:tcPr>
            <w:tcW w:w="1632" w:type="dxa"/>
          </w:tcPr>
          <w:p w14:paraId="3929EA5B" w14:textId="4E8BE35E" w:rsidR="00FA58B5" w:rsidRDefault="00F639FD" w:rsidP="00FA58B5">
            <w:pPr>
              <w:jc w:val="right"/>
              <w:rPr>
                <w:color w:val="000000" w:themeColor="text1"/>
              </w:rPr>
            </w:pPr>
            <w:r>
              <w:rPr>
                <w:color w:val="000000" w:themeColor="text1"/>
              </w:rPr>
              <w:t>73</w:t>
            </w:r>
          </w:p>
        </w:tc>
        <w:tc>
          <w:tcPr>
            <w:tcW w:w="1537" w:type="dxa"/>
          </w:tcPr>
          <w:p w14:paraId="28F5E195" w14:textId="2406EFCA" w:rsidR="00FA58B5" w:rsidRPr="00065FEE" w:rsidRDefault="00FA58B5" w:rsidP="00FA58B5">
            <w:pPr>
              <w:jc w:val="right"/>
              <w:rPr>
                <w:b/>
                <w:color w:val="000000" w:themeColor="text1"/>
              </w:rPr>
            </w:pPr>
            <w:r w:rsidRPr="00065FEE">
              <w:rPr>
                <w:b/>
                <w:color w:val="000000" w:themeColor="text1"/>
              </w:rPr>
              <w:t>424</w:t>
            </w:r>
          </w:p>
        </w:tc>
      </w:tr>
      <w:tr w:rsidR="00FA58B5" w:rsidRPr="00C84676" w14:paraId="27A7184E" w14:textId="77777777" w:rsidTr="00065FEE">
        <w:tc>
          <w:tcPr>
            <w:tcW w:w="2972" w:type="dxa"/>
          </w:tcPr>
          <w:p w14:paraId="3AB8CCF8" w14:textId="77777777" w:rsidR="00FA58B5" w:rsidRPr="00C84676" w:rsidRDefault="00FA58B5" w:rsidP="00FA58B5">
            <w:pPr>
              <w:rPr>
                <w:color w:val="000000" w:themeColor="text1"/>
              </w:rPr>
            </w:pPr>
            <w:r>
              <w:rPr>
                <w:color w:val="000000" w:themeColor="text1"/>
              </w:rPr>
              <w:t>Composiet (glasvezel/vinylester)</w:t>
            </w:r>
          </w:p>
        </w:tc>
        <w:tc>
          <w:tcPr>
            <w:tcW w:w="1536" w:type="dxa"/>
          </w:tcPr>
          <w:p w14:paraId="2CF76FBD" w14:textId="4BB6636E" w:rsidR="00FA58B5" w:rsidRDefault="00F639FD" w:rsidP="00FA58B5">
            <w:pPr>
              <w:jc w:val="right"/>
              <w:rPr>
                <w:color w:val="000000" w:themeColor="text1"/>
              </w:rPr>
            </w:pPr>
            <w:r w:rsidRPr="00F639FD">
              <w:rPr>
                <w:color w:val="000000" w:themeColor="text1"/>
              </w:rPr>
              <w:t>2539</w:t>
            </w:r>
          </w:p>
        </w:tc>
        <w:tc>
          <w:tcPr>
            <w:tcW w:w="1441" w:type="dxa"/>
          </w:tcPr>
          <w:p w14:paraId="1E887D8C" w14:textId="20ABA9FA" w:rsidR="00FA58B5" w:rsidRDefault="00F639FD" w:rsidP="00FA58B5">
            <w:pPr>
              <w:jc w:val="right"/>
              <w:rPr>
                <w:color w:val="000000" w:themeColor="text1"/>
              </w:rPr>
            </w:pPr>
            <w:r>
              <w:rPr>
                <w:color w:val="000000" w:themeColor="text1"/>
              </w:rPr>
              <w:t>113</w:t>
            </w:r>
          </w:p>
        </w:tc>
        <w:tc>
          <w:tcPr>
            <w:tcW w:w="1632" w:type="dxa"/>
          </w:tcPr>
          <w:p w14:paraId="4A3D621C" w14:textId="0CEC3850" w:rsidR="00FA58B5" w:rsidRDefault="00F639FD" w:rsidP="00FA58B5">
            <w:pPr>
              <w:jc w:val="right"/>
              <w:rPr>
                <w:color w:val="000000" w:themeColor="text1"/>
              </w:rPr>
            </w:pPr>
            <w:r>
              <w:rPr>
                <w:color w:val="000000" w:themeColor="text1"/>
              </w:rPr>
              <w:t>32</w:t>
            </w:r>
          </w:p>
        </w:tc>
        <w:tc>
          <w:tcPr>
            <w:tcW w:w="1537" w:type="dxa"/>
          </w:tcPr>
          <w:p w14:paraId="5E9C2793" w14:textId="181073F6" w:rsidR="00FA58B5" w:rsidRPr="00065FEE" w:rsidRDefault="00FA58B5" w:rsidP="00FA58B5">
            <w:pPr>
              <w:jc w:val="right"/>
              <w:rPr>
                <w:b/>
                <w:color w:val="000000" w:themeColor="text1"/>
              </w:rPr>
            </w:pPr>
            <w:r w:rsidRPr="00065FEE">
              <w:rPr>
                <w:b/>
                <w:color w:val="000000" w:themeColor="text1"/>
              </w:rPr>
              <w:t>2684</w:t>
            </w:r>
          </w:p>
        </w:tc>
      </w:tr>
      <w:bookmarkEnd w:id="123"/>
    </w:tbl>
    <w:p w14:paraId="505C4360" w14:textId="77777777" w:rsidR="004269A8" w:rsidRDefault="004269A8" w:rsidP="004269A8"/>
    <w:p w14:paraId="7E9187F2" w14:textId="6AED310F" w:rsidR="004269A8" w:rsidRDefault="004269A8" w:rsidP="004269A8">
      <w:r>
        <w:t xml:space="preserve">In </w:t>
      </w:r>
      <w:r>
        <w:fldChar w:fldCharType="begin"/>
      </w:r>
      <w:r>
        <w:instrText xml:space="preserve"> REF  _Ref500159546 \* Lower \h </w:instrText>
      </w:r>
      <w:r>
        <w:fldChar w:fldCharType="separate"/>
      </w:r>
      <w:r w:rsidR="00B90B09">
        <w:t xml:space="preserve">figuur </w:t>
      </w:r>
      <w:r w:rsidR="00B90B09">
        <w:rPr>
          <w:noProof/>
        </w:rPr>
        <w:t>4</w:t>
      </w:r>
      <w:r w:rsidR="00B90B09">
        <w:t>.</w:t>
      </w:r>
      <w:r w:rsidR="00B90B09">
        <w:rPr>
          <w:noProof/>
        </w:rPr>
        <w:t>1</w:t>
      </w:r>
      <w:r>
        <w:fldChar w:fldCharType="end"/>
      </w:r>
      <w:r>
        <w:t xml:space="preserve"> is de hoeveelheid CO</w:t>
      </w:r>
      <w:r>
        <w:rPr>
          <w:vertAlign w:val="subscript"/>
        </w:rPr>
        <w:t>2</w:t>
      </w:r>
      <w:r>
        <w:t>-emissie per levenscyclusfase van alle onderzochte materialen in een grafiek uitgezet. In deze grafiek zijn duidelijk de verschillen tussen de CO</w:t>
      </w:r>
      <w:r>
        <w:rPr>
          <w:vertAlign w:val="subscript"/>
        </w:rPr>
        <w:t>2</w:t>
      </w:r>
      <w:r>
        <w:t>-emissies van staal, beton en compos</w:t>
      </w:r>
      <w:r w:rsidR="00280CC6">
        <w:t>iet te zien. Door de differenties</w:t>
      </w:r>
      <w:r>
        <w:t xml:space="preserve"> in dichtheid en sterkte-eigenschappen zijn deze verschillen echter niet representatief als het om de volledige constructie gaat.</w:t>
      </w:r>
      <w:r w:rsidR="00280CC6">
        <w:t xml:space="preserve"> </w:t>
      </w:r>
      <w:r w:rsidR="00771779" w:rsidRPr="00DD4700">
        <w:t>Wat het verschil per</w:t>
      </w:r>
      <w:r w:rsidR="00280CC6" w:rsidRPr="00DD4700">
        <w:t xml:space="preserve"> constructie is,</w:t>
      </w:r>
      <w:r w:rsidR="00DD4700" w:rsidRPr="00DD4700">
        <w:t xml:space="preserve"> wordt in paragraaf </w:t>
      </w:r>
      <w:r w:rsidR="00DD4700" w:rsidRPr="00DD4700">
        <w:fldChar w:fldCharType="begin"/>
      </w:r>
      <w:r w:rsidR="00DD4700" w:rsidRPr="00DD4700">
        <w:instrText xml:space="preserve"> REF _Ref503424825 \n \h </w:instrText>
      </w:r>
      <w:r w:rsidR="00DD4700">
        <w:instrText xml:space="preserve"> \* MERGEFORMAT </w:instrText>
      </w:r>
      <w:r w:rsidR="00DD4700" w:rsidRPr="00DD4700">
        <w:fldChar w:fldCharType="separate"/>
      </w:r>
      <w:r w:rsidR="00B90B09">
        <w:t>6.8</w:t>
      </w:r>
      <w:r w:rsidR="00DD4700" w:rsidRPr="00DD4700">
        <w:fldChar w:fldCharType="end"/>
      </w:r>
      <w:r w:rsidR="00DD4700" w:rsidRPr="00DD4700">
        <w:t xml:space="preserve"> </w:t>
      </w:r>
      <w:r w:rsidRPr="00DD4700">
        <w:t>duidelijk gemaakt.</w:t>
      </w:r>
      <w:r>
        <w:t xml:space="preserve"> </w:t>
      </w:r>
    </w:p>
    <w:p w14:paraId="30195975" w14:textId="07C80317" w:rsidR="004269A8" w:rsidRPr="001F6D3C" w:rsidRDefault="0092012F" w:rsidP="004269A8">
      <w:bookmarkStart w:id="124" w:name="_Toc496793532"/>
      <w:bookmarkStart w:id="125" w:name="_Ref499021214"/>
      <w:r>
        <w:rPr>
          <w:noProof/>
          <w:lang w:eastAsia="nl-NL"/>
        </w:rPr>
        <w:drawing>
          <wp:anchor distT="0" distB="0" distL="114300" distR="114300" simplePos="0" relativeHeight="251745280" behindDoc="0" locked="0" layoutInCell="1" allowOverlap="1" wp14:anchorId="0FA72ACC" wp14:editId="16E9270A">
            <wp:simplePos x="0" y="0"/>
            <wp:positionH relativeFrom="margin">
              <wp:posOffset>-635</wp:posOffset>
            </wp:positionH>
            <wp:positionV relativeFrom="paragraph">
              <wp:posOffset>163195</wp:posOffset>
            </wp:positionV>
            <wp:extent cx="5791200" cy="4243705"/>
            <wp:effectExtent l="0" t="0" r="0" b="4445"/>
            <wp:wrapSquare wrapText="bothSides"/>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746304" behindDoc="0" locked="0" layoutInCell="1" allowOverlap="1" wp14:anchorId="5744F84E" wp14:editId="098B709F">
                <wp:simplePos x="0" y="0"/>
                <wp:positionH relativeFrom="margin">
                  <wp:align>left</wp:align>
                </wp:positionH>
                <wp:positionV relativeFrom="paragraph">
                  <wp:posOffset>4445863</wp:posOffset>
                </wp:positionV>
                <wp:extent cx="5783580" cy="200025"/>
                <wp:effectExtent l="0" t="0" r="7620" b="9525"/>
                <wp:wrapTopAndBottom/>
                <wp:docPr id="5" name="Tekstvak 5"/>
                <wp:cNvGraphicFramePr/>
                <a:graphic xmlns:a="http://schemas.openxmlformats.org/drawingml/2006/main">
                  <a:graphicData uri="http://schemas.microsoft.com/office/word/2010/wordprocessingShape">
                    <wps:wsp>
                      <wps:cNvSpPr txBox="1"/>
                      <wps:spPr>
                        <a:xfrm>
                          <a:off x="0" y="0"/>
                          <a:ext cx="5783580" cy="200025"/>
                        </a:xfrm>
                        <a:prstGeom prst="rect">
                          <a:avLst/>
                        </a:prstGeom>
                        <a:solidFill>
                          <a:prstClr val="white"/>
                        </a:solidFill>
                        <a:ln>
                          <a:noFill/>
                        </a:ln>
                      </wps:spPr>
                      <wps:txbx>
                        <w:txbxContent>
                          <w:p w14:paraId="5D32344B" w14:textId="4BAEACE3" w:rsidR="00B90B09" w:rsidRPr="0055696F" w:rsidRDefault="00B90B09" w:rsidP="004269A8">
                            <w:pPr>
                              <w:pStyle w:val="RPStabel-figuurbijschrijft"/>
                              <w:spacing w:before="0" w:after="0"/>
                              <w:rPr>
                                <w:noProof/>
                              </w:rPr>
                            </w:pPr>
                            <w:bookmarkStart w:id="126" w:name="_Ref500159546"/>
                            <w:bookmarkStart w:id="127" w:name="_Ref500159543"/>
                            <w:bookmarkStart w:id="128" w:name="_Toc500323357"/>
                            <w:bookmarkStart w:id="129" w:name="_Toc503435979"/>
                            <w:r>
                              <w:t xml:space="preserve">Figuur </w:t>
                            </w:r>
                            <w:r w:rsidR="00044B80">
                              <w:fldChar w:fldCharType="begin"/>
                            </w:r>
                            <w:r w:rsidR="00044B80">
                              <w:instrText xml:space="preserve"> STYLEREF 1 \s </w:instrText>
                            </w:r>
                            <w:r w:rsidR="00044B80">
                              <w:fldChar w:fldCharType="separate"/>
                            </w:r>
                            <w:r>
                              <w:rPr>
                                <w:noProof/>
                              </w:rPr>
                              <w:t>4</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1</w:t>
                            </w:r>
                            <w:r w:rsidR="00044B80">
                              <w:rPr>
                                <w:noProof/>
                              </w:rPr>
                              <w:fldChar w:fldCharType="end"/>
                            </w:r>
                            <w:bookmarkEnd w:id="126"/>
                            <w:r>
                              <w:t>: Verhouding CO</w:t>
                            </w:r>
                            <w:r>
                              <w:rPr>
                                <w:vertAlign w:val="subscript"/>
                              </w:rPr>
                              <w:t>2</w:t>
                            </w:r>
                            <w:r>
                              <w:t>-emissie per levenscyclusfase van de verschillende materialen</w:t>
                            </w:r>
                            <w:bookmarkEnd w:id="127"/>
                            <w:bookmarkEnd w:id="128"/>
                            <w:bookmarkEnd w:id="12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44F84E" id="Tekstvak 5" o:spid="_x0000_s1050" type="#_x0000_t202" style="position:absolute;margin-left:0;margin-top:350.05pt;width:455.4pt;height:15.75pt;z-index:251746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" stroked="f">
                <v:textbox inset="0,0,0,0">
                  <w:txbxContent>
                    <w:p w14:paraId="5D32344B" w14:textId="4BAEACE3" w:rsidR="00B90B09" w:rsidRPr="0055696F" w:rsidRDefault="00B90B09" w:rsidP="004269A8">
                      <w:pPr>
                        <w:pStyle w:val="RPStabel-figuurbijschrijft"/>
                        <w:spacing w:before="0" w:after="0"/>
                        <w:rPr>
                          <w:noProof/>
                        </w:rPr>
                      </w:pPr>
                      <w:bookmarkStart w:id="139" w:name="_Ref500159546"/>
                      <w:bookmarkStart w:id="140" w:name="_Ref500159543"/>
                      <w:bookmarkStart w:id="141" w:name="_Toc500323357"/>
                      <w:bookmarkStart w:id="142" w:name="_Toc503435979"/>
                      <w:r>
                        <w:t xml:space="preserve">Figuur </w:t>
                      </w:r>
                      <w:fldSimple w:instr=" STYLEREF 1 \s ">
                        <w:r>
                          <w:rPr>
                            <w:noProof/>
                          </w:rPr>
                          <w:t>4</w:t>
                        </w:r>
                      </w:fldSimple>
                      <w:r>
                        <w:t>.</w:t>
                      </w:r>
                      <w:fldSimple w:instr=" SEQ Figuur \* ARABIC \s 1 ">
                        <w:r>
                          <w:rPr>
                            <w:noProof/>
                          </w:rPr>
                          <w:t>1</w:t>
                        </w:r>
                      </w:fldSimple>
                      <w:bookmarkEnd w:id="139"/>
                      <w:r>
                        <w:t>: Verhouding CO</w:t>
                      </w:r>
                      <w:r>
                        <w:rPr>
                          <w:vertAlign w:val="subscript"/>
                        </w:rPr>
                        <w:t>2</w:t>
                      </w:r>
                      <w:r>
                        <w:t>-emissie per levenscyclusfase van de verschillende materialen</w:t>
                      </w:r>
                      <w:bookmarkEnd w:id="140"/>
                      <w:bookmarkEnd w:id="141"/>
                      <w:bookmarkEnd w:id="142"/>
                      <w:r>
                        <w:t xml:space="preserve"> </w:t>
                      </w:r>
                    </w:p>
                  </w:txbxContent>
                </v:textbox>
                <w10:wrap type="topAndBottom" anchorx="margin"/>
              </v:shape>
            </w:pict>
          </mc:Fallback>
        </mc:AlternateContent>
      </w:r>
    </w:p>
    <w:p w14:paraId="5789B1CC" w14:textId="77777777" w:rsidR="004269A8" w:rsidRDefault="004269A8" w:rsidP="004269A8">
      <w:pPr>
        <w:pStyle w:val="Kop2"/>
      </w:pPr>
      <w:bookmarkStart w:id="130" w:name="_Ref500160176"/>
      <w:bookmarkStart w:id="131" w:name="_Toc500323306"/>
      <w:bookmarkStart w:id="132" w:name="_Toc503435944"/>
      <w:r>
        <w:lastRenderedPageBreak/>
        <w:t>CO</w:t>
      </w:r>
      <w:r>
        <w:rPr>
          <w:vertAlign w:val="subscript"/>
        </w:rPr>
        <w:t>2</w:t>
      </w:r>
      <w:r>
        <w:t>-emissie per project</w:t>
      </w:r>
      <w:bookmarkEnd w:id="124"/>
      <w:bookmarkEnd w:id="125"/>
      <w:bookmarkEnd w:id="130"/>
      <w:bookmarkEnd w:id="131"/>
      <w:bookmarkEnd w:id="132"/>
    </w:p>
    <w:p w14:paraId="5876C636" w14:textId="77777777" w:rsidR="004269A8" w:rsidRDefault="004269A8" w:rsidP="004269A8">
      <w:r>
        <w:t>In dit hoofdstuk worden de CO</w:t>
      </w:r>
      <w:r>
        <w:rPr>
          <w:vertAlign w:val="subscript"/>
        </w:rPr>
        <w:t>2</w:t>
      </w:r>
      <w:r>
        <w:t>-emissiefactoren aan de toegepaste bouwmaterialen gekoppeld. Uit deze som volgt de CO</w:t>
      </w:r>
      <w:r>
        <w:rPr>
          <w:vertAlign w:val="subscript"/>
        </w:rPr>
        <w:t>2</w:t>
      </w:r>
      <w:r>
        <w:t>-emissie van alle subobjecten binnen de geanalyseerde constructies. Met deze informatie is vervolgens de totale CO</w:t>
      </w:r>
      <w:r>
        <w:rPr>
          <w:vertAlign w:val="subscript"/>
        </w:rPr>
        <w:t>2</w:t>
      </w:r>
      <w:r>
        <w:t>-emissie van de verschillende oeverconstructies bepaald. Om een vergelijking mogelijk te maken is de CO</w:t>
      </w:r>
      <w:r>
        <w:rPr>
          <w:vertAlign w:val="subscript"/>
        </w:rPr>
        <w:t>2</w:t>
      </w:r>
      <w:r>
        <w:t xml:space="preserve">-emissie per strekkende meter oever bepaald. </w:t>
      </w:r>
    </w:p>
    <w:p w14:paraId="5F9EDD0F" w14:textId="77777777" w:rsidR="004269A8" w:rsidRDefault="004269A8" w:rsidP="004269A8">
      <w:pPr>
        <w:pStyle w:val="Kop3"/>
      </w:pPr>
      <w:bookmarkStart w:id="133" w:name="_Toc500323307"/>
      <w:r>
        <w:t>Project Alphen aan den Rijn</w:t>
      </w:r>
      <w:bookmarkEnd w:id="133"/>
    </w:p>
    <w:bookmarkStart w:id="134" w:name="_Hlk500156218"/>
    <w:p w14:paraId="6C936150" w14:textId="6BAED11E" w:rsidR="004269A8" w:rsidRPr="00B56BF4" w:rsidRDefault="004269A8" w:rsidP="004269A8">
      <w:r>
        <w:fldChar w:fldCharType="begin"/>
      </w:r>
      <w:r>
        <w:instrText xml:space="preserve"> REF _Ref500155007 \h </w:instrText>
      </w:r>
      <w:r>
        <w:fldChar w:fldCharType="separate"/>
      </w:r>
      <w:r w:rsidR="00B90B09">
        <w:t xml:space="preserve">Tabel </w:t>
      </w:r>
      <w:r w:rsidR="00B90B09">
        <w:rPr>
          <w:noProof/>
        </w:rPr>
        <w:t>4</w:t>
      </w:r>
      <w:r w:rsidR="00B90B09">
        <w:t>.</w:t>
      </w:r>
      <w:r w:rsidR="00B90B09">
        <w:rPr>
          <w:noProof/>
        </w:rPr>
        <w:t>11</w:t>
      </w:r>
      <w:r>
        <w:fldChar w:fldCharType="end"/>
      </w:r>
      <w:r>
        <w:t xml:space="preserve"> geeft een overzicht van de hoeveelheid materiaal dat in de oeverconstructie van project Alphen aan den Rijn is toegepast</w:t>
      </w:r>
      <w:bookmarkEnd w:id="134"/>
      <w:r>
        <w:t xml:space="preserve">. Hierin is te zien dat voor de stalen damwand en de betonnen deksloof de grootste hoeveelheid materiaal is gebruikt. </w:t>
      </w:r>
    </w:p>
    <w:p w14:paraId="6D09243C" w14:textId="77777777" w:rsidR="004269A8" w:rsidRPr="00B56BF4" w:rsidRDefault="004269A8" w:rsidP="004269A8"/>
    <w:p w14:paraId="12BFFA7A" w14:textId="285B90B6" w:rsidR="004269A8" w:rsidRPr="005B6F20" w:rsidRDefault="004269A8" w:rsidP="004269A8">
      <w:pPr>
        <w:pStyle w:val="RPStabel-figuurbijschrijft"/>
      </w:pPr>
      <w:bookmarkStart w:id="135" w:name="_Ref500155007"/>
      <w:bookmarkStart w:id="136" w:name="_Ref500155003"/>
      <w:bookmarkStart w:id="137" w:name="_Toc500323375"/>
      <w:bookmarkStart w:id="138" w:name="_Toc503436001"/>
      <w:r>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11</w:t>
      </w:r>
      <w:r w:rsidR="00044B80">
        <w:rPr>
          <w:noProof/>
        </w:rPr>
        <w:fldChar w:fldCharType="end"/>
      </w:r>
      <w:bookmarkEnd w:id="135"/>
      <w:r>
        <w:t>: Totale CO</w:t>
      </w:r>
      <w:r>
        <w:rPr>
          <w:vertAlign w:val="subscript"/>
        </w:rPr>
        <w:t>2</w:t>
      </w:r>
      <w:r>
        <w:t>-emissie per meter oever van project Alphen aan den Rijn</w:t>
      </w:r>
      <w:bookmarkEnd w:id="136"/>
      <w:bookmarkEnd w:id="137"/>
      <w:bookmarkEnd w:id="138"/>
      <w:r>
        <w:t xml:space="preserve"> </w:t>
      </w:r>
    </w:p>
    <w:tbl>
      <w:tblPr>
        <w:tblStyle w:val="Stijl1"/>
        <w:tblW w:w="9067" w:type="dxa"/>
        <w:tblLayout w:type="fixed"/>
        <w:tblLook w:val="04A0" w:firstRow="1" w:lastRow="0" w:firstColumn="1" w:lastColumn="0" w:noHBand="0" w:noVBand="1"/>
      </w:tblPr>
      <w:tblGrid>
        <w:gridCol w:w="1555"/>
        <w:gridCol w:w="2551"/>
        <w:gridCol w:w="1701"/>
        <w:gridCol w:w="1843"/>
        <w:gridCol w:w="1417"/>
      </w:tblGrid>
      <w:tr w:rsidR="004269A8" w:rsidRPr="00436C56" w14:paraId="2F0EE8EA" w14:textId="77777777" w:rsidTr="00424962">
        <w:trPr>
          <w:cnfStyle w:val="100000000000" w:firstRow="1" w:lastRow="0" w:firstColumn="0" w:lastColumn="0" w:oddVBand="0" w:evenVBand="0" w:oddHBand="0" w:evenHBand="0" w:firstRowFirstColumn="0" w:firstRowLastColumn="0" w:lastRowFirstColumn="0" w:lastRowLastColumn="0"/>
          <w:trHeight w:val="540"/>
        </w:trPr>
        <w:tc>
          <w:tcPr>
            <w:tcW w:w="1555" w:type="dxa"/>
            <w:hideMark/>
          </w:tcPr>
          <w:p w14:paraId="69F8C45A" w14:textId="77777777" w:rsidR="004269A8" w:rsidRPr="00436C56" w:rsidRDefault="004269A8" w:rsidP="004269A8">
            <w:pPr>
              <w:jc w:val="center"/>
              <w:rPr>
                <w:szCs w:val="18"/>
              </w:rPr>
            </w:pPr>
            <w:bookmarkStart w:id="139" w:name="_Hlk500503912"/>
            <w:r w:rsidRPr="00436C56">
              <w:rPr>
                <w:szCs w:val="18"/>
              </w:rPr>
              <w:t>Object</w:t>
            </w:r>
          </w:p>
          <w:p w14:paraId="0791AD14" w14:textId="77777777" w:rsidR="004269A8" w:rsidRPr="00436C56" w:rsidRDefault="004269A8" w:rsidP="004269A8">
            <w:pPr>
              <w:jc w:val="center"/>
              <w:rPr>
                <w:szCs w:val="18"/>
              </w:rPr>
            </w:pPr>
            <w:r w:rsidRPr="00436C56">
              <w:rPr>
                <w:szCs w:val="18"/>
              </w:rPr>
              <w:t>(-)</w:t>
            </w:r>
          </w:p>
        </w:tc>
        <w:tc>
          <w:tcPr>
            <w:tcW w:w="2551" w:type="dxa"/>
            <w:hideMark/>
          </w:tcPr>
          <w:p w14:paraId="7AA99FD2" w14:textId="77777777" w:rsidR="004269A8" w:rsidRPr="00436C56" w:rsidRDefault="004269A8" w:rsidP="004269A8">
            <w:pPr>
              <w:jc w:val="center"/>
              <w:rPr>
                <w:szCs w:val="18"/>
              </w:rPr>
            </w:pPr>
            <w:r w:rsidRPr="00436C56">
              <w:rPr>
                <w:szCs w:val="18"/>
              </w:rPr>
              <w:t>Subobject</w:t>
            </w:r>
          </w:p>
          <w:p w14:paraId="58652709" w14:textId="77777777" w:rsidR="004269A8" w:rsidRPr="00436C56" w:rsidRDefault="004269A8" w:rsidP="004269A8">
            <w:pPr>
              <w:jc w:val="center"/>
              <w:rPr>
                <w:szCs w:val="18"/>
              </w:rPr>
            </w:pPr>
            <w:r w:rsidRPr="00436C56">
              <w:rPr>
                <w:szCs w:val="18"/>
              </w:rPr>
              <w:t>(-)</w:t>
            </w:r>
          </w:p>
        </w:tc>
        <w:tc>
          <w:tcPr>
            <w:tcW w:w="1701" w:type="dxa"/>
            <w:hideMark/>
          </w:tcPr>
          <w:p w14:paraId="3B9765E7" w14:textId="77777777" w:rsidR="004269A8" w:rsidRPr="00436C56" w:rsidRDefault="004269A8" w:rsidP="004269A8">
            <w:pPr>
              <w:jc w:val="center"/>
              <w:rPr>
                <w:szCs w:val="18"/>
              </w:rPr>
            </w:pPr>
            <w:r w:rsidRPr="00436C56">
              <w:rPr>
                <w:szCs w:val="18"/>
              </w:rPr>
              <w:t xml:space="preserve">Hoeveelheid </w:t>
            </w:r>
          </w:p>
          <w:p w14:paraId="3A2D1C65" w14:textId="77777777" w:rsidR="004269A8" w:rsidRPr="00436C56" w:rsidRDefault="004269A8" w:rsidP="004269A8">
            <w:pPr>
              <w:jc w:val="center"/>
              <w:rPr>
                <w:szCs w:val="18"/>
              </w:rPr>
            </w:pPr>
            <w:r w:rsidRPr="00436C56">
              <w:rPr>
                <w:szCs w:val="18"/>
              </w:rPr>
              <w:t>(ton)</w:t>
            </w:r>
          </w:p>
        </w:tc>
        <w:tc>
          <w:tcPr>
            <w:tcW w:w="1843" w:type="dxa"/>
          </w:tcPr>
          <w:p w14:paraId="6FA7217C" w14:textId="77777777" w:rsidR="004269A8" w:rsidRPr="00DE2F48" w:rsidRDefault="004269A8" w:rsidP="004269A8">
            <w:pPr>
              <w:jc w:val="center"/>
              <w:rPr>
                <w:szCs w:val="18"/>
                <w:lang w:val="en-US"/>
              </w:rPr>
            </w:pPr>
            <w:r w:rsidRPr="00DE2F48">
              <w:rPr>
                <w:szCs w:val="18"/>
                <w:lang w:val="en-US"/>
              </w:rPr>
              <w:t>CO</w:t>
            </w:r>
            <w:r w:rsidRPr="00DE2F48">
              <w:rPr>
                <w:szCs w:val="18"/>
                <w:vertAlign w:val="subscript"/>
                <w:lang w:val="en-US"/>
              </w:rPr>
              <w:t>2</w:t>
            </w:r>
            <w:r w:rsidRPr="00DE2F48">
              <w:rPr>
                <w:szCs w:val="18"/>
                <w:lang w:val="en-US"/>
              </w:rPr>
              <w:t>-emissiefactor</w:t>
            </w:r>
          </w:p>
          <w:p w14:paraId="79BC873B" w14:textId="77777777" w:rsidR="004269A8" w:rsidRPr="00DE2F48" w:rsidRDefault="004269A8" w:rsidP="004269A8">
            <w:pPr>
              <w:jc w:val="center"/>
              <w:rPr>
                <w:szCs w:val="18"/>
                <w:lang w:val="en-US"/>
              </w:rPr>
            </w:pPr>
            <w:r w:rsidRPr="00DE2F48">
              <w:rPr>
                <w:szCs w:val="18"/>
                <w:lang w:val="en-US"/>
              </w:rPr>
              <w:t>(kg CO</w:t>
            </w:r>
            <w:r w:rsidRPr="00DE2F48">
              <w:rPr>
                <w:szCs w:val="18"/>
                <w:vertAlign w:val="subscript"/>
                <w:lang w:val="en-US"/>
              </w:rPr>
              <w:t>2</w:t>
            </w:r>
            <w:r w:rsidRPr="00DE2F48">
              <w:rPr>
                <w:szCs w:val="18"/>
                <w:lang w:val="en-US"/>
              </w:rPr>
              <w:t>/ton)</w:t>
            </w:r>
          </w:p>
        </w:tc>
        <w:tc>
          <w:tcPr>
            <w:tcW w:w="1417" w:type="dxa"/>
            <w:hideMark/>
          </w:tcPr>
          <w:p w14:paraId="509CE5EF" w14:textId="77777777" w:rsidR="004269A8" w:rsidRPr="00436C56" w:rsidRDefault="004269A8" w:rsidP="004269A8">
            <w:pPr>
              <w:jc w:val="center"/>
              <w:rPr>
                <w:szCs w:val="18"/>
              </w:rPr>
            </w:pPr>
            <w:r w:rsidRPr="00436C56">
              <w:rPr>
                <w:szCs w:val="18"/>
              </w:rPr>
              <w:t xml:space="preserve">CO2-emissie </w:t>
            </w:r>
          </w:p>
          <w:p w14:paraId="2E2DD346" w14:textId="77777777" w:rsidR="004269A8" w:rsidRPr="00436C56" w:rsidRDefault="004269A8" w:rsidP="004269A8">
            <w:pPr>
              <w:jc w:val="center"/>
              <w:rPr>
                <w:szCs w:val="18"/>
              </w:rPr>
            </w:pPr>
            <w:r w:rsidRPr="00436C56">
              <w:rPr>
                <w:szCs w:val="18"/>
              </w:rPr>
              <w:t>(kg CO</w:t>
            </w:r>
            <w:r w:rsidRPr="00436C56">
              <w:rPr>
                <w:szCs w:val="18"/>
                <w:vertAlign w:val="subscript"/>
              </w:rPr>
              <w:t>2</w:t>
            </w:r>
            <w:r w:rsidRPr="00436C56">
              <w:rPr>
                <w:szCs w:val="18"/>
              </w:rPr>
              <w:t>)</w:t>
            </w:r>
          </w:p>
        </w:tc>
      </w:tr>
      <w:tr w:rsidR="004269A8" w:rsidRPr="00436C56" w14:paraId="02A100F8" w14:textId="77777777" w:rsidTr="00424962">
        <w:trPr>
          <w:trHeight w:val="255"/>
        </w:trPr>
        <w:tc>
          <w:tcPr>
            <w:tcW w:w="1555" w:type="dxa"/>
            <w:noWrap/>
            <w:hideMark/>
          </w:tcPr>
          <w:p w14:paraId="6A0A3398" w14:textId="7BD7267C" w:rsidR="004269A8" w:rsidRPr="00436C56" w:rsidRDefault="00424962" w:rsidP="004269A8">
            <w:pPr>
              <w:rPr>
                <w:szCs w:val="18"/>
              </w:rPr>
            </w:pPr>
            <w:r>
              <w:rPr>
                <w:szCs w:val="18"/>
              </w:rPr>
              <w:t>Damwand</w:t>
            </w:r>
          </w:p>
        </w:tc>
        <w:tc>
          <w:tcPr>
            <w:tcW w:w="2551" w:type="dxa"/>
            <w:noWrap/>
            <w:hideMark/>
          </w:tcPr>
          <w:p w14:paraId="246A3F36" w14:textId="77777777" w:rsidR="004269A8" w:rsidRPr="00436C56" w:rsidRDefault="004269A8" w:rsidP="004269A8">
            <w:pPr>
              <w:rPr>
                <w:szCs w:val="18"/>
              </w:rPr>
            </w:pPr>
            <w:r w:rsidRPr="00436C56">
              <w:rPr>
                <w:szCs w:val="18"/>
              </w:rPr>
              <w:t>Stalen damwand, VL603A</w:t>
            </w:r>
          </w:p>
        </w:tc>
        <w:tc>
          <w:tcPr>
            <w:tcW w:w="1701" w:type="dxa"/>
            <w:noWrap/>
            <w:hideMark/>
          </w:tcPr>
          <w:p w14:paraId="1B07D129" w14:textId="77777777" w:rsidR="004269A8" w:rsidRPr="00436C56" w:rsidRDefault="004269A8" w:rsidP="004269A8">
            <w:pPr>
              <w:jc w:val="right"/>
              <w:rPr>
                <w:szCs w:val="18"/>
              </w:rPr>
            </w:pPr>
            <w:r w:rsidRPr="00436C56">
              <w:rPr>
                <w:szCs w:val="18"/>
              </w:rPr>
              <w:t>0,861</w:t>
            </w:r>
          </w:p>
        </w:tc>
        <w:tc>
          <w:tcPr>
            <w:tcW w:w="1843" w:type="dxa"/>
          </w:tcPr>
          <w:p w14:paraId="15EFE3DE" w14:textId="77777777" w:rsidR="004269A8" w:rsidRPr="00436C56" w:rsidRDefault="004269A8" w:rsidP="004269A8">
            <w:pPr>
              <w:jc w:val="right"/>
              <w:rPr>
                <w:szCs w:val="18"/>
              </w:rPr>
            </w:pPr>
            <w:r w:rsidRPr="00436C56">
              <w:rPr>
                <w:szCs w:val="18"/>
              </w:rPr>
              <w:t>1353</w:t>
            </w:r>
          </w:p>
        </w:tc>
        <w:tc>
          <w:tcPr>
            <w:tcW w:w="1417" w:type="dxa"/>
            <w:noWrap/>
            <w:hideMark/>
          </w:tcPr>
          <w:p w14:paraId="2F058A8D" w14:textId="77777777" w:rsidR="004269A8" w:rsidRPr="00436C56" w:rsidRDefault="004269A8" w:rsidP="004269A8">
            <w:pPr>
              <w:jc w:val="right"/>
              <w:rPr>
                <w:szCs w:val="18"/>
              </w:rPr>
            </w:pPr>
            <w:r w:rsidRPr="00436C56">
              <w:rPr>
                <w:szCs w:val="18"/>
              </w:rPr>
              <w:t>1165</w:t>
            </w:r>
          </w:p>
        </w:tc>
      </w:tr>
      <w:tr w:rsidR="004269A8" w:rsidRPr="00436C56" w14:paraId="5AE6E356" w14:textId="77777777" w:rsidTr="00424962">
        <w:trPr>
          <w:trHeight w:val="255"/>
        </w:trPr>
        <w:tc>
          <w:tcPr>
            <w:tcW w:w="1555" w:type="dxa"/>
            <w:noWrap/>
            <w:hideMark/>
          </w:tcPr>
          <w:p w14:paraId="75AED0FB" w14:textId="77777777" w:rsidR="004269A8" w:rsidRPr="00436C56" w:rsidRDefault="004269A8" w:rsidP="004269A8">
            <w:pPr>
              <w:rPr>
                <w:szCs w:val="18"/>
              </w:rPr>
            </w:pPr>
            <w:r w:rsidRPr="00436C56">
              <w:rPr>
                <w:szCs w:val="18"/>
              </w:rPr>
              <w:t>Ankergording</w:t>
            </w:r>
          </w:p>
        </w:tc>
        <w:tc>
          <w:tcPr>
            <w:tcW w:w="2551" w:type="dxa"/>
            <w:noWrap/>
            <w:hideMark/>
          </w:tcPr>
          <w:p w14:paraId="4E941170" w14:textId="77777777" w:rsidR="004269A8" w:rsidRPr="00436C56" w:rsidRDefault="004269A8" w:rsidP="004269A8">
            <w:pPr>
              <w:rPr>
                <w:szCs w:val="18"/>
              </w:rPr>
            </w:pPr>
            <w:r w:rsidRPr="00436C56">
              <w:rPr>
                <w:szCs w:val="18"/>
              </w:rPr>
              <w:t>HE240</w:t>
            </w:r>
          </w:p>
        </w:tc>
        <w:tc>
          <w:tcPr>
            <w:tcW w:w="1701" w:type="dxa"/>
            <w:noWrap/>
            <w:hideMark/>
          </w:tcPr>
          <w:p w14:paraId="216DE7F5" w14:textId="77777777" w:rsidR="004269A8" w:rsidRPr="00436C56" w:rsidRDefault="004269A8" w:rsidP="004269A8">
            <w:pPr>
              <w:jc w:val="right"/>
              <w:rPr>
                <w:szCs w:val="18"/>
              </w:rPr>
            </w:pPr>
            <w:r w:rsidRPr="00436C56">
              <w:rPr>
                <w:szCs w:val="18"/>
              </w:rPr>
              <w:t>0,062</w:t>
            </w:r>
          </w:p>
        </w:tc>
        <w:tc>
          <w:tcPr>
            <w:tcW w:w="1843" w:type="dxa"/>
          </w:tcPr>
          <w:p w14:paraId="1068558F" w14:textId="77777777" w:rsidR="004269A8" w:rsidRPr="00436C56" w:rsidRDefault="004269A8" w:rsidP="004269A8">
            <w:pPr>
              <w:jc w:val="right"/>
              <w:rPr>
                <w:szCs w:val="18"/>
              </w:rPr>
            </w:pPr>
            <w:r w:rsidRPr="00436C56">
              <w:rPr>
                <w:szCs w:val="18"/>
              </w:rPr>
              <w:t>935</w:t>
            </w:r>
          </w:p>
        </w:tc>
        <w:tc>
          <w:tcPr>
            <w:tcW w:w="1417" w:type="dxa"/>
            <w:noWrap/>
            <w:hideMark/>
          </w:tcPr>
          <w:p w14:paraId="0DA7013B" w14:textId="77777777" w:rsidR="004269A8" w:rsidRPr="00436C56" w:rsidRDefault="004269A8" w:rsidP="004269A8">
            <w:pPr>
              <w:jc w:val="right"/>
              <w:rPr>
                <w:szCs w:val="18"/>
              </w:rPr>
            </w:pPr>
            <w:r w:rsidRPr="00436C56">
              <w:rPr>
                <w:szCs w:val="18"/>
              </w:rPr>
              <w:t>58</w:t>
            </w:r>
          </w:p>
        </w:tc>
      </w:tr>
      <w:tr w:rsidR="004269A8" w:rsidRPr="00436C56" w14:paraId="6B2E9E9E" w14:textId="77777777" w:rsidTr="00424962">
        <w:trPr>
          <w:trHeight w:val="255"/>
        </w:trPr>
        <w:tc>
          <w:tcPr>
            <w:tcW w:w="1555" w:type="dxa"/>
            <w:vMerge w:val="restart"/>
            <w:noWrap/>
            <w:hideMark/>
          </w:tcPr>
          <w:p w14:paraId="66AC4F34" w14:textId="77777777" w:rsidR="004269A8" w:rsidRPr="00436C56" w:rsidRDefault="004269A8" w:rsidP="004269A8">
            <w:pPr>
              <w:rPr>
                <w:szCs w:val="18"/>
              </w:rPr>
            </w:pPr>
            <w:r w:rsidRPr="00436C56">
              <w:rPr>
                <w:szCs w:val="18"/>
              </w:rPr>
              <w:t>Deksloof</w:t>
            </w:r>
          </w:p>
        </w:tc>
        <w:tc>
          <w:tcPr>
            <w:tcW w:w="2551" w:type="dxa"/>
            <w:noWrap/>
            <w:hideMark/>
          </w:tcPr>
          <w:p w14:paraId="7B676C7B" w14:textId="77777777" w:rsidR="004269A8" w:rsidRPr="00436C56" w:rsidRDefault="004269A8" w:rsidP="004269A8">
            <w:pPr>
              <w:rPr>
                <w:szCs w:val="18"/>
              </w:rPr>
            </w:pPr>
            <w:r w:rsidRPr="00436C56">
              <w:rPr>
                <w:szCs w:val="18"/>
              </w:rPr>
              <w:t>Beton C30/37</w:t>
            </w:r>
          </w:p>
        </w:tc>
        <w:tc>
          <w:tcPr>
            <w:tcW w:w="1701" w:type="dxa"/>
            <w:noWrap/>
            <w:hideMark/>
          </w:tcPr>
          <w:p w14:paraId="49B9AEC8" w14:textId="77777777" w:rsidR="004269A8" w:rsidRPr="00436C56" w:rsidRDefault="004269A8" w:rsidP="004269A8">
            <w:pPr>
              <w:jc w:val="right"/>
              <w:rPr>
                <w:szCs w:val="18"/>
              </w:rPr>
            </w:pPr>
            <w:r w:rsidRPr="00436C56">
              <w:rPr>
                <w:szCs w:val="18"/>
              </w:rPr>
              <w:t>0,712</w:t>
            </w:r>
          </w:p>
        </w:tc>
        <w:tc>
          <w:tcPr>
            <w:tcW w:w="1843" w:type="dxa"/>
          </w:tcPr>
          <w:p w14:paraId="7373117C" w14:textId="77777777" w:rsidR="004269A8" w:rsidRPr="00436C56" w:rsidRDefault="004269A8" w:rsidP="004269A8">
            <w:pPr>
              <w:jc w:val="right"/>
              <w:rPr>
                <w:szCs w:val="18"/>
              </w:rPr>
            </w:pPr>
            <w:r w:rsidRPr="00436C56">
              <w:rPr>
                <w:szCs w:val="18"/>
              </w:rPr>
              <w:t>63</w:t>
            </w:r>
          </w:p>
        </w:tc>
        <w:tc>
          <w:tcPr>
            <w:tcW w:w="1417" w:type="dxa"/>
            <w:noWrap/>
            <w:hideMark/>
          </w:tcPr>
          <w:p w14:paraId="2072B24B" w14:textId="77777777" w:rsidR="004269A8" w:rsidRPr="00436C56" w:rsidRDefault="004269A8" w:rsidP="004269A8">
            <w:pPr>
              <w:jc w:val="right"/>
              <w:rPr>
                <w:szCs w:val="18"/>
              </w:rPr>
            </w:pPr>
            <w:r w:rsidRPr="00436C56">
              <w:rPr>
                <w:szCs w:val="18"/>
              </w:rPr>
              <w:t>45</w:t>
            </w:r>
          </w:p>
        </w:tc>
      </w:tr>
      <w:tr w:rsidR="004269A8" w:rsidRPr="00436C56" w14:paraId="5FF87B48" w14:textId="77777777" w:rsidTr="00424962">
        <w:trPr>
          <w:trHeight w:val="255"/>
        </w:trPr>
        <w:tc>
          <w:tcPr>
            <w:tcW w:w="1555" w:type="dxa"/>
            <w:vMerge/>
            <w:noWrap/>
            <w:hideMark/>
          </w:tcPr>
          <w:p w14:paraId="7687F627" w14:textId="77777777" w:rsidR="004269A8" w:rsidRPr="00436C56" w:rsidRDefault="004269A8" w:rsidP="004269A8">
            <w:pPr>
              <w:rPr>
                <w:szCs w:val="18"/>
              </w:rPr>
            </w:pPr>
          </w:p>
        </w:tc>
        <w:tc>
          <w:tcPr>
            <w:tcW w:w="2551" w:type="dxa"/>
            <w:noWrap/>
            <w:hideMark/>
          </w:tcPr>
          <w:p w14:paraId="58FB1F97" w14:textId="77777777" w:rsidR="004269A8" w:rsidRPr="00436C56" w:rsidRDefault="004269A8" w:rsidP="004269A8">
            <w:pPr>
              <w:rPr>
                <w:szCs w:val="18"/>
              </w:rPr>
            </w:pPr>
            <w:r w:rsidRPr="00436C56">
              <w:rPr>
                <w:szCs w:val="18"/>
              </w:rPr>
              <w:t>Wapeningsstaal, B500A</w:t>
            </w:r>
          </w:p>
        </w:tc>
        <w:tc>
          <w:tcPr>
            <w:tcW w:w="1701" w:type="dxa"/>
            <w:noWrap/>
            <w:hideMark/>
          </w:tcPr>
          <w:p w14:paraId="34F7D393" w14:textId="77777777" w:rsidR="004269A8" w:rsidRPr="00436C56" w:rsidRDefault="004269A8" w:rsidP="004269A8">
            <w:pPr>
              <w:jc w:val="right"/>
              <w:rPr>
                <w:szCs w:val="18"/>
              </w:rPr>
            </w:pPr>
            <w:r w:rsidRPr="00436C56">
              <w:rPr>
                <w:szCs w:val="18"/>
              </w:rPr>
              <w:t>0,027</w:t>
            </w:r>
          </w:p>
        </w:tc>
        <w:tc>
          <w:tcPr>
            <w:tcW w:w="1843" w:type="dxa"/>
          </w:tcPr>
          <w:p w14:paraId="227C8193" w14:textId="77777777" w:rsidR="004269A8" w:rsidRPr="00436C56" w:rsidRDefault="004269A8" w:rsidP="004269A8">
            <w:pPr>
              <w:jc w:val="right"/>
              <w:rPr>
                <w:szCs w:val="18"/>
              </w:rPr>
            </w:pPr>
            <w:r w:rsidRPr="00436C56">
              <w:rPr>
                <w:szCs w:val="18"/>
              </w:rPr>
              <w:t>1370</w:t>
            </w:r>
          </w:p>
        </w:tc>
        <w:tc>
          <w:tcPr>
            <w:tcW w:w="1417" w:type="dxa"/>
            <w:noWrap/>
            <w:hideMark/>
          </w:tcPr>
          <w:p w14:paraId="1D83AFB5" w14:textId="77777777" w:rsidR="004269A8" w:rsidRPr="00436C56" w:rsidRDefault="004269A8" w:rsidP="004269A8">
            <w:pPr>
              <w:jc w:val="right"/>
              <w:rPr>
                <w:szCs w:val="18"/>
              </w:rPr>
            </w:pPr>
            <w:r w:rsidRPr="00436C56">
              <w:rPr>
                <w:szCs w:val="18"/>
              </w:rPr>
              <w:t>37</w:t>
            </w:r>
          </w:p>
        </w:tc>
      </w:tr>
      <w:tr w:rsidR="004269A8" w:rsidRPr="00436C56" w14:paraId="1892DF6A" w14:textId="77777777" w:rsidTr="00424962">
        <w:trPr>
          <w:trHeight w:val="255"/>
        </w:trPr>
        <w:tc>
          <w:tcPr>
            <w:tcW w:w="1555" w:type="dxa"/>
            <w:vMerge/>
            <w:noWrap/>
          </w:tcPr>
          <w:p w14:paraId="5A9E72C3" w14:textId="77777777" w:rsidR="004269A8" w:rsidRPr="00436C56" w:rsidRDefault="004269A8" w:rsidP="004269A8">
            <w:pPr>
              <w:rPr>
                <w:szCs w:val="18"/>
              </w:rPr>
            </w:pPr>
          </w:p>
        </w:tc>
        <w:tc>
          <w:tcPr>
            <w:tcW w:w="2551" w:type="dxa"/>
            <w:noWrap/>
          </w:tcPr>
          <w:p w14:paraId="0BA59B7A" w14:textId="77777777" w:rsidR="004269A8" w:rsidRPr="00436C56" w:rsidRDefault="004269A8" w:rsidP="004269A8">
            <w:pPr>
              <w:rPr>
                <w:szCs w:val="18"/>
              </w:rPr>
            </w:pPr>
            <w:r w:rsidRPr="00436C56">
              <w:rPr>
                <w:szCs w:val="18"/>
              </w:rPr>
              <w:t>Gezette plaat</w:t>
            </w:r>
          </w:p>
        </w:tc>
        <w:tc>
          <w:tcPr>
            <w:tcW w:w="1701" w:type="dxa"/>
            <w:noWrap/>
          </w:tcPr>
          <w:p w14:paraId="6B4A5BBA" w14:textId="77777777" w:rsidR="004269A8" w:rsidRPr="00436C56" w:rsidRDefault="004269A8" w:rsidP="004269A8">
            <w:pPr>
              <w:jc w:val="right"/>
              <w:rPr>
                <w:szCs w:val="18"/>
              </w:rPr>
            </w:pPr>
            <w:r w:rsidRPr="00436C56">
              <w:rPr>
                <w:szCs w:val="18"/>
              </w:rPr>
              <w:t>0,045</w:t>
            </w:r>
          </w:p>
        </w:tc>
        <w:tc>
          <w:tcPr>
            <w:tcW w:w="1843" w:type="dxa"/>
          </w:tcPr>
          <w:p w14:paraId="1EADE88E" w14:textId="77777777" w:rsidR="004269A8" w:rsidRPr="00436C56" w:rsidRDefault="004269A8" w:rsidP="004269A8">
            <w:pPr>
              <w:jc w:val="right"/>
              <w:rPr>
                <w:szCs w:val="18"/>
              </w:rPr>
            </w:pPr>
            <w:r w:rsidRPr="00436C56">
              <w:rPr>
                <w:szCs w:val="18"/>
              </w:rPr>
              <w:t>935</w:t>
            </w:r>
          </w:p>
        </w:tc>
        <w:tc>
          <w:tcPr>
            <w:tcW w:w="1417" w:type="dxa"/>
            <w:noWrap/>
          </w:tcPr>
          <w:p w14:paraId="10BF5E57" w14:textId="77777777" w:rsidR="004269A8" w:rsidRPr="00436C56" w:rsidRDefault="004269A8" w:rsidP="004269A8">
            <w:pPr>
              <w:jc w:val="right"/>
              <w:rPr>
                <w:szCs w:val="18"/>
              </w:rPr>
            </w:pPr>
            <w:r w:rsidRPr="00436C56">
              <w:rPr>
                <w:szCs w:val="18"/>
              </w:rPr>
              <w:t>42</w:t>
            </w:r>
          </w:p>
        </w:tc>
      </w:tr>
      <w:tr w:rsidR="004269A8" w:rsidRPr="00436C56" w14:paraId="119C7DBB" w14:textId="77777777" w:rsidTr="00424962">
        <w:trPr>
          <w:trHeight w:val="255"/>
        </w:trPr>
        <w:tc>
          <w:tcPr>
            <w:tcW w:w="1555" w:type="dxa"/>
            <w:vMerge w:val="restart"/>
            <w:noWrap/>
            <w:hideMark/>
          </w:tcPr>
          <w:p w14:paraId="559194A3" w14:textId="77777777" w:rsidR="004269A8" w:rsidRPr="00436C56" w:rsidRDefault="004269A8" w:rsidP="004269A8">
            <w:pPr>
              <w:rPr>
                <w:szCs w:val="18"/>
              </w:rPr>
            </w:pPr>
            <w:r w:rsidRPr="00436C56">
              <w:rPr>
                <w:szCs w:val="18"/>
              </w:rPr>
              <w:t>Groutanker</w:t>
            </w:r>
          </w:p>
        </w:tc>
        <w:tc>
          <w:tcPr>
            <w:tcW w:w="2551" w:type="dxa"/>
            <w:noWrap/>
            <w:hideMark/>
          </w:tcPr>
          <w:p w14:paraId="4D0014B8" w14:textId="77777777" w:rsidR="004269A8" w:rsidRPr="00436C56" w:rsidRDefault="004269A8" w:rsidP="004269A8">
            <w:pPr>
              <w:rPr>
                <w:szCs w:val="18"/>
              </w:rPr>
            </w:pPr>
            <w:r w:rsidRPr="00436C56">
              <w:rPr>
                <w:szCs w:val="18"/>
              </w:rPr>
              <w:t>Ankerstang, 51,0x10,0</w:t>
            </w:r>
          </w:p>
        </w:tc>
        <w:tc>
          <w:tcPr>
            <w:tcW w:w="1701" w:type="dxa"/>
            <w:noWrap/>
            <w:hideMark/>
          </w:tcPr>
          <w:p w14:paraId="1727B914" w14:textId="77777777" w:rsidR="004269A8" w:rsidRPr="00436C56" w:rsidRDefault="004269A8" w:rsidP="004269A8">
            <w:pPr>
              <w:jc w:val="right"/>
              <w:rPr>
                <w:szCs w:val="18"/>
              </w:rPr>
            </w:pPr>
            <w:r w:rsidRPr="00436C56">
              <w:rPr>
                <w:szCs w:val="18"/>
              </w:rPr>
              <w:t>0,024</w:t>
            </w:r>
          </w:p>
        </w:tc>
        <w:tc>
          <w:tcPr>
            <w:tcW w:w="1843" w:type="dxa"/>
          </w:tcPr>
          <w:p w14:paraId="69F3ECC2" w14:textId="77777777" w:rsidR="004269A8" w:rsidRPr="00436C56" w:rsidRDefault="004269A8" w:rsidP="004269A8">
            <w:pPr>
              <w:jc w:val="right"/>
              <w:rPr>
                <w:szCs w:val="18"/>
              </w:rPr>
            </w:pPr>
            <w:r w:rsidRPr="00436C56">
              <w:rPr>
                <w:szCs w:val="18"/>
              </w:rPr>
              <w:t>1065</w:t>
            </w:r>
          </w:p>
        </w:tc>
        <w:tc>
          <w:tcPr>
            <w:tcW w:w="1417" w:type="dxa"/>
            <w:noWrap/>
            <w:hideMark/>
          </w:tcPr>
          <w:p w14:paraId="4DCECD08" w14:textId="77777777" w:rsidR="004269A8" w:rsidRPr="00436C56" w:rsidRDefault="004269A8" w:rsidP="004269A8">
            <w:pPr>
              <w:jc w:val="right"/>
              <w:rPr>
                <w:szCs w:val="18"/>
              </w:rPr>
            </w:pPr>
            <w:r w:rsidRPr="00436C56">
              <w:rPr>
                <w:szCs w:val="18"/>
              </w:rPr>
              <w:t>25</w:t>
            </w:r>
          </w:p>
        </w:tc>
      </w:tr>
      <w:tr w:rsidR="004269A8" w:rsidRPr="00436C56" w14:paraId="4F55F75F" w14:textId="77777777" w:rsidTr="00424962">
        <w:trPr>
          <w:trHeight w:val="255"/>
        </w:trPr>
        <w:tc>
          <w:tcPr>
            <w:tcW w:w="1555" w:type="dxa"/>
            <w:vMerge/>
            <w:noWrap/>
            <w:hideMark/>
          </w:tcPr>
          <w:p w14:paraId="3B902FE6" w14:textId="77777777" w:rsidR="004269A8" w:rsidRPr="00436C56" w:rsidRDefault="004269A8" w:rsidP="004269A8">
            <w:pPr>
              <w:rPr>
                <w:szCs w:val="18"/>
              </w:rPr>
            </w:pPr>
          </w:p>
        </w:tc>
        <w:tc>
          <w:tcPr>
            <w:tcW w:w="2551" w:type="dxa"/>
            <w:noWrap/>
            <w:hideMark/>
          </w:tcPr>
          <w:p w14:paraId="258A508A" w14:textId="77777777" w:rsidR="004269A8" w:rsidRPr="00436C56" w:rsidRDefault="004269A8" w:rsidP="004269A8">
            <w:pPr>
              <w:rPr>
                <w:szCs w:val="18"/>
              </w:rPr>
            </w:pPr>
            <w:r w:rsidRPr="00436C56">
              <w:rPr>
                <w:szCs w:val="18"/>
              </w:rPr>
              <w:t>Groutlichaam</w:t>
            </w:r>
          </w:p>
        </w:tc>
        <w:tc>
          <w:tcPr>
            <w:tcW w:w="1701" w:type="dxa"/>
            <w:noWrap/>
            <w:hideMark/>
          </w:tcPr>
          <w:p w14:paraId="46408AA2" w14:textId="77777777" w:rsidR="004269A8" w:rsidRPr="00436C56" w:rsidRDefault="004269A8" w:rsidP="004269A8">
            <w:pPr>
              <w:jc w:val="right"/>
              <w:rPr>
                <w:szCs w:val="18"/>
              </w:rPr>
            </w:pPr>
            <w:r w:rsidRPr="00436C56">
              <w:rPr>
                <w:szCs w:val="18"/>
              </w:rPr>
              <w:t>0,065</w:t>
            </w:r>
          </w:p>
        </w:tc>
        <w:tc>
          <w:tcPr>
            <w:tcW w:w="1843" w:type="dxa"/>
          </w:tcPr>
          <w:p w14:paraId="35135426" w14:textId="77777777" w:rsidR="004269A8" w:rsidRPr="00436C56" w:rsidRDefault="004269A8" w:rsidP="004269A8">
            <w:pPr>
              <w:jc w:val="right"/>
              <w:rPr>
                <w:szCs w:val="18"/>
              </w:rPr>
            </w:pPr>
            <w:r w:rsidRPr="00436C56">
              <w:rPr>
                <w:szCs w:val="18"/>
              </w:rPr>
              <w:t>424</w:t>
            </w:r>
          </w:p>
        </w:tc>
        <w:tc>
          <w:tcPr>
            <w:tcW w:w="1417" w:type="dxa"/>
            <w:noWrap/>
            <w:hideMark/>
          </w:tcPr>
          <w:p w14:paraId="419013D7" w14:textId="77777777" w:rsidR="004269A8" w:rsidRPr="00436C56" w:rsidRDefault="004269A8" w:rsidP="004269A8">
            <w:pPr>
              <w:jc w:val="right"/>
              <w:rPr>
                <w:szCs w:val="18"/>
              </w:rPr>
            </w:pPr>
            <w:r w:rsidRPr="00436C56">
              <w:rPr>
                <w:szCs w:val="18"/>
              </w:rPr>
              <w:t>28</w:t>
            </w:r>
          </w:p>
        </w:tc>
      </w:tr>
      <w:tr w:rsidR="004269A8" w:rsidRPr="00436C56" w14:paraId="5A8334A2" w14:textId="77777777" w:rsidTr="00424962">
        <w:trPr>
          <w:trHeight w:val="255"/>
        </w:trPr>
        <w:tc>
          <w:tcPr>
            <w:tcW w:w="1555" w:type="dxa"/>
            <w:vMerge w:val="restart"/>
            <w:noWrap/>
            <w:hideMark/>
          </w:tcPr>
          <w:p w14:paraId="2FFFD04E" w14:textId="77777777" w:rsidR="004269A8" w:rsidRPr="00436C56" w:rsidRDefault="004269A8" w:rsidP="004269A8">
            <w:pPr>
              <w:rPr>
                <w:szCs w:val="18"/>
              </w:rPr>
            </w:pPr>
            <w:r w:rsidRPr="00436C56">
              <w:rPr>
                <w:szCs w:val="18"/>
              </w:rPr>
              <w:t>Ankerstoel</w:t>
            </w:r>
          </w:p>
        </w:tc>
        <w:tc>
          <w:tcPr>
            <w:tcW w:w="2551" w:type="dxa"/>
            <w:noWrap/>
          </w:tcPr>
          <w:p w14:paraId="03E6FD2F" w14:textId="77777777" w:rsidR="004269A8" w:rsidRPr="00436C56" w:rsidRDefault="004269A8" w:rsidP="004269A8">
            <w:pPr>
              <w:rPr>
                <w:szCs w:val="18"/>
              </w:rPr>
            </w:pPr>
            <w:r w:rsidRPr="00436C56">
              <w:rPr>
                <w:szCs w:val="18"/>
              </w:rPr>
              <w:t>Strip</w:t>
            </w:r>
          </w:p>
        </w:tc>
        <w:tc>
          <w:tcPr>
            <w:tcW w:w="1701" w:type="dxa"/>
            <w:noWrap/>
          </w:tcPr>
          <w:p w14:paraId="4F8B9411" w14:textId="77777777" w:rsidR="004269A8" w:rsidRPr="00436C56" w:rsidRDefault="004269A8" w:rsidP="004269A8">
            <w:pPr>
              <w:jc w:val="right"/>
              <w:rPr>
                <w:szCs w:val="18"/>
              </w:rPr>
            </w:pPr>
            <w:r w:rsidRPr="00436C56">
              <w:rPr>
                <w:szCs w:val="18"/>
              </w:rPr>
              <w:t>0,001</w:t>
            </w:r>
          </w:p>
        </w:tc>
        <w:tc>
          <w:tcPr>
            <w:tcW w:w="1843" w:type="dxa"/>
          </w:tcPr>
          <w:p w14:paraId="38BC3F85" w14:textId="77777777" w:rsidR="004269A8" w:rsidRPr="00436C56" w:rsidRDefault="004269A8" w:rsidP="004269A8">
            <w:pPr>
              <w:jc w:val="right"/>
              <w:rPr>
                <w:szCs w:val="18"/>
              </w:rPr>
            </w:pPr>
            <w:r w:rsidRPr="00436C56">
              <w:rPr>
                <w:szCs w:val="18"/>
              </w:rPr>
              <w:t>935</w:t>
            </w:r>
          </w:p>
        </w:tc>
        <w:tc>
          <w:tcPr>
            <w:tcW w:w="1417" w:type="dxa"/>
            <w:noWrap/>
          </w:tcPr>
          <w:p w14:paraId="28DDA803" w14:textId="77777777" w:rsidR="004269A8" w:rsidRPr="00436C56" w:rsidRDefault="004269A8" w:rsidP="004269A8">
            <w:pPr>
              <w:jc w:val="right"/>
              <w:rPr>
                <w:szCs w:val="18"/>
              </w:rPr>
            </w:pPr>
            <w:r w:rsidRPr="00436C56">
              <w:rPr>
                <w:szCs w:val="18"/>
              </w:rPr>
              <w:t>1</w:t>
            </w:r>
          </w:p>
        </w:tc>
      </w:tr>
      <w:tr w:rsidR="004269A8" w:rsidRPr="00436C56" w14:paraId="4DF6D152" w14:textId="77777777" w:rsidTr="00424962">
        <w:trPr>
          <w:trHeight w:val="255"/>
        </w:trPr>
        <w:tc>
          <w:tcPr>
            <w:tcW w:w="1555" w:type="dxa"/>
            <w:vMerge/>
            <w:noWrap/>
            <w:hideMark/>
          </w:tcPr>
          <w:p w14:paraId="768717DF" w14:textId="77777777" w:rsidR="004269A8" w:rsidRPr="00436C56" w:rsidRDefault="004269A8" w:rsidP="004269A8">
            <w:pPr>
              <w:rPr>
                <w:szCs w:val="18"/>
              </w:rPr>
            </w:pPr>
          </w:p>
        </w:tc>
        <w:tc>
          <w:tcPr>
            <w:tcW w:w="2551" w:type="dxa"/>
            <w:noWrap/>
            <w:hideMark/>
          </w:tcPr>
          <w:p w14:paraId="37ABAADE" w14:textId="77777777" w:rsidR="004269A8" w:rsidRPr="00436C56" w:rsidRDefault="004269A8" w:rsidP="004269A8">
            <w:pPr>
              <w:rPr>
                <w:szCs w:val="18"/>
              </w:rPr>
            </w:pPr>
            <w:r w:rsidRPr="00436C56">
              <w:rPr>
                <w:szCs w:val="18"/>
              </w:rPr>
              <w:t>Basisplaat 320x450x25 mm</w:t>
            </w:r>
          </w:p>
        </w:tc>
        <w:tc>
          <w:tcPr>
            <w:tcW w:w="1701" w:type="dxa"/>
            <w:noWrap/>
            <w:hideMark/>
          </w:tcPr>
          <w:p w14:paraId="4FC6CD01" w14:textId="77777777" w:rsidR="004269A8" w:rsidRPr="00436C56" w:rsidRDefault="004269A8" w:rsidP="004269A8">
            <w:pPr>
              <w:jc w:val="right"/>
              <w:rPr>
                <w:szCs w:val="18"/>
              </w:rPr>
            </w:pPr>
            <w:r w:rsidRPr="00436C56">
              <w:rPr>
                <w:szCs w:val="18"/>
              </w:rPr>
              <w:t>0,005</w:t>
            </w:r>
          </w:p>
        </w:tc>
        <w:tc>
          <w:tcPr>
            <w:tcW w:w="1843" w:type="dxa"/>
          </w:tcPr>
          <w:p w14:paraId="18B38EB6" w14:textId="77777777" w:rsidR="004269A8" w:rsidRPr="00436C56" w:rsidRDefault="004269A8" w:rsidP="004269A8">
            <w:pPr>
              <w:jc w:val="right"/>
              <w:rPr>
                <w:szCs w:val="18"/>
              </w:rPr>
            </w:pPr>
            <w:r w:rsidRPr="00436C56">
              <w:rPr>
                <w:szCs w:val="18"/>
              </w:rPr>
              <w:t>935</w:t>
            </w:r>
          </w:p>
        </w:tc>
        <w:tc>
          <w:tcPr>
            <w:tcW w:w="1417" w:type="dxa"/>
            <w:noWrap/>
            <w:hideMark/>
          </w:tcPr>
          <w:p w14:paraId="3B768C72" w14:textId="77777777" w:rsidR="004269A8" w:rsidRPr="00436C56" w:rsidRDefault="004269A8" w:rsidP="004269A8">
            <w:pPr>
              <w:jc w:val="right"/>
              <w:rPr>
                <w:szCs w:val="18"/>
              </w:rPr>
            </w:pPr>
            <w:r w:rsidRPr="00436C56">
              <w:rPr>
                <w:szCs w:val="18"/>
              </w:rPr>
              <w:t>4</w:t>
            </w:r>
          </w:p>
        </w:tc>
      </w:tr>
      <w:tr w:rsidR="004269A8" w:rsidRPr="00436C56" w14:paraId="24677E1B" w14:textId="77777777" w:rsidTr="00424962">
        <w:trPr>
          <w:trHeight w:val="255"/>
        </w:trPr>
        <w:tc>
          <w:tcPr>
            <w:tcW w:w="1555" w:type="dxa"/>
            <w:vMerge/>
            <w:noWrap/>
            <w:hideMark/>
          </w:tcPr>
          <w:p w14:paraId="10C923D0" w14:textId="77777777" w:rsidR="004269A8" w:rsidRPr="00436C56" w:rsidRDefault="004269A8" w:rsidP="004269A8">
            <w:pPr>
              <w:rPr>
                <w:szCs w:val="18"/>
              </w:rPr>
            </w:pPr>
          </w:p>
        </w:tc>
        <w:tc>
          <w:tcPr>
            <w:tcW w:w="2551" w:type="dxa"/>
            <w:noWrap/>
            <w:hideMark/>
          </w:tcPr>
          <w:p w14:paraId="0F6FA10E" w14:textId="77777777" w:rsidR="004269A8" w:rsidRPr="00436C56" w:rsidRDefault="004269A8" w:rsidP="004269A8">
            <w:pPr>
              <w:rPr>
                <w:szCs w:val="18"/>
              </w:rPr>
            </w:pPr>
            <w:r w:rsidRPr="00436C56">
              <w:rPr>
                <w:szCs w:val="18"/>
              </w:rPr>
              <w:t>Basisbuis Ø139,7x12,5 mm</w:t>
            </w:r>
          </w:p>
        </w:tc>
        <w:tc>
          <w:tcPr>
            <w:tcW w:w="1701" w:type="dxa"/>
            <w:noWrap/>
            <w:hideMark/>
          </w:tcPr>
          <w:p w14:paraId="48825C4B" w14:textId="77777777" w:rsidR="004269A8" w:rsidRPr="00436C56" w:rsidRDefault="004269A8" w:rsidP="004269A8">
            <w:pPr>
              <w:jc w:val="right"/>
              <w:rPr>
                <w:szCs w:val="18"/>
              </w:rPr>
            </w:pPr>
            <w:r w:rsidRPr="00436C56">
              <w:rPr>
                <w:szCs w:val="18"/>
              </w:rPr>
              <w:t>0,003</w:t>
            </w:r>
          </w:p>
        </w:tc>
        <w:tc>
          <w:tcPr>
            <w:tcW w:w="1843" w:type="dxa"/>
          </w:tcPr>
          <w:p w14:paraId="4C1B8AA7" w14:textId="77777777" w:rsidR="004269A8" w:rsidRPr="00436C56" w:rsidRDefault="004269A8" w:rsidP="004269A8">
            <w:pPr>
              <w:jc w:val="right"/>
              <w:rPr>
                <w:szCs w:val="18"/>
              </w:rPr>
            </w:pPr>
            <w:r w:rsidRPr="00436C56">
              <w:rPr>
                <w:szCs w:val="18"/>
              </w:rPr>
              <w:t>935</w:t>
            </w:r>
          </w:p>
        </w:tc>
        <w:tc>
          <w:tcPr>
            <w:tcW w:w="1417" w:type="dxa"/>
            <w:noWrap/>
            <w:hideMark/>
          </w:tcPr>
          <w:p w14:paraId="57A3079A" w14:textId="77777777" w:rsidR="004269A8" w:rsidRPr="00436C56" w:rsidRDefault="004269A8" w:rsidP="004269A8">
            <w:pPr>
              <w:jc w:val="right"/>
              <w:rPr>
                <w:szCs w:val="18"/>
              </w:rPr>
            </w:pPr>
            <w:r w:rsidRPr="00436C56">
              <w:rPr>
                <w:szCs w:val="18"/>
              </w:rPr>
              <w:t>3</w:t>
            </w:r>
          </w:p>
        </w:tc>
      </w:tr>
      <w:tr w:rsidR="004269A8" w:rsidRPr="00436C56" w14:paraId="2ED862A3" w14:textId="77777777" w:rsidTr="00424962">
        <w:trPr>
          <w:trHeight w:val="255"/>
        </w:trPr>
        <w:tc>
          <w:tcPr>
            <w:tcW w:w="1555" w:type="dxa"/>
            <w:vMerge/>
            <w:noWrap/>
            <w:hideMark/>
          </w:tcPr>
          <w:p w14:paraId="315D9F83" w14:textId="77777777" w:rsidR="004269A8" w:rsidRPr="00436C56" w:rsidRDefault="004269A8" w:rsidP="004269A8">
            <w:pPr>
              <w:rPr>
                <w:szCs w:val="18"/>
              </w:rPr>
            </w:pPr>
          </w:p>
        </w:tc>
        <w:tc>
          <w:tcPr>
            <w:tcW w:w="2551" w:type="dxa"/>
            <w:tcBorders>
              <w:bottom w:val="single" w:sz="4" w:space="0" w:color="auto"/>
            </w:tcBorders>
            <w:noWrap/>
            <w:hideMark/>
          </w:tcPr>
          <w:p w14:paraId="4664DDEC" w14:textId="01419E25" w:rsidR="004269A8" w:rsidRPr="00436C56" w:rsidRDefault="00424962" w:rsidP="004269A8">
            <w:pPr>
              <w:rPr>
                <w:szCs w:val="18"/>
              </w:rPr>
            </w:pPr>
            <w:r>
              <w:rPr>
                <w:szCs w:val="18"/>
              </w:rPr>
              <w:t xml:space="preserve">Volgring </w:t>
            </w:r>
            <w:r w:rsidR="004269A8" w:rsidRPr="00436C56">
              <w:rPr>
                <w:szCs w:val="18"/>
              </w:rPr>
              <w:t>Ø180x25 mm</w:t>
            </w:r>
          </w:p>
        </w:tc>
        <w:tc>
          <w:tcPr>
            <w:tcW w:w="1701" w:type="dxa"/>
            <w:tcBorders>
              <w:bottom w:val="single" w:sz="4" w:space="0" w:color="auto"/>
            </w:tcBorders>
            <w:noWrap/>
            <w:hideMark/>
          </w:tcPr>
          <w:p w14:paraId="26A28512" w14:textId="77777777" w:rsidR="004269A8" w:rsidRPr="00436C56" w:rsidRDefault="004269A8" w:rsidP="004269A8">
            <w:pPr>
              <w:jc w:val="right"/>
              <w:rPr>
                <w:szCs w:val="18"/>
              </w:rPr>
            </w:pPr>
            <w:r w:rsidRPr="00436C56">
              <w:rPr>
                <w:szCs w:val="18"/>
              </w:rPr>
              <w:t>0,001</w:t>
            </w:r>
          </w:p>
        </w:tc>
        <w:tc>
          <w:tcPr>
            <w:tcW w:w="1843" w:type="dxa"/>
            <w:tcBorders>
              <w:bottom w:val="single" w:sz="4" w:space="0" w:color="auto"/>
            </w:tcBorders>
          </w:tcPr>
          <w:p w14:paraId="43D7D151" w14:textId="77777777" w:rsidR="004269A8" w:rsidRPr="00436C56" w:rsidRDefault="004269A8" w:rsidP="004269A8">
            <w:pPr>
              <w:jc w:val="right"/>
              <w:rPr>
                <w:szCs w:val="18"/>
              </w:rPr>
            </w:pPr>
            <w:r w:rsidRPr="00436C56">
              <w:rPr>
                <w:szCs w:val="18"/>
              </w:rPr>
              <w:t>935</w:t>
            </w:r>
          </w:p>
        </w:tc>
        <w:tc>
          <w:tcPr>
            <w:tcW w:w="1417" w:type="dxa"/>
            <w:noWrap/>
            <w:hideMark/>
          </w:tcPr>
          <w:p w14:paraId="4985D8BB" w14:textId="77777777" w:rsidR="004269A8" w:rsidRPr="00436C56" w:rsidRDefault="004269A8" w:rsidP="004269A8">
            <w:pPr>
              <w:jc w:val="right"/>
              <w:rPr>
                <w:szCs w:val="18"/>
              </w:rPr>
            </w:pPr>
            <w:r w:rsidRPr="00436C56">
              <w:rPr>
                <w:szCs w:val="18"/>
              </w:rPr>
              <w:t>1</w:t>
            </w:r>
          </w:p>
        </w:tc>
      </w:tr>
      <w:tr w:rsidR="004269A8" w:rsidRPr="00436C56" w14:paraId="1EE350FB" w14:textId="77777777" w:rsidTr="00424962">
        <w:trPr>
          <w:trHeight w:val="255"/>
        </w:trPr>
        <w:tc>
          <w:tcPr>
            <w:tcW w:w="1555" w:type="dxa"/>
            <w:vMerge/>
            <w:noWrap/>
            <w:hideMark/>
          </w:tcPr>
          <w:p w14:paraId="3E4CE5DA" w14:textId="77777777" w:rsidR="004269A8" w:rsidRPr="00436C56" w:rsidRDefault="004269A8" w:rsidP="004269A8">
            <w:pPr>
              <w:rPr>
                <w:szCs w:val="18"/>
              </w:rPr>
            </w:pPr>
          </w:p>
        </w:tc>
        <w:tc>
          <w:tcPr>
            <w:tcW w:w="2551" w:type="dxa"/>
            <w:tcBorders>
              <w:bottom w:val="single" w:sz="4" w:space="0" w:color="auto"/>
            </w:tcBorders>
            <w:noWrap/>
            <w:hideMark/>
          </w:tcPr>
          <w:p w14:paraId="271A9F7C" w14:textId="77777777" w:rsidR="004269A8" w:rsidRPr="00436C56" w:rsidRDefault="004269A8" w:rsidP="004269A8">
            <w:pPr>
              <w:rPr>
                <w:szCs w:val="18"/>
              </w:rPr>
            </w:pPr>
            <w:r w:rsidRPr="00436C56">
              <w:rPr>
                <w:szCs w:val="18"/>
              </w:rPr>
              <w:t>Moer 51</w:t>
            </w:r>
          </w:p>
        </w:tc>
        <w:tc>
          <w:tcPr>
            <w:tcW w:w="1701" w:type="dxa"/>
            <w:tcBorders>
              <w:bottom w:val="single" w:sz="4" w:space="0" w:color="auto"/>
            </w:tcBorders>
            <w:noWrap/>
            <w:hideMark/>
          </w:tcPr>
          <w:p w14:paraId="43650FDE" w14:textId="77777777" w:rsidR="004269A8" w:rsidRPr="00436C56" w:rsidRDefault="004269A8" w:rsidP="004269A8">
            <w:pPr>
              <w:jc w:val="right"/>
              <w:rPr>
                <w:szCs w:val="18"/>
              </w:rPr>
            </w:pPr>
            <w:r w:rsidRPr="00436C56">
              <w:rPr>
                <w:szCs w:val="18"/>
              </w:rPr>
              <w:t>0,000</w:t>
            </w:r>
          </w:p>
        </w:tc>
        <w:tc>
          <w:tcPr>
            <w:tcW w:w="1843" w:type="dxa"/>
            <w:tcBorders>
              <w:bottom w:val="single" w:sz="4" w:space="0" w:color="auto"/>
            </w:tcBorders>
          </w:tcPr>
          <w:p w14:paraId="171E9DDA" w14:textId="77777777" w:rsidR="004269A8" w:rsidRPr="00436C56" w:rsidRDefault="004269A8" w:rsidP="004269A8">
            <w:pPr>
              <w:jc w:val="right"/>
              <w:rPr>
                <w:szCs w:val="18"/>
              </w:rPr>
            </w:pPr>
            <w:r w:rsidRPr="00436C56">
              <w:rPr>
                <w:szCs w:val="18"/>
              </w:rPr>
              <w:t>935</w:t>
            </w:r>
          </w:p>
        </w:tc>
        <w:tc>
          <w:tcPr>
            <w:tcW w:w="1417" w:type="dxa"/>
            <w:tcBorders>
              <w:bottom w:val="single" w:sz="4" w:space="0" w:color="auto"/>
            </w:tcBorders>
            <w:noWrap/>
            <w:hideMark/>
          </w:tcPr>
          <w:p w14:paraId="0C9A84BF" w14:textId="77777777" w:rsidR="004269A8" w:rsidRPr="00436C56" w:rsidRDefault="004269A8" w:rsidP="004269A8">
            <w:pPr>
              <w:jc w:val="right"/>
              <w:rPr>
                <w:szCs w:val="18"/>
              </w:rPr>
            </w:pPr>
            <w:r w:rsidRPr="00436C56">
              <w:rPr>
                <w:szCs w:val="18"/>
              </w:rPr>
              <w:t>0</w:t>
            </w:r>
          </w:p>
        </w:tc>
      </w:tr>
      <w:tr w:rsidR="004269A8" w:rsidRPr="00436C56" w14:paraId="2E5AE425" w14:textId="77777777" w:rsidTr="00424962">
        <w:trPr>
          <w:trHeight w:val="255"/>
        </w:trPr>
        <w:tc>
          <w:tcPr>
            <w:tcW w:w="1555" w:type="dxa"/>
            <w:tcBorders>
              <w:top w:val="single" w:sz="4" w:space="0" w:color="auto"/>
              <w:left w:val="nil"/>
              <w:bottom w:val="nil"/>
              <w:right w:val="nil"/>
            </w:tcBorders>
            <w:noWrap/>
            <w:hideMark/>
          </w:tcPr>
          <w:p w14:paraId="11A66C80" w14:textId="77777777" w:rsidR="004269A8" w:rsidRPr="00436C56" w:rsidRDefault="004269A8" w:rsidP="004269A8">
            <w:pPr>
              <w:rPr>
                <w:b/>
                <w:bCs/>
                <w:szCs w:val="18"/>
              </w:rPr>
            </w:pPr>
          </w:p>
        </w:tc>
        <w:tc>
          <w:tcPr>
            <w:tcW w:w="2551" w:type="dxa"/>
            <w:tcBorders>
              <w:top w:val="single" w:sz="4" w:space="0" w:color="auto"/>
              <w:left w:val="nil"/>
              <w:bottom w:val="nil"/>
              <w:right w:val="nil"/>
            </w:tcBorders>
            <w:noWrap/>
          </w:tcPr>
          <w:p w14:paraId="389D30A2" w14:textId="77777777" w:rsidR="004269A8" w:rsidRPr="00436C56" w:rsidRDefault="004269A8" w:rsidP="004269A8">
            <w:pPr>
              <w:rPr>
                <w:b/>
                <w:bCs/>
                <w:szCs w:val="18"/>
              </w:rPr>
            </w:pPr>
          </w:p>
        </w:tc>
        <w:tc>
          <w:tcPr>
            <w:tcW w:w="1701" w:type="dxa"/>
            <w:tcBorders>
              <w:top w:val="single" w:sz="4" w:space="0" w:color="auto"/>
              <w:left w:val="nil"/>
              <w:bottom w:val="nil"/>
              <w:right w:val="nil"/>
            </w:tcBorders>
            <w:noWrap/>
          </w:tcPr>
          <w:p w14:paraId="015F914B" w14:textId="77777777" w:rsidR="004269A8" w:rsidRPr="00436C56" w:rsidRDefault="004269A8" w:rsidP="004269A8">
            <w:pPr>
              <w:jc w:val="right"/>
              <w:rPr>
                <w:szCs w:val="18"/>
              </w:rPr>
            </w:pPr>
          </w:p>
        </w:tc>
        <w:tc>
          <w:tcPr>
            <w:tcW w:w="1843" w:type="dxa"/>
            <w:tcBorders>
              <w:top w:val="single" w:sz="4" w:space="0" w:color="auto"/>
              <w:left w:val="nil"/>
              <w:bottom w:val="nil"/>
              <w:right w:val="single" w:sz="4" w:space="0" w:color="auto"/>
            </w:tcBorders>
          </w:tcPr>
          <w:p w14:paraId="4A55A6F0" w14:textId="77777777" w:rsidR="004269A8" w:rsidRPr="00436C56" w:rsidRDefault="004269A8" w:rsidP="004269A8">
            <w:pPr>
              <w:jc w:val="right"/>
              <w:rPr>
                <w:b/>
                <w:bCs/>
                <w:szCs w:val="18"/>
              </w:rPr>
            </w:pPr>
            <w:r w:rsidRPr="00436C56">
              <w:rPr>
                <w:b/>
                <w:bCs/>
                <w:szCs w:val="18"/>
              </w:rPr>
              <w:t>Totaal</w:t>
            </w:r>
          </w:p>
        </w:tc>
        <w:tc>
          <w:tcPr>
            <w:tcW w:w="1417" w:type="dxa"/>
            <w:tcBorders>
              <w:left w:val="single" w:sz="4" w:space="0" w:color="auto"/>
            </w:tcBorders>
            <w:noWrap/>
          </w:tcPr>
          <w:p w14:paraId="52F223F9" w14:textId="77777777" w:rsidR="004269A8" w:rsidRPr="00436C56" w:rsidRDefault="004269A8" w:rsidP="004269A8">
            <w:pPr>
              <w:jc w:val="right"/>
              <w:rPr>
                <w:b/>
                <w:bCs/>
                <w:szCs w:val="18"/>
              </w:rPr>
            </w:pPr>
            <w:r w:rsidRPr="00436C56">
              <w:rPr>
                <w:b/>
                <w:bCs/>
                <w:szCs w:val="18"/>
              </w:rPr>
              <w:t>1408</w:t>
            </w:r>
          </w:p>
        </w:tc>
      </w:tr>
      <w:bookmarkEnd w:id="139"/>
    </w:tbl>
    <w:p w14:paraId="6FEF2D5D" w14:textId="77777777" w:rsidR="004269A8" w:rsidRDefault="004269A8" w:rsidP="004269A8"/>
    <w:p w14:paraId="45AC4564" w14:textId="7BB75B3F" w:rsidR="004269A8" w:rsidRPr="00436C56" w:rsidRDefault="004269A8" w:rsidP="004269A8">
      <w:r>
        <w:t xml:space="preserve">De resultaten van de emissieberekening voor project Alphen aan den Rijn zijn in </w:t>
      </w:r>
      <w:r>
        <w:fldChar w:fldCharType="begin"/>
      </w:r>
      <w:r>
        <w:instrText xml:space="preserve"> REF  _Ref500155763 \* Lower \h </w:instrText>
      </w:r>
      <w:r>
        <w:fldChar w:fldCharType="separate"/>
      </w:r>
      <w:r w:rsidR="00B90B09">
        <w:t xml:space="preserve">figuur </w:t>
      </w:r>
      <w:r w:rsidR="00B90B09">
        <w:rPr>
          <w:noProof/>
        </w:rPr>
        <w:t>4</w:t>
      </w:r>
      <w:r w:rsidR="00B90B09">
        <w:t>.</w:t>
      </w:r>
      <w:r w:rsidR="00B90B09">
        <w:rPr>
          <w:noProof/>
        </w:rPr>
        <w:t>2</w:t>
      </w:r>
      <w:r>
        <w:fldChar w:fldCharType="end"/>
      </w:r>
      <w:r>
        <w:t xml:space="preserve"> verwerkt tot een cirkeldiagram. Deze figuur laat zien dat de stalen damwandprofielen veruit het grootste aandeel in de totale CO</w:t>
      </w:r>
      <w:r>
        <w:rPr>
          <w:vertAlign w:val="subscript"/>
        </w:rPr>
        <w:t>2</w:t>
      </w:r>
      <w:r>
        <w:t xml:space="preserve">-emissie van deze constructie hebben. Het aandeel van de betonnen deksloof is relatief klein, zeker vanwege het geringe verschil in gewicht.   </w:t>
      </w:r>
    </w:p>
    <w:p w14:paraId="7CEEE9DC" w14:textId="77777777" w:rsidR="004269A8" w:rsidRDefault="004269A8" w:rsidP="004269A8"/>
    <w:p w14:paraId="748EA9A2" w14:textId="77777777" w:rsidR="004269A8" w:rsidRDefault="004269A8" w:rsidP="004269A8">
      <w:pPr>
        <w:keepNext/>
      </w:pPr>
      <w:r>
        <w:rPr>
          <w:noProof/>
          <w:lang w:eastAsia="nl-NL"/>
        </w:rPr>
        <w:drawing>
          <wp:inline distT="0" distB="0" distL="0" distR="0" wp14:anchorId="73FEAD42" wp14:editId="456C29E6">
            <wp:extent cx="4581525" cy="2381250"/>
            <wp:effectExtent l="0" t="0" r="9525" b="0"/>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00EB0DA" w14:textId="0BE856BD" w:rsidR="004269A8" w:rsidRPr="005470E6" w:rsidRDefault="004269A8" w:rsidP="004269A8">
      <w:pPr>
        <w:pStyle w:val="RPStabel-figuurbijschrijft"/>
      </w:pPr>
      <w:bookmarkStart w:id="140" w:name="_Ref500155763"/>
      <w:bookmarkStart w:id="141" w:name="_Toc500323358"/>
      <w:bookmarkStart w:id="142" w:name="_Toc503435980"/>
      <w:r>
        <w:t xml:space="preserve">Figuur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4A3315">
        <w:t>.</w:t>
      </w:r>
      <w:r w:rsidR="00044B80">
        <w:fldChar w:fldCharType="begin"/>
      </w:r>
      <w:r w:rsidR="00044B80">
        <w:instrText xml:space="preserve"> SEQ Figuur \* A</w:instrText>
      </w:r>
      <w:r w:rsidR="00044B80">
        <w:instrText xml:space="preserve">RABIC \s 1 </w:instrText>
      </w:r>
      <w:r w:rsidR="00044B80">
        <w:fldChar w:fldCharType="separate"/>
      </w:r>
      <w:r w:rsidR="00B90B09">
        <w:rPr>
          <w:noProof/>
        </w:rPr>
        <w:t>2</w:t>
      </w:r>
      <w:r w:rsidR="00044B80">
        <w:rPr>
          <w:noProof/>
        </w:rPr>
        <w:fldChar w:fldCharType="end"/>
      </w:r>
      <w:bookmarkEnd w:id="140"/>
      <w:r>
        <w:t>: Verdeling CO</w:t>
      </w:r>
      <w:r>
        <w:rPr>
          <w:vertAlign w:val="subscript"/>
        </w:rPr>
        <w:t>2</w:t>
      </w:r>
      <w:r>
        <w:t>-emissie over de verschillende objecten (Alphen aan den Rijn)</w:t>
      </w:r>
      <w:bookmarkEnd w:id="141"/>
      <w:bookmarkEnd w:id="142"/>
      <w:r>
        <w:br w:type="page"/>
      </w:r>
    </w:p>
    <w:p w14:paraId="6EA35E8E" w14:textId="77777777" w:rsidR="004269A8" w:rsidRDefault="004269A8" w:rsidP="004269A8">
      <w:pPr>
        <w:pStyle w:val="Kop3"/>
      </w:pPr>
      <w:bookmarkStart w:id="143" w:name="_Toc500323308"/>
      <w:r>
        <w:lastRenderedPageBreak/>
        <w:t>Project Boskoop</w:t>
      </w:r>
      <w:bookmarkEnd w:id="143"/>
    </w:p>
    <w:p w14:paraId="0C6F52BE" w14:textId="156D7904" w:rsidR="004269A8" w:rsidRDefault="004269A8" w:rsidP="004269A8">
      <w:r>
        <w:t xml:space="preserve">In </w:t>
      </w:r>
      <w:r w:rsidR="009E5ED9">
        <w:fldChar w:fldCharType="begin"/>
      </w:r>
      <w:r w:rsidR="009E5ED9">
        <w:instrText xml:space="preserve"> REF  _Ref500156247 \* Lower \h </w:instrText>
      </w:r>
      <w:r w:rsidR="009E5ED9">
        <w:fldChar w:fldCharType="separate"/>
      </w:r>
      <w:r w:rsidR="00B90B09">
        <w:t xml:space="preserve">tabel </w:t>
      </w:r>
      <w:r w:rsidR="00B90B09">
        <w:rPr>
          <w:noProof/>
        </w:rPr>
        <w:t>4</w:t>
      </w:r>
      <w:r w:rsidR="00B90B09">
        <w:t>.</w:t>
      </w:r>
      <w:r w:rsidR="00B90B09">
        <w:rPr>
          <w:noProof/>
        </w:rPr>
        <w:t>12</w:t>
      </w:r>
      <w:r w:rsidR="009E5ED9">
        <w:fldChar w:fldCharType="end"/>
      </w:r>
      <w:r>
        <w:t xml:space="preserve"> is een overzicht gegeven van de hoeveelheid materiaal dat in de oeverconstructie van project Boskoop is toegepast. In deze tabel is te zien dat de hoeveelheid materiaal ten behoeve van de stalen damwand meer dan twee keer zo hoog uitvalt in vergelijking met project Alphen aan den Rijn. De belangrijkste oorzaak hiervan is het feit dat er binnen project Boskoop geen verankering is toegepast. Hierdoor is de stalen damwand geheel verantwoordelijk voor het afdragen van de belastingen en het waarborgen van de stabiliteit binnen de constructie. Om deze redenen moet de damwand over hogere sterkte-eigenschappen en een grotere inbeddingsdiepte beschikken. </w:t>
      </w:r>
    </w:p>
    <w:p w14:paraId="25C5FEE5" w14:textId="77777777" w:rsidR="004269A8" w:rsidRPr="00436C56" w:rsidRDefault="004269A8" w:rsidP="004269A8"/>
    <w:p w14:paraId="37D04FB0" w14:textId="0863661C" w:rsidR="004269A8" w:rsidRDefault="004269A8" w:rsidP="004269A8">
      <w:pPr>
        <w:pStyle w:val="RPStabel-figuurbijschrijft"/>
      </w:pPr>
      <w:bookmarkStart w:id="144" w:name="_Ref500156247"/>
      <w:bookmarkStart w:id="145" w:name="_Ref500156243"/>
      <w:bookmarkStart w:id="146" w:name="_Toc500323376"/>
      <w:bookmarkStart w:id="147" w:name="_Toc503436002"/>
      <w:r>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w:instrText>
      </w:r>
      <w:r w:rsidR="00044B80">
        <w:instrText xml:space="preserve">C \s 1 </w:instrText>
      </w:r>
      <w:r w:rsidR="00044B80">
        <w:fldChar w:fldCharType="separate"/>
      </w:r>
      <w:r w:rsidR="00B90B09">
        <w:rPr>
          <w:noProof/>
        </w:rPr>
        <w:t>12</w:t>
      </w:r>
      <w:r w:rsidR="00044B80">
        <w:rPr>
          <w:noProof/>
        </w:rPr>
        <w:fldChar w:fldCharType="end"/>
      </w:r>
      <w:bookmarkEnd w:id="144"/>
      <w:r>
        <w:t>: Totale CO</w:t>
      </w:r>
      <w:r>
        <w:rPr>
          <w:vertAlign w:val="subscript"/>
        </w:rPr>
        <w:t>2</w:t>
      </w:r>
      <w:r>
        <w:t>-emissie per meter oever van project Boskoop</w:t>
      </w:r>
      <w:bookmarkEnd w:id="145"/>
      <w:bookmarkEnd w:id="146"/>
      <w:bookmarkEnd w:id="147"/>
    </w:p>
    <w:tbl>
      <w:tblPr>
        <w:tblStyle w:val="Stijl1"/>
        <w:tblW w:w="9067" w:type="dxa"/>
        <w:tblLook w:val="04A0" w:firstRow="1" w:lastRow="0" w:firstColumn="1" w:lastColumn="0" w:noHBand="0" w:noVBand="1"/>
      </w:tblPr>
      <w:tblGrid>
        <w:gridCol w:w="1271"/>
        <w:gridCol w:w="2835"/>
        <w:gridCol w:w="1561"/>
        <w:gridCol w:w="1841"/>
        <w:gridCol w:w="1559"/>
      </w:tblGrid>
      <w:tr w:rsidR="004269A8" w:rsidRPr="00436C56" w14:paraId="12AE3428" w14:textId="77777777" w:rsidTr="00424962">
        <w:trPr>
          <w:cnfStyle w:val="100000000000" w:firstRow="1" w:lastRow="0" w:firstColumn="0" w:lastColumn="0" w:oddVBand="0" w:evenVBand="0" w:oddHBand="0" w:evenHBand="0" w:firstRowFirstColumn="0" w:firstRowLastColumn="0" w:lastRowFirstColumn="0" w:lastRowLastColumn="0"/>
          <w:trHeight w:val="574"/>
        </w:trPr>
        <w:tc>
          <w:tcPr>
            <w:tcW w:w="1271" w:type="dxa"/>
            <w:hideMark/>
          </w:tcPr>
          <w:p w14:paraId="4D8DEB21" w14:textId="77777777" w:rsidR="004269A8" w:rsidRPr="00436C56" w:rsidRDefault="004269A8" w:rsidP="004269A8">
            <w:pPr>
              <w:jc w:val="center"/>
              <w:rPr>
                <w:szCs w:val="18"/>
              </w:rPr>
            </w:pPr>
            <w:bookmarkStart w:id="148" w:name="_Hlk500503933"/>
            <w:r w:rsidRPr="00436C56">
              <w:rPr>
                <w:szCs w:val="18"/>
              </w:rPr>
              <w:t>Object</w:t>
            </w:r>
            <w:r w:rsidRPr="00436C56">
              <w:rPr>
                <w:szCs w:val="18"/>
              </w:rPr>
              <w:br/>
              <w:t>(-)</w:t>
            </w:r>
          </w:p>
        </w:tc>
        <w:tc>
          <w:tcPr>
            <w:tcW w:w="2835" w:type="dxa"/>
            <w:hideMark/>
          </w:tcPr>
          <w:p w14:paraId="588222CF" w14:textId="77777777" w:rsidR="004269A8" w:rsidRPr="00436C56" w:rsidRDefault="004269A8" w:rsidP="004269A8">
            <w:pPr>
              <w:jc w:val="center"/>
              <w:rPr>
                <w:szCs w:val="18"/>
              </w:rPr>
            </w:pPr>
            <w:r w:rsidRPr="00436C56">
              <w:rPr>
                <w:szCs w:val="18"/>
              </w:rPr>
              <w:t>Subobject</w:t>
            </w:r>
            <w:r w:rsidRPr="00436C56">
              <w:rPr>
                <w:szCs w:val="18"/>
              </w:rPr>
              <w:br/>
              <w:t>(-)</w:t>
            </w:r>
          </w:p>
        </w:tc>
        <w:tc>
          <w:tcPr>
            <w:tcW w:w="1561" w:type="dxa"/>
            <w:hideMark/>
          </w:tcPr>
          <w:p w14:paraId="137E4687" w14:textId="77777777" w:rsidR="004269A8" w:rsidRPr="00436C56" w:rsidRDefault="004269A8" w:rsidP="004269A8">
            <w:pPr>
              <w:jc w:val="center"/>
              <w:rPr>
                <w:szCs w:val="18"/>
              </w:rPr>
            </w:pPr>
            <w:r w:rsidRPr="00436C56">
              <w:rPr>
                <w:szCs w:val="18"/>
              </w:rPr>
              <w:t xml:space="preserve">Hoeveelheid </w:t>
            </w:r>
            <w:r w:rsidRPr="00436C56">
              <w:rPr>
                <w:szCs w:val="18"/>
              </w:rPr>
              <w:br/>
              <w:t>(ton)</w:t>
            </w:r>
          </w:p>
        </w:tc>
        <w:tc>
          <w:tcPr>
            <w:tcW w:w="1841" w:type="dxa"/>
          </w:tcPr>
          <w:p w14:paraId="6E646F06" w14:textId="77777777" w:rsidR="004269A8" w:rsidRPr="00205C21" w:rsidRDefault="004269A8" w:rsidP="004269A8">
            <w:pPr>
              <w:jc w:val="center"/>
              <w:rPr>
                <w:szCs w:val="18"/>
                <w:lang w:val="en-US"/>
              </w:rPr>
            </w:pPr>
            <w:r w:rsidRPr="00205C21">
              <w:rPr>
                <w:szCs w:val="18"/>
                <w:lang w:val="en-US"/>
              </w:rPr>
              <w:t>CO</w:t>
            </w:r>
            <w:r w:rsidRPr="00205C21">
              <w:rPr>
                <w:szCs w:val="18"/>
                <w:vertAlign w:val="subscript"/>
                <w:lang w:val="en-US"/>
              </w:rPr>
              <w:t>2</w:t>
            </w:r>
            <w:r w:rsidRPr="00205C21">
              <w:rPr>
                <w:szCs w:val="18"/>
                <w:lang w:val="en-US"/>
              </w:rPr>
              <w:t>-emissiefactor</w:t>
            </w:r>
          </w:p>
          <w:p w14:paraId="1E042C0C" w14:textId="77777777" w:rsidR="004269A8" w:rsidRPr="00205C21" w:rsidRDefault="004269A8" w:rsidP="004269A8">
            <w:pPr>
              <w:jc w:val="center"/>
              <w:rPr>
                <w:szCs w:val="18"/>
                <w:lang w:val="en-US"/>
              </w:rPr>
            </w:pPr>
            <w:r w:rsidRPr="00205C21">
              <w:rPr>
                <w:szCs w:val="18"/>
                <w:lang w:val="en-US"/>
              </w:rPr>
              <w:t>(kg CO</w:t>
            </w:r>
            <w:r w:rsidRPr="00205C21">
              <w:rPr>
                <w:szCs w:val="18"/>
                <w:vertAlign w:val="subscript"/>
                <w:lang w:val="en-US"/>
              </w:rPr>
              <w:t>2</w:t>
            </w:r>
            <w:r w:rsidRPr="00205C21">
              <w:rPr>
                <w:szCs w:val="18"/>
                <w:lang w:val="en-US"/>
              </w:rPr>
              <w:t>/ton)</w:t>
            </w:r>
          </w:p>
        </w:tc>
        <w:tc>
          <w:tcPr>
            <w:tcW w:w="1559" w:type="dxa"/>
            <w:hideMark/>
          </w:tcPr>
          <w:p w14:paraId="211A8D5F" w14:textId="77777777" w:rsidR="004269A8" w:rsidRPr="00436C56" w:rsidRDefault="004269A8" w:rsidP="004269A8">
            <w:pPr>
              <w:jc w:val="center"/>
              <w:rPr>
                <w:szCs w:val="18"/>
              </w:rPr>
            </w:pPr>
            <w:r w:rsidRPr="00436C56">
              <w:rPr>
                <w:szCs w:val="18"/>
              </w:rPr>
              <w:t xml:space="preserve">CO2-emissie </w:t>
            </w:r>
            <w:r w:rsidRPr="00436C56">
              <w:rPr>
                <w:szCs w:val="18"/>
              </w:rPr>
              <w:br/>
              <w:t>(kg CO</w:t>
            </w:r>
            <w:r w:rsidRPr="00436C56">
              <w:rPr>
                <w:szCs w:val="18"/>
                <w:vertAlign w:val="subscript"/>
              </w:rPr>
              <w:t>2</w:t>
            </w:r>
            <w:r w:rsidRPr="00436C56">
              <w:rPr>
                <w:szCs w:val="18"/>
              </w:rPr>
              <w:t>)</w:t>
            </w:r>
          </w:p>
        </w:tc>
      </w:tr>
      <w:tr w:rsidR="004269A8" w:rsidRPr="00436C56" w14:paraId="0AA76FF8" w14:textId="77777777" w:rsidTr="00424962">
        <w:trPr>
          <w:trHeight w:val="264"/>
        </w:trPr>
        <w:tc>
          <w:tcPr>
            <w:tcW w:w="1271" w:type="dxa"/>
            <w:noWrap/>
            <w:hideMark/>
          </w:tcPr>
          <w:p w14:paraId="40139050" w14:textId="0998B6A7" w:rsidR="004269A8" w:rsidRPr="00436C56" w:rsidRDefault="00424962" w:rsidP="004269A8">
            <w:pPr>
              <w:rPr>
                <w:szCs w:val="18"/>
              </w:rPr>
            </w:pPr>
            <w:r>
              <w:rPr>
                <w:szCs w:val="18"/>
              </w:rPr>
              <w:t>Damwand</w:t>
            </w:r>
          </w:p>
        </w:tc>
        <w:tc>
          <w:tcPr>
            <w:tcW w:w="2835" w:type="dxa"/>
            <w:noWrap/>
            <w:hideMark/>
          </w:tcPr>
          <w:p w14:paraId="4994263A" w14:textId="77777777" w:rsidR="004269A8" w:rsidRPr="00436C56" w:rsidRDefault="004269A8" w:rsidP="004269A8">
            <w:pPr>
              <w:rPr>
                <w:szCs w:val="18"/>
              </w:rPr>
            </w:pPr>
            <w:r w:rsidRPr="00436C56">
              <w:rPr>
                <w:szCs w:val="18"/>
              </w:rPr>
              <w:t>Stalen damwand, Hoesch 2607</w:t>
            </w:r>
          </w:p>
        </w:tc>
        <w:tc>
          <w:tcPr>
            <w:tcW w:w="1561" w:type="dxa"/>
            <w:noWrap/>
            <w:hideMark/>
          </w:tcPr>
          <w:p w14:paraId="538B5EC1" w14:textId="77777777" w:rsidR="004269A8" w:rsidRPr="00436C56" w:rsidRDefault="004269A8" w:rsidP="004269A8">
            <w:pPr>
              <w:jc w:val="right"/>
              <w:rPr>
                <w:szCs w:val="18"/>
              </w:rPr>
            </w:pPr>
            <w:r w:rsidRPr="00436C56">
              <w:rPr>
                <w:szCs w:val="18"/>
              </w:rPr>
              <w:t>1,944</w:t>
            </w:r>
          </w:p>
        </w:tc>
        <w:tc>
          <w:tcPr>
            <w:tcW w:w="1841" w:type="dxa"/>
          </w:tcPr>
          <w:p w14:paraId="24BEEA3B" w14:textId="77777777" w:rsidR="004269A8" w:rsidRPr="00436C56" w:rsidRDefault="004269A8" w:rsidP="004269A8">
            <w:pPr>
              <w:jc w:val="right"/>
              <w:rPr>
                <w:szCs w:val="18"/>
              </w:rPr>
            </w:pPr>
            <w:r w:rsidRPr="00436C56">
              <w:rPr>
                <w:szCs w:val="18"/>
              </w:rPr>
              <w:t>3033</w:t>
            </w:r>
          </w:p>
        </w:tc>
        <w:tc>
          <w:tcPr>
            <w:tcW w:w="1559" w:type="dxa"/>
            <w:noWrap/>
            <w:hideMark/>
          </w:tcPr>
          <w:p w14:paraId="4B2CA449" w14:textId="77777777" w:rsidR="004269A8" w:rsidRPr="00436C56" w:rsidRDefault="004269A8" w:rsidP="004269A8">
            <w:pPr>
              <w:jc w:val="right"/>
              <w:rPr>
                <w:szCs w:val="18"/>
              </w:rPr>
            </w:pPr>
            <w:r w:rsidRPr="00436C56">
              <w:rPr>
                <w:szCs w:val="18"/>
              </w:rPr>
              <w:t>5898</w:t>
            </w:r>
          </w:p>
        </w:tc>
      </w:tr>
      <w:tr w:rsidR="004269A8" w:rsidRPr="00436C56" w14:paraId="04AE6388" w14:textId="77777777" w:rsidTr="00424962">
        <w:trPr>
          <w:trHeight w:val="264"/>
        </w:trPr>
        <w:tc>
          <w:tcPr>
            <w:tcW w:w="1271" w:type="dxa"/>
            <w:vMerge w:val="restart"/>
            <w:noWrap/>
            <w:hideMark/>
          </w:tcPr>
          <w:p w14:paraId="547F42B4" w14:textId="77777777" w:rsidR="004269A8" w:rsidRPr="00436C56" w:rsidRDefault="004269A8" w:rsidP="004269A8">
            <w:pPr>
              <w:rPr>
                <w:szCs w:val="18"/>
              </w:rPr>
            </w:pPr>
            <w:r w:rsidRPr="00436C56">
              <w:rPr>
                <w:szCs w:val="18"/>
              </w:rPr>
              <w:t>Deksloof</w:t>
            </w:r>
          </w:p>
        </w:tc>
        <w:tc>
          <w:tcPr>
            <w:tcW w:w="2835" w:type="dxa"/>
            <w:tcBorders>
              <w:bottom w:val="single" w:sz="4" w:space="0" w:color="auto"/>
            </w:tcBorders>
            <w:noWrap/>
            <w:hideMark/>
          </w:tcPr>
          <w:p w14:paraId="312EC36A" w14:textId="77777777" w:rsidR="004269A8" w:rsidRPr="00436C56" w:rsidRDefault="004269A8" w:rsidP="004269A8">
            <w:pPr>
              <w:rPr>
                <w:szCs w:val="18"/>
              </w:rPr>
            </w:pPr>
            <w:r w:rsidRPr="00436C56">
              <w:rPr>
                <w:szCs w:val="18"/>
              </w:rPr>
              <w:t>Beton C30/37</w:t>
            </w:r>
          </w:p>
        </w:tc>
        <w:tc>
          <w:tcPr>
            <w:tcW w:w="1561" w:type="dxa"/>
            <w:tcBorders>
              <w:bottom w:val="single" w:sz="4" w:space="0" w:color="auto"/>
            </w:tcBorders>
            <w:noWrap/>
            <w:hideMark/>
          </w:tcPr>
          <w:p w14:paraId="6A0B930B" w14:textId="77777777" w:rsidR="004269A8" w:rsidRPr="00436C56" w:rsidRDefault="004269A8" w:rsidP="004269A8">
            <w:pPr>
              <w:jc w:val="right"/>
              <w:rPr>
                <w:szCs w:val="18"/>
              </w:rPr>
            </w:pPr>
            <w:r w:rsidRPr="00436C56">
              <w:rPr>
                <w:szCs w:val="18"/>
              </w:rPr>
              <w:t>0,616</w:t>
            </w:r>
          </w:p>
        </w:tc>
        <w:tc>
          <w:tcPr>
            <w:tcW w:w="1841" w:type="dxa"/>
            <w:tcBorders>
              <w:bottom w:val="single" w:sz="4" w:space="0" w:color="auto"/>
            </w:tcBorders>
          </w:tcPr>
          <w:p w14:paraId="59150F85" w14:textId="77777777" w:rsidR="004269A8" w:rsidRPr="00436C56" w:rsidRDefault="004269A8" w:rsidP="004269A8">
            <w:pPr>
              <w:jc w:val="right"/>
              <w:rPr>
                <w:szCs w:val="18"/>
              </w:rPr>
            </w:pPr>
            <w:r w:rsidRPr="00436C56">
              <w:rPr>
                <w:szCs w:val="18"/>
              </w:rPr>
              <w:t>63</w:t>
            </w:r>
          </w:p>
        </w:tc>
        <w:tc>
          <w:tcPr>
            <w:tcW w:w="1559" w:type="dxa"/>
            <w:tcBorders>
              <w:bottom w:val="single" w:sz="4" w:space="0" w:color="auto"/>
            </w:tcBorders>
            <w:noWrap/>
            <w:hideMark/>
          </w:tcPr>
          <w:p w14:paraId="18014B31" w14:textId="77777777" w:rsidR="004269A8" w:rsidRPr="00436C56" w:rsidRDefault="004269A8" w:rsidP="004269A8">
            <w:pPr>
              <w:jc w:val="right"/>
              <w:rPr>
                <w:szCs w:val="18"/>
              </w:rPr>
            </w:pPr>
            <w:r w:rsidRPr="00436C56">
              <w:rPr>
                <w:szCs w:val="18"/>
              </w:rPr>
              <w:t>39</w:t>
            </w:r>
          </w:p>
        </w:tc>
      </w:tr>
      <w:tr w:rsidR="004269A8" w:rsidRPr="00436C56" w14:paraId="6E65ED3B" w14:textId="77777777" w:rsidTr="00424962">
        <w:trPr>
          <w:trHeight w:val="264"/>
        </w:trPr>
        <w:tc>
          <w:tcPr>
            <w:tcW w:w="1271" w:type="dxa"/>
            <w:vMerge/>
            <w:tcBorders>
              <w:bottom w:val="single" w:sz="4" w:space="0" w:color="auto"/>
            </w:tcBorders>
            <w:noWrap/>
            <w:hideMark/>
          </w:tcPr>
          <w:p w14:paraId="312D0BE2" w14:textId="77777777" w:rsidR="004269A8" w:rsidRPr="00436C56" w:rsidRDefault="004269A8" w:rsidP="004269A8">
            <w:pPr>
              <w:rPr>
                <w:szCs w:val="18"/>
              </w:rPr>
            </w:pPr>
          </w:p>
        </w:tc>
        <w:tc>
          <w:tcPr>
            <w:tcW w:w="2835" w:type="dxa"/>
            <w:tcBorders>
              <w:bottom w:val="single" w:sz="4" w:space="0" w:color="auto"/>
            </w:tcBorders>
            <w:noWrap/>
            <w:hideMark/>
          </w:tcPr>
          <w:p w14:paraId="282DAEC6" w14:textId="77777777" w:rsidR="004269A8" w:rsidRPr="00436C56" w:rsidRDefault="004269A8" w:rsidP="004269A8">
            <w:pPr>
              <w:rPr>
                <w:szCs w:val="18"/>
              </w:rPr>
            </w:pPr>
            <w:r w:rsidRPr="00436C56">
              <w:rPr>
                <w:szCs w:val="18"/>
              </w:rPr>
              <w:t>Wapeningsstaal, B500A</w:t>
            </w:r>
          </w:p>
        </w:tc>
        <w:tc>
          <w:tcPr>
            <w:tcW w:w="1561" w:type="dxa"/>
            <w:tcBorders>
              <w:bottom w:val="single" w:sz="4" w:space="0" w:color="auto"/>
            </w:tcBorders>
            <w:noWrap/>
            <w:hideMark/>
          </w:tcPr>
          <w:p w14:paraId="7B96BB51" w14:textId="77777777" w:rsidR="004269A8" w:rsidRPr="00436C56" w:rsidRDefault="004269A8" w:rsidP="004269A8">
            <w:pPr>
              <w:jc w:val="right"/>
              <w:rPr>
                <w:szCs w:val="18"/>
              </w:rPr>
            </w:pPr>
            <w:r w:rsidRPr="00436C56">
              <w:rPr>
                <w:szCs w:val="18"/>
              </w:rPr>
              <w:t>0,030</w:t>
            </w:r>
          </w:p>
        </w:tc>
        <w:tc>
          <w:tcPr>
            <w:tcW w:w="1841" w:type="dxa"/>
            <w:tcBorders>
              <w:bottom w:val="single" w:sz="4" w:space="0" w:color="auto"/>
            </w:tcBorders>
          </w:tcPr>
          <w:p w14:paraId="609D0703" w14:textId="77777777" w:rsidR="004269A8" w:rsidRPr="00436C56" w:rsidRDefault="004269A8" w:rsidP="004269A8">
            <w:pPr>
              <w:jc w:val="right"/>
              <w:rPr>
                <w:szCs w:val="18"/>
              </w:rPr>
            </w:pPr>
            <w:r w:rsidRPr="00436C56">
              <w:rPr>
                <w:szCs w:val="18"/>
              </w:rPr>
              <w:t>1370</w:t>
            </w:r>
          </w:p>
        </w:tc>
        <w:tc>
          <w:tcPr>
            <w:tcW w:w="1559" w:type="dxa"/>
            <w:tcBorders>
              <w:bottom w:val="single" w:sz="4" w:space="0" w:color="auto"/>
            </w:tcBorders>
            <w:noWrap/>
            <w:hideMark/>
          </w:tcPr>
          <w:p w14:paraId="0322F036" w14:textId="77777777" w:rsidR="004269A8" w:rsidRPr="00436C56" w:rsidRDefault="004269A8" w:rsidP="004269A8">
            <w:pPr>
              <w:jc w:val="right"/>
              <w:rPr>
                <w:szCs w:val="18"/>
              </w:rPr>
            </w:pPr>
            <w:r w:rsidRPr="00436C56">
              <w:rPr>
                <w:szCs w:val="18"/>
              </w:rPr>
              <w:t>41</w:t>
            </w:r>
          </w:p>
        </w:tc>
      </w:tr>
      <w:tr w:rsidR="004269A8" w:rsidRPr="00436C56" w14:paraId="40B44B3A" w14:textId="77777777" w:rsidTr="00424962">
        <w:trPr>
          <w:trHeight w:val="264"/>
        </w:trPr>
        <w:tc>
          <w:tcPr>
            <w:tcW w:w="1271" w:type="dxa"/>
            <w:tcBorders>
              <w:top w:val="single" w:sz="4" w:space="0" w:color="auto"/>
              <w:left w:val="nil"/>
              <w:bottom w:val="nil"/>
              <w:right w:val="nil"/>
            </w:tcBorders>
            <w:noWrap/>
            <w:hideMark/>
          </w:tcPr>
          <w:p w14:paraId="574AD151" w14:textId="77777777" w:rsidR="004269A8" w:rsidRPr="00436C56" w:rsidRDefault="004269A8" w:rsidP="004269A8">
            <w:pPr>
              <w:rPr>
                <w:b/>
                <w:bCs/>
                <w:szCs w:val="18"/>
              </w:rPr>
            </w:pPr>
          </w:p>
        </w:tc>
        <w:tc>
          <w:tcPr>
            <w:tcW w:w="2835" w:type="dxa"/>
            <w:tcBorders>
              <w:top w:val="single" w:sz="4" w:space="0" w:color="auto"/>
              <w:left w:val="nil"/>
              <w:bottom w:val="nil"/>
              <w:right w:val="nil"/>
            </w:tcBorders>
            <w:noWrap/>
            <w:hideMark/>
          </w:tcPr>
          <w:p w14:paraId="6C4CFBF2" w14:textId="77777777" w:rsidR="004269A8" w:rsidRPr="00436C56" w:rsidRDefault="004269A8" w:rsidP="004269A8">
            <w:pPr>
              <w:rPr>
                <w:b/>
                <w:bCs/>
                <w:szCs w:val="18"/>
              </w:rPr>
            </w:pPr>
          </w:p>
        </w:tc>
        <w:tc>
          <w:tcPr>
            <w:tcW w:w="1561" w:type="dxa"/>
            <w:tcBorders>
              <w:top w:val="single" w:sz="4" w:space="0" w:color="auto"/>
              <w:left w:val="nil"/>
              <w:bottom w:val="nil"/>
              <w:right w:val="nil"/>
            </w:tcBorders>
            <w:noWrap/>
            <w:hideMark/>
          </w:tcPr>
          <w:p w14:paraId="606A65DA" w14:textId="77777777" w:rsidR="004269A8" w:rsidRPr="00436C56" w:rsidRDefault="004269A8" w:rsidP="004269A8">
            <w:pPr>
              <w:jc w:val="right"/>
              <w:rPr>
                <w:szCs w:val="18"/>
              </w:rPr>
            </w:pPr>
          </w:p>
        </w:tc>
        <w:tc>
          <w:tcPr>
            <w:tcW w:w="1841" w:type="dxa"/>
            <w:tcBorders>
              <w:top w:val="single" w:sz="4" w:space="0" w:color="auto"/>
              <w:left w:val="nil"/>
              <w:bottom w:val="nil"/>
              <w:right w:val="single" w:sz="4" w:space="0" w:color="auto"/>
            </w:tcBorders>
          </w:tcPr>
          <w:p w14:paraId="6CD24E9C" w14:textId="77777777" w:rsidR="004269A8" w:rsidRPr="00436C56" w:rsidRDefault="004269A8" w:rsidP="004269A8">
            <w:pPr>
              <w:jc w:val="right"/>
              <w:rPr>
                <w:b/>
                <w:bCs/>
                <w:szCs w:val="18"/>
              </w:rPr>
            </w:pPr>
            <w:r w:rsidRPr="00436C56">
              <w:rPr>
                <w:b/>
                <w:bCs/>
                <w:szCs w:val="18"/>
              </w:rPr>
              <w:t>Totaal</w:t>
            </w:r>
          </w:p>
        </w:tc>
        <w:tc>
          <w:tcPr>
            <w:tcW w:w="1559" w:type="dxa"/>
            <w:tcBorders>
              <w:top w:val="single" w:sz="4" w:space="0" w:color="auto"/>
              <w:left w:val="single" w:sz="4" w:space="0" w:color="auto"/>
            </w:tcBorders>
            <w:noWrap/>
            <w:hideMark/>
          </w:tcPr>
          <w:p w14:paraId="5B1E9E85" w14:textId="77777777" w:rsidR="004269A8" w:rsidRPr="00436C56" w:rsidRDefault="004269A8" w:rsidP="004269A8">
            <w:pPr>
              <w:jc w:val="right"/>
              <w:rPr>
                <w:b/>
                <w:bCs/>
                <w:szCs w:val="18"/>
              </w:rPr>
            </w:pPr>
            <w:r w:rsidRPr="00436C56">
              <w:rPr>
                <w:b/>
                <w:bCs/>
                <w:szCs w:val="18"/>
              </w:rPr>
              <w:t>5977</w:t>
            </w:r>
          </w:p>
        </w:tc>
      </w:tr>
      <w:bookmarkEnd w:id="148"/>
    </w:tbl>
    <w:p w14:paraId="5FB6D406" w14:textId="77777777" w:rsidR="004269A8" w:rsidRDefault="004269A8" w:rsidP="004269A8"/>
    <w:p w14:paraId="03F0CFDD" w14:textId="55C24F3C" w:rsidR="004269A8" w:rsidRPr="00633702" w:rsidRDefault="004269A8" w:rsidP="004269A8">
      <w:r>
        <w:t xml:space="preserve">De resultaten van de emissieberekening voor project Boskoop zijn in </w:t>
      </w:r>
      <w:r w:rsidR="00A53A6F">
        <w:fldChar w:fldCharType="begin"/>
      </w:r>
      <w:r w:rsidR="00A53A6F">
        <w:instrText xml:space="preserve"> REF  _Ref500157505 \* Lower \h </w:instrText>
      </w:r>
      <w:r w:rsidR="00A53A6F">
        <w:fldChar w:fldCharType="separate"/>
      </w:r>
      <w:r w:rsidR="00B90B09">
        <w:t xml:space="preserve">figuur </w:t>
      </w:r>
      <w:r w:rsidR="00B90B09">
        <w:rPr>
          <w:noProof/>
        </w:rPr>
        <w:t>4</w:t>
      </w:r>
      <w:r w:rsidR="00B90B09">
        <w:t>.</w:t>
      </w:r>
      <w:r w:rsidR="00B90B09">
        <w:rPr>
          <w:noProof/>
        </w:rPr>
        <w:t>3</w:t>
      </w:r>
      <w:r w:rsidR="00A53A6F">
        <w:fldChar w:fldCharType="end"/>
      </w:r>
      <w:r>
        <w:t xml:space="preserve"> verwerkt tot een cirkeldiagram. Deze figuur laat zien dat bijna de gehele CO</w:t>
      </w:r>
      <w:r>
        <w:rPr>
          <w:vertAlign w:val="subscript"/>
        </w:rPr>
        <w:t>2</w:t>
      </w:r>
      <w:r>
        <w:t xml:space="preserve">-emissie te verwijten valt aan het toepassen van de stalen damwandprofielen. Dit wordt veroorzaakt door de grote hoeveelheid staal en ook de producent hiervan. De stalen damwanden binnen dit project worden namelijk door Ansteel in China geproduceerd. Op basis van </w:t>
      </w:r>
      <w:r>
        <w:fldChar w:fldCharType="begin"/>
      </w:r>
      <w:r>
        <w:instrText xml:space="preserve"> REF  _Ref500159546 \* Lower \h </w:instrText>
      </w:r>
      <w:r>
        <w:fldChar w:fldCharType="separate"/>
      </w:r>
      <w:r w:rsidR="00B90B09">
        <w:t xml:space="preserve">figuur </w:t>
      </w:r>
      <w:r w:rsidR="00B90B09">
        <w:rPr>
          <w:noProof/>
        </w:rPr>
        <w:t>4</w:t>
      </w:r>
      <w:r w:rsidR="00B90B09">
        <w:t>.</w:t>
      </w:r>
      <w:r w:rsidR="00B90B09">
        <w:rPr>
          <w:noProof/>
        </w:rPr>
        <w:t>1</w:t>
      </w:r>
      <w:r>
        <w:fldChar w:fldCharType="end"/>
      </w:r>
      <w:r>
        <w:t xml:space="preserve"> valt te concluderen dat deze staalproducent veruit de hoogste CO</w:t>
      </w:r>
      <w:r>
        <w:rPr>
          <w:vertAlign w:val="subscript"/>
        </w:rPr>
        <w:t>2</w:t>
      </w:r>
      <w:r>
        <w:t xml:space="preserve">-emissie per ton staal heeft. </w:t>
      </w:r>
    </w:p>
    <w:p w14:paraId="4862F10E" w14:textId="77777777" w:rsidR="004269A8" w:rsidRDefault="004269A8" w:rsidP="004269A8"/>
    <w:p w14:paraId="16C68087" w14:textId="77777777" w:rsidR="004269A8" w:rsidRDefault="004269A8" w:rsidP="004269A8">
      <w:pPr>
        <w:keepNext/>
      </w:pPr>
      <w:r>
        <w:rPr>
          <w:noProof/>
          <w:lang w:eastAsia="nl-NL"/>
        </w:rPr>
        <w:drawing>
          <wp:inline distT="0" distB="0" distL="0" distR="0" wp14:anchorId="04F9934E" wp14:editId="619047DA">
            <wp:extent cx="4486275" cy="2265529"/>
            <wp:effectExtent l="0" t="0" r="9525" b="1905"/>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83D77BC" w14:textId="62F41CB7" w:rsidR="004269A8" w:rsidRDefault="004269A8" w:rsidP="004269A8">
      <w:pPr>
        <w:pStyle w:val="RPStabel-figuurbijschrijft"/>
      </w:pPr>
      <w:bookmarkStart w:id="149" w:name="_Ref500157505"/>
      <w:bookmarkStart w:id="150" w:name="_Ref500157501"/>
      <w:bookmarkStart w:id="151" w:name="_Toc500323359"/>
      <w:bookmarkStart w:id="152" w:name="_Toc503435981"/>
      <w:r>
        <w:t xml:space="preserve">Figuur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4A3315">
        <w:t>.</w:t>
      </w:r>
      <w:r w:rsidR="00044B80">
        <w:fldChar w:fldCharType="begin"/>
      </w:r>
      <w:r w:rsidR="00044B80">
        <w:instrText xml:space="preserve"> SEQ Figuur \* ARABIC \s 1 </w:instrText>
      </w:r>
      <w:r w:rsidR="00044B80">
        <w:fldChar w:fldCharType="separate"/>
      </w:r>
      <w:r w:rsidR="00B90B09">
        <w:rPr>
          <w:noProof/>
        </w:rPr>
        <w:t>3</w:t>
      </w:r>
      <w:r w:rsidR="00044B80">
        <w:rPr>
          <w:noProof/>
        </w:rPr>
        <w:fldChar w:fldCharType="end"/>
      </w:r>
      <w:bookmarkEnd w:id="149"/>
      <w:r>
        <w:t>: Verdeling CO</w:t>
      </w:r>
      <w:r>
        <w:rPr>
          <w:vertAlign w:val="subscript"/>
        </w:rPr>
        <w:t>2</w:t>
      </w:r>
      <w:r>
        <w:t>-emissie over de verschillende objecten (Boskoop)</w:t>
      </w:r>
      <w:bookmarkEnd w:id="150"/>
      <w:bookmarkEnd w:id="151"/>
      <w:bookmarkEnd w:id="152"/>
    </w:p>
    <w:p w14:paraId="49274615" w14:textId="77777777" w:rsidR="004269A8" w:rsidRDefault="004269A8" w:rsidP="004269A8">
      <w:r>
        <w:br w:type="page"/>
      </w:r>
    </w:p>
    <w:p w14:paraId="02B864DB" w14:textId="77777777" w:rsidR="004269A8" w:rsidRPr="001322F8" w:rsidRDefault="004269A8" w:rsidP="004269A8">
      <w:pPr>
        <w:pStyle w:val="Kop3"/>
      </w:pPr>
      <w:bookmarkStart w:id="153" w:name="_Toc500323309"/>
      <w:r>
        <w:lastRenderedPageBreak/>
        <w:t>Project Waddinxveen</w:t>
      </w:r>
      <w:bookmarkEnd w:id="153"/>
    </w:p>
    <w:p w14:paraId="7701D523" w14:textId="7251AF67" w:rsidR="004269A8" w:rsidRDefault="004269A8" w:rsidP="004269A8">
      <w:r>
        <w:fldChar w:fldCharType="begin"/>
      </w:r>
      <w:r>
        <w:instrText xml:space="preserve"> REF _Ref500161020 \h </w:instrText>
      </w:r>
      <w:r>
        <w:fldChar w:fldCharType="separate"/>
      </w:r>
      <w:r w:rsidR="00B90B09">
        <w:t xml:space="preserve">Tabel </w:t>
      </w:r>
      <w:r w:rsidR="00B90B09">
        <w:rPr>
          <w:noProof/>
        </w:rPr>
        <w:t>4</w:t>
      </w:r>
      <w:r w:rsidR="00B90B09">
        <w:t>.</w:t>
      </w:r>
      <w:r w:rsidR="00B90B09">
        <w:rPr>
          <w:noProof/>
        </w:rPr>
        <w:t>13</w:t>
      </w:r>
      <w:r>
        <w:fldChar w:fldCharType="end"/>
      </w:r>
      <w:r>
        <w:t xml:space="preserve"> geeft een overzicht van de hoeveelheid materiaal per object binnen de constructie die bij project Waddinxveen is toegepast. Qua samenstelling is deze constructie vergelijkbaar met de constructie toegepast in Alphen aan den Rijn. Het voornaamste verschil is hierbij dat de damwand zwaarder en de veranker</w:t>
      </w:r>
      <w:r w:rsidR="00100EAC">
        <w:t>ing juist lichter is uitgevoerd</w:t>
      </w:r>
      <w:r>
        <w:t xml:space="preserve">. </w:t>
      </w:r>
    </w:p>
    <w:p w14:paraId="1C5A86AC" w14:textId="77777777" w:rsidR="004269A8" w:rsidRPr="00834860" w:rsidRDefault="004269A8" w:rsidP="004269A8"/>
    <w:p w14:paraId="57ED2EB4" w14:textId="3C8BC9ED" w:rsidR="004269A8" w:rsidRDefault="004269A8" w:rsidP="004269A8">
      <w:pPr>
        <w:pStyle w:val="RPStabel-figuurbijschrijft"/>
      </w:pPr>
      <w:bookmarkStart w:id="154" w:name="_Ref500161020"/>
      <w:bookmarkStart w:id="155" w:name="_Toc500323377"/>
      <w:bookmarkStart w:id="156" w:name="_Toc503436003"/>
      <w:r>
        <w:t xml:space="preserve">Tabel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13</w:t>
      </w:r>
      <w:r w:rsidR="00044B80">
        <w:rPr>
          <w:noProof/>
        </w:rPr>
        <w:fldChar w:fldCharType="end"/>
      </w:r>
      <w:bookmarkEnd w:id="154"/>
      <w:r>
        <w:t>: Totale CO</w:t>
      </w:r>
      <w:r>
        <w:rPr>
          <w:vertAlign w:val="subscript"/>
        </w:rPr>
        <w:t>2</w:t>
      </w:r>
      <w:r>
        <w:t>-emissie per meter oever van project Waddinxveen</w:t>
      </w:r>
      <w:bookmarkEnd w:id="155"/>
      <w:bookmarkEnd w:id="156"/>
    </w:p>
    <w:tbl>
      <w:tblPr>
        <w:tblStyle w:val="Stijl1"/>
        <w:tblW w:w="9067" w:type="dxa"/>
        <w:tblLook w:val="04A0" w:firstRow="1" w:lastRow="0" w:firstColumn="1" w:lastColumn="0" w:noHBand="0" w:noVBand="1"/>
      </w:tblPr>
      <w:tblGrid>
        <w:gridCol w:w="1555"/>
        <w:gridCol w:w="2551"/>
        <w:gridCol w:w="1418"/>
        <w:gridCol w:w="1984"/>
        <w:gridCol w:w="1559"/>
      </w:tblGrid>
      <w:tr w:rsidR="004269A8" w:rsidRPr="00B912FA" w14:paraId="7282938E" w14:textId="77777777" w:rsidTr="00424962">
        <w:trPr>
          <w:cnfStyle w:val="100000000000" w:firstRow="1" w:lastRow="0" w:firstColumn="0" w:lastColumn="0" w:oddVBand="0" w:evenVBand="0" w:oddHBand="0" w:evenHBand="0" w:firstRowFirstColumn="0" w:firstRowLastColumn="0" w:lastRowFirstColumn="0" w:lastRowLastColumn="0"/>
          <w:trHeight w:val="540"/>
        </w:trPr>
        <w:tc>
          <w:tcPr>
            <w:tcW w:w="1555" w:type="dxa"/>
            <w:hideMark/>
          </w:tcPr>
          <w:p w14:paraId="41258E66" w14:textId="77777777" w:rsidR="004269A8" w:rsidRPr="00B912FA" w:rsidRDefault="004269A8" w:rsidP="004269A8">
            <w:pPr>
              <w:jc w:val="center"/>
            </w:pPr>
            <w:bookmarkStart w:id="157" w:name="_Hlk500503951"/>
            <w:r w:rsidRPr="00B912FA">
              <w:t>Object</w:t>
            </w:r>
            <w:r w:rsidRPr="00B912FA">
              <w:br/>
              <w:t>(-)</w:t>
            </w:r>
          </w:p>
        </w:tc>
        <w:tc>
          <w:tcPr>
            <w:tcW w:w="2551" w:type="dxa"/>
            <w:hideMark/>
          </w:tcPr>
          <w:p w14:paraId="58D4C52E" w14:textId="77777777" w:rsidR="004269A8" w:rsidRPr="00B912FA" w:rsidRDefault="004269A8" w:rsidP="004269A8">
            <w:pPr>
              <w:jc w:val="center"/>
            </w:pPr>
            <w:r w:rsidRPr="00B912FA">
              <w:t>Subobject</w:t>
            </w:r>
            <w:r w:rsidRPr="00B912FA">
              <w:br/>
              <w:t>(-)</w:t>
            </w:r>
          </w:p>
        </w:tc>
        <w:tc>
          <w:tcPr>
            <w:tcW w:w="1418" w:type="dxa"/>
            <w:hideMark/>
          </w:tcPr>
          <w:p w14:paraId="759D65A7" w14:textId="77777777" w:rsidR="004269A8" w:rsidRPr="00B912FA" w:rsidRDefault="004269A8" w:rsidP="004269A8">
            <w:pPr>
              <w:jc w:val="center"/>
            </w:pPr>
            <w:r>
              <w:t xml:space="preserve">Hoeveelheid </w:t>
            </w:r>
            <w:r>
              <w:br/>
              <w:t>(ton</w:t>
            </w:r>
            <w:r w:rsidRPr="00B912FA">
              <w:t>)</w:t>
            </w:r>
          </w:p>
        </w:tc>
        <w:tc>
          <w:tcPr>
            <w:tcW w:w="1984" w:type="dxa"/>
          </w:tcPr>
          <w:p w14:paraId="32519FBF" w14:textId="77777777" w:rsidR="004269A8" w:rsidRPr="00DE2F48" w:rsidRDefault="004269A8" w:rsidP="004269A8">
            <w:pPr>
              <w:jc w:val="center"/>
              <w:rPr>
                <w:lang w:val="en-US"/>
              </w:rPr>
            </w:pPr>
            <w:r w:rsidRPr="00DE2F48">
              <w:rPr>
                <w:lang w:val="en-US"/>
              </w:rPr>
              <w:t>CO</w:t>
            </w:r>
            <w:r w:rsidRPr="00DE2F48">
              <w:rPr>
                <w:vertAlign w:val="subscript"/>
                <w:lang w:val="en-US"/>
              </w:rPr>
              <w:t>2</w:t>
            </w:r>
            <w:r w:rsidRPr="00DE2F48">
              <w:rPr>
                <w:lang w:val="en-US"/>
              </w:rPr>
              <w:t>-emissiefactor</w:t>
            </w:r>
          </w:p>
          <w:p w14:paraId="006A2168" w14:textId="77777777" w:rsidR="004269A8" w:rsidRPr="00DE2F48" w:rsidRDefault="004269A8" w:rsidP="004269A8">
            <w:pPr>
              <w:jc w:val="center"/>
              <w:rPr>
                <w:lang w:val="en-US"/>
              </w:rPr>
            </w:pPr>
            <w:r w:rsidRPr="00DE2F48">
              <w:rPr>
                <w:lang w:val="en-US"/>
              </w:rPr>
              <w:t>(kg CO</w:t>
            </w:r>
            <w:r w:rsidRPr="00DE2F48">
              <w:rPr>
                <w:vertAlign w:val="subscript"/>
                <w:lang w:val="en-US"/>
              </w:rPr>
              <w:t>2</w:t>
            </w:r>
            <w:r w:rsidRPr="00DE2F48">
              <w:rPr>
                <w:lang w:val="en-US"/>
              </w:rPr>
              <w:t>/ton)</w:t>
            </w:r>
          </w:p>
        </w:tc>
        <w:tc>
          <w:tcPr>
            <w:tcW w:w="1559" w:type="dxa"/>
            <w:hideMark/>
          </w:tcPr>
          <w:p w14:paraId="02903D0B" w14:textId="77777777" w:rsidR="004269A8" w:rsidRPr="00B912FA" w:rsidRDefault="004269A8" w:rsidP="004269A8">
            <w:pPr>
              <w:jc w:val="center"/>
            </w:pPr>
            <w:r w:rsidRPr="00B912FA">
              <w:t xml:space="preserve">CO2-emissie </w:t>
            </w:r>
            <w:r>
              <w:br/>
              <w:t>(kg CO</w:t>
            </w:r>
            <w:r>
              <w:rPr>
                <w:vertAlign w:val="subscript"/>
              </w:rPr>
              <w:t>2</w:t>
            </w:r>
            <w:r w:rsidRPr="00B912FA">
              <w:t>)</w:t>
            </w:r>
          </w:p>
        </w:tc>
      </w:tr>
      <w:tr w:rsidR="004269A8" w:rsidRPr="00B912FA" w14:paraId="384C5431" w14:textId="77777777" w:rsidTr="00424962">
        <w:trPr>
          <w:trHeight w:val="255"/>
        </w:trPr>
        <w:tc>
          <w:tcPr>
            <w:tcW w:w="1555" w:type="dxa"/>
            <w:noWrap/>
            <w:hideMark/>
          </w:tcPr>
          <w:p w14:paraId="16639BA5" w14:textId="77777777" w:rsidR="004269A8" w:rsidRPr="00B912FA" w:rsidRDefault="004269A8" w:rsidP="004269A8">
            <w:r>
              <w:t>Damwand</w:t>
            </w:r>
          </w:p>
        </w:tc>
        <w:tc>
          <w:tcPr>
            <w:tcW w:w="2551" w:type="dxa"/>
            <w:noWrap/>
            <w:hideMark/>
          </w:tcPr>
          <w:p w14:paraId="0656C736" w14:textId="77777777" w:rsidR="004269A8" w:rsidRPr="00B912FA" w:rsidRDefault="004269A8" w:rsidP="004269A8">
            <w:r w:rsidRPr="00B912FA">
              <w:t>Stalen damwand, AZ12-770</w:t>
            </w:r>
          </w:p>
        </w:tc>
        <w:tc>
          <w:tcPr>
            <w:tcW w:w="1418" w:type="dxa"/>
            <w:noWrap/>
            <w:hideMark/>
          </w:tcPr>
          <w:p w14:paraId="4A2513EB" w14:textId="77777777" w:rsidR="004269A8" w:rsidRPr="00B912FA" w:rsidRDefault="004269A8" w:rsidP="004269A8">
            <w:pPr>
              <w:jc w:val="right"/>
            </w:pPr>
            <w:r w:rsidRPr="00B912FA">
              <w:t>1</w:t>
            </w:r>
            <w:r>
              <w:t>,</w:t>
            </w:r>
            <w:r w:rsidRPr="00B912FA">
              <w:t>080</w:t>
            </w:r>
          </w:p>
        </w:tc>
        <w:tc>
          <w:tcPr>
            <w:tcW w:w="1984" w:type="dxa"/>
          </w:tcPr>
          <w:p w14:paraId="0B7A0C25" w14:textId="77777777" w:rsidR="004269A8" w:rsidRPr="00B912FA" w:rsidRDefault="004269A8" w:rsidP="004269A8">
            <w:pPr>
              <w:jc w:val="right"/>
            </w:pPr>
            <w:r>
              <w:t>979</w:t>
            </w:r>
          </w:p>
        </w:tc>
        <w:tc>
          <w:tcPr>
            <w:tcW w:w="1559" w:type="dxa"/>
            <w:noWrap/>
            <w:hideMark/>
          </w:tcPr>
          <w:p w14:paraId="64309EE3" w14:textId="77777777" w:rsidR="004269A8" w:rsidRPr="00B912FA" w:rsidRDefault="004269A8" w:rsidP="004269A8">
            <w:pPr>
              <w:jc w:val="right"/>
            </w:pPr>
            <w:r w:rsidRPr="00B912FA">
              <w:t>1057</w:t>
            </w:r>
          </w:p>
        </w:tc>
      </w:tr>
      <w:tr w:rsidR="004269A8" w:rsidRPr="00B912FA" w14:paraId="347A349C" w14:textId="77777777" w:rsidTr="00424962">
        <w:trPr>
          <w:trHeight w:val="255"/>
        </w:trPr>
        <w:tc>
          <w:tcPr>
            <w:tcW w:w="1555" w:type="dxa"/>
            <w:noWrap/>
            <w:hideMark/>
          </w:tcPr>
          <w:p w14:paraId="63469A97" w14:textId="77777777" w:rsidR="004269A8" w:rsidRPr="00B912FA" w:rsidRDefault="004269A8" w:rsidP="004269A8">
            <w:r w:rsidRPr="00B912FA">
              <w:t>Ankergording</w:t>
            </w:r>
          </w:p>
        </w:tc>
        <w:tc>
          <w:tcPr>
            <w:tcW w:w="2551" w:type="dxa"/>
            <w:noWrap/>
            <w:hideMark/>
          </w:tcPr>
          <w:p w14:paraId="26A574F0" w14:textId="77777777" w:rsidR="004269A8" w:rsidRPr="00B912FA" w:rsidRDefault="004269A8" w:rsidP="004269A8">
            <w:r w:rsidRPr="00B912FA">
              <w:t>HE180A</w:t>
            </w:r>
          </w:p>
        </w:tc>
        <w:tc>
          <w:tcPr>
            <w:tcW w:w="1418" w:type="dxa"/>
            <w:noWrap/>
            <w:hideMark/>
          </w:tcPr>
          <w:p w14:paraId="3483EC1C" w14:textId="77777777" w:rsidR="004269A8" w:rsidRPr="00B912FA" w:rsidRDefault="004269A8" w:rsidP="004269A8">
            <w:pPr>
              <w:jc w:val="right"/>
            </w:pPr>
            <w:r>
              <w:t>0,0</w:t>
            </w:r>
            <w:r w:rsidRPr="00B912FA">
              <w:t>36</w:t>
            </w:r>
          </w:p>
        </w:tc>
        <w:tc>
          <w:tcPr>
            <w:tcW w:w="1984" w:type="dxa"/>
          </w:tcPr>
          <w:p w14:paraId="4405CE9B" w14:textId="77777777" w:rsidR="004269A8" w:rsidRPr="00B912FA" w:rsidRDefault="004269A8" w:rsidP="004269A8">
            <w:pPr>
              <w:jc w:val="right"/>
            </w:pPr>
            <w:r>
              <w:t>935</w:t>
            </w:r>
          </w:p>
        </w:tc>
        <w:tc>
          <w:tcPr>
            <w:tcW w:w="1559" w:type="dxa"/>
            <w:noWrap/>
            <w:hideMark/>
          </w:tcPr>
          <w:p w14:paraId="2DD3E162" w14:textId="77777777" w:rsidR="004269A8" w:rsidRPr="00B912FA" w:rsidRDefault="004269A8" w:rsidP="004269A8">
            <w:pPr>
              <w:jc w:val="right"/>
            </w:pPr>
            <w:r w:rsidRPr="00B912FA">
              <w:t>34</w:t>
            </w:r>
          </w:p>
        </w:tc>
      </w:tr>
      <w:tr w:rsidR="004269A8" w:rsidRPr="00B912FA" w14:paraId="5C6A1485" w14:textId="77777777" w:rsidTr="00424962">
        <w:trPr>
          <w:trHeight w:val="255"/>
        </w:trPr>
        <w:tc>
          <w:tcPr>
            <w:tcW w:w="1555" w:type="dxa"/>
            <w:vMerge w:val="restart"/>
            <w:noWrap/>
            <w:hideMark/>
          </w:tcPr>
          <w:p w14:paraId="4F410D80" w14:textId="77777777" w:rsidR="004269A8" w:rsidRPr="00B912FA" w:rsidRDefault="004269A8" w:rsidP="004269A8">
            <w:r w:rsidRPr="00B912FA">
              <w:t>Deksloof</w:t>
            </w:r>
          </w:p>
        </w:tc>
        <w:tc>
          <w:tcPr>
            <w:tcW w:w="2551" w:type="dxa"/>
            <w:noWrap/>
            <w:hideMark/>
          </w:tcPr>
          <w:p w14:paraId="0DAFD69F" w14:textId="77777777" w:rsidR="004269A8" w:rsidRPr="00B912FA" w:rsidRDefault="004269A8" w:rsidP="004269A8">
            <w:r w:rsidRPr="00B912FA">
              <w:t>Beton C30/37</w:t>
            </w:r>
          </w:p>
        </w:tc>
        <w:tc>
          <w:tcPr>
            <w:tcW w:w="1418" w:type="dxa"/>
            <w:noWrap/>
            <w:hideMark/>
          </w:tcPr>
          <w:p w14:paraId="2DC9538D" w14:textId="77777777" w:rsidR="004269A8" w:rsidRPr="00B912FA" w:rsidRDefault="004269A8" w:rsidP="004269A8">
            <w:pPr>
              <w:jc w:val="right"/>
            </w:pPr>
            <w:r>
              <w:t>0,</w:t>
            </w:r>
            <w:r w:rsidRPr="00B912FA">
              <w:t>605</w:t>
            </w:r>
          </w:p>
        </w:tc>
        <w:tc>
          <w:tcPr>
            <w:tcW w:w="1984" w:type="dxa"/>
          </w:tcPr>
          <w:p w14:paraId="1F970E22" w14:textId="77777777" w:rsidR="004269A8" w:rsidRPr="00B912FA" w:rsidRDefault="004269A8" w:rsidP="004269A8">
            <w:pPr>
              <w:jc w:val="right"/>
            </w:pPr>
            <w:r>
              <w:t>63</w:t>
            </w:r>
          </w:p>
        </w:tc>
        <w:tc>
          <w:tcPr>
            <w:tcW w:w="1559" w:type="dxa"/>
            <w:noWrap/>
            <w:hideMark/>
          </w:tcPr>
          <w:p w14:paraId="0105F3E4" w14:textId="77777777" w:rsidR="004269A8" w:rsidRPr="00B912FA" w:rsidRDefault="004269A8" w:rsidP="004269A8">
            <w:pPr>
              <w:jc w:val="right"/>
            </w:pPr>
            <w:r w:rsidRPr="00B912FA">
              <w:t>38</w:t>
            </w:r>
          </w:p>
        </w:tc>
      </w:tr>
      <w:tr w:rsidR="004269A8" w:rsidRPr="00B912FA" w14:paraId="44974220" w14:textId="77777777" w:rsidTr="00424962">
        <w:trPr>
          <w:trHeight w:val="255"/>
        </w:trPr>
        <w:tc>
          <w:tcPr>
            <w:tcW w:w="1555" w:type="dxa"/>
            <w:vMerge/>
            <w:noWrap/>
            <w:hideMark/>
          </w:tcPr>
          <w:p w14:paraId="6CA20FFA" w14:textId="77777777" w:rsidR="004269A8" w:rsidRPr="00B912FA" w:rsidRDefault="004269A8" w:rsidP="004269A8"/>
        </w:tc>
        <w:tc>
          <w:tcPr>
            <w:tcW w:w="2551" w:type="dxa"/>
            <w:noWrap/>
            <w:hideMark/>
          </w:tcPr>
          <w:p w14:paraId="204BD113" w14:textId="77777777" w:rsidR="004269A8" w:rsidRPr="00B912FA" w:rsidRDefault="004269A8" w:rsidP="004269A8">
            <w:r w:rsidRPr="00B912FA">
              <w:t>Wapeningsstaal B500 A</w:t>
            </w:r>
          </w:p>
        </w:tc>
        <w:tc>
          <w:tcPr>
            <w:tcW w:w="1418" w:type="dxa"/>
            <w:noWrap/>
            <w:hideMark/>
          </w:tcPr>
          <w:p w14:paraId="17A08512" w14:textId="77777777" w:rsidR="004269A8" w:rsidRPr="00B912FA" w:rsidRDefault="004269A8" w:rsidP="004269A8">
            <w:pPr>
              <w:jc w:val="right"/>
            </w:pPr>
            <w:r>
              <w:t>0,0</w:t>
            </w:r>
            <w:r w:rsidRPr="00B912FA">
              <w:t>24</w:t>
            </w:r>
          </w:p>
        </w:tc>
        <w:tc>
          <w:tcPr>
            <w:tcW w:w="1984" w:type="dxa"/>
          </w:tcPr>
          <w:p w14:paraId="041DBBBD" w14:textId="77777777" w:rsidR="004269A8" w:rsidRPr="00B912FA" w:rsidRDefault="004269A8" w:rsidP="004269A8">
            <w:pPr>
              <w:jc w:val="right"/>
            </w:pPr>
            <w:r>
              <w:t>1370</w:t>
            </w:r>
          </w:p>
        </w:tc>
        <w:tc>
          <w:tcPr>
            <w:tcW w:w="1559" w:type="dxa"/>
            <w:noWrap/>
            <w:hideMark/>
          </w:tcPr>
          <w:p w14:paraId="03B7FDFB" w14:textId="77777777" w:rsidR="004269A8" w:rsidRPr="00B912FA" w:rsidRDefault="004269A8" w:rsidP="004269A8">
            <w:pPr>
              <w:jc w:val="right"/>
            </w:pPr>
            <w:r w:rsidRPr="00B912FA">
              <w:t>33</w:t>
            </w:r>
          </w:p>
        </w:tc>
      </w:tr>
      <w:tr w:rsidR="004269A8" w:rsidRPr="00B912FA" w14:paraId="38FF6B9C" w14:textId="77777777" w:rsidTr="00424962">
        <w:trPr>
          <w:trHeight w:val="255"/>
        </w:trPr>
        <w:tc>
          <w:tcPr>
            <w:tcW w:w="1555" w:type="dxa"/>
            <w:vMerge w:val="restart"/>
            <w:noWrap/>
            <w:hideMark/>
          </w:tcPr>
          <w:p w14:paraId="79D0AB73" w14:textId="77777777" w:rsidR="004269A8" w:rsidRPr="00B912FA" w:rsidRDefault="004269A8" w:rsidP="004269A8">
            <w:r w:rsidRPr="00B912FA">
              <w:t>Groutanker</w:t>
            </w:r>
          </w:p>
        </w:tc>
        <w:tc>
          <w:tcPr>
            <w:tcW w:w="2551" w:type="dxa"/>
            <w:noWrap/>
            <w:hideMark/>
          </w:tcPr>
          <w:p w14:paraId="554E5536" w14:textId="77777777" w:rsidR="004269A8" w:rsidRPr="00B912FA" w:rsidRDefault="004269A8" w:rsidP="004269A8">
            <w:r w:rsidRPr="00B912FA">
              <w:t>Ankerstang, R38-550</w:t>
            </w:r>
          </w:p>
        </w:tc>
        <w:tc>
          <w:tcPr>
            <w:tcW w:w="1418" w:type="dxa"/>
            <w:noWrap/>
            <w:hideMark/>
          </w:tcPr>
          <w:p w14:paraId="3927CAF7" w14:textId="77777777" w:rsidR="004269A8" w:rsidRPr="00B912FA" w:rsidRDefault="004269A8" w:rsidP="004269A8">
            <w:pPr>
              <w:jc w:val="right"/>
            </w:pPr>
            <w:r>
              <w:t>0,0</w:t>
            </w:r>
            <w:r w:rsidRPr="00B912FA">
              <w:t>27</w:t>
            </w:r>
          </w:p>
        </w:tc>
        <w:tc>
          <w:tcPr>
            <w:tcW w:w="1984" w:type="dxa"/>
          </w:tcPr>
          <w:p w14:paraId="46A2311C" w14:textId="77777777" w:rsidR="004269A8" w:rsidRPr="00B912FA" w:rsidRDefault="004269A8" w:rsidP="004269A8">
            <w:pPr>
              <w:jc w:val="right"/>
            </w:pPr>
            <w:r>
              <w:t>1065</w:t>
            </w:r>
          </w:p>
        </w:tc>
        <w:tc>
          <w:tcPr>
            <w:tcW w:w="1559" w:type="dxa"/>
            <w:noWrap/>
            <w:hideMark/>
          </w:tcPr>
          <w:p w14:paraId="5742CEAB" w14:textId="77777777" w:rsidR="004269A8" w:rsidRPr="00B912FA" w:rsidRDefault="004269A8" w:rsidP="004269A8">
            <w:pPr>
              <w:jc w:val="right"/>
            </w:pPr>
            <w:r w:rsidRPr="00B912FA">
              <w:t>29</w:t>
            </w:r>
          </w:p>
        </w:tc>
      </w:tr>
      <w:tr w:rsidR="004269A8" w:rsidRPr="00B912FA" w14:paraId="17B71A28" w14:textId="77777777" w:rsidTr="00424962">
        <w:trPr>
          <w:trHeight w:val="255"/>
        </w:trPr>
        <w:tc>
          <w:tcPr>
            <w:tcW w:w="1555" w:type="dxa"/>
            <w:vMerge/>
            <w:tcBorders>
              <w:bottom w:val="single" w:sz="4" w:space="0" w:color="auto"/>
            </w:tcBorders>
            <w:noWrap/>
            <w:hideMark/>
          </w:tcPr>
          <w:p w14:paraId="39D01252" w14:textId="77777777" w:rsidR="004269A8" w:rsidRPr="00B912FA" w:rsidRDefault="004269A8" w:rsidP="004269A8"/>
        </w:tc>
        <w:tc>
          <w:tcPr>
            <w:tcW w:w="2551" w:type="dxa"/>
            <w:tcBorders>
              <w:bottom w:val="single" w:sz="4" w:space="0" w:color="auto"/>
            </w:tcBorders>
            <w:noWrap/>
            <w:hideMark/>
          </w:tcPr>
          <w:p w14:paraId="7E5B94AC" w14:textId="77777777" w:rsidR="004269A8" w:rsidRPr="00B912FA" w:rsidRDefault="004269A8" w:rsidP="004269A8">
            <w:r w:rsidRPr="00B912FA">
              <w:t>Groutlichaam</w:t>
            </w:r>
          </w:p>
        </w:tc>
        <w:tc>
          <w:tcPr>
            <w:tcW w:w="1418" w:type="dxa"/>
            <w:tcBorders>
              <w:bottom w:val="single" w:sz="4" w:space="0" w:color="auto"/>
            </w:tcBorders>
            <w:noWrap/>
            <w:hideMark/>
          </w:tcPr>
          <w:p w14:paraId="1A63963A" w14:textId="77777777" w:rsidR="004269A8" w:rsidRPr="00B912FA" w:rsidRDefault="004269A8" w:rsidP="004269A8">
            <w:pPr>
              <w:jc w:val="right"/>
            </w:pPr>
            <w:r>
              <w:t>0,0</w:t>
            </w:r>
            <w:r w:rsidRPr="00B912FA">
              <w:t>40</w:t>
            </w:r>
          </w:p>
        </w:tc>
        <w:tc>
          <w:tcPr>
            <w:tcW w:w="1984" w:type="dxa"/>
            <w:tcBorders>
              <w:bottom w:val="single" w:sz="4" w:space="0" w:color="auto"/>
            </w:tcBorders>
          </w:tcPr>
          <w:p w14:paraId="7986FFC4" w14:textId="77777777" w:rsidR="004269A8" w:rsidRPr="00B912FA" w:rsidRDefault="004269A8" w:rsidP="004269A8">
            <w:pPr>
              <w:jc w:val="right"/>
            </w:pPr>
            <w:r>
              <w:t>424</w:t>
            </w:r>
          </w:p>
        </w:tc>
        <w:tc>
          <w:tcPr>
            <w:tcW w:w="1559" w:type="dxa"/>
            <w:noWrap/>
            <w:hideMark/>
          </w:tcPr>
          <w:p w14:paraId="4B0EF418" w14:textId="77777777" w:rsidR="004269A8" w:rsidRPr="00B912FA" w:rsidRDefault="004269A8" w:rsidP="004269A8">
            <w:pPr>
              <w:jc w:val="right"/>
            </w:pPr>
            <w:r w:rsidRPr="00B912FA">
              <w:t>17</w:t>
            </w:r>
          </w:p>
        </w:tc>
      </w:tr>
      <w:tr w:rsidR="004269A8" w:rsidRPr="00B912FA" w14:paraId="7F37739F" w14:textId="77777777" w:rsidTr="00424962">
        <w:trPr>
          <w:trHeight w:val="255"/>
        </w:trPr>
        <w:tc>
          <w:tcPr>
            <w:tcW w:w="1555" w:type="dxa"/>
            <w:vMerge w:val="restart"/>
            <w:noWrap/>
            <w:hideMark/>
          </w:tcPr>
          <w:p w14:paraId="66733769" w14:textId="77777777" w:rsidR="004269A8" w:rsidRPr="00B912FA" w:rsidRDefault="004269A8" w:rsidP="004269A8">
            <w:r w:rsidRPr="00B912FA">
              <w:t>Ankerstoel</w:t>
            </w:r>
          </w:p>
        </w:tc>
        <w:tc>
          <w:tcPr>
            <w:tcW w:w="2551" w:type="dxa"/>
            <w:noWrap/>
            <w:hideMark/>
          </w:tcPr>
          <w:p w14:paraId="6D21B0E7" w14:textId="77777777" w:rsidR="004269A8" w:rsidRPr="00B912FA" w:rsidRDefault="004269A8" w:rsidP="004269A8">
            <w:r w:rsidRPr="00B912FA">
              <w:t>Volgplaat</w:t>
            </w:r>
          </w:p>
        </w:tc>
        <w:tc>
          <w:tcPr>
            <w:tcW w:w="1418" w:type="dxa"/>
            <w:noWrap/>
            <w:hideMark/>
          </w:tcPr>
          <w:p w14:paraId="408C6E20" w14:textId="77777777" w:rsidR="004269A8" w:rsidRPr="00B912FA" w:rsidRDefault="004269A8" w:rsidP="004269A8">
            <w:pPr>
              <w:jc w:val="right"/>
            </w:pPr>
            <w:r>
              <w:t>0,00</w:t>
            </w:r>
            <w:r w:rsidRPr="00B912FA">
              <w:t>1</w:t>
            </w:r>
          </w:p>
        </w:tc>
        <w:tc>
          <w:tcPr>
            <w:tcW w:w="1984" w:type="dxa"/>
          </w:tcPr>
          <w:p w14:paraId="6669A427" w14:textId="77777777" w:rsidR="004269A8" w:rsidRPr="00B912FA" w:rsidRDefault="004269A8" w:rsidP="004269A8">
            <w:pPr>
              <w:jc w:val="right"/>
            </w:pPr>
            <w:r>
              <w:t>935</w:t>
            </w:r>
          </w:p>
        </w:tc>
        <w:tc>
          <w:tcPr>
            <w:tcW w:w="1559" w:type="dxa"/>
            <w:noWrap/>
            <w:hideMark/>
          </w:tcPr>
          <w:p w14:paraId="7DCB66E6" w14:textId="77777777" w:rsidR="004269A8" w:rsidRPr="00B912FA" w:rsidRDefault="004269A8" w:rsidP="004269A8">
            <w:pPr>
              <w:jc w:val="right"/>
            </w:pPr>
            <w:r w:rsidRPr="00B912FA">
              <w:t>1</w:t>
            </w:r>
          </w:p>
        </w:tc>
      </w:tr>
      <w:tr w:rsidR="004269A8" w:rsidRPr="00B912FA" w14:paraId="40202D17" w14:textId="77777777" w:rsidTr="00424962">
        <w:trPr>
          <w:trHeight w:val="255"/>
        </w:trPr>
        <w:tc>
          <w:tcPr>
            <w:tcW w:w="1555" w:type="dxa"/>
            <w:vMerge/>
            <w:noWrap/>
            <w:hideMark/>
          </w:tcPr>
          <w:p w14:paraId="0D5B9486" w14:textId="77777777" w:rsidR="004269A8" w:rsidRPr="00B912FA" w:rsidRDefault="004269A8" w:rsidP="004269A8"/>
        </w:tc>
        <w:tc>
          <w:tcPr>
            <w:tcW w:w="2551" w:type="dxa"/>
            <w:noWrap/>
            <w:hideMark/>
          </w:tcPr>
          <w:p w14:paraId="0D5D929A" w14:textId="77777777" w:rsidR="004269A8" w:rsidRPr="00B912FA" w:rsidRDefault="004269A8" w:rsidP="004269A8">
            <w:r w:rsidRPr="00B912FA">
              <w:t>Moer, 38 HR 2001</w:t>
            </w:r>
          </w:p>
        </w:tc>
        <w:tc>
          <w:tcPr>
            <w:tcW w:w="1418" w:type="dxa"/>
            <w:noWrap/>
            <w:hideMark/>
          </w:tcPr>
          <w:p w14:paraId="59CDE114" w14:textId="77777777" w:rsidR="004269A8" w:rsidRPr="00B912FA" w:rsidRDefault="004269A8" w:rsidP="004269A8">
            <w:pPr>
              <w:jc w:val="right"/>
            </w:pPr>
            <w:r>
              <w:t>0,00</w:t>
            </w:r>
            <w:r w:rsidRPr="00B912FA">
              <w:t>0</w:t>
            </w:r>
          </w:p>
        </w:tc>
        <w:tc>
          <w:tcPr>
            <w:tcW w:w="1984" w:type="dxa"/>
          </w:tcPr>
          <w:p w14:paraId="4A40B2E0" w14:textId="77777777" w:rsidR="004269A8" w:rsidRPr="00B912FA" w:rsidRDefault="004269A8" w:rsidP="004269A8">
            <w:pPr>
              <w:jc w:val="right"/>
            </w:pPr>
            <w:r>
              <w:t>935</w:t>
            </w:r>
          </w:p>
        </w:tc>
        <w:tc>
          <w:tcPr>
            <w:tcW w:w="1559" w:type="dxa"/>
            <w:noWrap/>
            <w:hideMark/>
          </w:tcPr>
          <w:p w14:paraId="2F1B29D2" w14:textId="77777777" w:rsidR="004269A8" w:rsidRPr="00B912FA" w:rsidRDefault="004269A8" w:rsidP="004269A8">
            <w:pPr>
              <w:jc w:val="right"/>
            </w:pPr>
            <w:r w:rsidRPr="00B912FA">
              <w:t>0</w:t>
            </w:r>
          </w:p>
        </w:tc>
      </w:tr>
      <w:tr w:rsidR="004269A8" w:rsidRPr="00B912FA" w14:paraId="1F0BA5C6" w14:textId="77777777" w:rsidTr="00424962">
        <w:trPr>
          <w:trHeight w:val="255"/>
        </w:trPr>
        <w:tc>
          <w:tcPr>
            <w:tcW w:w="1555" w:type="dxa"/>
            <w:vMerge/>
            <w:noWrap/>
            <w:hideMark/>
          </w:tcPr>
          <w:p w14:paraId="2D6E8FFE" w14:textId="77777777" w:rsidR="004269A8" w:rsidRPr="00B912FA" w:rsidRDefault="004269A8" w:rsidP="004269A8"/>
        </w:tc>
        <w:tc>
          <w:tcPr>
            <w:tcW w:w="2551" w:type="dxa"/>
            <w:noWrap/>
            <w:hideMark/>
          </w:tcPr>
          <w:p w14:paraId="0596C570" w14:textId="77777777" w:rsidR="004269A8" w:rsidRPr="00B912FA" w:rsidRDefault="004269A8" w:rsidP="004269A8">
            <w:r w:rsidRPr="00B912FA">
              <w:t>Sluitplaat</w:t>
            </w:r>
          </w:p>
        </w:tc>
        <w:tc>
          <w:tcPr>
            <w:tcW w:w="1418" w:type="dxa"/>
            <w:noWrap/>
            <w:hideMark/>
          </w:tcPr>
          <w:p w14:paraId="04211C14" w14:textId="77777777" w:rsidR="004269A8" w:rsidRPr="00B912FA" w:rsidRDefault="004269A8" w:rsidP="004269A8">
            <w:pPr>
              <w:jc w:val="right"/>
            </w:pPr>
            <w:r>
              <w:t>0,00</w:t>
            </w:r>
            <w:r w:rsidRPr="00B912FA">
              <w:t>0</w:t>
            </w:r>
          </w:p>
        </w:tc>
        <w:tc>
          <w:tcPr>
            <w:tcW w:w="1984" w:type="dxa"/>
          </w:tcPr>
          <w:p w14:paraId="053EDC33" w14:textId="77777777" w:rsidR="004269A8" w:rsidRPr="00B912FA" w:rsidRDefault="004269A8" w:rsidP="004269A8">
            <w:pPr>
              <w:jc w:val="right"/>
            </w:pPr>
            <w:r>
              <w:t>935</w:t>
            </w:r>
          </w:p>
        </w:tc>
        <w:tc>
          <w:tcPr>
            <w:tcW w:w="1559" w:type="dxa"/>
            <w:noWrap/>
            <w:hideMark/>
          </w:tcPr>
          <w:p w14:paraId="57923517" w14:textId="77777777" w:rsidR="004269A8" w:rsidRPr="00B912FA" w:rsidRDefault="004269A8" w:rsidP="004269A8">
            <w:pPr>
              <w:jc w:val="right"/>
            </w:pPr>
            <w:r w:rsidRPr="00B912FA">
              <w:t>0</w:t>
            </w:r>
          </w:p>
        </w:tc>
      </w:tr>
      <w:tr w:rsidR="004269A8" w:rsidRPr="00B912FA" w14:paraId="7C3CA4C9" w14:textId="77777777" w:rsidTr="00424962">
        <w:trPr>
          <w:trHeight w:val="255"/>
        </w:trPr>
        <w:tc>
          <w:tcPr>
            <w:tcW w:w="1555" w:type="dxa"/>
            <w:vMerge/>
            <w:tcBorders>
              <w:bottom w:val="single" w:sz="4" w:space="0" w:color="auto"/>
            </w:tcBorders>
            <w:noWrap/>
            <w:hideMark/>
          </w:tcPr>
          <w:p w14:paraId="1CE35E6B" w14:textId="77777777" w:rsidR="004269A8" w:rsidRPr="00B912FA" w:rsidRDefault="004269A8" w:rsidP="004269A8"/>
        </w:tc>
        <w:tc>
          <w:tcPr>
            <w:tcW w:w="2551" w:type="dxa"/>
            <w:tcBorders>
              <w:bottom w:val="single" w:sz="4" w:space="0" w:color="auto"/>
            </w:tcBorders>
            <w:noWrap/>
            <w:hideMark/>
          </w:tcPr>
          <w:p w14:paraId="59A9FF45" w14:textId="77777777" w:rsidR="004269A8" w:rsidRPr="00B912FA" w:rsidRDefault="004269A8" w:rsidP="004269A8">
            <w:r w:rsidRPr="00B912FA">
              <w:t>Moer, M20</w:t>
            </w:r>
          </w:p>
        </w:tc>
        <w:tc>
          <w:tcPr>
            <w:tcW w:w="1418" w:type="dxa"/>
            <w:tcBorders>
              <w:bottom w:val="single" w:sz="4" w:space="0" w:color="auto"/>
            </w:tcBorders>
            <w:noWrap/>
            <w:hideMark/>
          </w:tcPr>
          <w:p w14:paraId="69B2D015" w14:textId="77777777" w:rsidR="004269A8" w:rsidRPr="00B912FA" w:rsidRDefault="004269A8" w:rsidP="004269A8">
            <w:pPr>
              <w:jc w:val="right"/>
            </w:pPr>
            <w:r>
              <w:t>0,00</w:t>
            </w:r>
            <w:r w:rsidRPr="00B912FA">
              <w:t>0</w:t>
            </w:r>
          </w:p>
        </w:tc>
        <w:tc>
          <w:tcPr>
            <w:tcW w:w="1984" w:type="dxa"/>
            <w:tcBorders>
              <w:bottom w:val="single" w:sz="4" w:space="0" w:color="auto"/>
            </w:tcBorders>
          </w:tcPr>
          <w:p w14:paraId="0BE5A38D" w14:textId="77777777" w:rsidR="004269A8" w:rsidRPr="00B912FA" w:rsidRDefault="004269A8" w:rsidP="004269A8">
            <w:pPr>
              <w:jc w:val="right"/>
            </w:pPr>
            <w:r>
              <w:t>935</w:t>
            </w:r>
          </w:p>
        </w:tc>
        <w:tc>
          <w:tcPr>
            <w:tcW w:w="1559" w:type="dxa"/>
            <w:tcBorders>
              <w:bottom w:val="single" w:sz="4" w:space="0" w:color="auto"/>
            </w:tcBorders>
            <w:noWrap/>
            <w:hideMark/>
          </w:tcPr>
          <w:p w14:paraId="03C01D9C" w14:textId="77777777" w:rsidR="004269A8" w:rsidRPr="00B912FA" w:rsidRDefault="004269A8" w:rsidP="004269A8">
            <w:pPr>
              <w:jc w:val="right"/>
            </w:pPr>
            <w:r w:rsidRPr="00B912FA">
              <w:t>0</w:t>
            </w:r>
          </w:p>
        </w:tc>
      </w:tr>
      <w:tr w:rsidR="004269A8" w:rsidRPr="00B912FA" w14:paraId="046FD0B7" w14:textId="77777777" w:rsidTr="00424962">
        <w:trPr>
          <w:trHeight w:val="285"/>
        </w:trPr>
        <w:tc>
          <w:tcPr>
            <w:tcW w:w="1555" w:type="dxa"/>
            <w:tcBorders>
              <w:top w:val="single" w:sz="4" w:space="0" w:color="auto"/>
              <w:left w:val="nil"/>
              <w:bottom w:val="nil"/>
              <w:right w:val="nil"/>
            </w:tcBorders>
            <w:noWrap/>
            <w:hideMark/>
          </w:tcPr>
          <w:p w14:paraId="3D8ABF49" w14:textId="77777777" w:rsidR="004269A8" w:rsidRPr="00B912FA" w:rsidRDefault="004269A8" w:rsidP="004269A8">
            <w:pPr>
              <w:rPr>
                <w:b/>
                <w:bCs/>
              </w:rPr>
            </w:pPr>
          </w:p>
        </w:tc>
        <w:tc>
          <w:tcPr>
            <w:tcW w:w="2551" w:type="dxa"/>
            <w:tcBorders>
              <w:top w:val="single" w:sz="4" w:space="0" w:color="auto"/>
              <w:left w:val="nil"/>
              <w:bottom w:val="nil"/>
              <w:right w:val="nil"/>
            </w:tcBorders>
            <w:noWrap/>
            <w:hideMark/>
          </w:tcPr>
          <w:p w14:paraId="0ED92E90" w14:textId="77777777" w:rsidR="004269A8" w:rsidRPr="00B912FA" w:rsidRDefault="004269A8" w:rsidP="004269A8">
            <w:pPr>
              <w:rPr>
                <w:b/>
                <w:bCs/>
              </w:rPr>
            </w:pPr>
          </w:p>
        </w:tc>
        <w:tc>
          <w:tcPr>
            <w:tcW w:w="1418" w:type="dxa"/>
            <w:tcBorders>
              <w:top w:val="single" w:sz="4" w:space="0" w:color="auto"/>
              <w:left w:val="nil"/>
              <w:bottom w:val="nil"/>
              <w:right w:val="nil"/>
            </w:tcBorders>
            <w:noWrap/>
            <w:hideMark/>
          </w:tcPr>
          <w:p w14:paraId="3CDBF206" w14:textId="77777777" w:rsidR="004269A8" w:rsidRPr="00B912FA" w:rsidRDefault="004269A8" w:rsidP="004269A8"/>
        </w:tc>
        <w:tc>
          <w:tcPr>
            <w:tcW w:w="1984" w:type="dxa"/>
            <w:tcBorders>
              <w:top w:val="single" w:sz="4" w:space="0" w:color="auto"/>
              <w:left w:val="nil"/>
              <w:bottom w:val="nil"/>
              <w:right w:val="single" w:sz="4" w:space="0" w:color="auto"/>
            </w:tcBorders>
          </w:tcPr>
          <w:p w14:paraId="5CE0B45B" w14:textId="77777777" w:rsidR="004269A8" w:rsidRPr="00B912FA" w:rsidRDefault="004269A8" w:rsidP="004269A8">
            <w:pPr>
              <w:jc w:val="right"/>
              <w:rPr>
                <w:b/>
                <w:bCs/>
              </w:rPr>
            </w:pPr>
            <w:r>
              <w:rPr>
                <w:b/>
                <w:bCs/>
              </w:rPr>
              <w:t>Totaal</w:t>
            </w:r>
          </w:p>
        </w:tc>
        <w:tc>
          <w:tcPr>
            <w:tcW w:w="1559" w:type="dxa"/>
            <w:tcBorders>
              <w:left w:val="single" w:sz="4" w:space="0" w:color="auto"/>
            </w:tcBorders>
            <w:noWrap/>
            <w:hideMark/>
          </w:tcPr>
          <w:p w14:paraId="337401A4" w14:textId="77777777" w:rsidR="004269A8" w:rsidRPr="00B912FA" w:rsidRDefault="004269A8" w:rsidP="004269A8">
            <w:pPr>
              <w:jc w:val="right"/>
              <w:rPr>
                <w:b/>
                <w:bCs/>
              </w:rPr>
            </w:pPr>
            <w:r w:rsidRPr="00B912FA">
              <w:rPr>
                <w:b/>
                <w:bCs/>
              </w:rPr>
              <w:t>1209</w:t>
            </w:r>
          </w:p>
        </w:tc>
      </w:tr>
      <w:bookmarkEnd w:id="157"/>
    </w:tbl>
    <w:p w14:paraId="50A6B1AE" w14:textId="77777777" w:rsidR="004269A8" w:rsidRDefault="004269A8" w:rsidP="004269A8"/>
    <w:p w14:paraId="25FB38B4" w14:textId="5E6EAD7A" w:rsidR="004269A8" w:rsidRPr="00ED05D8" w:rsidRDefault="004269A8" w:rsidP="004269A8">
      <w:r>
        <w:t xml:space="preserve">De resultaten van emissieberekening voor project Waddinxveen zijn in </w:t>
      </w:r>
      <w:r>
        <w:fldChar w:fldCharType="begin"/>
      </w:r>
      <w:r>
        <w:instrText xml:space="preserve"> REF  _Ref500161965 \* Lower \h </w:instrText>
      </w:r>
      <w:r>
        <w:fldChar w:fldCharType="separate"/>
      </w:r>
      <w:r w:rsidR="00B90B09">
        <w:t xml:space="preserve">figuur </w:t>
      </w:r>
      <w:r w:rsidR="00B90B09">
        <w:rPr>
          <w:noProof/>
        </w:rPr>
        <w:t>4</w:t>
      </w:r>
      <w:r w:rsidR="00B90B09">
        <w:t>.</w:t>
      </w:r>
      <w:r w:rsidR="00B90B09">
        <w:rPr>
          <w:noProof/>
        </w:rPr>
        <w:t>4</w:t>
      </w:r>
      <w:r>
        <w:fldChar w:fldCharType="end"/>
      </w:r>
      <w:r>
        <w:t xml:space="preserve"> verwerkt tot een cirkeldiagram. Van alle geanalyseerde constructies beschikt deze constructie over de minste CO</w:t>
      </w:r>
      <w:r>
        <w:rPr>
          <w:vertAlign w:val="subscript"/>
        </w:rPr>
        <w:t>2</w:t>
      </w:r>
      <w:r>
        <w:t xml:space="preserve">-emissie. Dit wordt hoofdzakelijk veroorzaakt doordat de damwandprofielen geproduceerd zijn door ArcelorMittal. Uit </w:t>
      </w:r>
      <w:r>
        <w:fldChar w:fldCharType="begin"/>
      </w:r>
      <w:r>
        <w:instrText xml:space="preserve"> REF  _Ref500159546 \* Lower \h </w:instrText>
      </w:r>
      <w:r>
        <w:fldChar w:fldCharType="separate"/>
      </w:r>
      <w:r w:rsidR="00B90B09">
        <w:t xml:space="preserve">figuur </w:t>
      </w:r>
      <w:r w:rsidR="00B90B09">
        <w:rPr>
          <w:noProof/>
        </w:rPr>
        <w:t>4</w:t>
      </w:r>
      <w:r w:rsidR="00B90B09">
        <w:t>.</w:t>
      </w:r>
      <w:r w:rsidR="00B90B09">
        <w:rPr>
          <w:noProof/>
        </w:rPr>
        <w:t>1</w:t>
      </w:r>
      <w:r>
        <w:fldChar w:fldCharType="end"/>
      </w:r>
      <w:r>
        <w:t xml:space="preserve"> blijkt dat deze staalproducent de minste CO</w:t>
      </w:r>
      <w:r>
        <w:rPr>
          <w:vertAlign w:val="subscript"/>
        </w:rPr>
        <w:t>2</w:t>
      </w:r>
      <w:r>
        <w:t>-emissie per ton heeft.</w:t>
      </w:r>
    </w:p>
    <w:p w14:paraId="31BB18B9" w14:textId="77777777" w:rsidR="004269A8" w:rsidRDefault="004269A8" w:rsidP="004269A8"/>
    <w:p w14:paraId="71B0480C" w14:textId="77777777" w:rsidR="004269A8" w:rsidRDefault="004269A8" w:rsidP="004269A8">
      <w:pPr>
        <w:keepNext/>
      </w:pPr>
      <w:r>
        <w:rPr>
          <w:noProof/>
          <w:lang w:eastAsia="nl-NL"/>
        </w:rPr>
        <w:drawing>
          <wp:inline distT="0" distB="0" distL="0" distR="0" wp14:anchorId="689FBA72" wp14:editId="7721543A">
            <wp:extent cx="4708477" cy="2620010"/>
            <wp:effectExtent l="0" t="0" r="16510" b="889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2C8E235" w14:textId="1B0D0CCE" w:rsidR="004269A8" w:rsidRPr="00B0121A" w:rsidRDefault="004269A8" w:rsidP="004269A8">
      <w:pPr>
        <w:pStyle w:val="RPStabel-figuurbijschrijft"/>
        <w:rPr>
          <w:color w:val="7F7F7F" w:themeColor="text1" w:themeTint="80"/>
        </w:rPr>
      </w:pPr>
      <w:bookmarkStart w:id="158" w:name="_Ref500161965"/>
      <w:bookmarkStart w:id="159" w:name="_Toc500323360"/>
      <w:bookmarkStart w:id="160" w:name="_Toc503435982"/>
      <w:r>
        <w:t xml:space="preserve">Figuur </w:t>
      </w:r>
      <w:r w:rsidR="00044B80">
        <w:fldChar w:fldCharType="begin"/>
      </w:r>
      <w:r w:rsidR="00044B80">
        <w:instrText xml:space="preserve"> STYLEREF 1 \s </w:instrText>
      </w:r>
      <w:r w:rsidR="00044B80">
        <w:fldChar w:fldCharType="separate"/>
      </w:r>
      <w:r w:rsidR="00B90B09">
        <w:rPr>
          <w:noProof/>
        </w:rPr>
        <w:t>4</w:t>
      </w:r>
      <w:r w:rsidR="00044B80">
        <w:rPr>
          <w:noProof/>
        </w:rPr>
        <w:fldChar w:fldCharType="end"/>
      </w:r>
      <w:r w:rsidR="004A3315">
        <w:t>.</w:t>
      </w:r>
      <w:r w:rsidR="00044B80">
        <w:fldChar w:fldCharType="begin"/>
      </w:r>
      <w:r w:rsidR="00044B80">
        <w:instrText xml:space="preserve"> SEQ Figuur \* ARABIC \s 1 </w:instrText>
      </w:r>
      <w:r w:rsidR="00044B80">
        <w:fldChar w:fldCharType="separate"/>
      </w:r>
      <w:r w:rsidR="00B90B09">
        <w:rPr>
          <w:noProof/>
        </w:rPr>
        <w:t>4</w:t>
      </w:r>
      <w:r w:rsidR="00044B80">
        <w:rPr>
          <w:noProof/>
        </w:rPr>
        <w:fldChar w:fldCharType="end"/>
      </w:r>
      <w:bookmarkEnd w:id="158"/>
      <w:r>
        <w:t>: Verdeling CO</w:t>
      </w:r>
      <w:r>
        <w:rPr>
          <w:vertAlign w:val="subscript"/>
        </w:rPr>
        <w:t>2</w:t>
      </w:r>
      <w:r>
        <w:t>-emissie over de verschillende objecten (Waddinxveen)</w:t>
      </w:r>
      <w:bookmarkEnd w:id="159"/>
      <w:bookmarkEnd w:id="160"/>
    </w:p>
    <w:p w14:paraId="3F9AC9D2" w14:textId="77777777" w:rsidR="004269A8" w:rsidRDefault="004269A8" w:rsidP="004269A8">
      <w:pPr>
        <w:pStyle w:val="Kop1"/>
      </w:pPr>
      <w:bookmarkStart w:id="161" w:name="_Toc496793533"/>
      <w:bookmarkStart w:id="162" w:name="_Ref499736441"/>
      <w:bookmarkStart w:id="163" w:name="_Ref500269275"/>
      <w:bookmarkStart w:id="164" w:name="_Ref500269298"/>
      <w:bookmarkStart w:id="165" w:name="_Ref500311007"/>
      <w:bookmarkStart w:id="166" w:name="_Toc500323310"/>
      <w:bookmarkStart w:id="167" w:name="_Toc503435945"/>
      <w:r>
        <w:lastRenderedPageBreak/>
        <w:t>Programma van eisen</w:t>
      </w:r>
      <w:bookmarkEnd w:id="161"/>
      <w:bookmarkEnd w:id="162"/>
      <w:bookmarkEnd w:id="163"/>
      <w:bookmarkEnd w:id="164"/>
      <w:bookmarkEnd w:id="165"/>
      <w:bookmarkEnd w:id="166"/>
      <w:bookmarkEnd w:id="167"/>
    </w:p>
    <w:p w14:paraId="303D4A77" w14:textId="04EA2498" w:rsidR="004269A8" w:rsidRDefault="004269A8" w:rsidP="004269A8">
      <w:r>
        <w:t xml:space="preserve">Een realistische vergelijking van de bestaande oeverconstructie met de oplossingsvarianten is alleen mogelijk als deze aan dezelfde eisen worden getoetst. Om dit mogelijk te maken is een programma van eisen opgesteld. Deze eisen zijn gevormd op basis van de in hoofdstuk </w:t>
      </w:r>
      <w:r>
        <w:fldChar w:fldCharType="begin"/>
      </w:r>
      <w:r>
        <w:instrText xml:space="preserve"> REF _Ref499643758 \r \h </w:instrText>
      </w:r>
      <w:r>
        <w:fldChar w:fldCharType="separate"/>
      </w:r>
      <w:r w:rsidR="00B90B09">
        <w:t>3</w:t>
      </w:r>
      <w:r>
        <w:fldChar w:fldCharType="end"/>
      </w:r>
      <w:r>
        <w:t xml:space="preserve"> beschreven stakeholders en de geldende nationale normen en richtlijnen. </w:t>
      </w:r>
      <w:bookmarkStart w:id="168" w:name="_Hlk502924153"/>
      <w:r>
        <w:t>Hierbij is gebruik gemaakt van de volgende bronnen:</w:t>
      </w:r>
    </w:p>
    <w:p w14:paraId="1D0042C0" w14:textId="1EF3AD53" w:rsidR="003F7BC5" w:rsidRPr="003F7BC5" w:rsidRDefault="006349F2" w:rsidP="00C26539">
      <w:pPr>
        <w:pStyle w:val="Lijstalinea"/>
        <w:numPr>
          <w:ilvl w:val="0"/>
          <w:numId w:val="11"/>
        </w:numPr>
      </w:pPr>
      <w:r>
        <w:t>Projectspecifieke v</w:t>
      </w:r>
      <w:r w:rsidR="003F7BC5" w:rsidRPr="003F7BC5">
        <w:t>raagspecificaties van</w:t>
      </w:r>
      <w:r w:rsidR="008462CE">
        <w:t xml:space="preserve"> P</w:t>
      </w:r>
      <w:r w:rsidR="003F7BC5" w:rsidRPr="003F7BC5">
        <w:t>rovincie Zuid-Holland</w:t>
      </w:r>
    </w:p>
    <w:p w14:paraId="3A5E9484" w14:textId="00356F6C" w:rsidR="004269A8" w:rsidRPr="007232BE" w:rsidRDefault="004269A8" w:rsidP="00C26539">
      <w:pPr>
        <w:pStyle w:val="Lijstalinea"/>
        <w:numPr>
          <w:ilvl w:val="0"/>
          <w:numId w:val="11"/>
        </w:numPr>
      </w:pPr>
      <w:r w:rsidRPr="000C74CD">
        <w:rPr>
          <w:i/>
        </w:rPr>
        <w:t>Handreiking beschoeiingen en damwanden in regionale keringen</w:t>
      </w:r>
      <w:r>
        <w:t xml:space="preserve"> van provincie Rijnland</w:t>
      </w:r>
      <w:r w:rsidRPr="007232BE">
        <w:t xml:space="preserve"> </w:t>
      </w:r>
    </w:p>
    <w:p w14:paraId="59746B43" w14:textId="77777777" w:rsidR="004269A8" w:rsidRPr="007232BE" w:rsidRDefault="004269A8" w:rsidP="00C26539">
      <w:pPr>
        <w:pStyle w:val="Lijstalinea"/>
        <w:numPr>
          <w:ilvl w:val="0"/>
          <w:numId w:val="11"/>
        </w:numPr>
      </w:pPr>
      <w:r w:rsidRPr="000C74CD">
        <w:rPr>
          <w:i/>
        </w:rPr>
        <w:t>CUR 166 Damwandconstructies</w:t>
      </w:r>
    </w:p>
    <w:p w14:paraId="6243C4FA" w14:textId="77777777" w:rsidR="004269A8" w:rsidRPr="007A21F1" w:rsidRDefault="004269A8" w:rsidP="00C26539">
      <w:pPr>
        <w:pStyle w:val="Lijstalinea"/>
        <w:numPr>
          <w:ilvl w:val="0"/>
          <w:numId w:val="11"/>
        </w:numPr>
      </w:pPr>
      <w:r>
        <w:rPr>
          <w:iCs/>
          <w:noProof/>
        </w:rPr>
        <w:t>Geldende Eurocodes</w:t>
      </w:r>
    </w:p>
    <w:p w14:paraId="600DAF5E" w14:textId="77777777" w:rsidR="004269A8" w:rsidRDefault="004269A8" w:rsidP="00C26539">
      <w:pPr>
        <w:pStyle w:val="Lijstalinea"/>
        <w:numPr>
          <w:ilvl w:val="0"/>
          <w:numId w:val="11"/>
        </w:numPr>
      </w:pPr>
      <w:r>
        <w:t xml:space="preserve">Werknemers binnen RPS advies- en ingenieursbureau </w:t>
      </w:r>
    </w:p>
    <w:bookmarkEnd w:id="168"/>
    <w:p w14:paraId="080D805E" w14:textId="77777777" w:rsidR="004269A8" w:rsidRDefault="004269A8" w:rsidP="004269A8"/>
    <w:p w14:paraId="09025A1D" w14:textId="77777777" w:rsidR="004269A8" w:rsidRDefault="004269A8" w:rsidP="004269A8">
      <w:r>
        <w:t>Het volledige programma van eisen is te vinden in bijlage 4. Om de eisen op logische wijze te structureren zijn deze in de volgende categorieën ingedeeld:</w:t>
      </w:r>
    </w:p>
    <w:p w14:paraId="3A47B459" w14:textId="77777777" w:rsidR="004269A8" w:rsidRDefault="004269A8" w:rsidP="00C26539">
      <w:pPr>
        <w:pStyle w:val="Lijstalinea"/>
        <w:numPr>
          <w:ilvl w:val="0"/>
          <w:numId w:val="10"/>
        </w:numPr>
        <w:rPr>
          <w:b/>
        </w:rPr>
      </w:pPr>
      <w:r w:rsidRPr="00375075">
        <w:rPr>
          <w:b/>
        </w:rPr>
        <w:t xml:space="preserve">Functionele eisen </w:t>
      </w:r>
    </w:p>
    <w:p w14:paraId="6BDE7B71" w14:textId="77777777" w:rsidR="004269A8" w:rsidRPr="0033287C" w:rsidRDefault="004269A8" w:rsidP="004269A8">
      <w:pPr>
        <w:pStyle w:val="Lijstalinea"/>
        <w:numPr>
          <w:ilvl w:val="0"/>
          <w:numId w:val="0"/>
        </w:numPr>
        <w:ind w:left="720"/>
        <w:rPr>
          <w:b/>
        </w:rPr>
      </w:pPr>
      <w:r>
        <w:t>De functionele eisen beschrijven wat de functie van de oeverconstructie is en wat deze dient te kunnen.</w:t>
      </w:r>
    </w:p>
    <w:p w14:paraId="51329855" w14:textId="77777777" w:rsidR="004269A8" w:rsidRDefault="004269A8" w:rsidP="00C26539">
      <w:pPr>
        <w:pStyle w:val="Lijstalinea"/>
        <w:numPr>
          <w:ilvl w:val="0"/>
          <w:numId w:val="10"/>
        </w:numPr>
        <w:rPr>
          <w:b/>
        </w:rPr>
      </w:pPr>
      <w:r w:rsidRPr="00375075">
        <w:rPr>
          <w:b/>
        </w:rPr>
        <w:t>Object eisen</w:t>
      </w:r>
    </w:p>
    <w:p w14:paraId="1D0ADF81" w14:textId="77777777" w:rsidR="004269A8" w:rsidRPr="0033287C" w:rsidRDefault="004269A8" w:rsidP="004269A8">
      <w:pPr>
        <w:pStyle w:val="Lijstalinea"/>
        <w:numPr>
          <w:ilvl w:val="0"/>
          <w:numId w:val="0"/>
        </w:numPr>
        <w:ind w:left="720"/>
        <w:rPr>
          <w:b/>
        </w:rPr>
      </w:pPr>
      <w:r>
        <w:t xml:space="preserve">Dit </w:t>
      </w:r>
      <w:r w:rsidRPr="00FF1459">
        <w:t>zijn eisen die gelden voor een specifiek objec</w:t>
      </w:r>
      <w:r>
        <w:t>t en hebben betrekking op bijvoorbeeld vorm, kleur, sterkte en afmetingen.</w:t>
      </w:r>
    </w:p>
    <w:p w14:paraId="452D1D8C" w14:textId="77777777" w:rsidR="004269A8" w:rsidRDefault="004269A8" w:rsidP="00C26539">
      <w:pPr>
        <w:pStyle w:val="Lijstalinea"/>
        <w:numPr>
          <w:ilvl w:val="0"/>
          <w:numId w:val="10"/>
        </w:numPr>
        <w:rPr>
          <w:b/>
        </w:rPr>
      </w:pPr>
      <w:r w:rsidRPr="00375075">
        <w:rPr>
          <w:b/>
        </w:rPr>
        <w:t>Aspecteisen</w:t>
      </w:r>
    </w:p>
    <w:p w14:paraId="6ED35AD9" w14:textId="5665CEF3" w:rsidR="004269A8" w:rsidRPr="0033287C" w:rsidRDefault="004269A8" w:rsidP="004269A8">
      <w:pPr>
        <w:pStyle w:val="Lijstalinea"/>
        <w:numPr>
          <w:ilvl w:val="0"/>
          <w:numId w:val="0"/>
        </w:numPr>
        <w:ind w:left="720"/>
        <w:rPr>
          <w:b/>
        </w:rPr>
      </w:pPr>
      <w:r>
        <w:t>In de aspecteisen worden specifieke eigenschappen van de oeverconstructie benoemd, die niet direct bijdragen aan de primaire functie. Hieronder vallen eisen met betrekking tot uitvoering, onderhoud, beheer en omgevingshinder</w:t>
      </w:r>
      <w:r w:rsidR="005A45C4">
        <w:t>.</w:t>
      </w:r>
    </w:p>
    <w:p w14:paraId="3D51329D" w14:textId="77777777" w:rsidR="004269A8" w:rsidRDefault="004269A8" w:rsidP="00C26539">
      <w:pPr>
        <w:pStyle w:val="Lijstalinea"/>
        <w:numPr>
          <w:ilvl w:val="0"/>
          <w:numId w:val="10"/>
        </w:numPr>
        <w:rPr>
          <w:b/>
        </w:rPr>
      </w:pPr>
      <w:r w:rsidRPr="00FE7EC4">
        <w:rPr>
          <w:b/>
        </w:rPr>
        <w:t xml:space="preserve">Raakvlakeisen </w:t>
      </w:r>
    </w:p>
    <w:p w14:paraId="6F0F8D92" w14:textId="77777777" w:rsidR="004269A8" w:rsidRPr="0033287C" w:rsidRDefault="004269A8" w:rsidP="004269A8">
      <w:pPr>
        <w:pStyle w:val="Lijstalinea"/>
        <w:numPr>
          <w:ilvl w:val="0"/>
          <w:numId w:val="0"/>
        </w:numPr>
        <w:ind w:left="720"/>
        <w:rPr>
          <w:b/>
        </w:rPr>
      </w:pPr>
      <w:r>
        <w:t xml:space="preserve">Eisen als gevolg van relaties tussen het systeem en de omgeving van het systeem en tussen onderdelen van het systeem. </w:t>
      </w:r>
    </w:p>
    <w:p w14:paraId="42B70064" w14:textId="77777777" w:rsidR="004269A8" w:rsidRDefault="004269A8" w:rsidP="004269A8"/>
    <w:p w14:paraId="0196DAF7" w14:textId="514CD9B3" w:rsidR="004269A8" w:rsidRDefault="004269A8" w:rsidP="004269A8">
      <w:r>
        <w:t>Naast de gestelde eisen zijn er door de betrokken partijen ook een aantal wensen geformuleerd. Wat deze wensen inhoudelijk zijn</w:t>
      </w:r>
      <w:r w:rsidR="005A45C4">
        <w:t>,</w:t>
      </w:r>
      <w:r>
        <w:t xml:space="preserve"> staat in </w:t>
      </w:r>
      <w:r>
        <w:fldChar w:fldCharType="begin"/>
      </w:r>
      <w:r>
        <w:instrText xml:space="preserve"> REF  _Ref500165113 \* Lower \h </w:instrText>
      </w:r>
      <w:r>
        <w:fldChar w:fldCharType="separate"/>
      </w:r>
      <w:r w:rsidR="00B90B09">
        <w:t xml:space="preserve">tabel </w:t>
      </w:r>
      <w:r w:rsidR="00B90B09">
        <w:rPr>
          <w:noProof/>
        </w:rPr>
        <w:t>5</w:t>
      </w:r>
      <w:r w:rsidR="00B90B09">
        <w:t>.</w:t>
      </w:r>
      <w:r w:rsidR="00B90B09">
        <w:rPr>
          <w:noProof/>
        </w:rPr>
        <w:t>1</w:t>
      </w:r>
      <w:r>
        <w:fldChar w:fldCharType="end"/>
      </w:r>
      <w:r>
        <w:t xml:space="preserve"> uitgewerkt.</w:t>
      </w:r>
    </w:p>
    <w:p w14:paraId="135AF905" w14:textId="77777777" w:rsidR="004269A8" w:rsidRDefault="004269A8" w:rsidP="004269A8"/>
    <w:p w14:paraId="240FECA4" w14:textId="03B8AE2A" w:rsidR="004269A8" w:rsidRDefault="004269A8" w:rsidP="004269A8">
      <w:pPr>
        <w:pStyle w:val="RPStabel-figuurbijschrijft"/>
      </w:pPr>
      <w:bookmarkStart w:id="169" w:name="_Ref500165113"/>
      <w:bookmarkStart w:id="170" w:name="_Toc500323378"/>
      <w:bookmarkStart w:id="171" w:name="_Toc503436004"/>
      <w:r>
        <w:t xml:space="preserve">Tabel </w:t>
      </w:r>
      <w:r w:rsidR="00044B80">
        <w:fldChar w:fldCharType="begin"/>
      </w:r>
      <w:r w:rsidR="00044B80">
        <w:instrText xml:space="preserve"> STYLEREF 1 \s </w:instrText>
      </w:r>
      <w:r w:rsidR="00044B80">
        <w:fldChar w:fldCharType="separate"/>
      </w:r>
      <w:r w:rsidR="00B90B09">
        <w:rPr>
          <w:noProof/>
        </w:rPr>
        <w:t>5</w:t>
      </w:r>
      <w:r w:rsidR="00044B80">
        <w:rPr>
          <w:noProof/>
        </w:rPr>
        <w:fldChar w:fldCharType="end"/>
      </w:r>
      <w:r w:rsidR="000F51F5">
        <w:t>.</w:t>
      </w:r>
      <w:r w:rsidR="00044B80">
        <w:fldChar w:fldCharType="begin"/>
      </w:r>
      <w:r w:rsidR="00044B80">
        <w:instrText xml:space="preserve"> SEQ Tabel</w:instrText>
      </w:r>
      <w:r w:rsidR="00044B80">
        <w:instrText xml:space="preserve"> \* ARABIC \s 1 </w:instrText>
      </w:r>
      <w:r w:rsidR="00044B80">
        <w:fldChar w:fldCharType="separate"/>
      </w:r>
      <w:r w:rsidR="00B90B09">
        <w:rPr>
          <w:noProof/>
        </w:rPr>
        <w:t>1</w:t>
      </w:r>
      <w:r w:rsidR="00044B80">
        <w:rPr>
          <w:noProof/>
        </w:rPr>
        <w:fldChar w:fldCharType="end"/>
      </w:r>
      <w:bookmarkEnd w:id="169"/>
      <w:r>
        <w:t>: Overzicht van de wensen per stakeholder</w:t>
      </w:r>
      <w:bookmarkEnd w:id="170"/>
      <w:bookmarkEnd w:id="171"/>
    </w:p>
    <w:tbl>
      <w:tblPr>
        <w:tblStyle w:val="Stijl1"/>
        <w:tblW w:w="0" w:type="auto"/>
        <w:tblLook w:val="04A0" w:firstRow="1" w:lastRow="0" w:firstColumn="1" w:lastColumn="0" w:noHBand="0" w:noVBand="1"/>
      </w:tblPr>
      <w:tblGrid>
        <w:gridCol w:w="2972"/>
        <w:gridCol w:w="6146"/>
      </w:tblGrid>
      <w:tr w:rsidR="004269A8" w14:paraId="504B070B" w14:textId="77777777" w:rsidTr="004269A8">
        <w:trPr>
          <w:cnfStyle w:val="100000000000" w:firstRow="1" w:lastRow="0" w:firstColumn="0" w:lastColumn="0" w:oddVBand="0" w:evenVBand="0" w:oddHBand="0" w:evenHBand="0" w:firstRowFirstColumn="0" w:firstRowLastColumn="0" w:lastRowFirstColumn="0" w:lastRowLastColumn="0"/>
        </w:trPr>
        <w:tc>
          <w:tcPr>
            <w:tcW w:w="2972" w:type="dxa"/>
          </w:tcPr>
          <w:p w14:paraId="11F61AEC" w14:textId="77777777" w:rsidR="004269A8" w:rsidRDefault="004269A8" w:rsidP="004269A8">
            <w:pPr>
              <w:spacing w:after="40"/>
              <w:jc w:val="center"/>
            </w:pPr>
            <w:r>
              <w:t>Stakeholder</w:t>
            </w:r>
          </w:p>
        </w:tc>
        <w:tc>
          <w:tcPr>
            <w:tcW w:w="6146" w:type="dxa"/>
          </w:tcPr>
          <w:p w14:paraId="29738892" w14:textId="77777777" w:rsidR="004269A8" w:rsidRDefault="004269A8" w:rsidP="004269A8">
            <w:pPr>
              <w:spacing w:after="40"/>
              <w:jc w:val="center"/>
            </w:pPr>
            <w:r>
              <w:t>Wens</w:t>
            </w:r>
          </w:p>
        </w:tc>
      </w:tr>
      <w:tr w:rsidR="004269A8" w14:paraId="660EFAC0" w14:textId="77777777" w:rsidTr="004269A8">
        <w:tc>
          <w:tcPr>
            <w:tcW w:w="2972" w:type="dxa"/>
          </w:tcPr>
          <w:p w14:paraId="695A0374" w14:textId="77777777" w:rsidR="004269A8" w:rsidRDefault="004269A8" w:rsidP="004269A8">
            <w:pPr>
              <w:spacing w:after="40"/>
            </w:pPr>
            <w:r>
              <w:t xml:space="preserve">RPS advies- en ingenieursbureau </w:t>
            </w:r>
          </w:p>
        </w:tc>
        <w:tc>
          <w:tcPr>
            <w:tcW w:w="6146" w:type="dxa"/>
          </w:tcPr>
          <w:p w14:paraId="3D436231" w14:textId="40E12A00" w:rsidR="004269A8" w:rsidRDefault="004269A8" w:rsidP="00C26539">
            <w:pPr>
              <w:pStyle w:val="Lijstalinea"/>
              <w:numPr>
                <w:ilvl w:val="0"/>
                <w:numId w:val="16"/>
              </w:numPr>
              <w:spacing w:after="40"/>
            </w:pPr>
            <w:r>
              <w:t>G</w:t>
            </w:r>
            <w:r w:rsidRPr="009875E0">
              <w:t xml:space="preserve">emakkelijk te implementeren oplossingen, waarmee </w:t>
            </w:r>
            <w:r w:rsidR="008462CE">
              <w:t>aan de ‘25% reductie-eis’ van</w:t>
            </w:r>
            <w:r w:rsidRPr="009875E0">
              <w:t xml:space="preserve"> provincie Zuid-Holland wordt voldaan.</w:t>
            </w:r>
          </w:p>
          <w:p w14:paraId="5D1ABE9A" w14:textId="77777777" w:rsidR="004269A8" w:rsidRPr="0057160F" w:rsidRDefault="004269A8" w:rsidP="00C26539">
            <w:pPr>
              <w:pStyle w:val="Lijstalinea"/>
              <w:numPr>
                <w:ilvl w:val="0"/>
                <w:numId w:val="16"/>
              </w:numPr>
              <w:spacing w:after="40"/>
            </w:pPr>
            <w:r>
              <w:t>Het verkrijgen van inzicht in factoren die invloed hebben op de CO</w:t>
            </w:r>
            <w:r>
              <w:rPr>
                <w:vertAlign w:val="subscript"/>
              </w:rPr>
              <w:t>2</w:t>
            </w:r>
            <w:r>
              <w:t xml:space="preserve">-emissie van een oeverconstructie. </w:t>
            </w:r>
            <w:r w:rsidRPr="0057160F">
              <w:t xml:space="preserve"> </w:t>
            </w:r>
          </w:p>
        </w:tc>
      </w:tr>
      <w:tr w:rsidR="004269A8" w14:paraId="5352F53D" w14:textId="77777777" w:rsidTr="004269A8">
        <w:tc>
          <w:tcPr>
            <w:tcW w:w="2972" w:type="dxa"/>
          </w:tcPr>
          <w:p w14:paraId="67B68BA9" w14:textId="77777777" w:rsidR="004269A8" w:rsidRDefault="004269A8" w:rsidP="004269A8">
            <w:pPr>
              <w:spacing w:after="40"/>
            </w:pPr>
            <w:r>
              <w:t xml:space="preserve">Provincie Zuid-Holland </w:t>
            </w:r>
          </w:p>
        </w:tc>
        <w:tc>
          <w:tcPr>
            <w:tcW w:w="6146" w:type="dxa"/>
          </w:tcPr>
          <w:p w14:paraId="6118D285" w14:textId="77777777" w:rsidR="004269A8" w:rsidRPr="003544AF" w:rsidRDefault="004269A8" w:rsidP="00C26539">
            <w:pPr>
              <w:pStyle w:val="Lijstalinea"/>
              <w:numPr>
                <w:ilvl w:val="0"/>
                <w:numId w:val="15"/>
              </w:numPr>
              <w:spacing w:after="40"/>
            </w:pPr>
            <w:r>
              <w:t xml:space="preserve">Een goede vaarweg en oevers die aantoonbaar ontworpen en gerealiseerd zijn volgens de gestelde eisen. </w:t>
            </w:r>
          </w:p>
          <w:p w14:paraId="10512963" w14:textId="77777777" w:rsidR="004269A8" w:rsidRDefault="004269A8" w:rsidP="00C26539">
            <w:pPr>
              <w:pStyle w:val="Lijstalinea"/>
              <w:numPr>
                <w:ilvl w:val="0"/>
                <w:numId w:val="15"/>
              </w:numPr>
              <w:spacing w:after="40"/>
            </w:pPr>
            <w:r w:rsidRPr="003544AF">
              <w:t>Een zo goed</w:t>
            </w:r>
            <w:r>
              <w:t>koop mogelijke oeverconstructie.</w:t>
            </w:r>
          </w:p>
          <w:p w14:paraId="14AD721D" w14:textId="77777777" w:rsidR="004269A8" w:rsidRDefault="004269A8" w:rsidP="00C26539">
            <w:pPr>
              <w:pStyle w:val="Lijstalinea"/>
              <w:numPr>
                <w:ilvl w:val="0"/>
                <w:numId w:val="15"/>
              </w:numPr>
              <w:spacing w:after="40"/>
            </w:pPr>
            <w:r>
              <w:t>Het behalen van een CO</w:t>
            </w:r>
            <w:r>
              <w:rPr>
                <w:vertAlign w:val="subscript"/>
              </w:rPr>
              <w:t>2</w:t>
            </w:r>
            <w:r>
              <w:t>-reductie van 25%.</w:t>
            </w:r>
          </w:p>
          <w:p w14:paraId="5CFF9062" w14:textId="77777777" w:rsidR="004269A8" w:rsidRPr="0057160F" w:rsidRDefault="004269A8" w:rsidP="00C26539">
            <w:pPr>
              <w:pStyle w:val="Lijstalinea"/>
              <w:numPr>
                <w:ilvl w:val="0"/>
                <w:numId w:val="15"/>
              </w:numPr>
              <w:spacing w:after="40"/>
            </w:pPr>
            <w:r w:rsidRPr="009875E0">
              <w:rPr>
                <w:lang w:eastAsia="nl-NL"/>
              </w:rPr>
              <w:t>Vlotte doorstroming van recreatie- en beroepsvaart</w:t>
            </w:r>
            <w:r>
              <w:rPr>
                <w:lang w:eastAsia="nl-NL"/>
              </w:rPr>
              <w:t>.</w:t>
            </w:r>
          </w:p>
        </w:tc>
      </w:tr>
      <w:tr w:rsidR="004269A8" w14:paraId="162C68DA" w14:textId="77777777" w:rsidTr="004269A8">
        <w:tc>
          <w:tcPr>
            <w:tcW w:w="2972" w:type="dxa"/>
          </w:tcPr>
          <w:p w14:paraId="309705BE" w14:textId="77777777" w:rsidR="004269A8" w:rsidRDefault="004269A8" w:rsidP="004269A8">
            <w:pPr>
              <w:spacing w:after="40"/>
            </w:pPr>
            <w:r>
              <w:t>Hoogheemraadschappen</w:t>
            </w:r>
          </w:p>
        </w:tc>
        <w:tc>
          <w:tcPr>
            <w:tcW w:w="6146" w:type="dxa"/>
          </w:tcPr>
          <w:p w14:paraId="2CC42909" w14:textId="77777777" w:rsidR="004269A8" w:rsidRDefault="004269A8" w:rsidP="00C26539">
            <w:pPr>
              <w:pStyle w:val="Lijstalinea"/>
              <w:numPr>
                <w:ilvl w:val="0"/>
                <w:numId w:val="17"/>
              </w:numPr>
              <w:spacing w:after="40"/>
            </w:pPr>
            <w:r w:rsidRPr="0057160F">
              <w:t>Een waterkering die zowel tijdens de uitvoering als in de definitieve</w:t>
            </w:r>
            <w:r>
              <w:t xml:space="preserve"> </w:t>
            </w:r>
            <w:r w:rsidRPr="0057160F">
              <w:t>situatie voldoet aan de gestelde eisen</w:t>
            </w:r>
            <w:r>
              <w:t>.</w:t>
            </w:r>
          </w:p>
          <w:p w14:paraId="7C66FE08" w14:textId="77777777" w:rsidR="004269A8" w:rsidRPr="0057160F" w:rsidRDefault="004269A8" w:rsidP="00C26539">
            <w:pPr>
              <w:pStyle w:val="Lijstalinea"/>
              <w:numPr>
                <w:ilvl w:val="0"/>
                <w:numId w:val="17"/>
              </w:numPr>
              <w:spacing w:after="40"/>
            </w:pPr>
            <w:r>
              <w:t>Een goede en beheerbare watergang.</w:t>
            </w:r>
          </w:p>
        </w:tc>
      </w:tr>
      <w:tr w:rsidR="004269A8" w14:paraId="591F83E4" w14:textId="77777777" w:rsidTr="004269A8">
        <w:tc>
          <w:tcPr>
            <w:tcW w:w="2972" w:type="dxa"/>
          </w:tcPr>
          <w:p w14:paraId="40BF350F" w14:textId="77777777" w:rsidR="004269A8" w:rsidRDefault="004269A8" w:rsidP="004269A8">
            <w:pPr>
              <w:spacing w:after="40"/>
            </w:pPr>
            <w:r>
              <w:t xml:space="preserve">Gemeenten </w:t>
            </w:r>
          </w:p>
        </w:tc>
        <w:tc>
          <w:tcPr>
            <w:tcW w:w="6146" w:type="dxa"/>
          </w:tcPr>
          <w:p w14:paraId="02634D54" w14:textId="77777777" w:rsidR="004269A8" w:rsidRDefault="004269A8" w:rsidP="00C26539">
            <w:pPr>
              <w:pStyle w:val="Lijstalinea"/>
              <w:numPr>
                <w:ilvl w:val="0"/>
                <w:numId w:val="18"/>
              </w:numPr>
              <w:spacing w:after="40"/>
            </w:pPr>
            <w:r w:rsidRPr="009452D9">
              <w:t>Een uitvoeringsfase waarbij de bewoners binnen de gemeente zo min</w:t>
            </w:r>
            <w:r>
              <w:t xml:space="preserve"> mogelijk overlast e</w:t>
            </w:r>
            <w:r w:rsidRPr="009452D9">
              <w:t xml:space="preserve">rvaren. </w:t>
            </w:r>
          </w:p>
          <w:p w14:paraId="369A50EE" w14:textId="77777777" w:rsidR="004269A8" w:rsidRPr="009452D9" w:rsidRDefault="004269A8" w:rsidP="00C26539">
            <w:pPr>
              <w:pStyle w:val="Lijstalinea"/>
              <w:numPr>
                <w:ilvl w:val="0"/>
                <w:numId w:val="18"/>
              </w:numPr>
              <w:spacing w:after="40"/>
            </w:pPr>
            <w:r>
              <w:t xml:space="preserve">De mogelijkheid om gemeentelijke diensten tijdens en na de uitvoeringsfase uit te kunnen blijven voeren. </w:t>
            </w:r>
          </w:p>
        </w:tc>
      </w:tr>
      <w:tr w:rsidR="004269A8" w14:paraId="6D3DD610" w14:textId="77777777" w:rsidTr="004269A8">
        <w:tc>
          <w:tcPr>
            <w:tcW w:w="2972" w:type="dxa"/>
          </w:tcPr>
          <w:p w14:paraId="2913B2F9" w14:textId="77777777" w:rsidR="004269A8" w:rsidRDefault="004269A8" w:rsidP="004269A8">
            <w:pPr>
              <w:spacing w:after="40"/>
            </w:pPr>
            <w:r>
              <w:t xml:space="preserve">Weggebruikers </w:t>
            </w:r>
          </w:p>
        </w:tc>
        <w:tc>
          <w:tcPr>
            <w:tcW w:w="6146" w:type="dxa"/>
          </w:tcPr>
          <w:p w14:paraId="73C5B892" w14:textId="77777777" w:rsidR="004269A8" w:rsidRPr="003544AF" w:rsidRDefault="004269A8" w:rsidP="00C26539">
            <w:pPr>
              <w:pStyle w:val="Lijstalinea"/>
              <w:numPr>
                <w:ilvl w:val="0"/>
                <w:numId w:val="13"/>
              </w:numPr>
              <w:spacing w:after="40"/>
            </w:pPr>
            <w:r>
              <w:t>Voor bestemmingsverkeer wil</w:t>
            </w:r>
            <w:r w:rsidRPr="003544AF">
              <w:t xml:space="preserve"> een</w:t>
            </w:r>
            <w:r>
              <w:t xml:space="preserve"> </w:t>
            </w:r>
            <w:r w:rsidRPr="003544AF">
              <w:t xml:space="preserve">goede bereikbaarheid van hun bestemming. </w:t>
            </w:r>
          </w:p>
          <w:p w14:paraId="0346A923" w14:textId="77777777" w:rsidR="004269A8" w:rsidRPr="003544AF" w:rsidRDefault="004269A8" w:rsidP="00C26539">
            <w:pPr>
              <w:pStyle w:val="Lijstalinea"/>
              <w:numPr>
                <w:ilvl w:val="0"/>
                <w:numId w:val="13"/>
              </w:numPr>
              <w:spacing w:after="40"/>
            </w:pPr>
            <w:r>
              <w:t xml:space="preserve">Doorgaand verkeer wil een </w:t>
            </w:r>
            <w:r w:rsidRPr="003544AF">
              <w:t>vlotte doorstroming tijdens uitvoeringsperiode.</w:t>
            </w:r>
          </w:p>
          <w:p w14:paraId="48D34D00" w14:textId="77777777" w:rsidR="004269A8" w:rsidRPr="0057160F" w:rsidRDefault="004269A8" w:rsidP="00C26539">
            <w:pPr>
              <w:pStyle w:val="Lijstalinea"/>
              <w:numPr>
                <w:ilvl w:val="0"/>
                <w:numId w:val="13"/>
              </w:numPr>
              <w:spacing w:after="40"/>
            </w:pPr>
            <w:r>
              <w:t>Hulpdiensten willen</w:t>
            </w:r>
            <w:r w:rsidRPr="003544AF">
              <w:t xml:space="preserve"> gegarandeerd iedere woning binnen 40 m kunnen bereiken.</w:t>
            </w:r>
          </w:p>
        </w:tc>
      </w:tr>
      <w:tr w:rsidR="004269A8" w14:paraId="724EE21A" w14:textId="77777777" w:rsidTr="004269A8">
        <w:tc>
          <w:tcPr>
            <w:tcW w:w="2972" w:type="dxa"/>
          </w:tcPr>
          <w:p w14:paraId="784A0537" w14:textId="77777777" w:rsidR="004269A8" w:rsidRDefault="004269A8" w:rsidP="004269A8">
            <w:pPr>
              <w:spacing w:after="40"/>
            </w:pPr>
            <w:r>
              <w:t xml:space="preserve">Bedrijven/bewoners langs de projectlocatie </w:t>
            </w:r>
          </w:p>
        </w:tc>
        <w:tc>
          <w:tcPr>
            <w:tcW w:w="6146" w:type="dxa"/>
          </w:tcPr>
          <w:p w14:paraId="4AB71447" w14:textId="77777777" w:rsidR="004269A8" w:rsidRDefault="004269A8" w:rsidP="00C26539">
            <w:pPr>
              <w:pStyle w:val="Lijstalinea"/>
              <w:numPr>
                <w:ilvl w:val="0"/>
                <w:numId w:val="14"/>
              </w:numPr>
              <w:spacing w:after="40"/>
            </w:pPr>
            <w:r>
              <w:t>Minimale geluids- en trillingshinder tijdens de bouwfase.</w:t>
            </w:r>
          </w:p>
          <w:p w14:paraId="6C91C706" w14:textId="77777777" w:rsidR="004269A8" w:rsidRDefault="004269A8" w:rsidP="00C26539">
            <w:pPr>
              <w:pStyle w:val="Lijstalinea"/>
              <w:numPr>
                <w:ilvl w:val="0"/>
                <w:numId w:val="14"/>
              </w:numPr>
              <w:spacing w:after="40"/>
            </w:pPr>
            <w:r>
              <w:t>Een goede bereikbaarheid van hun woningen.</w:t>
            </w:r>
          </w:p>
          <w:p w14:paraId="2F8D2C37" w14:textId="77777777" w:rsidR="004269A8" w:rsidRDefault="004269A8" w:rsidP="00C26539">
            <w:pPr>
              <w:pStyle w:val="Lijstalinea"/>
              <w:numPr>
                <w:ilvl w:val="0"/>
                <w:numId w:val="14"/>
              </w:numPr>
              <w:spacing w:after="40"/>
            </w:pPr>
            <w:r>
              <w:t>Het behouden van voldoende parkeergelegenheid nabij hun woning.</w:t>
            </w:r>
          </w:p>
          <w:p w14:paraId="55E5F759" w14:textId="77777777" w:rsidR="004269A8" w:rsidRPr="0057160F" w:rsidRDefault="004269A8" w:rsidP="00C26539">
            <w:pPr>
              <w:pStyle w:val="Lijstalinea"/>
              <w:numPr>
                <w:ilvl w:val="0"/>
                <w:numId w:val="14"/>
              </w:numPr>
              <w:spacing w:after="40"/>
            </w:pPr>
            <w:r>
              <w:t>Geen schade aan eigendommen door trillingen en/of ankers.</w:t>
            </w:r>
          </w:p>
        </w:tc>
      </w:tr>
    </w:tbl>
    <w:p w14:paraId="4FF7CA81" w14:textId="77777777" w:rsidR="005C773A" w:rsidRPr="005C773A" w:rsidRDefault="005F4720" w:rsidP="005F4720">
      <w:pPr>
        <w:pStyle w:val="Kop1"/>
      </w:pPr>
      <w:bookmarkStart w:id="172" w:name="_Toc503435946"/>
      <w:r>
        <w:t>Oplossingsvarianten</w:t>
      </w:r>
      <w:bookmarkEnd w:id="85"/>
      <w:bookmarkEnd w:id="172"/>
      <w:r>
        <w:t xml:space="preserve"> </w:t>
      </w:r>
    </w:p>
    <w:p w14:paraId="702084C9" w14:textId="446A361E" w:rsidR="0058127E" w:rsidRDefault="00B67679">
      <w:r>
        <w:t xml:space="preserve">In dit hoofdstuk worden de </w:t>
      </w:r>
      <w:r w:rsidR="00184E9F">
        <w:t>gekozen oplossingsvarianten toegelicht. Door middel v</w:t>
      </w:r>
      <w:r w:rsidR="008E1FA1">
        <w:t>an een korte beschrijving worden</w:t>
      </w:r>
      <w:r w:rsidR="00184E9F">
        <w:t xml:space="preserve"> de varianten geïntroduceerd. Vervolgens </w:t>
      </w:r>
      <w:r w:rsidR="00B73B80">
        <w:t xml:space="preserve">geeft paragraaf 6.6 een toelichting van de aspecten die nader zijn gespecificeerd en welke rekenmethoden er zijn gebruikt. </w:t>
      </w:r>
      <w:r w:rsidR="00184E9F">
        <w:t xml:space="preserve">Aan het eind van dit hoofdstuk worden de </w:t>
      </w:r>
      <w:r w:rsidR="008E1FA1">
        <w:t>uitkomsten</w:t>
      </w:r>
      <w:r w:rsidR="00B73B80">
        <w:t xml:space="preserve"> met betrekking tot de CO</w:t>
      </w:r>
      <w:r w:rsidR="00B73B80">
        <w:rPr>
          <w:vertAlign w:val="subscript"/>
        </w:rPr>
        <w:t>2</w:t>
      </w:r>
      <w:r w:rsidR="00B73B80">
        <w:t xml:space="preserve">-emissie van de oplossingsvarianten getoond. </w:t>
      </w:r>
      <w:r w:rsidR="008E1FA1">
        <w:t xml:space="preserve"> </w:t>
      </w:r>
    </w:p>
    <w:p w14:paraId="70E9D223" w14:textId="3AF8C09C" w:rsidR="00FF4A4D" w:rsidRDefault="00875D71" w:rsidP="00FF4A4D">
      <w:pPr>
        <w:pStyle w:val="Kop2"/>
      </w:pPr>
      <w:bookmarkStart w:id="173" w:name="_Toc496793536"/>
      <w:bookmarkStart w:id="174" w:name="_Toc503435947"/>
      <w:r>
        <w:t>Geoptimaliseerde</w:t>
      </w:r>
      <w:r w:rsidR="005F4720">
        <w:t xml:space="preserve"> stalen damwand</w:t>
      </w:r>
      <w:bookmarkEnd w:id="173"/>
      <w:bookmarkEnd w:id="174"/>
    </w:p>
    <w:p w14:paraId="77BAA81A" w14:textId="42D1F2BE" w:rsidR="00C201D4" w:rsidRDefault="00BE3452" w:rsidP="008E1FA1">
      <w:r>
        <w:rPr>
          <w:noProof/>
          <w:lang w:eastAsia="nl-NL"/>
        </w:rPr>
        <w:drawing>
          <wp:anchor distT="0" distB="0" distL="114300" distR="114300" simplePos="0" relativeHeight="251782144" behindDoc="0" locked="0" layoutInCell="1" allowOverlap="1" wp14:anchorId="3992B541" wp14:editId="54A933B3">
            <wp:simplePos x="0" y="0"/>
            <wp:positionH relativeFrom="margin">
              <wp:align>right</wp:align>
            </wp:positionH>
            <wp:positionV relativeFrom="paragraph">
              <wp:posOffset>753110</wp:posOffset>
            </wp:positionV>
            <wp:extent cx="5769610" cy="1607820"/>
            <wp:effectExtent l="19050" t="19050" r="21590" b="11430"/>
            <wp:wrapTopAndBottom/>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419" t="33066" r="2349" b="24018"/>
                    <a:stretch/>
                  </pic:blipFill>
                  <pic:spPr bwMode="auto">
                    <a:xfrm>
                      <a:off x="0" y="0"/>
                      <a:ext cx="5769610" cy="16078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FA1">
        <w:t>De stalen damwand is een grond- en/of waterkerende constructie, die bestaat uit een verticaal in de grond geplaatste wand. Deze wand bestaat uit losse elementen die door</w:t>
      </w:r>
      <w:r w:rsidR="00295A7B">
        <w:t xml:space="preserve"> </w:t>
      </w:r>
      <w:r w:rsidR="008E1FA1">
        <w:t>middel van een gronddichtslot met elkaar zijn verbonden. Indien toegepast als oeverconstructie worden de damwanden vaak afgew</w:t>
      </w:r>
      <w:r w:rsidR="00276B5D">
        <w:t>erkt met een betonnen deksloof.</w:t>
      </w:r>
    </w:p>
    <w:p w14:paraId="34AA943D" w14:textId="22549BEF" w:rsidR="00C201D4" w:rsidRDefault="00C201D4" w:rsidP="008E1FA1">
      <w:r>
        <w:rPr>
          <w:noProof/>
          <w:lang w:eastAsia="nl-NL"/>
        </w:rPr>
        <mc:AlternateContent>
          <mc:Choice Requires="wps">
            <w:drawing>
              <wp:anchor distT="0" distB="0" distL="114300" distR="114300" simplePos="0" relativeHeight="251730944" behindDoc="0" locked="0" layoutInCell="1" allowOverlap="1" wp14:anchorId="1E25E452" wp14:editId="7A3132F7">
                <wp:simplePos x="0" y="0"/>
                <wp:positionH relativeFrom="column">
                  <wp:posOffset>1956</wp:posOffset>
                </wp:positionH>
                <wp:positionV relativeFrom="paragraph">
                  <wp:posOffset>1832051</wp:posOffset>
                </wp:positionV>
                <wp:extent cx="5743575" cy="142240"/>
                <wp:effectExtent l="0" t="0" r="0" b="0"/>
                <wp:wrapTopAndBottom/>
                <wp:docPr id="14" name="Tekstvak 14"/>
                <wp:cNvGraphicFramePr/>
                <a:graphic xmlns:a="http://schemas.openxmlformats.org/drawingml/2006/main">
                  <a:graphicData uri="http://schemas.microsoft.com/office/word/2010/wordprocessingShape">
                    <wps:wsp>
                      <wps:cNvSpPr txBox="1"/>
                      <wps:spPr>
                        <a:xfrm>
                          <a:off x="0" y="0"/>
                          <a:ext cx="5743575" cy="142240"/>
                        </a:xfrm>
                        <a:prstGeom prst="rect">
                          <a:avLst/>
                        </a:prstGeom>
                        <a:solidFill>
                          <a:prstClr val="white"/>
                        </a:solidFill>
                        <a:ln>
                          <a:noFill/>
                        </a:ln>
                      </wps:spPr>
                      <wps:txbx>
                        <w:txbxContent>
                          <w:p w14:paraId="1579D63B" w14:textId="2E18D3AB" w:rsidR="00B90B09" w:rsidRPr="00755294" w:rsidRDefault="00B90B09" w:rsidP="002B2279">
                            <w:pPr>
                              <w:pStyle w:val="Bijschrift"/>
                              <w:rPr>
                                <w:noProof/>
                                <w:sz w:val="20"/>
                              </w:rPr>
                            </w:pPr>
                            <w:bookmarkStart w:id="175" w:name="_Toc503435983"/>
                            <w:r>
                              <w:t xml:space="preserve">Figuur </w:t>
                            </w:r>
                            <w:r w:rsidR="00044B80">
                              <w:fldChar w:fldCharType="begin"/>
                            </w:r>
                            <w:r w:rsidR="00044B80">
                              <w:instrText xml:space="preserve"> STYLEREF 1 \s </w:instrText>
                            </w:r>
                            <w:r w:rsidR="00044B80">
                              <w:fldChar w:fldCharType="separate"/>
                            </w:r>
                            <w:r>
                              <w:rPr>
                                <w:noProof/>
                              </w:rPr>
                              <w:t>6</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1</w:t>
                            </w:r>
                            <w:r w:rsidR="00044B80">
                              <w:rPr>
                                <w:noProof/>
                              </w:rPr>
                              <w:fldChar w:fldCharType="end"/>
                            </w:r>
                            <w:r>
                              <w:t>: Bovenaanzicht stalen damwandprofiel</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25E452" id="Tekstvak 14" o:spid="_x0000_s1051" type="#_x0000_t202" style="position:absolute;margin-left:.15pt;margin-top:144.25pt;width:452.25pt;height:11.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" stroked="f">
                <v:textbox style="mso-fit-shape-to-text:t" inset="0,0,0,0">
                  <w:txbxContent>
                    <w:p w14:paraId="1579D63B" w14:textId="2E18D3AB" w:rsidR="00B90B09" w:rsidRPr="00755294" w:rsidRDefault="00B90B09" w:rsidP="002B2279">
                      <w:pPr>
                        <w:pStyle w:val="Bijschrift"/>
                        <w:rPr>
                          <w:noProof/>
                          <w:sz w:val="20"/>
                        </w:rPr>
                      </w:pPr>
                      <w:bookmarkStart w:id="189" w:name="_Toc503435983"/>
                      <w:r>
                        <w:t xml:space="preserve">Figuur </w:t>
                      </w:r>
                      <w:fldSimple w:instr=" STYLEREF 1 \s ">
                        <w:r>
                          <w:rPr>
                            <w:noProof/>
                          </w:rPr>
                          <w:t>6</w:t>
                        </w:r>
                      </w:fldSimple>
                      <w:r>
                        <w:t>.</w:t>
                      </w:r>
                      <w:fldSimple w:instr=" SEQ Figuur \* ARABIC \s 1 ">
                        <w:r>
                          <w:rPr>
                            <w:noProof/>
                          </w:rPr>
                          <w:t>1</w:t>
                        </w:r>
                      </w:fldSimple>
                      <w:r>
                        <w:t>: Bovenaanzicht stalen damwandprofiel</w:t>
                      </w:r>
                      <w:bookmarkEnd w:id="189"/>
                    </w:p>
                  </w:txbxContent>
                </v:textbox>
                <w10:wrap type="topAndBottom"/>
              </v:shape>
            </w:pict>
          </mc:Fallback>
        </mc:AlternateContent>
      </w:r>
    </w:p>
    <w:p w14:paraId="316EBB3B" w14:textId="57FAED2B" w:rsidR="00A33E2E" w:rsidRDefault="008E1FA1" w:rsidP="008E1FA1">
      <w:r>
        <w:t xml:space="preserve">Het toepassen van een stalen damwand is in vele gevallen erg voordelig. </w:t>
      </w:r>
      <w:r w:rsidR="003F3E40">
        <w:t>De damwanden zijn namelijk breed inzetbaar door de grote variabiliteit</w:t>
      </w:r>
      <w:r w:rsidR="00FC4F5D">
        <w:t xml:space="preserve"> in profielen en lengtes.</w:t>
      </w:r>
      <w:r w:rsidR="00A33E2E">
        <w:t xml:space="preserve"> </w:t>
      </w:r>
      <w:r>
        <w:t xml:space="preserve">Ondanks </w:t>
      </w:r>
      <w:r w:rsidR="00A33E2E">
        <w:t xml:space="preserve">de vele voordelen, zit er een aanzienlijk </w:t>
      </w:r>
      <w:r>
        <w:t>nadeel aan verb</w:t>
      </w:r>
      <w:r w:rsidR="00FC4F5D">
        <w:t xml:space="preserve">onden. </w:t>
      </w:r>
      <w:r w:rsidR="00295A7B">
        <w:t>De CO</w:t>
      </w:r>
      <w:r w:rsidR="00295A7B">
        <w:rPr>
          <w:vertAlign w:val="subscript"/>
        </w:rPr>
        <w:t>2</w:t>
      </w:r>
      <w:r w:rsidR="00A33E2E">
        <w:t>-emissie ten gevolge van</w:t>
      </w:r>
      <w:r>
        <w:t xml:space="preserve"> het productieproces van staal is namelijk erg hoog.</w:t>
      </w:r>
      <w:r w:rsidR="00A33E2E">
        <w:t xml:space="preserve"> </w:t>
      </w:r>
      <w:r>
        <w:t>Dit is gebleken uit eerder onderzoek, waarvan de uitkomsten in</w:t>
      </w:r>
      <w:r w:rsidR="00A33E2E">
        <w:t xml:space="preserve"> hoofdstuk </w:t>
      </w:r>
      <w:r w:rsidR="00A33E2E">
        <w:fldChar w:fldCharType="begin"/>
      </w:r>
      <w:r w:rsidR="00A33E2E">
        <w:instrText xml:space="preserve"> REF _Ref499901863 \n \h </w:instrText>
      </w:r>
      <w:r w:rsidR="00A33E2E">
        <w:fldChar w:fldCharType="separate"/>
      </w:r>
      <w:r w:rsidR="00B90B09">
        <w:t>4</w:t>
      </w:r>
      <w:r w:rsidR="00A33E2E">
        <w:fldChar w:fldCharType="end"/>
      </w:r>
      <w:r w:rsidR="00A33E2E">
        <w:t xml:space="preserve"> zijn gesproken</w:t>
      </w:r>
      <w:r>
        <w:t xml:space="preserve">. </w:t>
      </w:r>
    </w:p>
    <w:p w14:paraId="445947B5" w14:textId="3B64B51A" w:rsidR="00A33E2E" w:rsidRDefault="00A33E2E" w:rsidP="008E1FA1"/>
    <w:p w14:paraId="74F293D9" w14:textId="6F431501" w:rsidR="001626DF" w:rsidRPr="008F5C88" w:rsidRDefault="001626DF" w:rsidP="008E1FA1">
      <w:r>
        <w:t xml:space="preserve">Uit </w:t>
      </w:r>
      <w:r w:rsidR="00925C98">
        <w:t>onderzoek is gebleken dat er</w:t>
      </w:r>
      <w:r w:rsidR="00A33E2E">
        <w:t xml:space="preserve"> een aantal mogelijkheden</w:t>
      </w:r>
      <w:r>
        <w:t xml:space="preserve"> aanwezig zijn</w:t>
      </w:r>
      <w:r w:rsidR="00295A7B">
        <w:t xml:space="preserve"> om de CO</w:t>
      </w:r>
      <w:r w:rsidR="00295A7B">
        <w:rPr>
          <w:vertAlign w:val="subscript"/>
        </w:rPr>
        <w:t>2</w:t>
      </w:r>
      <w:r w:rsidR="008E1FA1">
        <w:t xml:space="preserve">-emissie </w:t>
      </w:r>
      <w:r w:rsidR="00A33E2E">
        <w:t>ten opzichte van de huidige ontwerpen</w:t>
      </w:r>
      <w:r w:rsidR="0075090F">
        <w:t xml:space="preserve"> te kunnen reduceren</w:t>
      </w:r>
      <w:r>
        <w:t>. De volgende aspecten kunnen positieve invloed op de CO</w:t>
      </w:r>
      <w:r>
        <w:rPr>
          <w:vertAlign w:val="subscript"/>
        </w:rPr>
        <w:t>2</w:t>
      </w:r>
      <w:r>
        <w:t>-emissie van een st</w:t>
      </w:r>
      <w:r w:rsidR="008F5C88">
        <w:t>alen damwandconstructie hebben:</w:t>
      </w:r>
    </w:p>
    <w:p w14:paraId="6212A99F" w14:textId="17CADC9A" w:rsidR="001626DF" w:rsidRDefault="001626DF" w:rsidP="00C26539">
      <w:pPr>
        <w:pStyle w:val="Lijstalinea"/>
        <w:numPr>
          <w:ilvl w:val="0"/>
          <w:numId w:val="10"/>
        </w:numPr>
        <w:rPr>
          <w:b/>
        </w:rPr>
      </w:pPr>
      <w:r w:rsidRPr="001626DF">
        <w:rPr>
          <w:b/>
        </w:rPr>
        <w:t>Producent</w:t>
      </w:r>
    </w:p>
    <w:p w14:paraId="1D3EC89F" w14:textId="77F7A0C0" w:rsidR="001626DF" w:rsidRPr="001626DF" w:rsidRDefault="001626DF" w:rsidP="001626DF">
      <w:pPr>
        <w:pStyle w:val="Lijstalinea"/>
        <w:numPr>
          <w:ilvl w:val="0"/>
          <w:numId w:val="0"/>
        </w:numPr>
        <w:ind w:left="720"/>
      </w:pPr>
      <w:r>
        <w:t xml:space="preserve">Uit hoofdstuk </w:t>
      </w:r>
      <w:r>
        <w:fldChar w:fldCharType="begin"/>
      </w:r>
      <w:r>
        <w:instrText xml:space="preserve"> REF _Ref499906323 \n \h </w:instrText>
      </w:r>
      <w:r>
        <w:fldChar w:fldCharType="separate"/>
      </w:r>
      <w:r w:rsidR="00B90B09">
        <w:t>4</w:t>
      </w:r>
      <w:r>
        <w:fldChar w:fldCharType="end"/>
      </w:r>
      <w:r>
        <w:t xml:space="preserve"> is gebleken dat de producent van grote invloed is op de CO</w:t>
      </w:r>
      <w:r>
        <w:rPr>
          <w:vertAlign w:val="subscript"/>
        </w:rPr>
        <w:t>2</w:t>
      </w:r>
      <w:r>
        <w:t xml:space="preserve">-emissie van </w:t>
      </w:r>
      <w:r w:rsidR="00E20A94">
        <w:t xml:space="preserve">een stalen damwand. </w:t>
      </w:r>
    </w:p>
    <w:p w14:paraId="6F467851" w14:textId="3459FDC3" w:rsidR="001626DF" w:rsidRDefault="001626DF" w:rsidP="00C26539">
      <w:pPr>
        <w:pStyle w:val="Lijstalinea"/>
        <w:numPr>
          <w:ilvl w:val="0"/>
          <w:numId w:val="10"/>
        </w:numPr>
        <w:rPr>
          <w:b/>
        </w:rPr>
      </w:pPr>
      <w:r w:rsidRPr="001626DF">
        <w:rPr>
          <w:b/>
        </w:rPr>
        <w:t xml:space="preserve">Geometrie </w:t>
      </w:r>
    </w:p>
    <w:p w14:paraId="3DBC79A7" w14:textId="72C689CD" w:rsidR="00E20A94" w:rsidRPr="008A050C" w:rsidRDefault="008A050C" w:rsidP="00E20A94">
      <w:pPr>
        <w:pStyle w:val="Lijstalinea"/>
        <w:numPr>
          <w:ilvl w:val="0"/>
          <w:numId w:val="0"/>
        </w:numPr>
        <w:ind w:left="720"/>
      </w:pPr>
      <w:r>
        <w:t xml:space="preserve">De laatste 10 tot 20 jaar zijn damwanden steeds lichter geworden, terwijl de sterkte-eigenschappen gelijk zijn gebleven of zelfs zijn toegenomen. Dit is mogelijk gemaakt door de geometrie van de damwanden aan te passen. </w:t>
      </w:r>
      <w:r w:rsidR="00295A7B">
        <w:t>Hierdoor komt de materiaal</w:t>
      </w:r>
      <w:r w:rsidR="003B78E0">
        <w:t>verdeling gunstiger te liggen tegenover de zw</w:t>
      </w:r>
      <w:r w:rsidR="003C70AB">
        <w:t>a</w:t>
      </w:r>
      <w:r w:rsidR="003B78E0">
        <w:t>arte</w:t>
      </w:r>
      <w:r w:rsidR="003C70AB">
        <w:t xml:space="preserve">as met als gevolg een toenemende sterkte van het damwandprofiel. </w:t>
      </w:r>
    </w:p>
    <w:p w14:paraId="1F1AAA92" w14:textId="6EA277BC" w:rsidR="001626DF" w:rsidRDefault="001626DF" w:rsidP="00C26539">
      <w:pPr>
        <w:pStyle w:val="Lijstalinea"/>
        <w:numPr>
          <w:ilvl w:val="0"/>
          <w:numId w:val="10"/>
        </w:numPr>
        <w:rPr>
          <w:b/>
        </w:rPr>
      </w:pPr>
      <w:r w:rsidRPr="001626DF">
        <w:rPr>
          <w:b/>
        </w:rPr>
        <w:t>Staalkwaliteit</w:t>
      </w:r>
    </w:p>
    <w:p w14:paraId="2143BAC7" w14:textId="02DFDEB1" w:rsidR="00D968B5" w:rsidRDefault="00E20A94" w:rsidP="002B2279">
      <w:pPr>
        <w:pStyle w:val="Lijstalinea"/>
        <w:numPr>
          <w:ilvl w:val="0"/>
          <w:numId w:val="0"/>
        </w:numPr>
        <w:ind w:left="720"/>
      </w:pPr>
      <w:r>
        <w:t xml:space="preserve">Damwanden zijn in veel verschillende staalkwaliteiten beschikbaar. Zo levert ArcelorMittal haar damwandprofielen standaard </w:t>
      </w:r>
      <w:r w:rsidR="00043482">
        <w:t>in de sterkteklassen S235 tot en met S430. Deze staalkwaliteit heeft echter geen invloed op de verhouding van grondstoffen en legeringen. Alleen de walsmethodiek en koeltechnieken verschillen. Volgens ir. S.X. Greven heeft staalkwaliteit</w:t>
      </w:r>
      <w:r w:rsidR="0057786F">
        <w:t xml:space="preserve"> hierdoor geen invloed op de CO</w:t>
      </w:r>
      <w:r w:rsidR="0057786F">
        <w:rPr>
          <w:vertAlign w:val="subscript"/>
        </w:rPr>
        <w:t>2</w:t>
      </w:r>
      <w:r w:rsidR="0057786F">
        <w:t>-emissie per ton staal. Een hogere staalkwaliteit heeft in vele gevallen wel als gevolg dat er minder materiaal benodigd is. Dit heeft als gevolg dat de totale CO</w:t>
      </w:r>
      <w:r w:rsidR="0057786F">
        <w:rPr>
          <w:vertAlign w:val="subscript"/>
        </w:rPr>
        <w:t>2</w:t>
      </w:r>
      <w:r w:rsidR="0057786F">
        <w:t xml:space="preserve">-emissie van een project binnen alle beschouwde levenscyclusfasen gereduceerd wordt. </w:t>
      </w:r>
    </w:p>
    <w:p w14:paraId="616EE5C5" w14:textId="1416B23D" w:rsidR="00D7674A" w:rsidRDefault="00D7674A" w:rsidP="00C26539">
      <w:pPr>
        <w:pStyle w:val="Lijstalinea"/>
        <w:numPr>
          <w:ilvl w:val="0"/>
          <w:numId w:val="21"/>
        </w:numPr>
        <w:rPr>
          <w:b/>
        </w:rPr>
      </w:pPr>
      <w:r w:rsidRPr="00D7674A">
        <w:rPr>
          <w:b/>
        </w:rPr>
        <w:t>Staffelen</w:t>
      </w:r>
    </w:p>
    <w:p w14:paraId="18E52BD4" w14:textId="5A7EA775" w:rsidR="00D7674A" w:rsidRPr="00AA6952" w:rsidRDefault="00D7674A" w:rsidP="00AA6952">
      <w:pPr>
        <w:pStyle w:val="Lijstalinea"/>
        <w:numPr>
          <w:ilvl w:val="0"/>
          <w:numId w:val="0"/>
        </w:numPr>
        <w:ind w:left="720"/>
      </w:pPr>
      <w:r>
        <w:t>Door binnen het ontwerp g</w:t>
      </w:r>
      <w:r w:rsidR="005A45C4">
        <w:t>ebruik</w:t>
      </w:r>
      <w:r>
        <w:t xml:space="preserve"> te maken van een gestaffelde damwand kan in sommige gevallen op materiaal worden bespaard. </w:t>
      </w:r>
      <w:r w:rsidR="006E5660">
        <w:t xml:space="preserve">Bij een gestaffeld ontwerp wordt de inheidiepte van een damplank afgestemd op </w:t>
      </w:r>
      <w:r w:rsidR="00AA6952">
        <w:t>de opneembare krachten. Het moment onderin de damwand is vaak kleiner dan het m</w:t>
      </w:r>
      <w:r w:rsidR="00CE7FB3">
        <w:t>aximaal optredend</w:t>
      </w:r>
      <w:r w:rsidR="00AA6952">
        <w:t xml:space="preserve"> moment waardoor er</w:t>
      </w:r>
      <w:r w:rsidR="00FA65ED">
        <w:t xml:space="preserve"> aan de onderkant van de damwandconstructie</w:t>
      </w:r>
      <w:r w:rsidR="00AA6952">
        <w:t xml:space="preserve"> minder staal benodigd is om de krachten </w:t>
      </w:r>
      <w:bookmarkStart w:id="176" w:name="_Ref500761133"/>
      <w:r w:rsidR="00AA6952">
        <w:t>af te</w:t>
      </w:r>
      <w:r w:rsidR="00FA65ED">
        <w:t xml:space="preserve"> kunnen</w:t>
      </w:r>
      <w:r w:rsidR="00AA6952">
        <w:t xml:space="preserve"> dragen.</w:t>
      </w:r>
    </w:p>
    <w:p w14:paraId="7D2BE732" w14:textId="38C92D8C" w:rsidR="002B200A" w:rsidRDefault="000E72D0" w:rsidP="000E72D0">
      <w:pPr>
        <w:pStyle w:val="Kop3"/>
      </w:pPr>
      <w:r>
        <w:t>Uitvoering</w:t>
      </w:r>
      <w:bookmarkEnd w:id="176"/>
    </w:p>
    <w:p w14:paraId="18022A19" w14:textId="22D54C27" w:rsidR="004F6F9D" w:rsidRDefault="004F6F9D" w:rsidP="00B82917">
      <w:r>
        <w:t>Gebruikelijke methoden om damwandelementen in de bodem aan te brengen zijn heien, tri</w:t>
      </w:r>
      <w:r w:rsidR="00295A7B">
        <w:t>llen of drukken. De wijze waarop</w:t>
      </w:r>
      <w:r>
        <w:t xml:space="preserve"> een damwand wordt ingebracht</w:t>
      </w:r>
      <w:r w:rsidR="00295A7B">
        <w:t>,</w:t>
      </w:r>
      <w:r>
        <w:t xml:space="preserve"> is van verschillende factoren afhankelijk. De voornaamste factoren</w:t>
      </w:r>
      <w:r w:rsidR="00CE7FB3">
        <w:t>,</w:t>
      </w:r>
      <w:r>
        <w:t xml:space="preserve"> die invloed uitoefenen op de installatiemethode zijn:</w:t>
      </w:r>
    </w:p>
    <w:p w14:paraId="1B60B1D8" w14:textId="0BC71468" w:rsidR="004F6F9D" w:rsidRDefault="004F6F9D" w:rsidP="00C26539">
      <w:pPr>
        <w:pStyle w:val="Lijstalinea"/>
        <w:numPr>
          <w:ilvl w:val="0"/>
          <w:numId w:val="10"/>
        </w:numPr>
        <w:rPr>
          <w:b/>
        </w:rPr>
      </w:pPr>
      <w:r w:rsidRPr="00A76FE9">
        <w:rPr>
          <w:b/>
        </w:rPr>
        <w:t>Bodemopbouw</w:t>
      </w:r>
    </w:p>
    <w:p w14:paraId="6F669E30" w14:textId="6ED858EF" w:rsidR="00A76FE9" w:rsidRDefault="00A76FE9" w:rsidP="00A76FE9">
      <w:pPr>
        <w:pStyle w:val="Lijstalinea"/>
        <w:numPr>
          <w:ilvl w:val="0"/>
          <w:numId w:val="0"/>
        </w:numPr>
        <w:ind w:left="720"/>
      </w:pPr>
      <w:r>
        <w:t>De bodemopbouw heeft grote invloed op de schacht- en puntweerstand die bij het insta</w:t>
      </w:r>
      <w:r w:rsidR="00CE7FB3">
        <w:t>lleren van een damwand opt</w:t>
      </w:r>
      <w:r>
        <w:t xml:space="preserve">reden. </w:t>
      </w:r>
    </w:p>
    <w:p w14:paraId="755EA1B4" w14:textId="7B09CDE9" w:rsidR="00A76FE9" w:rsidRPr="00A76FE9" w:rsidRDefault="00A76FE9" w:rsidP="00C26539">
      <w:pPr>
        <w:pStyle w:val="Lijstalinea"/>
        <w:numPr>
          <w:ilvl w:val="0"/>
          <w:numId w:val="10"/>
        </w:numPr>
        <w:rPr>
          <w:b/>
        </w:rPr>
      </w:pPr>
      <w:r w:rsidRPr="00A76FE9">
        <w:rPr>
          <w:b/>
        </w:rPr>
        <w:t>Damwandprofiel</w:t>
      </w:r>
    </w:p>
    <w:p w14:paraId="422D4D4B" w14:textId="15069BBC" w:rsidR="00A76FE9" w:rsidRPr="00A76FE9" w:rsidRDefault="00A76FE9" w:rsidP="00A76FE9">
      <w:pPr>
        <w:pStyle w:val="Lijstalinea"/>
        <w:numPr>
          <w:ilvl w:val="0"/>
          <w:numId w:val="0"/>
        </w:numPr>
        <w:ind w:left="720"/>
      </w:pPr>
      <w:r>
        <w:t>Verschillen in geometrie van een damwandplank kunnen grote consequentie</w:t>
      </w:r>
      <w:r w:rsidR="00295A7B">
        <w:t>s hebben op de installatie</w:t>
      </w:r>
      <w:r>
        <w:t xml:space="preserve">methode. </w:t>
      </w:r>
    </w:p>
    <w:p w14:paraId="1EE74EBE" w14:textId="18CC4E4E" w:rsidR="00A76FE9" w:rsidRDefault="00A76FE9" w:rsidP="00C26539">
      <w:pPr>
        <w:pStyle w:val="Lijstalinea"/>
        <w:numPr>
          <w:ilvl w:val="0"/>
          <w:numId w:val="10"/>
        </w:numPr>
        <w:rPr>
          <w:b/>
        </w:rPr>
      </w:pPr>
      <w:r w:rsidRPr="00A76FE9">
        <w:rPr>
          <w:b/>
        </w:rPr>
        <w:t>Installatiemachine</w:t>
      </w:r>
    </w:p>
    <w:p w14:paraId="7EE8ADBD" w14:textId="399144F4" w:rsidR="008B2D72" w:rsidRPr="002B2279" w:rsidRDefault="008B2D72" w:rsidP="002B2279">
      <w:pPr>
        <w:pStyle w:val="Lijstalinea"/>
        <w:numPr>
          <w:ilvl w:val="0"/>
          <w:numId w:val="0"/>
        </w:numPr>
        <w:ind w:left="720"/>
      </w:pPr>
      <w:r>
        <w:t>Een machine die het werk efficiënt kan uitvoeren</w:t>
      </w:r>
      <w:r w:rsidR="00295A7B">
        <w:t>,</w:t>
      </w:r>
      <w:r>
        <w:t xml:space="preserve"> wordt bepaald op basis van het type plank en de aanwezige grondslag.   </w:t>
      </w:r>
    </w:p>
    <w:p w14:paraId="3F6EFF23" w14:textId="3C3CADEA" w:rsidR="00A76FE9" w:rsidRDefault="00A76FE9" w:rsidP="00C26539">
      <w:pPr>
        <w:pStyle w:val="Lijstalinea"/>
        <w:numPr>
          <w:ilvl w:val="0"/>
          <w:numId w:val="10"/>
        </w:numPr>
        <w:rPr>
          <w:b/>
        </w:rPr>
      </w:pPr>
      <w:r w:rsidRPr="00A76FE9">
        <w:rPr>
          <w:b/>
        </w:rPr>
        <w:t>Omgeving</w:t>
      </w:r>
    </w:p>
    <w:p w14:paraId="16ADBBE5" w14:textId="150F0D53" w:rsidR="008B2D72" w:rsidRPr="008B2D72" w:rsidRDefault="008B2D72" w:rsidP="008B2D72">
      <w:pPr>
        <w:pStyle w:val="Lijstalinea"/>
        <w:numPr>
          <w:ilvl w:val="0"/>
          <w:numId w:val="0"/>
        </w:numPr>
        <w:ind w:left="720"/>
      </w:pPr>
      <w:r>
        <w:t>Eisen vanuit de omgeving hebben invloed op de keuze van het materieel, de werkwijze en soms ook het profieltype</w:t>
      </w:r>
      <w:r w:rsidR="00295A7B">
        <w:t>.</w:t>
      </w:r>
    </w:p>
    <w:p w14:paraId="47A3B941" w14:textId="38E48E0B" w:rsidR="008B2D72" w:rsidRDefault="00A76FE9" w:rsidP="00C26539">
      <w:pPr>
        <w:pStyle w:val="Lijstalinea"/>
        <w:numPr>
          <w:ilvl w:val="0"/>
          <w:numId w:val="10"/>
        </w:numPr>
        <w:rPr>
          <w:b/>
        </w:rPr>
      </w:pPr>
      <w:r w:rsidRPr="00A76FE9">
        <w:rPr>
          <w:b/>
        </w:rPr>
        <w:t xml:space="preserve">Werkmethode </w:t>
      </w:r>
    </w:p>
    <w:p w14:paraId="423FEC3E" w14:textId="5BF8B464" w:rsidR="00A76FE9" w:rsidRPr="008B2D72" w:rsidRDefault="00AA4F81" w:rsidP="00D968B5">
      <w:pPr>
        <w:pStyle w:val="Lijstalinea"/>
        <w:numPr>
          <w:ilvl w:val="0"/>
          <w:numId w:val="0"/>
        </w:numPr>
        <w:ind w:left="720"/>
      </w:pPr>
      <w:r>
        <w:t>De</w:t>
      </w:r>
      <w:r w:rsidR="00D968B5">
        <w:t xml:space="preserve"> hiervoor benoemde factoren bepalen de werkwijze en de hulpvoorzieningen die daar eventueel bij benodigd zijn. </w:t>
      </w:r>
      <w:r w:rsidR="008B2D72">
        <w:tab/>
      </w:r>
    </w:p>
    <w:p w14:paraId="317DC7FA" w14:textId="1E6612DE" w:rsidR="00FF4A4D" w:rsidRPr="00980A1C" w:rsidRDefault="00980A1C" w:rsidP="009A0320">
      <w:pPr>
        <w:pStyle w:val="Kop3"/>
      </w:pPr>
      <w:r w:rsidRPr="00980A1C">
        <w:t>Voor- en nadelen</w:t>
      </w:r>
    </w:p>
    <w:p w14:paraId="2614810A" w14:textId="71CA3865" w:rsidR="00DB33A3" w:rsidRDefault="00DB33A3" w:rsidP="00980A1C">
      <w:r>
        <w:t xml:space="preserve">In </w:t>
      </w:r>
      <w:r>
        <w:fldChar w:fldCharType="begin"/>
      </w:r>
      <w:r>
        <w:instrText xml:space="preserve"> REF  _Ref500151315 \* Lower \h </w:instrText>
      </w:r>
      <w:r>
        <w:fldChar w:fldCharType="separate"/>
      </w:r>
      <w:r w:rsidR="00B90B09">
        <w:t xml:space="preserve">tabel </w:t>
      </w:r>
      <w:r w:rsidR="00B90B09">
        <w:rPr>
          <w:noProof/>
        </w:rPr>
        <w:t>6</w:t>
      </w:r>
      <w:r w:rsidR="00B90B09">
        <w:t>.</w:t>
      </w:r>
      <w:r w:rsidR="00B90B09">
        <w:rPr>
          <w:noProof/>
        </w:rPr>
        <w:t>1</w:t>
      </w:r>
      <w:r>
        <w:fldChar w:fldCharType="end"/>
      </w:r>
      <w:r>
        <w:t xml:space="preserve"> zijn de voor- en nadelen van stalen damwanden samengevat. Hierbij moet worden vermeld dat het alleen om voor- en nadelen gaat die o</w:t>
      </w:r>
      <w:r w:rsidR="00AA4F81">
        <w:t>ok van toepassi</w:t>
      </w:r>
      <w:r w:rsidR="00092A77">
        <w:t>n</w:t>
      </w:r>
      <w:r w:rsidR="00AA4F81">
        <w:t>g</w:t>
      </w:r>
      <w:r w:rsidR="00092A77">
        <w:t xml:space="preserve"> zijn binnen dit project. </w:t>
      </w:r>
    </w:p>
    <w:p w14:paraId="55B56581" w14:textId="77777777" w:rsidR="00092A77" w:rsidRDefault="00092A77" w:rsidP="00980A1C"/>
    <w:p w14:paraId="5182D2E5" w14:textId="0687ED02" w:rsidR="00980A1C" w:rsidRDefault="00980A1C" w:rsidP="00092A77">
      <w:pPr>
        <w:pStyle w:val="RPStabel-figuurbijschrijft"/>
      </w:pPr>
      <w:bookmarkStart w:id="177" w:name="_Ref500151315"/>
      <w:bookmarkStart w:id="178" w:name="_Ref500151311"/>
      <w:bookmarkStart w:id="179" w:name="_Toc503436005"/>
      <w:r>
        <w:t xml:space="preserve">Tabel </w:t>
      </w:r>
      <w:r w:rsidR="00044B80">
        <w:fldChar w:fldCharType="begin"/>
      </w:r>
      <w:r w:rsidR="00044B80">
        <w:instrText xml:space="preserve"> STYLEREF 1 \s </w:instrText>
      </w:r>
      <w:r w:rsidR="00044B80">
        <w:fldChar w:fldCharType="separate"/>
      </w:r>
      <w:r w:rsidR="00B90B09">
        <w:rPr>
          <w:noProof/>
        </w:rPr>
        <w:t>6</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1</w:t>
      </w:r>
      <w:r w:rsidR="00044B80">
        <w:rPr>
          <w:noProof/>
        </w:rPr>
        <w:fldChar w:fldCharType="end"/>
      </w:r>
      <w:bookmarkEnd w:id="177"/>
      <w:r>
        <w:t>: Voor- en nadelen van een stalen damwand</w:t>
      </w:r>
      <w:bookmarkEnd w:id="178"/>
      <w:bookmarkEnd w:id="179"/>
    </w:p>
    <w:tbl>
      <w:tblPr>
        <w:tblStyle w:val="Stijl1"/>
        <w:tblW w:w="0" w:type="auto"/>
        <w:tblLook w:val="04A0" w:firstRow="1" w:lastRow="0" w:firstColumn="1" w:lastColumn="0" w:noHBand="0" w:noVBand="1"/>
      </w:tblPr>
      <w:tblGrid>
        <w:gridCol w:w="4560"/>
        <w:gridCol w:w="4558"/>
      </w:tblGrid>
      <w:tr w:rsidR="00980A1C" w:rsidRPr="00C93F64" w14:paraId="24A7347F" w14:textId="77777777" w:rsidTr="009A0320">
        <w:trPr>
          <w:cnfStyle w:val="100000000000" w:firstRow="1" w:lastRow="0" w:firstColumn="0" w:lastColumn="0" w:oddVBand="0" w:evenVBand="0" w:oddHBand="0" w:evenHBand="0" w:firstRowFirstColumn="0" w:firstRowLastColumn="0" w:lastRowFirstColumn="0" w:lastRowLastColumn="0"/>
        </w:trPr>
        <w:tc>
          <w:tcPr>
            <w:tcW w:w="4560" w:type="dxa"/>
          </w:tcPr>
          <w:p w14:paraId="1A211057" w14:textId="77777777" w:rsidR="00980A1C" w:rsidRPr="00C93F64" w:rsidRDefault="00980A1C" w:rsidP="00980A1C">
            <w:pPr>
              <w:jc w:val="center"/>
              <w:rPr>
                <w:b w:val="0"/>
                <w:sz w:val="20"/>
                <w:szCs w:val="20"/>
              </w:rPr>
            </w:pPr>
            <w:r w:rsidRPr="00C93F64">
              <w:rPr>
                <w:sz w:val="20"/>
                <w:szCs w:val="20"/>
              </w:rPr>
              <w:t>Voordelen</w:t>
            </w:r>
          </w:p>
        </w:tc>
        <w:tc>
          <w:tcPr>
            <w:tcW w:w="4558" w:type="dxa"/>
          </w:tcPr>
          <w:p w14:paraId="017C9D32" w14:textId="25B9C568" w:rsidR="00980A1C" w:rsidRPr="00C93F64" w:rsidRDefault="00980A1C" w:rsidP="00980A1C">
            <w:pPr>
              <w:jc w:val="center"/>
              <w:rPr>
                <w:b w:val="0"/>
                <w:sz w:val="20"/>
                <w:szCs w:val="20"/>
              </w:rPr>
            </w:pPr>
            <w:r w:rsidRPr="00C93F64">
              <w:rPr>
                <w:sz w:val="20"/>
                <w:szCs w:val="20"/>
              </w:rPr>
              <w:t>Nadelen</w:t>
            </w:r>
          </w:p>
        </w:tc>
      </w:tr>
      <w:tr w:rsidR="009A0320" w:rsidRPr="00C93F64" w14:paraId="2BB50C5D" w14:textId="77777777" w:rsidTr="009A0320">
        <w:tc>
          <w:tcPr>
            <w:tcW w:w="4560" w:type="dxa"/>
          </w:tcPr>
          <w:p w14:paraId="3D95C1DB" w14:textId="3B63A366" w:rsidR="009A0320" w:rsidRPr="00C16CF1" w:rsidRDefault="009A0320" w:rsidP="00980A1C">
            <w:pPr>
              <w:rPr>
                <w:sz w:val="20"/>
                <w:szCs w:val="20"/>
              </w:rPr>
            </w:pPr>
            <w:r w:rsidRPr="00C16CF1">
              <w:rPr>
                <w:sz w:val="20"/>
                <w:szCs w:val="20"/>
              </w:rPr>
              <w:t>Stalen damplanken zijn</w:t>
            </w:r>
            <w:r w:rsidR="00522A5E">
              <w:rPr>
                <w:sz w:val="20"/>
                <w:szCs w:val="20"/>
              </w:rPr>
              <w:t xml:space="preserve"> in veel verschillende profielen, staalkwaliteiten en lengtes beschikbaar.</w:t>
            </w:r>
            <w:r w:rsidRPr="00C16CF1">
              <w:rPr>
                <w:sz w:val="20"/>
                <w:szCs w:val="20"/>
              </w:rPr>
              <w:t xml:space="preserve"> </w:t>
            </w:r>
          </w:p>
        </w:tc>
        <w:tc>
          <w:tcPr>
            <w:tcW w:w="4558" w:type="dxa"/>
          </w:tcPr>
          <w:p w14:paraId="353ACC1C" w14:textId="77777777" w:rsidR="009A0320" w:rsidRPr="00C16CF1" w:rsidRDefault="009A0320" w:rsidP="00980A1C">
            <w:pPr>
              <w:rPr>
                <w:sz w:val="20"/>
                <w:szCs w:val="20"/>
              </w:rPr>
            </w:pPr>
            <w:r w:rsidRPr="00C16CF1">
              <w:rPr>
                <w:sz w:val="20"/>
                <w:szCs w:val="20"/>
              </w:rPr>
              <w:t xml:space="preserve">Bij het inbrengen van een damplank kan de naastliggende plank meegetrokken worden. Dit komt voor als de slotweerstand groter is dan de heiweerstand. </w:t>
            </w:r>
          </w:p>
        </w:tc>
      </w:tr>
      <w:tr w:rsidR="009A0320" w:rsidRPr="00C93F64" w14:paraId="1572C0D7" w14:textId="77777777" w:rsidTr="009A0320">
        <w:tc>
          <w:tcPr>
            <w:tcW w:w="4560" w:type="dxa"/>
          </w:tcPr>
          <w:p w14:paraId="5BA81C7B" w14:textId="2ECC8EF5" w:rsidR="009A0320" w:rsidRPr="00C16CF1" w:rsidRDefault="009A0320" w:rsidP="00980A1C">
            <w:pPr>
              <w:rPr>
                <w:sz w:val="20"/>
                <w:szCs w:val="20"/>
              </w:rPr>
            </w:pPr>
            <w:r w:rsidRPr="00C16CF1">
              <w:rPr>
                <w:sz w:val="20"/>
                <w:szCs w:val="20"/>
              </w:rPr>
              <w:t>Stalen damplanken kunnen in vrijwel elke grondsoort worden aangebracht.</w:t>
            </w:r>
          </w:p>
        </w:tc>
        <w:tc>
          <w:tcPr>
            <w:tcW w:w="4558" w:type="dxa"/>
          </w:tcPr>
          <w:p w14:paraId="5B598C93" w14:textId="24C993F7" w:rsidR="009A0320" w:rsidRPr="00C16CF1" w:rsidRDefault="009A0320" w:rsidP="00980A1C">
            <w:pPr>
              <w:rPr>
                <w:sz w:val="20"/>
                <w:szCs w:val="20"/>
              </w:rPr>
            </w:pPr>
            <w:r w:rsidRPr="00C16CF1">
              <w:rPr>
                <w:sz w:val="20"/>
                <w:szCs w:val="20"/>
              </w:rPr>
              <w:t>Tijdens het inbrengen kunnen de damwanden uit het slot l</w:t>
            </w:r>
            <w:r w:rsidR="00CE7FB3">
              <w:rPr>
                <w:sz w:val="20"/>
                <w:szCs w:val="20"/>
              </w:rPr>
              <w:t>open</w:t>
            </w:r>
            <w:r w:rsidRPr="00C16CF1">
              <w:rPr>
                <w:sz w:val="20"/>
                <w:szCs w:val="20"/>
              </w:rPr>
              <w:t xml:space="preserve"> als gevolg van een plaatselijk te grote puntweerstand. </w:t>
            </w:r>
          </w:p>
        </w:tc>
      </w:tr>
      <w:tr w:rsidR="009A0320" w:rsidRPr="00C93F64" w14:paraId="65AC679E" w14:textId="77777777" w:rsidTr="009A0320">
        <w:tc>
          <w:tcPr>
            <w:tcW w:w="4560" w:type="dxa"/>
          </w:tcPr>
          <w:p w14:paraId="6E5CBEFC" w14:textId="0873D285" w:rsidR="009A0320" w:rsidRPr="00C16CF1" w:rsidRDefault="009A0320" w:rsidP="00980A1C">
            <w:pPr>
              <w:rPr>
                <w:sz w:val="20"/>
                <w:szCs w:val="20"/>
              </w:rPr>
            </w:pPr>
            <w:r w:rsidRPr="00C16CF1">
              <w:rPr>
                <w:sz w:val="20"/>
                <w:szCs w:val="20"/>
              </w:rPr>
              <w:t>De sterkte-eigenschappen van stalen damplanken zijn zeer goed.</w:t>
            </w:r>
          </w:p>
        </w:tc>
        <w:tc>
          <w:tcPr>
            <w:tcW w:w="4558" w:type="dxa"/>
          </w:tcPr>
          <w:p w14:paraId="7717C34D" w14:textId="77777777" w:rsidR="009A0320" w:rsidRPr="00C16CF1" w:rsidRDefault="009A0320" w:rsidP="00980A1C">
            <w:pPr>
              <w:rPr>
                <w:sz w:val="20"/>
                <w:szCs w:val="20"/>
              </w:rPr>
            </w:pPr>
            <w:r w:rsidRPr="00C16CF1">
              <w:rPr>
                <w:sz w:val="20"/>
                <w:szCs w:val="20"/>
              </w:rPr>
              <w:t xml:space="preserve">Het inbrengen van de planken geeft vaak trillings- en geluidshinder. </w:t>
            </w:r>
          </w:p>
        </w:tc>
      </w:tr>
      <w:tr w:rsidR="009A0320" w:rsidRPr="00C93F64" w14:paraId="3C76A4CF" w14:textId="77777777" w:rsidTr="009A0320">
        <w:tc>
          <w:tcPr>
            <w:tcW w:w="4560" w:type="dxa"/>
          </w:tcPr>
          <w:p w14:paraId="221001F9" w14:textId="39AC093D" w:rsidR="009A0320" w:rsidRPr="00C16CF1" w:rsidRDefault="009A0320" w:rsidP="00980A1C">
            <w:pPr>
              <w:rPr>
                <w:sz w:val="20"/>
                <w:szCs w:val="20"/>
              </w:rPr>
            </w:pPr>
            <w:r w:rsidRPr="00C16CF1">
              <w:rPr>
                <w:sz w:val="20"/>
                <w:szCs w:val="20"/>
              </w:rPr>
              <w:t>Er kunnen makkelijk levensduren van meer dan 100</w:t>
            </w:r>
            <w:r w:rsidR="00CE7FB3">
              <w:rPr>
                <w:sz w:val="20"/>
                <w:szCs w:val="20"/>
              </w:rPr>
              <w:t xml:space="preserve"> jaar worden</w:t>
            </w:r>
            <w:r w:rsidRPr="00C16CF1">
              <w:rPr>
                <w:sz w:val="20"/>
                <w:szCs w:val="20"/>
              </w:rPr>
              <w:t xml:space="preserve"> </w:t>
            </w:r>
            <w:r w:rsidR="00CE7FB3">
              <w:rPr>
                <w:sz w:val="20"/>
                <w:szCs w:val="20"/>
              </w:rPr>
              <w:t>behaald</w:t>
            </w:r>
            <w:r w:rsidRPr="00C16CF1">
              <w:rPr>
                <w:sz w:val="20"/>
                <w:szCs w:val="20"/>
              </w:rPr>
              <w:t xml:space="preserve">. </w:t>
            </w:r>
          </w:p>
        </w:tc>
        <w:tc>
          <w:tcPr>
            <w:tcW w:w="4558" w:type="dxa"/>
          </w:tcPr>
          <w:p w14:paraId="5B2884AC" w14:textId="0B123DC6" w:rsidR="009A0320" w:rsidRPr="00C16CF1" w:rsidRDefault="004E47F6" w:rsidP="00980A1C">
            <w:pPr>
              <w:rPr>
                <w:sz w:val="20"/>
                <w:szCs w:val="20"/>
              </w:rPr>
            </w:pPr>
            <w:r>
              <w:rPr>
                <w:sz w:val="20"/>
                <w:szCs w:val="20"/>
              </w:rPr>
              <w:t xml:space="preserve">Stalen damwanden zijn </w:t>
            </w:r>
            <w:r w:rsidR="00AA6952">
              <w:rPr>
                <w:sz w:val="20"/>
                <w:szCs w:val="20"/>
              </w:rPr>
              <w:t xml:space="preserve">gevoelig voor corrosie en door het corroderen van de damwanden neemt de sterkte van de damwandconstructie langzaam af. </w:t>
            </w:r>
          </w:p>
        </w:tc>
      </w:tr>
      <w:tr w:rsidR="009A0320" w:rsidRPr="00C93F64" w14:paraId="225CE5D5" w14:textId="77777777" w:rsidTr="009A0320">
        <w:tc>
          <w:tcPr>
            <w:tcW w:w="4560" w:type="dxa"/>
          </w:tcPr>
          <w:p w14:paraId="2E9D6960" w14:textId="7A3A6690" w:rsidR="009A0320" w:rsidRPr="00C16CF1" w:rsidRDefault="009A0320" w:rsidP="00980A1C">
            <w:pPr>
              <w:rPr>
                <w:sz w:val="20"/>
                <w:szCs w:val="20"/>
              </w:rPr>
            </w:pPr>
            <w:r w:rsidRPr="00C16CF1">
              <w:rPr>
                <w:sz w:val="20"/>
                <w:szCs w:val="20"/>
              </w:rPr>
              <w:t>Een oeverconstructie bestaande uit stalen damwanden heeft een relatief korte uitvoeringsduur</w:t>
            </w:r>
            <w:r w:rsidR="00D73488">
              <w:rPr>
                <w:sz w:val="20"/>
                <w:szCs w:val="20"/>
              </w:rPr>
              <w:t xml:space="preserve"> en er is weinig werkruimte benodigd. </w:t>
            </w:r>
          </w:p>
        </w:tc>
        <w:tc>
          <w:tcPr>
            <w:tcW w:w="4558" w:type="dxa"/>
          </w:tcPr>
          <w:p w14:paraId="67E048FC" w14:textId="4B4DA885" w:rsidR="009A0320" w:rsidRPr="00C16CF1" w:rsidRDefault="00B17C4C" w:rsidP="00980A1C">
            <w:pPr>
              <w:rPr>
                <w:sz w:val="20"/>
                <w:szCs w:val="20"/>
              </w:rPr>
            </w:pPr>
            <w:r>
              <w:rPr>
                <w:sz w:val="20"/>
                <w:szCs w:val="20"/>
              </w:rPr>
              <w:t xml:space="preserve">Damwanden zijn lastig aan te brengen </w:t>
            </w:r>
            <w:r w:rsidR="00CE7FB3">
              <w:rPr>
                <w:sz w:val="20"/>
                <w:szCs w:val="20"/>
              </w:rPr>
              <w:t xml:space="preserve">in </w:t>
            </w:r>
            <w:r>
              <w:rPr>
                <w:sz w:val="20"/>
                <w:szCs w:val="20"/>
              </w:rPr>
              <w:t>ondergronden</w:t>
            </w:r>
            <w:r w:rsidR="00CE7FB3">
              <w:rPr>
                <w:sz w:val="20"/>
                <w:szCs w:val="20"/>
              </w:rPr>
              <w:t xml:space="preserve"> waar zich stenen of keien</w:t>
            </w:r>
            <w:r>
              <w:rPr>
                <w:sz w:val="20"/>
                <w:szCs w:val="20"/>
              </w:rPr>
              <w:t xml:space="preserve"> bevinden. </w:t>
            </w:r>
          </w:p>
        </w:tc>
      </w:tr>
    </w:tbl>
    <w:p w14:paraId="684A9E98" w14:textId="559D4975" w:rsidR="00DB33A3" w:rsidRPr="00DB33A3" w:rsidRDefault="00DB33A3" w:rsidP="00DB33A3">
      <w:pPr>
        <w:rPr>
          <w:rFonts w:eastAsia="Times New Roman"/>
          <w:szCs w:val="28"/>
        </w:rPr>
      </w:pPr>
      <w:bookmarkStart w:id="180" w:name="_Toc496793537"/>
      <w:r>
        <w:br w:type="page"/>
      </w:r>
    </w:p>
    <w:p w14:paraId="1FD5BEC0" w14:textId="59FE1F9E" w:rsidR="005F4720" w:rsidRPr="00917548" w:rsidRDefault="005F4720" w:rsidP="00917548">
      <w:pPr>
        <w:pStyle w:val="Kop2"/>
      </w:pPr>
      <w:bookmarkStart w:id="181" w:name="_Toc503435948"/>
      <w:r w:rsidRPr="00917548">
        <w:t>Voorgespannen betonnen damwand</w:t>
      </w:r>
      <w:bookmarkEnd w:id="180"/>
      <w:bookmarkEnd w:id="181"/>
    </w:p>
    <w:p w14:paraId="14F8902E" w14:textId="141D8ADF" w:rsidR="00480AC6" w:rsidRDefault="00BE3452" w:rsidP="00D968B5">
      <w:r>
        <w:rPr>
          <w:noProof/>
          <w:lang w:eastAsia="nl-NL"/>
        </w:rPr>
        <w:drawing>
          <wp:anchor distT="0" distB="0" distL="114300" distR="114300" simplePos="0" relativeHeight="251781120" behindDoc="0" locked="0" layoutInCell="1" allowOverlap="1" wp14:anchorId="3644DC3F" wp14:editId="4C7D1EDF">
            <wp:simplePos x="0" y="0"/>
            <wp:positionH relativeFrom="margin">
              <wp:align>left</wp:align>
            </wp:positionH>
            <wp:positionV relativeFrom="paragraph">
              <wp:posOffset>753745</wp:posOffset>
            </wp:positionV>
            <wp:extent cx="5134610" cy="1910715"/>
            <wp:effectExtent l="19050" t="19050" r="27940" b="13335"/>
            <wp:wrapTopAndBottom/>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5048" t="22969" r="8502" b="25532"/>
                    <a:stretch/>
                  </pic:blipFill>
                  <pic:spPr bwMode="auto">
                    <a:xfrm>
                      <a:off x="0" y="0"/>
                      <a:ext cx="5134610" cy="19107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034">
        <w:t xml:space="preserve">Voorgespannen betonnen damwanden worden sinds 1996 toegepast. </w:t>
      </w:r>
      <w:r w:rsidR="00255A27">
        <w:t xml:space="preserve">Deze profielen zijn vaak </w:t>
      </w:r>
      <w:r w:rsidR="00AA4F81">
        <w:t xml:space="preserve">          </w:t>
      </w:r>
      <w:r w:rsidR="00255A27">
        <w:t xml:space="preserve">U-vormig (zie </w:t>
      </w:r>
      <w:r w:rsidR="00255A27">
        <w:fldChar w:fldCharType="begin"/>
      </w:r>
      <w:r w:rsidR="00255A27">
        <w:instrText xml:space="preserve"> REF _Ref500150833 \h </w:instrText>
      </w:r>
      <w:r w:rsidR="00255A27">
        <w:fldChar w:fldCharType="separate"/>
      </w:r>
      <w:r w:rsidR="00B90B09">
        <w:t xml:space="preserve">Figuur </w:t>
      </w:r>
      <w:r w:rsidR="00B90B09">
        <w:rPr>
          <w:noProof/>
        </w:rPr>
        <w:t>6</w:t>
      </w:r>
      <w:r w:rsidR="00B90B09">
        <w:t>.</w:t>
      </w:r>
      <w:r w:rsidR="00B90B09">
        <w:rPr>
          <w:noProof/>
        </w:rPr>
        <w:t>2</w:t>
      </w:r>
      <w:r w:rsidR="00255A27">
        <w:fldChar w:fldCharType="end"/>
      </w:r>
      <w:r w:rsidR="00255A27">
        <w:t>) en worden geproduceerd in d</w:t>
      </w:r>
      <w:r w:rsidR="00F76034">
        <w:t xml:space="preserve">e betonkwaliteit </w:t>
      </w:r>
      <w:r w:rsidR="00255A27">
        <w:t xml:space="preserve">C65 tot C85. Ook zijn er projecten bekend waarbij in het verleden </w:t>
      </w:r>
      <w:r w:rsidR="00F76034">
        <w:t>proeven</w:t>
      </w:r>
      <w:r w:rsidR="00255A27">
        <w:t xml:space="preserve"> zijn</w:t>
      </w:r>
      <w:r w:rsidR="00F76034">
        <w:t xml:space="preserve"> gedaan met </w:t>
      </w:r>
      <w:r w:rsidR="004A54BF">
        <w:t xml:space="preserve">damwanden van </w:t>
      </w:r>
      <w:r w:rsidR="00F76034">
        <w:t xml:space="preserve">staalvezelversterkt beton </w:t>
      </w:r>
      <w:r w:rsidR="004A54BF">
        <w:t xml:space="preserve">(B200 BSI). Volgens </w:t>
      </w:r>
      <w:r w:rsidR="004A54BF" w:rsidRPr="004A54BF">
        <w:rPr>
          <w:i/>
        </w:rPr>
        <w:t>CUR 166</w:t>
      </w:r>
      <w:r w:rsidR="004A54BF">
        <w:rPr>
          <w:i/>
        </w:rPr>
        <w:t xml:space="preserve"> </w:t>
      </w:r>
      <w:r w:rsidR="004A54BF">
        <w:t xml:space="preserve">zijn U-vormige profielen leverbaar tot een lengte van 25 meter. </w:t>
      </w:r>
    </w:p>
    <w:p w14:paraId="02C4D5CE" w14:textId="734551DA" w:rsidR="008E4982" w:rsidRDefault="009411C8" w:rsidP="00D968B5">
      <w:r>
        <w:rPr>
          <w:noProof/>
          <w:lang w:eastAsia="nl-NL"/>
        </w:rPr>
        <mc:AlternateContent>
          <mc:Choice Requires="wps">
            <w:drawing>
              <wp:anchor distT="0" distB="0" distL="114300" distR="114300" simplePos="0" relativeHeight="251734016" behindDoc="0" locked="0" layoutInCell="1" allowOverlap="1" wp14:anchorId="35DB5DA8" wp14:editId="771635A3">
                <wp:simplePos x="0" y="0"/>
                <wp:positionH relativeFrom="margin">
                  <wp:posOffset>24237</wp:posOffset>
                </wp:positionH>
                <wp:positionV relativeFrom="paragraph">
                  <wp:posOffset>2114274</wp:posOffset>
                </wp:positionV>
                <wp:extent cx="5753100" cy="142240"/>
                <wp:effectExtent l="0" t="0" r="0" b="0"/>
                <wp:wrapTopAndBottom/>
                <wp:docPr id="40" name="Tekstvak 40"/>
                <wp:cNvGraphicFramePr/>
                <a:graphic xmlns:a="http://schemas.openxmlformats.org/drawingml/2006/main">
                  <a:graphicData uri="http://schemas.microsoft.com/office/word/2010/wordprocessingShape">
                    <wps:wsp>
                      <wps:cNvSpPr txBox="1"/>
                      <wps:spPr>
                        <a:xfrm>
                          <a:off x="0" y="0"/>
                          <a:ext cx="5753100" cy="142240"/>
                        </a:xfrm>
                        <a:prstGeom prst="rect">
                          <a:avLst/>
                        </a:prstGeom>
                        <a:solidFill>
                          <a:prstClr val="white"/>
                        </a:solidFill>
                        <a:ln>
                          <a:noFill/>
                        </a:ln>
                      </wps:spPr>
                      <wps:txbx>
                        <w:txbxContent>
                          <w:p w14:paraId="0FD60658" w14:textId="046484E9" w:rsidR="00B90B09" w:rsidRPr="00621F8F" w:rsidRDefault="00B90B09" w:rsidP="00255A27">
                            <w:pPr>
                              <w:pStyle w:val="Bijschrift"/>
                              <w:rPr>
                                <w:noProof/>
                                <w:sz w:val="20"/>
                              </w:rPr>
                            </w:pPr>
                            <w:bookmarkStart w:id="182" w:name="_Ref500150833"/>
                            <w:bookmarkStart w:id="183" w:name="_Ref500150832"/>
                            <w:bookmarkStart w:id="184" w:name="_Toc503435984"/>
                            <w:r>
                              <w:t xml:space="preserve">Figuur </w:t>
                            </w:r>
                            <w:r w:rsidR="00044B80">
                              <w:fldChar w:fldCharType="begin"/>
                            </w:r>
                            <w:r w:rsidR="00044B80">
                              <w:instrText xml:space="preserve"> STYLEREF 1 \s </w:instrText>
                            </w:r>
                            <w:r w:rsidR="00044B80">
                              <w:fldChar w:fldCharType="separate"/>
                            </w:r>
                            <w:r>
                              <w:rPr>
                                <w:noProof/>
                              </w:rPr>
                              <w:t>6</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2</w:t>
                            </w:r>
                            <w:r w:rsidR="00044B80">
                              <w:rPr>
                                <w:noProof/>
                              </w:rPr>
                              <w:fldChar w:fldCharType="end"/>
                            </w:r>
                            <w:bookmarkEnd w:id="182"/>
                            <w:r>
                              <w:t>: Bovenaanzicht voorgespannen betonnen damwand</w:t>
                            </w:r>
                            <w:bookmarkEnd w:id="183"/>
                            <w:r>
                              <w:t>profiel</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B5DA8" id="Tekstvak 40" o:spid="_x0000_s1052" type="#_x0000_t202" style="position:absolute;margin-left:1.9pt;margin-top:166.5pt;width:453pt;height:11.2pt;z-index:2517340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" stroked="f">
                <v:textbox style="mso-fit-shape-to-text:t" inset="0,0,0,0">
                  <w:txbxContent>
                    <w:p w14:paraId="0FD60658" w14:textId="046484E9" w:rsidR="00B90B09" w:rsidRPr="00621F8F" w:rsidRDefault="00B90B09" w:rsidP="00255A27">
                      <w:pPr>
                        <w:pStyle w:val="Bijschrift"/>
                        <w:rPr>
                          <w:noProof/>
                          <w:sz w:val="20"/>
                        </w:rPr>
                      </w:pPr>
                      <w:bookmarkStart w:id="199" w:name="_Ref500150833"/>
                      <w:bookmarkStart w:id="200" w:name="_Ref500150832"/>
                      <w:bookmarkStart w:id="201" w:name="_Toc503435984"/>
                      <w:r>
                        <w:t xml:space="preserve">Figuur </w:t>
                      </w:r>
                      <w:fldSimple w:instr=" STYLEREF 1 \s ">
                        <w:r>
                          <w:rPr>
                            <w:noProof/>
                          </w:rPr>
                          <w:t>6</w:t>
                        </w:r>
                      </w:fldSimple>
                      <w:r>
                        <w:t>.</w:t>
                      </w:r>
                      <w:fldSimple w:instr=" SEQ Figuur \* ARABIC \s 1 ">
                        <w:r>
                          <w:rPr>
                            <w:noProof/>
                          </w:rPr>
                          <w:t>2</w:t>
                        </w:r>
                      </w:fldSimple>
                      <w:bookmarkEnd w:id="199"/>
                      <w:r>
                        <w:t>: Bovenaanzicht voorgespannen betonnen damwand</w:t>
                      </w:r>
                      <w:bookmarkEnd w:id="200"/>
                      <w:r>
                        <w:t>profiel</w:t>
                      </w:r>
                      <w:bookmarkEnd w:id="201"/>
                    </w:p>
                  </w:txbxContent>
                </v:textbox>
                <w10:wrap type="topAndBottom" anchorx="margin"/>
              </v:shape>
            </w:pict>
          </mc:Fallback>
        </mc:AlternateContent>
      </w:r>
    </w:p>
    <w:p w14:paraId="578C6BA8" w14:textId="73E4F65D" w:rsidR="00DB33A3" w:rsidRDefault="004A54BF" w:rsidP="00D968B5">
      <w:r>
        <w:t>Op het gebied van functie kunnen voorgespannen betonnen damwanden vergeleken worden met stalen profielen. De betonnen damwanden kunnen namelijk goed horizontale krachten opnemen en zijn daardoor geschikt voor het k</w:t>
      </w:r>
      <w:r w:rsidR="00276B5D">
        <w:t xml:space="preserve">eren van grond en water. In tegenstelling tot stalen damwanden bieden betonnen damwanden het voordeel dat ze ook zeer geschikt zijn om verticale belastingen op te nemen. Dit wordt mogelijk gemaakt door het grote puntoppervlak van de damwandplanken. </w:t>
      </w:r>
      <w:r w:rsidR="00AA4F81">
        <w:t>Een randvoorwaarde</w:t>
      </w:r>
      <w:r w:rsidR="00255A27">
        <w:t xml:space="preserve"> is daarbij wel dat de spanwand tot in een goede draagkrachtige laag wordt aangebracht.</w:t>
      </w:r>
    </w:p>
    <w:p w14:paraId="7BE90C38" w14:textId="7D0675F8" w:rsidR="008E4982" w:rsidRDefault="008E4982" w:rsidP="00DB33A3">
      <w:pPr>
        <w:pStyle w:val="Kop3"/>
      </w:pPr>
      <w:r>
        <w:t xml:space="preserve">Uitvoering </w:t>
      </w:r>
    </w:p>
    <w:p w14:paraId="4B1B9A2F" w14:textId="6C2F7DF5" w:rsidR="008E4982" w:rsidRDefault="008E4982" w:rsidP="008E4982">
      <w:r>
        <w:t>Voorgespannen betonn</w:t>
      </w:r>
      <w:r w:rsidR="00EE685B">
        <w:t>en damwanden zijn geschikt om door middel van</w:t>
      </w:r>
      <w:r>
        <w:t xml:space="preserve"> diverse methode </w:t>
      </w:r>
      <w:r w:rsidR="00EE685B">
        <w:t xml:space="preserve">in de grond te worden ingebracht. </w:t>
      </w:r>
      <w:r w:rsidR="007420C0">
        <w:t>Volgens Spanbeton (2002) is tot op heden ruime ervaring opgedaan met het</w:t>
      </w:r>
      <w:r w:rsidR="00EE685B">
        <w:t xml:space="preserve"> </w:t>
      </w:r>
      <w:r w:rsidR="007420C0">
        <w:t xml:space="preserve">heien, </w:t>
      </w:r>
      <w:r w:rsidR="00EE685B">
        <w:t xml:space="preserve">trillen (al dan niet in combinatie </w:t>
      </w:r>
      <w:r w:rsidR="007420C0">
        <w:t>met spuiten of voorboren) en</w:t>
      </w:r>
      <w:r w:rsidR="00EE685B">
        <w:t xml:space="preserve"> plaatsen in een cement-bentonietsleuf</w:t>
      </w:r>
      <w:r w:rsidR="007420C0">
        <w:t xml:space="preserve"> van voorgespannen betonnen damwanden. </w:t>
      </w:r>
      <w:r w:rsidR="00EE685B">
        <w:t xml:space="preserve">Bij het inbrengen moet echter wel rekening worden gehouden met het grote puntoppervlak van de betonnen damwandplanken. Door vooraf goed te kijken naar aspecten als bodemgesteldheid en omgeving kan zo de meest passende uitvoeringsmethode worden gekozen. </w:t>
      </w:r>
    </w:p>
    <w:p w14:paraId="72309D7A" w14:textId="0A413F48" w:rsidR="00980A1C" w:rsidRDefault="00276B5D" w:rsidP="00DB33A3">
      <w:pPr>
        <w:pStyle w:val="Kop3"/>
      </w:pPr>
      <w:r>
        <w:t xml:space="preserve">Voor- en nadelen </w:t>
      </w:r>
    </w:p>
    <w:p w14:paraId="16BDFDB3" w14:textId="5611E033" w:rsidR="00092A77" w:rsidRDefault="00875D71" w:rsidP="00DB33A3">
      <w:r>
        <w:t xml:space="preserve">In </w:t>
      </w:r>
      <w:r>
        <w:fldChar w:fldCharType="begin"/>
      </w:r>
      <w:r>
        <w:instrText xml:space="preserve"> REF  _Ref500152115 \* Lower \h </w:instrText>
      </w:r>
      <w:r>
        <w:fldChar w:fldCharType="separate"/>
      </w:r>
      <w:r w:rsidR="00B90B09">
        <w:t xml:space="preserve">tabel </w:t>
      </w:r>
      <w:r w:rsidR="00B90B09">
        <w:rPr>
          <w:noProof/>
        </w:rPr>
        <w:t>6</w:t>
      </w:r>
      <w:r w:rsidR="00B90B09">
        <w:t>.</w:t>
      </w:r>
      <w:r w:rsidR="00B90B09">
        <w:rPr>
          <w:noProof/>
        </w:rPr>
        <w:t>2</w:t>
      </w:r>
      <w:r>
        <w:fldChar w:fldCharType="end"/>
      </w:r>
      <w:r w:rsidR="00092A77" w:rsidRPr="00092A77">
        <w:t xml:space="preserve"> zijn de voor- en nadelen van</w:t>
      </w:r>
      <w:r w:rsidR="00AC236C">
        <w:t xml:space="preserve"> voorgespannen</w:t>
      </w:r>
      <w:r w:rsidR="00092A77" w:rsidRPr="00092A77">
        <w:t xml:space="preserve"> </w:t>
      </w:r>
      <w:r w:rsidR="00AC236C">
        <w:t>betonnen</w:t>
      </w:r>
      <w:r w:rsidR="00092A77" w:rsidRPr="00092A77">
        <w:t xml:space="preserve"> damwanden samengevat. Hierbij moet worden vermeld dat het alleen om voor- en nadelen gaat die ook van toepassen zijn binnen dit project.</w:t>
      </w:r>
    </w:p>
    <w:p w14:paraId="05314B2F" w14:textId="77777777" w:rsidR="00875D71" w:rsidRPr="00DB33A3" w:rsidRDefault="00875D71" w:rsidP="00DB33A3"/>
    <w:p w14:paraId="7F1ECCDB" w14:textId="3AA7D109" w:rsidR="00092A77" w:rsidRDefault="00092A77" w:rsidP="00092A77">
      <w:pPr>
        <w:pStyle w:val="RPStabel-figuurbijschrijft"/>
      </w:pPr>
      <w:bookmarkStart w:id="185" w:name="_Ref500152115"/>
      <w:bookmarkStart w:id="186" w:name="_Toc503436006"/>
      <w:r>
        <w:t xml:space="preserve">Tabel </w:t>
      </w:r>
      <w:r w:rsidR="00044B80">
        <w:fldChar w:fldCharType="begin"/>
      </w:r>
      <w:r w:rsidR="00044B80">
        <w:instrText xml:space="preserve"> STYLEREF 1</w:instrText>
      </w:r>
      <w:r w:rsidR="00044B80">
        <w:instrText xml:space="preserve"> \s </w:instrText>
      </w:r>
      <w:r w:rsidR="00044B80">
        <w:fldChar w:fldCharType="separate"/>
      </w:r>
      <w:r w:rsidR="00B90B09">
        <w:rPr>
          <w:noProof/>
        </w:rPr>
        <w:t>6</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2</w:t>
      </w:r>
      <w:r w:rsidR="00044B80">
        <w:rPr>
          <w:noProof/>
        </w:rPr>
        <w:fldChar w:fldCharType="end"/>
      </w:r>
      <w:bookmarkEnd w:id="185"/>
      <w:r>
        <w:t xml:space="preserve">: </w:t>
      </w:r>
      <w:r w:rsidR="00D45DF1">
        <w:t>Voor- en nadelen van een voorgespannen betonnen damwand</w:t>
      </w:r>
      <w:bookmarkEnd w:id="186"/>
    </w:p>
    <w:tbl>
      <w:tblPr>
        <w:tblStyle w:val="Stijl1"/>
        <w:tblW w:w="0" w:type="auto"/>
        <w:tblLook w:val="04A0" w:firstRow="1" w:lastRow="0" w:firstColumn="1" w:lastColumn="0" w:noHBand="0" w:noVBand="1"/>
      </w:tblPr>
      <w:tblGrid>
        <w:gridCol w:w="4555"/>
        <w:gridCol w:w="4563"/>
      </w:tblGrid>
      <w:tr w:rsidR="00980A1C" w:rsidRPr="00C93F64" w14:paraId="6FE10F57" w14:textId="77777777" w:rsidTr="009A0320">
        <w:trPr>
          <w:cnfStyle w:val="100000000000" w:firstRow="1" w:lastRow="0" w:firstColumn="0" w:lastColumn="0" w:oddVBand="0" w:evenVBand="0" w:oddHBand="0" w:evenHBand="0" w:firstRowFirstColumn="0" w:firstRowLastColumn="0" w:lastRowFirstColumn="0" w:lastRowLastColumn="0"/>
        </w:trPr>
        <w:tc>
          <w:tcPr>
            <w:tcW w:w="4555" w:type="dxa"/>
          </w:tcPr>
          <w:p w14:paraId="4A79CB37" w14:textId="77777777" w:rsidR="00980A1C" w:rsidRPr="00C93F64" w:rsidRDefault="00980A1C" w:rsidP="00280CC6">
            <w:pPr>
              <w:jc w:val="center"/>
              <w:rPr>
                <w:b w:val="0"/>
                <w:sz w:val="20"/>
                <w:szCs w:val="20"/>
              </w:rPr>
            </w:pPr>
            <w:r w:rsidRPr="00C93F64">
              <w:rPr>
                <w:sz w:val="20"/>
                <w:szCs w:val="20"/>
              </w:rPr>
              <w:t>Voordelen</w:t>
            </w:r>
          </w:p>
        </w:tc>
        <w:tc>
          <w:tcPr>
            <w:tcW w:w="4563" w:type="dxa"/>
          </w:tcPr>
          <w:p w14:paraId="3D75EBBA" w14:textId="0C999A28" w:rsidR="00980A1C" w:rsidRPr="00C93F64" w:rsidRDefault="00980A1C" w:rsidP="00280CC6">
            <w:pPr>
              <w:jc w:val="center"/>
              <w:rPr>
                <w:b w:val="0"/>
                <w:sz w:val="20"/>
                <w:szCs w:val="20"/>
              </w:rPr>
            </w:pPr>
            <w:r w:rsidRPr="00C93F64">
              <w:rPr>
                <w:sz w:val="20"/>
                <w:szCs w:val="20"/>
              </w:rPr>
              <w:t>Nadelen</w:t>
            </w:r>
          </w:p>
        </w:tc>
      </w:tr>
      <w:tr w:rsidR="00980A1C" w:rsidRPr="00C93F64" w14:paraId="6DCC19A9" w14:textId="77777777" w:rsidTr="009A0320">
        <w:tc>
          <w:tcPr>
            <w:tcW w:w="4555" w:type="dxa"/>
          </w:tcPr>
          <w:p w14:paraId="28167577" w14:textId="56837750" w:rsidR="00980A1C" w:rsidRPr="00C93F64" w:rsidRDefault="00980A1C" w:rsidP="00255A27">
            <w:pPr>
              <w:rPr>
                <w:sz w:val="20"/>
                <w:szCs w:val="20"/>
              </w:rPr>
            </w:pPr>
            <w:r w:rsidRPr="00C93F64">
              <w:rPr>
                <w:sz w:val="20"/>
                <w:szCs w:val="20"/>
              </w:rPr>
              <w:t>Door de ruime doorsnede is er ook een groot puntoppervlak beschi</w:t>
            </w:r>
            <w:r w:rsidR="00CE7FB3">
              <w:rPr>
                <w:sz w:val="20"/>
                <w:szCs w:val="20"/>
              </w:rPr>
              <w:t>kbaar. Door de damwand tot in een</w:t>
            </w:r>
            <w:r w:rsidRPr="00C93F64">
              <w:rPr>
                <w:sz w:val="20"/>
                <w:szCs w:val="20"/>
              </w:rPr>
              <w:t xml:space="preserve"> draagkrachtige l</w:t>
            </w:r>
            <w:r w:rsidR="00CE7FB3">
              <w:rPr>
                <w:sz w:val="20"/>
                <w:szCs w:val="20"/>
              </w:rPr>
              <w:t>aag</w:t>
            </w:r>
            <w:r w:rsidRPr="00C93F64">
              <w:rPr>
                <w:sz w:val="20"/>
                <w:szCs w:val="20"/>
              </w:rPr>
              <w:t xml:space="preserve"> te heien wordt een groot verticaal draagvermogen verkregen, terwijl de damwand tevens horizon</w:t>
            </w:r>
            <w:r w:rsidR="00CE7FB3">
              <w:rPr>
                <w:sz w:val="20"/>
                <w:szCs w:val="20"/>
              </w:rPr>
              <w:t>tale krachten uit grond, water,</w:t>
            </w:r>
            <w:r w:rsidRPr="00C93F64">
              <w:rPr>
                <w:sz w:val="20"/>
                <w:szCs w:val="20"/>
              </w:rPr>
              <w:t xml:space="preserve"> of botsbelasting kan opnemen.</w:t>
            </w:r>
          </w:p>
        </w:tc>
        <w:tc>
          <w:tcPr>
            <w:tcW w:w="4563" w:type="dxa"/>
          </w:tcPr>
          <w:p w14:paraId="00A52FA0" w14:textId="479CDB64" w:rsidR="00980A1C" w:rsidRPr="00C93F64" w:rsidRDefault="00980A1C" w:rsidP="00255A27">
            <w:pPr>
              <w:rPr>
                <w:sz w:val="20"/>
                <w:szCs w:val="20"/>
              </w:rPr>
            </w:pPr>
            <w:r w:rsidRPr="00C93F64">
              <w:rPr>
                <w:sz w:val="20"/>
                <w:szCs w:val="20"/>
              </w:rPr>
              <w:t>Spanwandprofielen kunnen tijdens transport n</w:t>
            </w:r>
            <w:r w:rsidR="00AC236C">
              <w:rPr>
                <w:sz w:val="20"/>
                <w:szCs w:val="20"/>
              </w:rPr>
              <w:t>iet in elkaar worden geschoven. D</w:t>
            </w:r>
            <w:r w:rsidRPr="00C93F64">
              <w:rPr>
                <w:sz w:val="20"/>
                <w:szCs w:val="20"/>
              </w:rPr>
              <w:t>e profielen moeten daarom in de vorm van een driehoek worden opgestapeld. Hierdoor kunnen ze minder efficiënt getransporteerd worden.</w:t>
            </w:r>
          </w:p>
          <w:p w14:paraId="5C20B4FC" w14:textId="77777777" w:rsidR="00980A1C" w:rsidRPr="00C93F64" w:rsidRDefault="00980A1C" w:rsidP="00255A27">
            <w:pPr>
              <w:rPr>
                <w:sz w:val="20"/>
                <w:szCs w:val="20"/>
              </w:rPr>
            </w:pPr>
          </w:p>
        </w:tc>
      </w:tr>
      <w:tr w:rsidR="00980A1C" w:rsidRPr="00C93F64" w14:paraId="3985455F" w14:textId="77777777" w:rsidTr="009A0320">
        <w:tc>
          <w:tcPr>
            <w:tcW w:w="4555" w:type="dxa"/>
          </w:tcPr>
          <w:p w14:paraId="4A016633" w14:textId="5F89999B" w:rsidR="00980A1C" w:rsidRPr="00C93F64" w:rsidRDefault="00AC236C" w:rsidP="00255A27">
            <w:pPr>
              <w:rPr>
                <w:sz w:val="20"/>
                <w:szCs w:val="20"/>
              </w:rPr>
            </w:pPr>
            <w:r>
              <w:rPr>
                <w:sz w:val="20"/>
                <w:szCs w:val="20"/>
              </w:rPr>
              <w:t>De Spanwand is ontwo</w:t>
            </w:r>
            <w:r w:rsidR="00980A1C" w:rsidRPr="00C93F64">
              <w:rPr>
                <w:sz w:val="20"/>
                <w:szCs w:val="20"/>
              </w:rPr>
              <w:t>rpen om grond te keren, maar kan ook als waterkering worden gebruik</w:t>
            </w:r>
            <w:r>
              <w:rPr>
                <w:sz w:val="20"/>
                <w:szCs w:val="20"/>
              </w:rPr>
              <w:t>t</w:t>
            </w:r>
            <w:r w:rsidR="00980A1C" w:rsidRPr="00C93F64">
              <w:rPr>
                <w:sz w:val="20"/>
                <w:szCs w:val="20"/>
              </w:rPr>
              <w:t xml:space="preserve"> indien er een rubber voegprofiel wordt toegepast. </w:t>
            </w:r>
          </w:p>
        </w:tc>
        <w:tc>
          <w:tcPr>
            <w:tcW w:w="4563" w:type="dxa"/>
          </w:tcPr>
          <w:p w14:paraId="32BA8B78" w14:textId="0DD8FBA7" w:rsidR="00980A1C" w:rsidRPr="00C93F64" w:rsidRDefault="00D73488" w:rsidP="00255A27">
            <w:pPr>
              <w:rPr>
                <w:sz w:val="20"/>
                <w:szCs w:val="20"/>
              </w:rPr>
            </w:pPr>
            <w:r>
              <w:rPr>
                <w:sz w:val="20"/>
                <w:szCs w:val="20"/>
              </w:rPr>
              <w:t xml:space="preserve">Voorgespannen betonnen damwanden zijn erg zwaar, waardoor er zwaar materieel benodigd is bij het transporteren en installeren. </w:t>
            </w:r>
          </w:p>
        </w:tc>
      </w:tr>
      <w:tr w:rsidR="00980A1C" w:rsidRPr="00C93F64" w14:paraId="5450A103" w14:textId="77777777" w:rsidTr="009A0320">
        <w:tc>
          <w:tcPr>
            <w:tcW w:w="4555" w:type="dxa"/>
          </w:tcPr>
          <w:p w14:paraId="48C331FE" w14:textId="3C9C343C" w:rsidR="00980A1C" w:rsidRPr="00C93F64" w:rsidRDefault="00AC236C" w:rsidP="00AC236C">
            <w:pPr>
              <w:rPr>
                <w:sz w:val="20"/>
                <w:szCs w:val="20"/>
              </w:rPr>
            </w:pPr>
            <w:r>
              <w:rPr>
                <w:sz w:val="20"/>
                <w:szCs w:val="20"/>
              </w:rPr>
              <w:t>Beton is een</w:t>
            </w:r>
            <w:r w:rsidR="00980A1C">
              <w:rPr>
                <w:sz w:val="20"/>
                <w:szCs w:val="20"/>
              </w:rPr>
              <w:t xml:space="preserve"> onderhoudsarm materiaal</w:t>
            </w:r>
            <w:r w:rsidR="00D73488">
              <w:rPr>
                <w:sz w:val="20"/>
                <w:szCs w:val="20"/>
              </w:rPr>
              <w:t xml:space="preserve"> met een lange leven</w:t>
            </w:r>
            <w:r>
              <w:rPr>
                <w:sz w:val="20"/>
                <w:szCs w:val="20"/>
              </w:rPr>
              <w:t>sduur</w:t>
            </w:r>
            <w:r w:rsidR="00980A1C">
              <w:rPr>
                <w:sz w:val="20"/>
                <w:szCs w:val="20"/>
              </w:rPr>
              <w:t xml:space="preserve">. Het is ongevoelig voor corrosie onder voorwaarde dat het staal door voldoende dekking en beheersing van de scheurvorming wordt beschermd. </w:t>
            </w:r>
          </w:p>
        </w:tc>
        <w:tc>
          <w:tcPr>
            <w:tcW w:w="4563" w:type="dxa"/>
          </w:tcPr>
          <w:p w14:paraId="0361A702" w14:textId="19988857" w:rsidR="00980A1C" w:rsidRPr="00C93F64" w:rsidRDefault="00980A1C" w:rsidP="00255A27">
            <w:pPr>
              <w:rPr>
                <w:sz w:val="20"/>
                <w:szCs w:val="20"/>
              </w:rPr>
            </w:pPr>
            <w:r w:rsidRPr="00C93F64">
              <w:rPr>
                <w:sz w:val="20"/>
                <w:szCs w:val="20"/>
              </w:rPr>
              <w:t>Spanwanden zijn lastiger in te</w:t>
            </w:r>
            <w:r w:rsidR="00AC236C">
              <w:rPr>
                <w:sz w:val="20"/>
                <w:szCs w:val="20"/>
              </w:rPr>
              <w:t xml:space="preserve"> brengen dan stalen damwanden. H</w:t>
            </w:r>
            <w:r w:rsidRPr="00C93F64">
              <w:rPr>
                <w:sz w:val="20"/>
                <w:szCs w:val="20"/>
              </w:rPr>
              <w:t>ierd</w:t>
            </w:r>
            <w:r>
              <w:rPr>
                <w:sz w:val="20"/>
                <w:szCs w:val="20"/>
              </w:rPr>
              <w:t>oor is er zwaarder</w:t>
            </w:r>
            <w:r w:rsidRPr="00C93F64">
              <w:rPr>
                <w:sz w:val="20"/>
                <w:szCs w:val="20"/>
              </w:rPr>
              <w:t xml:space="preserve"> materieel nodig of moeten aanvullend</w:t>
            </w:r>
            <w:r>
              <w:rPr>
                <w:sz w:val="20"/>
                <w:szCs w:val="20"/>
              </w:rPr>
              <w:t xml:space="preserve">e maatregelen worden getroffen, zoals spuiten of voorboren. </w:t>
            </w:r>
          </w:p>
        </w:tc>
      </w:tr>
      <w:tr w:rsidR="00980A1C" w:rsidRPr="00C93F64" w14:paraId="4CD2980A" w14:textId="77777777" w:rsidTr="009A0320">
        <w:tc>
          <w:tcPr>
            <w:tcW w:w="4555" w:type="dxa"/>
          </w:tcPr>
          <w:p w14:paraId="343DCD27" w14:textId="77777777" w:rsidR="00980A1C" w:rsidRPr="00C93F64" w:rsidRDefault="00980A1C" w:rsidP="00255A27">
            <w:pPr>
              <w:rPr>
                <w:sz w:val="20"/>
                <w:szCs w:val="20"/>
              </w:rPr>
            </w:pPr>
            <w:r w:rsidRPr="00C93F64">
              <w:rPr>
                <w:sz w:val="20"/>
                <w:szCs w:val="20"/>
              </w:rPr>
              <w:t>Door het gebruik van een stalen be</w:t>
            </w:r>
            <w:r>
              <w:rPr>
                <w:sz w:val="20"/>
                <w:szCs w:val="20"/>
              </w:rPr>
              <w:t>kisting en de toepassing van zelfverdichtend beton</w:t>
            </w:r>
            <w:r w:rsidRPr="00C93F64">
              <w:rPr>
                <w:sz w:val="20"/>
                <w:szCs w:val="20"/>
              </w:rPr>
              <w:t xml:space="preserve"> is de Spanwand ook esthetisch verantwoord.</w:t>
            </w:r>
          </w:p>
        </w:tc>
        <w:tc>
          <w:tcPr>
            <w:tcW w:w="4563" w:type="dxa"/>
          </w:tcPr>
          <w:p w14:paraId="41F41B92" w14:textId="77777777" w:rsidR="00980A1C" w:rsidRPr="00C93F64" w:rsidRDefault="00980A1C" w:rsidP="00255A27">
            <w:pPr>
              <w:rPr>
                <w:sz w:val="20"/>
                <w:szCs w:val="20"/>
              </w:rPr>
            </w:pPr>
            <w:r>
              <w:rPr>
                <w:sz w:val="20"/>
                <w:szCs w:val="20"/>
              </w:rPr>
              <w:t xml:space="preserve">Het aanbrengen kan leiden tot relatief grote maaiveldzakkingen.  </w:t>
            </w:r>
          </w:p>
        </w:tc>
      </w:tr>
      <w:tr w:rsidR="00980A1C" w:rsidRPr="00C93F64" w14:paraId="71CBEB51" w14:textId="77777777" w:rsidTr="009A0320">
        <w:tc>
          <w:tcPr>
            <w:tcW w:w="4555" w:type="dxa"/>
          </w:tcPr>
          <w:p w14:paraId="461F95F8" w14:textId="77777777" w:rsidR="00980A1C" w:rsidRPr="00C93F64" w:rsidRDefault="00980A1C" w:rsidP="00255A27">
            <w:pPr>
              <w:rPr>
                <w:sz w:val="20"/>
                <w:szCs w:val="20"/>
              </w:rPr>
            </w:pPr>
            <w:r w:rsidRPr="00C93F64">
              <w:rPr>
                <w:sz w:val="20"/>
                <w:szCs w:val="20"/>
              </w:rPr>
              <w:t>Het inbrengen van een Spanwand heeft een lager geluidsniveau dan het trillen van een stalen damwand.</w:t>
            </w:r>
          </w:p>
        </w:tc>
        <w:tc>
          <w:tcPr>
            <w:tcW w:w="4563" w:type="dxa"/>
          </w:tcPr>
          <w:p w14:paraId="44C918DF" w14:textId="190B1038" w:rsidR="00980A1C" w:rsidRPr="00C93F64" w:rsidRDefault="003E0C9F" w:rsidP="00255A27">
            <w:pPr>
              <w:rPr>
                <w:sz w:val="20"/>
                <w:szCs w:val="20"/>
              </w:rPr>
            </w:pPr>
            <w:r>
              <w:rPr>
                <w:sz w:val="20"/>
                <w:szCs w:val="20"/>
              </w:rPr>
              <w:t xml:space="preserve">Bij grote bodemweerstand kan schade aan de kop van de plank ontstaan en/of kunnen de planken niet tot de gewenste diepte worden ingebracht.  </w:t>
            </w:r>
          </w:p>
        </w:tc>
      </w:tr>
    </w:tbl>
    <w:p w14:paraId="21D49A30" w14:textId="48826D2C" w:rsidR="00BD79E5" w:rsidRDefault="005F4720" w:rsidP="00BD79E5">
      <w:pPr>
        <w:pStyle w:val="Kop2"/>
      </w:pPr>
      <w:bookmarkStart w:id="187" w:name="_Toc496793538"/>
      <w:bookmarkStart w:id="188" w:name="_Toc503435949"/>
      <w:r>
        <w:t>Composiet damwand</w:t>
      </w:r>
      <w:bookmarkEnd w:id="187"/>
      <w:bookmarkEnd w:id="188"/>
      <w:r>
        <w:t xml:space="preserve"> </w:t>
      </w:r>
    </w:p>
    <w:p w14:paraId="568CB7C0" w14:textId="6680BA16" w:rsidR="00360D35" w:rsidRDefault="00BD79E5" w:rsidP="00BD79E5">
      <w:r>
        <w:t>Een variatie op de veel gebruikte stalen damwand is de composiet damwand. Het gebruik van composiet damwanden is in Europa een vr</w:t>
      </w:r>
      <w:r w:rsidR="000E08E3">
        <w:t>ij nieuw concept</w:t>
      </w:r>
      <w:r>
        <w:t xml:space="preserve"> dat nog niet langer dan 10 jaar wordt toegepast. In Amerika worden damwanden van composietmaterialen</w:t>
      </w:r>
      <w:r w:rsidR="000E08E3">
        <w:t xml:space="preserve"> echter al meer dan 50 jaar gebrui</w:t>
      </w:r>
      <w:r w:rsidR="003506D2">
        <w:t>kt, waarbij veel ervaring is</w:t>
      </w:r>
      <w:r w:rsidR="000E08E3">
        <w:t xml:space="preserve"> opgedaan en positieve resultaten zijn behaald.</w:t>
      </w:r>
      <w:r w:rsidR="003506D2">
        <w:t xml:space="preserve"> Op basis van deze informatie </w:t>
      </w:r>
      <w:r w:rsidR="00D56A9A">
        <w:t>schrijven leveranciers een lange levensduur voor. Zo beweert Composite Structures (2017) op haar website</w:t>
      </w:r>
      <w:r w:rsidR="00D56A9A">
        <w:rPr>
          <w:rStyle w:val="Voetnootmarkering"/>
        </w:rPr>
        <w:footnoteReference w:id="5"/>
      </w:r>
      <w:r w:rsidR="00D56A9A">
        <w:t xml:space="preserve"> dat composiet damwanden een levensduur van meer dan 100 jaar hebben. </w:t>
      </w:r>
    </w:p>
    <w:p w14:paraId="44E8B16A" w14:textId="02EF627C" w:rsidR="00480AC6" w:rsidRDefault="00BE3452" w:rsidP="00FF4A4D">
      <w:r>
        <w:rPr>
          <w:noProof/>
          <w:lang w:eastAsia="nl-NL"/>
        </w:rPr>
        <mc:AlternateContent>
          <mc:Choice Requires="wps">
            <w:drawing>
              <wp:anchor distT="0" distB="0" distL="114300" distR="114300" simplePos="0" relativeHeight="251767808" behindDoc="0" locked="0" layoutInCell="1" allowOverlap="1" wp14:anchorId="5D237F82" wp14:editId="2A14AC3F">
                <wp:simplePos x="0" y="0"/>
                <wp:positionH relativeFrom="column">
                  <wp:posOffset>22225</wp:posOffset>
                </wp:positionH>
                <wp:positionV relativeFrom="paragraph">
                  <wp:posOffset>1907667</wp:posOffset>
                </wp:positionV>
                <wp:extent cx="4733925" cy="142240"/>
                <wp:effectExtent l="0" t="0" r="0" b="0"/>
                <wp:wrapTopAndBottom/>
                <wp:docPr id="298" name="Tekstvak 298"/>
                <wp:cNvGraphicFramePr/>
                <a:graphic xmlns:a="http://schemas.openxmlformats.org/drawingml/2006/main">
                  <a:graphicData uri="http://schemas.microsoft.com/office/word/2010/wordprocessingShape">
                    <wps:wsp>
                      <wps:cNvSpPr txBox="1"/>
                      <wps:spPr>
                        <a:xfrm>
                          <a:off x="0" y="0"/>
                          <a:ext cx="4733925" cy="142240"/>
                        </a:xfrm>
                        <a:prstGeom prst="rect">
                          <a:avLst/>
                        </a:prstGeom>
                        <a:solidFill>
                          <a:prstClr val="white"/>
                        </a:solidFill>
                        <a:ln>
                          <a:noFill/>
                        </a:ln>
                      </wps:spPr>
                      <wps:txbx>
                        <w:txbxContent>
                          <w:p w14:paraId="417645DF" w14:textId="1ACE5085" w:rsidR="00B90B09" w:rsidRPr="00E60954" w:rsidRDefault="00B90B09" w:rsidP="00480AC6">
                            <w:pPr>
                              <w:pStyle w:val="Bijschrift"/>
                              <w:rPr>
                                <w:noProof/>
                                <w:sz w:val="20"/>
                              </w:rPr>
                            </w:pPr>
                            <w:bookmarkStart w:id="189" w:name="_Toc503435985"/>
                            <w:r>
                              <w:t xml:space="preserve">Figuur </w:t>
                            </w:r>
                            <w:r w:rsidR="00044B80">
                              <w:fldChar w:fldCharType="begin"/>
                            </w:r>
                            <w:r w:rsidR="00044B80">
                              <w:instrText xml:space="preserve"> STYLEREF 1 \s </w:instrText>
                            </w:r>
                            <w:r w:rsidR="00044B80">
                              <w:fldChar w:fldCharType="separate"/>
                            </w:r>
                            <w:r>
                              <w:rPr>
                                <w:noProof/>
                              </w:rPr>
                              <w:t>6</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3</w:t>
                            </w:r>
                            <w:r w:rsidR="00044B80">
                              <w:rPr>
                                <w:noProof/>
                              </w:rPr>
                              <w:fldChar w:fldCharType="end"/>
                            </w:r>
                            <w:r>
                              <w:t>: Bovenaanzicht composiet damwandprofiel</w:t>
                            </w:r>
                            <w:bookmarkEnd w:id="18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37F82" id="Tekstvak 298" o:spid="_x0000_s1053" type="#_x0000_t202" style="position:absolute;margin-left:1.75pt;margin-top:150.2pt;width:372.75pt;height:11.2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" stroked="f">
                <v:textbox style="mso-fit-shape-to-text:t" inset="0,0,0,0">
                  <w:txbxContent>
                    <w:p w14:paraId="417645DF" w14:textId="1ACE5085" w:rsidR="00B90B09" w:rsidRPr="00E60954" w:rsidRDefault="00B90B09" w:rsidP="00480AC6">
                      <w:pPr>
                        <w:pStyle w:val="Bijschrift"/>
                        <w:rPr>
                          <w:noProof/>
                          <w:sz w:val="20"/>
                        </w:rPr>
                      </w:pPr>
                      <w:bookmarkStart w:id="207" w:name="_Toc503435985"/>
                      <w:r>
                        <w:t xml:space="preserve">Figuur </w:t>
                      </w:r>
                      <w:fldSimple w:instr=" STYLEREF 1 \s ">
                        <w:r>
                          <w:rPr>
                            <w:noProof/>
                          </w:rPr>
                          <w:t>6</w:t>
                        </w:r>
                      </w:fldSimple>
                      <w:r>
                        <w:t>.</w:t>
                      </w:r>
                      <w:fldSimple w:instr=" SEQ Figuur \* ARABIC \s 1 ">
                        <w:r>
                          <w:rPr>
                            <w:noProof/>
                          </w:rPr>
                          <w:t>3</w:t>
                        </w:r>
                      </w:fldSimple>
                      <w:r>
                        <w:t>: Bovenaanzicht composiet damwandprofiel</w:t>
                      </w:r>
                      <w:bookmarkEnd w:id="207"/>
                      <w:r>
                        <w:t xml:space="preserve"> </w:t>
                      </w:r>
                    </w:p>
                  </w:txbxContent>
                </v:textbox>
                <w10:wrap type="topAndBottom"/>
              </v:shape>
            </w:pict>
          </mc:Fallback>
        </mc:AlternateContent>
      </w:r>
      <w:r>
        <w:rPr>
          <w:noProof/>
          <w:lang w:eastAsia="nl-NL"/>
        </w:rPr>
        <w:drawing>
          <wp:anchor distT="0" distB="0" distL="114300" distR="114300" simplePos="0" relativeHeight="251780096" behindDoc="0" locked="0" layoutInCell="1" allowOverlap="1" wp14:anchorId="6D2F2D78" wp14:editId="7620B471">
            <wp:simplePos x="0" y="0"/>
            <wp:positionH relativeFrom="margin">
              <wp:align>left</wp:align>
            </wp:positionH>
            <wp:positionV relativeFrom="paragraph">
              <wp:posOffset>180340</wp:posOffset>
            </wp:positionV>
            <wp:extent cx="4876800" cy="1691640"/>
            <wp:effectExtent l="19050" t="19050" r="19050" b="22860"/>
            <wp:wrapTopAndBottom/>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l="7415" t="22970" r="10710" b="31590"/>
                    <a:stretch/>
                  </pic:blipFill>
                  <pic:spPr bwMode="auto">
                    <a:xfrm>
                      <a:off x="0" y="0"/>
                      <a:ext cx="4876800" cy="16916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08C4F8" w14:textId="77777777" w:rsidR="00BE3452" w:rsidRDefault="00BE3452" w:rsidP="00FF4A4D"/>
    <w:p w14:paraId="4C6084EB" w14:textId="223611C2" w:rsidR="00A42B40" w:rsidRDefault="00480AC6" w:rsidP="00FF4A4D">
      <w:r>
        <w:rPr>
          <w:noProof/>
          <w:lang w:eastAsia="nl-NL"/>
        </w:rPr>
        <w:drawing>
          <wp:anchor distT="0" distB="0" distL="114300" distR="114300" simplePos="0" relativeHeight="251760640" behindDoc="1" locked="0" layoutInCell="1" allowOverlap="1" wp14:anchorId="5D77D99C" wp14:editId="5FB73ECC">
            <wp:simplePos x="0" y="0"/>
            <wp:positionH relativeFrom="margin">
              <wp:align>right</wp:align>
            </wp:positionH>
            <wp:positionV relativeFrom="paragraph">
              <wp:posOffset>521970</wp:posOffset>
            </wp:positionV>
            <wp:extent cx="2571115" cy="2055495"/>
            <wp:effectExtent l="19050" t="19050" r="19685" b="20955"/>
            <wp:wrapSquare wrapText="bothSides"/>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43383" t="24191" r="12905" b="19891"/>
                    <a:stretch/>
                  </pic:blipFill>
                  <pic:spPr bwMode="auto">
                    <a:xfrm>
                      <a:off x="0" y="0"/>
                      <a:ext cx="2571115" cy="20554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8D8">
        <w:t xml:space="preserve">Composiet damwanden zijn opgebouwd uit een combinatie </w:t>
      </w:r>
      <w:r w:rsidR="00D4143F">
        <w:t>van</w:t>
      </w:r>
      <w:r w:rsidR="00FC28D8">
        <w:t xml:space="preserve"> vezel</w:t>
      </w:r>
      <w:r w:rsidR="00D4143F">
        <w:t>s</w:t>
      </w:r>
      <w:r w:rsidR="00AF5A79">
        <w:t xml:space="preserve"> en een kunststof.</w:t>
      </w:r>
      <w:r w:rsidR="00FC28D8">
        <w:t xml:space="preserve"> Deze twee materialen werken samen </w:t>
      </w:r>
      <w:r w:rsidR="00D4143F">
        <w:t>om zo een materiaal t</w:t>
      </w:r>
      <w:r w:rsidR="00FC28D8">
        <w:t xml:space="preserve">e vormen met betere eigenschappen dan </w:t>
      </w:r>
      <w:r w:rsidR="00C55E17">
        <w:t>de</w:t>
      </w:r>
      <w:r w:rsidR="00FC28D8">
        <w:t xml:space="preserve"> kunststof op zichzelf heeft.</w:t>
      </w:r>
      <w:r w:rsidR="00AF5A79">
        <w:t xml:space="preserve"> Dit materiaal wordt ook wel VVK (Vezel Versterkt Kunststof) genoemd.</w:t>
      </w:r>
      <w:r w:rsidR="00FC28D8">
        <w:t xml:space="preserve"> </w:t>
      </w:r>
      <w:r w:rsidR="00A42B40">
        <w:t>De vezel</w:t>
      </w:r>
      <w:r w:rsidR="00AF5A79">
        <w:t>s</w:t>
      </w:r>
      <w:r w:rsidR="00A42B40">
        <w:t xml:space="preserve"> voegen sterkte en stijfheid aan het mate</w:t>
      </w:r>
      <w:r w:rsidR="00452979">
        <w:t xml:space="preserve">riaal toe, terwijl </w:t>
      </w:r>
      <w:r w:rsidR="00CE7FB3">
        <w:t>d</w:t>
      </w:r>
      <w:r w:rsidR="00452979">
        <w:t xml:space="preserve">e kunststof dient om de vezels bij elkaar te houden en te beschermen. In </w:t>
      </w:r>
      <w:r w:rsidR="00452979">
        <w:fldChar w:fldCharType="begin"/>
      </w:r>
      <w:r w:rsidR="00452979">
        <w:instrText xml:space="preserve"> REF  _Ref500756128 \* Lower \h </w:instrText>
      </w:r>
      <w:r w:rsidR="00452979">
        <w:fldChar w:fldCharType="separate"/>
      </w:r>
      <w:r w:rsidR="00B90B09">
        <w:t xml:space="preserve">figuur </w:t>
      </w:r>
      <w:r w:rsidR="00B90B09">
        <w:rPr>
          <w:noProof/>
        </w:rPr>
        <w:t>6</w:t>
      </w:r>
      <w:r w:rsidR="00B90B09">
        <w:t>.</w:t>
      </w:r>
      <w:r w:rsidR="00B90B09">
        <w:rPr>
          <w:noProof/>
        </w:rPr>
        <w:t>4</w:t>
      </w:r>
      <w:r w:rsidR="00452979">
        <w:fldChar w:fldCharType="end"/>
      </w:r>
      <w:r w:rsidR="00452979">
        <w:t xml:space="preserve"> is een spanning-rek diagram w</w:t>
      </w:r>
      <w:r w:rsidR="00CE7FB3">
        <w:t>eergeven</w:t>
      </w:r>
      <w:r w:rsidR="00452979">
        <w:t xml:space="preserve"> waarin te zien is hoe </w:t>
      </w:r>
      <w:r w:rsidR="007A0ED5">
        <w:t xml:space="preserve">de rekbaarheid van kunststof beïnvloed wordt door de toevoeging van vezels.  </w:t>
      </w:r>
    </w:p>
    <w:p w14:paraId="3D746256" w14:textId="0B3C860E" w:rsidR="009617D1" w:rsidRDefault="009617D1" w:rsidP="00FF4A4D"/>
    <w:p w14:paraId="2DB348F2" w14:textId="05E05997" w:rsidR="00452979" w:rsidRDefault="00452979" w:rsidP="00FF4A4D"/>
    <w:p w14:paraId="2FD68E80" w14:textId="285CDDFC" w:rsidR="00480AC6" w:rsidRDefault="00480AC6">
      <w:r>
        <w:rPr>
          <w:noProof/>
          <w:lang w:eastAsia="nl-NL"/>
        </w:rPr>
        <mc:AlternateContent>
          <mc:Choice Requires="wps">
            <w:drawing>
              <wp:anchor distT="0" distB="0" distL="114300" distR="114300" simplePos="0" relativeHeight="251762688" behindDoc="0" locked="0" layoutInCell="1" allowOverlap="1" wp14:anchorId="20EF177A" wp14:editId="13F0F9BE">
                <wp:simplePos x="0" y="0"/>
                <wp:positionH relativeFrom="margin">
                  <wp:posOffset>3204210</wp:posOffset>
                </wp:positionH>
                <wp:positionV relativeFrom="paragraph">
                  <wp:posOffset>986790</wp:posOffset>
                </wp:positionV>
                <wp:extent cx="2486025" cy="505460"/>
                <wp:effectExtent l="0" t="0" r="9525" b="8890"/>
                <wp:wrapNone/>
                <wp:docPr id="294" name="Tekstvak 294"/>
                <wp:cNvGraphicFramePr/>
                <a:graphic xmlns:a="http://schemas.openxmlformats.org/drawingml/2006/main">
                  <a:graphicData uri="http://schemas.microsoft.com/office/word/2010/wordprocessingShape">
                    <wps:wsp>
                      <wps:cNvSpPr txBox="1"/>
                      <wps:spPr>
                        <a:xfrm>
                          <a:off x="0" y="0"/>
                          <a:ext cx="2486025" cy="505460"/>
                        </a:xfrm>
                        <a:prstGeom prst="rect">
                          <a:avLst/>
                        </a:prstGeom>
                        <a:solidFill>
                          <a:prstClr val="white"/>
                        </a:solidFill>
                        <a:ln>
                          <a:noFill/>
                        </a:ln>
                      </wps:spPr>
                      <wps:txbx>
                        <w:txbxContent>
                          <w:p w14:paraId="6DE49D66" w14:textId="193257B8" w:rsidR="00B90B09" w:rsidRDefault="00B90B09" w:rsidP="009617D1">
                            <w:pPr>
                              <w:pStyle w:val="Bijschrift"/>
                            </w:pPr>
                            <w:bookmarkStart w:id="190" w:name="_Ref500756128"/>
                            <w:bookmarkStart w:id="191" w:name="_Ref500756124"/>
                            <w:bookmarkStart w:id="192" w:name="_Toc503435986"/>
                            <w:r>
                              <w:t xml:space="preserve">Figuur </w:t>
                            </w:r>
                            <w:r w:rsidR="00044B80">
                              <w:fldChar w:fldCharType="begin"/>
                            </w:r>
                            <w:r w:rsidR="00044B80">
                              <w:instrText xml:space="preserve"> STYLEREF 1 \s </w:instrText>
                            </w:r>
                            <w:r w:rsidR="00044B80">
                              <w:fldChar w:fldCharType="separate"/>
                            </w:r>
                            <w:r>
                              <w:rPr>
                                <w:noProof/>
                              </w:rPr>
                              <w:t>6</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4</w:t>
                            </w:r>
                            <w:r w:rsidR="00044B80">
                              <w:rPr>
                                <w:noProof/>
                              </w:rPr>
                              <w:fldChar w:fldCharType="end"/>
                            </w:r>
                            <w:bookmarkEnd w:id="190"/>
                            <w:r>
                              <w:t>: Spanning-rek diagram composiet</w:t>
                            </w:r>
                            <w:bookmarkEnd w:id="191"/>
                            <w:bookmarkEnd w:id="192"/>
                          </w:p>
                          <w:p w14:paraId="70741EEB" w14:textId="4A4BAC22" w:rsidR="00B90B09" w:rsidRPr="00A42B40" w:rsidRDefault="00B90B09" w:rsidP="00A42B40">
                            <w:pPr>
                              <w:pStyle w:val="Bijschrift"/>
                              <w:rPr>
                                <w:i/>
                                <w:noProof/>
                                <w:szCs w:val="16"/>
                              </w:rPr>
                            </w:pPr>
                            <w:bookmarkStart w:id="193" w:name="_Hlk496277289"/>
                            <w:r w:rsidRPr="00A42B40">
                              <w:rPr>
                                <w:i/>
                                <w:szCs w:val="16"/>
                              </w:rPr>
                              <w:t>Noot.</w:t>
                            </w:r>
                            <w:r w:rsidRPr="00A42B40">
                              <w:rPr>
                                <w:szCs w:val="16"/>
                              </w:rPr>
                              <w:t xml:space="preserve"> Herdrukt van “Composieten - basiskennis”, door Nijssen, R., </w:t>
                            </w:r>
                            <w:r>
                              <w:rPr>
                                <w:szCs w:val="16"/>
                              </w:rPr>
                              <w:t xml:space="preserve">(2017). Geraadpleegd van </w:t>
                            </w:r>
                            <w:r w:rsidRPr="00A42B40">
                              <w:rPr>
                                <w:szCs w:val="16"/>
                              </w:rPr>
                              <w:t>www.inholland.nl/lectoraatgrootcomposiet</w:t>
                            </w:r>
                            <w:bookmarkEnd w:id="1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F177A" id="Tekstvak 294" o:spid="_x0000_s1054" type="#_x0000_t202" style="position:absolute;margin-left:252.3pt;margin-top:77.7pt;width:195.75pt;height:39.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" stroked="f">
                <v:textbox style="mso-fit-shape-to-text:t" inset="0,0,0,0">
                  <w:txbxContent>
                    <w:p w14:paraId="6DE49D66" w14:textId="193257B8" w:rsidR="00B90B09" w:rsidRDefault="00B90B09" w:rsidP="009617D1">
                      <w:pPr>
                        <w:pStyle w:val="Bijschrift"/>
                      </w:pPr>
                      <w:bookmarkStart w:id="212" w:name="_Ref500756128"/>
                      <w:bookmarkStart w:id="213" w:name="_Ref500756124"/>
                      <w:bookmarkStart w:id="214" w:name="_Toc503435986"/>
                      <w:r>
                        <w:t xml:space="preserve">Figuur </w:t>
                      </w:r>
                      <w:fldSimple w:instr=" STYLEREF 1 \s ">
                        <w:r>
                          <w:rPr>
                            <w:noProof/>
                          </w:rPr>
                          <w:t>6</w:t>
                        </w:r>
                      </w:fldSimple>
                      <w:r>
                        <w:t>.</w:t>
                      </w:r>
                      <w:fldSimple w:instr=" SEQ Figuur \* ARABIC \s 1 ">
                        <w:r>
                          <w:rPr>
                            <w:noProof/>
                          </w:rPr>
                          <w:t>4</w:t>
                        </w:r>
                      </w:fldSimple>
                      <w:bookmarkEnd w:id="212"/>
                      <w:r>
                        <w:t>: Spanning-rek diagram composiet</w:t>
                      </w:r>
                      <w:bookmarkEnd w:id="213"/>
                      <w:bookmarkEnd w:id="214"/>
                    </w:p>
                    <w:p w14:paraId="70741EEB" w14:textId="4A4BAC22" w:rsidR="00B90B09" w:rsidRPr="00A42B40" w:rsidRDefault="00B90B09" w:rsidP="00A42B40">
                      <w:pPr>
                        <w:pStyle w:val="Bijschrift"/>
                        <w:rPr>
                          <w:i/>
                          <w:noProof/>
                          <w:szCs w:val="16"/>
                        </w:rPr>
                      </w:pPr>
                      <w:bookmarkStart w:id="215" w:name="_Hlk496277289"/>
                      <w:r w:rsidRPr="00A42B40">
                        <w:rPr>
                          <w:i/>
                          <w:szCs w:val="16"/>
                        </w:rPr>
                        <w:t>Noot.</w:t>
                      </w:r>
                      <w:r w:rsidRPr="00A42B40">
                        <w:rPr>
                          <w:szCs w:val="16"/>
                        </w:rPr>
                        <w:t xml:space="preserve"> Herdrukt van “Composieten - basiskennis”, door Nijssen, R., </w:t>
                      </w:r>
                      <w:r>
                        <w:rPr>
                          <w:szCs w:val="16"/>
                        </w:rPr>
                        <w:t xml:space="preserve">(2017). Geraadpleegd van </w:t>
                      </w:r>
                      <w:r w:rsidRPr="00A42B40">
                        <w:rPr>
                          <w:szCs w:val="16"/>
                        </w:rPr>
                        <w:t>www.inholland.nl/lectoraatgrootcomposiet</w:t>
                      </w:r>
                      <w:bookmarkEnd w:id="215"/>
                    </w:p>
                  </w:txbxContent>
                </v:textbox>
                <w10:wrap anchorx="margin"/>
              </v:shape>
            </w:pict>
          </mc:Fallback>
        </mc:AlternateContent>
      </w:r>
      <w:r>
        <w:br w:type="page"/>
      </w:r>
    </w:p>
    <w:p w14:paraId="582F9F0D" w14:textId="5324083D" w:rsidR="00D4143F" w:rsidRDefault="00AF5A79" w:rsidP="00FF4A4D">
      <w:r>
        <w:t>VVK</w:t>
      </w:r>
      <w:r w:rsidR="00D4143F">
        <w:t xml:space="preserve"> kan uit veel verschillende combinaties van vezels en kunststoffen worden vervaardigd. De meest toegepaste vezels zijn glas- en koolstofvezels, maar er kan ook gebruik worden gemaakt van</w:t>
      </w:r>
      <w:r w:rsidR="0067642C">
        <w:t xml:space="preserve"> andere materialen zoals</w:t>
      </w:r>
      <w:r w:rsidR="00D4143F">
        <w:t xml:space="preserve"> natuurlijke vezels</w:t>
      </w:r>
      <w:r w:rsidR="0067642C">
        <w:t xml:space="preserve">. Het nadeel van natuurlijke vezels is echter dat deze tijdens verwerking en gebruik gevoelig zijn voor vochtopname en rotting. </w:t>
      </w:r>
      <w:r w:rsidR="00D4143F">
        <w:t xml:space="preserve"> </w:t>
      </w:r>
    </w:p>
    <w:p w14:paraId="1A7347CA" w14:textId="5D4D8CA3" w:rsidR="00452979" w:rsidRDefault="00452979"/>
    <w:p w14:paraId="36FB6353" w14:textId="2D0BB88A" w:rsidR="005E5811" w:rsidRDefault="0067642C" w:rsidP="00FF4A4D">
      <w:r>
        <w:t>De verschillende soorten kunststof die in composiet worden gebruikt</w:t>
      </w:r>
      <w:r w:rsidR="00CE7FB3">
        <w:t>,</w:t>
      </w:r>
      <w:r>
        <w:t xml:space="preserve"> zijn onder te verdelen in twee </w:t>
      </w:r>
      <w:r w:rsidRPr="005E5811">
        <w:t>categorieën, namelijk</w:t>
      </w:r>
      <w:r w:rsidR="005E5811" w:rsidRPr="005E5811">
        <w:t>:</w:t>
      </w:r>
    </w:p>
    <w:p w14:paraId="1AFA5356" w14:textId="4C74B1BF" w:rsidR="005E5811" w:rsidRDefault="006413B7" w:rsidP="00C26539">
      <w:pPr>
        <w:pStyle w:val="Lijstalinea"/>
        <w:numPr>
          <w:ilvl w:val="0"/>
          <w:numId w:val="20"/>
        </w:numPr>
      </w:pPr>
      <w:r w:rsidRPr="005E5811">
        <w:rPr>
          <w:b/>
        </w:rPr>
        <w:t>Thermoplasten</w:t>
      </w:r>
      <w:r>
        <w:t xml:space="preserve"> </w:t>
      </w:r>
    </w:p>
    <w:p w14:paraId="0192F103" w14:textId="57EF4379" w:rsidR="00FC28D8" w:rsidRDefault="005E5811" w:rsidP="005E5811">
      <w:pPr>
        <w:pStyle w:val="Lijstalinea"/>
        <w:numPr>
          <w:ilvl w:val="0"/>
          <w:numId w:val="0"/>
        </w:numPr>
        <w:ind w:left="720"/>
      </w:pPr>
      <w:r>
        <w:t>Het gaat hierbij om</w:t>
      </w:r>
      <w:r w:rsidR="006413B7">
        <w:t xml:space="preserve"> polymeren die bij verhitting smelten, waardoor ze bewerkbaar worden en bij afkoeling weer een vaste vorm aannemen</w:t>
      </w:r>
      <w:r>
        <w:t xml:space="preserve">. </w:t>
      </w:r>
      <w:r w:rsidR="006413B7">
        <w:t xml:space="preserve"> </w:t>
      </w:r>
      <w:r>
        <w:t>Over het algemeen zijn deze kunststoffen niet geschikt voor impregneren van een vezelversterking wegens hun hoge viscositeit</w:t>
      </w:r>
      <w:r>
        <w:rPr>
          <w:rStyle w:val="Voetnootmarkering"/>
        </w:rPr>
        <w:footnoteReference w:id="6"/>
      </w:r>
      <w:r>
        <w:t xml:space="preserve">. </w:t>
      </w:r>
      <w:r w:rsidR="0028746C">
        <w:t>Die hindert de thermoplast om de vezels voldoende te benatten, waardoor geen goed composiet ontstaat.</w:t>
      </w:r>
    </w:p>
    <w:p w14:paraId="211286E5" w14:textId="45FCAA98" w:rsidR="00FC28D8" w:rsidRPr="0028746C" w:rsidRDefault="0028746C" w:rsidP="00C26539">
      <w:pPr>
        <w:pStyle w:val="Lijstalinea"/>
        <w:numPr>
          <w:ilvl w:val="0"/>
          <w:numId w:val="20"/>
        </w:numPr>
      </w:pPr>
      <w:r>
        <w:rPr>
          <w:b/>
        </w:rPr>
        <w:t>Thermoharders</w:t>
      </w:r>
    </w:p>
    <w:p w14:paraId="31AFDAE7" w14:textId="5DAF364F" w:rsidR="00BF1240" w:rsidRDefault="0028746C" w:rsidP="0028746C">
      <w:pPr>
        <w:pStyle w:val="Lijstalinea"/>
        <w:numPr>
          <w:ilvl w:val="0"/>
          <w:numId w:val="0"/>
        </w:numPr>
        <w:ind w:left="720"/>
      </w:pPr>
      <w:r>
        <w:t>Thermoharde kunststoffen smelten niet bij verhitting, maar verbranden uiteindelijk. Door de korte molecuulketens hebben thermoharder</w:t>
      </w:r>
      <w:r w:rsidR="005519CF">
        <w:t>s</w:t>
      </w:r>
      <w:r>
        <w:t xml:space="preserve"> een zeer lage viscositeit</w:t>
      </w:r>
      <w:r w:rsidR="005519CF">
        <w:t>. Dit maakt deze kunststoffen gemakkelijk te bewerken en geschikt om te gebruiken bij de productie van co</w:t>
      </w:r>
      <w:r w:rsidR="00BF1240">
        <w:t xml:space="preserve">mposieten. </w:t>
      </w:r>
    </w:p>
    <w:p w14:paraId="347EFD1A" w14:textId="5808902A" w:rsidR="00BF1240" w:rsidRDefault="00BF1240" w:rsidP="00BF1240">
      <w:pPr>
        <w:ind w:left="360" w:hanging="360"/>
      </w:pPr>
    </w:p>
    <w:p w14:paraId="650C8300" w14:textId="4110E7CC" w:rsidR="007A0ED5" w:rsidRPr="002E36C2" w:rsidRDefault="00BF1240">
      <w:r w:rsidRPr="002E36C2">
        <w:t xml:space="preserve">Van alle kunststoffen worden </w:t>
      </w:r>
      <w:r w:rsidR="005A45C4">
        <w:t>p</w:t>
      </w:r>
      <w:r w:rsidRPr="002E36C2">
        <w:t>o</w:t>
      </w:r>
      <w:r w:rsidR="005A45C4">
        <w:t>lyesters, vinylesters en e</w:t>
      </w:r>
      <w:r w:rsidR="000147C6" w:rsidRPr="002E36C2">
        <w:t>poxy’s</w:t>
      </w:r>
      <w:r w:rsidRPr="002E36C2">
        <w:t xml:space="preserve"> het meest toegepast in composiet. Polyesters zijn hierva</w:t>
      </w:r>
      <w:r w:rsidR="009932A7" w:rsidRPr="002E36C2">
        <w:t>n de goedkoopste oplossing. Deze kunststof</w:t>
      </w:r>
      <w:r w:rsidRPr="002E36C2">
        <w:t xml:space="preserve"> heeft </w:t>
      </w:r>
      <w:r w:rsidR="009932A7" w:rsidRPr="002E36C2">
        <w:t xml:space="preserve">echter </w:t>
      </w:r>
      <w:r w:rsidRPr="002E36C2">
        <w:t>als nadeel dat het gevoelig</w:t>
      </w:r>
      <w:r w:rsidR="009932A7" w:rsidRPr="002E36C2">
        <w:t>er</w:t>
      </w:r>
      <w:r w:rsidRPr="002E36C2">
        <w:t xml:space="preserve"> is voor w</w:t>
      </w:r>
      <w:r w:rsidR="009932A7" w:rsidRPr="002E36C2">
        <w:t>ateropnamen, waardoor er blaasjes in het materiaal ontstaan en de sterkte-eigenschappen afnemen. Vinylester heeft daarentegen een hogere chemische weerstand en is daarom minder gevoelig voor vocht. Dit maakt Vinylester geschikt om toe te passen bij de pro</w:t>
      </w:r>
      <w:bookmarkStart w:id="194" w:name="_Hlk500244064"/>
      <w:r w:rsidR="00AF5A79" w:rsidRPr="002E36C2">
        <w:t>ductie van composiet damwanden.</w:t>
      </w:r>
      <w:bookmarkEnd w:id="194"/>
    </w:p>
    <w:p w14:paraId="552066F1" w14:textId="5C774552" w:rsidR="00D56A9A" w:rsidRPr="002E36C2" w:rsidRDefault="00D56A9A" w:rsidP="00BA5C59">
      <w:pPr>
        <w:pStyle w:val="Kop3"/>
      </w:pPr>
      <w:r w:rsidRPr="002E36C2">
        <w:t>Uitvoering</w:t>
      </w:r>
    </w:p>
    <w:p w14:paraId="7C1024B0" w14:textId="4C00D34C" w:rsidR="00480AC6" w:rsidRPr="00480AC6" w:rsidRDefault="001F4CDE">
      <w:r>
        <w:t>De inst</w:t>
      </w:r>
      <w:r w:rsidR="00A90D10">
        <w:t>allatie</w:t>
      </w:r>
      <w:r>
        <w:t xml:space="preserve">methode van composiet damwanden is nagenoeg gelijk aan de </w:t>
      </w:r>
      <w:r w:rsidR="00A90D10">
        <w:t xml:space="preserve">in paragraaf </w:t>
      </w:r>
      <w:r w:rsidR="00CE7FB3">
        <w:t>6.1.1</w:t>
      </w:r>
      <w:r w:rsidR="00A90D10">
        <w:t xml:space="preserve"> besproken methoden voor stalen damwanden. Dit komt doordat de geometrie en sterkte-eigenschappen van composiet damwanden vergelijkbaar zijn met die van stalen damwanden. </w:t>
      </w:r>
    </w:p>
    <w:p w14:paraId="2A244F38" w14:textId="085D3D95" w:rsidR="00452979" w:rsidRPr="00BA5C59" w:rsidRDefault="00452979" w:rsidP="00BA5C59">
      <w:pPr>
        <w:pStyle w:val="Kop3"/>
      </w:pPr>
      <w:r w:rsidRPr="00BA5C59">
        <w:t xml:space="preserve">Voor- en nadelen </w:t>
      </w:r>
    </w:p>
    <w:p w14:paraId="4DFFDAB4" w14:textId="7C1D77D6" w:rsidR="00452979" w:rsidRDefault="00452979" w:rsidP="00452979">
      <w:r>
        <w:t xml:space="preserve">In </w:t>
      </w:r>
      <w:r w:rsidR="00280CC6">
        <w:fldChar w:fldCharType="begin"/>
      </w:r>
      <w:r w:rsidR="00280CC6">
        <w:instrText xml:space="preserve"> REF  _Ref500756569 \* Lower \h </w:instrText>
      </w:r>
      <w:r w:rsidR="00280CC6">
        <w:fldChar w:fldCharType="separate"/>
      </w:r>
      <w:r w:rsidR="00B90B09">
        <w:t xml:space="preserve">tabel </w:t>
      </w:r>
      <w:r w:rsidR="00B90B09">
        <w:rPr>
          <w:noProof/>
        </w:rPr>
        <w:t>6</w:t>
      </w:r>
      <w:r w:rsidR="00B90B09">
        <w:t>.</w:t>
      </w:r>
      <w:r w:rsidR="00B90B09">
        <w:rPr>
          <w:noProof/>
        </w:rPr>
        <w:t>3</w:t>
      </w:r>
      <w:r w:rsidR="00280CC6">
        <w:fldChar w:fldCharType="end"/>
      </w:r>
      <w:r w:rsidR="00280CC6">
        <w:t xml:space="preserve"> </w:t>
      </w:r>
      <w:r w:rsidRPr="00092A77">
        <w:t>zijn de voor- en nadelen van</w:t>
      </w:r>
      <w:r w:rsidR="007A0ED5">
        <w:t xml:space="preserve"> composiet damwanden</w:t>
      </w:r>
      <w:r w:rsidRPr="00092A77">
        <w:t xml:space="preserve"> samengevat. Hierbij moet worden vermeld dat het alleen om voor- en nadelen gaat die ook van toepassen zijn binnen dit project.</w:t>
      </w:r>
    </w:p>
    <w:p w14:paraId="5FA9996E" w14:textId="727A1D43" w:rsidR="00C55E17" w:rsidRDefault="00C55E17" w:rsidP="00C55E17"/>
    <w:p w14:paraId="5A84433B" w14:textId="6373AAA5" w:rsidR="00452979" w:rsidRDefault="00452979" w:rsidP="00452979">
      <w:pPr>
        <w:pStyle w:val="RPStabel-figuurbijschrijft"/>
      </w:pPr>
      <w:bookmarkStart w:id="195" w:name="_Ref500756569"/>
      <w:bookmarkStart w:id="196" w:name="_Ref500756566"/>
      <w:bookmarkStart w:id="197" w:name="_Toc503436007"/>
      <w:r>
        <w:t xml:space="preserve">Tabel </w:t>
      </w:r>
      <w:r w:rsidR="00044B80">
        <w:fldChar w:fldCharType="begin"/>
      </w:r>
      <w:r w:rsidR="00044B80">
        <w:instrText xml:space="preserve"> STYLEREF 1 \s </w:instrText>
      </w:r>
      <w:r w:rsidR="00044B80">
        <w:fldChar w:fldCharType="separate"/>
      </w:r>
      <w:r w:rsidR="00B90B09">
        <w:rPr>
          <w:noProof/>
        </w:rPr>
        <w:t>6</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3</w:t>
      </w:r>
      <w:r w:rsidR="00044B80">
        <w:rPr>
          <w:noProof/>
        </w:rPr>
        <w:fldChar w:fldCharType="end"/>
      </w:r>
      <w:bookmarkEnd w:id="195"/>
      <w:r>
        <w:t>: Voor- en nadelen van composiet damwanden</w:t>
      </w:r>
      <w:bookmarkEnd w:id="196"/>
      <w:bookmarkEnd w:id="197"/>
    </w:p>
    <w:tbl>
      <w:tblPr>
        <w:tblStyle w:val="Stijl1"/>
        <w:tblW w:w="0" w:type="auto"/>
        <w:tblLook w:val="04A0" w:firstRow="1" w:lastRow="0" w:firstColumn="1" w:lastColumn="0" w:noHBand="0" w:noVBand="1"/>
      </w:tblPr>
      <w:tblGrid>
        <w:gridCol w:w="4557"/>
        <w:gridCol w:w="4561"/>
      </w:tblGrid>
      <w:tr w:rsidR="00C55E17" w:rsidRPr="00C93F64" w14:paraId="1431179F" w14:textId="77777777" w:rsidTr="00280CC6">
        <w:trPr>
          <w:cnfStyle w:val="100000000000" w:firstRow="1" w:lastRow="0" w:firstColumn="0" w:lastColumn="0" w:oddVBand="0" w:evenVBand="0" w:oddHBand="0" w:evenHBand="0" w:firstRowFirstColumn="0" w:firstRowLastColumn="0" w:lastRowFirstColumn="0" w:lastRowLastColumn="0"/>
        </w:trPr>
        <w:tc>
          <w:tcPr>
            <w:tcW w:w="4557" w:type="dxa"/>
          </w:tcPr>
          <w:p w14:paraId="4C1A8934" w14:textId="77777777" w:rsidR="00C55E17" w:rsidRPr="00C93F64" w:rsidRDefault="00C55E17" w:rsidP="00280CC6">
            <w:pPr>
              <w:jc w:val="center"/>
              <w:rPr>
                <w:b w:val="0"/>
                <w:sz w:val="20"/>
                <w:szCs w:val="20"/>
              </w:rPr>
            </w:pPr>
            <w:bookmarkStart w:id="198" w:name="_Hlk497227016"/>
            <w:r w:rsidRPr="00C93F64">
              <w:rPr>
                <w:sz w:val="20"/>
                <w:szCs w:val="20"/>
              </w:rPr>
              <w:t>Voordelen</w:t>
            </w:r>
          </w:p>
        </w:tc>
        <w:tc>
          <w:tcPr>
            <w:tcW w:w="4561" w:type="dxa"/>
          </w:tcPr>
          <w:p w14:paraId="310E7F29" w14:textId="2CFF7594" w:rsidR="00C55E17" w:rsidRPr="00C93F64" w:rsidRDefault="00C55E17" w:rsidP="00280CC6">
            <w:pPr>
              <w:jc w:val="center"/>
              <w:rPr>
                <w:b w:val="0"/>
                <w:sz w:val="20"/>
                <w:szCs w:val="20"/>
              </w:rPr>
            </w:pPr>
            <w:r w:rsidRPr="00C93F64">
              <w:rPr>
                <w:sz w:val="20"/>
                <w:szCs w:val="20"/>
              </w:rPr>
              <w:t>Nadelen</w:t>
            </w:r>
          </w:p>
        </w:tc>
      </w:tr>
      <w:tr w:rsidR="00C55E17" w:rsidRPr="00C93F64" w14:paraId="7E3378E5" w14:textId="77777777" w:rsidTr="00280CC6">
        <w:tc>
          <w:tcPr>
            <w:tcW w:w="4557" w:type="dxa"/>
          </w:tcPr>
          <w:p w14:paraId="3A63EC6E" w14:textId="54640E33" w:rsidR="00C55E17" w:rsidRPr="00C93F64" w:rsidRDefault="00D65F0B" w:rsidP="00A90D10">
            <w:pPr>
              <w:rPr>
                <w:sz w:val="20"/>
                <w:szCs w:val="20"/>
              </w:rPr>
            </w:pPr>
            <w:r>
              <w:rPr>
                <w:sz w:val="20"/>
                <w:szCs w:val="20"/>
              </w:rPr>
              <w:t>Composiet</w:t>
            </w:r>
            <w:r w:rsidR="00C55E17" w:rsidRPr="00C93F64">
              <w:rPr>
                <w:sz w:val="20"/>
                <w:szCs w:val="20"/>
              </w:rPr>
              <w:t xml:space="preserve"> damwanden wegen</w:t>
            </w:r>
            <w:r w:rsidR="00C55E17">
              <w:rPr>
                <w:sz w:val="20"/>
                <w:szCs w:val="20"/>
              </w:rPr>
              <w:t xml:space="preserve"> gemiddeld </w:t>
            </w:r>
            <w:r w:rsidR="00C55E17" w:rsidRPr="00C93F64">
              <w:rPr>
                <w:sz w:val="20"/>
                <w:szCs w:val="20"/>
              </w:rPr>
              <w:t>7</w:t>
            </w:r>
            <w:r w:rsidR="00A90D10">
              <w:rPr>
                <w:sz w:val="20"/>
                <w:szCs w:val="20"/>
              </w:rPr>
              <w:t>5% minder dan stalen damwanden en zijn daardoor makkelijker te transporteren en installeren.</w:t>
            </w:r>
          </w:p>
        </w:tc>
        <w:tc>
          <w:tcPr>
            <w:tcW w:w="4561" w:type="dxa"/>
          </w:tcPr>
          <w:p w14:paraId="2671FE3F" w14:textId="49AF148E" w:rsidR="00C55E17" w:rsidRPr="00C93F64" w:rsidRDefault="00D65F0B" w:rsidP="00A90D10">
            <w:pPr>
              <w:rPr>
                <w:sz w:val="20"/>
                <w:szCs w:val="20"/>
              </w:rPr>
            </w:pPr>
            <w:r>
              <w:rPr>
                <w:sz w:val="20"/>
                <w:szCs w:val="20"/>
              </w:rPr>
              <w:t>Er is momenteel onvoldoende bewijs om</w:t>
            </w:r>
            <w:r w:rsidR="009619A2">
              <w:rPr>
                <w:sz w:val="20"/>
                <w:szCs w:val="20"/>
              </w:rPr>
              <w:t xml:space="preserve"> met zekerheid</w:t>
            </w:r>
            <w:r>
              <w:rPr>
                <w:sz w:val="20"/>
                <w:szCs w:val="20"/>
              </w:rPr>
              <w:t xml:space="preserve"> aan te tonen dat composiet damwanden een levensduur van 100 jaar kunnen waarmaken. </w:t>
            </w:r>
          </w:p>
        </w:tc>
      </w:tr>
      <w:tr w:rsidR="00C55E17" w:rsidRPr="00C93F64" w14:paraId="7EC2BEC0" w14:textId="77777777" w:rsidTr="00280CC6">
        <w:tc>
          <w:tcPr>
            <w:tcW w:w="4557" w:type="dxa"/>
          </w:tcPr>
          <w:p w14:paraId="17B1EA5F" w14:textId="46E5EF12" w:rsidR="00C55E17" w:rsidRPr="00C93F64" w:rsidRDefault="00C55E17" w:rsidP="00A90D10">
            <w:pPr>
              <w:rPr>
                <w:sz w:val="20"/>
                <w:szCs w:val="20"/>
              </w:rPr>
            </w:pPr>
            <w:r w:rsidRPr="00C93F64">
              <w:rPr>
                <w:sz w:val="20"/>
                <w:szCs w:val="20"/>
              </w:rPr>
              <w:t xml:space="preserve">De damwanden zijn </w:t>
            </w:r>
            <w:r w:rsidR="00360D35">
              <w:rPr>
                <w:sz w:val="20"/>
                <w:szCs w:val="20"/>
              </w:rPr>
              <w:t>vorst, UV en waterbestendig</w:t>
            </w:r>
            <w:r w:rsidRPr="00C93F64">
              <w:rPr>
                <w:sz w:val="20"/>
                <w:szCs w:val="20"/>
              </w:rPr>
              <w:t xml:space="preserve">. </w:t>
            </w:r>
          </w:p>
        </w:tc>
        <w:tc>
          <w:tcPr>
            <w:tcW w:w="4561" w:type="dxa"/>
          </w:tcPr>
          <w:p w14:paraId="1F78F7AF" w14:textId="6105FDE0" w:rsidR="00C55E17" w:rsidRPr="00C93F64" w:rsidRDefault="00D65F0B" w:rsidP="00A90D10">
            <w:pPr>
              <w:rPr>
                <w:sz w:val="20"/>
                <w:szCs w:val="20"/>
              </w:rPr>
            </w:pPr>
            <w:r>
              <w:rPr>
                <w:sz w:val="20"/>
                <w:szCs w:val="20"/>
              </w:rPr>
              <w:t xml:space="preserve">Composiet damwanden zijn in minder </w:t>
            </w:r>
            <w:r w:rsidR="00AD0109">
              <w:rPr>
                <w:sz w:val="20"/>
                <w:szCs w:val="20"/>
              </w:rPr>
              <w:t xml:space="preserve">verschillende sterktes leverbaar. </w:t>
            </w:r>
          </w:p>
        </w:tc>
      </w:tr>
      <w:tr w:rsidR="00C55E17" w:rsidRPr="00C93F64" w14:paraId="69517929" w14:textId="77777777" w:rsidTr="00280CC6">
        <w:tc>
          <w:tcPr>
            <w:tcW w:w="4557" w:type="dxa"/>
          </w:tcPr>
          <w:p w14:paraId="101CC536" w14:textId="77777777" w:rsidR="00C55E17" w:rsidRPr="00C93F64" w:rsidRDefault="00C55E17" w:rsidP="00A90D10">
            <w:pPr>
              <w:rPr>
                <w:sz w:val="20"/>
                <w:szCs w:val="20"/>
              </w:rPr>
            </w:pPr>
            <w:r w:rsidRPr="00C93F64">
              <w:rPr>
                <w:sz w:val="20"/>
                <w:szCs w:val="20"/>
              </w:rPr>
              <w:t xml:space="preserve">Er dient geen tot weinig onderhoud aan de damwanden plaats te vinden. </w:t>
            </w:r>
          </w:p>
        </w:tc>
        <w:tc>
          <w:tcPr>
            <w:tcW w:w="4561" w:type="dxa"/>
          </w:tcPr>
          <w:p w14:paraId="3AC66D07" w14:textId="47B15589" w:rsidR="00C55E17" w:rsidRPr="00C93F64" w:rsidRDefault="00D4143F" w:rsidP="00A90D10">
            <w:pPr>
              <w:rPr>
                <w:sz w:val="20"/>
                <w:szCs w:val="20"/>
              </w:rPr>
            </w:pPr>
            <w:r>
              <w:rPr>
                <w:sz w:val="20"/>
                <w:szCs w:val="20"/>
              </w:rPr>
              <w:t>De materiaalkosten van VVK zijn hoger dan de meeste beschikbare materialen.</w:t>
            </w:r>
          </w:p>
        </w:tc>
      </w:tr>
      <w:tr w:rsidR="009619A2" w:rsidRPr="00C93F64" w14:paraId="145147D6" w14:textId="77777777" w:rsidTr="00280CC6">
        <w:tc>
          <w:tcPr>
            <w:tcW w:w="4557" w:type="dxa"/>
          </w:tcPr>
          <w:p w14:paraId="75A20F01" w14:textId="64968762" w:rsidR="009619A2" w:rsidRPr="00C93F64" w:rsidRDefault="009619A2" w:rsidP="00A90D10">
            <w:pPr>
              <w:rPr>
                <w:sz w:val="20"/>
                <w:szCs w:val="20"/>
              </w:rPr>
            </w:pPr>
            <w:r w:rsidRPr="00C93F64">
              <w:rPr>
                <w:sz w:val="20"/>
                <w:szCs w:val="20"/>
              </w:rPr>
              <w:t>De damwanden zijn sterk en s</w:t>
            </w:r>
            <w:r w:rsidR="00CE7FB3">
              <w:rPr>
                <w:sz w:val="20"/>
                <w:szCs w:val="20"/>
              </w:rPr>
              <w:t>lagvast. H</w:t>
            </w:r>
            <w:r w:rsidRPr="00C93F64">
              <w:rPr>
                <w:sz w:val="20"/>
                <w:szCs w:val="20"/>
              </w:rPr>
              <w:t xml:space="preserve">ierdoor kunnen ze zowel trillend, heiend als drukkend worden ingebracht. </w:t>
            </w:r>
          </w:p>
        </w:tc>
        <w:tc>
          <w:tcPr>
            <w:tcW w:w="4561" w:type="dxa"/>
          </w:tcPr>
          <w:p w14:paraId="652695E4" w14:textId="7CC040CD" w:rsidR="009619A2" w:rsidRPr="00C93F64" w:rsidRDefault="009619A2" w:rsidP="00A90D10">
            <w:pPr>
              <w:rPr>
                <w:sz w:val="20"/>
                <w:szCs w:val="20"/>
              </w:rPr>
            </w:pPr>
            <w:r>
              <w:rPr>
                <w:sz w:val="20"/>
                <w:szCs w:val="20"/>
              </w:rPr>
              <w:t>Composiet damwandprofielen met hoge sterkte-eigenschappen</w:t>
            </w:r>
            <w:r w:rsidRPr="00C93F64">
              <w:rPr>
                <w:sz w:val="20"/>
                <w:szCs w:val="20"/>
              </w:rPr>
              <w:t xml:space="preserve"> worden op dit moment alleen in de Verenigde Staten g</w:t>
            </w:r>
            <w:r w:rsidR="00CE7FB3">
              <w:rPr>
                <w:sz w:val="20"/>
                <w:szCs w:val="20"/>
              </w:rPr>
              <w:t>eproduceerd. D</w:t>
            </w:r>
            <w:r w:rsidRPr="00C93F64">
              <w:rPr>
                <w:sz w:val="20"/>
                <w:szCs w:val="20"/>
              </w:rPr>
              <w:t>it zorgt voor meer CO</w:t>
            </w:r>
            <w:r w:rsidR="005A45C4">
              <w:rPr>
                <w:sz w:val="20"/>
                <w:szCs w:val="20"/>
                <w:vertAlign w:val="subscript"/>
              </w:rPr>
              <w:t>2</w:t>
            </w:r>
            <w:r w:rsidR="005A45C4">
              <w:rPr>
                <w:sz w:val="20"/>
                <w:szCs w:val="20"/>
              </w:rPr>
              <w:t>-</w:t>
            </w:r>
            <w:r w:rsidRPr="00C93F64">
              <w:rPr>
                <w:sz w:val="20"/>
                <w:szCs w:val="20"/>
              </w:rPr>
              <w:t xml:space="preserve">emissie door de lange transportafstand.  </w:t>
            </w:r>
          </w:p>
        </w:tc>
      </w:tr>
      <w:tr w:rsidR="009619A2" w:rsidRPr="00C93F64" w14:paraId="11106C68" w14:textId="77777777" w:rsidTr="00280CC6">
        <w:tc>
          <w:tcPr>
            <w:tcW w:w="4557" w:type="dxa"/>
          </w:tcPr>
          <w:p w14:paraId="0D3DA7D3" w14:textId="0F461995" w:rsidR="009619A2" w:rsidRPr="00C93F64" w:rsidRDefault="009619A2" w:rsidP="00A90D10">
            <w:pPr>
              <w:rPr>
                <w:sz w:val="20"/>
                <w:szCs w:val="20"/>
              </w:rPr>
            </w:pPr>
            <w:r>
              <w:rPr>
                <w:sz w:val="20"/>
                <w:szCs w:val="20"/>
              </w:rPr>
              <w:t xml:space="preserve">Composiet damwanden zijn geschikt om verankerd te worden. </w:t>
            </w:r>
            <w:r w:rsidRPr="00C93F64">
              <w:rPr>
                <w:sz w:val="20"/>
                <w:szCs w:val="20"/>
              </w:rPr>
              <w:t xml:space="preserve"> </w:t>
            </w:r>
          </w:p>
        </w:tc>
        <w:tc>
          <w:tcPr>
            <w:tcW w:w="4561" w:type="dxa"/>
          </w:tcPr>
          <w:p w14:paraId="115BFD48" w14:textId="725C5D03" w:rsidR="009619A2" w:rsidRPr="00C93F64" w:rsidRDefault="00BB47BB" w:rsidP="00A90D10">
            <w:pPr>
              <w:rPr>
                <w:sz w:val="20"/>
                <w:szCs w:val="20"/>
              </w:rPr>
            </w:pPr>
            <w:r>
              <w:rPr>
                <w:sz w:val="20"/>
                <w:szCs w:val="20"/>
              </w:rPr>
              <w:t xml:space="preserve">Er zijn binnen Nederland geen normen met betrekking tot de materiaaleigenschappen van composiet damwanden. </w:t>
            </w:r>
          </w:p>
        </w:tc>
      </w:tr>
    </w:tbl>
    <w:p w14:paraId="2FE6DDBA" w14:textId="234C35DD" w:rsidR="00FE6784" w:rsidRDefault="00D125E6" w:rsidP="00BB47BB">
      <w:pPr>
        <w:pStyle w:val="Kop2"/>
      </w:pPr>
      <w:bookmarkStart w:id="199" w:name="_Toc503435950"/>
      <w:bookmarkStart w:id="200" w:name="_Toc496793539"/>
      <w:bookmarkEnd w:id="198"/>
      <w:r>
        <w:t>Gecombineerde damwand</w:t>
      </w:r>
      <w:bookmarkEnd w:id="199"/>
      <w:r w:rsidR="005F4720">
        <w:t xml:space="preserve"> </w:t>
      </w:r>
      <w:bookmarkEnd w:id="200"/>
    </w:p>
    <w:p w14:paraId="023BD510" w14:textId="77777777" w:rsidR="00D125E6" w:rsidRDefault="00BD7603" w:rsidP="00BB47BB">
      <w:pPr>
        <w:rPr>
          <w:noProof/>
        </w:rPr>
      </w:pPr>
      <w:r>
        <w:rPr>
          <w:noProof/>
        </w:rPr>
        <w:t>Damwanden van composiet</w:t>
      </w:r>
      <w:r w:rsidR="00B17C4C">
        <w:rPr>
          <w:noProof/>
        </w:rPr>
        <w:t xml:space="preserve"> </w:t>
      </w:r>
      <w:r w:rsidR="00AD0109">
        <w:rPr>
          <w:noProof/>
        </w:rPr>
        <w:t>bieden een aantal voordelen tegenover stalen</w:t>
      </w:r>
      <w:r>
        <w:rPr>
          <w:noProof/>
        </w:rPr>
        <w:t xml:space="preserve"> </w:t>
      </w:r>
      <w:r w:rsidR="00AD0109">
        <w:rPr>
          <w:noProof/>
        </w:rPr>
        <w:t>damwanden,</w:t>
      </w:r>
      <w:r>
        <w:rPr>
          <w:noProof/>
        </w:rPr>
        <w:t xml:space="preserve"> vooral het lage gewicht van de damwanden is erg voordelig. Een nadeel van composiet damwanden is echter </w:t>
      </w:r>
      <w:r w:rsidR="00AD0109">
        <w:rPr>
          <w:noProof/>
        </w:rPr>
        <w:t>dat</w:t>
      </w:r>
      <w:r>
        <w:rPr>
          <w:noProof/>
        </w:rPr>
        <w:t xml:space="preserve"> de beschikbare damwandprofielen over minder sterkte en stijfheid beschikken</w:t>
      </w:r>
      <w:r w:rsidR="00AD0109">
        <w:rPr>
          <w:noProof/>
        </w:rPr>
        <w:t xml:space="preserve">. Hierdoor </w:t>
      </w:r>
      <w:r>
        <w:rPr>
          <w:noProof/>
        </w:rPr>
        <w:t>wordt de toepasbaarheid van de damwanden bepaald door de krachten die op de constructie werken.</w:t>
      </w:r>
      <w:r w:rsidR="007D7110">
        <w:rPr>
          <w:noProof/>
        </w:rPr>
        <w:t xml:space="preserve"> </w:t>
      </w:r>
    </w:p>
    <w:p w14:paraId="4AAC1584" w14:textId="77777777" w:rsidR="00D125E6" w:rsidRDefault="00D125E6" w:rsidP="00BB47BB">
      <w:pPr>
        <w:rPr>
          <w:noProof/>
        </w:rPr>
      </w:pPr>
    </w:p>
    <w:p w14:paraId="176F1B0B" w14:textId="22757821" w:rsidR="00BD7603" w:rsidRDefault="007D7110" w:rsidP="00BB47BB">
      <w:pPr>
        <w:rPr>
          <w:noProof/>
        </w:rPr>
      </w:pPr>
      <w:r>
        <w:rPr>
          <w:noProof/>
        </w:rPr>
        <w:t xml:space="preserve">Door stalen damwandplanken tussen de composiet planken te plaatsen neemt de sterkte van de gehele constructie toe en kan deze in situaties met grotere belastingen worden toegepast. </w:t>
      </w:r>
      <w:r w:rsidR="00D125E6">
        <w:rPr>
          <w:noProof/>
        </w:rPr>
        <w:t>Omdat de slotverbindingen van stalen en composiet profielen onderling verschillen, moeten deze door</w:t>
      </w:r>
      <w:r w:rsidR="002E7BC4">
        <w:rPr>
          <w:noProof/>
        </w:rPr>
        <w:t xml:space="preserve"> </w:t>
      </w:r>
      <w:r w:rsidR="00D125E6">
        <w:rPr>
          <w:noProof/>
        </w:rPr>
        <w:t xml:space="preserve">middel van een koppelprofiel worden verbonden. In </w:t>
      </w:r>
      <w:r w:rsidR="00D125E6">
        <w:rPr>
          <w:noProof/>
        </w:rPr>
        <w:fldChar w:fldCharType="begin"/>
      </w:r>
      <w:r w:rsidR="00D125E6">
        <w:rPr>
          <w:noProof/>
        </w:rPr>
        <w:instrText xml:space="preserve"> REF  _Ref500850183 \* Lower \h </w:instrText>
      </w:r>
      <w:r w:rsidR="00D125E6">
        <w:rPr>
          <w:noProof/>
        </w:rPr>
      </w:r>
      <w:r w:rsidR="00D125E6">
        <w:rPr>
          <w:noProof/>
        </w:rPr>
        <w:fldChar w:fldCharType="separate"/>
      </w:r>
      <w:r w:rsidR="00B90B09">
        <w:t xml:space="preserve">figuur </w:t>
      </w:r>
      <w:r w:rsidR="00B90B09">
        <w:rPr>
          <w:noProof/>
        </w:rPr>
        <w:t>6</w:t>
      </w:r>
      <w:r w:rsidR="00B90B09">
        <w:t>.</w:t>
      </w:r>
      <w:r w:rsidR="00B90B09">
        <w:rPr>
          <w:noProof/>
        </w:rPr>
        <w:t>5</w:t>
      </w:r>
      <w:r w:rsidR="00D125E6">
        <w:rPr>
          <w:noProof/>
        </w:rPr>
        <w:fldChar w:fldCharType="end"/>
      </w:r>
      <w:r w:rsidR="009A188D">
        <w:rPr>
          <w:noProof/>
        </w:rPr>
        <w:t xml:space="preserve"> is weergegeven hoe de damwandprofielen aan elkaar worden bevestigd. </w:t>
      </w:r>
    </w:p>
    <w:p w14:paraId="27FF0108" w14:textId="77777777" w:rsidR="00BE3452" w:rsidRDefault="00BE3452" w:rsidP="00BB47BB">
      <w:pPr>
        <w:rPr>
          <w:noProof/>
        </w:rPr>
      </w:pPr>
    </w:p>
    <w:p w14:paraId="32B2B1F1" w14:textId="53CE6D16" w:rsidR="009D4CC5" w:rsidRDefault="00BE3452">
      <w:pPr>
        <w:rPr>
          <w:noProof/>
        </w:rPr>
      </w:pPr>
      <w:r>
        <w:rPr>
          <w:noProof/>
          <w:lang w:eastAsia="nl-NL"/>
        </w:rPr>
        <mc:AlternateContent>
          <mc:Choice Requires="wps">
            <w:drawing>
              <wp:anchor distT="0" distB="0" distL="114300" distR="114300" simplePos="0" relativeHeight="251777024" behindDoc="0" locked="0" layoutInCell="1" allowOverlap="1" wp14:anchorId="156D9865" wp14:editId="1EA9BB80">
                <wp:simplePos x="0" y="0"/>
                <wp:positionH relativeFrom="margin">
                  <wp:align>left</wp:align>
                </wp:positionH>
                <wp:positionV relativeFrom="paragraph">
                  <wp:posOffset>2160637</wp:posOffset>
                </wp:positionV>
                <wp:extent cx="5610225" cy="142225"/>
                <wp:effectExtent l="0" t="0" r="9525" b="0"/>
                <wp:wrapTopAndBottom/>
                <wp:docPr id="306" name="Tekstvak 306"/>
                <wp:cNvGraphicFramePr/>
                <a:graphic xmlns:a="http://schemas.openxmlformats.org/drawingml/2006/main">
                  <a:graphicData uri="http://schemas.microsoft.com/office/word/2010/wordprocessingShape">
                    <wps:wsp>
                      <wps:cNvSpPr txBox="1"/>
                      <wps:spPr>
                        <a:xfrm>
                          <a:off x="0" y="0"/>
                          <a:ext cx="5610225" cy="142225"/>
                        </a:xfrm>
                        <a:prstGeom prst="rect">
                          <a:avLst/>
                        </a:prstGeom>
                        <a:solidFill>
                          <a:prstClr val="white"/>
                        </a:solidFill>
                        <a:ln>
                          <a:noFill/>
                        </a:ln>
                      </wps:spPr>
                      <wps:txbx>
                        <w:txbxContent>
                          <w:p w14:paraId="55DFA80A" w14:textId="61F4F6EB" w:rsidR="00B90B09" w:rsidRPr="00BC7705" w:rsidRDefault="00B90B09" w:rsidP="008C3D79">
                            <w:pPr>
                              <w:pStyle w:val="Bijschrift"/>
                              <w:rPr>
                                <w:noProof/>
                                <w:sz w:val="20"/>
                              </w:rPr>
                            </w:pPr>
                            <w:bookmarkStart w:id="201" w:name="_Ref500850183"/>
                            <w:bookmarkStart w:id="202" w:name="_Ref500850178"/>
                            <w:bookmarkStart w:id="203" w:name="_Toc503435987"/>
                            <w:r>
                              <w:t xml:space="preserve">Figuur </w:t>
                            </w:r>
                            <w:r w:rsidR="00044B80">
                              <w:fldChar w:fldCharType="begin"/>
                            </w:r>
                            <w:r w:rsidR="00044B80">
                              <w:instrText xml:space="preserve"> STYLEREF 1 \s </w:instrText>
                            </w:r>
                            <w:r w:rsidR="00044B80">
                              <w:fldChar w:fldCharType="separate"/>
                            </w:r>
                            <w:r>
                              <w:rPr>
                                <w:noProof/>
                              </w:rPr>
                              <w:t>6</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5</w:t>
                            </w:r>
                            <w:r w:rsidR="00044B80">
                              <w:rPr>
                                <w:noProof/>
                              </w:rPr>
                              <w:fldChar w:fldCharType="end"/>
                            </w:r>
                            <w:bookmarkEnd w:id="201"/>
                            <w:r>
                              <w:t>: Bovenaanzicht verbinding tussen een composiet en stalen damwand</w:t>
                            </w:r>
                            <w:bookmarkEnd w:id="202"/>
                            <w:bookmarkEnd w:id="203"/>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D9865" id="Tekstvak 306" o:spid="_x0000_s1055" type="#_x0000_t202" style="position:absolute;margin-left:0;margin-top:170.15pt;width:441.75pt;height:11.2pt;z-index:2517770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" stroked="f">
                <v:textbox style="mso-fit-shape-to-text:t" inset="0,0,0,0">
                  <w:txbxContent>
                    <w:p w14:paraId="55DFA80A" w14:textId="61F4F6EB" w:rsidR="00B90B09" w:rsidRPr="00BC7705" w:rsidRDefault="00B90B09" w:rsidP="008C3D79">
                      <w:pPr>
                        <w:pStyle w:val="Bijschrift"/>
                        <w:rPr>
                          <w:noProof/>
                          <w:sz w:val="20"/>
                        </w:rPr>
                      </w:pPr>
                      <w:bookmarkStart w:id="226" w:name="_Ref500850183"/>
                      <w:bookmarkStart w:id="227" w:name="_Ref500850178"/>
                      <w:bookmarkStart w:id="228" w:name="_Toc503435987"/>
                      <w:r>
                        <w:t xml:space="preserve">Figuur </w:t>
                      </w:r>
                      <w:fldSimple w:instr=" STYLEREF 1 \s ">
                        <w:r>
                          <w:rPr>
                            <w:noProof/>
                          </w:rPr>
                          <w:t>6</w:t>
                        </w:r>
                      </w:fldSimple>
                      <w:r>
                        <w:t>.</w:t>
                      </w:r>
                      <w:fldSimple w:instr=" SEQ Figuur \* ARABIC \s 1 ">
                        <w:r>
                          <w:rPr>
                            <w:noProof/>
                          </w:rPr>
                          <w:t>5</w:t>
                        </w:r>
                      </w:fldSimple>
                      <w:bookmarkEnd w:id="226"/>
                      <w:r>
                        <w:t>: Bovenaanzicht verbinding tussen een composiet en stalen damwand</w:t>
                      </w:r>
                      <w:bookmarkEnd w:id="227"/>
                      <w:bookmarkEnd w:id="228"/>
                      <w:r>
                        <w:t xml:space="preserve"> </w:t>
                      </w:r>
                    </w:p>
                  </w:txbxContent>
                </v:textbox>
                <w10:wrap type="topAndBottom" anchorx="margin"/>
              </v:shape>
            </w:pict>
          </mc:Fallback>
        </mc:AlternateContent>
      </w:r>
      <w:r w:rsidR="00733DA7">
        <w:rPr>
          <w:noProof/>
          <w:lang w:eastAsia="nl-NL"/>
        </w:rPr>
        <w:drawing>
          <wp:inline distT="0" distB="0" distL="0" distR="0" wp14:anchorId="7CDEA08F" wp14:editId="708AF04B">
            <wp:extent cx="5131981" cy="2106605"/>
            <wp:effectExtent l="19050" t="19050" r="12065" b="27305"/>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4590" t="35416" r="21944" b="22901"/>
                    <a:stretch/>
                  </pic:blipFill>
                  <pic:spPr bwMode="auto">
                    <a:xfrm>
                      <a:off x="0" y="0"/>
                      <a:ext cx="5153305" cy="21153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8F4EFA" w14:textId="0A9D68E9" w:rsidR="00E5284C" w:rsidRDefault="00E5284C" w:rsidP="00E5284C">
      <w:pPr>
        <w:pStyle w:val="Kop3"/>
      </w:pPr>
      <w:r>
        <w:t>Uitvoering</w:t>
      </w:r>
    </w:p>
    <w:p w14:paraId="2FF789EA" w14:textId="6F4E1615" w:rsidR="00BE5A04" w:rsidRDefault="00E5284C" w:rsidP="00E5284C">
      <w:r>
        <w:t xml:space="preserve">Het principe en de methode van installeren van een gecombineerde damwand </w:t>
      </w:r>
      <w:r w:rsidR="00BE5A04">
        <w:t>is</w:t>
      </w:r>
      <w:r>
        <w:t xml:space="preserve"> vrijwel </w:t>
      </w:r>
      <w:r w:rsidR="00BE3452">
        <w:t>hetzelfde</w:t>
      </w:r>
      <w:r w:rsidR="00BE5A04">
        <w:t xml:space="preserve"> als die van</w:t>
      </w:r>
      <w:r>
        <w:t xml:space="preserve"> een stalen damwand. </w:t>
      </w:r>
      <w:r w:rsidR="00D125E6">
        <w:t xml:space="preserve">Echter </w:t>
      </w:r>
      <w:r w:rsidR="009A188D">
        <w:t>zijn er bij een gecombineerde damwand voorbereidende werkzaamheden nodi</w:t>
      </w:r>
      <w:r w:rsidR="00BE5A04">
        <w:t xml:space="preserve">g, waarbij de koppelprofielen aan de stalen damwanden worden gelast. Dit vindt alvorens het inbrengen van de stalen damwanden plaats. </w:t>
      </w:r>
    </w:p>
    <w:p w14:paraId="63B2EE3F" w14:textId="0C3AAFA6" w:rsidR="00280CC6" w:rsidRPr="00BA5C59" w:rsidRDefault="00280CC6" w:rsidP="00280CC6">
      <w:pPr>
        <w:pStyle w:val="Kop3"/>
      </w:pPr>
      <w:r w:rsidRPr="00BA5C59">
        <w:t xml:space="preserve">Voor- en nadelen </w:t>
      </w:r>
    </w:p>
    <w:p w14:paraId="626ACA04" w14:textId="09A93534" w:rsidR="00280CC6" w:rsidRDefault="0032344D" w:rsidP="00280CC6">
      <w:r>
        <w:t>De constructie combineert vanzelfsprekend de voor- en nadelen van composiet en s</w:t>
      </w:r>
      <w:r w:rsidR="005A45C4">
        <w:t>talen damwanden. D</w:t>
      </w:r>
      <w:r>
        <w:t xml:space="preserve">eze zijn terug te vinden in </w:t>
      </w:r>
      <w:r>
        <w:fldChar w:fldCharType="begin"/>
      </w:r>
      <w:r>
        <w:instrText xml:space="preserve"> REF  _Ref500151315 \* Lower \h </w:instrText>
      </w:r>
      <w:r>
        <w:fldChar w:fldCharType="separate"/>
      </w:r>
      <w:r w:rsidR="00B90B09">
        <w:t xml:space="preserve">tabel </w:t>
      </w:r>
      <w:r w:rsidR="00B90B09">
        <w:rPr>
          <w:noProof/>
        </w:rPr>
        <w:t>6</w:t>
      </w:r>
      <w:r w:rsidR="00B90B09">
        <w:t>.</w:t>
      </w:r>
      <w:r w:rsidR="00B90B09">
        <w:rPr>
          <w:noProof/>
        </w:rPr>
        <w:t>1</w:t>
      </w:r>
      <w:r>
        <w:fldChar w:fldCharType="end"/>
      </w:r>
      <w:r>
        <w:t xml:space="preserve"> en </w:t>
      </w:r>
      <w:r>
        <w:fldChar w:fldCharType="begin"/>
      </w:r>
      <w:r>
        <w:instrText xml:space="preserve"> REF  _Ref500756569 \* Lower \h </w:instrText>
      </w:r>
      <w:r>
        <w:fldChar w:fldCharType="separate"/>
      </w:r>
      <w:r w:rsidR="00B90B09">
        <w:t xml:space="preserve">tabel </w:t>
      </w:r>
      <w:r w:rsidR="00B90B09">
        <w:rPr>
          <w:noProof/>
        </w:rPr>
        <w:t>6</w:t>
      </w:r>
      <w:r w:rsidR="00B90B09">
        <w:t>.</w:t>
      </w:r>
      <w:r w:rsidR="00B90B09">
        <w:rPr>
          <w:noProof/>
        </w:rPr>
        <w:t>3</w:t>
      </w:r>
      <w:r>
        <w:fldChar w:fldCharType="end"/>
      </w:r>
      <w:r>
        <w:t xml:space="preserve">. </w:t>
      </w:r>
      <w:r w:rsidR="00BE5A04">
        <w:t>Wat de</w:t>
      </w:r>
      <w:r>
        <w:t xml:space="preserve"> bijgekomen voor- en nadelen van een gecombineerde damwand zijn</w:t>
      </w:r>
      <w:r w:rsidR="00CE7FB3">
        <w:t>,</w:t>
      </w:r>
      <w:r w:rsidR="00BE5A04">
        <w:t xml:space="preserve"> is</w:t>
      </w:r>
      <w:r>
        <w:t xml:space="preserve"> in </w:t>
      </w:r>
      <w:r>
        <w:fldChar w:fldCharType="begin"/>
      </w:r>
      <w:r>
        <w:instrText xml:space="preserve"> REF  _Ref500841040 \* Lower \h </w:instrText>
      </w:r>
      <w:r>
        <w:fldChar w:fldCharType="separate"/>
      </w:r>
      <w:r w:rsidR="00B90B09">
        <w:t xml:space="preserve">tabel </w:t>
      </w:r>
      <w:r w:rsidR="00B90B09">
        <w:rPr>
          <w:noProof/>
        </w:rPr>
        <w:t>6</w:t>
      </w:r>
      <w:r w:rsidR="00B90B09">
        <w:t>.</w:t>
      </w:r>
      <w:r w:rsidR="00B90B09">
        <w:rPr>
          <w:noProof/>
        </w:rPr>
        <w:t>4</w:t>
      </w:r>
      <w:r>
        <w:fldChar w:fldCharType="end"/>
      </w:r>
      <w:r>
        <w:t xml:space="preserve"> samengevat.</w:t>
      </w:r>
    </w:p>
    <w:p w14:paraId="466518C1" w14:textId="10E2E8D4" w:rsidR="009D4CC5" w:rsidRDefault="009D4CC5"/>
    <w:p w14:paraId="614AFF9A" w14:textId="212CB4AF" w:rsidR="00280CC6" w:rsidRDefault="00280CC6" w:rsidP="00280CC6">
      <w:pPr>
        <w:pStyle w:val="RPStabel-figuurbijschrijft"/>
      </w:pPr>
      <w:bookmarkStart w:id="204" w:name="_Ref500841040"/>
      <w:bookmarkStart w:id="205" w:name="_Ref500841038"/>
      <w:bookmarkStart w:id="206" w:name="_Toc503436008"/>
      <w:r>
        <w:t xml:space="preserve">Tabel </w:t>
      </w:r>
      <w:r w:rsidR="00044B80">
        <w:fldChar w:fldCharType="begin"/>
      </w:r>
      <w:r w:rsidR="00044B80">
        <w:instrText xml:space="preserve"> STYLEREF 1 \s </w:instrText>
      </w:r>
      <w:r w:rsidR="00044B80">
        <w:fldChar w:fldCharType="separate"/>
      </w:r>
      <w:r w:rsidR="00B90B09">
        <w:rPr>
          <w:noProof/>
        </w:rPr>
        <w:t>6</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4</w:t>
      </w:r>
      <w:r w:rsidR="00044B80">
        <w:rPr>
          <w:noProof/>
        </w:rPr>
        <w:fldChar w:fldCharType="end"/>
      </w:r>
      <w:bookmarkEnd w:id="204"/>
      <w:r>
        <w:t>: Voor- en nadelen van</w:t>
      </w:r>
      <w:r w:rsidR="00143BE7">
        <w:t xml:space="preserve"> een</w:t>
      </w:r>
      <w:r>
        <w:t xml:space="preserve"> gecombineerde damwand</w:t>
      </w:r>
      <w:bookmarkEnd w:id="205"/>
      <w:bookmarkEnd w:id="206"/>
      <w:r>
        <w:t xml:space="preserve"> </w:t>
      </w:r>
    </w:p>
    <w:tbl>
      <w:tblPr>
        <w:tblStyle w:val="Stijl1"/>
        <w:tblW w:w="0" w:type="auto"/>
        <w:tblLook w:val="04A0" w:firstRow="1" w:lastRow="0" w:firstColumn="1" w:lastColumn="0" w:noHBand="0" w:noVBand="1"/>
      </w:tblPr>
      <w:tblGrid>
        <w:gridCol w:w="4557"/>
        <w:gridCol w:w="4561"/>
      </w:tblGrid>
      <w:tr w:rsidR="009D4CC5" w:rsidRPr="00C93F64" w14:paraId="64F6F654" w14:textId="77777777" w:rsidTr="00F81AEB">
        <w:trPr>
          <w:cnfStyle w:val="100000000000" w:firstRow="1" w:lastRow="0" w:firstColumn="0" w:lastColumn="0" w:oddVBand="0" w:evenVBand="0" w:oddHBand="0" w:evenHBand="0" w:firstRowFirstColumn="0" w:firstRowLastColumn="0" w:lastRowFirstColumn="0" w:lastRowLastColumn="0"/>
        </w:trPr>
        <w:tc>
          <w:tcPr>
            <w:tcW w:w="4557" w:type="dxa"/>
          </w:tcPr>
          <w:p w14:paraId="6408A7F6" w14:textId="77777777" w:rsidR="009D4CC5" w:rsidRPr="00C93F64" w:rsidRDefault="009D4CC5" w:rsidP="00280CC6">
            <w:pPr>
              <w:jc w:val="center"/>
              <w:rPr>
                <w:b w:val="0"/>
                <w:sz w:val="20"/>
                <w:szCs w:val="20"/>
              </w:rPr>
            </w:pPr>
            <w:r w:rsidRPr="00C93F64">
              <w:rPr>
                <w:sz w:val="20"/>
                <w:szCs w:val="20"/>
              </w:rPr>
              <w:t>Voordelen</w:t>
            </w:r>
          </w:p>
        </w:tc>
        <w:tc>
          <w:tcPr>
            <w:tcW w:w="4561" w:type="dxa"/>
          </w:tcPr>
          <w:p w14:paraId="3B206607" w14:textId="310DCCB5" w:rsidR="009D4CC5" w:rsidRPr="00C93F64" w:rsidRDefault="009D4CC5" w:rsidP="00280CC6">
            <w:pPr>
              <w:jc w:val="center"/>
              <w:rPr>
                <w:b w:val="0"/>
                <w:sz w:val="20"/>
                <w:szCs w:val="20"/>
              </w:rPr>
            </w:pPr>
            <w:r w:rsidRPr="00C93F64">
              <w:rPr>
                <w:sz w:val="20"/>
                <w:szCs w:val="20"/>
              </w:rPr>
              <w:t>Nadelen</w:t>
            </w:r>
          </w:p>
        </w:tc>
      </w:tr>
      <w:tr w:rsidR="00280CC6" w:rsidRPr="00C93F64" w14:paraId="6E9469E3" w14:textId="77777777" w:rsidTr="00F81AEB">
        <w:tc>
          <w:tcPr>
            <w:tcW w:w="4557" w:type="dxa"/>
          </w:tcPr>
          <w:p w14:paraId="2156F6FD" w14:textId="272A3C29" w:rsidR="00280CC6" w:rsidRPr="00F81AEB" w:rsidRDefault="0032344D" w:rsidP="0087079D">
            <w:pPr>
              <w:rPr>
                <w:sz w:val="20"/>
                <w:szCs w:val="20"/>
              </w:rPr>
            </w:pPr>
            <w:r w:rsidRPr="00F81AEB">
              <w:rPr>
                <w:sz w:val="20"/>
                <w:szCs w:val="20"/>
              </w:rPr>
              <w:t xml:space="preserve">Een combinatie van composiet en stalen damwanden beschikt over betere sterkte-eigenschappen dan </w:t>
            </w:r>
            <w:r w:rsidR="004105B4" w:rsidRPr="00F81AEB">
              <w:rPr>
                <w:sz w:val="20"/>
                <w:szCs w:val="20"/>
              </w:rPr>
              <w:t xml:space="preserve">composiet alleen. Hierdoor is de constructie geschikt om in meerdere situaties te worden toegepast. </w:t>
            </w:r>
          </w:p>
        </w:tc>
        <w:tc>
          <w:tcPr>
            <w:tcW w:w="4561" w:type="dxa"/>
          </w:tcPr>
          <w:p w14:paraId="204E1550" w14:textId="23CF9DC5" w:rsidR="00280CC6" w:rsidRPr="00F81AEB" w:rsidRDefault="00280CC6" w:rsidP="0087079D">
            <w:pPr>
              <w:rPr>
                <w:sz w:val="20"/>
                <w:szCs w:val="20"/>
              </w:rPr>
            </w:pPr>
            <w:r w:rsidRPr="00F81AEB">
              <w:rPr>
                <w:sz w:val="20"/>
                <w:szCs w:val="20"/>
              </w:rPr>
              <w:t>De damwandsloten van de verschillende damwandty</w:t>
            </w:r>
            <w:r w:rsidR="004105B4" w:rsidRPr="00F81AEB">
              <w:rPr>
                <w:sz w:val="20"/>
                <w:szCs w:val="20"/>
              </w:rPr>
              <w:t>pe</w:t>
            </w:r>
            <w:r w:rsidR="00B13A7F" w:rsidRPr="00F81AEB">
              <w:rPr>
                <w:sz w:val="20"/>
                <w:szCs w:val="20"/>
              </w:rPr>
              <w:t>n</w:t>
            </w:r>
            <w:r w:rsidR="004105B4" w:rsidRPr="00F81AEB">
              <w:rPr>
                <w:sz w:val="20"/>
                <w:szCs w:val="20"/>
              </w:rPr>
              <w:t xml:space="preserve"> komen niet overeen</w:t>
            </w:r>
            <w:r w:rsidR="00B13A7F" w:rsidRPr="00F81AEB">
              <w:rPr>
                <w:sz w:val="20"/>
                <w:szCs w:val="20"/>
              </w:rPr>
              <w:t>. Om de composiet en stalen damwanden toch met elkaar te bevestigen, zijn er speciale koppelprofielen nodig.</w:t>
            </w:r>
          </w:p>
        </w:tc>
      </w:tr>
      <w:tr w:rsidR="00213D8E" w:rsidRPr="00C93F64" w14:paraId="0618008F" w14:textId="77777777" w:rsidTr="00F81AEB">
        <w:tc>
          <w:tcPr>
            <w:tcW w:w="4557" w:type="dxa"/>
          </w:tcPr>
          <w:p w14:paraId="27DB975E" w14:textId="354CB280" w:rsidR="00213D8E" w:rsidRPr="00F81AEB" w:rsidRDefault="00213D8E" w:rsidP="0087079D">
            <w:pPr>
              <w:rPr>
                <w:sz w:val="20"/>
                <w:szCs w:val="20"/>
              </w:rPr>
            </w:pPr>
            <w:r w:rsidRPr="00F81AEB">
              <w:rPr>
                <w:sz w:val="20"/>
                <w:szCs w:val="20"/>
              </w:rPr>
              <w:t>De constructie is lichter dan een gebruikelijke stalen damwandconstructie.</w:t>
            </w:r>
          </w:p>
        </w:tc>
        <w:tc>
          <w:tcPr>
            <w:tcW w:w="4561" w:type="dxa"/>
          </w:tcPr>
          <w:p w14:paraId="2E4AC944" w14:textId="77777777" w:rsidR="00213D8E" w:rsidRPr="00F81AEB" w:rsidRDefault="00213D8E" w:rsidP="0087079D">
            <w:pPr>
              <w:rPr>
                <w:sz w:val="20"/>
                <w:szCs w:val="20"/>
              </w:rPr>
            </w:pPr>
          </w:p>
        </w:tc>
      </w:tr>
    </w:tbl>
    <w:p w14:paraId="2CBFCDBA" w14:textId="6DBE2588" w:rsidR="00B17C4C" w:rsidRDefault="00B17C4C">
      <w:pPr>
        <w:rPr>
          <w:rFonts w:eastAsia="Times New Roman"/>
          <w:b/>
          <w:bCs/>
          <w:iCs/>
          <w:sz w:val="22"/>
          <w:szCs w:val="28"/>
        </w:rPr>
      </w:pPr>
      <w:r>
        <w:br w:type="page"/>
      </w:r>
    </w:p>
    <w:p w14:paraId="1AB66A57" w14:textId="2E3A2B17" w:rsidR="00B17C4C" w:rsidRDefault="007A247E" w:rsidP="0067642C">
      <w:pPr>
        <w:pStyle w:val="Kop2"/>
      </w:pPr>
      <w:bookmarkStart w:id="207" w:name="_Toc503435951"/>
      <w:r>
        <w:t>Keerwand</w:t>
      </w:r>
      <w:bookmarkEnd w:id="207"/>
      <w:r>
        <w:t xml:space="preserve"> </w:t>
      </w:r>
    </w:p>
    <w:p w14:paraId="0893CAD4" w14:textId="17841028" w:rsidR="00BE3452" w:rsidRDefault="00254267" w:rsidP="00BE3452">
      <w:r>
        <w:t>De</w:t>
      </w:r>
      <w:r w:rsidR="00CB376C">
        <w:t xml:space="preserve"> keerwand is een betonnen L-vor</w:t>
      </w:r>
      <w:r>
        <w:t>mige muur die als overgang</w:t>
      </w:r>
      <w:r w:rsidR="00CB376C">
        <w:t xml:space="preserve"> tussen twee grondniveaus</w:t>
      </w:r>
      <w:r>
        <w:t xml:space="preserve"> dient</w:t>
      </w:r>
      <w:r w:rsidR="00CB376C">
        <w:t xml:space="preserve">. Het eigengewicht van de constructie, in combinatie met het gewicht van de grond op de voetplaat, zorgt ervoor dat de constructie in evenwicht blijft. Op de wand komt een horizontale gronddruk te staan. De voetplaat en </w:t>
      </w:r>
      <w:r w:rsidR="00751E39">
        <w:t>de wand vormen samen één geheel</w:t>
      </w:r>
      <w:r w:rsidR="00CB376C">
        <w:t>, wat ervoor zorgt dat de overgang tussen de wand en de voetplaat een inklemmingsmoment kan leveren. Op deze manier kunnen de horizontale grondbelastingen word</w:t>
      </w:r>
      <w:r>
        <w:t xml:space="preserve">en opgevangen. </w:t>
      </w:r>
      <w:r w:rsidR="00BF1C1B">
        <w:t>Indien</w:t>
      </w:r>
      <w:r>
        <w:t xml:space="preserve"> </w:t>
      </w:r>
      <w:r w:rsidR="00BF1C1B">
        <w:t>de ondergrond voldoende draagkrachtig is,</w:t>
      </w:r>
      <w:r>
        <w:t xml:space="preserve"> kunnen keerwanden </w:t>
      </w:r>
      <w:r w:rsidR="00BC2B92">
        <w:t xml:space="preserve">gefundeerd worden </w:t>
      </w:r>
      <w:r>
        <w:t xml:space="preserve">op </w:t>
      </w:r>
      <w:r w:rsidR="00CB376C">
        <w:t>staal</w:t>
      </w:r>
      <w:r w:rsidR="00BC2B92">
        <w:t>. Mocht de ondergrond</w:t>
      </w:r>
      <w:r w:rsidR="009347A4">
        <w:t xml:space="preserve"> on</w:t>
      </w:r>
      <w:r w:rsidR="00BF1C1B">
        <w:t>voldoende draagkrachtig</w:t>
      </w:r>
      <w:r w:rsidR="00BC2B92">
        <w:t xml:space="preserve"> zijn, dan kan de keerwand op palen worden gefundeerd. In </w:t>
      </w:r>
      <w:r w:rsidR="00BC2B92">
        <w:fldChar w:fldCharType="begin"/>
      </w:r>
      <w:r w:rsidR="00BC2B92">
        <w:instrText xml:space="preserve"> REF  _Ref500859510 \* Lower \h </w:instrText>
      </w:r>
      <w:r w:rsidR="00BC2B92">
        <w:fldChar w:fldCharType="separate"/>
      </w:r>
      <w:r w:rsidR="00B90B09">
        <w:t xml:space="preserve">figuur </w:t>
      </w:r>
      <w:r w:rsidR="00B90B09">
        <w:rPr>
          <w:noProof/>
        </w:rPr>
        <w:t>6</w:t>
      </w:r>
      <w:r w:rsidR="00B90B09">
        <w:t>.</w:t>
      </w:r>
      <w:r w:rsidR="00B90B09">
        <w:rPr>
          <w:noProof/>
        </w:rPr>
        <w:t>6</w:t>
      </w:r>
      <w:r w:rsidR="00BC2B92">
        <w:fldChar w:fldCharType="end"/>
      </w:r>
      <w:r w:rsidR="00BC2B92">
        <w:t xml:space="preserve"> is </w:t>
      </w:r>
      <w:r w:rsidR="00BF1C1B">
        <w:t xml:space="preserve">voorbeeld weergegeven van hoe een dergelijke onderheide keerwandconstructie eruitziet. </w:t>
      </w:r>
    </w:p>
    <w:p w14:paraId="267966B0" w14:textId="4FDBCB31" w:rsidR="00CB376C" w:rsidRPr="00BE3452" w:rsidRDefault="009E585B" w:rsidP="00BE3452">
      <w:r>
        <w:rPr>
          <w:noProof/>
          <w:lang w:eastAsia="nl-NL"/>
        </w:rPr>
        <mc:AlternateContent>
          <mc:Choice Requires="wps">
            <w:drawing>
              <wp:anchor distT="0" distB="0" distL="114300" distR="114300" simplePos="0" relativeHeight="251785216" behindDoc="0" locked="0" layoutInCell="1" allowOverlap="1" wp14:anchorId="6B6A1CFB" wp14:editId="1D316270">
                <wp:simplePos x="0" y="0"/>
                <wp:positionH relativeFrom="margin">
                  <wp:align>left</wp:align>
                </wp:positionH>
                <wp:positionV relativeFrom="paragraph">
                  <wp:posOffset>3449320</wp:posOffset>
                </wp:positionV>
                <wp:extent cx="4791075" cy="401320"/>
                <wp:effectExtent l="0" t="0" r="9525" b="5080"/>
                <wp:wrapTopAndBottom/>
                <wp:docPr id="316" name="Tekstvak 316"/>
                <wp:cNvGraphicFramePr/>
                <a:graphic xmlns:a="http://schemas.openxmlformats.org/drawingml/2006/main">
                  <a:graphicData uri="http://schemas.microsoft.com/office/word/2010/wordprocessingShape">
                    <wps:wsp>
                      <wps:cNvSpPr txBox="1"/>
                      <wps:spPr>
                        <a:xfrm>
                          <a:off x="0" y="0"/>
                          <a:ext cx="4791075" cy="401320"/>
                        </a:xfrm>
                        <a:prstGeom prst="rect">
                          <a:avLst/>
                        </a:prstGeom>
                        <a:solidFill>
                          <a:prstClr val="white"/>
                        </a:solidFill>
                        <a:ln>
                          <a:noFill/>
                        </a:ln>
                      </wps:spPr>
                      <wps:txbx>
                        <w:txbxContent>
                          <w:p w14:paraId="7616A97A" w14:textId="6135DB27" w:rsidR="00B90B09" w:rsidRDefault="00B90B09" w:rsidP="00BE3452">
                            <w:pPr>
                              <w:pStyle w:val="Bijschrift"/>
                            </w:pPr>
                            <w:bookmarkStart w:id="208" w:name="_Ref500859510"/>
                            <w:bookmarkStart w:id="209" w:name="_Ref500859507"/>
                            <w:bookmarkStart w:id="210" w:name="_Toc503435988"/>
                            <w:r>
                              <w:t xml:space="preserve">Figuur </w:t>
                            </w:r>
                            <w:r w:rsidR="00044B80">
                              <w:fldChar w:fldCharType="begin"/>
                            </w:r>
                            <w:r w:rsidR="00044B80">
                              <w:instrText xml:space="preserve"> STYLEREF 1 \s </w:instrText>
                            </w:r>
                            <w:r w:rsidR="00044B80">
                              <w:fldChar w:fldCharType="separate"/>
                            </w:r>
                            <w:r>
                              <w:rPr>
                                <w:noProof/>
                              </w:rPr>
                              <w:t>6</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6</w:t>
                            </w:r>
                            <w:r w:rsidR="00044B80">
                              <w:rPr>
                                <w:noProof/>
                              </w:rPr>
                              <w:fldChar w:fldCharType="end"/>
                            </w:r>
                            <w:bookmarkEnd w:id="208"/>
                            <w:r>
                              <w:t>: Dwarsdoorsnede van een keerwand</w:t>
                            </w:r>
                            <w:bookmarkEnd w:id="209"/>
                            <w:bookmarkEnd w:id="210"/>
                          </w:p>
                          <w:p w14:paraId="73AC4F15" w14:textId="6B8B7CE4" w:rsidR="00B90B09" w:rsidRDefault="00B90B09" w:rsidP="009E585B">
                            <w:pPr>
                              <w:pStyle w:val="Bijschrift"/>
                              <w:rPr>
                                <w:szCs w:val="16"/>
                              </w:rPr>
                            </w:pPr>
                            <w:r w:rsidRPr="00A42B40">
                              <w:rPr>
                                <w:i/>
                                <w:szCs w:val="16"/>
                              </w:rPr>
                              <w:t>Noot.</w:t>
                            </w:r>
                            <w:r w:rsidRPr="00A42B40">
                              <w:rPr>
                                <w:szCs w:val="16"/>
                              </w:rPr>
                              <w:t xml:space="preserve"> Herdrukt van “</w:t>
                            </w:r>
                            <w:r>
                              <w:rPr>
                                <w:szCs w:val="16"/>
                              </w:rPr>
                              <w:t>Oeverkeuzemodel provinciale vaarwegen”, door Provincie Zuid-Holland</w:t>
                            </w:r>
                            <w:r w:rsidRPr="00A42B40">
                              <w:rPr>
                                <w:szCs w:val="16"/>
                              </w:rPr>
                              <w:t xml:space="preserve">, </w:t>
                            </w:r>
                            <w:r>
                              <w:rPr>
                                <w:szCs w:val="16"/>
                              </w:rPr>
                              <w:t xml:space="preserve">(2009). </w:t>
                            </w:r>
                          </w:p>
                          <w:p w14:paraId="5F6D7380" w14:textId="07516792" w:rsidR="00B90B09" w:rsidRPr="009E585B" w:rsidRDefault="00B90B09" w:rsidP="009E585B">
                            <w:pPr>
                              <w:rPr>
                                <w:sz w:val="16"/>
                                <w:szCs w:val="16"/>
                              </w:rPr>
                            </w:pPr>
                            <w:r w:rsidRPr="009E585B">
                              <w:rPr>
                                <w:sz w:val="16"/>
                                <w:szCs w:val="16"/>
                                <w:shd w:val="clear" w:color="auto" w:fill="FFFFFF"/>
                              </w:rPr>
                              <w:t>Copyright 2009 door DHV B.V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A1CFB" id="Tekstvak 316" o:spid="_x0000_s1056" type="#_x0000_t202" style="position:absolute;margin-left:0;margin-top:271.6pt;width:377.25pt;height:31.6pt;z-index:2517852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" stroked="f">
                <v:textbox style="mso-fit-shape-to-text:t" inset="0,0,0,0">
                  <w:txbxContent>
                    <w:p w14:paraId="7616A97A" w14:textId="6135DB27" w:rsidR="00B90B09" w:rsidRDefault="00B90B09" w:rsidP="00BE3452">
                      <w:pPr>
                        <w:pStyle w:val="Bijschrift"/>
                      </w:pPr>
                      <w:bookmarkStart w:id="236" w:name="_Ref500859510"/>
                      <w:bookmarkStart w:id="237" w:name="_Ref500859507"/>
                      <w:bookmarkStart w:id="238" w:name="_Toc503435988"/>
                      <w:r>
                        <w:t xml:space="preserve">Figuur </w:t>
                      </w:r>
                      <w:fldSimple w:instr=" STYLEREF 1 \s ">
                        <w:r>
                          <w:rPr>
                            <w:noProof/>
                          </w:rPr>
                          <w:t>6</w:t>
                        </w:r>
                      </w:fldSimple>
                      <w:r>
                        <w:t>.</w:t>
                      </w:r>
                      <w:fldSimple w:instr=" SEQ Figuur \* ARABIC \s 1 ">
                        <w:r>
                          <w:rPr>
                            <w:noProof/>
                          </w:rPr>
                          <w:t>6</w:t>
                        </w:r>
                      </w:fldSimple>
                      <w:bookmarkEnd w:id="236"/>
                      <w:r>
                        <w:t>: Dwarsdoorsnede van een keerwand</w:t>
                      </w:r>
                      <w:bookmarkEnd w:id="237"/>
                      <w:bookmarkEnd w:id="238"/>
                    </w:p>
                    <w:p w14:paraId="73AC4F15" w14:textId="6B8B7CE4" w:rsidR="00B90B09" w:rsidRDefault="00B90B09" w:rsidP="009E585B">
                      <w:pPr>
                        <w:pStyle w:val="Bijschrift"/>
                        <w:rPr>
                          <w:szCs w:val="16"/>
                        </w:rPr>
                      </w:pPr>
                      <w:r w:rsidRPr="00A42B40">
                        <w:rPr>
                          <w:i/>
                          <w:szCs w:val="16"/>
                        </w:rPr>
                        <w:t>Noot.</w:t>
                      </w:r>
                      <w:r w:rsidRPr="00A42B40">
                        <w:rPr>
                          <w:szCs w:val="16"/>
                        </w:rPr>
                        <w:t xml:space="preserve"> Herdrukt van “</w:t>
                      </w:r>
                      <w:r>
                        <w:rPr>
                          <w:szCs w:val="16"/>
                        </w:rPr>
                        <w:t>Oeverkeuzemodel provinciale vaarwegen”, door Provincie Zuid-Holland</w:t>
                      </w:r>
                      <w:r w:rsidRPr="00A42B40">
                        <w:rPr>
                          <w:szCs w:val="16"/>
                        </w:rPr>
                        <w:t xml:space="preserve">, </w:t>
                      </w:r>
                      <w:r>
                        <w:rPr>
                          <w:szCs w:val="16"/>
                        </w:rPr>
                        <w:t xml:space="preserve">(2009). </w:t>
                      </w:r>
                    </w:p>
                    <w:p w14:paraId="5F6D7380" w14:textId="07516792" w:rsidR="00B90B09" w:rsidRPr="009E585B" w:rsidRDefault="00B90B09" w:rsidP="009E585B">
                      <w:pPr>
                        <w:rPr>
                          <w:sz w:val="16"/>
                          <w:szCs w:val="16"/>
                        </w:rPr>
                      </w:pPr>
                      <w:r w:rsidRPr="009E585B">
                        <w:rPr>
                          <w:sz w:val="16"/>
                          <w:szCs w:val="16"/>
                          <w:shd w:val="clear" w:color="auto" w:fill="FFFFFF"/>
                        </w:rPr>
                        <w:t>Copyright 2009 door DHV B.V</w:t>
                      </w:r>
                    </w:p>
                  </w:txbxContent>
                </v:textbox>
                <w10:wrap type="topAndBottom" anchorx="margin"/>
              </v:shape>
            </w:pict>
          </mc:Fallback>
        </mc:AlternateContent>
      </w:r>
      <w:r>
        <w:rPr>
          <w:noProof/>
          <w:lang w:eastAsia="nl-NL"/>
        </w:rPr>
        <w:drawing>
          <wp:anchor distT="0" distB="0" distL="114300" distR="114300" simplePos="0" relativeHeight="251783168" behindDoc="0" locked="0" layoutInCell="1" allowOverlap="1" wp14:anchorId="055D278E" wp14:editId="0A9A1977">
            <wp:simplePos x="0" y="0"/>
            <wp:positionH relativeFrom="margin">
              <wp:align>left</wp:align>
            </wp:positionH>
            <wp:positionV relativeFrom="paragraph">
              <wp:posOffset>175895</wp:posOffset>
            </wp:positionV>
            <wp:extent cx="4082415" cy="3236595"/>
            <wp:effectExtent l="19050" t="19050" r="13335" b="20955"/>
            <wp:wrapTopAndBottom/>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4436" t="35233" r="58260" b="17440"/>
                    <a:stretch/>
                  </pic:blipFill>
                  <pic:spPr bwMode="auto">
                    <a:xfrm>
                      <a:off x="0" y="0"/>
                      <a:ext cx="4082415" cy="32365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0DECF" w14:textId="640668BD" w:rsidR="00BE3452" w:rsidRDefault="00C42872" w:rsidP="00BF1C1B">
      <w:pPr>
        <w:pStyle w:val="Kop3"/>
      </w:pPr>
      <w:r>
        <w:t>Uitvoering</w:t>
      </w:r>
    </w:p>
    <w:p w14:paraId="197C7390" w14:textId="1BCF033F" w:rsidR="00335CA8" w:rsidRPr="001A1A67" w:rsidRDefault="00C809F8" w:rsidP="00B76E69">
      <w:r w:rsidRPr="001A1A67">
        <w:t>Een keerwand</w:t>
      </w:r>
      <w:r w:rsidR="00E3063B" w:rsidRPr="001A1A67">
        <w:t xml:space="preserve"> dient</w:t>
      </w:r>
      <w:r w:rsidRPr="001A1A67">
        <w:t xml:space="preserve"> tot enkele meters onder het maaiveld </w:t>
      </w:r>
      <w:r w:rsidR="00E3063B" w:rsidRPr="001A1A67">
        <w:t xml:space="preserve">te </w:t>
      </w:r>
      <w:r w:rsidRPr="001A1A67">
        <w:t>worden aangebracht, zodat</w:t>
      </w:r>
      <w:r w:rsidR="001E3CD3" w:rsidRPr="001A1A67">
        <w:t xml:space="preserve"> de</w:t>
      </w:r>
      <w:r w:rsidR="009D5605" w:rsidRPr="001A1A67">
        <w:t xml:space="preserve"> juiste kerende hoogte wordt</w:t>
      </w:r>
      <w:r w:rsidR="00E3063B" w:rsidRPr="001A1A67">
        <w:t xml:space="preserve"> behaald. </w:t>
      </w:r>
      <w:r w:rsidRPr="001A1A67">
        <w:t>De grond naast de oever moet daardoor tot de aanbrengdiepte van de keerwand worden ont</w:t>
      </w:r>
      <w:r w:rsidR="00E3063B" w:rsidRPr="001A1A67">
        <w:t>graven. Om de stabiliteit en de waterdichtheid van de bouwput te garanderen, dient er door middel van damwanden een bouwkuip te worden gerealiseerd.</w:t>
      </w:r>
      <w:r w:rsidR="00335CA8" w:rsidRPr="001A1A67">
        <w:t xml:space="preserve"> Deze bouwkuip kan vervolgens met behulp van dwarsverbindingen en ankers extra worden verstevigd. </w:t>
      </w:r>
    </w:p>
    <w:p w14:paraId="6C4FBD25" w14:textId="77777777" w:rsidR="00335CA8" w:rsidRPr="001A1A67" w:rsidRDefault="00335CA8" w:rsidP="00B76E69"/>
    <w:p w14:paraId="371F7F7C" w14:textId="032B562A" w:rsidR="00B76E69" w:rsidRDefault="009347A4" w:rsidP="00B76E69">
      <w:r w:rsidRPr="001A1A67">
        <w:t xml:space="preserve">Na het aanbrengen van de hulpconstructie kan de bouwkuip worden ontgraven, waarbij de oude oeverconstructie tegelijkertijd wordt verwijderd. </w:t>
      </w:r>
      <w:r w:rsidR="00B76E69" w:rsidRPr="001A1A67">
        <w:t xml:space="preserve">Wanneer er geen obstakels meer aanwezig zijn en de bouwput droog is gelegd, kunnen de avegaarpalen worden ingeschroefd. Aan de avegaarpalen worden ringen gelast, </w:t>
      </w:r>
      <w:r w:rsidRPr="001A1A67">
        <w:t>zodat ze aan de keerwand verankerd kunnen worden</w:t>
      </w:r>
      <w:r w:rsidR="00B76E69" w:rsidRPr="001A1A67">
        <w:t>.</w:t>
      </w:r>
      <w:r w:rsidRPr="001A1A67">
        <w:t xml:space="preserve"> Vervolgens wordt er een werkvloer aangebracht</w:t>
      </w:r>
      <w:r w:rsidR="00051EF8" w:rsidRPr="001A1A67">
        <w:t>,</w:t>
      </w:r>
      <w:r w:rsidR="00B76E69" w:rsidRPr="001A1A67">
        <w:t xml:space="preserve"> waarop de wapening voor de vloer </w:t>
      </w:r>
      <w:r w:rsidR="005A45C4">
        <w:t xml:space="preserve">van de keerwand </w:t>
      </w:r>
      <w:r w:rsidR="00B76E69" w:rsidRPr="001A1A67">
        <w:t>wordt gelegd en kan de</w:t>
      </w:r>
      <w:r w:rsidR="005A45C4">
        <w:t>ze</w:t>
      </w:r>
      <w:r w:rsidR="00B76E69" w:rsidRPr="001A1A67">
        <w:t xml:space="preserve"> vloer worden gestort. Nadat de vloer is uitgehard kan de gording worden verwijderd en de compartimenteringsschermen worden afgebrand. Nu kan de wand aan de vloer worden gestort en is de keerw</w:t>
      </w:r>
      <w:r w:rsidR="00051EF8" w:rsidRPr="001A1A67">
        <w:t xml:space="preserve">and af. Als laatst dient de bouwkuip aangevuld te worden </w:t>
      </w:r>
      <w:r w:rsidR="00B76E69" w:rsidRPr="001A1A67">
        <w:t>en kunnen de damwanden aan de voorzijde worden getrokken.</w:t>
      </w:r>
      <w:r w:rsidR="00B76E69">
        <w:t xml:space="preserve"> </w:t>
      </w:r>
    </w:p>
    <w:p w14:paraId="64ED0DC0" w14:textId="227EB78A" w:rsidR="00C42872" w:rsidRDefault="00C42872" w:rsidP="00C42872"/>
    <w:p w14:paraId="7253F3E9" w14:textId="653C125D" w:rsidR="00B76E69" w:rsidRDefault="00B76E69" w:rsidP="00C42872"/>
    <w:p w14:paraId="4C996C6D" w14:textId="079C9D36" w:rsidR="00B76E69" w:rsidRDefault="00B76E69" w:rsidP="00C42872"/>
    <w:p w14:paraId="1E47CCC1" w14:textId="77777777" w:rsidR="00B76E69" w:rsidRDefault="00B76E69" w:rsidP="00C42872"/>
    <w:p w14:paraId="1CFEAFF3" w14:textId="0F41B497" w:rsidR="00C42872" w:rsidRDefault="00C42872" w:rsidP="00C42872">
      <w:pPr>
        <w:pStyle w:val="Kop3"/>
      </w:pPr>
      <w:r>
        <w:t>Voor- en nadelen</w:t>
      </w:r>
    </w:p>
    <w:p w14:paraId="66B9BAE0" w14:textId="50B3D175" w:rsidR="00925C98" w:rsidRDefault="00596B94" w:rsidP="00925C98">
      <w:r>
        <w:t xml:space="preserve">De voor- en nadelen van een keerwandconstructie </w:t>
      </w:r>
      <w:r w:rsidR="00C1667C">
        <w:t xml:space="preserve">die binnen dit onderzoek van toepassing zijn, staan </w:t>
      </w:r>
      <w:r>
        <w:t xml:space="preserve">in </w:t>
      </w:r>
      <w:r>
        <w:fldChar w:fldCharType="begin"/>
      </w:r>
      <w:r>
        <w:instrText xml:space="preserve"> REF  _Ref501530361 \* Lower \h </w:instrText>
      </w:r>
      <w:r>
        <w:fldChar w:fldCharType="separate"/>
      </w:r>
      <w:r w:rsidR="00B90B09">
        <w:t xml:space="preserve">tabel </w:t>
      </w:r>
      <w:r w:rsidR="00B90B09">
        <w:rPr>
          <w:noProof/>
        </w:rPr>
        <w:t>6</w:t>
      </w:r>
      <w:r w:rsidR="00B90B09">
        <w:t>.</w:t>
      </w:r>
      <w:r w:rsidR="00B90B09">
        <w:rPr>
          <w:noProof/>
        </w:rPr>
        <w:t>5</w:t>
      </w:r>
      <w:r>
        <w:fldChar w:fldCharType="end"/>
      </w:r>
      <w:r w:rsidR="00C1667C">
        <w:t xml:space="preserve"> opgesomd</w:t>
      </w:r>
      <w:r>
        <w:t>.</w:t>
      </w:r>
    </w:p>
    <w:p w14:paraId="24CBDAC9" w14:textId="77777777" w:rsidR="00925C98" w:rsidRPr="00925C98" w:rsidRDefault="00925C98" w:rsidP="00925C98"/>
    <w:p w14:paraId="01C0FF1E" w14:textId="7C1CDC8E" w:rsidR="00143BE7" w:rsidRDefault="00143BE7" w:rsidP="00143BE7">
      <w:pPr>
        <w:pStyle w:val="RPStabel-figuurbijschrijft"/>
      </w:pPr>
      <w:bookmarkStart w:id="211" w:name="_Ref501530361"/>
      <w:bookmarkStart w:id="212" w:name="_Ref501530359"/>
      <w:bookmarkStart w:id="213" w:name="_Toc503436009"/>
      <w:r>
        <w:t xml:space="preserve">Tabel </w:t>
      </w:r>
      <w:r w:rsidR="00044B80">
        <w:fldChar w:fldCharType="begin"/>
      </w:r>
      <w:r w:rsidR="00044B80">
        <w:instrText xml:space="preserve"> STYLEREF 1 \s </w:instrText>
      </w:r>
      <w:r w:rsidR="00044B80">
        <w:fldChar w:fldCharType="separate"/>
      </w:r>
      <w:r w:rsidR="00B90B09">
        <w:rPr>
          <w:noProof/>
        </w:rPr>
        <w:t>6</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5</w:t>
      </w:r>
      <w:r w:rsidR="00044B80">
        <w:rPr>
          <w:noProof/>
        </w:rPr>
        <w:fldChar w:fldCharType="end"/>
      </w:r>
      <w:bookmarkEnd w:id="211"/>
      <w:r>
        <w:t>: Voor- en nadelen van een keerwand</w:t>
      </w:r>
      <w:bookmarkEnd w:id="212"/>
      <w:bookmarkEnd w:id="213"/>
    </w:p>
    <w:tbl>
      <w:tblPr>
        <w:tblStyle w:val="Stijl1"/>
        <w:tblW w:w="0" w:type="auto"/>
        <w:tblLook w:val="04A0" w:firstRow="1" w:lastRow="0" w:firstColumn="1" w:lastColumn="0" w:noHBand="0" w:noVBand="1"/>
      </w:tblPr>
      <w:tblGrid>
        <w:gridCol w:w="4557"/>
        <w:gridCol w:w="4561"/>
      </w:tblGrid>
      <w:tr w:rsidR="00EA22EE" w:rsidRPr="00C93F64" w14:paraId="26BD5168" w14:textId="77777777" w:rsidTr="009B515A">
        <w:trPr>
          <w:cnfStyle w:val="100000000000" w:firstRow="1" w:lastRow="0" w:firstColumn="0" w:lastColumn="0" w:oddVBand="0" w:evenVBand="0" w:oddHBand="0" w:evenHBand="0" w:firstRowFirstColumn="0" w:firstRowLastColumn="0" w:lastRowFirstColumn="0" w:lastRowLastColumn="0"/>
        </w:trPr>
        <w:tc>
          <w:tcPr>
            <w:tcW w:w="4557" w:type="dxa"/>
          </w:tcPr>
          <w:p w14:paraId="0C1F1D79" w14:textId="77777777" w:rsidR="00EA22EE" w:rsidRPr="00C93F64" w:rsidRDefault="00EA22EE" w:rsidP="009B515A">
            <w:pPr>
              <w:jc w:val="center"/>
              <w:rPr>
                <w:b w:val="0"/>
                <w:sz w:val="20"/>
                <w:szCs w:val="20"/>
              </w:rPr>
            </w:pPr>
            <w:r w:rsidRPr="00C93F64">
              <w:rPr>
                <w:sz w:val="20"/>
                <w:szCs w:val="20"/>
              </w:rPr>
              <w:t>Voordelen</w:t>
            </w:r>
          </w:p>
        </w:tc>
        <w:tc>
          <w:tcPr>
            <w:tcW w:w="4561" w:type="dxa"/>
          </w:tcPr>
          <w:p w14:paraId="20BA50DF" w14:textId="77777777" w:rsidR="00EA22EE" w:rsidRPr="00C93F64" w:rsidRDefault="00EA22EE" w:rsidP="009B515A">
            <w:pPr>
              <w:jc w:val="center"/>
              <w:rPr>
                <w:b w:val="0"/>
                <w:sz w:val="20"/>
                <w:szCs w:val="20"/>
              </w:rPr>
            </w:pPr>
            <w:r w:rsidRPr="00C93F64">
              <w:rPr>
                <w:sz w:val="20"/>
                <w:szCs w:val="20"/>
              </w:rPr>
              <w:t>Nadelen</w:t>
            </w:r>
          </w:p>
        </w:tc>
      </w:tr>
      <w:tr w:rsidR="00EA22EE" w:rsidRPr="00C93F64" w14:paraId="1221CA89" w14:textId="77777777" w:rsidTr="009B515A">
        <w:tc>
          <w:tcPr>
            <w:tcW w:w="4557" w:type="dxa"/>
          </w:tcPr>
          <w:p w14:paraId="47E8C6D1" w14:textId="60D1F1D1" w:rsidR="00EA22EE" w:rsidRPr="001252B6" w:rsidRDefault="00C42872" w:rsidP="009B515A">
            <w:pPr>
              <w:rPr>
                <w:sz w:val="20"/>
                <w:szCs w:val="20"/>
              </w:rPr>
            </w:pPr>
            <w:r w:rsidRPr="001252B6">
              <w:rPr>
                <w:sz w:val="20"/>
                <w:szCs w:val="20"/>
              </w:rPr>
              <w:t>Beton is een onderhoudsarm materiaal met een lange levensduur. Het is ongevoelig voor corrosie onder voorwaarde dat het staal door voldoende dekking en beheersing van de scheurvorming wordt beschermd.</w:t>
            </w:r>
          </w:p>
        </w:tc>
        <w:tc>
          <w:tcPr>
            <w:tcW w:w="4561" w:type="dxa"/>
          </w:tcPr>
          <w:p w14:paraId="48201711" w14:textId="77F9D05F" w:rsidR="00EA22EE" w:rsidRPr="001252B6" w:rsidRDefault="00BF1C1B" w:rsidP="009B515A">
            <w:pPr>
              <w:rPr>
                <w:sz w:val="20"/>
                <w:szCs w:val="20"/>
              </w:rPr>
            </w:pPr>
            <w:r w:rsidRPr="001252B6">
              <w:rPr>
                <w:color w:val="000000" w:themeColor="text1"/>
                <w:sz w:val="20"/>
                <w:szCs w:val="20"/>
              </w:rPr>
              <w:t>De te realiseren keerwand zal tot vrij ver landinwaarts aangebracht moeten w</w:t>
            </w:r>
            <w:r w:rsidR="00CE7FB3">
              <w:rPr>
                <w:color w:val="000000" w:themeColor="text1"/>
                <w:sz w:val="20"/>
                <w:szCs w:val="20"/>
              </w:rPr>
              <w:t>orden. H</w:t>
            </w:r>
            <w:r w:rsidRPr="001252B6">
              <w:rPr>
                <w:color w:val="000000" w:themeColor="text1"/>
                <w:sz w:val="20"/>
                <w:szCs w:val="20"/>
              </w:rPr>
              <w:t>ierdoor is een groot gedeelte van de grond aan de landzijde tijdelijk niet beschikbaar.</w:t>
            </w:r>
          </w:p>
        </w:tc>
      </w:tr>
      <w:tr w:rsidR="00BF1C1B" w:rsidRPr="00C93F64" w14:paraId="344AB1C2" w14:textId="77777777" w:rsidTr="009B515A">
        <w:tc>
          <w:tcPr>
            <w:tcW w:w="4557" w:type="dxa"/>
          </w:tcPr>
          <w:p w14:paraId="33A11E6F" w14:textId="60BD5C76" w:rsidR="00BF1C1B" w:rsidRPr="001252B6" w:rsidRDefault="001252B6" w:rsidP="009B515A">
            <w:pPr>
              <w:rPr>
                <w:sz w:val="20"/>
                <w:szCs w:val="20"/>
              </w:rPr>
            </w:pPr>
            <w:r>
              <w:rPr>
                <w:sz w:val="20"/>
                <w:szCs w:val="20"/>
              </w:rPr>
              <w:t>Keerwanden kunnen met metselwerk worden afgewerkt</w:t>
            </w:r>
            <w:r w:rsidR="00213D8E">
              <w:rPr>
                <w:sz w:val="20"/>
                <w:szCs w:val="20"/>
              </w:rPr>
              <w:t xml:space="preserve"> en zijn daardoor esthetisch verantwoord. </w:t>
            </w:r>
          </w:p>
        </w:tc>
        <w:tc>
          <w:tcPr>
            <w:tcW w:w="4561" w:type="dxa"/>
          </w:tcPr>
          <w:p w14:paraId="47196529" w14:textId="0EB69B71" w:rsidR="00BF1C1B" w:rsidRPr="001252B6" w:rsidRDefault="001252B6" w:rsidP="009B515A">
            <w:pPr>
              <w:rPr>
                <w:sz w:val="20"/>
                <w:szCs w:val="20"/>
              </w:rPr>
            </w:pPr>
            <w:r w:rsidRPr="001252B6">
              <w:rPr>
                <w:sz w:val="20"/>
                <w:szCs w:val="20"/>
              </w:rPr>
              <w:t xml:space="preserve">De benodigde bouwtijd van een keerwandconstructie is </w:t>
            </w:r>
            <w:r w:rsidR="00213D8E">
              <w:rPr>
                <w:sz w:val="20"/>
                <w:szCs w:val="20"/>
              </w:rPr>
              <w:t xml:space="preserve">erg lang, zeker wanneer er hulpconstructies aangebracht moeten worden om de bouwkuip instant te houden.  </w:t>
            </w:r>
          </w:p>
        </w:tc>
      </w:tr>
      <w:tr w:rsidR="00213D8E" w:rsidRPr="00C93F64" w14:paraId="1BA85AAE" w14:textId="77777777" w:rsidTr="009B515A">
        <w:tc>
          <w:tcPr>
            <w:tcW w:w="4557" w:type="dxa"/>
          </w:tcPr>
          <w:p w14:paraId="3C27044E" w14:textId="77777777" w:rsidR="00213D8E" w:rsidRPr="001252B6" w:rsidRDefault="00213D8E" w:rsidP="009B515A">
            <w:pPr>
              <w:rPr>
                <w:sz w:val="20"/>
                <w:szCs w:val="20"/>
              </w:rPr>
            </w:pPr>
          </w:p>
        </w:tc>
        <w:tc>
          <w:tcPr>
            <w:tcW w:w="4561" w:type="dxa"/>
          </w:tcPr>
          <w:p w14:paraId="3FDCFB7A" w14:textId="6783DA76" w:rsidR="00213D8E" w:rsidRPr="001252B6" w:rsidRDefault="00213D8E" w:rsidP="009B515A">
            <w:pPr>
              <w:rPr>
                <w:sz w:val="20"/>
                <w:szCs w:val="20"/>
              </w:rPr>
            </w:pPr>
            <w:r>
              <w:rPr>
                <w:color w:val="000000" w:themeColor="text1"/>
                <w:sz w:val="20"/>
                <w:szCs w:val="20"/>
              </w:rPr>
              <w:t>Kabels en leidingen</w:t>
            </w:r>
            <w:r w:rsidRPr="00C93F64">
              <w:rPr>
                <w:color w:val="000000" w:themeColor="text1"/>
                <w:sz w:val="20"/>
                <w:szCs w:val="20"/>
              </w:rPr>
              <w:t xml:space="preserve"> </w:t>
            </w:r>
            <w:r>
              <w:rPr>
                <w:color w:val="000000" w:themeColor="text1"/>
                <w:sz w:val="20"/>
                <w:szCs w:val="20"/>
              </w:rPr>
              <w:t>moeten meerdere malen verplaatst worden. D</w:t>
            </w:r>
            <w:r w:rsidRPr="00C93F64">
              <w:rPr>
                <w:color w:val="000000" w:themeColor="text1"/>
                <w:sz w:val="20"/>
                <w:szCs w:val="20"/>
              </w:rPr>
              <w:t xml:space="preserve">it zorgt voor een verlenging van de </w:t>
            </w:r>
            <w:r>
              <w:rPr>
                <w:color w:val="000000" w:themeColor="text1"/>
                <w:sz w:val="20"/>
                <w:szCs w:val="20"/>
              </w:rPr>
              <w:t xml:space="preserve">bouwtijd en een stijging in kosten. </w:t>
            </w:r>
          </w:p>
        </w:tc>
      </w:tr>
      <w:tr w:rsidR="00B76E69" w:rsidRPr="00C93F64" w14:paraId="39DB8DBB" w14:textId="77777777" w:rsidTr="009B515A">
        <w:tc>
          <w:tcPr>
            <w:tcW w:w="4557" w:type="dxa"/>
          </w:tcPr>
          <w:p w14:paraId="0E824605" w14:textId="77777777" w:rsidR="00B76E69" w:rsidRPr="001252B6" w:rsidRDefault="00B76E69" w:rsidP="009B515A">
            <w:pPr>
              <w:rPr>
                <w:szCs w:val="20"/>
              </w:rPr>
            </w:pPr>
          </w:p>
        </w:tc>
        <w:tc>
          <w:tcPr>
            <w:tcW w:w="4561" w:type="dxa"/>
          </w:tcPr>
          <w:p w14:paraId="36C4E03E" w14:textId="369CD9A2" w:rsidR="00B76E69" w:rsidRPr="00925C98" w:rsidRDefault="00B76E69" w:rsidP="009508F0">
            <w:pPr>
              <w:spacing w:after="40"/>
              <w:rPr>
                <w:color w:val="000000" w:themeColor="text1"/>
                <w:sz w:val="20"/>
                <w:szCs w:val="20"/>
              </w:rPr>
            </w:pPr>
            <w:r w:rsidRPr="00925C98">
              <w:rPr>
                <w:color w:val="000000" w:themeColor="text1"/>
                <w:sz w:val="20"/>
                <w:szCs w:val="20"/>
              </w:rPr>
              <w:t>De bouwkosten van een onderheide keerwandconstructie</w:t>
            </w:r>
            <w:r w:rsidR="00F30866">
              <w:rPr>
                <w:color w:val="000000" w:themeColor="text1"/>
                <w:sz w:val="20"/>
                <w:szCs w:val="20"/>
              </w:rPr>
              <w:t xml:space="preserve"> inclusief benodigde hulpvoorzieningen</w:t>
            </w:r>
            <w:r w:rsidRPr="00925C98">
              <w:rPr>
                <w:color w:val="000000" w:themeColor="text1"/>
                <w:sz w:val="20"/>
                <w:szCs w:val="20"/>
              </w:rPr>
              <w:t xml:space="preserve"> zijn erg hoog. </w:t>
            </w:r>
          </w:p>
        </w:tc>
      </w:tr>
    </w:tbl>
    <w:p w14:paraId="63E410AD" w14:textId="538B10C7" w:rsidR="00057FE3" w:rsidRDefault="00057FE3" w:rsidP="00670FB5">
      <w:pPr>
        <w:pStyle w:val="Kop2"/>
      </w:pPr>
      <w:bookmarkStart w:id="214" w:name="_Toc503435952"/>
      <w:bookmarkStart w:id="215" w:name="_Toc496793540"/>
      <w:r>
        <w:t>Afgevallen varianten</w:t>
      </w:r>
      <w:bookmarkEnd w:id="214"/>
    </w:p>
    <w:p w14:paraId="190F7671" w14:textId="18D2205C" w:rsidR="00057FE3" w:rsidRPr="00057FE3" w:rsidRDefault="00057FE3" w:rsidP="00057FE3">
      <w:r>
        <w:t>Binnen dit onderzoek zijn een aantal oplossingsvarianten naar voren gekomen die niet binnen het programma van eisen vielen of uitvoeringstechnisch niet mogelijk bleken te zijn. Deze oplossingsvari</w:t>
      </w:r>
      <w:r w:rsidR="00A038D5">
        <w:t xml:space="preserve">anten zijn in bijlage 5 terug te vinden. </w:t>
      </w:r>
    </w:p>
    <w:p w14:paraId="27426AFA" w14:textId="737B7FD5" w:rsidR="00126B5D" w:rsidRDefault="00670FB5" w:rsidP="00670FB5">
      <w:pPr>
        <w:pStyle w:val="Kop2"/>
      </w:pPr>
      <w:bookmarkStart w:id="216" w:name="_Toc503435953"/>
      <w:r w:rsidRPr="00670FB5">
        <w:t>Uitwerking oplossingsvarianten</w:t>
      </w:r>
      <w:bookmarkEnd w:id="216"/>
    </w:p>
    <w:p w14:paraId="0ADB5641" w14:textId="03FBBC72" w:rsidR="00B73B80" w:rsidRDefault="00670FB5" w:rsidP="00670FB5">
      <w:r>
        <w:t xml:space="preserve">De onderzochte oplossingsvarianten zijn </w:t>
      </w:r>
      <w:r w:rsidR="00B73B80">
        <w:t xml:space="preserve">per projectlocatie nader uitgewerkt. </w:t>
      </w:r>
      <w:r w:rsidR="00B73B80" w:rsidRPr="00DD4700">
        <w:t xml:space="preserve">Deze uitwerking vorm een belangrijk onderdeel van dit onderzoek, omdat </w:t>
      </w:r>
      <w:r w:rsidR="006D074B" w:rsidRPr="00DD4700">
        <w:t>hiermee</w:t>
      </w:r>
      <w:r w:rsidR="00F30866" w:rsidRPr="00DD4700">
        <w:t xml:space="preserve"> </w:t>
      </w:r>
      <w:r w:rsidR="006D074B" w:rsidRPr="00DD4700">
        <w:t>binnen de</w:t>
      </w:r>
      <w:r w:rsidR="00F30866" w:rsidRPr="00DD4700">
        <w:t xml:space="preserve"> MCA getoetst</w:t>
      </w:r>
      <w:r w:rsidR="006D074B" w:rsidRPr="00DD4700">
        <w:t>e</w:t>
      </w:r>
      <w:r w:rsidR="00F30866" w:rsidRPr="00DD4700">
        <w:t xml:space="preserve"> criteria meetbaar </w:t>
      </w:r>
      <w:r w:rsidR="00DD4700">
        <w:t>worden gemaakt. De berekenmethoden en uitkomsten hiervan vormen echter geen direct antwoord op de gestelde onderzoeksvragen en zijn</w:t>
      </w:r>
      <w:r w:rsidR="00F30866">
        <w:t xml:space="preserve"> om deze reden </w:t>
      </w:r>
      <w:r w:rsidR="00DD4700">
        <w:t>te vinden in de bijlagen van dit rapport</w:t>
      </w:r>
      <w:r w:rsidR="00F30866">
        <w:t>.</w:t>
      </w:r>
      <w:r w:rsidR="00643BCA">
        <w:t xml:space="preserve"> </w:t>
      </w:r>
    </w:p>
    <w:p w14:paraId="430ED175" w14:textId="77777777" w:rsidR="00B73B80" w:rsidRDefault="00B73B80" w:rsidP="00670FB5"/>
    <w:p w14:paraId="6A8434D5" w14:textId="3CB34B16" w:rsidR="003853D4" w:rsidRDefault="00643BCA" w:rsidP="00670FB5">
      <w:r>
        <w:t xml:space="preserve">In </w:t>
      </w:r>
      <w:r w:rsidRPr="00746DEC">
        <w:t>Bijlage 5: Analyse oplossingsvarianten</w:t>
      </w:r>
      <w:r>
        <w:t xml:space="preserve"> </w:t>
      </w:r>
      <w:r w:rsidR="006833F9">
        <w:t>zijn</w:t>
      </w:r>
      <w:r w:rsidR="003853D4">
        <w:t xml:space="preserve"> de projectspecifieke aspecten met betrekking tot uitvoering, kosten, duurzaamheid en risico</w:t>
      </w:r>
      <w:r w:rsidR="006833F9">
        <w:t>’</w:t>
      </w:r>
      <w:r w:rsidR="003853D4">
        <w:t xml:space="preserve">s </w:t>
      </w:r>
      <w:r w:rsidR="006833F9">
        <w:t>bepaald</w:t>
      </w:r>
      <w:r w:rsidR="003853D4">
        <w:t>. De volgende zaken zijn hierin uitgewerkt:</w:t>
      </w:r>
    </w:p>
    <w:p w14:paraId="2DD74B70" w14:textId="688A46AB" w:rsidR="00643BCA" w:rsidRDefault="003853D4" w:rsidP="00C26539">
      <w:pPr>
        <w:pStyle w:val="Lijstalinea"/>
        <w:numPr>
          <w:ilvl w:val="0"/>
          <w:numId w:val="10"/>
        </w:numPr>
      </w:pPr>
      <w:r>
        <w:t xml:space="preserve">Berekende onderbouwing van de verwachte bouwtijden.  </w:t>
      </w:r>
    </w:p>
    <w:p w14:paraId="6EBCDDDE" w14:textId="2C99310F" w:rsidR="003853D4" w:rsidRDefault="003853D4" w:rsidP="00C26539">
      <w:pPr>
        <w:pStyle w:val="Lijstalinea"/>
        <w:numPr>
          <w:ilvl w:val="0"/>
          <w:numId w:val="10"/>
        </w:numPr>
      </w:pPr>
      <w:r>
        <w:t xml:space="preserve">Een beschrijving van de overlast die het realiseren van de constructies met zich mee brengen.  </w:t>
      </w:r>
    </w:p>
    <w:p w14:paraId="3E96FB6A" w14:textId="05898FB7" w:rsidR="003853D4" w:rsidRDefault="003853D4" w:rsidP="00C26539">
      <w:pPr>
        <w:pStyle w:val="Lijstalinea"/>
        <w:numPr>
          <w:ilvl w:val="0"/>
          <w:numId w:val="10"/>
        </w:numPr>
      </w:pPr>
      <w:r>
        <w:t xml:space="preserve">Kostenramingen met betrekking tot de bouwkosten van de constructies. </w:t>
      </w:r>
    </w:p>
    <w:p w14:paraId="095B0ADE" w14:textId="276A2A2B" w:rsidR="003853D4" w:rsidRDefault="009D692E" w:rsidP="00C26539">
      <w:pPr>
        <w:pStyle w:val="Lijstalinea"/>
        <w:numPr>
          <w:ilvl w:val="0"/>
          <w:numId w:val="10"/>
        </w:numPr>
      </w:pPr>
      <w:r>
        <w:t>Een toelichting van de duurzaamheid inclusief bepaling van de CO</w:t>
      </w:r>
      <w:r>
        <w:rPr>
          <w:vertAlign w:val="subscript"/>
        </w:rPr>
        <w:t>2</w:t>
      </w:r>
      <w:r>
        <w:t xml:space="preserve">-emissie per projectlocatie. </w:t>
      </w:r>
    </w:p>
    <w:p w14:paraId="2EE074E3" w14:textId="6BB832CA" w:rsidR="009D692E" w:rsidRDefault="009D692E" w:rsidP="00C26539">
      <w:pPr>
        <w:pStyle w:val="Lijstalinea"/>
        <w:numPr>
          <w:ilvl w:val="0"/>
          <w:numId w:val="10"/>
        </w:numPr>
      </w:pPr>
      <w:r>
        <w:t xml:space="preserve">Een toelichting van de risico’s die het toepassen van de oplossingsvarianten mee zich mee brengen. </w:t>
      </w:r>
    </w:p>
    <w:p w14:paraId="14816E9D" w14:textId="0FAF7ABD" w:rsidR="009D692E" w:rsidRPr="00643BCA" w:rsidRDefault="009D692E" w:rsidP="00C26539">
      <w:pPr>
        <w:pStyle w:val="Lijstalinea"/>
        <w:numPr>
          <w:ilvl w:val="0"/>
          <w:numId w:val="10"/>
        </w:numPr>
      </w:pPr>
      <w:r>
        <w:t xml:space="preserve">Een algemene beschrijving van de voor- en nadelen per variant. </w:t>
      </w:r>
    </w:p>
    <w:p w14:paraId="18B1A279" w14:textId="77777777" w:rsidR="00643BCA" w:rsidRDefault="00643BCA" w:rsidP="00670FB5"/>
    <w:p w14:paraId="5948DC26" w14:textId="3D131C97" w:rsidR="00670FB5" w:rsidRPr="007C546C" w:rsidRDefault="00D528E8" w:rsidP="00670FB5">
      <w:r>
        <w:t xml:space="preserve">Om de </w:t>
      </w:r>
      <w:r w:rsidR="007C546C">
        <w:t xml:space="preserve">in bijlage 5 beschreven onderdelen te kunnen bepalen, zijn de constructies van tevoren berekend </w:t>
      </w:r>
      <w:r w:rsidR="00B73B80">
        <w:t xml:space="preserve">volgens de daarvoor geldende </w:t>
      </w:r>
      <w:r w:rsidR="00566E67">
        <w:t>regels en voorschriften</w:t>
      </w:r>
      <w:r w:rsidR="00B73B80">
        <w:t xml:space="preserve">. </w:t>
      </w:r>
      <w:r w:rsidR="007C546C">
        <w:t xml:space="preserve">In het geval van de damwandconstructies is daarbij gebruik gemaakt van het stappenplan damwandberekeningen uit </w:t>
      </w:r>
      <w:r w:rsidR="007C546C">
        <w:rPr>
          <w:i/>
        </w:rPr>
        <w:t>CUR 166 Damwandconstructies</w:t>
      </w:r>
      <w:r w:rsidR="007C546C">
        <w:t xml:space="preserve"> gecombineerd met aanvullende normen en richtlijn uit de </w:t>
      </w:r>
      <w:r w:rsidR="00566E67">
        <w:t>relevante</w:t>
      </w:r>
      <w:r w:rsidR="007C546C">
        <w:t xml:space="preserve"> Eurocodes. </w:t>
      </w:r>
      <w:r w:rsidR="002E074D">
        <w:t xml:space="preserve">Hierbij zijn de constructieve berekeningen hoofdzakelijk uitgevoerd met behulp van het programma D-Sheet Piling. Gebleken is dat de gecombineerde damwandconstructie aanvullende berekeningen nodig heeft ten behoeve van </w:t>
      </w:r>
      <w:r w:rsidR="00C1667C">
        <w:t xml:space="preserve">de zwaarteas verplaatsing binnen het samengestelde profiel en het optreden van gewelfwerking in de ondergrond. Al deze aspecten zijn in bijlage 6 nader toegelicht en uitgewerkt. </w:t>
      </w:r>
    </w:p>
    <w:p w14:paraId="47123229" w14:textId="2DB99F3F" w:rsidR="004F3F92" w:rsidRDefault="004F3F92" w:rsidP="004F3F92"/>
    <w:p w14:paraId="4FD043E7" w14:textId="77777777" w:rsidR="00057FE3" w:rsidRDefault="00057FE3">
      <w:r>
        <w:br w:type="page"/>
      </w:r>
    </w:p>
    <w:p w14:paraId="71D21DC6" w14:textId="2634B9FF" w:rsidR="00643BCA" w:rsidRPr="00746DEC" w:rsidRDefault="00477807">
      <w:r>
        <w:t xml:space="preserve">De uitwerking van </w:t>
      </w:r>
      <w:r w:rsidR="0060018D">
        <w:t>de keerwandconstructie is</w:t>
      </w:r>
      <w:r>
        <w:t xml:space="preserve"> </w:t>
      </w:r>
      <w:r w:rsidR="00A84047">
        <w:t xml:space="preserve">gebaseerd op referentie ontwerp dat Arcadis in het verleden voor de projectlocaties Boskoop en Waddinxveen heeft gemaakt. Hieruit is gebleken dat de keerwandconstructie binnen deze locaties niet kan concurreren met de damwandconstructies en nadere specificering </w:t>
      </w:r>
      <w:r w:rsidR="0060018D">
        <w:t>van de constructie niet bijdraagt</w:t>
      </w:r>
      <w:r w:rsidR="00A84047">
        <w:t xml:space="preserve"> aan het beantwoorden van de hoofdvraag. Om toch een indicatie van de keerwandconstructie </w:t>
      </w:r>
      <w:r w:rsidR="003A48D2">
        <w:t>te kunnen geven, zijn de door Arcadis bepaalde materiaalhoeveelheden maatgevend voor de CO</w:t>
      </w:r>
      <w:r w:rsidR="003A48D2">
        <w:rPr>
          <w:vertAlign w:val="subscript"/>
        </w:rPr>
        <w:t>2</w:t>
      </w:r>
      <w:r w:rsidR="003A48D2">
        <w:t xml:space="preserve">-emissiebepaling binnen dit onderzoek. </w:t>
      </w:r>
      <w:r w:rsidR="0060018D">
        <w:t>Een toelichting van deze hoeveelheden is in hoofdstuk 2 van b</w:t>
      </w:r>
      <w:r w:rsidR="00746DEC">
        <w:t>ijlage 5 terug te vinden.</w:t>
      </w:r>
    </w:p>
    <w:p w14:paraId="1D656803" w14:textId="660BE80D" w:rsidR="006C58FF" w:rsidRDefault="00643BCA" w:rsidP="00643BCA">
      <w:pPr>
        <w:pStyle w:val="Kop2"/>
      </w:pPr>
      <w:bookmarkStart w:id="217" w:name="_Ref503424825"/>
      <w:bookmarkStart w:id="218" w:name="_Toc503435954"/>
      <w:r>
        <w:t>Uitkomsten</w:t>
      </w:r>
      <w:bookmarkEnd w:id="217"/>
      <w:bookmarkEnd w:id="218"/>
      <w:r>
        <w:t xml:space="preserve"> </w:t>
      </w:r>
    </w:p>
    <w:p w14:paraId="285D25CC" w14:textId="4B1921CF" w:rsidR="006C58FF" w:rsidRPr="00966957" w:rsidRDefault="000B4B38" w:rsidP="006C58FF">
      <w:r>
        <w:t xml:space="preserve">In </w:t>
      </w:r>
      <w:r>
        <w:fldChar w:fldCharType="begin"/>
      </w:r>
      <w:r>
        <w:instrText xml:space="preserve"> REF  _Ref503265653 \* Lower \h </w:instrText>
      </w:r>
      <w:r>
        <w:fldChar w:fldCharType="separate"/>
      </w:r>
      <w:r w:rsidR="00B90B09">
        <w:t xml:space="preserve">figuur </w:t>
      </w:r>
      <w:r w:rsidR="00B90B09">
        <w:rPr>
          <w:noProof/>
        </w:rPr>
        <w:t>6</w:t>
      </w:r>
      <w:r w:rsidR="00B90B09">
        <w:t>.</w:t>
      </w:r>
      <w:r w:rsidR="00B90B09">
        <w:rPr>
          <w:noProof/>
        </w:rPr>
        <w:t>7</w:t>
      </w:r>
      <w:r>
        <w:fldChar w:fldCharType="end"/>
      </w:r>
      <w:r>
        <w:t xml:space="preserve"> </w:t>
      </w:r>
      <w:r w:rsidR="00966957">
        <w:t>is een grafiek met daarin de berekende hoeveelheid CO</w:t>
      </w:r>
      <w:r w:rsidR="00966957">
        <w:rPr>
          <w:vertAlign w:val="subscript"/>
        </w:rPr>
        <w:t>2</w:t>
      </w:r>
      <w:r w:rsidR="00966957">
        <w:t>-emissie per oplossingsvariant weergegeven. Ter vergelijking is ook de CO</w:t>
      </w:r>
      <w:r w:rsidR="00966957">
        <w:rPr>
          <w:vertAlign w:val="subscript"/>
        </w:rPr>
        <w:t>2</w:t>
      </w:r>
      <w:r w:rsidR="00966957">
        <w:t xml:space="preserve">-emissie van het huidige ontwerp in dit overzicht toegevoegd. </w:t>
      </w:r>
      <w:r w:rsidR="00AD7407">
        <w:t>Binnen de projectlocatie</w:t>
      </w:r>
      <w:r w:rsidR="00966957">
        <w:t xml:space="preserve"> Alphen aan den Rijn </w:t>
      </w:r>
      <w:r w:rsidR="00AD7407">
        <w:t xml:space="preserve">ontbreekt data met betrekking tot de keerwandconstructie. Uit onderzoek is gebleken dat deze variant hier niet binnen de beschikbare ruimte is te realiseren. Daarnaast ontbreken bij locatie Boskoop de voorgespannen betonnen damwand en de composiet damwand. De beschikbare </w:t>
      </w:r>
      <w:r w:rsidR="00886E33">
        <w:t>profielen van deze varianten</w:t>
      </w:r>
      <w:r w:rsidR="00AD7407">
        <w:t xml:space="preserve"> bleken namelijk onvoldoende sterkte te bieden om binnen deze locatie te worden toegepast</w:t>
      </w:r>
      <w:r w:rsidR="00886E33">
        <w:t>.</w:t>
      </w:r>
    </w:p>
    <w:p w14:paraId="7B85D0DF" w14:textId="544E8AD4" w:rsidR="006C58FF" w:rsidRPr="006C58FF" w:rsidRDefault="00966957" w:rsidP="006C58FF">
      <w:pPr>
        <w:tabs>
          <w:tab w:val="left" w:pos="8104"/>
        </w:tabs>
      </w:pPr>
      <w:r>
        <w:rPr>
          <w:noProof/>
          <w:lang w:eastAsia="nl-NL"/>
        </w:rPr>
        <mc:AlternateContent>
          <mc:Choice Requires="wps">
            <w:drawing>
              <wp:anchor distT="0" distB="0" distL="114300" distR="114300" simplePos="0" relativeHeight="251795456" behindDoc="0" locked="0" layoutInCell="1" allowOverlap="1" wp14:anchorId="3A0ECD0B" wp14:editId="064CF1B9">
                <wp:simplePos x="0" y="0"/>
                <wp:positionH relativeFrom="margin">
                  <wp:align>right</wp:align>
                </wp:positionH>
                <wp:positionV relativeFrom="paragraph">
                  <wp:posOffset>4168775</wp:posOffset>
                </wp:positionV>
                <wp:extent cx="5781675" cy="142240"/>
                <wp:effectExtent l="0" t="0" r="9525" b="0"/>
                <wp:wrapTopAndBottom/>
                <wp:docPr id="42" name="Tekstvak 42"/>
                <wp:cNvGraphicFramePr/>
                <a:graphic xmlns:a="http://schemas.openxmlformats.org/drawingml/2006/main">
                  <a:graphicData uri="http://schemas.microsoft.com/office/word/2010/wordprocessingShape">
                    <wps:wsp>
                      <wps:cNvSpPr txBox="1"/>
                      <wps:spPr>
                        <a:xfrm>
                          <a:off x="0" y="0"/>
                          <a:ext cx="5781675" cy="142240"/>
                        </a:xfrm>
                        <a:prstGeom prst="rect">
                          <a:avLst/>
                        </a:prstGeom>
                        <a:solidFill>
                          <a:prstClr val="white"/>
                        </a:solidFill>
                        <a:ln>
                          <a:noFill/>
                        </a:ln>
                      </wps:spPr>
                      <wps:txbx>
                        <w:txbxContent>
                          <w:p w14:paraId="01E41D3D" w14:textId="068EEA5A" w:rsidR="00B90B09" w:rsidRPr="00EB47CB" w:rsidRDefault="00B90B09" w:rsidP="00126B5D">
                            <w:pPr>
                              <w:pStyle w:val="Bijschrift"/>
                              <w:rPr>
                                <w:noProof/>
                                <w:sz w:val="20"/>
                              </w:rPr>
                            </w:pPr>
                            <w:bookmarkStart w:id="219" w:name="_Ref503265653"/>
                            <w:bookmarkStart w:id="220" w:name="_Toc503435989"/>
                            <w:r>
                              <w:t xml:space="preserve">Figuur </w:t>
                            </w:r>
                            <w:r w:rsidR="00044B80">
                              <w:fldChar w:fldCharType="begin"/>
                            </w:r>
                            <w:r w:rsidR="00044B80">
                              <w:instrText xml:space="preserve"> STYLEREF 1 \s </w:instrText>
                            </w:r>
                            <w:r w:rsidR="00044B80">
                              <w:fldChar w:fldCharType="separate"/>
                            </w:r>
                            <w:r>
                              <w:rPr>
                                <w:noProof/>
                              </w:rPr>
                              <w:t>6</w:t>
                            </w:r>
                            <w:r w:rsidR="00044B80">
                              <w:rPr>
                                <w:noProof/>
                              </w:rPr>
                              <w:fldChar w:fldCharType="end"/>
                            </w:r>
                            <w:r>
                              <w:t>.</w:t>
                            </w:r>
                            <w:r w:rsidR="00044B80">
                              <w:fldChar w:fldCharType="begin"/>
                            </w:r>
                            <w:r w:rsidR="00044B80">
                              <w:instrText xml:space="preserve"> SEQ Figuur \* ARABIC \s 1 </w:instrText>
                            </w:r>
                            <w:r w:rsidR="00044B80">
                              <w:fldChar w:fldCharType="separate"/>
                            </w:r>
                            <w:r>
                              <w:rPr>
                                <w:noProof/>
                              </w:rPr>
                              <w:t>7</w:t>
                            </w:r>
                            <w:r w:rsidR="00044B80">
                              <w:rPr>
                                <w:noProof/>
                              </w:rPr>
                              <w:fldChar w:fldCharType="end"/>
                            </w:r>
                            <w:bookmarkEnd w:id="219"/>
                            <w:r>
                              <w:t>: Overzicht van de per oplossingsvariant bepaalde CO</w:t>
                            </w:r>
                            <w:r>
                              <w:rPr>
                                <w:vertAlign w:val="subscript"/>
                              </w:rPr>
                              <w:t>2</w:t>
                            </w:r>
                            <w:r>
                              <w:t>-emissie binnen de verschillende projectlocaties</w:t>
                            </w:r>
                            <w:bookmarkEnd w:id="2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ECD0B" id="Tekstvak 42" o:spid="_x0000_s1057" type="#_x0000_t202" style="position:absolute;margin-left:404.05pt;margin-top:328.25pt;width:455.25pt;height:11.2pt;z-index:251795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" stroked="f">
                <v:textbox style="mso-fit-shape-to-text:t" inset="0,0,0,0">
                  <w:txbxContent>
                    <w:p w14:paraId="01E41D3D" w14:textId="068EEA5A" w:rsidR="00B90B09" w:rsidRPr="00EB47CB" w:rsidRDefault="00B90B09" w:rsidP="00126B5D">
                      <w:pPr>
                        <w:pStyle w:val="Bijschrift"/>
                        <w:rPr>
                          <w:noProof/>
                          <w:sz w:val="20"/>
                        </w:rPr>
                      </w:pPr>
                      <w:bookmarkStart w:id="249" w:name="_Ref503265653"/>
                      <w:bookmarkStart w:id="250" w:name="_Toc503435989"/>
                      <w:r>
                        <w:t xml:space="preserve">Figuur </w:t>
                      </w:r>
                      <w:fldSimple w:instr=" STYLEREF 1 \s ">
                        <w:r>
                          <w:rPr>
                            <w:noProof/>
                          </w:rPr>
                          <w:t>6</w:t>
                        </w:r>
                      </w:fldSimple>
                      <w:r>
                        <w:t>.</w:t>
                      </w:r>
                      <w:fldSimple w:instr=" SEQ Figuur \* ARABIC \s 1 ">
                        <w:r>
                          <w:rPr>
                            <w:noProof/>
                          </w:rPr>
                          <w:t>7</w:t>
                        </w:r>
                      </w:fldSimple>
                      <w:bookmarkEnd w:id="249"/>
                      <w:r>
                        <w:t>: Overzicht van de per oplossingsvariant bepaalde CO</w:t>
                      </w:r>
                      <w:r>
                        <w:rPr>
                          <w:vertAlign w:val="subscript"/>
                        </w:rPr>
                        <w:t>2</w:t>
                      </w:r>
                      <w:r>
                        <w:t>-emissie binnen de verschillende projectlocaties</w:t>
                      </w:r>
                      <w:bookmarkEnd w:id="250"/>
                    </w:p>
                  </w:txbxContent>
                </v:textbox>
                <w10:wrap type="topAndBottom" anchorx="margin"/>
              </v:shape>
            </w:pict>
          </mc:Fallback>
        </mc:AlternateContent>
      </w:r>
      <w:r>
        <w:rPr>
          <w:noProof/>
          <w:lang w:eastAsia="nl-NL"/>
        </w:rPr>
        <w:drawing>
          <wp:anchor distT="0" distB="0" distL="114300" distR="114300" simplePos="0" relativeHeight="251794432" behindDoc="0" locked="0" layoutInCell="1" allowOverlap="1" wp14:anchorId="0AE72B11" wp14:editId="0FDDD448">
            <wp:simplePos x="0" y="0"/>
            <wp:positionH relativeFrom="margin">
              <wp:align>right</wp:align>
            </wp:positionH>
            <wp:positionV relativeFrom="paragraph">
              <wp:posOffset>156845</wp:posOffset>
            </wp:positionV>
            <wp:extent cx="5781675" cy="3971925"/>
            <wp:effectExtent l="0" t="0" r="9525" b="9525"/>
            <wp:wrapTopAndBottom/>
            <wp:docPr id="36" name="Grafie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006C58FF">
        <w:tab/>
      </w:r>
    </w:p>
    <w:p w14:paraId="63B111A0" w14:textId="60D97D0F" w:rsidR="00DD4E06" w:rsidRDefault="00DD4E06" w:rsidP="006C58FF"/>
    <w:p w14:paraId="129FA1EA" w14:textId="487BD214" w:rsidR="00966957" w:rsidRPr="00F638B1" w:rsidRDefault="00966957" w:rsidP="006C58FF">
      <w:r>
        <w:fldChar w:fldCharType="begin"/>
      </w:r>
      <w:r>
        <w:instrText xml:space="preserve"> REF _Ref503265653 \h </w:instrText>
      </w:r>
      <w:r>
        <w:fldChar w:fldCharType="separate"/>
      </w:r>
      <w:r w:rsidR="00B90B09">
        <w:t xml:space="preserve">Figuur </w:t>
      </w:r>
      <w:r w:rsidR="00B90B09">
        <w:rPr>
          <w:noProof/>
        </w:rPr>
        <w:t>6</w:t>
      </w:r>
      <w:r w:rsidR="00B90B09">
        <w:t>.</w:t>
      </w:r>
      <w:r w:rsidR="00B90B09">
        <w:rPr>
          <w:noProof/>
        </w:rPr>
        <w:t>7</w:t>
      </w:r>
      <w:r>
        <w:fldChar w:fldCharType="end"/>
      </w:r>
      <w:r>
        <w:t xml:space="preserve"> laat zien dat </w:t>
      </w:r>
      <w:r w:rsidR="00F638B1">
        <w:t>het toepassen van composiet damwanden de CO</w:t>
      </w:r>
      <w:r w:rsidR="00F638B1">
        <w:rPr>
          <w:vertAlign w:val="subscript"/>
        </w:rPr>
        <w:t>2</w:t>
      </w:r>
      <w:r w:rsidR="00F638B1">
        <w:t>-emissie van een oeverconstructie</w:t>
      </w:r>
      <w:r w:rsidR="00125EAE">
        <w:t xml:space="preserve"> tegenover stalen damwanden</w:t>
      </w:r>
      <w:r w:rsidR="00F638B1">
        <w:t xml:space="preserve"> kan reduceren. Hierbij valt op dat de reductie toeneemt </w:t>
      </w:r>
      <w:r w:rsidR="00125EAE">
        <w:t>naarmate de door de damwandprofielen op te nemen belastingen kleiner worden</w:t>
      </w:r>
      <w:r w:rsidR="00F638B1">
        <w:t xml:space="preserve">. Uit bijlage </w:t>
      </w:r>
      <w:r w:rsidR="00125EAE">
        <w:t xml:space="preserve">6 blijkt namelijk dat de krachten op de constructie binnen projectlocatie Alphen aan den Rijn het kleinst zijn, gevolgd door Waddinxveen en tot slot Boskoop. Uit de bovenstaande figuur blijkt dat </w:t>
      </w:r>
      <w:r w:rsidR="00AA1A4F">
        <w:t xml:space="preserve">bij het toepassen van composiet damwanden </w:t>
      </w:r>
      <w:r w:rsidR="00125EAE">
        <w:t>de hoeveelheid CO</w:t>
      </w:r>
      <w:r w:rsidR="00125EAE">
        <w:rPr>
          <w:vertAlign w:val="subscript"/>
        </w:rPr>
        <w:t>2</w:t>
      </w:r>
      <w:r w:rsidR="00AA1A4F">
        <w:t xml:space="preserve">-reductie in diezelfde volgorde juist afloopt. </w:t>
      </w:r>
      <w:r w:rsidR="00125EAE">
        <w:t xml:space="preserve"> </w:t>
      </w:r>
    </w:p>
    <w:p w14:paraId="70ED744D" w14:textId="672DD057" w:rsidR="005F4720" w:rsidRDefault="00FE6784" w:rsidP="00FE6784">
      <w:pPr>
        <w:pStyle w:val="Kop1"/>
      </w:pPr>
      <w:bookmarkStart w:id="221" w:name="_Toc503435955"/>
      <w:r>
        <w:t>Multi criteria analyse</w:t>
      </w:r>
      <w:bookmarkEnd w:id="215"/>
      <w:bookmarkEnd w:id="221"/>
      <w:r>
        <w:t xml:space="preserve"> </w:t>
      </w:r>
    </w:p>
    <w:p w14:paraId="7EF07411" w14:textId="77777777" w:rsidR="00624773" w:rsidRDefault="00C04776" w:rsidP="00F216FB">
      <w:r>
        <w:t>De beste oplossingsvariant voldoet niet alleen aan het programma van eisen, maar komt ook de wensen van de stakeholders ten goede. Binnen dit project zijn er echter wensen</w:t>
      </w:r>
      <w:r w:rsidR="002663DB">
        <w:t xml:space="preserve"> van stakeholders</w:t>
      </w:r>
      <w:r>
        <w:t xml:space="preserve"> di</w:t>
      </w:r>
      <w:r w:rsidR="002663DB">
        <w:t>e elkaar in sommige gevallen tegenspreken. Zo zijn de bouwkosten van de variant met de minste CO</w:t>
      </w:r>
      <w:r w:rsidR="002663DB">
        <w:rPr>
          <w:vertAlign w:val="subscript"/>
        </w:rPr>
        <w:t>2</w:t>
      </w:r>
      <w:r w:rsidR="002663DB">
        <w:t>-emissie soms hoger dan die van andere varianten</w:t>
      </w:r>
      <w:r w:rsidR="00B04FA1">
        <w:t xml:space="preserve"> en moet er dus een afweging worden gemaakt</w:t>
      </w:r>
      <w:r w:rsidR="002663DB">
        <w:t>.</w:t>
      </w:r>
      <w:r w:rsidR="00B04FA1">
        <w:t xml:space="preserve"> </w:t>
      </w:r>
    </w:p>
    <w:p w14:paraId="043D8D4A" w14:textId="77777777" w:rsidR="00624773" w:rsidRDefault="00624773" w:rsidP="00F216FB"/>
    <w:p w14:paraId="0149A399" w14:textId="22273336" w:rsidR="00B04FA1" w:rsidRDefault="00B04FA1" w:rsidP="00F216FB">
      <w:r>
        <w:t xml:space="preserve">Als instrument voor </w:t>
      </w:r>
      <w:r w:rsidR="002C5F5F">
        <w:t>deze afweging is een MCA opgesteld</w:t>
      </w:r>
      <w:r>
        <w:t xml:space="preserve">, </w:t>
      </w:r>
      <w:r w:rsidR="00624773">
        <w:t>waarvan</w:t>
      </w:r>
      <w:r>
        <w:t xml:space="preserve"> de criteria zijn </w:t>
      </w:r>
      <w:r w:rsidR="00624773">
        <w:t>vastgesteld op basis van de</w:t>
      </w:r>
      <w:r>
        <w:t xml:space="preserve"> </w:t>
      </w:r>
      <w:r w:rsidR="00624773">
        <w:t xml:space="preserve">in </w:t>
      </w:r>
      <w:r w:rsidR="00624773">
        <w:fldChar w:fldCharType="begin"/>
      </w:r>
      <w:r w:rsidR="00624773">
        <w:instrText xml:space="preserve"> REF  _Ref500165113 \* Lower \h </w:instrText>
      </w:r>
      <w:r w:rsidR="00624773">
        <w:fldChar w:fldCharType="separate"/>
      </w:r>
      <w:r w:rsidR="00B90B09">
        <w:t xml:space="preserve">tabel </w:t>
      </w:r>
      <w:r w:rsidR="00B90B09">
        <w:rPr>
          <w:noProof/>
        </w:rPr>
        <w:t>5</w:t>
      </w:r>
      <w:r w:rsidR="00B90B09">
        <w:t>.</w:t>
      </w:r>
      <w:r w:rsidR="00B90B09">
        <w:rPr>
          <w:noProof/>
        </w:rPr>
        <w:t>1</w:t>
      </w:r>
      <w:r w:rsidR="00624773">
        <w:fldChar w:fldCharType="end"/>
      </w:r>
      <w:r w:rsidR="00624773">
        <w:t xml:space="preserve"> benoemde wensen. De wegingsfactor van deze criteria is afhankelijk van de invloed en het belang van de bijbehorende stakeholder(s). </w:t>
      </w:r>
      <w:r w:rsidR="00624773" w:rsidRPr="00DD4700">
        <w:t>De getoetste criteri</w:t>
      </w:r>
      <w:r w:rsidR="001228E0" w:rsidRPr="00DD4700">
        <w:t>a</w:t>
      </w:r>
      <w:r w:rsidR="00624773" w:rsidRPr="00DD4700">
        <w:t xml:space="preserve"> worden verder in dit hoofdstuk toegelicht.</w:t>
      </w:r>
      <w:r w:rsidR="00624773">
        <w:t xml:space="preserve">  </w:t>
      </w:r>
    </w:p>
    <w:p w14:paraId="774874C1" w14:textId="77777777" w:rsidR="00407C2F" w:rsidRDefault="00407C2F" w:rsidP="00407C2F"/>
    <w:p w14:paraId="19E4665B" w14:textId="25E232FD" w:rsidR="002F4058" w:rsidRPr="00407C2F" w:rsidRDefault="009E5ED9" w:rsidP="00407C2F">
      <w:pPr>
        <w:rPr>
          <w:b/>
        </w:rPr>
      </w:pPr>
      <w:r>
        <w:rPr>
          <w:b/>
        </w:rPr>
        <w:t>Criterium</w:t>
      </w:r>
      <w:r w:rsidR="00A7180E" w:rsidRPr="00407C2F">
        <w:rPr>
          <w:b/>
        </w:rPr>
        <w:t xml:space="preserve"> 1: Bouwtijd</w:t>
      </w:r>
    </w:p>
    <w:p w14:paraId="6A66F0F9" w14:textId="596741C0" w:rsidR="00652147" w:rsidRDefault="00407C2F" w:rsidP="00A7180E">
      <w:r w:rsidRPr="00407C2F">
        <w:t>Tijdens de bouwfase van het oeververvangingsproject zijn er een aantal partijen die hinder ondervinden ten gevolge van de plaatselijke werkzaamheden</w:t>
      </w:r>
      <w:r>
        <w:t xml:space="preserve">. </w:t>
      </w:r>
      <w:r w:rsidR="00652147">
        <w:t xml:space="preserve">Zo ervaren buurtbewoners en plaatselijke bedrijven geluidshinder tijdens de uitvoering en zijn sommige huizen mogelijk niet of moeilijk te bereiken. Ook weggebruikers kunnen hinder </w:t>
      </w:r>
      <w:r w:rsidR="00CE7FB3">
        <w:t>ervaren,</w:t>
      </w:r>
      <w:r w:rsidR="00652147">
        <w:t xml:space="preserve"> doordat sommige delen van de weg mogelijk worden afgesloten. Naast hinder op de kade wordt ook de vaarweg versmald, omdat de werkzaamheden vanaf een ponton op het water worden uitgevoerd. Er zijn dus veel partijen die overlast ervaren tijdens de bouwtijd, waard</w:t>
      </w:r>
      <w:r w:rsidR="000569FA">
        <w:t xml:space="preserve">oor een korte bouwtijd de voorkeur krijgt. </w:t>
      </w:r>
    </w:p>
    <w:p w14:paraId="058E5E59" w14:textId="5B17FFB7" w:rsidR="00E75244" w:rsidRPr="00A7180E" w:rsidRDefault="00E75244" w:rsidP="00A7180E"/>
    <w:p w14:paraId="298D73FB" w14:textId="6664519E" w:rsidR="00515C00" w:rsidRDefault="00515C00" w:rsidP="00515C00">
      <w:pPr>
        <w:pStyle w:val="RPStabel-figuurbijschrijft"/>
      </w:pPr>
      <w:bookmarkStart w:id="222" w:name="_Toc503436010"/>
      <w:r>
        <w:t xml:space="preserve">Tabel </w:t>
      </w:r>
      <w:r w:rsidR="00044B80">
        <w:fldChar w:fldCharType="begin"/>
      </w:r>
      <w:r w:rsidR="00044B80">
        <w:instrText xml:space="preserve"> STYLERE</w:instrText>
      </w:r>
      <w:r w:rsidR="00044B80">
        <w:instrText xml:space="preserv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1</w:t>
      </w:r>
      <w:r w:rsidR="00044B80">
        <w:rPr>
          <w:noProof/>
        </w:rPr>
        <w:fldChar w:fldCharType="end"/>
      </w:r>
      <w:r w:rsidR="00DD4E06">
        <w:t>: Toelichting score criterium</w:t>
      </w:r>
      <w:r>
        <w:t xml:space="preserve"> 1</w:t>
      </w:r>
      <w:bookmarkEnd w:id="222"/>
    </w:p>
    <w:tbl>
      <w:tblPr>
        <w:tblStyle w:val="Stijl1"/>
        <w:tblW w:w="0" w:type="auto"/>
        <w:tblLook w:val="04A0" w:firstRow="1" w:lastRow="0" w:firstColumn="1" w:lastColumn="0" w:noHBand="0" w:noVBand="1"/>
      </w:tblPr>
      <w:tblGrid>
        <w:gridCol w:w="827"/>
        <w:gridCol w:w="3279"/>
      </w:tblGrid>
      <w:tr w:rsidR="00297F25" w:rsidRPr="00F216FB" w14:paraId="7F6CA750" w14:textId="6677771E" w:rsidTr="00652147">
        <w:trPr>
          <w:cnfStyle w:val="100000000000" w:firstRow="1" w:lastRow="0" w:firstColumn="0" w:lastColumn="0" w:oddVBand="0" w:evenVBand="0" w:oddHBand="0" w:evenHBand="0" w:firstRowFirstColumn="0" w:firstRowLastColumn="0" w:lastRowFirstColumn="0" w:lastRowLastColumn="0"/>
        </w:trPr>
        <w:tc>
          <w:tcPr>
            <w:tcW w:w="827" w:type="dxa"/>
          </w:tcPr>
          <w:p w14:paraId="0306FA49" w14:textId="77777777" w:rsidR="00297F25" w:rsidRPr="00F216FB" w:rsidRDefault="00297F25" w:rsidP="00A7180E">
            <w:pPr>
              <w:jc w:val="center"/>
              <w:rPr>
                <w:szCs w:val="18"/>
              </w:rPr>
            </w:pPr>
            <w:r w:rsidRPr="00F216FB">
              <w:rPr>
                <w:szCs w:val="18"/>
              </w:rPr>
              <w:t>Score</w:t>
            </w:r>
          </w:p>
        </w:tc>
        <w:tc>
          <w:tcPr>
            <w:tcW w:w="3279" w:type="dxa"/>
          </w:tcPr>
          <w:p w14:paraId="3DBC649D" w14:textId="78E9909D" w:rsidR="00297F25" w:rsidRPr="00F216FB" w:rsidRDefault="006C7F3F" w:rsidP="006C7F3F">
            <w:pPr>
              <w:jc w:val="center"/>
              <w:rPr>
                <w:szCs w:val="18"/>
              </w:rPr>
            </w:pPr>
            <w:r w:rsidRPr="00F216FB">
              <w:rPr>
                <w:szCs w:val="18"/>
              </w:rPr>
              <w:t>Bouwtijd (t)</w:t>
            </w:r>
          </w:p>
        </w:tc>
      </w:tr>
      <w:tr w:rsidR="00297F25" w:rsidRPr="00F216FB" w14:paraId="3EB80BB5" w14:textId="75699198" w:rsidTr="00652147">
        <w:tc>
          <w:tcPr>
            <w:tcW w:w="827" w:type="dxa"/>
            <w:shd w:val="clear" w:color="auto" w:fill="63BE7B"/>
          </w:tcPr>
          <w:p w14:paraId="065B9576" w14:textId="77777777" w:rsidR="00297F25" w:rsidRPr="00F216FB" w:rsidRDefault="00297F25" w:rsidP="00A7180E">
            <w:pPr>
              <w:jc w:val="center"/>
              <w:rPr>
                <w:szCs w:val="18"/>
              </w:rPr>
            </w:pPr>
            <w:r w:rsidRPr="00F216FB">
              <w:rPr>
                <w:szCs w:val="18"/>
              </w:rPr>
              <w:t>5</w:t>
            </w:r>
          </w:p>
        </w:tc>
        <w:tc>
          <w:tcPr>
            <w:tcW w:w="3279" w:type="dxa"/>
          </w:tcPr>
          <w:p w14:paraId="02818AD7" w14:textId="57104F8C" w:rsidR="00297F25" w:rsidRPr="00F216FB" w:rsidRDefault="00D57C98" w:rsidP="00652147">
            <w:pPr>
              <w:jc w:val="center"/>
              <w:rPr>
                <w:szCs w:val="18"/>
              </w:rPr>
            </w:pPr>
            <w:r w:rsidRPr="00F216FB">
              <w:rPr>
                <w:szCs w:val="18"/>
              </w:rPr>
              <w:t xml:space="preserve">t </w:t>
            </w:r>
            <w:r w:rsidRPr="00F216FB">
              <w:rPr>
                <w:rFonts w:cs="Arial"/>
                <w:szCs w:val="18"/>
              </w:rPr>
              <w:t>≤</w:t>
            </w:r>
            <w:r w:rsidRPr="00F216FB">
              <w:rPr>
                <w:szCs w:val="18"/>
              </w:rPr>
              <w:t xml:space="preserve"> 15</w:t>
            </w:r>
            <w:r w:rsidR="00297F25" w:rsidRPr="00F216FB">
              <w:rPr>
                <w:szCs w:val="18"/>
              </w:rPr>
              <w:t xml:space="preserve"> dagen</w:t>
            </w:r>
            <w:r w:rsidRPr="00F216FB">
              <w:rPr>
                <w:szCs w:val="18"/>
              </w:rPr>
              <w:t xml:space="preserve"> per 100 m</w:t>
            </w:r>
          </w:p>
        </w:tc>
      </w:tr>
      <w:tr w:rsidR="00297F25" w:rsidRPr="00F216FB" w14:paraId="392F8ABD" w14:textId="135A1EA5" w:rsidTr="00652147">
        <w:tc>
          <w:tcPr>
            <w:tcW w:w="827" w:type="dxa"/>
            <w:shd w:val="clear" w:color="auto" w:fill="B1D580"/>
          </w:tcPr>
          <w:p w14:paraId="35A6020A" w14:textId="77777777" w:rsidR="00297F25" w:rsidRPr="00F216FB" w:rsidRDefault="00297F25" w:rsidP="00A7180E">
            <w:pPr>
              <w:jc w:val="center"/>
              <w:rPr>
                <w:szCs w:val="18"/>
              </w:rPr>
            </w:pPr>
            <w:r w:rsidRPr="00F216FB">
              <w:rPr>
                <w:szCs w:val="18"/>
              </w:rPr>
              <w:t>4</w:t>
            </w:r>
          </w:p>
        </w:tc>
        <w:tc>
          <w:tcPr>
            <w:tcW w:w="3279" w:type="dxa"/>
          </w:tcPr>
          <w:p w14:paraId="3CA8F799" w14:textId="04AAA879" w:rsidR="00297F25" w:rsidRPr="00F216FB" w:rsidRDefault="00EC3C94" w:rsidP="00652147">
            <w:pPr>
              <w:jc w:val="center"/>
              <w:rPr>
                <w:szCs w:val="18"/>
              </w:rPr>
            </w:pPr>
            <w:r w:rsidRPr="00F216FB">
              <w:rPr>
                <w:szCs w:val="18"/>
              </w:rPr>
              <w:t>1</w:t>
            </w:r>
            <w:r w:rsidR="00D57C98" w:rsidRPr="00F216FB">
              <w:rPr>
                <w:szCs w:val="18"/>
              </w:rPr>
              <w:t>5</w:t>
            </w:r>
            <w:r w:rsidR="00297F25" w:rsidRPr="00F216FB">
              <w:rPr>
                <w:szCs w:val="18"/>
              </w:rPr>
              <w:t xml:space="preserve"> &lt; t </w:t>
            </w:r>
            <w:r w:rsidR="00297F25" w:rsidRPr="00F216FB">
              <w:rPr>
                <w:rFonts w:cs="Arial"/>
                <w:szCs w:val="18"/>
              </w:rPr>
              <w:t>≤</w:t>
            </w:r>
            <w:r w:rsidRPr="00F216FB">
              <w:rPr>
                <w:szCs w:val="18"/>
              </w:rPr>
              <w:t xml:space="preserve"> 25</w:t>
            </w:r>
            <w:r w:rsidR="00297F25" w:rsidRPr="00F216FB">
              <w:rPr>
                <w:szCs w:val="18"/>
              </w:rPr>
              <w:t xml:space="preserve"> dagen</w:t>
            </w:r>
            <w:r w:rsidR="00D57C98" w:rsidRPr="00F216FB">
              <w:rPr>
                <w:szCs w:val="18"/>
              </w:rPr>
              <w:t xml:space="preserve"> per 100 m</w:t>
            </w:r>
          </w:p>
        </w:tc>
      </w:tr>
      <w:tr w:rsidR="00297F25" w:rsidRPr="00F216FB" w14:paraId="0F19EE38" w14:textId="23E7693B" w:rsidTr="00652147">
        <w:tc>
          <w:tcPr>
            <w:tcW w:w="827" w:type="dxa"/>
            <w:shd w:val="clear" w:color="auto" w:fill="FFEB84"/>
          </w:tcPr>
          <w:p w14:paraId="6FEA4C8C" w14:textId="77777777" w:rsidR="00297F25" w:rsidRPr="00F216FB" w:rsidRDefault="00297F25" w:rsidP="00A7180E">
            <w:pPr>
              <w:jc w:val="center"/>
              <w:rPr>
                <w:szCs w:val="18"/>
              </w:rPr>
            </w:pPr>
            <w:r w:rsidRPr="00F216FB">
              <w:rPr>
                <w:szCs w:val="18"/>
              </w:rPr>
              <w:t>3</w:t>
            </w:r>
          </w:p>
        </w:tc>
        <w:tc>
          <w:tcPr>
            <w:tcW w:w="3279" w:type="dxa"/>
          </w:tcPr>
          <w:p w14:paraId="0A87998A" w14:textId="057C6F6E" w:rsidR="00297F25" w:rsidRPr="00F216FB" w:rsidRDefault="00EC3C94" w:rsidP="00652147">
            <w:pPr>
              <w:jc w:val="center"/>
              <w:rPr>
                <w:szCs w:val="18"/>
              </w:rPr>
            </w:pPr>
            <w:r w:rsidRPr="00F216FB">
              <w:rPr>
                <w:szCs w:val="18"/>
              </w:rPr>
              <w:t>25</w:t>
            </w:r>
            <w:r w:rsidR="00297F25" w:rsidRPr="00F216FB">
              <w:rPr>
                <w:szCs w:val="18"/>
              </w:rPr>
              <w:t xml:space="preserve"> &lt; t </w:t>
            </w:r>
            <w:r w:rsidR="00297F25" w:rsidRPr="00F216FB">
              <w:rPr>
                <w:rFonts w:cs="Arial"/>
                <w:szCs w:val="18"/>
              </w:rPr>
              <w:t>≤</w:t>
            </w:r>
            <w:r w:rsidRPr="00F216FB">
              <w:rPr>
                <w:szCs w:val="18"/>
              </w:rPr>
              <w:t xml:space="preserve"> 35</w:t>
            </w:r>
            <w:r w:rsidR="00297F25" w:rsidRPr="00F216FB">
              <w:rPr>
                <w:szCs w:val="18"/>
              </w:rPr>
              <w:t xml:space="preserve"> dagen</w:t>
            </w:r>
            <w:r w:rsidR="00D57C98" w:rsidRPr="00F216FB">
              <w:rPr>
                <w:szCs w:val="18"/>
              </w:rPr>
              <w:t xml:space="preserve"> per 100 m</w:t>
            </w:r>
          </w:p>
        </w:tc>
      </w:tr>
      <w:tr w:rsidR="00297F25" w:rsidRPr="00F216FB" w14:paraId="0B89D604" w14:textId="09445AD0" w:rsidTr="00652147">
        <w:tc>
          <w:tcPr>
            <w:tcW w:w="827" w:type="dxa"/>
            <w:shd w:val="clear" w:color="auto" w:fill="FBAA77"/>
          </w:tcPr>
          <w:p w14:paraId="70D49ED3" w14:textId="77777777" w:rsidR="00297F25" w:rsidRPr="00F216FB" w:rsidRDefault="00297F25" w:rsidP="00A7180E">
            <w:pPr>
              <w:jc w:val="center"/>
              <w:rPr>
                <w:szCs w:val="18"/>
              </w:rPr>
            </w:pPr>
            <w:r w:rsidRPr="00F216FB">
              <w:rPr>
                <w:szCs w:val="18"/>
              </w:rPr>
              <w:t>2</w:t>
            </w:r>
          </w:p>
        </w:tc>
        <w:tc>
          <w:tcPr>
            <w:tcW w:w="3279" w:type="dxa"/>
          </w:tcPr>
          <w:p w14:paraId="27DE059B" w14:textId="135F6272" w:rsidR="00297F25" w:rsidRPr="00F216FB" w:rsidRDefault="00EC3C94" w:rsidP="00652147">
            <w:pPr>
              <w:tabs>
                <w:tab w:val="center" w:pos="1957"/>
                <w:tab w:val="left" w:pos="3135"/>
              </w:tabs>
              <w:jc w:val="center"/>
              <w:rPr>
                <w:rFonts w:cs="Arial"/>
                <w:szCs w:val="18"/>
              </w:rPr>
            </w:pPr>
            <w:r w:rsidRPr="00F216FB">
              <w:rPr>
                <w:rFonts w:cs="Arial"/>
                <w:szCs w:val="18"/>
              </w:rPr>
              <w:t>35 &lt; t ≤ 45</w:t>
            </w:r>
            <w:r w:rsidR="00D57C98" w:rsidRPr="00F216FB">
              <w:rPr>
                <w:rFonts w:cs="Arial"/>
                <w:szCs w:val="18"/>
              </w:rPr>
              <w:t xml:space="preserve"> dagen per 100 m</w:t>
            </w:r>
          </w:p>
        </w:tc>
      </w:tr>
      <w:tr w:rsidR="00297F25" w:rsidRPr="00F216FB" w14:paraId="56FF1C62" w14:textId="625CE579" w:rsidTr="00652147">
        <w:tc>
          <w:tcPr>
            <w:tcW w:w="827" w:type="dxa"/>
            <w:shd w:val="clear" w:color="auto" w:fill="F8696B"/>
          </w:tcPr>
          <w:p w14:paraId="41E40E9A" w14:textId="77777777" w:rsidR="00297F25" w:rsidRPr="00F216FB" w:rsidRDefault="00297F25" w:rsidP="00A7180E">
            <w:pPr>
              <w:jc w:val="center"/>
              <w:rPr>
                <w:szCs w:val="18"/>
              </w:rPr>
            </w:pPr>
            <w:r w:rsidRPr="00F216FB">
              <w:rPr>
                <w:szCs w:val="18"/>
              </w:rPr>
              <w:t>1</w:t>
            </w:r>
          </w:p>
        </w:tc>
        <w:tc>
          <w:tcPr>
            <w:tcW w:w="3279" w:type="dxa"/>
          </w:tcPr>
          <w:p w14:paraId="6510F7CB" w14:textId="4D506271" w:rsidR="00297F25" w:rsidRPr="00F216FB" w:rsidRDefault="00EC3C94" w:rsidP="00652147">
            <w:pPr>
              <w:jc w:val="center"/>
              <w:rPr>
                <w:szCs w:val="18"/>
              </w:rPr>
            </w:pPr>
            <w:r w:rsidRPr="00F216FB">
              <w:rPr>
                <w:rFonts w:cs="Arial"/>
                <w:szCs w:val="18"/>
              </w:rPr>
              <w:t>t &gt; 45</w:t>
            </w:r>
            <w:r w:rsidR="00297F25" w:rsidRPr="00F216FB">
              <w:rPr>
                <w:rFonts w:cs="Arial"/>
                <w:szCs w:val="18"/>
              </w:rPr>
              <w:t xml:space="preserve"> dagen</w:t>
            </w:r>
            <w:r w:rsidR="00D57C98" w:rsidRPr="00F216FB">
              <w:rPr>
                <w:rFonts w:cs="Arial"/>
                <w:szCs w:val="18"/>
              </w:rPr>
              <w:t xml:space="preserve"> per 100 m</w:t>
            </w:r>
          </w:p>
        </w:tc>
      </w:tr>
    </w:tbl>
    <w:p w14:paraId="3BDEF02E" w14:textId="77777777" w:rsidR="000D3096" w:rsidRDefault="000D3096" w:rsidP="000D3096">
      <w:pPr>
        <w:rPr>
          <w:b/>
        </w:rPr>
      </w:pPr>
    </w:p>
    <w:p w14:paraId="174EBB62" w14:textId="79348F14" w:rsidR="00A7180E" w:rsidRPr="000D3096" w:rsidRDefault="009E5ED9" w:rsidP="000D3096">
      <w:pPr>
        <w:rPr>
          <w:b/>
        </w:rPr>
      </w:pPr>
      <w:r>
        <w:rPr>
          <w:b/>
        </w:rPr>
        <w:t>Criterium</w:t>
      </w:r>
      <w:r w:rsidR="002663DB" w:rsidRPr="000D3096">
        <w:rPr>
          <w:b/>
        </w:rPr>
        <w:t xml:space="preserve"> 2</w:t>
      </w:r>
      <w:r w:rsidR="00C44FBF">
        <w:rPr>
          <w:b/>
        </w:rPr>
        <w:t>: Stremming</w:t>
      </w:r>
      <w:r w:rsidR="00A7180E" w:rsidRPr="000D3096">
        <w:rPr>
          <w:b/>
        </w:rPr>
        <w:t xml:space="preserve"> landzijde </w:t>
      </w:r>
    </w:p>
    <w:p w14:paraId="2A238B4A" w14:textId="748131DD" w:rsidR="000D3096" w:rsidRDefault="000D3096" w:rsidP="00515C00">
      <w:r>
        <w:t>Gedurende de bouwfase is de landzijde gedeeltelijk afgesloten, met als gevolg dat naastgelegen wegen of voetpaden mogelijk niet toegankelijk zijn. Dit geeft hinder voor weggebruikers, recreanten en buurtbewoners en is daarom niet wenselijk. Hoeveel hinder het realiseren van een constructie veroorzaakt</w:t>
      </w:r>
      <w:r w:rsidR="009D5605">
        <w:t>,</w:t>
      </w:r>
      <w:r>
        <w:t xml:space="preserve"> is afhankelijk van </w:t>
      </w:r>
      <w:r w:rsidR="00C44FBF">
        <w:t xml:space="preserve">de benodigde werkbreedte aan de landzijde. Op basis hiervan geldt dat hoe groter de benodigde werkbreedte, hoe lager de score is. </w:t>
      </w:r>
    </w:p>
    <w:p w14:paraId="170D260B" w14:textId="77777777" w:rsidR="00E75244" w:rsidRPr="00515C00" w:rsidRDefault="00E75244" w:rsidP="00515C00"/>
    <w:p w14:paraId="676D8DDE" w14:textId="7DC42334" w:rsidR="00515C00" w:rsidRDefault="00515C00" w:rsidP="00515C00">
      <w:pPr>
        <w:pStyle w:val="RPStabel-figuurbijschrijft"/>
      </w:pPr>
      <w:bookmarkStart w:id="223" w:name="_Toc503436011"/>
      <w:r>
        <w:t xml:space="preserve">Tabel </w:t>
      </w:r>
      <w:r w:rsidR="00044B80">
        <w:fldChar w:fldCharType="begin"/>
      </w:r>
      <w:r w:rsidR="00044B80">
        <w:instrText xml:space="preserve"> STYLEREF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w:instrText>
      </w:r>
      <w:r w:rsidR="00044B80">
        <w:instrText xml:space="preserve">el \* ARABIC \s 1 </w:instrText>
      </w:r>
      <w:r w:rsidR="00044B80">
        <w:fldChar w:fldCharType="separate"/>
      </w:r>
      <w:r w:rsidR="00B90B09">
        <w:rPr>
          <w:noProof/>
        </w:rPr>
        <w:t>2</w:t>
      </w:r>
      <w:r w:rsidR="00044B80">
        <w:rPr>
          <w:noProof/>
        </w:rPr>
        <w:fldChar w:fldCharType="end"/>
      </w:r>
      <w:r w:rsidR="00DD4E06">
        <w:t>: Toelichting score criterium</w:t>
      </w:r>
      <w:r>
        <w:t xml:space="preserve"> 3</w:t>
      </w:r>
      <w:bookmarkEnd w:id="223"/>
    </w:p>
    <w:tbl>
      <w:tblPr>
        <w:tblStyle w:val="Stijl1"/>
        <w:tblW w:w="0" w:type="auto"/>
        <w:tblLook w:val="04A0" w:firstRow="1" w:lastRow="0" w:firstColumn="1" w:lastColumn="0" w:noHBand="0" w:noVBand="1"/>
      </w:tblPr>
      <w:tblGrid>
        <w:gridCol w:w="846"/>
        <w:gridCol w:w="3260"/>
      </w:tblGrid>
      <w:tr w:rsidR="009E742B" w:rsidRPr="00F216FB" w14:paraId="137E8FA5" w14:textId="77777777" w:rsidTr="00C04776">
        <w:trPr>
          <w:cnfStyle w:val="100000000000" w:firstRow="1" w:lastRow="0" w:firstColumn="0" w:lastColumn="0" w:oddVBand="0" w:evenVBand="0" w:oddHBand="0" w:evenHBand="0" w:firstRowFirstColumn="0" w:firstRowLastColumn="0" w:lastRowFirstColumn="0" w:lastRowLastColumn="0"/>
        </w:trPr>
        <w:tc>
          <w:tcPr>
            <w:tcW w:w="846" w:type="dxa"/>
          </w:tcPr>
          <w:p w14:paraId="3B25265A" w14:textId="77777777" w:rsidR="009E742B" w:rsidRPr="00F216FB" w:rsidRDefault="009E742B" w:rsidP="009A3018">
            <w:pPr>
              <w:jc w:val="center"/>
              <w:rPr>
                <w:szCs w:val="18"/>
              </w:rPr>
            </w:pPr>
            <w:r w:rsidRPr="00F216FB">
              <w:rPr>
                <w:szCs w:val="18"/>
              </w:rPr>
              <w:t>Score</w:t>
            </w:r>
          </w:p>
        </w:tc>
        <w:tc>
          <w:tcPr>
            <w:tcW w:w="3260" w:type="dxa"/>
          </w:tcPr>
          <w:p w14:paraId="1B3D2343" w14:textId="7889D4C2" w:rsidR="009E742B" w:rsidRPr="00F216FB" w:rsidRDefault="00115C91" w:rsidP="009A3018">
            <w:pPr>
              <w:jc w:val="center"/>
              <w:rPr>
                <w:szCs w:val="18"/>
              </w:rPr>
            </w:pPr>
            <w:r w:rsidRPr="00F216FB">
              <w:rPr>
                <w:szCs w:val="18"/>
              </w:rPr>
              <w:t xml:space="preserve">Stremming landzijde </w:t>
            </w:r>
          </w:p>
        </w:tc>
      </w:tr>
      <w:tr w:rsidR="009E742B" w:rsidRPr="00F216FB" w14:paraId="33E3F459" w14:textId="77777777" w:rsidTr="00C04776">
        <w:tc>
          <w:tcPr>
            <w:tcW w:w="846" w:type="dxa"/>
            <w:shd w:val="clear" w:color="auto" w:fill="63BE7B"/>
          </w:tcPr>
          <w:p w14:paraId="7959594C" w14:textId="77777777" w:rsidR="009E742B" w:rsidRPr="00F216FB" w:rsidRDefault="009E742B" w:rsidP="009A3018">
            <w:pPr>
              <w:jc w:val="center"/>
              <w:rPr>
                <w:szCs w:val="18"/>
              </w:rPr>
            </w:pPr>
            <w:r w:rsidRPr="00F216FB">
              <w:rPr>
                <w:szCs w:val="18"/>
              </w:rPr>
              <w:t>5</w:t>
            </w:r>
          </w:p>
        </w:tc>
        <w:tc>
          <w:tcPr>
            <w:tcW w:w="3260" w:type="dxa"/>
          </w:tcPr>
          <w:p w14:paraId="73C3A6D3" w14:textId="2A89A78F" w:rsidR="009E742B" w:rsidRPr="00F216FB" w:rsidRDefault="00C91766" w:rsidP="009A3018">
            <w:pPr>
              <w:jc w:val="center"/>
              <w:rPr>
                <w:szCs w:val="18"/>
              </w:rPr>
            </w:pPr>
            <w:r w:rsidRPr="00F216FB">
              <w:rPr>
                <w:szCs w:val="18"/>
              </w:rPr>
              <w:t>Geen hinder</w:t>
            </w:r>
          </w:p>
        </w:tc>
      </w:tr>
      <w:tr w:rsidR="009D4472" w:rsidRPr="00F216FB" w14:paraId="3EA471F5" w14:textId="77777777" w:rsidTr="00C04776">
        <w:tc>
          <w:tcPr>
            <w:tcW w:w="846" w:type="dxa"/>
            <w:shd w:val="clear" w:color="auto" w:fill="B1D580"/>
          </w:tcPr>
          <w:p w14:paraId="5D13CEC8" w14:textId="4F7DA741" w:rsidR="009D4472" w:rsidRPr="00F216FB" w:rsidRDefault="009D4472" w:rsidP="009A3018">
            <w:pPr>
              <w:jc w:val="center"/>
              <w:rPr>
                <w:szCs w:val="18"/>
              </w:rPr>
            </w:pPr>
            <w:r w:rsidRPr="00F216FB">
              <w:rPr>
                <w:szCs w:val="18"/>
              </w:rPr>
              <w:t>4</w:t>
            </w:r>
          </w:p>
        </w:tc>
        <w:tc>
          <w:tcPr>
            <w:tcW w:w="3260" w:type="dxa"/>
          </w:tcPr>
          <w:p w14:paraId="5BF0C438" w14:textId="6AB635C6" w:rsidR="009D4472" w:rsidRPr="00F216FB" w:rsidRDefault="009D4472" w:rsidP="009A3018">
            <w:pPr>
              <w:jc w:val="center"/>
              <w:rPr>
                <w:szCs w:val="18"/>
              </w:rPr>
            </w:pPr>
            <w:r w:rsidRPr="00F216FB">
              <w:rPr>
                <w:szCs w:val="18"/>
              </w:rPr>
              <w:t>Weinig hinder</w:t>
            </w:r>
          </w:p>
        </w:tc>
      </w:tr>
      <w:tr w:rsidR="009E742B" w:rsidRPr="00F216FB" w14:paraId="4A15D5E0" w14:textId="77777777" w:rsidTr="00C04776">
        <w:tc>
          <w:tcPr>
            <w:tcW w:w="846" w:type="dxa"/>
            <w:shd w:val="clear" w:color="auto" w:fill="FFEB84"/>
          </w:tcPr>
          <w:p w14:paraId="5CB53BAB" w14:textId="77777777" w:rsidR="009E742B" w:rsidRPr="00F216FB" w:rsidRDefault="009E742B" w:rsidP="009A3018">
            <w:pPr>
              <w:jc w:val="center"/>
              <w:rPr>
                <w:szCs w:val="18"/>
              </w:rPr>
            </w:pPr>
            <w:r w:rsidRPr="00F216FB">
              <w:rPr>
                <w:szCs w:val="18"/>
              </w:rPr>
              <w:t>3</w:t>
            </w:r>
          </w:p>
        </w:tc>
        <w:tc>
          <w:tcPr>
            <w:tcW w:w="3260" w:type="dxa"/>
          </w:tcPr>
          <w:p w14:paraId="2FBEE9A3" w14:textId="73B0CD05" w:rsidR="009E742B" w:rsidRPr="00F216FB" w:rsidRDefault="009D4472" w:rsidP="009A3018">
            <w:pPr>
              <w:jc w:val="center"/>
              <w:rPr>
                <w:szCs w:val="18"/>
              </w:rPr>
            </w:pPr>
            <w:r w:rsidRPr="00F216FB">
              <w:rPr>
                <w:szCs w:val="18"/>
              </w:rPr>
              <w:t>Gemiddelde hinder</w:t>
            </w:r>
          </w:p>
        </w:tc>
      </w:tr>
      <w:tr w:rsidR="009D4472" w:rsidRPr="00F216FB" w14:paraId="65563F3A" w14:textId="77777777" w:rsidTr="00C04776">
        <w:tc>
          <w:tcPr>
            <w:tcW w:w="846" w:type="dxa"/>
            <w:shd w:val="clear" w:color="auto" w:fill="FBAA77"/>
          </w:tcPr>
          <w:p w14:paraId="0DB045FE" w14:textId="7BB06FFB" w:rsidR="009D4472" w:rsidRPr="00F216FB" w:rsidRDefault="009D4472" w:rsidP="009A3018">
            <w:pPr>
              <w:jc w:val="center"/>
              <w:rPr>
                <w:szCs w:val="18"/>
              </w:rPr>
            </w:pPr>
            <w:r w:rsidRPr="00F216FB">
              <w:rPr>
                <w:szCs w:val="18"/>
              </w:rPr>
              <w:t>2</w:t>
            </w:r>
          </w:p>
        </w:tc>
        <w:tc>
          <w:tcPr>
            <w:tcW w:w="3260" w:type="dxa"/>
          </w:tcPr>
          <w:p w14:paraId="3E79E515" w14:textId="15F0431E" w:rsidR="009D4472" w:rsidRPr="00F216FB" w:rsidRDefault="009D4472" w:rsidP="009A3018">
            <w:pPr>
              <w:jc w:val="center"/>
              <w:rPr>
                <w:szCs w:val="18"/>
              </w:rPr>
            </w:pPr>
            <w:r w:rsidRPr="00F216FB">
              <w:rPr>
                <w:szCs w:val="18"/>
              </w:rPr>
              <w:t xml:space="preserve">Veel hinder </w:t>
            </w:r>
          </w:p>
        </w:tc>
      </w:tr>
      <w:tr w:rsidR="009E742B" w:rsidRPr="00F216FB" w14:paraId="330A47E5" w14:textId="77777777" w:rsidTr="00C04776">
        <w:tc>
          <w:tcPr>
            <w:tcW w:w="846" w:type="dxa"/>
            <w:shd w:val="clear" w:color="auto" w:fill="F8696B"/>
          </w:tcPr>
          <w:p w14:paraId="1CFAA2E8" w14:textId="77777777" w:rsidR="009E742B" w:rsidRPr="00F216FB" w:rsidRDefault="009E742B" w:rsidP="009A3018">
            <w:pPr>
              <w:jc w:val="center"/>
              <w:rPr>
                <w:szCs w:val="18"/>
              </w:rPr>
            </w:pPr>
            <w:r w:rsidRPr="00F216FB">
              <w:rPr>
                <w:szCs w:val="18"/>
              </w:rPr>
              <w:t>1</w:t>
            </w:r>
          </w:p>
        </w:tc>
        <w:tc>
          <w:tcPr>
            <w:tcW w:w="3260" w:type="dxa"/>
          </w:tcPr>
          <w:p w14:paraId="564869A8" w14:textId="6EC7D60C" w:rsidR="009E742B" w:rsidRPr="00F216FB" w:rsidRDefault="00C91766" w:rsidP="009A3018">
            <w:pPr>
              <w:jc w:val="center"/>
              <w:rPr>
                <w:szCs w:val="18"/>
              </w:rPr>
            </w:pPr>
            <w:r w:rsidRPr="00F216FB">
              <w:rPr>
                <w:rFonts w:cs="Arial"/>
                <w:szCs w:val="18"/>
              </w:rPr>
              <w:t>Niet toegankelijk</w:t>
            </w:r>
          </w:p>
        </w:tc>
      </w:tr>
    </w:tbl>
    <w:p w14:paraId="5E5CB870" w14:textId="77777777" w:rsidR="00DF4037" w:rsidRDefault="00DF4037" w:rsidP="00C44FBF">
      <w:pPr>
        <w:rPr>
          <w:b/>
        </w:rPr>
      </w:pPr>
    </w:p>
    <w:p w14:paraId="06C8394F" w14:textId="6BC44346" w:rsidR="005F14F3" w:rsidRPr="00C44FBF" w:rsidRDefault="009E5ED9" w:rsidP="00C44FBF">
      <w:pPr>
        <w:rPr>
          <w:b/>
        </w:rPr>
      </w:pPr>
      <w:r>
        <w:rPr>
          <w:b/>
        </w:rPr>
        <w:t>Criterium</w:t>
      </w:r>
      <w:r w:rsidR="002663DB" w:rsidRPr="00C44FBF">
        <w:rPr>
          <w:b/>
        </w:rPr>
        <w:t xml:space="preserve"> 3</w:t>
      </w:r>
      <w:r w:rsidR="009E742B" w:rsidRPr="00C44FBF">
        <w:rPr>
          <w:b/>
        </w:rPr>
        <w:t>: Aantoonbaarheid van de kwaliteit</w:t>
      </w:r>
    </w:p>
    <w:p w14:paraId="214AC967" w14:textId="14FCEEEE" w:rsidR="00E75244" w:rsidRDefault="00B5558C" w:rsidP="005F14F3">
      <w:r>
        <w:t>Provincie Zuid-Holland</w:t>
      </w:r>
      <w:r w:rsidR="00884618">
        <w:t xml:space="preserve"> en </w:t>
      </w:r>
      <w:r>
        <w:t>de betrokken h</w:t>
      </w:r>
      <w:r w:rsidR="00884618">
        <w:t xml:space="preserve">oogheemraadschappen behoren tot de belangrijkste stakeholders </w:t>
      </w:r>
      <w:r>
        <w:t xml:space="preserve">en </w:t>
      </w:r>
      <w:r w:rsidR="00884618">
        <w:t>willen een oever die aantoonbaar ontworpen en gerealiseerd is volgens de gestelde eisen</w:t>
      </w:r>
      <w:r>
        <w:t xml:space="preserve">. In het </w:t>
      </w:r>
      <w:r w:rsidRPr="00B5558C">
        <w:rPr>
          <w:i/>
        </w:rPr>
        <w:t>Oeverkeuzemodel Provinciale Vaarwegen</w:t>
      </w:r>
      <w:r>
        <w:t xml:space="preserve"> staan constructies die al lange tijd worden toegepast en waarvan is aangetoond dat deze voldoende kwalitatief zijn. Deze constructies scoren daardoor hoog op di</w:t>
      </w:r>
      <w:r w:rsidR="00DD4E06">
        <w:t>t criterium</w:t>
      </w:r>
      <w:r>
        <w:t xml:space="preserve">. </w:t>
      </w:r>
      <w:r w:rsidR="00E75244">
        <w:t>Van c</w:t>
      </w:r>
      <w:r>
        <w:t xml:space="preserve">onstructies waarmee tot op heden weinig ervaring is </w:t>
      </w:r>
      <w:r w:rsidR="00E75244">
        <w:t xml:space="preserve">opgedaan, is het lastig of niet aan te tonen dat deze gedurende 100 jaar hun functie kunnen vervullen. Constructies waarbij dit het geval is, scoren daardoor laag op dit criterium. </w:t>
      </w:r>
    </w:p>
    <w:p w14:paraId="520A3E07" w14:textId="074E0941" w:rsidR="00E75244" w:rsidRDefault="00E75244" w:rsidP="005F14F3"/>
    <w:p w14:paraId="6C1D0BFA" w14:textId="47BBEF7A" w:rsidR="00DF4037" w:rsidRDefault="00DF4037" w:rsidP="005F14F3"/>
    <w:p w14:paraId="0FDEFAB5" w14:textId="77777777" w:rsidR="00652147" w:rsidRDefault="00652147" w:rsidP="005F14F3"/>
    <w:p w14:paraId="0E4E162A" w14:textId="1CB0A55F" w:rsidR="00A7180E" w:rsidRDefault="00A7180E" w:rsidP="00515C00">
      <w:pPr>
        <w:pStyle w:val="RPStabel-figuurbijschrijft"/>
      </w:pPr>
      <w:bookmarkStart w:id="224" w:name="_Toc503436012"/>
      <w:r>
        <w:t xml:space="preserve">Tabel </w:t>
      </w:r>
      <w:r w:rsidR="00044B80">
        <w:fldChar w:fldCharType="begin"/>
      </w:r>
      <w:r w:rsidR="00044B80">
        <w:instrText xml:space="preserve"> STYLEREF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3</w:t>
      </w:r>
      <w:r w:rsidR="00044B80">
        <w:rPr>
          <w:noProof/>
        </w:rPr>
        <w:fldChar w:fldCharType="end"/>
      </w:r>
      <w:r>
        <w:t xml:space="preserve">: </w:t>
      </w:r>
      <w:r w:rsidR="00DD4E06">
        <w:t>Toelichting score criterium</w:t>
      </w:r>
      <w:r w:rsidR="00515C00">
        <w:t xml:space="preserve"> 4</w:t>
      </w:r>
      <w:bookmarkEnd w:id="224"/>
    </w:p>
    <w:tbl>
      <w:tblPr>
        <w:tblStyle w:val="Stijl1"/>
        <w:tblW w:w="0" w:type="auto"/>
        <w:tblLook w:val="04A0" w:firstRow="1" w:lastRow="0" w:firstColumn="1" w:lastColumn="0" w:noHBand="0" w:noVBand="1"/>
      </w:tblPr>
      <w:tblGrid>
        <w:gridCol w:w="846"/>
        <w:gridCol w:w="3260"/>
      </w:tblGrid>
      <w:tr w:rsidR="000B0281" w:rsidRPr="00F216FB" w14:paraId="2ED92563" w14:textId="6961603E" w:rsidTr="00C04776">
        <w:trPr>
          <w:cnfStyle w:val="100000000000" w:firstRow="1" w:lastRow="0" w:firstColumn="0" w:lastColumn="0" w:oddVBand="0" w:evenVBand="0" w:oddHBand="0" w:evenHBand="0" w:firstRowFirstColumn="0" w:firstRowLastColumn="0" w:lastRowFirstColumn="0" w:lastRowLastColumn="0"/>
        </w:trPr>
        <w:tc>
          <w:tcPr>
            <w:tcW w:w="846" w:type="dxa"/>
          </w:tcPr>
          <w:p w14:paraId="30906756" w14:textId="4710D650" w:rsidR="000B0281" w:rsidRPr="00F216FB" w:rsidRDefault="000B0281" w:rsidP="005E476F">
            <w:pPr>
              <w:jc w:val="center"/>
              <w:rPr>
                <w:szCs w:val="18"/>
              </w:rPr>
            </w:pPr>
            <w:bookmarkStart w:id="225" w:name="_Hlk500335337"/>
            <w:r w:rsidRPr="00F216FB">
              <w:rPr>
                <w:szCs w:val="18"/>
              </w:rPr>
              <w:t>Score</w:t>
            </w:r>
          </w:p>
        </w:tc>
        <w:tc>
          <w:tcPr>
            <w:tcW w:w="3260" w:type="dxa"/>
          </w:tcPr>
          <w:p w14:paraId="5BF1D538" w14:textId="58F019F2" w:rsidR="000B0281" w:rsidRPr="00F216FB" w:rsidRDefault="009E742B" w:rsidP="005E476F">
            <w:pPr>
              <w:jc w:val="center"/>
              <w:rPr>
                <w:szCs w:val="18"/>
              </w:rPr>
            </w:pPr>
            <w:r w:rsidRPr="00F216FB">
              <w:rPr>
                <w:szCs w:val="18"/>
              </w:rPr>
              <w:t xml:space="preserve">Aantoonbaarheid van de kwaliteit </w:t>
            </w:r>
          </w:p>
        </w:tc>
      </w:tr>
      <w:tr w:rsidR="005E476F" w:rsidRPr="00F216FB" w14:paraId="3A716310" w14:textId="77777777" w:rsidTr="00C04776">
        <w:tc>
          <w:tcPr>
            <w:tcW w:w="846" w:type="dxa"/>
            <w:shd w:val="clear" w:color="auto" w:fill="63BE7B"/>
          </w:tcPr>
          <w:p w14:paraId="0104B695" w14:textId="6AC3F4D6" w:rsidR="005E476F" w:rsidRPr="00F216FB" w:rsidRDefault="005E476F" w:rsidP="005E476F">
            <w:pPr>
              <w:jc w:val="center"/>
              <w:rPr>
                <w:szCs w:val="18"/>
              </w:rPr>
            </w:pPr>
            <w:r w:rsidRPr="00F216FB">
              <w:rPr>
                <w:szCs w:val="18"/>
              </w:rPr>
              <w:t>5</w:t>
            </w:r>
          </w:p>
        </w:tc>
        <w:tc>
          <w:tcPr>
            <w:tcW w:w="3260" w:type="dxa"/>
          </w:tcPr>
          <w:p w14:paraId="2CDD2216" w14:textId="1EEFE430" w:rsidR="005E476F" w:rsidRPr="00F216FB" w:rsidRDefault="00515C00" w:rsidP="00E8600C">
            <w:pPr>
              <w:jc w:val="center"/>
              <w:rPr>
                <w:szCs w:val="18"/>
              </w:rPr>
            </w:pPr>
            <w:r w:rsidRPr="00F216FB">
              <w:rPr>
                <w:szCs w:val="18"/>
              </w:rPr>
              <w:t>Zeer veel ervaring</w:t>
            </w:r>
          </w:p>
        </w:tc>
      </w:tr>
      <w:tr w:rsidR="005E476F" w:rsidRPr="00F216FB" w14:paraId="7E8EBE75" w14:textId="77777777" w:rsidTr="00C04776">
        <w:tc>
          <w:tcPr>
            <w:tcW w:w="846" w:type="dxa"/>
            <w:shd w:val="clear" w:color="auto" w:fill="B1D580"/>
          </w:tcPr>
          <w:p w14:paraId="429D5565" w14:textId="5B80DFDC" w:rsidR="005E476F" w:rsidRPr="00F216FB" w:rsidRDefault="005E476F" w:rsidP="005E476F">
            <w:pPr>
              <w:jc w:val="center"/>
              <w:rPr>
                <w:szCs w:val="18"/>
              </w:rPr>
            </w:pPr>
            <w:r w:rsidRPr="00F216FB">
              <w:rPr>
                <w:szCs w:val="18"/>
              </w:rPr>
              <w:t>4</w:t>
            </w:r>
          </w:p>
        </w:tc>
        <w:tc>
          <w:tcPr>
            <w:tcW w:w="3260" w:type="dxa"/>
          </w:tcPr>
          <w:p w14:paraId="28E1EEB1" w14:textId="477E9EBD" w:rsidR="005E476F" w:rsidRPr="00F216FB" w:rsidRDefault="00515C00" w:rsidP="00E8600C">
            <w:pPr>
              <w:jc w:val="center"/>
              <w:rPr>
                <w:szCs w:val="18"/>
              </w:rPr>
            </w:pPr>
            <w:r w:rsidRPr="00F216FB">
              <w:rPr>
                <w:szCs w:val="18"/>
              </w:rPr>
              <w:t>Veel ervaring</w:t>
            </w:r>
          </w:p>
        </w:tc>
      </w:tr>
      <w:tr w:rsidR="005E476F" w:rsidRPr="00F216FB" w14:paraId="57AC46B5" w14:textId="77777777" w:rsidTr="00C04776">
        <w:tc>
          <w:tcPr>
            <w:tcW w:w="846" w:type="dxa"/>
            <w:shd w:val="clear" w:color="auto" w:fill="FFEB84"/>
          </w:tcPr>
          <w:p w14:paraId="14217284" w14:textId="5963E02A" w:rsidR="005E476F" w:rsidRPr="00F216FB" w:rsidRDefault="005E476F" w:rsidP="005E476F">
            <w:pPr>
              <w:jc w:val="center"/>
              <w:rPr>
                <w:szCs w:val="18"/>
              </w:rPr>
            </w:pPr>
            <w:r w:rsidRPr="00F216FB">
              <w:rPr>
                <w:szCs w:val="18"/>
              </w:rPr>
              <w:t>3</w:t>
            </w:r>
          </w:p>
        </w:tc>
        <w:tc>
          <w:tcPr>
            <w:tcW w:w="3260" w:type="dxa"/>
          </w:tcPr>
          <w:p w14:paraId="6232F34A" w14:textId="3F8D5BB6" w:rsidR="005E476F" w:rsidRPr="00F216FB" w:rsidRDefault="00515C00" w:rsidP="00E8600C">
            <w:pPr>
              <w:jc w:val="center"/>
              <w:rPr>
                <w:szCs w:val="18"/>
              </w:rPr>
            </w:pPr>
            <w:r w:rsidRPr="00F216FB">
              <w:rPr>
                <w:szCs w:val="18"/>
              </w:rPr>
              <w:t>Voldoende ervaring</w:t>
            </w:r>
          </w:p>
        </w:tc>
      </w:tr>
      <w:tr w:rsidR="005E476F" w:rsidRPr="00F216FB" w14:paraId="1B19D768" w14:textId="77777777" w:rsidTr="00C04776">
        <w:tc>
          <w:tcPr>
            <w:tcW w:w="846" w:type="dxa"/>
            <w:shd w:val="clear" w:color="auto" w:fill="FBAA77"/>
          </w:tcPr>
          <w:p w14:paraId="7B7130DC" w14:textId="17503937" w:rsidR="005E476F" w:rsidRPr="00F216FB" w:rsidRDefault="005E476F" w:rsidP="005E476F">
            <w:pPr>
              <w:jc w:val="center"/>
              <w:rPr>
                <w:szCs w:val="18"/>
              </w:rPr>
            </w:pPr>
            <w:r w:rsidRPr="00F216FB">
              <w:rPr>
                <w:szCs w:val="18"/>
              </w:rPr>
              <w:t>2</w:t>
            </w:r>
          </w:p>
        </w:tc>
        <w:tc>
          <w:tcPr>
            <w:tcW w:w="3260" w:type="dxa"/>
          </w:tcPr>
          <w:p w14:paraId="406C7037" w14:textId="4BE113C6" w:rsidR="005E476F" w:rsidRPr="00F216FB" w:rsidRDefault="00515C00" w:rsidP="00E8600C">
            <w:pPr>
              <w:jc w:val="center"/>
              <w:rPr>
                <w:rFonts w:cs="Arial"/>
                <w:szCs w:val="18"/>
              </w:rPr>
            </w:pPr>
            <w:r w:rsidRPr="00F216FB">
              <w:rPr>
                <w:rFonts w:cs="Arial"/>
                <w:szCs w:val="18"/>
              </w:rPr>
              <w:t>Weinig ervaring</w:t>
            </w:r>
          </w:p>
        </w:tc>
      </w:tr>
      <w:tr w:rsidR="000B0281" w:rsidRPr="00F216FB" w14:paraId="764F24B5" w14:textId="7D425069" w:rsidTr="00C04776">
        <w:tc>
          <w:tcPr>
            <w:tcW w:w="846" w:type="dxa"/>
            <w:shd w:val="clear" w:color="auto" w:fill="F8696B"/>
          </w:tcPr>
          <w:p w14:paraId="3FB0A24C" w14:textId="0907DD2B" w:rsidR="000B0281" w:rsidRPr="00F216FB" w:rsidRDefault="00A7180E" w:rsidP="005E476F">
            <w:pPr>
              <w:jc w:val="center"/>
              <w:rPr>
                <w:szCs w:val="18"/>
              </w:rPr>
            </w:pPr>
            <w:r w:rsidRPr="00F216FB">
              <w:rPr>
                <w:szCs w:val="18"/>
              </w:rPr>
              <w:t>1</w:t>
            </w:r>
          </w:p>
        </w:tc>
        <w:tc>
          <w:tcPr>
            <w:tcW w:w="3260" w:type="dxa"/>
          </w:tcPr>
          <w:p w14:paraId="4211BDDD" w14:textId="185289AD" w:rsidR="000B0281" w:rsidRPr="00F216FB" w:rsidRDefault="00C91766" w:rsidP="00E8600C">
            <w:pPr>
              <w:jc w:val="center"/>
              <w:rPr>
                <w:szCs w:val="18"/>
              </w:rPr>
            </w:pPr>
            <w:r w:rsidRPr="00F216FB">
              <w:rPr>
                <w:rFonts w:cs="Arial"/>
                <w:szCs w:val="18"/>
              </w:rPr>
              <w:t>Geen ervaring</w:t>
            </w:r>
          </w:p>
        </w:tc>
      </w:tr>
      <w:bookmarkEnd w:id="225"/>
    </w:tbl>
    <w:p w14:paraId="71BBB1F1" w14:textId="77777777" w:rsidR="00985AA5" w:rsidRDefault="00985AA5" w:rsidP="00985AA5">
      <w:pPr>
        <w:rPr>
          <w:b/>
        </w:rPr>
      </w:pPr>
    </w:p>
    <w:p w14:paraId="12FB8E60" w14:textId="2F8FC927" w:rsidR="005F14F3" w:rsidRPr="00985AA5" w:rsidRDefault="009E5ED9" w:rsidP="00985AA5">
      <w:pPr>
        <w:rPr>
          <w:b/>
        </w:rPr>
      </w:pPr>
      <w:r>
        <w:rPr>
          <w:b/>
        </w:rPr>
        <w:t>Criterium</w:t>
      </w:r>
      <w:r w:rsidR="002663DB" w:rsidRPr="00985AA5">
        <w:rPr>
          <w:b/>
        </w:rPr>
        <w:t xml:space="preserve"> 4</w:t>
      </w:r>
      <w:r w:rsidR="003B09B5">
        <w:rPr>
          <w:b/>
        </w:rPr>
        <w:t>: Horizontale v</w:t>
      </w:r>
      <w:r w:rsidR="00084684" w:rsidRPr="00985AA5">
        <w:rPr>
          <w:b/>
        </w:rPr>
        <w:t>erplaatsing</w:t>
      </w:r>
    </w:p>
    <w:p w14:paraId="7E038F53" w14:textId="2D4412F8" w:rsidR="00515C00" w:rsidRDefault="003B09B5" w:rsidP="00E75244">
      <w:r>
        <w:t>Horizontale v</w:t>
      </w:r>
      <w:r w:rsidR="00E75244">
        <w:t>erplaatsingen in de constructie hebben een nadelig effect op de esthetische waarde van de oever en vergroten het risico op zettingen in de omgeving. Een construct</w:t>
      </w:r>
      <w:r w:rsidR="007B374E">
        <w:t xml:space="preserve">ie die zo min mogelijk vervormt, </w:t>
      </w:r>
      <w:r w:rsidR="00E75244">
        <w:t>verdient daarom de voor</w:t>
      </w:r>
      <w:r w:rsidR="00985AA5">
        <w:t>keur</w:t>
      </w:r>
      <w:r w:rsidR="00E75244">
        <w:t xml:space="preserve"> en scoor hoger op dit criterium. </w:t>
      </w:r>
    </w:p>
    <w:p w14:paraId="7E025111" w14:textId="77777777" w:rsidR="00E75244" w:rsidRPr="00E75244" w:rsidRDefault="00E75244" w:rsidP="00E75244"/>
    <w:p w14:paraId="09D45190" w14:textId="461F28BE" w:rsidR="00515C00" w:rsidRDefault="00515C00" w:rsidP="00515C00">
      <w:pPr>
        <w:pStyle w:val="RPStabel-figuurbijschrijft"/>
      </w:pPr>
      <w:bookmarkStart w:id="226" w:name="_Toc503436013"/>
      <w:r>
        <w:t xml:space="preserve">Tabel </w:t>
      </w:r>
      <w:r w:rsidR="00044B80">
        <w:fldChar w:fldCharType="begin"/>
      </w:r>
      <w:r w:rsidR="00044B80">
        <w:instrText xml:space="preserve"> STYLEREF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4</w:t>
      </w:r>
      <w:r w:rsidR="00044B80">
        <w:rPr>
          <w:noProof/>
        </w:rPr>
        <w:fldChar w:fldCharType="end"/>
      </w:r>
      <w:r w:rsidR="00DD4E06">
        <w:t>: Toelichting score criterium</w:t>
      </w:r>
      <w:r>
        <w:t xml:space="preserve"> 5</w:t>
      </w:r>
      <w:bookmarkEnd w:id="226"/>
    </w:p>
    <w:tbl>
      <w:tblPr>
        <w:tblStyle w:val="Stijl1"/>
        <w:tblW w:w="0" w:type="auto"/>
        <w:tblLook w:val="04A0" w:firstRow="1" w:lastRow="0" w:firstColumn="1" w:lastColumn="0" w:noHBand="0" w:noVBand="1"/>
      </w:tblPr>
      <w:tblGrid>
        <w:gridCol w:w="846"/>
        <w:gridCol w:w="3685"/>
        <w:gridCol w:w="3686"/>
      </w:tblGrid>
      <w:tr w:rsidR="009D0F16" w:rsidRPr="00F216FB" w14:paraId="411CDEF3" w14:textId="6BD7505D" w:rsidTr="00F216FB">
        <w:trPr>
          <w:cnfStyle w:val="100000000000" w:firstRow="1" w:lastRow="0" w:firstColumn="0" w:lastColumn="0" w:oddVBand="0" w:evenVBand="0" w:oddHBand="0" w:evenHBand="0" w:firstRowFirstColumn="0" w:firstRowLastColumn="0" w:lastRowFirstColumn="0" w:lastRowLastColumn="0"/>
        </w:trPr>
        <w:tc>
          <w:tcPr>
            <w:tcW w:w="846" w:type="dxa"/>
          </w:tcPr>
          <w:p w14:paraId="209B8B39" w14:textId="77777777" w:rsidR="009D0F16" w:rsidRPr="00F216FB" w:rsidRDefault="009D0F16" w:rsidP="009A3018">
            <w:pPr>
              <w:jc w:val="center"/>
              <w:rPr>
                <w:szCs w:val="18"/>
              </w:rPr>
            </w:pPr>
            <w:r w:rsidRPr="00F216FB">
              <w:rPr>
                <w:szCs w:val="18"/>
              </w:rPr>
              <w:t>Score</w:t>
            </w:r>
          </w:p>
        </w:tc>
        <w:tc>
          <w:tcPr>
            <w:tcW w:w="3685" w:type="dxa"/>
          </w:tcPr>
          <w:p w14:paraId="122C9C5B" w14:textId="77777777" w:rsidR="009D0F16" w:rsidRPr="00F216FB" w:rsidRDefault="009D0F16" w:rsidP="00C9215F">
            <w:pPr>
              <w:jc w:val="center"/>
              <w:rPr>
                <w:szCs w:val="18"/>
              </w:rPr>
            </w:pPr>
            <w:r w:rsidRPr="00F216FB">
              <w:rPr>
                <w:szCs w:val="18"/>
              </w:rPr>
              <w:t>Verplaatsing (</w:t>
            </w:r>
            <m:oMath>
              <m:r>
                <m:rPr>
                  <m:sty m:val="bi"/>
                </m:rPr>
                <w:rPr>
                  <w:rFonts w:ascii="Cambria Math" w:hAnsi="Cambria Math"/>
                  <w:szCs w:val="18"/>
                </w:rPr>
                <m:t>δ</m:t>
              </m:r>
            </m:oMath>
            <w:r w:rsidRPr="00F216FB">
              <w:rPr>
                <w:szCs w:val="18"/>
                <w:vertAlign w:val="subscript"/>
              </w:rPr>
              <w:t>max</w:t>
            </w:r>
            <w:r w:rsidRPr="00F216FB">
              <w:rPr>
                <w:szCs w:val="18"/>
              </w:rPr>
              <w:t>)</w:t>
            </w:r>
          </w:p>
          <w:p w14:paraId="0A38D3AA" w14:textId="67CB1C28" w:rsidR="009D0F16" w:rsidRPr="00F216FB" w:rsidRDefault="009D0F16" w:rsidP="00C9215F">
            <w:pPr>
              <w:jc w:val="center"/>
              <w:rPr>
                <w:szCs w:val="18"/>
                <w:vertAlign w:val="subscript"/>
              </w:rPr>
            </w:pPr>
            <w:r w:rsidRPr="00F216FB">
              <w:rPr>
                <w:szCs w:val="18"/>
              </w:rPr>
              <w:t>Alphen aan den Rijn/Waddinxveen</w:t>
            </w:r>
          </w:p>
        </w:tc>
        <w:tc>
          <w:tcPr>
            <w:tcW w:w="3686" w:type="dxa"/>
          </w:tcPr>
          <w:p w14:paraId="5D7FE9BF" w14:textId="77777777" w:rsidR="009D0F16" w:rsidRPr="00F216FB" w:rsidRDefault="009D0F16" w:rsidP="009D0F16">
            <w:pPr>
              <w:jc w:val="center"/>
              <w:rPr>
                <w:szCs w:val="18"/>
              </w:rPr>
            </w:pPr>
            <w:r w:rsidRPr="00F216FB">
              <w:rPr>
                <w:szCs w:val="18"/>
              </w:rPr>
              <w:t>Verplaatsing (</w:t>
            </w:r>
            <m:oMath>
              <m:r>
                <m:rPr>
                  <m:sty m:val="bi"/>
                </m:rPr>
                <w:rPr>
                  <w:rFonts w:ascii="Cambria Math" w:hAnsi="Cambria Math"/>
                  <w:szCs w:val="18"/>
                </w:rPr>
                <m:t>δ</m:t>
              </m:r>
            </m:oMath>
            <w:r w:rsidRPr="00F216FB">
              <w:rPr>
                <w:szCs w:val="18"/>
                <w:vertAlign w:val="subscript"/>
              </w:rPr>
              <w:t>max</w:t>
            </w:r>
            <w:r w:rsidRPr="00F216FB">
              <w:rPr>
                <w:szCs w:val="18"/>
              </w:rPr>
              <w:t>)</w:t>
            </w:r>
          </w:p>
          <w:p w14:paraId="3E32FA4B" w14:textId="34F804DE" w:rsidR="009D0F16" w:rsidRPr="00F216FB" w:rsidRDefault="009D0F16" w:rsidP="00C9215F">
            <w:pPr>
              <w:jc w:val="center"/>
              <w:rPr>
                <w:szCs w:val="18"/>
              </w:rPr>
            </w:pPr>
            <w:r w:rsidRPr="00F216FB">
              <w:rPr>
                <w:szCs w:val="18"/>
              </w:rPr>
              <w:t>Boskoop</w:t>
            </w:r>
          </w:p>
        </w:tc>
      </w:tr>
      <w:tr w:rsidR="009D0F16" w:rsidRPr="00F216FB" w14:paraId="36A10DC5" w14:textId="44B8E87C" w:rsidTr="00F216FB">
        <w:tc>
          <w:tcPr>
            <w:tcW w:w="846" w:type="dxa"/>
            <w:shd w:val="clear" w:color="auto" w:fill="63BE7B"/>
          </w:tcPr>
          <w:p w14:paraId="0BA1E0FB" w14:textId="77777777" w:rsidR="009D0F16" w:rsidRPr="00F216FB" w:rsidRDefault="009D0F16" w:rsidP="009D0F16">
            <w:pPr>
              <w:jc w:val="center"/>
              <w:rPr>
                <w:szCs w:val="18"/>
              </w:rPr>
            </w:pPr>
            <w:r w:rsidRPr="00F216FB">
              <w:rPr>
                <w:szCs w:val="18"/>
              </w:rPr>
              <w:t>5</w:t>
            </w:r>
          </w:p>
        </w:tc>
        <w:tc>
          <w:tcPr>
            <w:tcW w:w="3685" w:type="dxa"/>
          </w:tcPr>
          <w:p w14:paraId="5C40A259" w14:textId="1721D62F" w:rsidR="009D0F16" w:rsidRPr="00F216FB" w:rsidRDefault="009D0F16" w:rsidP="009D0F16">
            <w:pPr>
              <w:jc w:val="center"/>
              <w:rPr>
                <w:szCs w:val="18"/>
              </w:rPr>
            </w:pPr>
            <m:oMath>
              <m:r>
                <w:rPr>
                  <w:rFonts w:ascii="Cambria Math" w:hAnsi="Cambria Math"/>
                  <w:szCs w:val="18"/>
                </w:rPr>
                <m:t>δ</m:t>
              </m:r>
            </m:oMath>
            <w:r w:rsidRPr="00F216FB">
              <w:rPr>
                <w:szCs w:val="18"/>
                <w:vertAlign w:val="subscript"/>
              </w:rPr>
              <w:t>max</w:t>
            </w:r>
            <w:r w:rsidRPr="00F216FB">
              <w:rPr>
                <w:szCs w:val="18"/>
              </w:rPr>
              <w:t xml:space="preserve"> </w:t>
            </w:r>
            <w:r w:rsidRPr="00F216FB">
              <w:rPr>
                <w:rFonts w:cs="Arial"/>
                <w:szCs w:val="18"/>
              </w:rPr>
              <w:t>≤</w:t>
            </w:r>
            <w:r w:rsidRPr="00F216FB">
              <w:rPr>
                <w:szCs w:val="18"/>
              </w:rPr>
              <w:t xml:space="preserve"> 10 mm </w:t>
            </w:r>
          </w:p>
        </w:tc>
        <w:tc>
          <w:tcPr>
            <w:tcW w:w="3686" w:type="dxa"/>
          </w:tcPr>
          <w:p w14:paraId="04BBC3B4" w14:textId="15E6D143" w:rsidR="009D0F16" w:rsidRPr="00F216FB" w:rsidRDefault="009D0F16" w:rsidP="009D0F16">
            <w:pPr>
              <w:jc w:val="center"/>
              <w:rPr>
                <w:szCs w:val="18"/>
              </w:rPr>
            </w:pPr>
            <m:oMath>
              <m:r>
                <w:rPr>
                  <w:rFonts w:ascii="Cambria Math" w:hAnsi="Cambria Math"/>
                  <w:szCs w:val="18"/>
                </w:rPr>
                <m:t>δ</m:t>
              </m:r>
            </m:oMath>
            <w:r w:rsidRPr="00F216FB">
              <w:rPr>
                <w:szCs w:val="18"/>
                <w:vertAlign w:val="subscript"/>
              </w:rPr>
              <w:t>max</w:t>
            </w:r>
            <w:r w:rsidRPr="00F216FB">
              <w:rPr>
                <w:szCs w:val="18"/>
              </w:rPr>
              <w:t xml:space="preserve"> </w:t>
            </w:r>
            <w:r w:rsidRPr="00F216FB">
              <w:rPr>
                <w:rFonts w:cs="Arial"/>
                <w:szCs w:val="18"/>
              </w:rPr>
              <w:t>≤</w:t>
            </w:r>
            <w:r w:rsidRPr="00F216FB">
              <w:rPr>
                <w:szCs w:val="18"/>
              </w:rPr>
              <w:t xml:space="preserve"> 30 mm</w:t>
            </w:r>
          </w:p>
        </w:tc>
      </w:tr>
      <w:tr w:rsidR="009D0F16" w:rsidRPr="00F216FB" w14:paraId="47D7D831" w14:textId="324F7E06" w:rsidTr="00F216FB">
        <w:tc>
          <w:tcPr>
            <w:tcW w:w="846" w:type="dxa"/>
            <w:shd w:val="clear" w:color="auto" w:fill="B1D580"/>
          </w:tcPr>
          <w:p w14:paraId="5B9A0572" w14:textId="77777777" w:rsidR="009D0F16" w:rsidRPr="00F216FB" w:rsidRDefault="009D0F16" w:rsidP="009D0F16">
            <w:pPr>
              <w:jc w:val="center"/>
              <w:rPr>
                <w:szCs w:val="18"/>
              </w:rPr>
            </w:pPr>
            <w:r w:rsidRPr="00F216FB">
              <w:rPr>
                <w:szCs w:val="18"/>
              </w:rPr>
              <w:t>4</w:t>
            </w:r>
          </w:p>
        </w:tc>
        <w:tc>
          <w:tcPr>
            <w:tcW w:w="3685" w:type="dxa"/>
          </w:tcPr>
          <w:p w14:paraId="3ECFE02C" w14:textId="2E76F029" w:rsidR="009D0F16" w:rsidRPr="00F216FB" w:rsidRDefault="009D0F16" w:rsidP="009D0F16">
            <w:pPr>
              <w:jc w:val="center"/>
              <w:rPr>
                <w:szCs w:val="18"/>
                <w:vertAlign w:val="subscript"/>
              </w:rPr>
            </w:pPr>
            <w:r w:rsidRPr="00F216FB">
              <w:rPr>
                <w:szCs w:val="18"/>
              </w:rPr>
              <w:t xml:space="preserve">10 &lt; </w:t>
            </w:r>
            <m:oMath>
              <m:r>
                <w:rPr>
                  <w:rFonts w:ascii="Cambria Math" w:hAnsi="Cambria Math"/>
                  <w:szCs w:val="18"/>
                </w:rPr>
                <m:t>δ</m:t>
              </m:r>
            </m:oMath>
            <w:r w:rsidRPr="00F216FB">
              <w:rPr>
                <w:szCs w:val="18"/>
                <w:vertAlign w:val="subscript"/>
              </w:rPr>
              <w:t>max</w:t>
            </w:r>
            <w:r w:rsidRPr="00F216FB">
              <w:rPr>
                <w:rFonts w:cs="Arial"/>
                <w:szCs w:val="18"/>
              </w:rPr>
              <w:t xml:space="preserve"> ≤</w:t>
            </w:r>
            <w:r w:rsidRPr="00F216FB">
              <w:rPr>
                <w:szCs w:val="18"/>
              </w:rPr>
              <w:t xml:space="preserve"> 20 mm</w:t>
            </w:r>
          </w:p>
        </w:tc>
        <w:tc>
          <w:tcPr>
            <w:tcW w:w="3686" w:type="dxa"/>
          </w:tcPr>
          <w:p w14:paraId="2EA27769" w14:textId="2E0E003C" w:rsidR="009D0F16" w:rsidRPr="00F216FB" w:rsidRDefault="009D0F16" w:rsidP="009D0F16">
            <w:pPr>
              <w:jc w:val="center"/>
              <w:rPr>
                <w:szCs w:val="18"/>
              </w:rPr>
            </w:pPr>
            <w:r w:rsidRPr="00F216FB">
              <w:rPr>
                <w:szCs w:val="18"/>
              </w:rPr>
              <w:t xml:space="preserve">30 &lt; </w:t>
            </w:r>
            <m:oMath>
              <m:r>
                <w:rPr>
                  <w:rFonts w:ascii="Cambria Math" w:hAnsi="Cambria Math"/>
                  <w:szCs w:val="18"/>
                </w:rPr>
                <m:t>δ</m:t>
              </m:r>
            </m:oMath>
            <w:r w:rsidRPr="00F216FB">
              <w:rPr>
                <w:szCs w:val="18"/>
                <w:vertAlign w:val="subscript"/>
              </w:rPr>
              <w:t>max</w:t>
            </w:r>
            <w:r w:rsidRPr="00F216FB">
              <w:rPr>
                <w:rFonts w:cs="Arial"/>
                <w:szCs w:val="18"/>
              </w:rPr>
              <w:t xml:space="preserve"> ≤</w:t>
            </w:r>
            <w:r w:rsidRPr="00F216FB">
              <w:rPr>
                <w:szCs w:val="18"/>
              </w:rPr>
              <w:t xml:space="preserve"> 60 mm</w:t>
            </w:r>
          </w:p>
        </w:tc>
      </w:tr>
      <w:tr w:rsidR="009D0F16" w:rsidRPr="00F216FB" w14:paraId="4690CDF5" w14:textId="29CBB8B5" w:rsidTr="00F216FB">
        <w:tc>
          <w:tcPr>
            <w:tcW w:w="846" w:type="dxa"/>
            <w:shd w:val="clear" w:color="auto" w:fill="FFEB84"/>
          </w:tcPr>
          <w:p w14:paraId="3E8DB255" w14:textId="77777777" w:rsidR="009D0F16" w:rsidRPr="00F216FB" w:rsidRDefault="009D0F16" w:rsidP="009D0F16">
            <w:pPr>
              <w:jc w:val="center"/>
              <w:rPr>
                <w:szCs w:val="18"/>
              </w:rPr>
            </w:pPr>
            <w:r w:rsidRPr="00F216FB">
              <w:rPr>
                <w:szCs w:val="18"/>
              </w:rPr>
              <w:t>3</w:t>
            </w:r>
          </w:p>
        </w:tc>
        <w:tc>
          <w:tcPr>
            <w:tcW w:w="3685" w:type="dxa"/>
          </w:tcPr>
          <w:p w14:paraId="5CFF3B3F" w14:textId="1DB6F7EA" w:rsidR="009D0F16" w:rsidRPr="00F216FB" w:rsidRDefault="009D0F16" w:rsidP="009D0F16">
            <w:pPr>
              <w:jc w:val="center"/>
              <w:rPr>
                <w:szCs w:val="18"/>
                <w:vertAlign w:val="subscript"/>
              </w:rPr>
            </w:pPr>
            <w:r w:rsidRPr="00F216FB">
              <w:rPr>
                <w:szCs w:val="18"/>
              </w:rPr>
              <w:t xml:space="preserve">20 &lt; </w:t>
            </w:r>
            <m:oMath>
              <m:r>
                <w:rPr>
                  <w:rFonts w:ascii="Cambria Math" w:hAnsi="Cambria Math"/>
                  <w:szCs w:val="18"/>
                </w:rPr>
                <m:t>δ</m:t>
              </m:r>
            </m:oMath>
            <w:r w:rsidRPr="00F216FB">
              <w:rPr>
                <w:szCs w:val="18"/>
                <w:vertAlign w:val="subscript"/>
              </w:rPr>
              <w:t>max</w:t>
            </w:r>
            <w:r w:rsidRPr="00F216FB">
              <w:rPr>
                <w:rFonts w:cs="Arial"/>
                <w:szCs w:val="18"/>
              </w:rPr>
              <w:t xml:space="preserve"> ≤</w:t>
            </w:r>
            <w:r w:rsidRPr="00F216FB">
              <w:rPr>
                <w:szCs w:val="18"/>
              </w:rPr>
              <w:t xml:space="preserve"> 30 mm</w:t>
            </w:r>
          </w:p>
        </w:tc>
        <w:tc>
          <w:tcPr>
            <w:tcW w:w="3686" w:type="dxa"/>
          </w:tcPr>
          <w:p w14:paraId="0779CF20" w14:textId="50B1B862" w:rsidR="009D0F16" w:rsidRPr="00F216FB" w:rsidRDefault="009D0F16" w:rsidP="009D0F16">
            <w:pPr>
              <w:jc w:val="center"/>
              <w:rPr>
                <w:szCs w:val="18"/>
              </w:rPr>
            </w:pPr>
            <w:r w:rsidRPr="00F216FB">
              <w:rPr>
                <w:szCs w:val="18"/>
              </w:rPr>
              <w:t xml:space="preserve">60 &lt; </w:t>
            </w:r>
            <m:oMath>
              <m:r>
                <w:rPr>
                  <w:rFonts w:ascii="Cambria Math" w:hAnsi="Cambria Math"/>
                  <w:szCs w:val="18"/>
                </w:rPr>
                <m:t>δ</m:t>
              </m:r>
            </m:oMath>
            <w:r w:rsidRPr="00F216FB">
              <w:rPr>
                <w:szCs w:val="18"/>
                <w:vertAlign w:val="subscript"/>
              </w:rPr>
              <w:t>max</w:t>
            </w:r>
            <w:r w:rsidRPr="00F216FB">
              <w:rPr>
                <w:rFonts w:cs="Arial"/>
                <w:szCs w:val="18"/>
              </w:rPr>
              <w:t xml:space="preserve"> ≤</w:t>
            </w:r>
            <w:r w:rsidRPr="00F216FB">
              <w:rPr>
                <w:szCs w:val="18"/>
              </w:rPr>
              <w:t xml:space="preserve"> 90 mm</w:t>
            </w:r>
          </w:p>
        </w:tc>
      </w:tr>
      <w:tr w:rsidR="009D0F16" w:rsidRPr="00F216FB" w14:paraId="0EE4C2FC" w14:textId="670BAA28" w:rsidTr="00F216FB">
        <w:tc>
          <w:tcPr>
            <w:tcW w:w="846" w:type="dxa"/>
            <w:shd w:val="clear" w:color="auto" w:fill="FBAA77"/>
          </w:tcPr>
          <w:p w14:paraId="3C3A0353" w14:textId="77777777" w:rsidR="009D0F16" w:rsidRPr="00F216FB" w:rsidRDefault="009D0F16" w:rsidP="009D0F16">
            <w:pPr>
              <w:jc w:val="center"/>
              <w:rPr>
                <w:szCs w:val="18"/>
              </w:rPr>
            </w:pPr>
            <w:r w:rsidRPr="00F216FB">
              <w:rPr>
                <w:szCs w:val="18"/>
              </w:rPr>
              <w:t>2</w:t>
            </w:r>
          </w:p>
        </w:tc>
        <w:tc>
          <w:tcPr>
            <w:tcW w:w="3685" w:type="dxa"/>
          </w:tcPr>
          <w:p w14:paraId="189E6065" w14:textId="1377EC4C" w:rsidR="009D0F16" w:rsidRPr="00F216FB" w:rsidRDefault="009D0F16" w:rsidP="009D0F16">
            <w:pPr>
              <w:jc w:val="center"/>
              <w:rPr>
                <w:szCs w:val="18"/>
                <w:vertAlign w:val="subscript"/>
              </w:rPr>
            </w:pPr>
            <w:r w:rsidRPr="00F216FB">
              <w:rPr>
                <w:rFonts w:cs="Arial"/>
                <w:szCs w:val="18"/>
              </w:rPr>
              <w:t xml:space="preserve">30 &lt; </w:t>
            </w:r>
            <m:oMath>
              <m:r>
                <w:rPr>
                  <w:rFonts w:ascii="Cambria Math" w:hAnsi="Cambria Math"/>
                  <w:szCs w:val="18"/>
                </w:rPr>
                <m:t>δ</m:t>
              </m:r>
            </m:oMath>
            <w:r w:rsidRPr="00F216FB">
              <w:rPr>
                <w:szCs w:val="18"/>
                <w:vertAlign w:val="subscript"/>
              </w:rPr>
              <w:t>max</w:t>
            </w:r>
            <w:r w:rsidRPr="00F216FB">
              <w:rPr>
                <w:rFonts w:cs="Arial"/>
                <w:szCs w:val="18"/>
              </w:rPr>
              <w:t xml:space="preserve"> ≤ 40 mm</w:t>
            </w:r>
          </w:p>
        </w:tc>
        <w:tc>
          <w:tcPr>
            <w:tcW w:w="3686" w:type="dxa"/>
          </w:tcPr>
          <w:p w14:paraId="458BAED3" w14:textId="5CCA2FC7" w:rsidR="009D0F16" w:rsidRPr="00F216FB" w:rsidRDefault="009D0F16" w:rsidP="009D0F16">
            <w:pPr>
              <w:jc w:val="center"/>
              <w:rPr>
                <w:rFonts w:cs="Arial"/>
                <w:szCs w:val="18"/>
              </w:rPr>
            </w:pPr>
            <w:r w:rsidRPr="00F216FB">
              <w:rPr>
                <w:rFonts w:cs="Arial"/>
                <w:szCs w:val="18"/>
              </w:rPr>
              <w:t xml:space="preserve">90 &lt; </w:t>
            </w:r>
            <m:oMath>
              <m:r>
                <w:rPr>
                  <w:rFonts w:ascii="Cambria Math" w:hAnsi="Cambria Math"/>
                  <w:szCs w:val="18"/>
                </w:rPr>
                <m:t>δ</m:t>
              </m:r>
            </m:oMath>
            <w:r w:rsidRPr="00F216FB">
              <w:rPr>
                <w:szCs w:val="18"/>
                <w:vertAlign w:val="subscript"/>
              </w:rPr>
              <w:t>max</w:t>
            </w:r>
            <w:r w:rsidRPr="00F216FB">
              <w:rPr>
                <w:rFonts w:cs="Arial"/>
                <w:szCs w:val="18"/>
              </w:rPr>
              <w:t xml:space="preserve"> ≤ 120 mm</w:t>
            </w:r>
          </w:p>
        </w:tc>
      </w:tr>
      <w:tr w:rsidR="009D0F16" w:rsidRPr="00F216FB" w14:paraId="2C60F51D" w14:textId="1ABEBCE1" w:rsidTr="00F216FB">
        <w:tc>
          <w:tcPr>
            <w:tcW w:w="846" w:type="dxa"/>
            <w:shd w:val="clear" w:color="auto" w:fill="F8696B"/>
          </w:tcPr>
          <w:p w14:paraId="7918EB2D" w14:textId="77777777" w:rsidR="009D0F16" w:rsidRPr="00F216FB" w:rsidRDefault="009D0F16" w:rsidP="00E75244">
            <w:pPr>
              <w:spacing w:line="276" w:lineRule="auto"/>
              <w:jc w:val="center"/>
              <w:rPr>
                <w:szCs w:val="18"/>
              </w:rPr>
            </w:pPr>
            <w:r w:rsidRPr="00F216FB">
              <w:rPr>
                <w:szCs w:val="18"/>
              </w:rPr>
              <w:t>1</w:t>
            </w:r>
          </w:p>
        </w:tc>
        <w:tc>
          <w:tcPr>
            <w:tcW w:w="3685" w:type="dxa"/>
          </w:tcPr>
          <w:p w14:paraId="4C030EF0" w14:textId="28E07719" w:rsidR="009D0F16" w:rsidRPr="00F216FB" w:rsidRDefault="009D0F16" w:rsidP="00E75244">
            <w:pPr>
              <w:spacing w:line="276" w:lineRule="auto"/>
              <w:jc w:val="center"/>
              <w:rPr>
                <w:szCs w:val="18"/>
                <w:vertAlign w:val="subscript"/>
              </w:rPr>
            </w:pPr>
            <w:r w:rsidRPr="00F216FB">
              <w:rPr>
                <w:rFonts w:cs="Arial"/>
                <w:szCs w:val="18"/>
              </w:rPr>
              <w:t xml:space="preserve">40 &lt; </w:t>
            </w:r>
            <m:oMath>
              <m:r>
                <w:rPr>
                  <w:rFonts w:ascii="Cambria Math" w:hAnsi="Cambria Math"/>
                  <w:szCs w:val="18"/>
                </w:rPr>
                <m:t>δ</m:t>
              </m:r>
            </m:oMath>
            <w:r w:rsidRPr="00F216FB">
              <w:rPr>
                <w:szCs w:val="18"/>
                <w:vertAlign w:val="subscript"/>
              </w:rPr>
              <w:t xml:space="preserve">max </w:t>
            </w:r>
            <w:r w:rsidRPr="00F216FB">
              <w:rPr>
                <w:rFonts w:cs="Arial"/>
                <w:szCs w:val="18"/>
              </w:rPr>
              <w:t>≤ 50 mm</w:t>
            </w:r>
          </w:p>
        </w:tc>
        <w:tc>
          <w:tcPr>
            <w:tcW w:w="3686" w:type="dxa"/>
          </w:tcPr>
          <w:p w14:paraId="2260D09E" w14:textId="75877DD2" w:rsidR="009D0F16" w:rsidRPr="00F216FB" w:rsidRDefault="009D0F16" w:rsidP="00E75244">
            <w:pPr>
              <w:spacing w:line="276" w:lineRule="auto"/>
              <w:jc w:val="center"/>
              <w:rPr>
                <w:rFonts w:cs="Arial"/>
                <w:szCs w:val="18"/>
              </w:rPr>
            </w:pPr>
            <w:r w:rsidRPr="00F216FB">
              <w:rPr>
                <w:rFonts w:cs="Arial"/>
                <w:szCs w:val="18"/>
              </w:rPr>
              <w:t xml:space="preserve">120 &lt; </w:t>
            </w:r>
            <m:oMath>
              <m:r>
                <w:rPr>
                  <w:rFonts w:ascii="Cambria Math" w:hAnsi="Cambria Math"/>
                  <w:szCs w:val="18"/>
                </w:rPr>
                <m:t>δ</m:t>
              </m:r>
            </m:oMath>
            <w:r w:rsidRPr="00F216FB">
              <w:rPr>
                <w:szCs w:val="18"/>
                <w:vertAlign w:val="subscript"/>
              </w:rPr>
              <w:t xml:space="preserve">max </w:t>
            </w:r>
            <w:r w:rsidRPr="00F216FB">
              <w:rPr>
                <w:rFonts w:cs="Arial"/>
                <w:szCs w:val="18"/>
              </w:rPr>
              <w:t>≤ 150 mm</w:t>
            </w:r>
          </w:p>
        </w:tc>
      </w:tr>
    </w:tbl>
    <w:p w14:paraId="32BD6609" w14:textId="77777777" w:rsidR="00985AA5" w:rsidRDefault="00985AA5" w:rsidP="00985AA5">
      <w:pPr>
        <w:rPr>
          <w:b/>
        </w:rPr>
      </w:pPr>
    </w:p>
    <w:p w14:paraId="779DD05E" w14:textId="15DEAE39" w:rsidR="00985AA5" w:rsidRDefault="009E5ED9" w:rsidP="00515C00">
      <w:pPr>
        <w:rPr>
          <w:b/>
        </w:rPr>
      </w:pPr>
      <w:r>
        <w:rPr>
          <w:b/>
        </w:rPr>
        <w:t>Criterium</w:t>
      </w:r>
      <w:r w:rsidR="002663DB" w:rsidRPr="00985AA5">
        <w:rPr>
          <w:b/>
        </w:rPr>
        <w:t xml:space="preserve"> 5</w:t>
      </w:r>
      <w:r w:rsidR="00AF05DE" w:rsidRPr="00985AA5">
        <w:rPr>
          <w:b/>
        </w:rPr>
        <w:t>: CO</w:t>
      </w:r>
      <w:r w:rsidR="00AF05DE" w:rsidRPr="00985AA5">
        <w:rPr>
          <w:b/>
          <w:vertAlign w:val="subscript"/>
        </w:rPr>
        <w:t>2</w:t>
      </w:r>
      <w:r w:rsidR="00AF05DE" w:rsidRPr="00985AA5">
        <w:rPr>
          <w:b/>
        </w:rPr>
        <w:t>-emissie</w:t>
      </w:r>
    </w:p>
    <w:p w14:paraId="7D4E9C81" w14:textId="6F9FE29D" w:rsidR="00985AA5" w:rsidRPr="00985AA5" w:rsidRDefault="00985AA5" w:rsidP="00515C00">
      <w:r>
        <w:t>Dit onderzoek is hoofdzakelijk gericht op het bepalen van de oeverconstructie met de minste CO</w:t>
      </w:r>
      <w:r>
        <w:rPr>
          <w:vertAlign w:val="subscript"/>
        </w:rPr>
        <w:t>2</w:t>
      </w:r>
      <w:r>
        <w:t>-emissie.</w:t>
      </w:r>
      <w:r w:rsidR="00E56251">
        <w:t xml:space="preserve"> Voor dit criterium geldt dat hoe groter de CO</w:t>
      </w:r>
      <w:r w:rsidR="00E56251">
        <w:rPr>
          <w:vertAlign w:val="subscript"/>
        </w:rPr>
        <w:t>2</w:t>
      </w:r>
      <w:r w:rsidR="00E56251">
        <w:t>-reductie tegenover het huidige ontwerp, hoe hoger de oplossingsvariant scoort.</w:t>
      </w:r>
      <w:r>
        <w:t xml:space="preserve"> </w:t>
      </w:r>
      <w:r w:rsidR="00CF7BD9">
        <w:t xml:space="preserve">In overleg met de betrokken partijen is </w:t>
      </w:r>
      <w:r w:rsidR="00E56251">
        <w:t>er</w:t>
      </w:r>
      <w:r w:rsidR="00CF7BD9">
        <w:t xml:space="preserve">voor gekozen dit criterium veruit de hoogste wegingsfactor te geven. Om de resultaten </w:t>
      </w:r>
      <w:r w:rsidR="00E56251">
        <w:t>nog specifieker</w:t>
      </w:r>
      <w:r w:rsidR="00CF7BD9">
        <w:t xml:space="preserve"> te maken zijn de scoren per projectlocatie aangepast, zodat alleen de beste variant de hoogste score krijgt. </w:t>
      </w:r>
    </w:p>
    <w:p w14:paraId="50E843C4" w14:textId="77777777" w:rsidR="00985AA5" w:rsidRPr="00515C00" w:rsidRDefault="00985AA5" w:rsidP="00515C00"/>
    <w:p w14:paraId="20349AF8" w14:textId="44C8FA95" w:rsidR="00515C00" w:rsidRDefault="00515C00" w:rsidP="00515C00">
      <w:pPr>
        <w:pStyle w:val="RPStabel-figuurbijschrijft"/>
      </w:pPr>
      <w:bookmarkStart w:id="227" w:name="_Toc503436014"/>
      <w:r>
        <w:t xml:space="preserve">Tabel </w:t>
      </w:r>
      <w:r w:rsidR="00044B80">
        <w:fldChar w:fldCharType="begin"/>
      </w:r>
      <w:r w:rsidR="00044B80">
        <w:instrText xml:space="preserve"> STYLEREF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5</w:t>
      </w:r>
      <w:r w:rsidR="00044B80">
        <w:rPr>
          <w:noProof/>
        </w:rPr>
        <w:fldChar w:fldCharType="end"/>
      </w:r>
      <w:r w:rsidR="00DD4E06">
        <w:t>: Toelichting score criterium</w:t>
      </w:r>
      <w:r>
        <w:t xml:space="preserve"> 6</w:t>
      </w:r>
      <w:bookmarkEnd w:id="227"/>
    </w:p>
    <w:tbl>
      <w:tblPr>
        <w:tblStyle w:val="Stijl1"/>
        <w:tblW w:w="0" w:type="auto"/>
        <w:tblLook w:val="04A0" w:firstRow="1" w:lastRow="0" w:firstColumn="1" w:lastColumn="0" w:noHBand="0" w:noVBand="1"/>
      </w:tblPr>
      <w:tblGrid>
        <w:gridCol w:w="813"/>
        <w:gridCol w:w="2768"/>
        <w:gridCol w:w="2768"/>
        <w:gridCol w:w="2769"/>
      </w:tblGrid>
      <w:tr w:rsidR="00765C15" w:rsidRPr="005E476F" w14:paraId="6EE1228B" w14:textId="0F57A0AB" w:rsidTr="00765C15">
        <w:trPr>
          <w:cnfStyle w:val="100000000000" w:firstRow="1" w:lastRow="0" w:firstColumn="0" w:lastColumn="0" w:oddVBand="0" w:evenVBand="0" w:oddHBand="0" w:evenHBand="0" w:firstRowFirstColumn="0" w:firstRowLastColumn="0" w:lastRowFirstColumn="0" w:lastRowLastColumn="0"/>
        </w:trPr>
        <w:tc>
          <w:tcPr>
            <w:tcW w:w="813" w:type="dxa"/>
          </w:tcPr>
          <w:p w14:paraId="4465F289" w14:textId="77777777" w:rsidR="00765C15" w:rsidRPr="00765C15" w:rsidRDefault="00765C15" w:rsidP="009A3018">
            <w:pPr>
              <w:jc w:val="center"/>
              <w:rPr>
                <w:szCs w:val="18"/>
              </w:rPr>
            </w:pPr>
            <w:r w:rsidRPr="00765C15">
              <w:rPr>
                <w:szCs w:val="18"/>
              </w:rPr>
              <w:t>Score</w:t>
            </w:r>
          </w:p>
        </w:tc>
        <w:tc>
          <w:tcPr>
            <w:tcW w:w="2768" w:type="dxa"/>
          </w:tcPr>
          <w:p w14:paraId="6E82910C" w14:textId="77777777" w:rsidR="00765C15" w:rsidRPr="00765C15" w:rsidRDefault="00765C15" w:rsidP="009A3018">
            <w:pPr>
              <w:jc w:val="center"/>
              <w:rPr>
                <w:szCs w:val="18"/>
              </w:rPr>
            </w:pPr>
            <w:r w:rsidRPr="00765C15">
              <w:rPr>
                <w:szCs w:val="18"/>
              </w:rPr>
              <w:t>CO</w:t>
            </w:r>
            <w:r w:rsidRPr="00765C15">
              <w:rPr>
                <w:szCs w:val="18"/>
                <w:vertAlign w:val="subscript"/>
              </w:rPr>
              <w:t>2</w:t>
            </w:r>
            <w:r w:rsidRPr="00765C15">
              <w:rPr>
                <w:szCs w:val="18"/>
              </w:rPr>
              <w:t>-reductie</w:t>
            </w:r>
          </w:p>
          <w:p w14:paraId="161641A5" w14:textId="2C5C8A47" w:rsidR="00765C15" w:rsidRPr="00765C15" w:rsidRDefault="00765C15" w:rsidP="009A3018">
            <w:pPr>
              <w:jc w:val="center"/>
              <w:rPr>
                <w:szCs w:val="18"/>
              </w:rPr>
            </w:pPr>
            <w:r>
              <w:rPr>
                <w:szCs w:val="18"/>
              </w:rPr>
              <w:t>Alphen aan den Rijn</w:t>
            </w:r>
          </w:p>
        </w:tc>
        <w:tc>
          <w:tcPr>
            <w:tcW w:w="2768" w:type="dxa"/>
          </w:tcPr>
          <w:p w14:paraId="51CD6C66" w14:textId="77777777" w:rsidR="00765C15" w:rsidRPr="00765C15" w:rsidRDefault="00765C15" w:rsidP="009A3018">
            <w:pPr>
              <w:jc w:val="center"/>
              <w:rPr>
                <w:szCs w:val="18"/>
              </w:rPr>
            </w:pPr>
            <w:r w:rsidRPr="00765C15">
              <w:rPr>
                <w:szCs w:val="18"/>
              </w:rPr>
              <w:t>CO</w:t>
            </w:r>
            <w:r w:rsidRPr="00765C15">
              <w:rPr>
                <w:szCs w:val="18"/>
                <w:vertAlign w:val="subscript"/>
              </w:rPr>
              <w:t>2</w:t>
            </w:r>
            <w:r w:rsidRPr="00765C15">
              <w:rPr>
                <w:szCs w:val="18"/>
              </w:rPr>
              <w:t>-reductie</w:t>
            </w:r>
          </w:p>
          <w:p w14:paraId="7ECCBE2F" w14:textId="707EC883" w:rsidR="00765C15" w:rsidRPr="00765C15" w:rsidRDefault="00765C15" w:rsidP="009A3018">
            <w:pPr>
              <w:jc w:val="center"/>
              <w:rPr>
                <w:szCs w:val="18"/>
              </w:rPr>
            </w:pPr>
            <w:r w:rsidRPr="00765C15">
              <w:rPr>
                <w:szCs w:val="18"/>
              </w:rPr>
              <w:t>Boskoop</w:t>
            </w:r>
          </w:p>
        </w:tc>
        <w:tc>
          <w:tcPr>
            <w:tcW w:w="2769" w:type="dxa"/>
          </w:tcPr>
          <w:p w14:paraId="1BAC11C4" w14:textId="402BC0FD" w:rsidR="00765C15" w:rsidRPr="00765C15" w:rsidRDefault="00765C15" w:rsidP="009A3018">
            <w:pPr>
              <w:jc w:val="center"/>
              <w:rPr>
                <w:szCs w:val="18"/>
              </w:rPr>
            </w:pPr>
            <w:r>
              <w:rPr>
                <w:szCs w:val="18"/>
              </w:rPr>
              <w:t>CO</w:t>
            </w:r>
            <w:r>
              <w:rPr>
                <w:szCs w:val="18"/>
                <w:vertAlign w:val="subscript"/>
              </w:rPr>
              <w:t>2</w:t>
            </w:r>
            <w:r>
              <w:rPr>
                <w:szCs w:val="18"/>
              </w:rPr>
              <w:t>-reductie</w:t>
            </w:r>
          </w:p>
          <w:p w14:paraId="2FBB7E76" w14:textId="08C8D550" w:rsidR="00765C15" w:rsidRPr="00765C15" w:rsidRDefault="00765C15" w:rsidP="009A3018">
            <w:pPr>
              <w:jc w:val="center"/>
              <w:rPr>
                <w:szCs w:val="18"/>
              </w:rPr>
            </w:pPr>
            <w:r w:rsidRPr="00765C15">
              <w:rPr>
                <w:szCs w:val="18"/>
              </w:rPr>
              <w:t>Waddinxveen</w:t>
            </w:r>
          </w:p>
        </w:tc>
      </w:tr>
      <w:tr w:rsidR="00765C15" w:rsidRPr="005E476F" w14:paraId="10E3E8FC" w14:textId="46EF5380" w:rsidTr="00765C15">
        <w:tc>
          <w:tcPr>
            <w:tcW w:w="813" w:type="dxa"/>
            <w:shd w:val="clear" w:color="auto" w:fill="63BE7B"/>
          </w:tcPr>
          <w:p w14:paraId="4DF712E6" w14:textId="77777777" w:rsidR="00765C15" w:rsidRPr="00765C15" w:rsidRDefault="00765C15" w:rsidP="00765C15">
            <w:pPr>
              <w:jc w:val="center"/>
              <w:rPr>
                <w:szCs w:val="18"/>
              </w:rPr>
            </w:pPr>
            <w:r w:rsidRPr="00765C15">
              <w:rPr>
                <w:szCs w:val="18"/>
              </w:rPr>
              <w:t>5</w:t>
            </w:r>
          </w:p>
        </w:tc>
        <w:tc>
          <w:tcPr>
            <w:tcW w:w="2768" w:type="dxa"/>
          </w:tcPr>
          <w:p w14:paraId="1A9CEAAF" w14:textId="65A31F18" w:rsidR="00765C15" w:rsidRPr="00765C15" w:rsidRDefault="00765C15" w:rsidP="00765C15">
            <w:pPr>
              <w:jc w:val="center"/>
              <w:rPr>
                <w:szCs w:val="18"/>
              </w:rPr>
            </w:pPr>
            <w:r w:rsidRPr="00765C15">
              <w:rPr>
                <w:szCs w:val="18"/>
              </w:rPr>
              <w:t>CO</w:t>
            </w:r>
            <w:r w:rsidRPr="00765C15">
              <w:rPr>
                <w:szCs w:val="18"/>
                <w:vertAlign w:val="subscript"/>
              </w:rPr>
              <w:t>2</w:t>
            </w:r>
            <w:r w:rsidRPr="00765C15">
              <w:rPr>
                <w:szCs w:val="18"/>
              </w:rPr>
              <w:t>-reductie &gt; 40 %</w:t>
            </w:r>
          </w:p>
        </w:tc>
        <w:tc>
          <w:tcPr>
            <w:tcW w:w="2768" w:type="dxa"/>
          </w:tcPr>
          <w:p w14:paraId="63E903E3" w14:textId="3687C8FA" w:rsidR="00765C15" w:rsidRPr="00765C15" w:rsidRDefault="00765C15" w:rsidP="00765C15">
            <w:pPr>
              <w:jc w:val="center"/>
              <w:rPr>
                <w:szCs w:val="18"/>
              </w:rPr>
            </w:pPr>
            <w:r w:rsidRPr="00765C15">
              <w:rPr>
                <w:szCs w:val="18"/>
              </w:rPr>
              <w:t>CO</w:t>
            </w:r>
            <w:r w:rsidRPr="00765C15">
              <w:rPr>
                <w:szCs w:val="18"/>
                <w:vertAlign w:val="subscript"/>
              </w:rPr>
              <w:t>2</w:t>
            </w:r>
            <w:r w:rsidRPr="00765C15">
              <w:rPr>
                <w:szCs w:val="18"/>
              </w:rPr>
              <w:t>-reductie &gt; 80 %</w:t>
            </w:r>
          </w:p>
        </w:tc>
        <w:tc>
          <w:tcPr>
            <w:tcW w:w="2769" w:type="dxa"/>
          </w:tcPr>
          <w:p w14:paraId="66633F26" w14:textId="17E38E4B" w:rsidR="00765C15" w:rsidRPr="00765C15" w:rsidRDefault="00765C15" w:rsidP="00187484">
            <w:pPr>
              <w:jc w:val="center"/>
              <w:rPr>
                <w:szCs w:val="18"/>
              </w:rPr>
            </w:pPr>
            <w:r w:rsidRPr="00765C15">
              <w:rPr>
                <w:szCs w:val="18"/>
              </w:rPr>
              <w:t>CO</w:t>
            </w:r>
            <w:r w:rsidRPr="00765C15">
              <w:rPr>
                <w:szCs w:val="18"/>
                <w:vertAlign w:val="subscript"/>
              </w:rPr>
              <w:t>2</w:t>
            </w:r>
            <w:r w:rsidR="00187484">
              <w:rPr>
                <w:szCs w:val="18"/>
              </w:rPr>
              <w:t>-reductie &gt; 30</w:t>
            </w:r>
            <w:r w:rsidRPr="00765C15">
              <w:rPr>
                <w:szCs w:val="18"/>
              </w:rPr>
              <w:t xml:space="preserve"> %</w:t>
            </w:r>
          </w:p>
        </w:tc>
      </w:tr>
      <w:tr w:rsidR="00765C15" w:rsidRPr="005E476F" w14:paraId="55F4AE6E" w14:textId="087A72FE" w:rsidTr="00765C15">
        <w:tc>
          <w:tcPr>
            <w:tcW w:w="813" w:type="dxa"/>
            <w:shd w:val="clear" w:color="auto" w:fill="B1D580"/>
          </w:tcPr>
          <w:p w14:paraId="126DC1DF" w14:textId="77777777" w:rsidR="00765C15" w:rsidRPr="00765C15" w:rsidRDefault="00765C15" w:rsidP="00765C15">
            <w:pPr>
              <w:jc w:val="center"/>
              <w:rPr>
                <w:szCs w:val="18"/>
              </w:rPr>
            </w:pPr>
            <w:r w:rsidRPr="00765C15">
              <w:rPr>
                <w:szCs w:val="18"/>
              </w:rPr>
              <w:t>4</w:t>
            </w:r>
          </w:p>
        </w:tc>
        <w:tc>
          <w:tcPr>
            <w:tcW w:w="2768" w:type="dxa"/>
          </w:tcPr>
          <w:p w14:paraId="17B355F1" w14:textId="400EBD51" w:rsidR="00765C15" w:rsidRPr="00765C15" w:rsidRDefault="00765C15" w:rsidP="00765C15">
            <w:pPr>
              <w:jc w:val="center"/>
              <w:rPr>
                <w:szCs w:val="18"/>
              </w:rPr>
            </w:pPr>
            <w:r w:rsidRPr="00765C15">
              <w:rPr>
                <w:szCs w:val="18"/>
              </w:rPr>
              <w:t>30 % &lt; CO</w:t>
            </w:r>
            <w:r w:rsidRPr="00765C15">
              <w:rPr>
                <w:szCs w:val="18"/>
                <w:vertAlign w:val="subscript"/>
              </w:rPr>
              <w:t>2</w:t>
            </w:r>
            <w:r w:rsidRPr="00765C15">
              <w:rPr>
                <w:szCs w:val="18"/>
              </w:rPr>
              <w:t xml:space="preserve">-reductie </w:t>
            </w:r>
            <w:r w:rsidRPr="00765C15">
              <w:rPr>
                <w:rFonts w:cs="Arial"/>
                <w:szCs w:val="18"/>
              </w:rPr>
              <w:t>≤</w:t>
            </w:r>
            <w:r w:rsidRPr="00765C15">
              <w:rPr>
                <w:szCs w:val="18"/>
              </w:rPr>
              <w:t xml:space="preserve"> 40 %</w:t>
            </w:r>
          </w:p>
        </w:tc>
        <w:tc>
          <w:tcPr>
            <w:tcW w:w="2768" w:type="dxa"/>
          </w:tcPr>
          <w:p w14:paraId="273797C2" w14:textId="327560DD" w:rsidR="00765C15" w:rsidRPr="00765C15" w:rsidRDefault="00765C15" w:rsidP="00765C15">
            <w:pPr>
              <w:jc w:val="center"/>
              <w:rPr>
                <w:szCs w:val="18"/>
              </w:rPr>
            </w:pPr>
            <w:r w:rsidRPr="00765C15">
              <w:rPr>
                <w:szCs w:val="18"/>
              </w:rPr>
              <w:t>70 % &lt; CO</w:t>
            </w:r>
            <w:r w:rsidRPr="00765C15">
              <w:rPr>
                <w:szCs w:val="18"/>
                <w:vertAlign w:val="subscript"/>
              </w:rPr>
              <w:t>2</w:t>
            </w:r>
            <w:r w:rsidRPr="00765C15">
              <w:rPr>
                <w:szCs w:val="18"/>
              </w:rPr>
              <w:t xml:space="preserve">-reductie </w:t>
            </w:r>
            <w:r w:rsidRPr="00765C15">
              <w:rPr>
                <w:rFonts w:cs="Arial"/>
                <w:szCs w:val="18"/>
              </w:rPr>
              <w:t>≤</w:t>
            </w:r>
            <w:r w:rsidRPr="00765C15">
              <w:rPr>
                <w:szCs w:val="18"/>
              </w:rPr>
              <w:t xml:space="preserve"> 80 %</w:t>
            </w:r>
          </w:p>
        </w:tc>
        <w:tc>
          <w:tcPr>
            <w:tcW w:w="2769" w:type="dxa"/>
          </w:tcPr>
          <w:p w14:paraId="5C9A3A1C" w14:textId="78A64B5B" w:rsidR="00765C15" w:rsidRPr="00765C15" w:rsidRDefault="00765C15" w:rsidP="00187484">
            <w:pPr>
              <w:jc w:val="center"/>
              <w:rPr>
                <w:szCs w:val="18"/>
              </w:rPr>
            </w:pPr>
            <w:r>
              <w:rPr>
                <w:szCs w:val="18"/>
              </w:rPr>
              <w:t>20</w:t>
            </w:r>
            <w:r w:rsidR="00187484">
              <w:rPr>
                <w:szCs w:val="18"/>
              </w:rPr>
              <w:t xml:space="preserve"> % </w:t>
            </w:r>
            <w:r w:rsidR="00187484">
              <w:rPr>
                <w:rFonts w:cs="Arial"/>
                <w:szCs w:val="18"/>
              </w:rPr>
              <w:t>≤</w:t>
            </w:r>
            <w:r w:rsidRPr="00765C15">
              <w:rPr>
                <w:szCs w:val="18"/>
              </w:rPr>
              <w:t xml:space="preserve"> CO</w:t>
            </w:r>
            <w:r w:rsidRPr="00765C15">
              <w:rPr>
                <w:szCs w:val="18"/>
                <w:vertAlign w:val="subscript"/>
              </w:rPr>
              <w:t>2</w:t>
            </w:r>
            <w:r w:rsidRPr="00765C15">
              <w:rPr>
                <w:szCs w:val="18"/>
              </w:rPr>
              <w:t xml:space="preserve">-reductie </w:t>
            </w:r>
            <w:r w:rsidR="00187484">
              <w:rPr>
                <w:rFonts w:cs="Arial"/>
                <w:szCs w:val="18"/>
              </w:rPr>
              <w:t>&lt;</w:t>
            </w:r>
            <w:r w:rsidR="00187484">
              <w:rPr>
                <w:szCs w:val="18"/>
              </w:rPr>
              <w:t xml:space="preserve"> 30</w:t>
            </w:r>
            <w:r w:rsidRPr="00765C15">
              <w:rPr>
                <w:szCs w:val="18"/>
              </w:rPr>
              <w:t xml:space="preserve"> %</w:t>
            </w:r>
          </w:p>
        </w:tc>
      </w:tr>
      <w:tr w:rsidR="00765C15" w:rsidRPr="005E476F" w14:paraId="20802402" w14:textId="23B43B16" w:rsidTr="00765C15">
        <w:tc>
          <w:tcPr>
            <w:tcW w:w="813" w:type="dxa"/>
            <w:shd w:val="clear" w:color="auto" w:fill="FFEB84"/>
          </w:tcPr>
          <w:p w14:paraId="26D48E6D" w14:textId="77777777" w:rsidR="00765C15" w:rsidRPr="00765C15" w:rsidRDefault="00765C15" w:rsidP="00765C15">
            <w:pPr>
              <w:jc w:val="center"/>
              <w:rPr>
                <w:szCs w:val="18"/>
              </w:rPr>
            </w:pPr>
            <w:r w:rsidRPr="00765C15">
              <w:rPr>
                <w:szCs w:val="18"/>
              </w:rPr>
              <w:t>3</w:t>
            </w:r>
          </w:p>
        </w:tc>
        <w:tc>
          <w:tcPr>
            <w:tcW w:w="2768" w:type="dxa"/>
          </w:tcPr>
          <w:p w14:paraId="4368A49E" w14:textId="56E306BF" w:rsidR="00765C15" w:rsidRPr="00765C15" w:rsidRDefault="00765C15" w:rsidP="00765C15">
            <w:pPr>
              <w:jc w:val="center"/>
              <w:rPr>
                <w:szCs w:val="18"/>
              </w:rPr>
            </w:pPr>
            <w:r w:rsidRPr="00765C15">
              <w:rPr>
                <w:szCs w:val="18"/>
              </w:rPr>
              <w:t>20 % &lt; CO</w:t>
            </w:r>
            <w:r w:rsidRPr="00765C15">
              <w:rPr>
                <w:szCs w:val="18"/>
                <w:vertAlign w:val="subscript"/>
              </w:rPr>
              <w:t>2</w:t>
            </w:r>
            <w:r w:rsidRPr="00765C15">
              <w:rPr>
                <w:szCs w:val="18"/>
              </w:rPr>
              <w:t xml:space="preserve">-reductie </w:t>
            </w:r>
            <w:r w:rsidRPr="00765C15">
              <w:rPr>
                <w:rFonts w:cs="Arial"/>
                <w:szCs w:val="18"/>
              </w:rPr>
              <w:t>≤</w:t>
            </w:r>
            <w:r w:rsidRPr="00765C15">
              <w:rPr>
                <w:szCs w:val="18"/>
              </w:rPr>
              <w:t xml:space="preserve"> 30 %</w:t>
            </w:r>
          </w:p>
        </w:tc>
        <w:tc>
          <w:tcPr>
            <w:tcW w:w="2768" w:type="dxa"/>
          </w:tcPr>
          <w:p w14:paraId="2E7117A3" w14:textId="1E8E5CFC" w:rsidR="00765C15" w:rsidRPr="00765C15" w:rsidRDefault="00765C15" w:rsidP="00765C15">
            <w:pPr>
              <w:jc w:val="center"/>
              <w:rPr>
                <w:szCs w:val="18"/>
              </w:rPr>
            </w:pPr>
            <w:r w:rsidRPr="00765C15">
              <w:rPr>
                <w:szCs w:val="18"/>
              </w:rPr>
              <w:t>60 % &lt; CO</w:t>
            </w:r>
            <w:r w:rsidRPr="00765C15">
              <w:rPr>
                <w:szCs w:val="18"/>
                <w:vertAlign w:val="subscript"/>
              </w:rPr>
              <w:t>2</w:t>
            </w:r>
            <w:r w:rsidRPr="00765C15">
              <w:rPr>
                <w:szCs w:val="18"/>
              </w:rPr>
              <w:t xml:space="preserve">-reductie </w:t>
            </w:r>
            <w:r w:rsidRPr="00765C15">
              <w:rPr>
                <w:rFonts w:cs="Arial"/>
                <w:szCs w:val="18"/>
              </w:rPr>
              <w:t>≤</w:t>
            </w:r>
            <w:r w:rsidRPr="00765C15">
              <w:rPr>
                <w:szCs w:val="18"/>
              </w:rPr>
              <w:t xml:space="preserve"> 70 %</w:t>
            </w:r>
          </w:p>
        </w:tc>
        <w:tc>
          <w:tcPr>
            <w:tcW w:w="2769" w:type="dxa"/>
          </w:tcPr>
          <w:p w14:paraId="544B7895" w14:textId="56E3D6C3" w:rsidR="00765C15" w:rsidRPr="00765C15" w:rsidRDefault="00AE15B4" w:rsidP="00187484">
            <w:pPr>
              <w:jc w:val="center"/>
              <w:rPr>
                <w:szCs w:val="18"/>
              </w:rPr>
            </w:pPr>
            <w:r>
              <w:rPr>
                <w:szCs w:val="18"/>
              </w:rPr>
              <w:t>1</w:t>
            </w:r>
            <w:r w:rsidR="00187484">
              <w:rPr>
                <w:szCs w:val="18"/>
              </w:rPr>
              <w:t xml:space="preserve">0 % </w:t>
            </w:r>
            <w:r w:rsidR="00187484">
              <w:rPr>
                <w:rFonts w:cs="Arial"/>
                <w:szCs w:val="18"/>
              </w:rPr>
              <w:t>≤</w:t>
            </w:r>
            <w:r w:rsidR="00765C15" w:rsidRPr="00765C15">
              <w:rPr>
                <w:szCs w:val="18"/>
              </w:rPr>
              <w:t xml:space="preserve"> CO</w:t>
            </w:r>
            <w:r w:rsidR="00765C15" w:rsidRPr="00765C15">
              <w:rPr>
                <w:szCs w:val="18"/>
                <w:vertAlign w:val="subscript"/>
              </w:rPr>
              <w:t>2</w:t>
            </w:r>
            <w:r w:rsidR="00765C15" w:rsidRPr="00765C15">
              <w:rPr>
                <w:szCs w:val="18"/>
              </w:rPr>
              <w:t xml:space="preserve">-reductie </w:t>
            </w:r>
            <w:r w:rsidR="00187484">
              <w:rPr>
                <w:rFonts w:cs="Arial"/>
                <w:szCs w:val="18"/>
              </w:rPr>
              <w:t>&lt;</w:t>
            </w:r>
            <w:r w:rsidR="00765C15">
              <w:rPr>
                <w:szCs w:val="18"/>
              </w:rPr>
              <w:t xml:space="preserve"> 20</w:t>
            </w:r>
            <w:r w:rsidR="00765C15" w:rsidRPr="00765C15">
              <w:rPr>
                <w:szCs w:val="18"/>
              </w:rPr>
              <w:t xml:space="preserve"> %</w:t>
            </w:r>
          </w:p>
        </w:tc>
      </w:tr>
      <w:tr w:rsidR="00765C15" w:rsidRPr="005E476F" w14:paraId="5F1D13AA" w14:textId="6E5DD1CE" w:rsidTr="00765C15">
        <w:tc>
          <w:tcPr>
            <w:tcW w:w="813" w:type="dxa"/>
            <w:shd w:val="clear" w:color="auto" w:fill="FBAA77"/>
          </w:tcPr>
          <w:p w14:paraId="6EF215B3" w14:textId="77777777" w:rsidR="00765C15" w:rsidRPr="00765C15" w:rsidRDefault="00765C15" w:rsidP="00765C15">
            <w:pPr>
              <w:jc w:val="center"/>
              <w:rPr>
                <w:szCs w:val="18"/>
              </w:rPr>
            </w:pPr>
            <w:r w:rsidRPr="00765C15">
              <w:rPr>
                <w:szCs w:val="18"/>
              </w:rPr>
              <w:t>2</w:t>
            </w:r>
          </w:p>
        </w:tc>
        <w:tc>
          <w:tcPr>
            <w:tcW w:w="2768" w:type="dxa"/>
          </w:tcPr>
          <w:p w14:paraId="58375DFA" w14:textId="721467D9" w:rsidR="00765C15" w:rsidRPr="00765C15" w:rsidRDefault="00765C15" w:rsidP="00765C15">
            <w:pPr>
              <w:jc w:val="center"/>
              <w:rPr>
                <w:rFonts w:cs="Arial"/>
                <w:szCs w:val="18"/>
              </w:rPr>
            </w:pPr>
            <w:r w:rsidRPr="00765C15">
              <w:rPr>
                <w:rFonts w:cs="Arial"/>
                <w:szCs w:val="18"/>
              </w:rPr>
              <w:t>10 % &lt; CO</w:t>
            </w:r>
            <w:r w:rsidRPr="00765C15">
              <w:rPr>
                <w:rFonts w:cs="Arial"/>
                <w:szCs w:val="18"/>
                <w:vertAlign w:val="subscript"/>
              </w:rPr>
              <w:t>2</w:t>
            </w:r>
            <w:r w:rsidRPr="00765C15">
              <w:rPr>
                <w:rFonts w:cs="Arial"/>
                <w:szCs w:val="18"/>
              </w:rPr>
              <w:t>-reductie ≤ 20 %</w:t>
            </w:r>
          </w:p>
        </w:tc>
        <w:tc>
          <w:tcPr>
            <w:tcW w:w="2768" w:type="dxa"/>
          </w:tcPr>
          <w:p w14:paraId="1B436348" w14:textId="57E4DAF0" w:rsidR="00765C15" w:rsidRPr="00765C15" w:rsidRDefault="00765C15" w:rsidP="00765C15">
            <w:pPr>
              <w:jc w:val="center"/>
              <w:rPr>
                <w:rFonts w:cs="Arial"/>
                <w:szCs w:val="18"/>
              </w:rPr>
            </w:pPr>
            <w:r w:rsidRPr="00765C15">
              <w:rPr>
                <w:rFonts w:cs="Arial"/>
                <w:szCs w:val="18"/>
              </w:rPr>
              <w:t>50 % &lt; CO</w:t>
            </w:r>
            <w:r w:rsidRPr="00765C15">
              <w:rPr>
                <w:rFonts w:cs="Arial"/>
                <w:szCs w:val="18"/>
                <w:vertAlign w:val="subscript"/>
              </w:rPr>
              <w:t>2</w:t>
            </w:r>
            <w:r w:rsidRPr="00765C15">
              <w:rPr>
                <w:rFonts w:cs="Arial"/>
                <w:szCs w:val="18"/>
              </w:rPr>
              <w:t>-reductie ≤ 60 %</w:t>
            </w:r>
          </w:p>
        </w:tc>
        <w:tc>
          <w:tcPr>
            <w:tcW w:w="2769" w:type="dxa"/>
          </w:tcPr>
          <w:p w14:paraId="2046B856" w14:textId="512B6C10" w:rsidR="00765C15" w:rsidRPr="00765C15" w:rsidRDefault="00AE15B4" w:rsidP="00187484">
            <w:pPr>
              <w:jc w:val="center"/>
              <w:rPr>
                <w:rFonts w:cs="Arial"/>
                <w:szCs w:val="18"/>
              </w:rPr>
            </w:pPr>
            <w:r>
              <w:rPr>
                <w:rFonts w:cs="Arial"/>
                <w:szCs w:val="18"/>
              </w:rPr>
              <w:t>0</w:t>
            </w:r>
            <w:r w:rsidR="004F16E4">
              <w:rPr>
                <w:rFonts w:cs="Arial"/>
                <w:szCs w:val="18"/>
              </w:rPr>
              <w:t xml:space="preserve"> % </w:t>
            </w:r>
            <w:r w:rsidR="00187484">
              <w:rPr>
                <w:rFonts w:cs="Arial"/>
                <w:szCs w:val="18"/>
              </w:rPr>
              <w:t>≤</w:t>
            </w:r>
            <w:r w:rsidR="00765C15" w:rsidRPr="00765C15">
              <w:rPr>
                <w:rFonts w:cs="Arial"/>
                <w:szCs w:val="18"/>
              </w:rPr>
              <w:t xml:space="preserve"> CO</w:t>
            </w:r>
            <w:r w:rsidR="00765C15" w:rsidRPr="00765C15">
              <w:rPr>
                <w:rFonts w:cs="Arial"/>
                <w:szCs w:val="18"/>
                <w:vertAlign w:val="subscript"/>
              </w:rPr>
              <w:t>2</w:t>
            </w:r>
            <w:r w:rsidR="00187484">
              <w:rPr>
                <w:rFonts w:cs="Arial"/>
                <w:szCs w:val="18"/>
              </w:rPr>
              <w:t xml:space="preserve">-reductie &lt; </w:t>
            </w:r>
            <w:r>
              <w:rPr>
                <w:rFonts w:cs="Arial"/>
                <w:szCs w:val="18"/>
              </w:rPr>
              <w:t>10</w:t>
            </w:r>
            <w:r w:rsidR="00765C15" w:rsidRPr="00765C15">
              <w:rPr>
                <w:rFonts w:cs="Arial"/>
                <w:szCs w:val="18"/>
              </w:rPr>
              <w:t xml:space="preserve"> %</w:t>
            </w:r>
          </w:p>
        </w:tc>
      </w:tr>
      <w:tr w:rsidR="00765C15" w:rsidRPr="005E476F" w14:paraId="783CB3C0" w14:textId="541A6F51" w:rsidTr="00765C15">
        <w:tc>
          <w:tcPr>
            <w:tcW w:w="813" w:type="dxa"/>
            <w:shd w:val="clear" w:color="auto" w:fill="F8696B"/>
          </w:tcPr>
          <w:p w14:paraId="79884469" w14:textId="77777777" w:rsidR="00765C15" w:rsidRPr="00765C15" w:rsidRDefault="00765C15" w:rsidP="00765C15">
            <w:pPr>
              <w:jc w:val="center"/>
              <w:rPr>
                <w:szCs w:val="18"/>
              </w:rPr>
            </w:pPr>
            <w:r w:rsidRPr="00765C15">
              <w:rPr>
                <w:szCs w:val="18"/>
              </w:rPr>
              <w:t>1</w:t>
            </w:r>
          </w:p>
        </w:tc>
        <w:tc>
          <w:tcPr>
            <w:tcW w:w="2768" w:type="dxa"/>
          </w:tcPr>
          <w:p w14:paraId="7BB5604F" w14:textId="34999B4B" w:rsidR="00765C15" w:rsidRPr="00765C15" w:rsidRDefault="00765C15" w:rsidP="00765C15">
            <w:pPr>
              <w:jc w:val="center"/>
              <w:rPr>
                <w:szCs w:val="18"/>
              </w:rPr>
            </w:pPr>
            <w:r w:rsidRPr="00765C15">
              <w:rPr>
                <w:rFonts w:cs="Arial"/>
                <w:szCs w:val="18"/>
              </w:rPr>
              <w:t>CO</w:t>
            </w:r>
            <w:r w:rsidRPr="00765C15">
              <w:rPr>
                <w:rFonts w:cs="Arial"/>
                <w:szCs w:val="18"/>
                <w:vertAlign w:val="subscript"/>
              </w:rPr>
              <w:t>2</w:t>
            </w:r>
            <w:r w:rsidRPr="00765C15">
              <w:rPr>
                <w:rFonts w:cs="Arial"/>
                <w:szCs w:val="18"/>
              </w:rPr>
              <w:t>-reductie ≤ 10 %</w:t>
            </w:r>
          </w:p>
        </w:tc>
        <w:tc>
          <w:tcPr>
            <w:tcW w:w="2768" w:type="dxa"/>
          </w:tcPr>
          <w:p w14:paraId="762F6605" w14:textId="236EFB1F" w:rsidR="00765C15" w:rsidRPr="00765C15" w:rsidRDefault="00765C15" w:rsidP="00765C15">
            <w:pPr>
              <w:jc w:val="center"/>
              <w:rPr>
                <w:rFonts w:cs="Arial"/>
                <w:szCs w:val="18"/>
              </w:rPr>
            </w:pPr>
            <w:r w:rsidRPr="00765C15">
              <w:rPr>
                <w:rFonts w:cs="Arial"/>
                <w:szCs w:val="18"/>
              </w:rPr>
              <w:t>CO</w:t>
            </w:r>
            <w:r w:rsidRPr="00765C15">
              <w:rPr>
                <w:rFonts w:cs="Arial"/>
                <w:szCs w:val="18"/>
                <w:vertAlign w:val="subscript"/>
              </w:rPr>
              <w:t>2</w:t>
            </w:r>
            <w:r w:rsidRPr="00765C15">
              <w:rPr>
                <w:rFonts w:cs="Arial"/>
                <w:szCs w:val="18"/>
              </w:rPr>
              <w:t>-reductie ≤ 50 %</w:t>
            </w:r>
          </w:p>
        </w:tc>
        <w:tc>
          <w:tcPr>
            <w:tcW w:w="2769" w:type="dxa"/>
          </w:tcPr>
          <w:p w14:paraId="152D597C" w14:textId="4ECEFBCA" w:rsidR="00765C15" w:rsidRPr="00765C15" w:rsidRDefault="00765C15" w:rsidP="00187484">
            <w:pPr>
              <w:jc w:val="center"/>
              <w:rPr>
                <w:rFonts w:cs="Arial"/>
                <w:szCs w:val="18"/>
              </w:rPr>
            </w:pPr>
            <w:r w:rsidRPr="00765C15">
              <w:rPr>
                <w:rFonts w:cs="Arial"/>
                <w:szCs w:val="18"/>
              </w:rPr>
              <w:t>CO</w:t>
            </w:r>
            <w:r w:rsidRPr="00765C15">
              <w:rPr>
                <w:rFonts w:cs="Arial"/>
                <w:szCs w:val="18"/>
                <w:vertAlign w:val="subscript"/>
              </w:rPr>
              <w:t>2</w:t>
            </w:r>
            <w:r w:rsidR="004F16E4">
              <w:rPr>
                <w:rFonts w:cs="Arial"/>
                <w:szCs w:val="18"/>
              </w:rPr>
              <w:t>-reductie &lt;</w:t>
            </w:r>
            <w:r w:rsidR="00AE15B4">
              <w:rPr>
                <w:rFonts w:cs="Arial"/>
                <w:szCs w:val="18"/>
              </w:rPr>
              <w:t xml:space="preserve"> </w:t>
            </w:r>
            <w:r>
              <w:rPr>
                <w:rFonts w:cs="Arial"/>
                <w:szCs w:val="18"/>
              </w:rPr>
              <w:t>0</w:t>
            </w:r>
            <w:r w:rsidRPr="00765C15">
              <w:rPr>
                <w:rFonts w:cs="Arial"/>
                <w:szCs w:val="18"/>
              </w:rPr>
              <w:t xml:space="preserve"> %</w:t>
            </w:r>
          </w:p>
        </w:tc>
      </w:tr>
    </w:tbl>
    <w:p w14:paraId="19EC92C7" w14:textId="77777777" w:rsidR="00DF4037" w:rsidRDefault="00DF4037" w:rsidP="00E56251">
      <w:pPr>
        <w:rPr>
          <w:b/>
        </w:rPr>
      </w:pPr>
    </w:p>
    <w:p w14:paraId="3041D50C" w14:textId="645E94A8" w:rsidR="00AF05DE" w:rsidRPr="00E56251" w:rsidRDefault="009E5ED9" w:rsidP="00E56251">
      <w:pPr>
        <w:rPr>
          <w:b/>
        </w:rPr>
      </w:pPr>
      <w:r>
        <w:rPr>
          <w:b/>
        </w:rPr>
        <w:t>Criterium</w:t>
      </w:r>
      <w:r w:rsidR="002663DB" w:rsidRPr="00E56251">
        <w:rPr>
          <w:b/>
        </w:rPr>
        <w:t xml:space="preserve"> 6</w:t>
      </w:r>
      <w:r w:rsidR="00AF05DE" w:rsidRPr="00E56251">
        <w:rPr>
          <w:b/>
        </w:rPr>
        <w:t>: Bouwkosten</w:t>
      </w:r>
    </w:p>
    <w:p w14:paraId="23DFFC22" w14:textId="17DBCA10" w:rsidR="00515C00" w:rsidRDefault="00AD388F" w:rsidP="00515C00">
      <w:r>
        <w:t>De provincie Zuid-Holland heeft een bepaald budget vrijgemaakt voor het groot beheer en onderhoud van haar vaarwegen en moet daarom ook op de kosten van een oeververvangingsproject letten. Wanneer adviesbureaus of aannemers de kosten van een oeverconstructie laag houden, wordt dit door de opdrachtgever gewaardeerd en maken zij meer kans op het verkrijgen van werk. Om deze reden scoort de constructie met de laagste bouwkosten het best op dit criterium.</w:t>
      </w:r>
    </w:p>
    <w:p w14:paraId="4EADBB44" w14:textId="77777777" w:rsidR="002D3B87" w:rsidRPr="00515C00" w:rsidRDefault="002D3B87" w:rsidP="00515C00"/>
    <w:p w14:paraId="4F91FD24" w14:textId="564DA857" w:rsidR="00515C00" w:rsidRDefault="00515C00" w:rsidP="00515C00">
      <w:pPr>
        <w:pStyle w:val="RPStabel-figuurbijschrijft"/>
      </w:pPr>
      <w:bookmarkStart w:id="228" w:name="_Toc503436015"/>
      <w:r>
        <w:t xml:space="preserve">Tabel </w:t>
      </w:r>
      <w:r w:rsidR="00044B80">
        <w:fldChar w:fldCharType="begin"/>
      </w:r>
      <w:r w:rsidR="00044B80">
        <w:instrText xml:space="preserve"> STYLEREF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6</w:t>
      </w:r>
      <w:r w:rsidR="00044B80">
        <w:rPr>
          <w:noProof/>
        </w:rPr>
        <w:fldChar w:fldCharType="end"/>
      </w:r>
      <w:r w:rsidR="00DD4E06">
        <w:t>: Toelichting score criterium</w:t>
      </w:r>
      <w:r>
        <w:t xml:space="preserve"> 7</w:t>
      </w:r>
      <w:bookmarkEnd w:id="228"/>
    </w:p>
    <w:tbl>
      <w:tblPr>
        <w:tblStyle w:val="Stijl1"/>
        <w:tblW w:w="0" w:type="auto"/>
        <w:tblLook w:val="04A0" w:firstRow="1" w:lastRow="0" w:firstColumn="1" w:lastColumn="0" w:noHBand="0" w:noVBand="1"/>
      </w:tblPr>
      <w:tblGrid>
        <w:gridCol w:w="846"/>
        <w:gridCol w:w="3685"/>
        <w:gridCol w:w="3686"/>
      </w:tblGrid>
      <w:tr w:rsidR="00983A2B" w:rsidRPr="00F216FB" w14:paraId="2E78CECF" w14:textId="6D9B0574" w:rsidTr="00CF7BD9">
        <w:trPr>
          <w:cnfStyle w:val="100000000000" w:firstRow="1" w:lastRow="0" w:firstColumn="0" w:lastColumn="0" w:oddVBand="0" w:evenVBand="0" w:oddHBand="0" w:evenHBand="0" w:firstRowFirstColumn="0" w:firstRowLastColumn="0" w:lastRowFirstColumn="0" w:lastRowLastColumn="0"/>
        </w:trPr>
        <w:tc>
          <w:tcPr>
            <w:tcW w:w="846" w:type="dxa"/>
          </w:tcPr>
          <w:p w14:paraId="587921C0" w14:textId="77777777" w:rsidR="00983A2B" w:rsidRPr="00F216FB" w:rsidRDefault="00983A2B" w:rsidP="009A3018">
            <w:pPr>
              <w:jc w:val="center"/>
              <w:rPr>
                <w:szCs w:val="18"/>
              </w:rPr>
            </w:pPr>
            <w:r w:rsidRPr="00F216FB">
              <w:rPr>
                <w:szCs w:val="18"/>
              </w:rPr>
              <w:t>Score</w:t>
            </w:r>
          </w:p>
        </w:tc>
        <w:tc>
          <w:tcPr>
            <w:tcW w:w="3685" w:type="dxa"/>
          </w:tcPr>
          <w:p w14:paraId="76484BAB" w14:textId="77777777" w:rsidR="00983A2B" w:rsidRPr="00F216FB" w:rsidRDefault="00983A2B" w:rsidP="009A3018">
            <w:pPr>
              <w:jc w:val="center"/>
              <w:rPr>
                <w:szCs w:val="18"/>
              </w:rPr>
            </w:pPr>
            <w:r w:rsidRPr="00F216FB">
              <w:rPr>
                <w:szCs w:val="18"/>
              </w:rPr>
              <w:t>Bouwkosten (BK)</w:t>
            </w:r>
          </w:p>
          <w:p w14:paraId="3A10B83D" w14:textId="6B688A45" w:rsidR="00983A2B" w:rsidRPr="00F216FB" w:rsidRDefault="00983A2B" w:rsidP="009A3018">
            <w:pPr>
              <w:jc w:val="center"/>
              <w:rPr>
                <w:szCs w:val="18"/>
              </w:rPr>
            </w:pPr>
            <w:r w:rsidRPr="00F216FB">
              <w:rPr>
                <w:szCs w:val="18"/>
              </w:rPr>
              <w:t>Alphen aan den Rijn</w:t>
            </w:r>
          </w:p>
        </w:tc>
        <w:tc>
          <w:tcPr>
            <w:tcW w:w="3686" w:type="dxa"/>
          </w:tcPr>
          <w:p w14:paraId="11497E8C" w14:textId="77777777" w:rsidR="00983A2B" w:rsidRPr="00F216FB" w:rsidRDefault="00983A2B" w:rsidP="009A3018">
            <w:pPr>
              <w:jc w:val="center"/>
              <w:rPr>
                <w:szCs w:val="18"/>
              </w:rPr>
            </w:pPr>
            <w:r w:rsidRPr="00F216FB">
              <w:rPr>
                <w:szCs w:val="18"/>
              </w:rPr>
              <w:t>Bouwkosten (BK)</w:t>
            </w:r>
          </w:p>
          <w:p w14:paraId="6F2D2B40" w14:textId="188C156C" w:rsidR="00983A2B" w:rsidRPr="00F216FB" w:rsidRDefault="00983A2B" w:rsidP="009A3018">
            <w:pPr>
              <w:jc w:val="center"/>
              <w:rPr>
                <w:szCs w:val="18"/>
              </w:rPr>
            </w:pPr>
            <w:r w:rsidRPr="00F216FB">
              <w:rPr>
                <w:szCs w:val="18"/>
              </w:rPr>
              <w:t>Bo</w:t>
            </w:r>
            <w:r w:rsidR="00765C15" w:rsidRPr="00F216FB">
              <w:rPr>
                <w:szCs w:val="18"/>
              </w:rPr>
              <w:t>sk</w:t>
            </w:r>
            <w:r w:rsidRPr="00F216FB">
              <w:rPr>
                <w:szCs w:val="18"/>
              </w:rPr>
              <w:t>oop</w:t>
            </w:r>
            <w:r w:rsidR="00765C15" w:rsidRPr="00F216FB">
              <w:rPr>
                <w:szCs w:val="18"/>
              </w:rPr>
              <w:t>/Waddinxveen</w:t>
            </w:r>
          </w:p>
        </w:tc>
      </w:tr>
      <w:tr w:rsidR="00983A2B" w:rsidRPr="00F216FB" w14:paraId="4B1B5636" w14:textId="32E116AF" w:rsidTr="00CF7BD9">
        <w:tc>
          <w:tcPr>
            <w:tcW w:w="846" w:type="dxa"/>
            <w:shd w:val="clear" w:color="auto" w:fill="63BE7B"/>
          </w:tcPr>
          <w:p w14:paraId="6BA29C16" w14:textId="77777777" w:rsidR="00983A2B" w:rsidRPr="00F216FB" w:rsidRDefault="00983A2B" w:rsidP="00983A2B">
            <w:pPr>
              <w:jc w:val="center"/>
              <w:rPr>
                <w:szCs w:val="18"/>
              </w:rPr>
            </w:pPr>
            <w:r w:rsidRPr="00F216FB">
              <w:rPr>
                <w:szCs w:val="18"/>
              </w:rPr>
              <w:t>5</w:t>
            </w:r>
          </w:p>
        </w:tc>
        <w:tc>
          <w:tcPr>
            <w:tcW w:w="3685" w:type="dxa"/>
          </w:tcPr>
          <w:p w14:paraId="584ADD5E" w14:textId="3C474B85" w:rsidR="00983A2B" w:rsidRPr="00F216FB" w:rsidRDefault="00983A2B" w:rsidP="00983A2B">
            <w:pPr>
              <w:jc w:val="center"/>
              <w:rPr>
                <w:szCs w:val="18"/>
              </w:rPr>
            </w:pPr>
            <w:r w:rsidRPr="00F216FB">
              <w:rPr>
                <w:szCs w:val="18"/>
              </w:rPr>
              <w:t xml:space="preserve">BK </w:t>
            </w:r>
            <w:r w:rsidRPr="00F216FB">
              <w:rPr>
                <w:rFonts w:cs="Arial"/>
                <w:szCs w:val="18"/>
              </w:rPr>
              <w:t>≤ €</w:t>
            </w:r>
            <w:r w:rsidRPr="00F216FB">
              <w:rPr>
                <w:szCs w:val="18"/>
              </w:rPr>
              <w:t xml:space="preserve"> 1300,- per m</w:t>
            </w:r>
          </w:p>
        </w:tc>
        <w:tc>
          <w:tcPr>
            <w:tcW w:w="3686" w:type="dxa"/>
          </w:tcPr>
          <w:p w14:paraId="003008BA" w14:textId="63B9E0BA" w:rsidR="00983A2B" w:rsidRPr="00F216FB" w:rsidRDefault="00983A2B" w:rsidP="00983A2B">
            <w:pPr>
              <w:jc w:val="center"/>
              <w:rPr>
                <w:szCs w:val="18"/>
              </w:rPr>
            </w:pPr>
            <w:r w:rsidRPr="00F216FB">
              <w:rPr>
                <w:szCs w:val="18"/>
              </w:rPr>
              <w:t xml:space="preserve">BK </w:t>
            </w:r>
            <w:r w:rsidRPr="00F216FB">
              <w:rPr>
                <w:rFonts w:cs="Arial"/>
                <w:szCs w:val="18"/>
              </w:rPr>
              <w:t>≤ €</w:t>
            </w:r>
            <w:r w:rsidR="00CE6663" w:rsidRPr="00F216FB">
              <w:rPr>
                <w:szCs w:val="18"/>
              </w:rPr>
              <w:t xml:space="preserve"> 2000</w:t>
            </w:r>
            <w:r w:rsidRPr="00F216FB">
              <w:rPr>
                <w:szCs w:val="18"/>
              </w:rPr>
              <w:t>,- per m</w:t>
            </w:r>
          </w:p>
        </w:tc>
      </w:tr>
      <w:tr w:rsidR="00983A2B" w:rsidRPr="00F216FB" w14:paraId="6D042FB1" w14:textId="4DCB702E" w:rsidTr="00CF7BD9">
        <w:tc>
          <w:tcPr>
            <w:tcW w:w="846" w:type="dxa"/>
            <w:shd w:val="clear" w:color="auto" w:fill="B1D580"/>
          </w:tcPr>
          <w:p w14:paraId="72C72124" w14:textId="77777777" w:rsidR="00983A2B" w:rsidRPr="00F216FB" w:rsidRDefault="00983A2B" w:rsidP="00983A2B">
            <w:pPr>
              <w:jc w:val="center"/>
              <w:rPr>
                <w:szCs w:val="18"/>
              </w:rPr>
            </w:pPr>
            <w:r w:rsidRPr="00F216FB">
              <w:rPr>
                <w:szCs w:val="18"/>
              </w:rPr>
              <w:t>4</w:t>
            </w:r>
          </w:p>
        </w:tc>
        <w:tc>
          <w:tcPr>
            <w:tcW w:w="3685" w:type="dxa"/>
          </w:tcPr>
          <w:p w14:paraId="5C4F65E0" w14:textId="2C4CA2E0" w:rsidR="00983A2B" w:rsidRPr="00F216FB" w:rsidRDefault="00983A2B" w:rsidP="00983A2B">
            <w:pPr>
              <w:jc w:val="center"/>
              <w:rPr>
                <w:szCs w:val="18"/>
              </w:rPr>
            </w:pPr>
            <w:r w:rsidRPr="00F216FB">
              <w:rPr>
                <w:rFonts w:cs="Arial"/>
                <w:szCs w:val="18"/>
              </w:rPr>
              <w:t>€</w:t>
            </w:r>
            <w:r w:rsidRPr="00F216FB">
              <w:rPr>
                <w:szCs w:val="18"/>
              </w:rPr>
              <w:t xml:space="preserve"> 1300,- &lt; BK </w:t>
            </w:r>
            <w:r w:rsidRPr="00F216FB">
              <w:rPr>
                <w:rFonts w:cs="Arial"/>
                <w:szCs w:val="18"/>
              </w:rPr>
              <w:t>≤</w:t>
            </w:r>
            <w:r w:rsidRPr="00F216FB">
              <w:rPr>
                <w:szCs w:val="18"/>
              </w:rPr>
              <w:t xml:space="preserve"> </w:t>
            </w:r>
            <w:r w:rsidRPr="00F216FB">
              <w:rPr>
                <w:rFonts w:cs="Arial"/>
                <w:szCs w:val="18"/>
              </w:rPr>
              <w:t>€</w:t>
            </w:r>
            <w:r w:rsidRPr="00F216FB">
              <w:rPr>
                <w:szCs w:val="18"/>
              </w:rPr>
              <w:t xml:space="preserve"> 1350,- per m</w:t>
            </w:r>
          </w:p>
        </w:tc>
        <w:tc>
          <w:tcPr>
            <w:tcW w:w="3686" w:type="dxa"/>
          </w:tcPr>
          <w:p w14:paraId="109B7FCA" w14:textId="2B4CCC59" w:rsidR="00983A2B" w:rsidRPr="00F216FB" w:rsidRDefault="00983A2B" w:rsidP="00983A2B">
            <w:pPr>
              <w:jc w:val="center"/>
              <w:rPr>
                <w:rFonts w:cs="Arial"/>
                <w:szCs w:val="18"/>
              </w:rPr>
            </w:pPr>
            <w:r w:rsidRPr="00F216FB">
              <w:rPr>
                <w:rFonts w:cs="Arial"/>
                <w:szCs w:val="18"/>
              </w:rPr>
              <w:t>€</w:t>
            </w:r>
            <w:r w:rsidR="00CE6663" w:rsidRPr="00F216FB">
              <w:rPr>
                <w:szCs w:val="18"/>
              </w:rPr>
              <w:t xml:space="preserve"> 2000</w:t>
            </w:r>
            <w:r w:rsidRPr="00F216FB">
              <w:rPr>
                <w:szCs w:val="18"/>
              </w:rPr>
              <w:t xml:space="preserve">,- &lt; BK </w:t>
            </w:r>
            <w:r w:rsidRPr="00F216FB">
              <w:rPr>
                <w:rFonts w:cs="Arial"/>
                <w:szCs w:val="18"/>
              </w:rPr>
              <w:t>≤</w:t>
            </w:r>
            <w:r w:rsidRPr="00F216FB">
              <w:rPr>
                <w:szCs w:val="18"/>
              </w:rPr>
              <w:t xml:space="preserve"> </w:t>
            </w:r>
            <w:r w:rsidRPr="00F216FB">
              <w:rPr>
                <w:rFonts w:cs="Arial"/>
                <w:szCs w:val="18"/>
              </w:rPr>
              <w:t>€</w:t>
            </w:r>
            <w:r w:rsidR="00BA5CE7" w:rsidRPr="00F216FB">
              <w:rPr>
                <w:szCs w:val="18"/>
              </w:rPr>
              <w:t xml:space="preserve"> 2</w:t>
            </w:r>
            <w:r w:rsidR="00CE6663" w:rsidRPr="00F216FB">
              <w:rPr>
                <w:szCs w:val="18"/>
              </w:rPr>
              <w:t>25</w:t>
            </w:r>
            <w:r w:rsidR="00BA5CE7" w:rsidRPr="00F216FB">
              <w:rPr>
                <w:szCs w:val="18"/>
              </w:rPr>
              <w:t>0</w:t>
            </w:r>
            <w:r w:rsidRPr="00F216FB">
              <w:rPr>
                <w:szCs w:val="18"/>
              </w:rPr>
              <w:t>,- per m</w:t>
            </w:r>
          </w:p>
        </w:tc>
      </w:tr>
      <w:tr w:rsidR="00983A2B" w:rsidRPr="00F216FB" w14:paraId="5C28F522" w14:textId="38821989" w:rsidTr="00CF7BD9">
        <w:tc>
          <w:tcPr>
            <w:tcW w:w="846" w:type="dxa"/>
            <w:shd w:val="clear" w:color="auto" w:fill="FFEB84"/>
          </w:tcPr>
          <w:p w14:paraId="54A69A07" w14:textId="77777777" w:rsidR="00983A2B" w:rsidRPr="00F216FB" w:rsidRDefault="00983A2B" w:rsidP="00983A2B">
            <w:pPr>
              <w:jc w:val="center"/>
              <w:rPr>
                <w:szCs w:val="18"/>
              </w:rPr>
            </w:pPr>
            <w:r w:rsidRPr="00F216FB">
              <w:rPr>
                <w:szCs w:val="18"/>
              </w:rPr>
              <w:t>3</w:t>
            </w:r>
          </w:p>
        </w:tc>
        <w:tc>
          <w:tcPr>
            <w:tcW w:w="3685" w:type="dxa"/>
          </w:tcPr>
          <w:p w14:paraId="166FDAC8" w14:textId="6902C66A" w:rsidR="00983A2B" w:rsidRPr="00F216FB" w:rsidRDefault="00983A2B" w:rsidP="00983A2B">
            <w:pPr>
              <w:jc w:val="center"/>
              <w:rPr>
                <w:szCs w:val="18"/>
              </w:rPr>
            </w:pPr>
            <w:r w:rsidRPr="00F216FB">
              <w:rPr>
                <w:rFonts w:cs="Arial"/>
                <w:szCs w:val="18"/>
              </w:rPr>
              <w:t>€</w:t>
            </w:r>
            <w:r w:rsidRPr="00F216FB">
              <w:rPr>
                <w:szCs w:val="18"/>
              </w:rPr>
              <w:t xml:space="preserve"> 1350,- &lt; BK </w:t>
            </w:r>
            <w:r w:rsidRPr="00F216FB">
              <w:rPr>
                <w:rFonts w:cs="Arial"/>
                <w:szCs w:val="18"/>
              </w:rPr>
              <w:t>≤</w:t>
            </w:r>
            <w:r w:rsidRPr="00F216FB">
              <w:rPr>
                <w:szCs w:val="18"/>
              </w:rPr>
              <w:t xml:space="preserve"> </w:t>
            </w:r>
            <w:r w:rsidRPr="00F216FB">
              <w:rPr>
                <w:rFonts w:cs="Arial"/>
                <w:szCs w:val="18"/>
              </w:rPr>
              <w:t>€</w:t>
            </w:r>
            <w:r w:rsidRPr="00F216FB">
              <w:rPr>
                <w:szCs w:val="18"/>
              </w:rPr>
              <w:t xml:space="preserve"> 1400,- per m</w:t>
            </w:r>
          </w:p>
        </w:tc>
        <w:tc>
          <w:tcPr>
            <w:tcW w:w="3686" w:type="dxa"/>
          </w:tcPr>
          <w:p w14:paraId="721A7C9A" w14:textId="3FEA78FE" w:rsidR="00983A2B" w:rsidRPr="00F216FB" w:rsidRDefault="00983A2B" w:rsidP="00983A2B">
            <w:pPr>
              <w:jc w:val="center"/>
              <w:rPr>
                <w:rFonts w:cs="Arial"/>
                <w:szCs w:val="18"/>
              </w:rPr>
            </w:pPr>
            <w:r w:rsidRPr="00F216FB">
              <w:rPr>
                <w:rFonts w:cs="Arial"/>
                <w:szCs w:val="18"/>
              </w:rPr>
              <w:t>€</w:t>
            </w:r>
            <w:r w:rsidR="00BA5CE7" w:rsidRPr="00F216FB">
              <w:rPr>
                <w:szCs w:val="18"/>
              </w:rPr>
              <w:t xml:space="preserve"> 2</w:t>
            </w:r>
            <w:r w:rsidR="00CE6663" w:rsidRPr="00F216FB">
              <w:rPr>
                <w:szCs w:val="18"/>
              </w:rPr>
              <w:t>25</w:t>
            </w:r>
            <w:r w:rsidR="00BA5CE7" w:rsidRPr="00F216FB">
              <w:rPr>
                <w:szCs w:val="18"/>
              </w:rPr>
              <w:t>0</w:t>
            </w:r>
            <w:r w:rsidRPr="00F216FB">
              <w:rPr>
                <w:szCs w:val="18"/>
              </w:rPr>
              <w:t xml:space="preserve">,- &lt; BK </w:t>
            </w:r>
            <w:r w:rsidRPr="00F216FB">
              <w:rPr>
                <w:rFonts w:cs="Arial"/>
                <w:szCs w:val="18"/>
              </w:rPr>
              <w:t>≤</w:t>
            </w:r>
            <w:r w:rsidRPr="00F216FB">
              <w:rPr>
                <w:szCs w:val="18"/>
              </w:rPr>
              <w:t xml:space="preserve"> </w:t>
            </w:r>
            <w:r w:rsidRPr="00F216FB">
              <w:rPr>
                <w:rFonts w:cs="Arial"/>
                <w:szCs w:val="18"/>
              </w:rPr>
              <w:t>€</w:t>
            </w:r>
            <w:r w:rsidR="00BA5CE7" w:rsidRPr="00F216FB">
              <w:rPr>
                <w:szCs w:val="18"/>
              </w:rPr>
              <w:t xml:space="preserve"> </w:t>
            </w:r>
            <w:r w:rsidR="00CE6663" w:rsidRPr="00F216FB">
              <w:rPr>
                <w:szCs w:val="18"/>
              </w:rPr>
              <w:t>250</w:t>
            </w:r>
            <w:r w:rsidR="00BA5CE7" w:rsidRPr="00F216FB">
              <w:rPr>
                <w:szCs w:val="18"/>
              </w:rPr>
              <w:t>0</w:t>
            </w:r>
            <w:r w:rsidRPr="00F216FB">
              <w:rPr>
                <w:szCs w:val="18"/>
              </w:rPr>
              <w:t>,- per m</w:t>
            </w:r>
          </w:p>
        </w:tc>
      </w:tr>
      <w:tr w:rsidR="00983A2B" w:rsidRPr="00F216FB" w14:paraId="330E5084" w14:textId="7D2B05FF" w:rsidTr="00CF7BD9">
        <w:tc>
          <w:tcPr>
            <w:tcW w:w="846" w:type="dxa"/>
            <w:shd w:val="clear" w:color="auto" w:fill="FBAA77"/>
          </w:tcPr>
          <w:p w14:paraId="2A510852" w14:textId="77777777" w:rsidR="00983A2B" w:rsidRPr="00F216FB" w:rsidRDefault="00983A2B" w:rsidP="00983A2B">
            <w:pPr>
              <w:jc w:val="center"/>
              <w:rPr>
                <w:szCs w:val="18"/>
              </w:rPr>
            </w:pPr>
            <w:r w:rsidRPr="00F216FB">
              <w:rPr>
                <w:szCs w:val="18"/>
              </w:rPr>
              <w:t>2</w:t>
            </w:r>
          </w:p>
        </w:tc>
        <w:tc>
          <w:tcPr>
            <w:tcW w:w="3685" w:type="dxa"/>
          </w:tcPr>
          <w:p w14:paraId="01B90C02" w14:textId="6AA4AA8B" w:rsidR="00983A2B" w:rsidRPr="00F216FB" w:rsidRDefault="00983A2B" w:rsidP="00983A2B">
            <w:pPr>
              <w:jc w:val="center"/>
              <w:rPr>
                <w:rFonts w:cs="Arial"/>
                <w:szCs w:val="18"/>
              </w:rPr>
            </w:pPr>
            <w:r w:rsidRPr="00F216FB">
              <w:rPr>
                <w:rFonts w:cs="Arial"/>
                <w:szCs w:val="18"/>
              </w:rPr>
              <w:t>€ 1400,- &lt; BK ≤ € 1450,- per m</w:t>
            </w:r>
          </w:p>
        </w:tc>
        <w:tc>
          <w:tcPr>
            <w:tcW w:w="3686" w:type="dxa"/>
          </w:tcPr>
          <w:p w14:paraId="7691F0C2" w14:textId="77DDA55A" w:rsidR="00983A2B" w:rsidRPr="00F216FB" w:rsidRDefault="00BA5CE7" w:rsidP="00983A2B">
            <w:pPr>
              <w:jc w:val="center"/>
              <w:rPr>
                <w:rFonts w:cs="Arial"/>
                <w:szCs w:val="18"/>
              </w:rPr>
            </w:pPr>
            <w:r w:rsidRPr="00F216FB">
              <w:rPr>
                <w:rFonts w:cs="Arial"/>
                <w:szCs w:val="18"/>
              </w:rPr>
              <w:t xml:space="preserve">€ </w:t>
            </w:r>
            <w:r w:rsidR="00CE6663" w:rsidRPr="00F216FB">
              <w:rPr>
                <w:rFonts w:cs="Arial"/>
                <w:szCs w:val="18"/>
              </w:rPr>
              <w:t>250</w:t>
            </w:r>
            <w:r w:rsidRPr="00F216FB">
              <w:rPr>
                <w:rFonts w:cs="Arial"/>
                <w:szCs w:val="18"/>
              </w:rPr>
              <w:t>0</w:t>
            </w:r>
            <w:r w:rsidR="00CE6663" w:rsidRPr="00F216FB">
              <w:rPr>
                <w:rFonts w:cs="Arial"/>
                <w:szCs w:val="18"/>
              </w:rPr>
              <w:t>,- &lt; BK ≤ € 2750</w:t>
            </w:r>
            <w:r w:rsidR="00983A2B" w:rsidRPr="00F216FB">
              <w:rPr>
                <w:rFonts w:cs="Arial"/>
                <w:szCs w:val="18"/>
              </w:rPr>
              <w:t>,- per m</w:t>
            </w:r>
          </w:p>
        </w:tc>
      </w:tr>
      <w:tr w:rsidR="00983A2B" w:rsidRPr="00F216FB" w14:paraId="7D4B4147" w14:textId="57CE3CAF" w:rsidTr="00CF7BD9">
        <w:tc>
          <w:tcPr>
            <w:tcW w:w="846" w:type="dxa"/>
            <w:shd w:val="clear" w:color="auto" w:fill="F8696B"/>
          </w:tcPr>
          <w:p w14:paraId="47339CBD" w14:textId="77777777" w:rsidR="00983A2B" w:rsidRPr="00F216FB" w:rsidRDefault="00983A2B" w:rsidP="00983A2B">
            <w:pPr>
              <w:jc w:val="center"/>
              <w:rPr>
                <w:szCs w:val="18"/>
              </w:rPr>
            </w:pPr>
            <w:r w:rsidRPr="00F216FB">
              <w:rPr>
                <w:szCs w:val="18"/>
              </w:rPr>
              <w:t>1</w:t>
            </w:r>
          </w:p>
        </w:tc>
        <w:tc>
          <w:tcPr>
            <w:tcW w:w="3685" w:type="dxa"/>
          </w:tcPr>
          <w:p w14:paraId="2210E5C3" w14:textId="1F08CE9A" w:rsidR="00983A2B" w:rsidRPr="00F216FB" w:rsidRDefault="00983A2B" w:rsidP="00983A2B">
            <w:pPr>
              <w:jc w:val="center"/>
              <w:rPr>
                <w:szCs w:val="18"/>
              </w:rPr>
            </w:pPr>
            <w:r w:rsidRPr="00F216FB">
              <w:rPr>
                <w:rFonts w:cs="Arial"/>
                <w:szCs w:val="18"/>
              </w:rPr>
              <w:t>BK &gt; € 1450,- per m</w:t>
            </w:r>
          </w:p>
        </w:tc>
        <w:tc>
          <w:tcPr>
            <w:tcW w:w="3686" w:type="dxa"/>
          </w:tcPr>
          <w:p w14:paraId="1DFAE94E" w14:textId="58DD11D6" w:rsidR="00983A2B" w:rsidRPr="00F216FB" w:rsidRDefault="00CE6663" w:rsidP="00983A2B">
            <w:pPr>
              <w:jc w:val="center"/>
              <w:rPr>
                <w:rFonts w:cs="Arial"/>
                <w:szCs w:val="18"/>
              </w:rPr>
            </w:pPr>
            <w:r w:rsidRPr="00F216FB">
              <w:rPr>
                <w:rFonts w:cs="Arial"/>
                <w:szCs w:val="18"/>
              </w:rPr>
              <w:t>BK &gt; € 2750</w:t>
            </w:r>
            <w:r w:rsidR="00983A2B" w:rsidRPr="00F216FB">
              <w:rPr>
                <w:rFonts w:cs="Arial"/>
                <w:szCs w:val="18"/>
              </w:rPr>
              <w:t>,- per m</w:t>
            </w:r>
          </w:p>
        </w:tc>
      </w:tr>
    </w:tbl>
    <w:p w14:paraId="17A7697C" w14:textId="1FB3698A" w:rsidR="003430C4" w:rsidRPr="002D3B87" w:rsidRDefault="009E5ED9" w:rsidP="002D3B87">
      <w:pPr>
        <w:rPr>
          <w:b/>
        </w:rPr>
      </w:pPr>
      <w:r>
        <w:rPr>
          <w:b/>
        </w:rPr>
        <w:t>Criterium</w:t>
      </w:r>
      <w:r w:rsidR="002663DB" w:rsidRPr="002D3B87">
        <w:rPr>
          <w:b/>
        </w:rPr>
        <w:t xml:space="preserve"> 7</w:t>
      </w:r>
      <w:r w:rsidR="003430C4" w:rsidRPr="002D3B87">
        <w:rPr>
          <w:b/>
        </w:rPr>
        <w:t>: Raken bestaande oeverconstructie</w:t>
      </w:r>
    </w:p>
    <w:p w14:paraId="00ED697A" w14:textId="0D1AD4D2" w:rsidR="00C91766" w:rsidRDefault="000038CC" w:rsidP="00C91766">
      <w:r>
        <w:t>Tijdens het aanbrengen van de damwanden is bestaand</w:t>
      </w:r>
      <w:r w:rsidR="00962662">
        <w:t xml:space="preserve">e oeverconstructie nog aanwezig. De bestaande oeverconstructie bestaat uit een bokconstructie </w:t>
      </w:r>
      <w:r w:rsidR="005740B0">
        <w:t xml:space="preserve">van twee betonnen palen, waarvan de achterste geschoord is aangebracht. In verband met ruimtegebrek moet de nieuwe oeverconstructie dicht op de bestaande constructie worden aangebracht. Bij het inbrengen van de damwanden of het boren van ankers bestaat het risico </w:t>
      </w:r>
      <w:r w:rsidR="00C3475A">
        <w:t xml:space="preserve">de bestaande constructie te raken. Dit risico is voornamelijk afhankelijk van de afstand van de nieuwe tot aan de bestaande constructie en of de nieuwe constructie voor of achter de bestaande constructie wordt aangebracht. </w:t>
      </w:r>
    </w:p>
    <w:p w14:paraId="2429F72E" w14:textId="77777777" w:rsidR="002D3B87" w:rsidRPr="00C91766" w:rsidRDefault="002D3B87" w:rsidP="00C91766"/>
    <w:p w14:paraId="690C6700" w14:textId="38AC45B7" w:rsidR="00515C00" w:rsidRDefault="00515C00" w:rsidP="00515C00">
      <w:pPr>
        <w:pStyle w:val="RPStabel-figuurbijschrijft"/>
      </w:pPr>
      <w:bookmarkStart w:id="229" w:name="_Toc503436016"/>
      <w:r>
        <w:t xml:space="preserve">Tabel </w:t>
      </w:r>
      <w:r w:rsidR="00044B80">
        <w:fldChar w:fldCharType="begin"/>
      </w:r>
      <w:r w:rsidR="00044B80">
        <w:instrText xml:space="preserve"> STYLEREF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7</w:t>
      </w:r>
      <w:r w:rsidR="00044B80">
        <w:rPr>
          <w:noProof/>
        </w:rPr>
        <w:fldChar w:fldCharType="end"/>
      </w:r>
      <w:r>
        <w:t>: Toelichting</w:t>
      </w:r>
      <w:r w:rsidR="00DD4E06">
        <w:t xml:space="preserve"> score criterium</w:t>
      </w:r>
      <w:r>
        <w:t xml:space="preserve"> 8</w:t>
      </w:r>
      <w:bookmarkEnd w:id="229"/>
    </w:p>
    <w:tbl>
      <w:tblPr>
        <w:tblStyle w:val="Stijl1"/>
        <w:tblW w:w="0" w:type="auto"/>
        <w:tblLook w:val="04A0" w:firstRow="1" w:lastRow="0" w:firstColumn="1" w:lastColumn="0" w:noHBand="0" w:noVBand="1"/>
      </w:tblPr>
      <w:tblGrid>
        <w:gridCol w:w="846"/>
        <w:gridCol w:w="3685"/>
      </w:tblGrid>
      <w:tr w:rsidR="00C91766" w:rsidRPr="00F216FB" w14:paraId="7E2E9E78" w14:textId="77777777" w:rsidTr="004C3EE2">
        <w:trPr>
          <w:cnfStyle w:val="100000000000" w:firstRow="1" w:lastRow="0" w:firstColumn="0" w:lastColumn="0" w:oddVBand="0" w:evenVBand="0" w:oddHBand="0" w:evenHBand="0" w:firstRowFirstColumn="0" w:firstRowLastColumn="0" w:lastRowFirstColumn="0" w:lastRowLastColumn="0"/>
        </w:trPr>
        <w:tc>
          <w:tcPr>
            <w:tcW w:w="846" w:type="dxa"/>
          </w:tcPr>
          <w:p w14:paraId="4E9BF638" w14:textId="77777777" w:rsidR="00C91766" w:rsidRPr="00F216FB" w:rsidRDefault="00C91766" w:rsidP="00FA6BB7">
            <w:pPr>
              <w:jc w:val="center"/>
              <w:rPr>
                <w:szCs w:val="18"/>
              </w:rPr>
            </w:pPr>
            <w:r w:rsidRPr="00F216FB">
              <w:rPr>
                <w:szCs w:val="18"/>
              </w:rPr>
              <w:t>Score</w:t>
            </w:r>
          </w:p>
        </w:tc>
        <w:tc>
          <w:tcPr>
            <w:tcW w:w="3685" w:type="dxa"/>
          </w:tcPr>
          <w:p w14:paraId="50418F98" w14:textId="626BDA9F" w:rsidR="00C91766" w:rsidRPr="00F216FB" w:rsidRDefault="00031DBA" w:rsidP="00031DBA">
            <w:pPr>
              <w:jc w:val="center"/>
              <w:rPr>
                <w:szCs w:val="18"/>
              </w:rPr>
            </w:pPr>
            <w:r w:rsidRPr="00F216FB">
              <w:rPr>
                <w:szCs w:val="18"/>
              </w:rPr>
              <w:t>Raken bestaande oeverconstructie</w:t>
            </w:r>
            <w:r w:rsidR="00C91766" w:rsidRPr="00F216FB">
              <w:rPr>
                <w:szCs w:val="18"/>
              </w:rPr>
              <w:t xml:space="preserve"> </w:t>
            </w:r>
          </w:p>
        </w:tc>
      </w:tr>
      <w:tr w:rsidR="00C91766" w:rsidRPr="00F216FB" w14:paraId="379143F3" w14:textId="77777777" w:rsidTr="004C3EE2">
        <w:tc>
          <w:tcPr>
            <w:tcW w:w="846" w:type="dxa"/>
            <w:shd w:val="clear" w:color="auto" w:fill="63BE7B"/>
          </w:tcPr>
          <w:p w14:paraId="5D826325" w14:textId="77777777" w:rsidR="00C91766" w:rsidRPr="00F216FB" w:rsidRDefault="00C91766" w:rsidP="00FA6BB7">
            <w:pPr>
              <w:jc w:val="center"/>
              <w:rPr>
                <w:szCs w:val="18"/>
              </w:rPr>
            </w:pPr>
            <w:r w:rsidRPr="00F216FB">
              <w:rPr>
                <w:szCs w:val="18"/>
              </w:rPr>
              <w:t>5</w:t>
            </w:r>
          </w:p>
        </w:tc>
        <w:tc>
          <w:tcPr>
            <w:tcW w:w="3685" w:type="dxa"/>
          </w:tcPr>
          <w:p w14:paraId="6E225E87" w14:textId="3F438556" w:rsidR="00C91766" w:rsidRPr="00F216FB" w:rsidRDefault="00515C00" w:rsidP="00FA6BB7">
            <w:pPr>
              <w:jc w:val="center"/>
              <w:rPr>
                <w:szCs w:val="18"/>
              </w:rPr>
            </w:pPr>
            <w:r w:rsidRPr="00F216FB">
              <w:rPr>
                <w:szCs w:val="18"/>
              </w:rPr>
              <w:t>Geen risico</w:t>
            </w:r>
          </w:p>
        </w:tc>
      </w:tr>
      <w:tr w:rsidR="00C91766" w:rsidRPr="00F216FB" w14:paraId="115BDA8D" w14:textId="77777777" w:rsidTr="004C3EE2">
        <w:tc>
          <w:tcPr>
            <w:tcW w:w="846" w:type="dxa"/>
            <w:shd w:val="clear" w:color="auto" w:fill="B1D580"/>
          </w:tcPr>
          <w:p w14:paraId="5AE89220" w14:textId="77777777" w:rsidR="00C91766" w:rsidRPr="00F216FB" w:rsidRDefault="00C91766" w:rsidP="00FA6BB7">
            <w:pPr>
              <w:jc w:val="center"/>
              <w:rPr>
                <w:szCs w:val="18"/>
              </w:rPr>
            </w:pPr>
            <w:r w:rsidRPr="00F216FB">
              <w:rPr>
                <w:szCs w:val="18"/>
              </w:rPr>
              <w:t>4</w:t>
            </w:r>
          </w:p>
        </w:tc>
        <w:tc>
          <w:tcPr>
            <w:tcW w:w="3685" w:type="dxa"/>
          </w:tcPr>
          <w:p w14:paraId="273AAF17" w14:textId="77777777" w:rsidR="00C91766" w:rsidRPr="00F216FB" w:rsidRDefault="00C91766" w:rsidP="00FA6BB7">
            <w:pPr>
              <w:jc w:val="center"/>
              <w:rPr>
                <w:szCs w:val="18"/>
              </w:rPr>
            </w:pPr>
            <w:r w:rsidRPr="00F216FB">
              <w:rPr>
                <w:szCs w:val="18"/>
              </w:rPr>
              <w:t>Laag risico</w:t>
            </w:r>
          </w:p>
        </w:tc>
      </w:tr>
      <w:tr w:rsidR="00C91766" w:rsidRPr="00F216FB" w14:paraId="75123B01" w14:textId="77777777" w:rsidTr="004C3EE2">
        <w:tc>
          <w:tcPr>
            <w:tcW w:w="846" w:type="dxa"/>
            <w:shd w:val="clear" w:color="auto" w:fill="FFEB84"/>
          </w:tcPr>
          <w:p w14:paraId="0BDC1ADC" w14:textId="77777777" w:rsidR="00C91766" w:rsidRPr="00F216FB" w:rsidRDefault="00C91766" w:rsidP="00FA6BB7">
            <w:pPr>
              <w:jc w:val="center"/>
              <w:rPr>
                <w:szCs w:val="18"/>
              </w:rPr>
            </w:pPr>
            <w:r w:rsidRPr="00F216FB">
              <w:rPr>
                <w:szCs w:val="18"/>
              </w:rPr>
              <w:t>3</w:t>
            </w:r>
          </w:p>
        </w:tc>
        <w:tc>
          <w:tcPr>
            <w:tcW w:w="3685" w:type="dxa"/>
          </w:tcPr>
          <w:p w14:paraId="15FF0FEA" w14:textId="77777777" w:rsidR="00C91766" w:rsidRPr="00F216FB" w:rsidRDefault="00C91766" w:rsidP="00FA6BB7">
            <w:pPr>
              <w:jc w:val="center"/>
              <w:rPr>
                <w:szCs w:val="18"/>
              </w:rPr>
            </w:pPr>
            <w:r w:rsidRPr="00F216FB">
              <w:rPr>
                <w:szCs w:val="18"/>
              </w:rPr>
              <w:t>Gemiddeld risico</w:t>
            </w:r>
          </w:p>
        </w:tc>
      </w:tr>
      <w:tr w:rsidR="00C91766" w:rsidRPr="00F216FB" w14:paraId="011ACA6D" w14:textId="77777777" w:rsidTr="004C3EE2">
        <w:tc>
          <w:tcPr>
            <w:tcW w:w="846" w:type="dxa"/>
            <w:shd w:val="clear" w:color="auto" w:fill="FBAA77"/>
          </w:tcPr>
          <w:p w14:paraId="576E7BA4" w14:textId="77777777" w:rsidR="00C91766" w:rsidRPr="00F216FB" w:rsidRDefault="00C91766" w:rsidP="00FA6BB7">
            <w:pPr>
              <w:jc w:val="center"/>
              <w:rPr>
                <w:szCs w:val="18"/>
              </w:rPr>
            </w:pPr>
            <w:r w:rsidRPr="00F216FB">
              <w:rPr>
                <w:szCs w:val="18"/>
              </w:rPr>
              <w:t>2</w:t>
            </w:r>
          </w:p>
        </w:tc>
        <w:tc>
          <w:tcPr>
            <w:tcW w:w="3685" w:type="dxa"/>
          </w:tcPr>
          <w:p w14:paraId="448A1A2B" w14:textId="77777777" w:rsidR="00C91766" w:rsidRPr="00F216FB" w:rsidRDefault="00C91766" w:rsidP="00FA6BB7">
            <w:pPr>
              <w:jc w:val="center"/>
              <w:rPr>
                <w:rFonts w:cs="Arial"/>
                <w:szCs w:val="18"/>
              </w:rPr>
            </w:pPr>
            <w:r w:rsidRPr="00F216FB">
              <w:rPr>
                <w:rFonts w:cs="Arial"/>
                <w:szCs w:val="18"/>
              </w:rPr>
              <w:t>Hoog risico</w:t>
            </w:r>
          </w:p>
        </w:tc>
      </w:tr>
      <w:tr w:rsidR="00C91766" w:rsidRPr="00F216FB" w14:paraId="2A8B5D86" w14:textId="77777777" w:rsidTr="004C3EE2">
        <w:tc>
          <w:tcPr>
            <w:tcW w:w="846" w:type="dxa"/>
            <w:shd w:val="clear" w:color="auto" w:fill="F8696B"/>
          </w:tcPr>
          <w:p w14:paraId="7BD4732A" w14:textId="77777777" w:rsidR="00C91766" w:rsidRPr="00F216FB" w:rsidRDefault="00C91766" w:rsidP="00FA6BB7">
            <w:pPr>
              <w:jc w:val="center"/>
              <w:rPr>
                <w:szCs w:val="18"/>
              </w:rPr>
            </w:pPr>
            <w:r w:rsidRPr="00F216FB">
              <w:rPr>
                <w:szCs w:val="18"/>
              </w:rPr>
              <w:t>1</w:t>
            </w:r>
          </w:p>
        </w:tc>
        <w:tc>
          <w:tcPr>
            <w:tcW w:w="3685" w:type="dxa"/>
          </w:tcPr>
          <w:p w14:paraId="2052FB9C" w14:textId="77777777" w:rsidR="00C91766" w:rsidRPr="00F216FB" w:rsidRDefault="00C91766" w:rsidP="00FA6BB7">
            <w:pPr>
              <w:jc w:val="center"/>
              <w:rPr>
                <w:szCs w:val="18"/>
              </w:rPr>
            </w:pPr>
            <w:r w:rsidRPr="00F216FB">
              <w:rPr>
                <w:rFonts w:cs="Arial"/>
                <w:szCs w:val="18"/>
              </w:rPr>
              <w:t>Zeer hoog risico</w:t>
            </w:r>
          </w:p>
        </w:tc>
      </w:tr>
    </w:tbl>
    <w:p w14:paraId="74D9A423" w14:textId="77777777" w:rsidR="00B340A9" w:rsidRDefault="00B340A9" w:rsidP="00B340A9">
      <w:pPr>
        <w:rPr>
          <w:b/>
        </w:rPr>
      </w:pPr>
    </w:p>
    <w:p w14:paraId="28C1D85E" w14:textId="6DB0BB8D" w:rsidR="009E742B" w:rsidRPr="00B340A9" w:rsidRDefault="009E5ED9" w:rsidP="00B340A9">
      <w:pPr>
        <w:rPr>
          <w:b/>
        </w:rPr>
      </w:pPr>
      <w:r>
        <w:rPr>
          <w:b/>
        </w:rPr>
        <w:t>Criterium</w:t>
      </w:r>
      <w:r w:rsidR="002663DB" w:rsidRPr="00B340A9">
        <w:rPr>
          <w:b/>
        </w:rPr>
        <w:t xml:space="preserve"> 8</w:t>
      </w:r>
      <w:r w:rsidR="00AF05DE" w:rsidRPr="00B340A9">
        <w:rPr>
          <w:b/>
        </w:rPr>
        <w:t>: Schade bebouwing door zettingen</w:t>
      </w:r>
    </w:p>
    <w:p w14:paraId="7E09C703" w14:textId="3C694FB6" w:rsidR="00C91766" w:rsidRDefault="00EB2189" w:rsidP="00C91766">
      <w:r>
        <w:t xml:space="preserve">Het installeren van damwanden gaat vaak gepaard met een statische beweging van de grond in de omgeving van het werk. </w:t>
      </w:r>
      <w:r w:rsidR="00D334E9">
        <w:t xml:space="preserve">Ook bij het ontgraven van een bouwkuip ontstaan vervormingen als gevolg van horizontale verplaatsingen van de kerende wand, het ontlasten van de grond door de ontgraving en waterstandveranderingen in de omgeving. Hierbij kan worden gesteld dat hoe </w:t>
      </w:r>
      <w:r>
        <w:t xml:space="preserve">dichter de bouwwerken op </w:t>
      </w:r>
      <w:r w:rsidR="00D334E9">
        <w:t>de aan te brengen damwand of bouwkuip</w:t>
      </w:r>
      <w:r>
        <w:t xml:space="preserve"> staan, hoe groter het risico op zakkingen door de in de grond opgewekte bewegingen bij het installeren. </w:t>
      </w:r>
      <w:r w:rsidR="00D334E9">
        <w:t xml:space="preserve">Omdat </w:t>
      </w:r>
      <w:r w:rsidR="005706E3">
        <w:t xml:space="preserve">schade aan bebouwing door zettingen niet wenselijk is, geldt dat het kleinste risico de hoogste score krijgt. </w:t>
      </w:r>
    </w:p>
    <w:p w14:paraId="19512D3D" w14:textId="77777777" w:rsidR="00B340A9" w:rsidRPr="00C91766" w:rsidRDefault="00B340A9" w:rsidP="00C91766"/>
    <w:p w14:paraId="6B7087CC" w14:textId="099FBDB4" w:rsidR="00515C00" w:rsidRDefault="00515C00" w:rsidP="00515C00">
      <w:pPr>
        <w:pStyle w:val="RPStabel-figuurbijschrijft"/>
      </w:pPr>
      <w:bookmarkStart w:id="230" w:name="_Toc503436017"/>
      <w:r>
        <w:t xml:space="preserve">Tabel </w:t>
      </w:r>
      <w:r w:rsidR="00044B80">
        <w:fldChar w:fldCharType="begin"/>
      </w:r>
      <w:r w:rsidR="00044B80">
        <w:instrText xml:space="preserve"> STYLEREF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8</w:t>
      </w:r>
      <w:r w:rsidR="00044B80">
        <w:rPr>
          <w:noProof/>
        </w:rPr>
        <w:fldChar w:fldCharType="end"/>
      </w:r>
      <w:r w:rsidR="00DD4E06">
        <w:t>: Toelichting score criterium</w:t>
      </w:r>
      <w:r>
        <w:t xml:space="preserve"> 9</w:t>
      </w:r>
      <w:bookmarkEnd w:id="230"/>
    </w:p>
    <w:tbl>
      <w:tblPr>
        <w:tblStyle w:val="Stijl1"/>
        <w:tblW w:w="0" w:type="auto"/>
        <w:tblLook w:val="04A0" w:firstRow="1" w:lastRow="0" w:firstColumn="1" w:lastColumn="0" w:noHBand="0" w:noVBand="1"/>
      </w:tblPr>
      <w:tblGrid>
        <w:gridCol w:w="846"/>
        <w:gridCol w:w="3685"/>
      </w:tblGrid>
      <w:tr w:rsidR="009E742B" w:rsidRPr="00F216FB" w14:paraId="42556D6B" w14:textId="77777777" w:rsidTr="004C3EE2">
        <w:trPr>
          <w:cnfStyle w:val="100000000000" w:firstRow="1" w:lastRow="0" w:firstColumn="0" w:lastColumn="0" w:oddVBand="0" w:evenVBand="0" w:oddHBand="0" w:evenHBand="0" w:firstRowFirstColumn="0" w:firstRowLastColumn="0" w:lastRowFirstColumn="0" w:lastRowLastColumn="0"/>
        </w:trPr>
        <w:tc>
          <w:tcPr>
            <w:tcW w:w="846" w:type="dxa"/>
          </w:tcPr>
          <w:p w14:paraId="44EAD5F6" w14:textId="77777777" w:rsidR="009E742B" w:rsidRPr="00F216FB" w:rsidRDefault="009E742B" w:rsidP="009A3018">
            <w:pPr>
              <w:jc w:val="center"/>
              <w:rPr>
                <w:szCs w:val="18"/>
              </w:rPr>
            </w:pPr>
            <w:r w:rsidRPr="00F216FB">
              <w:rPr>
                <w:szCs w:val="18"/>
              </w:rPr>
              <w:t>Score</w:t>
            </w:r>
          </w:p>
        </w:tc>
        <w:tc>
          <w:tcPr>
            <w:tcW w:w="3685" w:type="dxa"/>
          </w:tcPr>
          <w:p w14:paraId="001F0D7F" w14:textId="53037F7C" w:rsidR="009E742B" w:rsidRPr="00F216FB" w:rsidRDefault="00C91766" w:rsidP="009A3018">
            <w:pPr>
              <w:jc w:val="center"/>
              <w:rPr>
                <w:szCs w:val="18"/>
              </w:rPr>
            </w:pPr>
            <w:r w:rsidRPr="00F216FB">
              <w:rPr>
                <w:szCs w:val="18"/>
              </w:rPr>
              <w:t>Schade bebouwing door zettingen</w:t>
            </w:r>
            <w:r w:rsidR="009E742B" w:rsidRPr="00F216FB">
              <w:rPr>
                <w:szCs w:val="18"/>
              </w:rPr>
              <w:t xml:space="preserve"> </w:t>
            </w:r>
          </w:p>
        </w:tc>
      </w:tr>
      <w:tr w:rsidR="009E742B" w:rsidRPr="00F216FB" w14:paraId="23E3FE5F" w14:textId="77777777" w:rsidTr="004C3EE2">
        <w:tc>
          <w:tcPr>
            <w:tcW w:w="846" w:type="dxa"/>
            <w:shd w:val="clear" w:color="auto" w:fill="63BE7B"/>
          </w:tcPr>
          <w:p w14:paraId="6253891F" w14:textId="77777777" w:rsidR="009E742B" w:rsidRPr="00F216FB" w:rsidRDefault="009E742B" w:rsidP="009A3018">
            <w:pPr>
              <w:jc w:val="center"/>
              <w:rPr>
                <w:szCs w:val="18"/>
              </w:rPr>
            </w:pPr>
            <w:r w:rsidRPr="00F216FB">
              <w:rPr>
                <w:szCs w:val="18"/>
              </w:rPr>
              <w:t>5</w:t>
            </w:r>
          </w:p>
        </w:tc>
        <w:tc>
          <w:tcPr>
            <w:tcW w:w="3685" w:type="dxa"/>
          </w:tcPr>
          <w:p w14:paraId="39C05E07" w14:textId="3A9328C0" w:rsidR="009E742B" w:rsidRPr="00F216FB" w:rsidRDefault="00C91766" w:rsidP="009A3018">
            <w:pPr>
              <w:jc w:val="center"/>
              <w:rPr>
                <w:szCs w:val="18"/>
              </w:rPr>
            </w:pPr>
            <w:r w:rsidRPr="00F216FB">
              <w:rPr>
                <w:szCs w:val="18"/>
              </w:rPr>
              <w:t xml:space="preserve">Zeer laag </w:t>
            </w:r>
            <w:r w:rsidR="00515C00" w:rsidRPr="00F216FB">
              <w:rPr>
                <w:szCs w:val="18"/>
              </w:rPr>
              <w:t>risico</w:t>
            </w:r>
          </w:p>
        </w:tc>
      </w:tr>
      <w:tr w:rsidR="009E742B" w:rsidRPr="00F216FB" w14:paraId="175573C0" w14:textId="77777777" w:rsidTr="004C3EE2">
        <w:tc>
          <w:tcPr>
            <w:tcW w:w="846" w:type="dxa"/>
            <w:shd w:val="clear" w:color="auto" w:fill="B1D580"/>
          </w:tcPr>
          <w:p w14:paraId="7CA25574" w14:textId="77777777" w:rsidR="009E742B" w:rsidRPr="00F216FB" w:rsidRDefault="009E742B" w:rsidP="009A3018">
            <w:pPr>
              <w:jc w:val="center"/>
              <w:rPr>
                <w:szCs w:val="18"/>
              </w:rPr>
            </w:pPr>
            <w:r w:rsidRPr="00F216FB">
              <w:rPr>
                <w:szCs w:val="18"/>
              </w:rPr>
              <w:t>4</w:t>
            </w:r>
          </w:p>
        </w:tc>
        <w:tc>
          <w:tcPr>
            <w:tcW w:w="3685" w:type="dxa"/>
          </w:tcPr>
          <w:p w14:paraId="7AB54643" w14:textId="28306642" w:rsidR="009E742B" w:rsidRPr="00F216FB" w:rsidRDefault="00C91766" w:rsidP="009A3018">
            <w:pPr>
              <w:jc w:val="center"/>
              <w:rPr>
                <w:szCs w:val="18"/>
              </w:rPr>
            </w:pPr>
            <w:r w:rsidRPr="00F216FB">
              <w:rPr>
                <w:szCs w:val="18"/>
              </w:rPr>
              <w:t>Laag risico</w:t>
            </w:r>
          </w:p>
        </w:tc>
      </w:tr>
      <w:tr w:rsidR="009E742B" w:rsidRPr="00F216FB" w14:paraId="0AC88B3B" w14:textId="77777777" w:rsidTr="004C3EE2">
        <w:tc>
          <w:tcPr>
            <w:tcW w:w="846" w:type="dxa"/>
            <w:shd w:val="clear" w:color="auto" w:fill="FFEB84"/>
          </w:tcPr>
          <w:p w14:paraId="44464685" w14:textId="77777777" w:rsidR="009E742B" w:rsidRPr="00F216FB" w:rsidRDefault="009E742B" w:rsidP="009A3018">
            <w:pPr>
              <w:jc w:val="center"/>
              <w:rPr>
                <w:szCs w:val="18"/>
              </w:rPr>
            </w:pPr>
            <w:r w:rsidRPr="00F216FB">
              <w:rPr>
                <w:szCs w:val="18"/>
              </w:rPr>
              <w:t>3</w:t>
            </w:r>
          </w:p>
        </w:tc>
        <w:tc>
          <w:tcPr>
            <w:tcW w:w="3685" w:type="dxa"/>
          </w:tcPr>
          <w:p w14:paraId="570C37E1" w14:textId="698116D9" w:rsidR="009E742B" w:rsidRPr="00F216FB" w:rsidRDefault="00C91766" w:rsidP="009A3018">
            <w:pPr>
              <w:jc w:val="center"/>
              <w:rPr>
                <w:szCs w:val="18"/>
              </w:rPr>
            </w:pPr>
            <w:r w:rsidRPr="00F216FB">
              <w:rPr>
                <w:szCs w:val="18"/>
              </w:rPr>
              <w:t>Gemiddeld risico</w:t>
            </w:r>
          </w:p>
        </w:tc>
      </w:tr>
      <w:tr w:rsidR="009E742B" w:rsidRPr="00F216FB" w14:paraId="4C89F6D7" w14:textId="77777777" w:rsidTr="004C3EE2">
        <w:tc>
          <w:tcPr>
            <w:tcW w:w="846" w:type="dxa"/>
            <w:shd w:val="clear" w:color="auto" w:fill="FBAA77"/>
          </w:tcPr>
          <w:p w14:paraId="4A921DC4" w14:textId="77777777" w:rsidR="009E742B" w:rsidRPr="00F216FB" w:rsidRDefault="009E742B" w:rsidP="009A3018">
            <w:pPr>
              <w:jc w:val="center"/>
              <w:rPr>
                <w:szCs w:val="18"/>
              </w:rPr>
            </w:pPr>
            <w:r w:rsidRPr="00F216FB">
              <w:rPr>
                <w:szCs w:val="18"/>
              </w:rPr>
              <w:t>2</w:t>
            </w:r>
          </w:p>
        </w:tc>
        <w:tc>
          <w:tcPr>
            <w:tcW w:w="3685" w:type="dxa"/>
          </w:tcPr>
          <w:p w14:paraId="628CBF0B" w14:textId="0BEDE65D" w:rsidR="009E742B" w:rsidRPr="00F216FB" w:rsidRDefault="00C91766" w:rsidP="009A3018">
            <w:pPr>
              <w:jc w:val="center"/>
              <w:rPr>
                <w:rFonts w:cs="Arial"/>
                <w:szCs w:val="18"/>
              </w:rPr>
            </w:pPr>
            <w:r w:rsidRPr="00F216FB">
              <w:rPr>
                <w:rFonts w:cs="Arial"/>
                <w:szCs w:val="18"/>
              </w:rPr>
              <w:t>Hoog risico</w:t>
            </w:r>
          </w:p>
        </w:tc>
      </w:tr>
      <w:tr w:rsidR="009E742B" w:rsidRPr="00F216FB" w14:paraId="7D0F7FEA" w14:textId="77777777" w:rsidTr="004C3EE2">
        <w:tc>
          <w:tcPr>
            <w:tcW w:w="846" w:type="dxa"/>
            <w:shd w:val="clear" w:color="auto" w:fill="F8696B"/>
          </w:tcPr>
          <w:p w14:paraId="63CF7AE2" w14:textId="77777777" w:rsidR="009E742B" w:rsidRPr="00F216FB" w:rsidRDefault="009E742B" w:rsidP="009A3018">
            <w:pPr>
              <w:jc w:val="center"/>
              <w:rPr>
                <w:szCs w:val="18"/>
              </w:rPr>
            </w:pPr>
            <w:r w:rsidRPr="00F216FB">
              <w:rPr>
                <w:szCs w:val="18"/>
              </w:rPr>
              <w:t>1</w:t>
            </w:r>
          </w:p>
        </w:tc>
        <w:tc>
          <w:tcPr>
            <w:tcW w:w="3685" w:type="dxa"/>
          </w:tcPr>
          <w:p w14:paraId="29AA15B5" w14:textId="6CF35394" w:rsidR="009E742B" w:rsidRPr="00F216FB" w:rsidRDefault="00C91766" w:rsidP="009A3018">
            <w:pPr>
              <w:jc w:val="center"/>
              <w:rPr>
                <w:szCs w:val="18"/>
              </w:rPr>
            </w:pPr>
            <w:r w:rsidRPr="00F216FB">
              <w:rPr>
                <w:rFonts w:cs="Arial"/>
                <w:szCs w:val="18"/>
              </w:rPr>
              <w:t>Zeer hoog risico</w:t>
            </w:r>
          </w:p>
        </w:tc>
      </w:tr>
    </w:tbl>
    <w:p w14:paraId="16C21DF9" w14:textId="77777777" w:rsidR="00B340A9" w:rsidRDefault="00B340A9" w:rsidP="00B340A9">
      <w:pPr>
        <w:rPr>
          <w:b/>
        </w:rPr>
      </w:pPr>
    </w:p>
    <w:p w14:paraId="6F995DE2" w14:textId="687C88CF" w:rsidR="00AF05DE" w:rsidRPr="00B340A9" w:rsidRDefault="009E5ED9" w:rsidP="00B340A9">
      <w:pPr>
        <w:rPr>
          <w:b/>
        </w:rPr>
      </w:pPr>
      <w:r>
        <w:rPr>
          <w:b/>
        </w:rPr>
        <w:t>Criterium</w:t>
      </w:r>
      <w:r w:rsidR="002663DB" w:rsidRPr="00B340A9">
        <w:rPr>
          <w:b/>
        </w:rPr>
        <w:t xml:space="preserve"> 9</w:t>
      </w:r>
      <w:r w:rsidR="00AF05DE" w:rsidRPr="00B340A9">
        <w:rPr>
          <w:b/>
        </w:rPr>
        <w:t>: Schade bebouwing door ankers</w:t>
      </w:r>
    </w:p>
    <w:p w14:paraId="093CC9DC" w14:textId="4A55898A" w:rsidR="005706E3" w:rsidRDefault="00120DC5" w:rsidP="00120DC5">
      <w:pPr>
        <w:rPr>
          <w:shd w:val="clear" w:color="auto" w:fill="FFFFFF"/>
        </w:rPr>
      </w:pPr>
      <w:r>
        <w:rPr>
          <w:shd w:val="clear" w:color="auto" w:fill="FFFFFF"/>
        </w:rPr>
        <w:t xml:space="preserve">Het boren van ankers onder een staalfundering of in de nabijheid van een bestaande paalfundering </w:t>
      </w:r>
      <w:r w:rsidR="003C4F49">
        <w:rPr>
          <w:shd w:val="clear" w:color="auto" w:fill="FFFFFF"/>
        </w:rPr>
        <w:t xml:space="preserve">brengt risico’s met zich mee. Zo kan de draagkracht van fundering worden beïnvloed en bestaat het risico op het raken en beschadigen van de bestaande funderingspalen. Deze risico’s worden voornamelijk bepaald door de </w:t>
      </w:r>
      <w:r w:rsidR="00716C26">
        <w:rPr>
          <w:shd w:val="clear" w:color="auto" w:fill="FFFFFF"/>
        </w:rPr>
        <w:t>hart op hart afstand van de ankers en de</w:t>
      </w:r>
      <w:r w:rsidR="00205C21">
        <w:rPr>
          <w:shd w:val="clear" w:color="auto" w:fill="FFFFFF"/>
        </w:rPr>
        <w:t xml:space="preserve"> </w:t>
      </w:r>
      <w:r w:rsidR="003C4F49">
        <w:rPr>
          <w:shd w:val="clear" w:color="auto" w:fill="FFFFFF"/>
        </w:rPr>
        <w:t>afstand van de ankers tot de aanwezige fundering</w:t>
      </w:r>
      <w:r w:rsidR="00716C26">
        <w:rPr>
          <w:shd w:val="clear" w:color="auto" w:fill="FFFFFF"/>
        </w:rPr>
        <w:t xml:space="preserve">. </w:t>
      </w:r>
      <w:r w:rsidR="00684A08">
        <w:rPr>
          <w:shd w:val="clear" w:color="auto" w:fill="FFFFFF"/>
        </w:rPr>
        <w:t>Tijdens de bouwfase moet schade aan bebouwing door ankers zo veel mogelijk worden v</w:t>
      </w:r>
      <w:r w:rsidR="009D5605">
        <w:rPr>
          <w:shd w:val="clear" w:color="auto" w:fill="FFFFFF"/>
        </w:rPr>
        <w:t>oorkomen. D</w:t>
      </w:r>
      <w:r w:rsidR="00684A08">
        <w:rPr>
          <w:shd w:val="clear" w:color="auto" w:fill="FFFFFF"/>
        </w:rPr>
        <w:t xml:space="preserve">aarom </w:t>
      </w:r>
      <w:r w:rsidR="00DA1957">
        <w:rPr>
          <w:shd w:val="clear" w:color="auto" w:fill="FFFFFF"/>
        </w:rPr>
        <w:t xml:space="preserve">wordt de hoogste score toegekend aan het laagste risico. </w:t>
      </w:r>
    </w:p>
    <w:p w14:paraId="3EC18B81" w14:textId="76D0461D" w:rsidR="00120DC5" w:rsidRPr="00515C00" w:rsidRDefault="00120DC5" w:rsidP="00515C00"/>
    <w:p w14:paraId="1CDB99AA" w14:textId="5C333650" w:rsidR="00515C00" w:rsidRDefault="00515C00" w:rsidP="00515C00">
      <w:pPr>
        <w:pStyle w:val="RPStabel-figuurbijschrijft"/>
      </w:pPr>
      <w:bookmarkStart w:id="231" w:name="_Toc503436018"/>
      <w:r>
        <w:t xml:space="preserve">Tabel </w:t>
      </w:r>
      <w:r w:rsidR="00044B80">
        <w:fldChar w:fldCharType="begin"/>
      </w:r>
      <w:r w:rsidR="00044B80">
        <w:instrText xml:space="preserve"> STYLEREF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9</w:t>
      </w:r>
      <w:r w:rsidR="00044B80">
        <w:rPr>
          <w:noProof/>
        </w:rPr>
        <w:fldChar w:fldCharType="end"/>
      </w:r>
      <w:r w:rsidR="00DD4E06">
        <w:t>: Toelichting score criterium</w:t>
      </w:r>
      <w:r>
        <w:t xml:space="preserve"> 10</w:t>
      </w:r>
      <w:bookmarkEnd w:id="231"/>
    </w:p>
    <w:tbl>
      <w:tblPr>
        <w:tblStyle w:val="Stijl1"/>
        <w:tblW w:w="0" w:type="auto"/>
        <w:tblLook w:val="04A0" w:firstRow="1" w:lastRow="0" w:firstColumn="1" w:lastColumn="0" w:noHBand="0" w:noVBand="1"/>
      </w:tblPr>
      <w:tblGrid>
        <w:gridCol w:w="846"/>
        <w:gridCol w:w="3827"/>
      </w:tblGrid>
      <w:tr w:rsidR="009E742B" w:rsidRPr="00F216FB" w14:paraId="187CC357" w14:textId="77777777" w:rsidTr="004C3EE2">
        <w:trPr>
          <w:cnfStyle w:val="100000000000" w:firstRow="1" w:lastRow="0" w:firstColumn="0" w:lastColumn="0" w:oddVBand="0" w:evenVBand="0" w:oddHBand="0" w:evenHBand="0" w:firstRowFirstColumn="0" w:firstRowLastColumn="0" w:lastRowFirstColumn="0" w:lastRowLastColumn="0"/>
        </w:trPr>
        <w:tc>
          <w:tcPr>
            <w:tcW w:w="846" w:type="dxa"/>
          </w:tcPr>
          <w:p w14:paraId="4CEA225F" w14:textId="77777777" w:rsidR="009E742B" w:rsidRPr="00F216FB" w:rsidRDefault="009E742B" w:rsidP="009A3018">
            <w:pPr>
              <w:jc w:val="center"/>
              <w:rPr>
                <w:szCs w:val="18"/>
              </w:rPr>
            </w:pPr>
            <w:r w:rsidRPr="00F216FB">
              <w:rPr>
                <w:szCs w:val="18"/>
              </w:rPr>
              <w:t>Score</w:t>
            </w:r>
          </w:p>
        </w:tc>
        <w:tc>
          <w:tcPr>
            <w:tcW w:w="3827" w:type="dxa"/>
          </w:tcPr>
          <w:p w14:paraId="4D358003" w14:textId="757FEBB8" w:rsidR="009E742B" w:rsidRPr="00F216FB" w:rsidRDefault="00031DBA" w:rsidP="009A3018">
            <w:pPr>
              <w:jc w:val="center"/>
              <w:rPr>
                <w:szCs w:val="18"/>
              </w:rPr>
            </w:pPr>
            <w:r w:rsidRPr="00F216FB">
              <w:rPr>
                <w:szCs w:val="18"/>
              </w:rPr>
              <w:t>Schade bebouwing door ankers</w:t>
            </w:r>
            <w:r w:rsidR="009E742B" w:rsidRPr="00F216FB">
              <w:rPr>
                <w:szCs w:val="18"/>
              </w:rPr>
              <w:t xml:space="preserve"> </w:t>
            </w:r>
          </w:p>
        </w:tc>
      </w:tr>
      <w:tr w:rsidR="00C91766" w:rsidRPr="00F216FB" w14:paraId="3AB9124C" w14:textId="77777777" w:rsidTr="004C3EE2">
        <w:tc>
          <w:tcPr>
            <w:tcW w:w="846" w:type="dxa"/>
            <w:shd w:val="clear" w:color="auto" w:fill="63BE7B"/>
          </w:tcPr>
          <w:p w14:paraId="055EA8B1" w14:textId="77777777" w:rsidR="00C91766" w:rsidRPr="00F216FB" w:rsidRDefault="00C91766" w:rsidP="00C91766">
            <w:pPr>
              <w:jc w:val="center"/>
              <w:rPr>
                <w:szCs w:val="18"/>
              </w:rPr>
            </w:pPr>
            <w:r w:rsidRPr="00F216FB">
              <w:rPr>
                <w:szCs w:val="18"/>
              </w:rPr>
              <w:t>5</w:t>
            </w:r>
          </w:p>
        </w:tc>
        <w:tc>
          <w:tcPr>
            <w:tcW w:w="3827" w:type="dxa"/>
          </w:tcPr>
          <w:p w14:paraId="1B7A37BD" w14:textId="40E7B35F" w:rsidR="00C91766" w:rsidRPr="00F216FB" w:rsidRDefault="00C91766" w:rsidP="00C91766">
            <w:pPr>
              <w:jc w:val="center"/>
              <w:rPr>
                <w:szCs w:val="18"/>
              </w:rPr>
            </w:pPr>
            <w:r w:rsidRPr="00F216FB">
              <w:rPr>
                <w:szCs w:val="18"/>
              </w:rPr>
              <w:t>Zeer laag risico</w:t>
            </w:r>
          </w:p>
        </w:tc>
      </w:tr>
      <w:tr w:rsidR="00C91766" w:rsidRPr="00F216FB" w14:paraId="0BCA57B9" w14:textId="77777777" w:rsidTr="004C3EE2">
        <w:tc>
          <w:tcPr>
            <w:tcW w:w="846" w:type="dxa"/>
            <w:shd w:val="clear" w:color="auto" w:fill="B1D580"/>
          </w:tcPr>
          <w:p w14:paraId="68FFAFC5" w14:textId="77777777" w:rsidR="00C91766" w:rsidRPr="00F216FB" w:rsidRDefault="00C91766" w:rsidP="00C91766">
            <w:pPr>
              <w:jc w:val="center"/>
              <w:rPr>
                <w:szCs w:val="18"/>
              </w:rPr>
            </w:pPr>
            <w:r w:rsidRPr="00F216FB">
              <w:rPr>
                <w:szCs w:val="18"/>
              </w:rPr>
              <w:t>4</w:t>
            </w:r>
          </w:p>
        </w:tc>
        <w:tc>
          <w:tcPr>
            <w:tcW w:w="3827" w:type="dxa"/>
          </w:tcPr>
          <w:p w14:paraId="34070151" w14:textId="094DEE22" w:rsidR="00C91766" w:rsidRPr="00F216FB" w:rsidRDefault="00C91766" w:rsidP="00C91766">
            <w:pPr>
              <w:jc w:val="center"/>
              <w:rPr>
                <w:szCs w:val="18"/>
              </w:rPr>
            </w:pPr>
            <w:r w:rsidRPr="00F216FB">
              <w:rPr>
                <w:szCs w:val="18"/>
              </w:rPr>
              <w:t>Laag risico</w:t>
            </w:r>
          </w:p>
        </w:tc>
      </w:tr>
      <w:tr w:rsidR="00C91766" w:rsidRPr="00F216FB" w14:paraId="4D8F781C" w14:textId="77777777" w:rsidTr="004C3EE2">
        <w:tc>
          <w:tcPr>
            <w:tcW w:w="846" w:type="dxa"/>
            <w:shd w:val="clear" w:color="auto" w:fill="FFEB84"/>
          </w:tcPr>
          <w:p w14:paraId="6C93F8C5" w14:textId="77777777" w:rsidR="00C91766" w:rsidRPr="00F216FB" w:rsidRDefault="00C91766" w:rsidP="00C91766">
            <w:pPr>
              <w:jc w:val="center"/>
              <w:rPr>
                <w:szCs w:val="18"/>
              </w:rPr>
            </w:pPr>
            <w:r w:rsidRPr="00F216FB">
              <w:rPr>
                <w:szCs w:val="18"/>
              </w:rPr>
              <w:t>3</w:t>
            </w:r>
          </w:p>
        </w:tc>
        <w:tc>
          <w:tcPr>
            <w:tcW w:w="3827" w:type="dxa"/>
          </w:tcPr>
          <w:p w14:paraId="03BB8FFC" w14:textId="7D0FFAAB" w:rsidR="00C91766" w:rsidRPr="00F216FB" w:rsidRDefault="00C91766" w:rsidP="00C91766">
            <w:pPr>
              <w:jc w:val="center"/>
              <w:rPr>
                <w:szCs w:val="18"/>
              </w:rPr>
            </w:pPr>
            <w:r w:rsidRPr="00F216FB">
              <w:rPr>
                <w:szCs w:val="18"/>
              </w:rPr>
              <w:t>Gemiddeld risico</w:t>
            </w:r>
          </w:p>
        </w:tc>
      </w:tr>
      <w:tr w:rsidR="00C91766" w:rsidRPr="00F216FB" w14:paraId="7BCBE3D6" w14:textId="77777777" w:rsidTr="004C3EE2">
        <w:tc>
          <w:tcPr>
            <w:tcW w:w="846" w:type="dxa"/>
            <w:shd w:val="clear" w:color="auto" w:fill="FBAA77"/>
          </w:tcPr>
          <w:p w14:paraId="13FFA18B" w14:textId="77777777" w:rsidR="00C91766" w:rsidRPr="00F216FB" w:rsidRDefault="00C91766" w:rsidP="00C91766">
            <w:pPr>
              <w:jc w:val="center"/>
              <w:rPr>
                <w:szCs w:val="18"/>
              </w:rPr>
            </w:pPr>
            <w:r w:rsidRPr="00F216FB">
              <w:rPr>
                <w:szCs w:val="18"/>
              </w:rPr>
              <w:t>2</w:t>
            </w:r>
          </w:p>
        </w:tc>
        <w:tc>
          <w:tcPr>
            <w:tcW w:w="3827" w:type="dxa"/>
          </w:tcPr>
          <w:p w14:paraId="50E4FD07" w14:textId="35C839DE" w:rsidR="00C91766" w:rsidRPr="00F216FB" w:rsidRDefault="00C91766" w:rsidP="00C91766">
            <w:pPr>
              <w:jc w:val="center"/>
              <w:rPr>
                <w:rFonts w:cs="Arial"/>
                <w:szCs w:val="18"/>
              </w:rPr>
            </w:pPr>
            <w:r w:rsidRPr="00F216FB">
              <w:rPr>
                <w:rFonts w:cs="Arial"/>
                <w:szCs w:val="18"/>
              </w:rPr>
              <w:t>Hoog risico</w:t>
            </w:r>
          </w:p>
        </w:tc>
      </w:tr>
      <w:tr w:rsidR="00C91766" w:rsidRPr="00F216FB" w14:paraId="05573FBE" w14:textId="77777777" w:rsidTr="004C3EE2">
        <w:tc>
          <w:tcPr>
            <w:tcW w:w="846" w:type="dxa"/>
            <w:shd w:val="clear" w:color="auto" w:fill="F8696B"/>
          </w:tcPr>
          <w:p w14:paraId="57F070F7" w14:textId="77777777" w:rsidR="00C91766" w:rsidRPr="00F216FB" w:rsidRDefault="00C91766" w:rsidP="00C91766">
            <w:pPr>
              <w:jc w:val="center"/>
              <w:rPr>
                <w:szCs w:val="18"/>
              </w:rPr>
            </w:pPr>
            <w:r w:rsidRPr="00F216FB">
              <w:rPr>
                <w:szCs w:val="18"/>
              </w:rPr>
              <w:t>1</w:t>
            </w:r>
          </w:p>
        </w:tc>
        <w:tc>
          <w:tcPr>
            <w:tcW w:w="3827" w:type="dxa"/>
          </w:tcPr>
          <w:p w14:paraId="3E2AA70C" w14:textId="654DE336" w:rsidR="00C91766" w:rsidRPr="00F216FB" w:rsidRDefault="00C91766" w:rsidP="00C91766">
            <w:pPr>
              <w:jc w:val="center"/>
              <w:rPr>
                <w:szCs w:val="18"/>
              </w:rPr>
            </w:pPr>
            <w:r w:rsidRPr="00F216FB">
              <w:rPr>
                <w:rFonts w:cs="Arial"/>
                <w:szCs w:val="18"/>
              </w:rPr>
              <w:t>Zeer hoog risico</w:t>
            </w:r>
          </w:p>
        </w:tc>
      </w:tr>
    </w:tbl>
    <w:p w14:paraId="0D5D11A9" w14:textId="5FAE0003" w:rsidR="00A7180E" w:rsidRPr="00A7180E" w:rsidRDefault="00A7180E" w:rsidP="00A7180E"/>
    <w:p w14:paraId="251D58F5" w14:textId="77777777" w:rsidR="00962662" w:rsidRDefault="00962662">
      <w:pPr>
        <w:rPr>
          <w:rFonts w:eastAsia="Times New Roman"/>
          <w:b/>
          <w:bCs/>
          <w:iCs/>
          <w:sz w:val="22"/>
          <w:szCs w:val="28"/>
        </w:rPr>
      </w:pPr>
      <w:r>
        <w:br w:type="page"/>
      </w:r>
    </w:p>
    <w:p w14:paraId="56915350" w14:textId="1009BC2E" w:rsidR="000E72D0" w:rsidRDefault="00965E98" w:rsidP="000E72D0">
      <w:pPr>
        <w:pStyle w:val="Kop2"/>
      </w:pPr>
      <w:bookmarkStart w:id="232" w:name="_Toc503435956"/>
      <w:r>
        <w:t>Uitkomsten</w:t>
      </w:r>
      <w:bookmarkEnd w:id="232"/>
      <w:r>
        <w:t xml:space="preserve"> </w:t>
      </w:r>
    </w:p>
    <w:p w14:paraId="6084E862" w14:textId="493F18D9" w:rsidR="002F17EB" w:rsidRDefault="002F17EB" w:rsidP="002F17EB">
      <w:r>
        <w:t>De res</w:t>
      </w:r>
      <w:r w:rsidR="00CF299C">
        <w:t>ultaten uit de berekeningen</w:t>
      </w:r>
      <w:r w:rsidR="003B09B5">
        <w:t xml:space="preserve"> met betrekking tot criteria</w:t>
      </w:r>
      <w:r w:rsidR="003A3339">
        <w:t xml:space="preserve"> die in de</w:t>
      </w:r>
      <w:r w:rsidR="00CF299C">
        <w:t xml:space="preserve"> MCA worden getoetst</w:t>
      </w:r>
      <w:r w:rsidR="003B09B5">
        <w:t>,</w:t>
      </w:r>
      <w:r w:rsidR="00CF299C">
        <w:t xml:space="preserve"> zijn</w:t>
      </w:r>
      <w:r>
        <w:t xml:space="preserve"> in </w:t>
      </w:r>
      <w:r>
        <w:fldChar w:fldCharType="begin"/>
      </w:r>
      <w:r>
        <w:instrText xml:space="preserve"> REF  _Ref501625922 \* Lower \h </w:instrText>
      </w:r>
      <w:r>
        <w:fldChar w:fldCharType="separate"/>
      </w:r>
      <w:r w:rsidR="00B90B09">
        <w:t xml:space="preserve">tabel </w:t>
      </w:r>
      <w:r w:rsidR="00B90B09">
        <w:rPr>
          <w:noProof/>
        </w:rPr>
        <w:t>7</w:t>
      </w:r>
      <w:r w:rsidR="00B90B09">
        <w:t>.</w:t>
      </w:r>
      <w:r w:rsidR="00B90B09">
        <w:rPr>
          <w:noProof/>
        </w:rPr>
        <w:t>10</w:t>
      </w:r>
      <w:r>
        <w:fldChar w:fldCharType="end"/>
      </w:r>
      <w:r w:rsidR="00CF299C">
        <w:t xml:space="preserve"> samengevat. </w:t>
      </w:r>
    </w:p>
    <w:p w14:paraId="3CAC36E1" w14:textId="77777777" w:rsidR="002F17EB" w:rsidRPr="002F17EB" w:rsidRDefault="002F17EB" w:rsidP="002F17EB"/>
    <w:p w14:paraId="560FBB52" w14:textId="66B10F23" w:rsidR="00C9215F" w:rsidRDefault="00C9215F" w:rsidP="00C9215F">
      <w:pPr>
        <w:pStyle w:val="RPStabel-figuurbijschrijft"/>
      </w:pPr>
      <w:bookmarkStart w:id="233" w:name="_Ref501625922"/>
      <w:bookmarkStart w:id="234" w:name="_Toc503436019"/>
      <w:r>
        <w:t xml:space="preserve">Tabel </w:t>
      </w:r>
      <w:r w:rsidR="00044B80">
        <w:fldChar w:fldCharType="begin"/>
      </w:r>
      <w:r w:rsidR="00044B80">
        <w:instrText xml:space="preserve"> STYLEREF 1 \s </w:instrText>
      </w:r>
      <w:r w:rsidR="00044B80">
        <w:fldChar w:fldCharType="separate"/>
      </w:r>
      <w:r w:rsidR="00B90B09">
        <w:rPr>
          <w:noProof/>
        </w:rPr>
        <w:t>7</w:t>
      </w:r>
      <w:r w:rsidR="00044B80">
        <w:rPr>
          <w:noProof/>
        </w:rPr>
        <w:fldChar w:fldCharType="end"/>
      </w:r>
      <w:r w:rsidR="000F51F5">
        <w:t>.</w:t>
      </w:r>
      <w:r w:rsidR="00044B80">
        <w:fldChar w:fldCharType="begin"/>
      </w:r>
      <w:r w:rsidR="00044B80">
        <w:instrText xml:space="preserve"> SEQ Tabel \* ARABIC \s 1 </w:instrText>
      </w:r>
      <w:r w:rsidR="00044B80">
        <w:fldChar w:fldCharType="separate"/>
      </w:r>
      <w:r w:rsidR="00B90B09">
        <w:rPr>
          <w:noProof/>
        </w:rPr>
        <w:t>10</w:t>
      </w:r>
      <w:r w:rsidR="00044B80">
        <w:rPr>
          <w:noProof/>
        </w:rPr>
        <w:fldChar w:fldCharType="end"/>
      </w:r>
      <w:bookmarkEnd w:id="233"/>
      <w:r>
        <w:t>: Overzicht resultaten</w:t>
      </w:r>
      <w:bookmarkEnd w:id="234"/>
    </w:p>
    <w:tbl>
      <w:tblPr>
        <w:tblStyle w:val="Stijl1"/>
        <w:tblW w:w="0" w:type="auto"/>
        <w:tblLayout w:type="fixed"/>
        <w:tblLook w:val="04A0" w:firstRow="1" w:lastRow="0" w:firstColumn="1" w:lastColumn="0" w:noHBand="0" w:noVBand="1"/>
      </w:tblPr>
      <w:tblGrid>
        <w:gridCol w:w="1838"/>
        <w:gridCol w:w="1701"/>
        <w:gridCol w:w="1559"/>
        <w:gridCol w:w="1418"/>
        <w:gridCol w:w="1276"/>
        <w:gridCol w:w="1326"/>
      </w:tblGrid>
      <w:tr w:rsidR="004C0C31" w:rsidRPr="00F216FB" w14:paraId="35776453" w14:textId="77777777" w:rsidTr="00944049">
        <w:trPr>
          <w:cnfStyle w:val="100000000000" w:firstRow="1" w:lastRow="0" w:firstColumn="0" w:lastColumn="0" w:oddVBand="0" w:evenVBand="0" w:oddHBand="0" w:evenHBand="0" w:firstRowFirstColumn="0" w:firstRowLastColumn="0" w:lastRowFirstColumn="0" w:lastRowLastColumn="0"/>
        </w:trPr>
        <w:tc>
          <w:tcPr>
            <w:tcW w:w="1838" w:type="dxa"/>
          </w:tcPr>
          <w:p w14:paraId="530E5A14" w14:textId="6B1BD825" w:rsidR="004C0C31" w:rsidRPr="00F216FB" w:rsidRDefault="004C0C31" w:rsidP="00273230">
            <w:pPr>
              <w:jc w:val="center"/>
              <w:rPr>
                <w:szCs w:val="18"/>
              </w:rPr>
            </w:pPr>
            <w:r>
              <w:rPr>
                <w:szCs w:val="18"/>
              </w:rPr>
              <w:t>Projectlocatie</w:t>
            </w:r>
          </w:p>
        </w:tc>
        <w:tc>
          <w:tcPr>
            <w:tcW w:w="1701" w:type="dxa"/>
          </w:tcPr>
          <w:p w14:paraId="438E697F" w14:textId="2BF78DF9" w:rsidR="004C0C31" w:rsidRPr="00F216FB" w:rsidRDefault="004C0C31" w:rsidP="00273230">
            <w:pPr>
              <w:jc w:val="center"/>
              <w:rPr>
                <w:szCs w:val="18"/>
              </w:rPr>
            </w:pPr>
            <w:r w:rsidRPr="00F216FB">
              <w:rPr>
                <w:szCs w:val="18"/>
              </w:rPr>
              <w:t>Variant</w:t>
            </w:r>
          </w:p>
          <w:p w14:paraId="58171A23" w14:textId="77777777" w:rsidR="003B09B5" w:rsidRDefault="003B09B5" w:rsidP="00273230">
            <w:pPr>
              <w:jc w:val="center"/>
              <w:rPr>
                <w:szCs w:val="18"/>
              </w:rPr>
            </w:pPr>
          </w:p>
          <w:p w14:paraId="5B4118BE" w14:textId="692943C5" w:rsidR="004C0C31" w:rsidRPr="00F216FB" w:rsidRDefault="004C0C31" w:rsidP="00273230">
            <w:pPr>
              <w:jc w:val="center"/>
              <w:rPr>
                <w:szCs w:val="18"/>
              </w:rPr>
            </w:pPr>
          </w:p>
        </w:tc>
        <w:tc>
          <w:tcPr>
            <w:tcW w:w="1559" w:type="dxa"/>
          </w:tcPr>
          <w:p w14:paraId="3C18D2C8" w14:textId="77777777" w:rsidR="004C0C31" w:rsidRPr="00F216FB" w:rsidRDefault="004C0C31" w:rsidP="00273230">
            <w:pPr>
              <w:jc w:val="center"/>
              <w:rPr>
                <w:szCs w:val="18"/>
              </w:rPr>
            </w:pPr>
            <w:r w:rsidRPr="00F216FB">
              <w:rPr>
                <w:szCs w:val="18"/>
              </w:rPr>
              <w:t>Bouwtijd</w:t>
            </w:r>
          </w:p>
          <w:p w14:paraId="1564DF71" w14:textId="77777777" w:rsidR="003B09B5" w:rsidRDefault="003B09B5" w:rsidP="00273230">
            <w:pPr>
              <w:jc w:val="center"/>
              <w:rPr>
                <w:szCs w:val="18"/>
              </w:rPr>
            </w:pPr>
          </w:p>
          <w:p w14:paraId="6B5F1221" w14:textId="0B13E5D5" w:rsidR="004C0C31" w:rsidRPr="00F216FB" w:rsidRDefault="004C0C31" w:rsidP="00273230">
            <w:pPr>
              <w:jc w:val="center"/>
              <w:rPr>
                <w:szCs w:val="18"/>
              </w:rPr>
            </w:pPr>
            <w:r w:rsidRPr="00F216FB">
              <w:rPr>
                <w:szCs w:val="18"/>
              </w:rPr>
              <w:t>(dagen/100 m)</w:t>
            </w:r>
          </w:p>
        </w:tc>
        <w:tc>
          <w:tcPr>
            <w:tcW w:w="1418" w:type="dxa"/>
          </w:tcPr>
          <w:p w14:paraId="74BE3FF3" w14:textId="51D25FDB" w:rsidR="004C0C31" w:rsidRPr="00F216FB" w:rsidRDefault="003B09B5" w:rsidP="00273230">
            <w:pPr>
              <w:jc w:val="center"/>
              <w:rPr>
                <w:szCs w:val="18"/>
              </w:rPr>
            </w:pPr>
            <w:r>
              <w:rPr>
                <w:szCs w:val="18"/>
              </w:rPr>
              <w:t>Horizontale v</w:t>
            </w:r>
            <w:r w:rsidR="004C0C31" w:rsidRPr="00F216FB">
              <w:rPr>
                <w:szCs w:val="18"/>
              </w:rPr>
              <w:t>erplaatsing</w:t>
            </w:r>
          </w:p>
          <w:p w14:paraId="79A31CCE" w14:textId="41A84610" w:rsidR="004C0C31" w:rsidRPr="00F216FB" w:rsidRDefault="004C0C31" w:rsidP="00273230">
            <w:pPr>
              <w:jc w:val="center"/>
              <w:rPr>
                <w:szCs w:val="18"/>
              </w:rPr>
            </w:pPr>
            <w:r w:rsidRPr="00F216FB">
              <w:rPr>
                <w:szCs w:val="18"/>
              </w:rPr>
              <w:t>(mm)</w:t>
            </w:r>
          </w:p>
        </w:tc>
        <w:tc>
          <w:tcPr>
            <w:tcW w:w="1276" w:type="dxa"/>
          </w:tcPr>
          <w:p w14:paraId="382C9671" w14:textId="77777777" w:rsidR="004C0C31" w:rsidRPr="00F216FB" w:rsidRDefault="004C0C31" w:rsidP="00273230">
            <w:pPr>
              <w:jc w:val="center"/>
              <w:rPr>
                <w:szCs w:val="18"/>
              </w:rPr>
            </w:pPr>
            <w:r w:rsidRPr="00F216FB">
              <w:rPr>
                <w:szCs w:val="18"/>
              </w:rPr>
              <w:t>CO</w:t>
            </w:r>
            <w:r w:rsidRPr="00F216FB">
              <w:rPr>
                <w:szCs w:val="18"/>
                <w:vertAlign w:val="subscript"/>
              </w:rPr>
              <w:t>2</w:t>
            </w:r>
            <w:r w:rsidRPr="00F216FB">
              <w:rPr>
                <w:szCs w:val="18"/>
              </w:rPr>
              <w:t>-emissie</w:t>
            </w:r>
          </w:p>
          <w:p w14:paraId="4DF66019" w14:textId="77777777" w:rsidR="003B09B5" w:rsidRDefault="003B09B5" w:rsidP="00273230">
            <w:pPr>
              <w:jc w:val="center"/>
              <w:rPr>
                <w:szCs w:val="18"/>
              </w:rPr>
            </w:pPr>
          </w:p>
          <w:p w14:paraId="019510BD" w14:textId="17C3CF5A" w:rsidR="004C0C31" w:rsidRPr="00F216FB" w:rsidRDefault="004C0C31" w:rsidP="00273230">
            <w:pPr>
              <w:jc w:val="center"/>
              <w:rPr>
                <w:szCs w:val="18"/>
              </w:rPr>
            </w:pPr>
            <w:r w:rsidRPr="00F216FB">
              <w:rPr>
                <w:szCs w:val="18"/>
              </w:rPr>
              <w:t>(kg/m</w:t>
            </w:r>
            <w:r w:rsidRPr="00F216FB">
              <w:rPr>
                <w:szCs w:val="18"/>
                <w:vertAlign w:val="superscript"/>
              </w:rPr>
              <w:t>1</w:t>
            </w:r>
            <w:r w:rsidRPr="00F216FB">
              <w:rPr>
                <w:szCs w:val="18"/>
              </w:rPr>
              <w:t>)</w:t>
            </w:r>
          </w:p>
        </w:tc>
        <w:tc>
          <w:tcPr>
            <w:tcW w:w="1326" w:type="dxa"/>
          </w:tcPr>
          <w:p w14:paraId="7A301591" w14:textId="77777777" w:rsidR="004C0C31" w:rsidRPr="00F216FB" w:rsidRDefault="004C0C31" w:rsidP="00273230">
            <w:pPr>
              <w:jc w:val="center"/>
              <w:rPr>
                <w:szCs w:val="18"/>
              </w:rPr>
            </w:pPr>
            <w:r w:rsidRPr="00F216FB">
              <w:rPr>
                <w:szCs w:val="18"/>
              </w:rPr>
              <w:t xml:space="preserve">Bouwkosten </w:t>
            </w:r>
          </w:p>
          <w:p w14:paraId="6A6D74EA" w14:textId="77777777" w:rsidR="003B09B5" w:rsidRDefault="003B09B5" w:rsidP="00273230">
            <w:pPr>
              <w:jc w:val="center"/>
              <w:rPr>
                <w:szCs w:val="18"/>
              </w:rPr>
            </w:pPr>
          </w:p>
          <w:p w14:paraId="4EAFC68D" w14:textId="7FDA07E2" w:rsidR="004C0C31" w:rsidRPr="00F216FB" w:rsidRDefault="004C0C31" w:rsidP="00273230">
            <w:pPr>
              <w:jc w:val="center"/>
              <w:rPr>
                <w:szCs w:val="18"/>
              </w:rPr>
            </w:pPr>
            <w:r w:rsidRPr="00F216FB">
              <w:rPr>
                <w:szCs w:val="18"/>
              </w:rPr>
              <w:t>(</w:t>
            </w:r>
            <w:r w:rsidRPr="00F216FB">
              <w:rPr>
                <w:rFonts w:cs="Arial"/>
                <w:szCs w:val="18"/>
              </w:rPr>
              <w:t>€/m</w:t>
            </w:r>
            <w:r w:rsidRPr="00F216FB">
              <w:rPr>
                <w:rFonts w:cs="Arial"/>
                <w:szCs w:val="18"/>
                <w:vertAlign w:val="superscript"/>
              </w:rPr>
              <w:t>1</w:t>
            </w:r>
            <w:r w:rsidRPr="00F216FB">
              <w:rPr>
                <w:szCs w:val="18"/>
              </w:rPr>
              <w:t>)</w:t>
            </w:r>
          </w:p>
        </w:tc>
      </w:tr>
      <w:tr w:rsidR="00944049" w:rsidRPr="00F216FB" w14:paraId="10C56DC7" w14:textId="77777777" w:rsidTr="00944049">
        <w:tc>
          <w:tcPr>
            <w:tcW w:w="1838" w:type="dxa"/>
            <w:vMerge w:val="restart"/>
          </w:tcPr>
          <w:p w14:paraId="60888093" w14:textId="77777777" w:rsidR="00596B94" w:rsidRDefault="00596B94" w:rsidP="00596B94">
            <w:pPr>
              <w:jc w:val="center"/>
              <w:rPr>
                <w:szCs w:val="18"/>
              </w:rPr>
            </w:pPr>
          </w:p>
          <w:p w14:paraId="50693F27" w14:textId="77777777" w:rsidR="00596B94" w:rsidRDefault="00596B94" w:rsidP="00596B94">
            <w:pPr>
              <w:jc w:val="center"/>
              <w:rPr>
                <w:szCs w:val="18"/>
              </w:rPr>
            </w:pPr>
          </w:p>
          <w:p w14:paraId="3DEDAB02" w14:textId="77777777" w:rsidR="00596B94" w:rsidRDefault="00596B94" w:rsidP="00596B94">
            <w:pPr>
              <w:jc w:val="center"/>
              <w:rPr>
                <w:szCs w:val="18"/>
              </w:rPr>
            </w:pPr>
          </w:p>
          <w:p w14:paraId="414EBEFF" w14:textId="164A5D65" w:rsidR="00944049" w:rsidRPr="00F216FB" w:rsidRDefault="00944049" w:rsidP="00596B94">
            <w:pPr>
              <w:jc w:val="center"/>
              <w:rPr>
                <w:szCs w:val="18"/>
              </w:rPr>
            </w:pPr>
            <w:r>
              <w:rPr>
                <w:szCs w:val="18"/>
              </w:rPr>
              <w:t>Alphen aan den Rijn</w:t>
            </w:r>
          </w:p>
        </w:tc>
        <w:tc>
          <w:tcPr>
            <w:tcW w:w="1701" w:type="dxa"/>
          </w:tcPr>
          <w:p w14:paraId="3290FA79" w14:textId="68A29C30" w:rsidR="00944049" w:rsidRPr="00F216FB" w:rsidRDefault="00944049" w:rsidP="00B8796A">
            <w:pPr>
              <w:rPr>
                <w:szCs w:val="18"/>
              </w:rPr>
            </w:pPr>
            <w:r w:rsidRPr="00F216FB">
              <w:rPr>
                <w:szCs w:val="18"/>
              </w:rPr>
              <w:t>0: Huidig</w:t>
            </w:r>
          </w:p>
        </w:tc>
        <w:tc>
          <w:tcPr>
            <w:tcW w:w="1559" w:type="dxa"/>
          </w:tcPr>
          <w:p w14:paraId="7EE5C673" w14:textId="1CD6091D" w:rsidR="00944049" w:rsidRPr="00F216FB" w:rsidRDefault="00944049" w:rsidP="00C9215F">
            <w:pPr>
              <w:jc w:val="right"/>
              <w:rPr>
                <w:szCs w:val="18"/>
              </w:rPr>
            </w:pPr>
            <w:r w:rsidRPr="00F216FB">
              <w:rPr>
                <w:szCs w:val="18"/>
              </w:rPr>
              <w:t>19</w:t>
            </w:r>
          </w:p>
        </w:tc>
        <w:tc>
          <w:tcPr>
            <w:tcW w:w="1418" w:type="dxa"/>
          </w:tcPr>
          <w:p w14:paraId="717234C2" w14:textId="1BE13D51" w:rsidR="00944049" w:rsidRPr="00F216FB" w:rsidRDefault="00944049" w:rsidP="00C9215F">
            <w:pPr>
              <w:jc w:val="right"/>
              <w:rPr>
                <w:szCs w:val="18"/>
              </w:rPr>
            </w:pPr>
            <w:r w:rsidRPr="00F216FB">
              <w:rPr>
                <w:szCs w:val="18"/>
              </w:rPr>
              <w:t>16,4</w:t>
            </w:r>
          </w:p>
        </w:tc>
        <w:tc>
          <w:tcPr>
            <w:tcW w:w="1276" w:type="dxa"/>
          </w:tcPr>
          <w:p w14:paraId="455EECB7" w14:textId="0EFEBED1" w:rsidR="00944049" w:rsidRPr="00F216FB" w:rsidRDefault="001E30E2" w:rsidP="00C9215F">
            <w:pPr>
              <w:jc w:val="right"/>
              <w:rPr>
                <w:szCs w:val="18"/>
              </w:rPr>
            </w:pPr>
            <w:r>
              <w:rPr>
                <w:szCs w:val="18"/>
              </w:rPr>
              <w:t>1408</w:t>
            </w:r>
          </w:p>
        </w:tc>
        <w:tc>
          <w:tcPr>
            <w:tcW w:w="1326" w:type="dxa"/>
          </w:tcPr>
          <w:p w14:paraId="65ABF43B" w14:textId="190F0BBE" w:rsidR="00944049" w:rsidRPr="00F216FB" w:rsidRDefault="001E30E2" w:rsidP="00273230">
            <w:pPr>
              <w:jc w:val="right"/>
              <w:rPr>
                <w:szCs w:val="18"/>
              </w:rPr>
            </w:pPr>
            <w:r>
              <w:rPr>
                <w:szCs w:val="18"/>
              </w:rPr>
              <w:t>1377</w:t>
            </w:r>
            <w:r w:rsidR="00944049" w:rsidRPr="00F216FB">
              <w:rPr>
                <w:szCs w:val="18"/>
              </w:rPr>
              <w:t xml:space="preserve">,- </w:t>
            </w:r>
          </w:p>
        </w:tc>
      </w:tr>
      <w:tr w:rsidR="00944049" w:rsidRPr="00F216FB" w14:paraId="1312C087" w14:textId="77777777" w:rsidTr="00944049">
        <w:tc>
          <w:tcPr>
            <w:tcW w:w="1838" w:type="dxa"/>
            <w:vMerge/>
          </w:tcPr>
          <w:p w14:paraId="393F795C" w14:textId="77777777" w:rsidR="00944049" w:rsidRPr="00F216FB" w:rsidRDefault="00944049" w:rsidP="00596B94">
            <w:pPr>
              <w:jc w:val="center"/>
              <w:rPr>
                <w:szCs w:val="18"/>
              </w:rPr>
            </w:pPr>
          </w:p>
        </w:tc>
        <w:tc>
          <w:tcPr>
            <w:tcW w:w="1701" w:type="dxa"/>
          </w:tcPr>
          <w:p w14:paraId="405082CB" w14:textId="05020326" w:rsidR="00944049" w:rsidRPr="00F216FB" w:rsidRDefault="00944049" w:rsidP="000E72D0">
            <w:pPr>
              <w:rPr>
                <w:szCs w:val="18"/>
              </w:rPr>
            </w:pPr>
            <w:r w:rsidRPr="00F216FB">
              <w:rPr>
                <w:szCs w:val="18"/>
              </w:rPr>
              <w:t>1 Staal</w:t>
            </w:r>
          </w:p>
        </w:tc>
        <w:tc>
          <w:tcPr>
            <w:tcW w:w="1559" w:type="dxa"/>
          </w:tcPr>
          <w:p w14:paraId="6BB679E3" w14:textId="169AA743" w:rsidR="00944049" w:rsidRPr="00F216FB" w:rsidRDefault="00944049" w:rsidP="00C9215F">
            <w:pPr>
              <w:jc w:val="right"/>
              <w:rPr>
                <w:szCs w:val="18"/>
              </w:rPr>
            </w:pPr>
            <w:r w:rsidRPr="00F216FB">
              <w:rPr>
                <w:szCs w:val="18"/>
              </w:rPr>
              <w:t>19</w:t>
            </w:r>
          </w:p>
        </w:tc>
        <w:tc>
          <w:tcPr>
            <w:tcW w:w="1418" w:type="dxa"/>
          </w:tcPr>
          <w:p w14:paraId="3034B5E6" w14:textId="1B74D9DB" w:rsidR="00944049" w:rsidRPr="00F216FB" w:rsidRDefault="00944049" w:rsidP="00C9215F">
            <w:pPr>
              <w:jc w:val="right"/>
              <w:rPr>
                <w:szCs w:val="18"/>
              </w:rPr>
            </w:pPr>
            <w:r w:rsidRPr="00F216FB">
              <w:rPr>
                <w:szCs w:val="18"/>
              </w:rPr>
              <w:t>15,8</w:t>
            </w:r>
          </w:p>
        </w:tc>
        <w:tc>
          <w:tcPr>
            <w:tcW w:w="1276" w:type="dxa"/>
          </w:tcPr>
          <w:p w14:paraId="7132FE63" w14:textId="400CDF58" w:rsidR="00944049" w:rsidRPr="00F216FB" w:rsidRDefault="00944049" w:rsidP="00C9215F">
            <w:pPr>
              <w:jc w:val="right"/>
              <w:rPr>
                <w:szCs w:val="18"/>
              </w:rPr>
            </w:pPr>
            <w:r w:rsidRPr="00F216FB">
              <w:rPr>
                <w:szCs w:val="18"/>
              </w:rPr>
              <w:t>1006</w:t>
            </w:r>
          </w:p>
        </w:tc>
        <w:tc>
          <w:tcPr>
            <w:tcW w:w="1326" w:type="dxa"/>
          </w:tcPr>
          <w:p w14:paraId="4C5600E5" w14:textId="2D1F38ED" w:rsidR="00944049" w:rsidRPr="00F216FB" w:rsidRDefault="00E7796C" w:rsidP="00C9215F">
            <w:pPr>
              <w:jc w:val="right"/>
              <w:rPr>
                <w:szCs w:val="18"/>
              </w:rPr>
            </w:pPr>
            <w:r>
              <w:rPr>
                <w:rFonts w:cs="Arial"/>
                <w:szCs w:val="18"/>
              </w:rPr>
              <w:t>1378</w:t>
            </w:r>
            <w:r w:rsidR="00944049" w:rsidRPr="00F216FB">
              <w:rPr>
                <w:rFonts w:cs="Arial"/>
                <w:szCs w:val="18"/>
              </w:rPr>
              <w:t>,-</w:t>
            </w:r>
          </w:p>
        </w:tc>
      </w:tr>
      <w:tr w:rsidR="00944049" w:rsidRPr="00F216FB" w14:paraId="72714D26" w14:textId="77777777" w:rsidTr="00944049">
        <w:tc>
          <w:tcPr>
            <w:tcW w:w="1838" w:type="dxa"/>
            <w:vMerge/>
          </w:tcPr>
          <w:p w14:paraId="7C6C27AA" w14:textId="77777777" w:rsidR="00944049" w:rsidRPr="00F216FB" w:rsidRDefault="00944049" w:rsidP="00596B94">
            <w:pPr>
              <w:jc w:val="center"/>
              <w:rPr>
                <w:szCs w:val="18"/>
              </w:rPr>
            </w:pPr>
          </w:p>
        </w:tc>
        <w:tc>
          <w:tcPr>
            <w:tcW w:w="1701" w:type="dxa"/>
          </w:tcPr>
          <w:p w14:paraId="5170B0B1" w14:textId="531F8CDF" w:rsidR="00944049" w:rsidRPr="00F216FB" w:rsidRDefault="00944049" w:rsidP="000E72D0">
            <w:pPr>
              <w:rPr>
                <w:szCs w:val="18"/>
              </w:rPr>
            </w:pPr>
            <w:r w:rsidRPr="00F216FB">
              <w:rPr>
                <w:szCs w:val="18"/>
              </w:rPr>
              <w:t>2 Beton</w:t>
            </w:r>
          </w:p>
        </w:tc>
        <w:tc>
          <w:tcPr>
            <w:tcW w:w="1559" w:type="dxa"/>
          </w:tcPr>
          <w:p w14:paraId="6B37523C" w14:textId="36EF4B28" w:rsidR="00944049" w:rsidRPr="00F216FB" w:rsidRDefault="00944049" w:rsidP="00C9215F">
            <w:pPr>
              <w:jc w:val="right"/>
              <w:rPr>
                <w:szCs w:val="18"/>
              </w:rPr>
            </w:pPr>
            <w:r w:rsidRPr="00F216FB">
              <w:rPr>
                <w:szCs w:val="18"/>
              </w:rPr>
              <w:t>28</w:t>
            </w:r>
          </w:p>
        </w:tc>
        <w:tc>
          <w:tcPr>
            <w:tcW w:w="1418" w:type="dxa"/>
          </w:tcPr>
          <w:p w14:paraId="765F9A33" w14:textId="39E28D55" w:rsidR="00944049" w:rsidRPr="00F216FB" w:rsidRDefault="00944049" w:rsidP="00C9215F">
            <w:pPr>
              <w:jc w:val="right"/>
              <w:rPr>
                <w:szCs w:val="18"/>
              </w:rPr>
            </w:pPr>
            <w:r w:rsidRPr="00F216FB">
              <w:rPr>
                <w:szCs w:val="18"/>
              </w:rPr>
              <w:t>16,4</w:t>
            </w:r>
          </w:p>
        </w:tc>
        <w:tc>
          <w:tcPr>
            <w:tcW w:w="1276" w:type="dxa"/>
          </w:tcPr>
          <w:p w14:paraId="4CAB881E" w14:textId="7D59B7F4" w:rsidR="00944049" w:rsidRPr="00F216FB" w:rsidRDefault="00944049" w:rsidP="00C9215F">
            <w:pPr>
              <w:jc w:val="right"/>
              <w:rPr>
                <w:szCs w:val="18"/>
              </w:rPr>
            </w:pPr>
            <w:r w:rsidRPr="00F216FB">
              <w:rPr>
                <w:szCs w:val="18"/>
              </w:rPr>
              <w:t>1049</w:t>
            </w:r>
          </w:p>
        </w:tc>
        <w:tc>
          <w:tcPr>
            <w:tcW w:w="1326" w:type="dxa"/>
          </w:tcPr>
          <w:p w14:paraId="6B91CED2" w14:textId="0E696940" w:rsidR="00944049" w:rsidRPr="00F216FB" w:rsidRDefault="001E30E2" w:rsidP="00C9215F">
            <w:pPr>
              <w:jc w:val="right"/>
              <w:rPr>
                <w:szCs w:val="18"/>
              </w:rPr>
            </w:pPr>
            <w:r>
              <w:rPr>
                <w:rFonts w:cs="Arial"/>
                <w:szCs w:val="18"/>
              </w:rPr>
              <w:t>1324</w:t>
            </w:r>
            <w:r w:rsidR="00944049" w:rsidRPr="00F216FB">
              <w:rPr>
                <w:rFonts w:cs="Arial"/>
                <w:szCs w:val="18"/>
              </w:rPr>
              <w:t>,-</w:t>
            </w:r>
          </w:p>
        </w:tc>
      </w:tr>
      <w:tr w:rsidR="00944049" w:rsidRPr="00F216FB" w14:paraId="08688970" w14:textId="77777777" w:rsidTr="00944049">
        <w:tc>
          <w:tcPr>
            <w:tcW w:w="1838" w:type="dxa"/>
            <w:vMerge/>
          </w:tcPr>
          <w:p w14:paraId="52A8EE2A" w14:textId="77777777" w:rsidR="00944049" w:rsidRPr="00F216FB" w:rsidRDefault="00944049" w:rsidP="00596B94">
            <w:pPr>
              <w:jc w:val="center"/>
              <w:rPr>
                <w:szCs w:val="18"/>
              </w:rPr>
            </w:pPr>
          </w:p>
        </w:tc>
        <w:tc>
          <w:tcPr>
            <w:tcW w:w="1701" w:type="dxa"/>
          </w:tcPr>
          <w:p w14:paraId="7FA9B126" w14:textId="5C3AB119" w:rsidR="00944049" w:rsidRPr="00F216FB" w:rsidRDefault="00944049" w:rsidP="000E72D0">
            <w:pPr>
              <w:rPr>
                <w:szCs w:val="18"/>
              </w:rPr>
            </w:pPr>
            <w:r w:rsidRPr="00F216FB">
              <w:rPr>
                <w:szCs w:val="18"/>
              </w:rPr>
              <w:t>3 Composiet</w:t>
            </w:r>
          </w:p>
        </w:tc>
        <w:tc>
          <w:tcPr>
            <w:tcW w:w="1559" w:type="dxa"/>
          </w:tcPr>
          <w:p w14:paraId="2BFDF2DF" w14:textId="35D884D8" w:rsidR="00944049" w:rsidRPr="00F216FB" w:rsidRDefault="00944049" w:rsidP="00C9215F">
            <w:pPr>
              <w:jc w:val="right"/>
              <w:rPr>
                <w:szCs w:val="18"/>
              </w:rPr>
            </w:pPr>
            <w:r w:rsidRPr="00F216FB">
              <w:rPr>
                <w:szCs w:val="18"/>
              </w:rPr>
              <w:t>19</w:t>
            </w:r>
          </w:p>
        </w:tc>
        <w:tc>
          <w:tcPr>
            <w:tcW w:w="1418" w:type="dxa"/>
          </w:tcPr>
          <w:p w14:paraId="1F0F53C2" w14:textId="56C165BF" w:rsidR="00944049" w:rsidRPr="00F216FB" w:rsidRDefault="00944049" w:rsidP="00C9215F">
            <w:pPr>
              <w:jc w:val="right"/>
              <w:rPr>
                <w:szCs w:val="18"/>
              </w:rPr>
            </w:pPr>
            <w:r w:rsidRPr="00F216FB">
              <w:rPr>
                <w:szCs w:val="18"/>
              </w:rPr>
              <w:t>41,3</w:t>
            </w:r>
          </w:p>
        </w:tc>
        <w:tc>
          <w:tcPr>
            <w:tcW w:w="1276" w:type="dxa"/>
          </w:tcPr>
          <w:p w14:paraId="2A0D0262" w14:textId="0118800E" w:rsidR="00944049" w:rsidRPr="00F216FB" w:rsidRDefault="006B33A6" w:rsidP="00C9215F">
            <w:pPr>
              <w:jc w:val="right"/>
              <w:rPr>
                <w:szCs w:val="18"/>
              </w:rPr>
            </w:pPr>
            <w:r>
              <w:rPr>
                <w:szCs w:val="18"/>
              </w:rPr>
              <w:t>759</w:t>
            </w:r>
          </w:p>
        </w:tc>
        <w:tc>
          <w:tcPr>
            <w:tcW w:w="1326" w:type="dxa"/>
          </w:tcPr>
          <w:p w14:paraId="50213953" w14:textId="7BD2F5E9" w:rsidR="00944049" w:rsidRPr="00F216FB" w:rsidRDefault="001E30E2" w:rsidP="00C9215F">
            <w:pPr>
              <w:jc w:val="right"/>
              <w:rPr>
                <w:szCs w:val="18"/>
              </w:rPr>
            </w:pPr>
            <w:r>
              <w:rPr>
                <w:rFonts w:cs="Arial"/>
                <w:szCs w:val="18"/>
              </w:rPr>
              <w:t>1558</w:t>
            </w:r>
            <w:r w:rsidR="00944049" w:rsidRPr="00F216FB">
              <w:rPr>
                <w:rFonts w:cs="Arial"/>
                <w:szCs w:val="18"/>
              </w:rPr>
              <w:t>,-</w:t>
            </w:r>
          </w:p>
        </w:tc>
      </w:tr>
      <w:tr w:rsidR="00944049" w:rsidRPr="00F216FB" w14:paraId="561FD208" w14:textId="77777777" w:rsidTr="00944049">
        <w:tc>
          <w:tcPr>
            <w:tcW w:w="1838" w:type="dxa"/>
            <w:vMerge/>
          </w:tcPr>
          <w:p w14:paraId="7785CF24" w14:textId="77777777" w:rsidR="00944049" w:rsidRPr="00F216FB" w:rsidRDefault="00944049" w:rsidP="00596B94">
            <w:pPr>
              <w:jc w:val="center"/>
              <w:rPr>
                <w:szCs w:val="18"/>
              </w:rPr>
            </w:pPr>
          </w:p>
        </w:tc>
        <w:tc>
          <w:tcPr>
            <w:tcW w:w="1701" w:type="dxa"/>
          </w:tcPr>
          <w:p w14:paraId="2D6D4224" w14:textId="35C5922E" w:rsidR="00944049" w:rsidRPr="00F216FB" w:rsidRDefault="00944049" w:rsidP="000E72D0">
            <w:pPr>
              <w:rPr>
                <w:szCs w:val="18"/>
              </w:rPr>
            </w:pPr>
            <w:r w:rsidRPr="00F216FB">
              <w:rPr>
                <w:szCs w:val="18"/>
              </w:rPr>
              <w:t>4 Staal/composiet</w:t>
            </w:r>
          </w:p>
        </w:tc>
        <w:tc>
          <w:tcPr>
            <w:tcW w:w="1559" w:type="dxa"/>
          </w:tcPr>
          <w:p w14:paraId="538F183F" w14:textId="28722633" w:rsidR="00944049" w:rsidRPr="00F216FB" w:rsidRDefault="00944049" w:rsidP="00C9215F">
            <w:pPr>
              <w:jc w:val="right"/>
              <w:rPr>
                <w:szCs w:val="18"/>
              </w:rPr>
            </w:pPr>
            <w:r w:rsidRPr="00F216FB">
              <w:rPr>
                <w:szCs w:val="18"/>
              </w:rPr>
              <w:t>19</w:t>
            </w:r>
          </w:p>
        </w:tc>
        <w:tc>
          <w:tcPr>
            <w:tcW w:w="1418" w:type="dxa"/>
          </w:tcPr>
          <w:p w14:paraId="491986AC" w14:textId="259C32FE" w:rsidR="00944049" w:rsidRPr="00F216FB" w:rsidRDefault="00944049" w:rsidP="00C9215F">
            <w:pPr>
              <w:jc w:val="right"/>
              <w:rPr>
                <w:szCs w:val="18"/>
              </w:rPr>
            </w:pPr>
            <w:r w:rsidRPr="00F216FB">
              <w:rPr>
                <w:szCs w:val="18"/>
              </w:rPr>
              <w:t>17,6</w:t>
            </w:r>
          </w:p>
        </w:tc>
        <w:tc>
          <w:tcPr>
            <w:tcW w:w="1276" w:type="dxa"/>
          </w:tcPr>
          <w:p w14:paraId="7350475A" w14:textId="2BBD5003" w:rsidR="00944049" w:rsidRPr="00F216FB" w:rsidRDefault="00944049" w:rsidP="00C9215F">
            <w:pPr>
              <w:jc w:val="right"/>
              <w:rPr>
                <w:szCs w:val="18"/>
              </w:rPr>
            </w:pPr>
            <w:r w:rsidRPr="00F216FB">
              <w:rPr>
                <w:szCs w:val="18"/>
              </w:rPr>
              <w:t>974</w:t>
            </w:r>
          </w:p>
        </w:tc>
        <w:tc>
          <w:tcPr>
            <w:tcW w:w="1326" w:type="dxa"/>
          </w:tcPr>
          <w:p w14:paraId="69CE43D9" w14:textId="2F6EF40A" w:rsidR="00944049" w:rsidRPr="00F216FB" w:rsidRDefault="00E7796C" w:rsidP="00C9215F">
            <w:pPr>
              <w:jc w:val="right"/>
              <w:rPr>
                <w:szCs w:val="18"/>
              </w:rPr>
            </w:pPr>
            <w:r>
              <w:rPr>
                <w:rFonts w:cs="Arial"/>
                <w:szCs w:val="18"/>
              </w:rPr>
              <w:t>1401</w:t>
            </w:r>
            <w:r w:rsidR="00944049" w:rsidRPr="00F216FB">
              <w:rPr>
                <w:rFonts w:cs="Arial"/>
                <w:szCs w:val="18"/>
              </w:rPr>
              <w:t>,-</w:t>
            </w:r>
          </w:p>
        </w:tc>
      </w:tr>
      <w:tr w:rsidR="00944049" w:rsidRPr="00F216FB" w14:paraId="3E8AE910" w14:textId="77777777" w:rsidTr="00944049">
        <w:tc>
          <w:tcPr>
            <w:tcW w:w="1838" w:type="dxa"/>
            <w:vMerge/>
          </w:tcPr>
          <w:p w14:paraId="3D56831C" w14:textId="77777777" w:rsidR="00944049" w:rsidRPr="00F216FB" w:rsidRDefault="00944049" w:rsidP="00596B94">
            <w:pPr>
              <w:jc w:val="center"/>
              <w:rPr>
                <w:szCs w:val="18"/>
              </w:rPr>
            </w:pPr>
          </w:p>
        </w:tc>
        <w:tc>
          <w:tcPr>
            <w:tcW w:w="1701" w:type="dxa"/>
          </w:tcPr>
          <w:p w14:paraId="1DC96DC0" w14:textId="63688F83" w:rsidR="00944049" w:rsidRPr="00F216FB" w:rsidRDefault="00944049" w:rsidP="000E72D0">
            <w:pPr>
              <w:rPr>
                <w:szCs w:val="18"/>
              </w:rPr>
            </w:pPr>
            <w:r w:rsidRPr="00F216FB">
              <w:rPr>
                <w:szCs w:val="18"/>
              </w:rPr>
              <w:t>5 Keerwand</w:t>
            </w:r>
          </w:p>
        </w:tc>
        <w:tc>
          <w:tcPr>
            <w:tcW w:w="1559" w:type="dxa"/>
          </w:tcPr>
          <w:p w14:paraId="5384275B" w14:textId="492687EB" w:rsidR="00944049" w:rsidRPr="00F216FB" w:rsidRDefault="00944049" w:rsidP="00C9215F">
            <w:pPr>
              <w:jc w:val="right"/>
              <w:rPr>
                <w:szCs w:val="18"/>
              </w:rPr>
            </w:pPr>
            <w:r w:rsidRPr="00F216FB">
              <w:rPr>
                <w:szCs w:val="18"/>
              </w:rPr>
              <w:t>-</w:t>
            </w:r>
          </w:p>
        </w:tc>
        <w:tc>
          <w:tcPr>
            <w:tcW w:w="1418" w:type="dxa"/>
          </w:tcPr>
          <w:p w14:paraId="13E9C41C" w14:textId="518DCCC9" w:rsidR="00944049" w:rsidRPr="00F216FB" w:rsidRDefault="00944049" w:rsidP="00C9215F">
            <w:pPr>
              <w:jc w:val="right"/>
              <w:rPr>
                <w:szCs w:val="18"/>
              </w:rPr>
            </w:pPr>
            <w:r w:rsidRPr="00F216FB">
              <w:rPr>
                <w:szCs w:val="18"/>
              </w:rPr>
              <w:t>-</w:t>
            </w:r>
          </w:p>
        </w:tc>
        <w:tc>
          <w:tcPr>
            <w:tcW w:w="1276" w:type="dxa"/>
          </w:tcPr>
          <w:p w14:paraId="0A152052" w14:textId="2C65D68D" w:rsidR="00944049" w:rsidRPr="00F216FB" w:rsidRDefault="00944049" w:rsidP="00C9215F">
            <w:pPr>
              <w:jc w:val="right"/>
              <w:rPr>
                <w:szCs w:val="18"/>
              </w:rPr>
            </w:pPr>
            <w:r w:rsidRPr="00F216FB">
              <w:rPr>
                <w:szCs w:val="18"/>
              </w:rPr>
              <w:t>-</w:t>
            </w:r>
          </w:p>
        </w:tc>
        <w:tc>
          <w:tcPr>
            <w:tcW w:w="1326" w:type="dxa"/>
          </w:tcPr>
          <w:p w14:paraId="67859B77" w14:textId="29B977C2" w:rsidR="00944049" w:rsidRPr="00F216FB" w:rsidRDefault="00944049" w:rsidP="00C9215F">
            <w:pPr>
              <w:jc w:val="right"/>
              <w:rPr>
                <w:szCs w:val="18"/>
              </w:rPr>
            </w:pPr>
            <w:r w:rsidRPr="00F216FB">
              <w:rPr>
                <w:szCs w:val="18"/>
              </w:rPr>
              <w:t>-</w:t>
            </w:r>
          </w:p>
        </w:tc>
      </w:tr>
      <w:tr w:rsidR="00944049" w:rsidRPr="00F216FB" w14:paraId="6AE8BB6C" w14:textId="77777777" w:rsidTr="00944049">
        <w:tc>
          <w:tcPr>
            <w:tcW w:w="1838" w:type="dxa"/>
            <w:vMerge w:val="restart"/>
          </w:tcPr>
          <w:p w14:paraId="04610A08" w14:textId="77777777" w:rsidR="00596B94" w:rsidRDefault="00596B94" w:rsidP="00596B94">
            <w:pPr>
              <w:jc w:val="center"/>
              <w:rPr>
                <w:szCs w:val="18"/>
              </w:rPr>
            </w:pPr>
          </w:p>
          <w:p w14:paraId="6B8290B7" w14:textId="77777777" w:rsidR="00596B94" w:rsidRDefault="00596B94" w:rsidP="00596B94">
            <w:pPr>
              <w:jc w:val="center"/>
              <w:rPr>
                <w:szCs w:val="18"/>
              </w:rPr>
            </w:pPr>
          </w:p>
          <w:p w14:paraId="56C91F26" w14:textId="77777777" w:rsidR="00596B94" w:rsidRDefault="00596B94" w:rsidP="00596B94">
            <w:pPr>
              <w:jc w:val="center"/>
              <w:rPr>
                <w:szCs w:val="18"/>
              </w:rPr>
            </w:pPr>
          </w:p>
          <w:p w14:paraId="1165DF0F" w14:textId="141DD034" w:rsidR="00944049" w:rsidRPr="00F216FB" w:rsidRDefault="00944049" w:rsidP="00596B94">
            <w:pPr>
              <w:jc w:val="center"/>
              <w:rPr>
                <w:szCs w:val="18"/>
              </w:rPr>
            </w:pPr>
            <w:r>
              <w:rPr>
                <w:szCs w:val="18"/>
              </w:rPr>
              <w:t>Boskoop</w:t>
            </w:r>
          </w:p>
        </w:tc>
        <w:tc>
          <w:tcPr>
            <w:tcW w:w="1701" w:type="dxa"/>
          </w:tcPr>
          <w:p w14:paraId="0C2B0524" w14:textId="71C6DA6C" w:rsidR="00944049" w:rsidRPr="00F216FB" w:rsidRDefault="00944049" w:rsidP="00944049">
            <w:pPr>
              <w:rPr>
                <w:szCs w:val="18"/>
              </w:rPr>
            </w:pPr>
            <w:r w:rsidRPr="00C44FBF">
              <w:rPr>
                <w:szCs w:val="18"/>
              </w:rPr>
              <w:t>0 Huidig</w:t>
            </w:r>
          </w:p>
        </w:tc>
        <w:tc>
          <w:tcPr>
            <w:tcW w:w="1559" w:type="dxa"/>
          </w:tcPr>
          <w:p w14:paraId="6970DC84" w14:textId="74B65D03" w:rsidR="00944049" w:rsidRPr="00F216FB" w:rsidRDefault="00944049" w:rsidP="00944049">
            <w:pPr>
              <w:jc w:val="right"/>
              <w:rPr>
                <w:szCs w:val="18"/>
              </w:rPr>
            </w:pPr>
            <w:r w:rsidRPr="00C44FBF">
              <w:rPr>
                <w:szCs w:val="18"/>
              </w:rPr>
              <w:t>19</w:t>
            </w:r>
          </w:p>
        </w:tc>
        <w:tc>
          <w:tcPr>
            <w:tcW w:w="1418" w:type="dxa"/>
          </w:tcPr>
          <w:p w14:paraId="29C894C3" w14:textId="131B3EFE" w:rsidR="00944049" w:rsidRPr="00F216FB" w:rsidRDefault="00944049" w:rsidP="00944049">
            <w:pPr>
              <w:jc w:val="right"/>
              <w:rPr>
                <w:szCs w:val="18"/>
              </w:rPr>
            </w:pPr>
            <w:r w:rsidRPr="00C44FBF">
              <w:rPr>
                <w:szCs w:val="18"/>
              </w:rPr>
              <w:t>114,9</w:t>
            </w:r>
          </w:p>
        </w:tc>
        <w:tc>
          <w:tcPr>
            <w:tcW w:w="1276" w:type="dxa"/>
          </w:tcPr>
          <w:p w14:paraId="0EFFCA65" w14:textId="174C5657" w:rsidR="00944049" w:rsidRPr="00F216FB" w:rsidRDefault="00944049" w:rsidP="00944049">
            <w:pPr>
              <w:jc w:val="right"/>
              <w:rPr>
                <w:szCs w:val="18"/>
              </w:rPr>
            </w:pPr>
            <w:r w:rsidRPr="00C44FBF">
              <w:rPr>
                <w:szCs w:val="18"/>
              </w:rPr>
              <w:t>5977</w:t>
            </w:r>
          </w:p>
        </w:tc>
        <w:tc>
          <w:tcPr>
            <w:tcW w:w="1326" w:type="dxa"/>
          </w:tcPr>
          <w:p w14:paraId="06043819" w14:textId="5169275F" w:rsidR="00944049" w:rsidRPr="00F216FB" w:rsidRDefault="00E7796C" w:rsidP="00944049">
            <w:pPr>
              <w:jc w:val="right"/>
              <w:rPr>
                <w:szCs w:val="18"/>
              </w:rPr>
            </w:pPr>
            <w:r>
              <w:rPr>
                <w:rFonts w:cs="Arial"/>
                <w:szCs w:val="18"/>
              </w:rPr>
              <w:t>2074</w:t>
            </w:r>
            <w:r w:rsidR="00944049" w:rsidRPr="00C44FBF">
              <w:rPr>
                <w:rFonts w:cs="Arial"/>
                <w:szCs w:val="18"/>
              </w:rPr>
              <w:t xml:space="preserve">,- </w:t>
            </w:r>
            <w:r w:rsidR="00944049" w:rsidRPr="00C44FBF">
              <w:rPr>
                <w:szCs w:val="18"/>
              </w:rPr>
              <w:t xml:space="preserve"> </w:t>
            </w:r>
          </w:p>
        </w:tc>
      </w:tr>
      <w:tr w:rsidR="00944049" w:rsidRPr="00F216FB" w14:paraId="7D5FB8DF" w14:textId="77777777" w:rsidTr="00944049">
        <w:tc>
          <w:tcPr>
            <w:tcW w:w="1838" w:type="dxa"/>
            <w:vMerge/>
          </w:tcPr>
          <w:p w14:paraId="53F5F435" w14:textId="77777777" w:rsidR="00944049" w:rsidRPr="00F216FB" w:rsidRDefault="00944049" w:rsidP="00596B94">
            <w:pPr>
              <w:jc w:val="center"/>
              <w:rPr>
                <w:szCs w:val="18"/>
              </w:rPr>
            </w:pPr>
          </w:p>
        </w:tc>
        <w:tc>
          <w:tcPr>
            <w:tcW w:w="1701" w:type="dxa"/>
          </w:tcPr>
          <w:p w14:paraId="1DA6874C" w14:textId="5C443D5E" w:rsidR="00944049" w:rsidRPr="00C44FBF" w:rsidRDefault="00944049" w:rsidP="00944049">
            <w:pPr>
              <w:rPr>
                <w:szCs w:val="18"/>
              </w:rPr>
            </w:pPr>
            <w:r w:rsidRPr="00C44FBF">
              <w:rPr>
                <w:szCs w:val="18"/>
              </w:rPr>
              <w:t>1 Staal</w:t>
            </w:r>
          </w:p>
        </w:tc>
        <w:tc>
          <w:tcPr>
            <w:tcW w:w="1559" w:type="dxa"/>
          </w:tcPr>
          <w:p w14:paraId="18A1339F" w14:textId="40F330D1" w:rsidR="00944049" w:rsidRPr="00C44FBF" w:rsidRDefault="00944049" w:rsidP="00944049">
            <w:pPr>
              <w:jc w:val="right"/>
              <w:rPr>
                <w:szCs w:val="18"/>
              </w:rPr>
            </w:pPr>
            <w:r w:rsidRPr="00C44FBF">
              <w:rPr>
                <w:szCs w:val="18"/>
              </w:rPr>
              <w:t>19</w:t>
            </w:r>
          </w:p>
        </w:tc>
        <w:tc>
          <w:tcPr>
            <w:tcW w:w="1418" w:type="dxa"/>
          </w:tcPr>
          <w:p w14:paraId="7B461966" w14:textId="4CA48A75" w:rsidR="00944049" w:rsidRPr="00C44FBF" w:rsidRDefault="00944049" w:rsidP="00944049">
            <w:pPr>
              <w:jc w:val="right"/>
              <w:rPr>
                <w:szCs w:val="18"/>
              </w:rPr>
            </w:pPr>
            <w:r w:rsidRPr="00C44FBF">
              <w:rPr>
                <w:szCs w:val="18"/>
              </w:rPr>
              <w:t>117,8</w:t>
            </w:r>
          </w:p>
        </w:tc>
        <w:tc>
          <w:tcPr>
            <w:tcW w:w="1276" w:type="dxa"/>
          </w:tcPr>
          <w:p w14:paraId="4B495890" w14:textId="5F607DBF" w:rsidR="00944049" w:rsidRPr="00C44FBF" w:rsidRDefault="00944049" w:rsidP="00944049">
            <w:pPr>
              <w:jc w:val="right"/>
              <w:rPr>
                <w:szCs w:val="18"/>
              </w:rPr>
            </w:pPr>
            <w:r w:rsidRPr="00C44FBF">
              <w:rPr>
                <w:szCs w:val="18"/>
              </w:rPr>
              <w:t>1749</w:t>
            </w:r>
          </w:p>
        </w:tc>
        <w:tc>
          <w:tcPr>
            <w:tcW w:w="1326" w:type="dxa"/>
          </w:tcPr>
          <w:p w14:paraId="57D7658D" w14:textId="13C50106" w:rsidR="00944049" w:rsidRPr="00C44FBF" w:rsidRDefault="00944049" w:rsidP="00944049">
            <w:pPr>
              <w:jc w:val="right"/>
              <w:rPr>
                <w:rFonts w:cs="Arial"/>
                <w:szCs w:val="18"/>
              </w:rPr>
            </w:pPr>
            <w:r w:rsidRPr="00C44FBF">
              <w:rPr>
                <w:rFonts w:cs="Arial"/>
                <w:szCs w:val="18"/>
              </w:rPr>
              <w:t xml:space="preserve"> 2664,-</w:t>
            </w:r>
          </w:p>
        </w:tc>
      </w:tr>
      <w:tr w:rsidR="00944049" w:rsidRPr="00F216FB" w14:paraId="35F04AF6" w14:textId="77777777" w:rsidTr="00944049">
        <w:tc>
          <w:tcPr>
            <w:tcW w:w="1838" w:type="dxa"/>
            <w:vMerge/>
          </w:tcPr>
          <w:p w14:paraId="2783B9EF" w14:textId="77777777" w:rsidR="00944049" w:rsidRPr="00F216FB" w:rsidRDefault="00944049" w:rsidP="00596B94">
            <w:pPr>
              <w:jc w:val="center"/>
              <w:rPr>
                <w:szCs w:val="18"/>
              </w:rPr>
            </w:pPr>
          </w:p>
        </w:tc>
        <w:tc>
          <w:tcPr>
            <w:tcW w:w="1701" w:type="dxa"/>
          </w:tcPr>
          <w:p w14:paraId="0380C631" w14:textId="5E78856C" w:rsidR="00944049" w:rsidRPr="00C44FBF" w:rsidRDefault="00944049" w:rsidP="00944049">
            <w:pPr>
              <w:rPr>
                <w:szCs w:val="18"/>
              </w:rPr>
            </w:pPr>
            <w:r w:rsidRPr="00C44FBF">
              <w:rPr>
                <w:szCs w:val="18"/>
              </w:rPr>
              <w:t>2 Beton</w:t>
            </w:r>
          </w:p>
        </w:tc>
        <w:tc>
          <w:tcPr>
            <w:tcW w:w="1559" w:type="dxa"/>
          </w:tcPr>
          <w:p w14:paraId="7E3FFA66" w14:textId="50A37A11" w:rsidR="00944049" w:rsidRPr="00C44FBF" w:rsidRDefault="00944049" w:rsidP="00944049">
            <w:pPr>
              <w:jc w:val="right"/>
              <w:rPr>
                <w:szCs w:val="18"/>
              </w:rPr>
            </w:pPr>
            <w:r w:rsidRPr="00C44FBF">
              <w:rPr>
                <w:szCs w:val="18"/>
              </w:rPr>
              <w:t>-</w:t>
            </w:r>
          </w:p>
        </w:tc>
        <w:tc>
          <w:tcPr>
            <w:tcW w:w="1418" w:type="dxa"/>
          </w:tcPr>
          <w:p w14:paraId="77760886" w14:textId="2A8EC55B" w:rsidR="00944049" w:rsidRPr="00C44FBF" w:rsidRDefault="00944049" w:rsidP="00944049">
            <w:pPr>
              <w:jc w:val="right"/>
              <w:rPr>
                <w:szCs w:val="18"/>
              </w:rPr>
            </w:pPr>
            <w:r w:rsidRPr="00C44FBF">
              <w:rPr>
                <w:szCs w:val="18"/>
              </w:rPr>
              <w:t>-</w:t>
            </w:r>
          </w:p>
        </w:tc>
        <w:tc>
          <w:tcPr>
            <w:tcW w:w="1276" w:type="dxa"/>
          </w:tcPr>
          <w:p w14:paraId="0631E50F" w14:textId="4235EC1B" w:rsidR="00944049" w:rsidRPr="00C44FBF" w:rsidRDefault="00944049" w:rsidP="00944049">
            <w:pPr>
              <w:jc w:val="right"/>
              <w:rPr>
                <w:szCs w:val="18"/>
              </w:rPr>
            </w:pPr>
            <w:r w:rsidRPr="00C44FBF">
              <w:rPr>
                <w:szCs w:val="18"/>
              </w:rPr>
              <w:t>-</w:t>
            </w:r>
          </w:p>
        </w:tc>
        <w:tc>
          <w:tcPr>
            <w:tcW w:w="1326" w:type="dxa"/>
          </w:tcPr>
          <w:p w14:paraId="432D24F9" w14:textId="29AF9C8E" w:rsidR="00944049" w:rsidRPr="00C44FBF" w:rsidRDefault="00944049" w:rsidP="00944049">
            <w:pPr>
              <w:jc w:val="right"/>
              <w:rPr>
                <w:rFonts w:cs="Arial"/>
                <w:szCs w:val="18"/>
              </w:rPr>
            </w:pPr>
            <w:r w:rsidRPr="00C44FBF">
              <w:rPr>
                <w:szCs w:val="18"/>
              </w:rPr>
              <w:t>-</w:t>
            </w:r>
          </w:p>
        </w:tc>
      </w:tr>
      <w:tr w:rsidR="00944049" w:rsidRPr="00F216FB" w14:paraId="64929807" w14:textId="77777777" w:rsidTr="00944049">
        <w:tc>
          <w:tcPr>
            <w:tcW w:w="1838" w:type="dxa"/>
            <w:vMerge/>
          </w:tcPr>
          <w:p w14:paraId="72C9F76F" w14:textId="77777777" w:rsidR="00944049" w:rsidRPr="00F216FB" w:rsidRDefault="00944049" w:rsidP="00596B94">
            <w:pPr>
              <w:jc w:val="center"/>
              <w:rPr>
                <w:szCs w:val="18"/>
              </w:rPr>
            </w:pPr>
          </w:p>
        </w:tc>
        <w:tc>
          <w:tcPr>
            <w:tcW w:w="1701" w:type="dxa"/>
          </w:tcPr>
          <w:p w14:paraId="492661BA" w14:textId="66DF1F5B" w:rsidR="00944049" w:rsidRPr="00C44FBF" w:rsidRDefault="00944049" w:rsidP="00944049">
            <w:pPr>
              <w:rPr>
                <w:szCs w:val="18"/>
              </w:rPr>
            </w:pPr>
            <w:r w:rsidRPr="00C44FBF">
              <w:rPr>
                <w:szCs w:val="18"/>
              </w:rPr>
              <w:t>3 Composiet</w:t>
            </w:r>
          </w:p>
        </w:tc>
        <w:tc>
          <w:tcPr>
            <w:tcW w:w="1559" w:type="dxa"/>
          </w:tcPr>
          <w:p w14:paraId="607FE579" w14:textId="18C2C598" w:rsidR="00944049" w:rsidRPr="00C44FBF" w:rsidRDefault="00944049" w:rsidP="00944049">
            <w:pPr>
              <w:jc w:val="right"/>
              <w:rPr>
                <w:szCs w:val="18"/>
              </w:rPr>
            </w:pPr>
            <w:r w:rsidRPr="00C44FBF">
              <w:rPr>
                <w:szCs w:val="18"/>
              </w:rPr>
              <w:t>-</w:t>
            </w:r>
          </w:p>
        </w:tc>
        <w:tc>
          <w:tcPr>
            <w:tcW w:w="1418" w:type="dxa"/>
          </w:tcPr>
          <w:p w14:paraId="2593490C" w14:textId="03232267" w:rsidR="00944049" w:rsidRPr="00C44FBF" w:rsidRDefault="00944049" w:rsidP="00944049">
            <w:pPr>
              <w:jc w:val="right"/>
              <w:rPr>
                <w:szCs w:val="18"/>
              </w:rPr>
            </w:pPr>
            <w:r w:rsidRPr="00C44FBF">
              <w:rPr>
                <w:szCs w:val="18"/>
              </w:rPr>
              <w:t>-</w:t>
            </w:r>
          </w:p>
        </w:tc>
        <w:tc>
          <w:tcPr>
            <w:tcW w:w="1276" w:type="dxa"/>
          </w:tcPr>
          <w:p w14:paraId="1E660F07" w14:textId="75EB7626" w:rsidR="00944049" w:rsidRPr="00C44FBF" w:rsidRDefault="00944049" w:rsidP="00944049">
            <w:pPr>
              <w:jc w:val="right"/>
              <w:rPr>
                <w:szCs w:val="18"/>
              </w:rPr>
            </w:pPr>
            <w:r w:rsidRPr="00C44FBF">
              <w:rPr>
                <w:szCs w:val="18"/>
              </w:rPr>
              <w:t>-</w:t>
            </w:r>
          </w:p>
        </w:tc>
        <w:tc>
          <w:tcPr>
            <w:tcW w:w="1326" w:type="dxa"/>
          </w:tcPr>
          <w:p w14:paraId="4C5B45D3" w14:textId="65207A81" w:rsidR="00944049" w:rsidRPr="00C44FBF" w:rsidRDefault="00944049" w:rsidP="00944049">
            <w:pPr>
              <w:jc w:val="right"/>
              <w:rPr>
                <w:szCs w:val="18"/>
              </w:rPr>
            </w:pPr>
            <w:r w:rsidRPr="00C44FBF">
              <w:rPr>
                <w:rFonts w:cs="Arial"/>
                <w:szCs w:val="18"/>
              </w:rPr>
              <w:t>-</w:t>
            </w:r>
          </w:p>
        </w:tc>
      </w:tr>
      <w:tr w:rsidR="00944049" w:rsidRPr="00F216FB" w14:paraId="31518221" w14:textId="77777777" w:rsidTr="00944049">
        <w:tc>
          <w:tcPr>
            <w:tcW w:w="1838" w:type="dxa"/>
            <w:vMerge/>
          </w:tcPr>
          <w:p w14:paraId="7370EE36" w14:textId="77777777" w:rsidR="00944049" w:rsidRPr="00F216FB" w:rsidRDefault="00944049" w:rsidP="00596B94">
            <w:pPr>
              <w:jc w:val="center"/>
              <w:rPr>
                <w:szCs w:val="18"/>
              </w:rPr>
            </w:pPr>
          </w:p>
        </w:tc>
        <w:tc>
          <w:tcPr>
            <w:tcW w:w="1701" w:type="dxa"/>
          </w:tcPr>
          <w:p w14:paraId="4E6F7205" w14:textId="1EFA0874" w:rsidR="00944049" w:rsidRPr="00C44FBF" w:rsidRDefault="00944049" w:rsidP="00944049">
            <w:pPr>
              <w:rPr>
                <w:szCs w:val="18"/>
              </w:rPr>
            </w:pPr>
            <w:r w:rsidRPr="00C44FBF">
              <w:rPr>
                <w:szCs w:val="18"/>
              </w:rPr>
              <w:t>4 Staal/composiet</w:t>
            </w:r>
          </w:p>
        </w:tc>
        <w:tc>
          <w:tcPr>
            <w:tcW w:w="1559" w:type="dxa"/>
          </w:tcPr>
          <w:p w14:paraId="247612F1" w14:textId="79230328" w:rsidR="00944049" w:rsidRPr="00C44FBF" w:rsidRDefault="00944049" w:rsidP="00944049">
            <w:pPr>
              <w:jc w:val="right"/>
              <w:rPr>
                <w:szCs w:val="18"/>
              </w:rPr>
            </w:pPr>
            <w:r w:rsidRPr="00C44FBF">
              <w:rPr>
                <w:szCs w:val="18"/>
              </w:rPr>
              <w:t>19</w:t>
            </w:r>
          </w:p>
        </w:tc>
        <w:tc>
          <w:tcPr>
            <w:tcW w:w="1418" w:type="dxa"/>
          </w:tcPr>
          <w:p w14:paraId="60C17B52" w14:textId="4F3D1E80" w:rsidR="00944049" w:rsidRPr="00C44FBF" w:rsidRDefault="00944049" w:rsidP="00944049">
            <w:pPr>
              <w:jc w:val="right"/>
              <w:rPr>
                <w:szCs w:val="18"/>
              </w:rPr>
            </w:pPr>
            <w:r w:rsidRPr="00C44FBF">
              <w:rPr>
                <w:szCs w:val="18"/>
              </w:rPr>
              <w:t>145,5</w:t>
            </w:r>
          </w:p>
        </w:tc>
        <w:tc>
          <w:tcPr>
            <w:tcW w:w="1276" w:type="dxa"/>
          </w:tcPr>
          <w:p w14:paraId="79A4D579" w14:textId="76C7EFD6" w:rsidR="00944049" w:rsidRPr="00C44FBF" w:rsidRDefault="00944049" w:rsidP="00944049">
            <w:pPr>
              <w:jc w:val="right"/>
              <w:rPr>
                <w:szCs w:val="18"/>
              </w:rPr>
            </w:pPr>
            <w:r w:rsidRPr="00C44FBF">
              <w:rPr>
                <w:szCs w:val="18"/>
              </w:rPr>
              <w:t>1735</w:t>
            </w:r>
          </w:p>
        </w:tc>
        <w:tc>
          <w:tcPr>
            <w:tcW w:w="1326" w:type="dxa"/>
          </w:tcPr>
          <w:p w14:paraId="439E773F" w14:textId="6F48CEB0" w:rsidR="00944049" w:rsidRPr="00C44FBF" w:rsidRDefault="00944049" w:rsidP="00944049">
            <w:pPr>
              <w:jc w:val="right"/>
              <w:rPr>
                <w:rFonts w:cs="Arial"/>
                <w:szCs w:val="18"/>
              </w:rPr>
            </w:pPr>
            <w:r w:rsidRPr="00C44FBF">
              <w:rPr>
                <w:rFonts w:cs="Arial"/>
                <w:szCs w:val="18"/>
              </w:rPr>
              <w:t xml:space="preserve"> 2740,-</w:t>
            </w:r>
          </w:p>
        </w:tc>
      </w:tr>
      <w:tr w:rsidR="00944049" w:rsidRPr="00F216FB" w14:paraId="34656CA3" w14:textId="77777777" w:rsidTr="00944049">
        <w:tc>
          <w:tcPr>
            <w:tcW w:w="1838" w:type="dxa"/>
            <w:vMerge/>
          </w:tcPr>
          <w:p w14:paraId="5DF1C84F" w14:textId="77777777" w:rsidR="00944049" w:rsidRPr="00F216FB" w:rsidRDefault="00944049" w:rsidP="00596B94">
            <w:pPr>
              <w:jc w:val="center"/>
              <w:rPr>
                <w:szCs w:val="18"/>
              </w:rPr>
            </w:pPr>
          </w:p>
        </w:tc>
        <w:tc>
          <w:tcPr>
            <w:tcW w:w="1701" w:type="dxa"/>
          </w:tcPr>
          <w:p w14:paraId="1F9E70AB" w14:textId="32057F75" w:rsidR="00944049" w:rsidRPr="00C44FBF" w:rsidRDefault="00944049" w:rsidP="00944049">
            <w:pPr>
              <w:rPr>
                <w:szCs w:val="18"/>
              </w:rPr>
            </w:pPr>
            <w:r w:rsidRPr="00C44FBF">
              <w:rPr>
                <w:szCs w:val="18"/>
              </w:rPr>
              <w:t>5 Keerwand</w:t>
            </w:r>
          </w:p>
        </w:tc>
        <w:tc>
          <w:tcPr>
            <w:tcW w:w="1559" w:type="dxa"/>
          </w:tcPr>
          <w:p w14:paraId="1C550E2A" w14:textId="17F787F8" w:rsidR="00944049" w:rsidRPr="00C44FBF" w:rsidRDefault="00944049" w:rsidP="00944049">
            <w:pPr>
              <w:jc w:val="right"/>
              <w:rPr>
                <w:szCs w:val="18"/>
              </w:rPr>
            </w:pPr>
            <w:r w:rsidRPr="00C44FBF">
              <w:rPr>
                <w:szCs w:val="18"/>
              </w:rPr>
              <w:t>135</w:t>
            </w:r>
          </w:p>
        </w:tc>
        <w:tc>
          <w:tcPr>
            <w:tcW w:w="1418" w:type="dxa"/>
          </w:tcPr>
          <w:p w14:paraId="060D2406" w14:textId="0E27EE1E" w:rsidR="00944049" w:rsidRPr="00C44FBF" w:rsidRDefault="00944049" w:rsidP="00944049">
            <w:pPr>
              <w:jc w:val="right"/>
              <w:rPr>
                <w:szCs w:val="18"/>
              </w:rPr>
            </w:pPr>
            <w:r w:rsidRPr="00C44FBF">
              <w:rPr>
                <w:szCs w:val="18"/>
              </w:rPr>
              <w:t>-</w:t>
            </w:r>
          </w:p>
        </w:tc>
        <w:tc>
          <w:tcPr>
            <w:tcW w:w="1276" w:type="dxa"/>
          </w:tcPr>
          <w:p w14:paraId="412BA796" w14:textId="2CE6B124" w:rsidR="00944049" w:rsidRPr="00C44FBF" w:rsidRDefault="00944049" w:rsidP="00944049">
            <w:pPr>
              <w:jc w:val="right"/>
              <w:rPr>
                <w:szCs w:val="18"/>
              </w:rPr>
            </w:pPr>
            <w:r w:rsidRPr="00C44FBF">
              <w:rPr>
                <w:szCs w:val="18"/>
              </w:rPr>
              <w:t>2500</w:t>
            </w:r>
          </w:p>
        </w:tc>
        <w:tc>
          <w:tcPr>
            <w:tcW w:w="1326" w:type="dxa"/>
          </w:tcPr>
          <w:p w14:paraId="42C9022E" w14:textId="29268D6B" w:rsidR="00944049" w:rsidRPr="00C44FBF" w:rsidRDefault="00944049" w:rsidP="00944049">
            <w:pPr>
              <w:jc w:val="right"/>
              <w:rPr>
                <w:rFonts w:cs="Arial"/>
                <w:szCs w:val="18"/>
              </w:rPr>
            </w:pPr>
            <w:r w:rsidRPr="00C44FBF">
              <w:rPr>
                <w:szCs w:val="18"/>
              </w:rPr>
              <w:t>11.633,-</w:t>
            </w:r>
          </w:p>
        </w:tc>
      </w:tr>
      <w:tr w:rsidR="00944049" w:rsidRPr="00F216FB" w14:paraId="51FA4126" w14:textId="77777777" w:rsidTr="00944049">
        <w:tc>
          <w:tcPr>
            <w:tcW w:w="1838" w:type="dxa"/>
            <w:vMerge w:val="restart"/>
          </w:tcPr>
          <w:p w14:paraId="17B227BA" w14:textId="77777777" w:rsidR="00596B94" w:rsidRDefault="00596B94" w:rsidP="00596B94">
            <w:pPr>
              <w:jc w:val="center"/>
              <w:rPr>
                <w:szCs w:val="18"/>
              </w:rPr>
            </w:pPr>
          </w:p>
          <w:p w14:paraId="36B03FA9" w14:textId="77777777" w:rsidR="00596B94" w:rsidRDefault="00596B94" w:rsidP="00596B94">
            <w:pPr>
              <w:jc w:val="center"/>
              <w:rPr>
                <w:szCs w:val="18"/>
              </w:rPr>
            </w:pPr>
          </w:p>
          <w:p w14:paraId="0619AE58" w14:textId="77777777" w:rsidR="00596B94" w:rsidRDefault="00596B94" w:rsidP="00596B94">
            <w:pPr>
              <w:jc w:val="center"/>
              <w:rPr>
                <w:szCs w:val="18"/>
              </w:rPr>
            </w:pPr>
          </w:p>
          <w:p w14:paraId="5DF2E4B7" w14:textId="171119DB" w:rsidR="00944049" w:rsidRPr="00F216FB" w:rsidRDefault="00944049" w:rsidP="00596B94">
            <w:pPr>
              <w:jc w:val="center"/>
              <w:rPr>
                <w:szCs w:val="18"/>
              </w:rPr>
            </w:pPr>
            <w:r>
              <w:rPr>
                <w:szCs w:val="18"/>
              </w:rPr>
              <w:t>Waddinxveen</w:t>
            </w:r>
          </w:p>
        </w:tc>
        <w:tc>
          <w:tcPr>
            <w:tcW w:w="1701" w:type="dxa"/>
          </w:tcPr>
          <w:p w14:paraId="4A3D37C4" w14:textId="38F767C5" w:rsidR="00944049" w:rsidRPr="00C44FBF" w:rsidRDefault="00944049" w:rsidP="00944049">
            <w:pPr>
              <w:rPr>
                <w:szCs w:val="18"/>
              </w:rPr>
            </w:pPr>
            <w:r w:rsidRPr="00C44FBF">
              <w:rPr>
                <w:szCs w:val="18"/>
              </w:rPr>
              <w:t>0 Huidig</w:t>
            </w:r>
          </w:p>
        </w:tc>
        <w:tc>
          <w:tcPr>
            <w:tcW w:w="1559" w:type="dxa"/>
          </w:tcPr>
          <w:p w14:paraId="29913AA3" w14:textId="0654CFBB" w:rsidR="00944049" w:rsidRPr="00C44FBF" w:rsidRDefault="00944049" w:rsidP="00944049">
            <w:pPr>
              <w:jc w:val="right"/>
              <w:rPr>
                <w:szCs w:val="18"/>
              </w:rPr>
            </w:pPr>
            <w:r w:rsidRPr="00C44FBF">
              <w:rPr>
                <w:szCs w:val="18"/>
              </w:rPr>
              <w:t>19</w:t>
            </w:r>
          </w:p>
        </w:tc>
        <w:tc>
          <w:tcPr>
            <w:tcW w:w="1418" w:type="dxa"/>
          </w:tcPr>
          <w:p w14:paraId="4383504A" w14:textId="7EB1E044" w:rsidR="00944049" w:rsidRPr="00C44FBF" w:rsidRDefault="00944049" w:rsidP="00944049">
            <w:pPr>
              <w:jc w:val="right"/>
              <w:rPr>
                <w:szCs w:val="18"/>
              </w:rPr>
            </w:pPr>
            <w:r w:rsidRPr="00C44FBF">
              <w:rPr>
                <w:szCs w:val="18"/>
              </w:rPr>
              <w:t>11,2</w:t>
            </w:r>
          </w:p>
        </w:tc>
        <w:tc>
          <w:tcPr>
            <w:tcW w:w="1276" w:type="dxa"/>
          </w:tcPr>
          <w:p w14:paraId="1FABEEE4" w14:textId="08F59EC5" w:rsidR="00944049" w:rsidRPr="00C44FBF" w:rsidRDefault="00944049" w:rsidP="00944049">
            <w:pPr>
              <w:jc w:val="right"/>
              <w:rPr>
                <w:szCs w:val="18"/>
              </w:rPr>
            </w:pPr>
            <w:r w:rsidRPr="00C44FBF">
              <w:rPr>
                <w:szCs w:val="18"/>
              </w:rPr>
              <w:t>1209</w:t>
            </w:r>
          </w:p>
        </w:tc>
        <w:tc>
          <w:tcPr>
            <w:tcW w:w="1326" w:type="dxa"/>
          </w:tcPr>
          <w:p w14:paraId="21F869A9" w14:textId="51D8AE07" w:rsidR="00944049" w:rsidRPr="00C44FBF" w:rsidRDefault="00944049" w:rsidP="00944049">
            <w:pPr>
              <w:jc w:val="right"/>
              <w:rPr>
                <w:szCs w:val="18"/>
              </w:rPr>
            </w:pPr>
            <w:r w:rsidRPr="00C44FBF">
              <w:rPr>
                <w:rFonts w:cs="Arial"/>
                <w:szCs w:val="18"/>
              </w:rPr>
              <w:t xml:space="preserve">2195,- </w:t>
            </w:r>
            <w:r w:rsidRPr="00C44FBF">
              <w:rPr>
                <w:szCs w:val="18"/>
              </w:rPr>
              <w:t xml:space="preserve"> </w:t>
            </w:r>
          </w:p>
        </w:tc>
      </w:tr>
      <w:tr w:rsidR="00944049" w:rsidRPr="00F216FB" w14:paraId="58BB0AA4" w14:textId="77777777" w:rsidTr="00944049">
        <w:tc>
          <w:tcPr>
            <w:tcW w:w="1838" w:type="dxa"/>
            <w:vMerge/>
          </w:tcPr>
          <w:p w14:paraId="47EE0300" w14:textId="77777777" w:rsidR="00944049" w:rsidRPr="00F216FB" w:rsidRDefault="00944049" w:rsidP="00944049">
            <w:pPr>
              <w:rPr>
                <w:szCs w:val="18"/>
              </w:rPr>
            </w:pPr>
          </w:p>
        </w:tc>
        <w:tc>
          <w:tcPr>
            <w:tcW w:w="1701" w:type="dxa"/>
          </w:tcPr>
          <w:p w14:paraId="10F5E527" w14:textId="1A942526" w:rsidR="00944049" w:rsidRPr="00C44FBF" w:rsidRDefault="00944049" w:rsidP="00944049">
            <w:pPr>
              <w:rPr>
                <w:szCs w:val="18"/>
              </w:rPr>
            </w:pPr>
            <w:r w:rsidRPr="00C44FBF">
              <w:rPr>
                <w:szCs w:val="18"/>
              </w:rPr>
              <w:t>1 Staal</w:t>
            </w:r>
          </w:p>
        </w:tc>
        <w:tc>
          <w:tcPr>
            <w:tcW w:w="1559" w:type="dxa"/>
          </w:tcPr>
          <w:p w14:paraId="4464CDF4" w14:textId="4061E80A" w:rsidR="00944049" w:rsidRPr="00C44FBF" w:rsidRDefault="00944049" w:rsidP="00944049">
            <w:pPr>
              <w:jc w:val="right"/>
              <w:rPr>
                <w:szCs w:val="18"/>
              </w:rPr>
            </w:pPr>
            <w:r w:rsidRPr="00C44FBF">
              <w:rPr>
                <w:szCs w:val="18"/>
              </w:rPr>
              <w:t>19</w:t>
            </w:r>
          </w:p>
        </w:tc>
        <w:tc>
          <w:tcPr>
            <w:tcW w:w="1418" w:type="dxa"/>
          </w:tcPr>
          <w:p w14:paraId="6A3DD9BD" w14:textId="070F9B2F" w:rsidR="00944049" w:rsidRPr="00C44FBF" w:rsidRDefault="00944049" w:rsidP="00944049">
            <w:pPr>
              <w:jc w:val="right"/>
              <w:rPr>
                <w:szCs w:val="18"/>
              </w:rPr>
            </w:pPr>
            <w:r w:rsidRPr="00C44FBF">
              <w:rPr>
                <w:szCs w:val="18"/>
              </w:rPr>
              <w:t>11,2</w:t>
            </w:r>
          </w:p>
        </w:tc>
        <w:tc>
          <w:tcPr>
            <w:tcW w:w="1276" w:type="dxa"/>
          </w:tcPr>
          <w:p w14:paraId="61D7082B" w14:textId="7CC0FB7D" w:rsidR="00944049" w:rsidRPr="00C44FBF" w:rsidRDefault="00944049" w:rsidP="00944049">
            <w:pPr>
              <w:jc w:val="right"/>
              <w:rPr>
                <w:szCs w:val="18"/>
              </w:rPr>
            </w:pPr>
            <w:r w:rsidRPr="00C44FBF">
              <w:rPr>
                <w:szCs w:val="18"/>
              </w:rPr>
              <w:t>1209</w:t>
            </w:r>
          </w:p>
        </w:tc>
        <w:tc>
          <w:tcPr>
            <w:tcW w:w="1326" w:type="dxa"/>
          </w:tcPr>
          <w:p w14:paraId="116131AA" w14:textId="127CEB11" w:rsidR="00944049" w:rsidRPr="00C44FBF" w:rsidRDefault="00944049" w:rsidP="00944049">
            <w:pPr>
              <w:jc w:val="right"/>
              <w:rPr>
                <w:rFonts w:cs="Arial"/>
                <w:szCs w:val="18"/>
              </w:rPr>
            </w:pPr>
            <w:r w:rsidRPr="00C44FBF">
              <w:rPr>
                <w:rFonts w:cs="Arial"/>
                <w:szCs w:val="18"/>
              </w:rPr>
              <w:t xml:space="preserve">2195,- </w:t>
            </w:r>
          </w:p>
        </w:tc>
      </w:tr>
      <w:tr w:rsidR="00944049" w:rsidRPr="00F216FB" w14:paraId="364FD036" w14:textId="77777777" w:rsidTr="00944049">
        <w:tc>
          <w:tcPr>
            <w:tcW w:w="1838" w:type="dxa"/>
            <w:vMerge/>
          </w:tcPr>
          <w:p w14:paraId="1B8B8CDA" w14:textId="77777777" w:rsidR="00944049" w:rsidRPr="00F216FB" w:rsidRDefault="00944049" w:rsidP="00944049">
            <w:pPr>
              <w:rPr>
                <w:szCs w:val="18"/>
              </w:rPr>
            </w:pPr>
          </w:p>
        </w:tc>
        <w:tc>
          <w:tcPr>
            <w:tcW w:w="1701" w:type="dxa"/>
          </w:tcPr>
          <w:p w14:paraId="53A742C3" w14:textId="2EF37399" w:rsidR="00944049" w:rsidRPr="00C44FBF" w:rsidRDefault="00944049" w:rsidP="00944049">
            <w:pPr>
              <w:rPr>
                <w:szCs w:val="18"/>
              </w:rPr>
            </w:pPr>
            <w:r w:rsidRPr="00C44FBF">
              <w:rPr>
                <w:szCs w:val="18"/>
              </w:rPr>
              <w:t>2 Beton</w:t>
            </w:r>
          </w:p>
        </w:tc>
        <w:tc>
          <w:tcPr>
            <w:tcW w:w="1559" w:type="dxa"/>
          </w:tcPr>
          <w:p w14:paraId="52B91C30" w14:textId="4CA66F1A" w:rsidR="00944049" w:rsidRPr="00C44FBF" w:rsidRDefault="00944049" w:rsidP="00944049">
            <w:pPr>
              <w:jc w:val="right"/>
              <w:rPr>
                <w:szCs w:val="18"/>
              </w:rPr>
            </w:pPr>
            <w:r w:rsidRPr="00C44FBF">
              <w:rPr>
                <w:szCs w:val="18"/>
              </w:rPr>
              <w:t>36</w:t>
            </w:r>
          </w:p>
        </w:tc>
        <w:tc>
          <w:tcPr>
            <w:tcW w:w="1418" w:type="dxa"/>
          </w:tcPr>
          <w:p w14:paraId="227B461D" w14:textId="28010CF7" w:rsidR="00944049" w:rsidRPr="00C44FBF" w:rsidRDefault="00944049" w:rsidP="00944049">
            <w:pPr>
              <w:jc w:val="right"/>
              <w:rPr>
                <w:szCs w:val="18"/>
              </w:rPr>
            </w:pPr>
            <w:r w:rsidRPr="00C44FBF">
              <w:rPr>
                <w:szCs w:val="18"/>
              </w:rPr>
              <w:t>5,5</w:t>
            </w:r>
          </w:p>
        </w:tc>
        <w:tc>
          <w:tcPr>
            <w:tcW w:w="1276" w:type="dxa"/>
          </w:tcPr>
          <w:p w14:paraId="6E3D96DB" w14:textId="4B5B3560" w:rsidR="00944049" w:rsidRPr="00C44FBF" w:rsidRDefault="00944049" w:rsidP="00944049">
            <w:pPr>
              <w:jc w:val="right"/>
              <w:rPr>
                <w:szCs w:val="18"/>
              </w:rPr>
            </w:pPr>
            <w:r w:rsidRPr="00C44FBF">
              <w:rPr>
                <w:szCs w:val="18"/>
              </w:rPr>
              <w:t>1389</w:t>
            </w:r>
          </w:p>
        </w:tc>
        <w:tc>
          <w:tcPr>
            <w:tcW w:w="1326" w:type="dxa"/>
          </w:tcPr>
          <w:p w14:paraId="4BD144F9" w14:textId="051B6EF5" w:rsidR="00944049" w:rsidRPr="00C44FBF" w:rsidRDefault="00944049" w:rsidP="00944049">
            <w:pPr>
              <w:jc w:val="right"/>
              <w:rPr>
                <w:rFonts w:cs="Arial"/>
                <w:szCs w:val="18"/>
              </w:rPr>
            </w:pPr>
            <w:r w:rsidRPr="00C44FBF">
              <w:rPr>
                <w:szCs w:val="18"/>
              </w:rPr>
              <w:t>2478,-</w:t>
            </w:r>
          </w:p>
        </w:tc>
      </w:tr>
      <w:tr w:rsidR="00944049" w:rsidRPr="00F216FB" w14:paraId="11FFC2E8" w14:textId="77777777" w:rsidTr="00944049">
        <w:tc>
          <w:tcPr>
            <w:tcW w:w="1838" w:type="dxa"/>
            <w:vMerge/>
          </w:tcPr>
          <w:p w14:paraId="286FC483" w14:textId="77777777" w:rsidR="00944049" w:rsidRPr="00F216FB" w:rsidRDefault="00944049" w:rsidP="00944049">
            <w:pPr>
              <w:rPr>
                <w:szCs w:val="18"/>
              </w:rPr>
            </w:pPr>
          </w:p>
        </w:tc>
        <w:tc>
          <w:tcPr>
            <w:tcW w:w="1701" w:type="dxa"/>
          </w:tcPr>
          <w:p w14:paraId="62D2B02D" w14:textId="1BE50B89" w:rsidR="00944049" w:rsidRPr="00C44FBF" w:rsidRDefault="00944049" w:rsidP="00944049">
            <w:pPr>
              <w:rPr>
                <w:szCs w:val="18"/>
              </w:rPr>
            </w:pPr>
            <w:r w:rsidRPr="00C44FBF">
              <w:rPr>
                <w:szCs w:val="18"/>
              </w:rPr>
              <w:t>3 Composiet</w:t>
            </w:r>
          </w:p>
        </w:tc>
        <w:tc>
          <w:tcPr>
            <w:tcW w:w="1559" w:type="dxa"/>
          </w:tcPr>
          <w:p w14:paraId="47BD9F57" w14:textId="3CF844A9" w:rsidR="00944049" w:rsidRPr="00C44FBF" w:rsidRDefault="00944049" w:rsidP="00944049">
            <w:pPr>
              <w:jc w:val="right"/>
              <w:rPr>
                <w:szCs w:val="18"/>
              </w:rPr>
            </w:pPr>
            <w:r w:rsidRPr="00C44FBF">
              <w:rPr>
                <w:szCs w:val="18"/>
              </w:rPr>
              <w:t>20</w:t>
            </w:r>
          </w:p>
        </w:tc>
        <w:tc>
          <w:tcPr>
            <w:tcW w:w="1418" w:type="dxa"/>
          </w:tcPr>
          <w:p w14:paraId="5096A326" w14:textId="1B6EE296" w:rsidR="00944049" w:rsidRPr="00C44FBF" w:rsidRDefault="00944049" w:rsidP="00944049">
            <w:pPr>
              <w:jc w:val="right"/>
              <w:rPr>
                <w:szCs w:val="18"/>
              </w:rPr>
            </w:pPr>
            <w:r w:rsidRPr="00C44FBF">
              <w:rPr>
                <w:szCs w:val="18"/>
              </w:rPr>
              <w:t>42,6</w:t>
            </w:r>
          </w:p>
        </w:tc>
        <w:tc>
          <w:tcPr>
            <w:tcW w:w="1276" w:type="dxa"/>
          </w:tcPr>
          <w:p w14:paraId="3DFDBAC7" w14:textId="54C00D41" w:rsidR="00944049" w:rsidRPr="00C44FBF" w:rsidRDefault="006C58FF" w:rsidP="00944049">
            <w:pPr>
              <w:jc w:val="right"/>
              <w:rPr>
                <w:szCs w:val="18"/>
              </w:rPr>
            </w:pPr>
            <w:r>
              <w:rPr>
                <w:szCs w:val="18"/>
              </w:rPr>
              <w:t>1089</w:t>
            </w:r>
          </w:p>
        </w:tc>
        <w:tc>
          <w:tcPr>
            <w:tcW w:w="1326" w:type="dxa"/>
          </w:tcPr>
          <w:p w14:paraId="49F33331" w14:textId="34E42304" w:rsidR="00944049" w:rsidRPr="00C44FBF" w:rsidRDefault="00944049" w:rsidP="00944049">
            <w:pPr>
              <w:jc w:val="right"/>
              <w:rPr>
                <w:szCs w:val="18"/>
              </w:rPr>
            </w:pPr>
            <w:r w:rsidRPr="00C44FBF">
              <w:rPr>
                <w:szCs w:val="18"/>
              </w:rPr>
              <w:t>2635,-</w:t>
            </w:r>
          </w:p>
        </w:tc>
      </w:tr>
      <w:tr w:rsidR="00944049" w:rsidRPr="00F216FB" w14:paraId="27161D83" w14:textId="77777777" w:rsidTr="00944049">
        <w:tc>
          <w:tcPr>
            <w:tcW w:w="1838" w:type="dxa"/>
            <w:vMerge/>
          </w:tcPr>
          <w:p w14:paraId="650C0F45" w14:textId="77777777" w:rsidR="00944049" w:rsidRPr="00F216FB" w:rsidRDefault="00944049" w:rsidP="00944049">
            <w:pPr>
              <w:rPr>
                <w:szCs w:val="18"/>
              </w:rPr>
            </w:pPr>
          </w:p>
        </w:tc>
        <w:tc>
          <w:tcPr>
            <w:tcW w:w="1701" w:type="dxa"/>
          </w:tcPr>
          <w:p w14:paraId="1AB2B657" w14:textId="167703AF" w:rsidR="00944049" w:rsidRPr="00C44FBF" w:rsidRDefault="00944049" w:rsidP="00944049">
            <w:pPr>
              <w:rPr>
                <w:szCs w:val="18"/>
              </w:rPr>
            </w:pPr>
            <w:r w:rsidRPr="00C44FBF">
              <w:rPr>
                <w:szCs w:val="18"/>
              </w:rPr>
              <w:t>4 Staal/composiet</w:t>
            </w:r>
          </w:p>
        </w:tc>
        <w:tc>
          <w:tcPr>
            <w:tcW w:w="1559" w:type="dxa"/>
          </w:tcPr>
          <w:p w14:paraId="5509ED23" w14:textId="6ED502EC" w:rsidR="00944049" w:rsidRPr="00C44FBF" w:rsidRDefault="00944049" w:rsidP="00944049">
            <w:pPr>
              <w:jc w:val="right"/>
              <w:rPr>
                <w:szCs w:val="18"/>
              </w:rPr>
            </w:pPr>
            <w:r w:rsidRPr="00C44FBF">
              <w:rPr>
                <w:szCs w:val="18"/>
              </w:rPr>
              <w:t>20</w:t>
            </w:r>
          </w:p>
        </w:tc>
        <w:tc>
          <w:tcPr>
            <w:tcW w:w="1418" w:type="dxa"/>
          </w:tcPr>
          <w:p w14:paraId="78DB4721" w14:textId="7CDE1A55" w:rsidR="00944049" w:rsidRPr="00C44FBF" w:rsidRDefault="00944049" w:rsidP="00944049">
            <w:pPr>
              <w:jc w:val="right"/>
              <w:rPr>
                <w:szCs w:val="18"/>
              </w:rPr>
            </w:pPr>
            <w:r w:rsidRPr="00C44FBF">
              <w:rPr>
                <w:szCs w:val="18"/>
              </w:rPr>
              <w:t>14,7</w:t>
            </w:r>
          </w:p>
        </w:tc>
        <w:tc>
          <w:tcPr>
            <w:tcW w:w="1276" w:type="dxa"/>
          </w:tcPr>
          <w:p w14:paraId="0F44C104" w14:textId="6FA51FCB" w:rsidR="00944049" w:rsidRPr="00C44FBF" w:rsidRDefault="00944049" w:rsidP="00944049">
            <w:pPr>
              <w:jc w:val="right"/>
              <w:rPr>
                <w:szCs w:val="18"/>
              </w:rPr>
            </w:pPr>
            <w:r w:rsidRPr="00C44FBF">
              <w:rPr>
                <w:szCs w:val="18"/>
              </w:rPr>
              <w:t>1166</w:t>
            </w:r>
          </w:p>
        </w:tc>
        <w:tc>
          <w:tcPr>
            <w:tcW w:w="1326" w:type="dxa"/>
          </w:tcPr>
          <w:p w14:paraId="5BAD6C07" w14:textId="2CC1A4C2" w:rsidR="00944049" w:rsidRPr="00C44FBF" w:rsidRDefault="00944049" w:rsidP="00944049">
            <w:pPr>
              <w:jc w:val="right"/>
              <w:rPr>
                <w:szCs w:val="18"/>
              </w:rPr>
            </w:pPr>
            <w:r w:rsidRPr="00C44FBF">
              <w:rPr>
                <w:szCs w:val="18"/>
              </w:rPr>
              <w:t>2419,-</w:t>
            </w:r>
          </w:p>
        </w:tc>
      </w:tr>
      <w:tr w:rsidR="00944049" w:rsidRPr="00F216FB" w14:paraId="6F2F01BE" w14:textId="77777777" w:rsidTr="00944049">
        <w:tc>
          <w:tcPr>
            <w:tcW w:w="1838" w:type="dxa"/>
            <w:vMerge/>
          </w:tcPr>
          <w:p w14:paraId="4A1166F4" w14:textId="77777777" w:rsidR="00944049" w:rsidRPr="00F216FB" w:rsidRDefault="00944049" w:rsidP="00944049">
            <w:pPr>
              <w:rPr>
                <w:szCs w:val="18"/>
              </w:rPr>
            </w:pPr>
          </w:p>
        </w:tc>
        <w:tc>
          <w:tcPr>
            <w:tcW w:w="1701" w:type="dxa"/>
          </w:tcPr>
          <w:p w14:paraId="18A76BAB" w14:textId="7962CBBC" w:rsidR="00944049" w:rsidRPr="00C44FBF" w:rsidRDefault="00944049" w:rsidP="00944049">
            <w:pPr>
              <w:spacing w:line="276" w:lineRule="auto"/>
              <w:rPr>
                <w:szCs w:val="18"/>
              </w:rPr>
            </w:pPr>
            <w:r w:rsidRPr="00C44FBF">
              <w:rPr>
                <w:szCs w:val="18"/>
              </w:rPr>
              <w:t>5 Keerwand</w:t>
            </w:r>
          </w:p>
        </w:tc>
        <w:tc>
          <w:tcPr>
            <w:tcW w:w="1559" w:type="dxa"/>
          </w:tcPr>
          <w:p w14:paraId="69DA4E78" w14:textId="5E2ED2EC" w:rsidR="00944049" w:rsidRPr="00C44FBF" w:rsidRDefault="00944049" w:rsidP="00944049">
            <w:pPr>
              <w:spacing w:line="276" w:lineRule="auto"/>
              <w:jc w:val="right"/>
              <w:rPr>
                <w:szCs w:val="18"/>
              </w:rPr>
            </w:pPr>
            <w:r w:rsidRPr="00C44FBF">
              <w:rPr>
                <w:szCs w:val="18"/>
              </w:rPr>
              <w:t>135</w:t>
            </w:r>
          </w:p>
        </w:tc>
        <w:tc>
          <w:tcPr>
            <w:tcW w:w="1418" w:type="dxa"/>
          </w:tcPr>
          <w:p w14:paraId="77013924" w14:textId="455E89AA" w:rsidR="00944049" w:rsidRPr="00C44FBF" w:rsidRDefault="00944049" w:rsidP="00944049">
            <w:pPr>
              <w:spacing w:line="276" w:lineRule="auto"/>
              <w:jc w:val="right"/>
              <w:rPr>
                <w:szCs w:val="18"/>
              </w:rPr>
            </w:pPr>
            <w:r w:rsidRPr="00C44FBF">
              <w:rPr>
                <w:szCs w:val="18"/>
              </w:rPr>
              <w:t>-</w:t>
            </w:r>
          </w:p>
        </w:tc>
        <w:tc>
          <w:tcPr>
            <w:tcW w:w="1276" w:type="dxa"/>
          </w:tcPr>
          <w:p w14:paraId="04FA1B55" w14:textId="56D4281B" w:rsidR="00944049" w:rsidRPr="00C44FBF" w:rsidRDefault="00944049" w:rsidP="00944049">
            <w:pPr>
              <w:spacing w:line="276" w:lineRule="auto"/>
              <w:jc w:val="right"/>
              <w:rPr>
                <w:szCs w:val="18"/>
              </w:rPr>
            </w:pPr>
            <w:r w:rsidRPr="00C44FBF">
              <w:rPr>
                <w:szCs w:val="18"/>
              </w:rPr>
              <w:t>2729</w:t>
            </w:r>
          </w:p>
        </w:tc>
        <w:tc>
          <w:tcPr>
            <w:tcW w:w="1326" w:type="dxa"/>
          </w:tcPr>
          <w:p w14:paraId="09F74C19" w14:textId="24137C7C" w:rsidR="00944049" w:rsidRPr="00C44FBF" w:rsidRDefault="00944049" w:rsidP="00944049">
            <w:pPr>
              <w:spacing w:line="276" w:lineRule="auto"/>
              <w:jc w:val="right"/>
              <w:rPr>
                <w:szCs w:val="18"/>
              </w:rPr>
            </w:pPr>
            <w:r w:rsidRPr="00C44FBF">
              <w:rPr>
                <w:szCs w:val="18"/>
              </w:rPr>
              <w:t>11.568,-</w:t>
            </w:r>
          </w:p>
        </w:tc>
      </w:tr>
    </w:tbl>
    <w:p w14:paraId="0C0D95E9" w14:textId="1FCD900A" w:rsidR="00CF299C" w:rsidRDefault="00CF299C" w:rsidP="000F51F5">
      <w:pPr>
        <w:pStyle w:val="Kop2"/>
      </w:pPr>
      <w:bookmarkStart w:id="235" w:name="_Toc503435957"/>
      <w:r>
        <w:t>Resultaten MCA Alphen aan den Rijn</w:t>
      </w:r>
      <w:bookmarkEnd w:id="235"/>
    </w:p>
    <w:p w14:paraId="04F9CC13" w14:textId="55094C11" w:rsidR="00CF299C" w:rsidRDefault="003A3339" w:rsidP="000E72D0">
      <w:r>
        <w:t>De resultaten van de</w:t>
      </w:r>
      <w:r w:rsidR="003B09B5">
        <w:t xml:space="preserve"> MCA voor projectlocatie Alphen aan den Rijn zijn in </w:t>
      </w:r>
      <w:r w:rsidR="003B09B5">
        <w:fldChar w:fldCharType="begin"/>
      </w:r>
      <w:r w:rsidR="003B09B5">
        <w:instrText xml:space="preserve"> REF  _Ref501628294 \* Lower \h </w:instrText>
      </w:r>
      <w:r w:rsidR="003B09B5">
        <w:fldChar w:fldCharType="separate"/>
      </w:r>
      <w:r w:rsidR="00B90B09">
        <w:t xml:space="preserve">tabel </w:t>
      </w:r>
      <w:r w:rsidR="00B90B09">
        <w:rPr>
          <w:noProof/>
        </w:rPr>
        <w:t>7</w:t>
      </w:r>
      <w:r w:rsidR="00B90B09">
        <w:t>.</w:t>
      </w:r>
      <w:r w:rsidR="00B90B09">
        <w:rPr>
          <w:noProof/>
        </w:rPr>
        <w:t>11</w:t>
      </w:r>
      <w:r w:rsidR="003B09B5">
        <w:fldChar w:fldCharType="end"/>
      </w:r>
      <w:r w:rsidR="00210EAA">
        <w:t xml:space="preserve"> weergegeven, waarbij de variant een score van 0 tot 100 kunnen krijgen. Zoals te zien scoort de composiet variant op deze locatie het best. </w:t>
      </w:r>
      <w:r w:rsidR="003B09B5">
        <w:t>Binnen deze projectlocatie is niet getoetst op c</w:t>
      </w:r>
      <w:r w:rsidR="00DD4E06">
        <w:t>riterium</w:t>
      </w:r>
      <w:r w:rsidR="00C90380">
        <w:t xml:space="preserve"> 7. O</w:t>
      </w:r>
      <w:r w:rsidR="00702FED">
        <w:t>mdat alle varianten op</w:t>
      </w:r>
      <w:r w:rsidR="00D0162B">
        <w:t xml:space="preserve"> dezelfde </w:t>
      </w:r>
      <w:r w:rsidR="00702FED">
        <w:t xml:space="preserve">hart op hart </w:t>
      </w:r>
      <w:r w:rsidR="00D0162B">
        <w:t xml:space="preserve">afstand tegenover de bestaande </w:t>
      </w:r>
      <w:r w:rsidR="00C90380">
        <w:t xml:space="preserve">constructie worden aangebracht, valt op dit criterium namelijk geen onderscheid te maken tussen de oplossingsvarianten. </w:t>
      </w:r>
    </w:p>
    <w:p w14:paraId="1A67EDCF" w14:textId="54346267" w:rsidR="00CC63D4" w:rsidRDefault="00EE5B5F" w:rsidP="000E72D0">
      <w:r>
        <w:rPr>
          <w:noProof/>
          <w:lang w:eastAsia="nl-NL"/>
        </w:rPr>
        <mc:AlternateContent>
          <mc:Choice Requires="wps">
            <w:drawing>
              <wp:anchor distT="0" distB="0" distL="114300" distR="114300" simplePos="0" relativeHeight="251755520" behindDoc="0" locked="0" layoutInCell="1" allowOverlap="1" wp14:anchorId="69020CEB" wp14:editId="78AFF65C">
                <wp:simplePos x="0" y="0"/>
                <wp:positionH relativeFrom="margin">
                  <wp:align>left</wp:align>
                </wp:positionH>
                <wp:positionV relativeFrom="paragraph">
                  <wp:posOffset>187565</wp:posOffset>
                </wp:positionV>
                <wp:extent cx="5787390" cy="154940"/>
                <wp:effectExtent l="0" t="0" r="3810" b="0"/>
                <wp:wrapTopAndBottom/>
                <wp:docPr id="56" name="Tekstvak 56"/>
                <wp:cNvGraphicFramePr/>
                <a:graphic xmlns:a="http://schemas.openxmlformats.org/drawingml/2006/main">
                  <a:graphicData uri="http://schemas.microsoft.com/office/word/2010/wordprocessingShape">
                    <wps:wsp>
                      <wps:cNvSpPr txBox="1"/>
                      <wps:spPr>
                        <a:xfrm>
                          <a:off x="0" y="0"/>
                          <a:ext cx="5787390" cy="154940"/>
                        </a:xfrm>
                        <a:prstGeom prst="rect">
                          <a:avLst/>
                        </a:prstGeom>
                        <a:solidFill>
                          <a:prstClr val="white"/>
                        </a:solidFill>
                        <a:ln>
                          <a:noFill/>
                        </a:ln>
                      </wps:spPr>
                      <wps:txbx>
                        <w:txbxContent>
                          <w:p w14:paraId="7C611A8B" w14:textId="72F59D78" w:rsidR="00B90B09" w:rsidRPr="006866C6" w:rsidRDefault="00B90B09" w:rsidP="00EE5B5F">
                            <w:pPr>
                              <w:pStyle w:val="Bijschrift"/>
                              <w:rPr>
                                <w:noProof/>
                                <w:sz w:val="20"/>
                              </w:rPr>
                            </w:pPr>
                            <w:bookmarkStart w:id="236" w:name="_Ref501628294"/>
                            <w:bookmarkStart w:id="237" w:name="_Ref501628292"/>
                            <w:bookmarkStart w:id="238" w:name="_Toc503436020"/>
                            <w:r>
                              <w:t xml:space="preserve">Tabel </w:t>
                            </w:r>
                            <w:r w:rsidR="00044B80">
                              <w:fldChar w:fldCharType="begin"/>
                            </w:r>
                            <w:r w:rsidR="00044B80">
                              <w:instrText xml:space="preserve"> STYLEREF 1 \s </w:instrText>
                            </w:r>
                            <w:r w:rsidR="00044B80">
                              <w:fldChar w:fldCharType="separate"/>
                            </w:r>
                            <w:r>
                              <w:rPr>
                                <w:noProof/>
                              </w:rPr>
                              <w:t>7</w:t>
                            </w:r>
                            <w:r w:rsidR="00044B80">
                              <w:rPr>
                                <w:noProof/>
                              </w:rPr>
                              <w:fldChar w:fldCharType="end"/>
                            </w:r>
                            <w:r>
                              <w:t>.</w:t>
                            </w:r>
                            <w:r w:rsidR="00044B80">
                              <w:fldChar w:fldCharType="begin"/>
                            </w:r>
                            <w:r w:rsidR="00044B80">
                              <w:instrText xml:space="preserve"> SEQ Tabel \* ARABIC \s 1 </w:instrText>
                            </w:r>
                            <w:r w:rsidR="00044B80">
                              <w:fldChar w:fldCharType="separate"/>
                            </w:r>
                            <w:r>
                              <w:rPr>
                                <w:noProof/>
                              </w:rPr>
                              <w:t>11</w:t>
                            </w:r>
                            <w:r w:rsidR="00044B80">
                              <w:rPr>
                                <w:noProof/>
                              </w:rPr>
                              <w:fldChar w:fldCharType="end"/>
                            </w:r>
                            <w:bookmarkEnd w:id="236"/>
                            <w:r>
                              <w:t>: Resultaten MCA locatie Alphen aan den Rijn</w:t>
                            </w:r>
                            <w:bookmarkEnd w:id="237"/>
                            <w:bookmarkEnd w:id="2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020CEB" id="Tekstvak 56" o:spid="_x0000_s1058" type="#_x0000_t202" style="position:absolute;margin-left:0;margin-top:14.75pt;width:455.7pt;height:12.2pt;z-index:251755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" stroked="f">
                <v:textbox inset="0,0,0,0">
                  <w:txbxContent>
                    <w:p w14:paraId="7C611A8B" w14:textId="72F59D78" w:rsidR="00B90B09" w:rsidRPr="006866C6" w:rsidRDefault="00B90B09" w:rsidP="00EE5B5F">
                      <w:pPr>
                        <w:pStyle w:val="Bijschrift"/>
                        <w:rPr>
                          <w:noProof/>
                          <w:sz w:val="20"/>
                        </w:rPr>
                      </w:pPr>
                      <w:bookmarkStart w:id="269" w:name="_Ref501628294"/>
                      <w:bookmarkStart w:id="270" w:name="_Ref501628292"/>
                      <w:bookmarkStart w:id="271" w:name="_Toc503436020"/>
                      <w:r>
                        <w:t xml:space="preserve">Tabel </w:t>
                      </w:r>
                      <w:fldSimple w:instr=" STYLEREF 1 \s ">
                        <w:r>
                          <w:rPr>
                            <w:noProof/>
                          </w:rPr>
                          <w:t>7</w:t>
                        </w:r>
                      </w:fldSimple>
                      <w:r>
                        <w:t>.</w:t>
                      </w:r>
                      <w:fldSimple w:instr=" SEQ Tabel \* ARABIC \s 1 ">
                        <w:r>
                          <w:rPr>
                            <w:noProof/>
                          </w:rPr>
                          <w:t>11</w:t>
                        </w:r>
                      </w:fldSimple>
                      <w:bookmarkEnd w:id="269"/>
                      <w:r>
                        <w:t>: Resultaten MCA locatie Alphen aan den Rijn</w:t>
                      </w:r>
                      <w:bookmarkEnd w:id="270"/>
                      <w:bookmarkEnd w:id="271"/>
                    </w:p>
                  </w:txbxContent>
                </v:textbox>
                <w10:wrap type="topAndBottom" anchorx="margin"/>
              </v:shape>
            </w:pict>
          </mc:Fallback>
        </mc:AlternateContent>
      </w:r>
    </w:p>
    <w:p w14:paraId="28182C34" w14:textId="5CA54F1D" w:rsidR="00CF299C" w:rsidRDefault="00552739" w:rsidP="000E72D0">
      <w:r>
        <w:rPr>
          <w:noProof/>
          <w:lang w:eastAsia="nl-NL"/>
        </w:rPr>
        <w:drawing>
          <wp:inline distT="0" distB="0" distL="0" distR="0" wp14:anchorId="4CD8EEF7" wp14:editId="65FE5E6B">
            <wp:extent cx="4914120" cy="2536466"/>
            <wp:effectExtent l="0" t="0" r="127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33623" t="25681" r="11617" b="29095"/>
                    <a:stretch/>
                  </pic:blipFill>
                  <pic:spPr bwMode="auto">
                    <a:xfrm>
                      <a:off x="0" y="0"/>
                      <a:ext cx="4964693" cy="2562570"/>
                    </a:xfrm>
                    <a:prstGeom prst="rect">
                      <a:avLst/>
                    </a:prstGeom>
                    <a:ln>
                      <a:noFill/>
                    </a:ln>
                    <a:extLst>
                      <a:ext uri="{53640926-AAD7-44D8-BBD7-CCE9431645EC}">
                        <a14:shadowObscured xmlns:a14="http://schemas.microsoft.com/office/drawing/2010/main"/>
                      </a:ext>
                    </a:extLst>
                  </pic:spPr>
                </pic:pic>
              </a:graphicData>
            </a:graphic>
          </wp:inline>
        </w:drawing>
      </w:r>
    </w:p>
    <w:p w14:paraId="5A492C33" w14:textId="79E2ADE1" w:rsidR="00CF299C" w:rsidRDefault="00CF299C" w:rsidP="00CF299C">
      <w:pPr>
        <w:pStyle w:val="Kop2"/>
      </w:pPr>
      <w:bookmarkStart w:id="239" w:name="_Toc503435958"/>
      <w:r>
        <w:t>Resultaten MCA Boskoop</w:t>
      </w:r>
      <w:bookmarkEnd w:id="239"/>
    </w:p>
    <w:p w14:paraId="2B9DCC5D" w14:textId="21CF2BD0" w:rsidR="00187484" w:rsidRDefault="00187484" w:rsidP="00187484">
      <w:r>
        <w:rPr>
          <w:noProof/>
          <w:lang w:eastAsia="nl-NL"/>
        </w:rPr>
        <mc:AlternateContent>
          <mc:Choice Requires="wps">
            <w:drawing>
              <wp:anchor distT="0" distB="0" distL="114300" distR="114300" simplePos="0" relativeHeight="251799552" behindDoc="0" locked="0" layoutInCell="1" allowOverlap="1" wp14:anchorId="39B70CBA" wp14:editId="31F99568">
                <wp:simplePos x="0" y="0"/>
                <wp:positionH relativeFrom="margin">
                  <wp:align>left</wp:align>
                </wp:positionH>
                <wp:positionV relativeFrom="paragraph">
                  <wp:posOffset>1004011</wp:posOffset>
                </wp:positionV>
                <wp:extent cx="4510405" cy="161925"/>
                <wp:effectExtent l="0" t="0" r="4445" b="9525"/>
                <wp:wrapTopAndBottom/>
                <wp:docPr id="46" name="Tekstvak 46"/>
                <wp:cNvGraphicFramePr/>
                <a:graphic xmlns:a="http://schemas.openxmlformats.org/drawingml/2006/main">
                  <a:graphicData uri="http://schemas.microsoft.com/office/word/2010/wordprocessingShape">
                    <wps:wsp>
                      <wps:cNvSpPr txBox="1"/>
                      <wps:spPr>
                        <a:xfrm>
                          <a:off x="0" y="0"/>
                          <a:ext cx="4510405" cy="161925"/>
                        </a:xfrm>
                        <a:prstGeom prst="rect">
                          <a:avLst/>
                        </a:prstGeom>
                        <a:solidFill>
                          <a:prstClr val="white"/>
                        </a:solidFill>
                        <a:ln>
                          <a:noFill/>
                        </a:ln>
                      </wps:spPr>
                      <wps:txbx>
                        <w:txbxContent>
                          <w:p w14:paraId="2DEE47FF" w14:textId="5802AD9F" w:rsidR="00B90B09" w:rsidRPr="00502FFD" w:rsidRDefault="00B90B09" w:rsidP="00123EA6">
                            <w:pPr>
                              <w:pStyle w:val="Bijschrift"/>
                              <w:rPr>
                                <w:noProof/>
                                <w:sz w:val="20"/>
                              </w:rPr>
                            </w:pPr>
                            <w:bookmarkStart w:id="240" w:name="_Ref501695375"/>
                            <w:bookmarkStart w:id="241" w:name="_Toc503436021"/>
                            <w:r>
                              <w:t xml:space="preserve">Tabel </w:t>
                            </w:r>
                            <w:r w:rsidR="00044B80">
                              <w:fldChar w:fldCharType="begin"/>
                            </w:r>
                            <w:r w:rsidR="00044B80">
                              <w:instrText xml:space="preserve"> STYLEREF 1 \s </w:instrText>
                            </w:r>
                            <w:r w:rsidR="00044B80">
                              <w:fldChar w:fldCharType="separate"/>
                            </w:r>
                            <w:r>
                              <w:rPr>
                                <w:noProof/>
                              </w:rPr>
                              <w:t>7</w:t>
                            </w:r>
                            <w:r w:rsidR="00044B80">
                              <w:rPr>
                                <w:noProof/>
                              </w:rPr>
                              <w:fldChar w:fldCharType="end"/>
                            </w:r>
                            <w:r>
                              <w:t>.</w:t>
                            </w:r>
                            <w:r w:rsidR="00044B80">
                              <w:fldChar w:fldCharType="begin"/>
                            </w:r>
                            <w:r w:rsidR="00044B80">
                              <w:instrText xml:space="preserve"> SEQ Tabel \* ARABIC \s 1 </w:instrText>
                            </w:r>
                            <w:r w:rsidR="00044B80">
                              <w:fldChar w:fldCharType="separate"/>
                            </w:r>
                            <w:r>
                              <w:rPr>
                                <w:noProof/>
                              </w:rPr>
                              <w:t>12</w:t>
                            </w:r>
                            <w:r w:rsidR="00044B80">
                              <w:rPr>
                                <w:noProof/>
                              </w:rPr>
                              <w:fldChar w:fldCharType="end"/>
                            </w:r>
                            <w:bookmarkEnd w:id="240"/>
                            <w:r>
                              <w:t>: Resultaten MCA locatie Boskoop</w:t>
                            </w:r>
                            <w:bookmarkEnd w:id="2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B70CBA" id="Tekstvak 46" o:spid="_x0000_s1059" type="#_x0000_t202" style="position:absolute;margin-left:0;margin-top:79.05pt;width:355.15pt;height:12.75pt;z-index:251799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" stroked="f">
                <v:textbox inset="0,0,0,0">
                  <w:txbxContent>
                    <w:p w14:paraId="2DEE47FF" w14:textId="5802AD9F" w:rsidR="00B90B09" w:rsidRPr="00502FFD" w:rsidRDefault="00B90B09" w:rsidP="00123EA6">
                      <w:pPr>
                        <w:pStyle w:val="Bijschrift"/>
                        <w:rPr>
                          <w:noProof/>
                          <w:sz w:val="20"/>
                        </w:rPr>
                      </w:pPr>
                      <w:bookmarkStart w:id="275" w:name="_Ref501695375"/>
                      <w:bookmarkStart w:id="276" w:name="_Toc503436021"/>
                      <w:r>
                        <w:t xml:space="preserve">Tabel </w:t>
                      </w:r>
                      <w:fldSimple w:instr=" STYLEREF 1 \s ">
                        <w:r>
                          <w:rPr>
                            <w:noProof/>
                          </w:rPr>
                          <w:t>7</w:t>
                        </w:r>
                      </w:fldSimple>
                      <w:r>
                        <w:t>.</w:t>
                      </w:r>
                      <w:fldSimple w:instr=" SEQ Tabel \* ARABIC \s 1 ">
                        <w:r>
                          <w:rPr>
                            <w:noProof/>
                          </w:rPr>
                          <w:t>12</w:t>
                        </w:r>
                      </w:fldSimple>
                      <w:bookmarkEnd w:id="275"/>
                      <w:r>
                        <w:t>: Resultaten MCA locatie Boskoop</w:t>
                      </w:r>
                      <w:bookmarkEnd w:id="276"/>
                    </w:p>
                  </w:txbxContent>
                </v:textbox>
                <w10:wrap type="topAndBottom" anchorx="margin"/>
              </v:shape>
            </w:pict>
          </mc:Fallback>
        </mc:AlternateContent>
      </w:r>
      <w:r>
        <w:rPr>
          <w:noProof/>
          <w:lang w:eastAsia="nl-NL"/>
        </w:rPr>
        <w:drawing>
          <wp:anchor distT="0" distB="0" distL="114300" distR="114300" simplePos="0" relativeHeight="251804672" behindDoc="0" locked="0" layoutInCell="1" allowOverlap="1" wp14:anchorId="1171BB20" wp14:editId="1C752B58">
            <wp:simplePos x="0" y="0"/>
            <wp:positionH relativeFrom="margin">
              <wp:align>left</wp:align>
            </wp:positionH>
            <wp:positionV relativeFrom="paragraph">
              <wp:posOffset>1153465</wp:posOffset>
            </wp:positionV>
            <wp:extent cx="4597879" cy="2593522"/>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33646" t="25241" r="15432" b="28801"/>
                    <a:stretch/>
                  </pic:blipFill>
                  <pic:spPr bwMode="auto">
                    <a:xfrm>
                      <a:off x="0" y="0"/>
                      <a:ext cx="4597879" cy="2593522"/>
                    </a:xfrm>
                    <a:prstGeom prst="rect">
                      <a:avLst/>
                    </a:prstGeom>
                    <a:ln>
                      <a:noFill/>
                    </a:ln>
                    <a:extLst>
                      <a:ext uri="{53640926-AAD7-44D8-BBD7-CCE9431645EC}">
                        <a14:shadowObscured xmlns:a14="http://schemas.microsoft.com/office/drawing/2010/main"/>
                      </a:ext>
                    </a:extLst>
                  </pic:spPr>
                </pic:pic>
              </a:graphicData>
            </a:graphic>
          </wp:anchor>
        </w:drawing>
      </w:r>
      <w:r w:rsidR="00742F9C">
        <w:t>De resultaten van de</w:t>
      </w:r>
      <w:r w:rsidR="00123EA6">
        <w:t xml:space="preserve"> MCA voor projectlocatie Boskoop zijn in</w:t>
      </w:r>
      <w:r w:rsidR="009D5605">
        <w:t xml:space="preserve"> </w:t>
      </w:r>
      <w:r w:rsidR="009D5605">
        <w:fldChar w:fldCharType="begin"/>
      </w:r>
      <w:r w:rsidR="009D5605">
        <w:instrText xml:space="preserve"> REF  _Ref501695375 \* Lower \h </w:instrText>
      </w:r>
      <w:r w:rsidR="009D5605">
        <w:fldChar w:fldCharType="separate"/>
      </w:r>
      <w:r w:rsidR="00B90B09">
        <w:t xml:space="preserve">tabel </w:t>
      </w:r>
      <w:r w:rsidR="00B90B09">
        <w:rPr>
          <w:noProof/>
        </w:rPr>
        <w:t>7</w:t>
      </w:r>
      <w:r w:rsidR="00B90B09">
        <w:t>.</w:t>
      </w:r>
      <w:r w:rsidR="00B90B09">
        <w:rPr>
          <w:noProof/>
        </w:rPr>
        <w:t>12</w:t>
      </w:r>
      <w:r w:rsidR="009D5605">
        <w:fldChar w:fldCharType="end"/>
      </w:r>
      <w:r w:rsidR="00123EA6">
        <w:t xml:space="preserve"> weergegeven, waarbij de variant een score van 0 tot 100 kunnen krijgen. In deze tabel is te zien dat de gecombineerde damwand variant op deze locatie de beste score heeft en dus de voorkeur verdient. </w:t>
      </w:r>
      <w:r w:rsidR="003A3339">
        <w:t>De</w:t>
      </w:r>
      <w:r w:rsidR="00E55767">
        <w:t xml:space="preserve"> MCA van locatie Boskoop toets</w:t>
      </w:r>
      <w:r w:rsidR="009D5605">
        <w:t>t</w:t>
      </w:r>
      <w:r w:rsidR="00E55767">
        <w:t xml:space="preserve"> niet op </w:t>
      </w:r>
      <w:r w:rsidR="00DD4E06">
        <w:t>criterium</w:t>
      </w:r>
      <w:r w:rsidR="00107AAE">
        <w:t xml:space="preserve"> 9. De reden hiervoor is dat de bewoners bezwaar hebben ingediend tegen het toepassen va</w:t>
      </w:r>
      <w:r w:rsidR="000F51F5">
        <w:t>n ankers onder hun woningen, waardoor het</w:t>
      </w:r>
      <w:r w:rsidR="00107AAE">
        <w:t xml:space="preserve"> verankeren van de constructies </w:t>
      </w:r>
      <w:r w:rsidR="000F51F5">
        <w:t xml:space="preserve">niet mogelijk is. </w:t>
      </w:r>
      <w:r w:rsidR="008631A2">
        <w:t xml:space="preserve"> </w:t>
      </w:r>
      <w:r w:rsidR="00107AAE">
        <w:t xml:space="preserve"> </w:t>
      </w:r>
    </w:p>
    <w:p w14:paraId="7D1B1A26" w14:textId="660A1393" w:rsidR="00CF299C" w:rsidRDefault="00CF299C" w:rsidP="00CF299C">
      <w:pPr>
        <w:pStyle w:val="Kop2"/>
        <w:rPr>
          <w:noProof/>
        </w:rPr>
      </w:pPr>
      <w:bookmarkStart w:id="242" w:name="_Toc503435959"/>
      <w:r>
        <w:t>Resultaten MCA Waddinxveen</w:t>
      </w:r>
      <w:bookmarkEnd w:id="242"/>
    </w:p>
    <w:p w14:paraId="7B3C9C5D" w14:textId="27799A2D" w:rsidR="000F51F5" w:rsidRDefault="00E5671D" w:rsidP="00123EA6">
      <w:r>
        <w:t xml:space="preserve">In </w:t>
      </w:r>
      <w:r>
        <w:fldChar w:fldCharType="begin"/>
      </w:r>
      <w:r>
        <w:instrText xml:space="preserve"> REF  _Ref501635404 \* Lower \h </w:instrText>
      </w:r>
      <w:r>
        <w:fldChar w:fldCharType="separate"/>
      </w:r>
      <w:r w:rsidR="00B90B09">
        <w:t xml:space="preserve">tabel </w:t>
      </w:r>
      <w:r w:rsidR="00B90B09">
        <w:rPr>
          <w:noProof/>
        </w:rPr>
        <w:t>7</w:t>
      </w:r>
      <w:r w:rsidR="00B90B09">
        <w:t>.</w:t>
      </w:r>
      <w:r w:rsidR="00B90B09">
        <w:rPr>
          <w:noProof/>
        </w:rPr>
        <w:t>13</w:t>
      </w:r>
      <w:r>
        <w:fldChar w:fldCharType="end"/>
      </w:r>
      <w:r>
        <w:t xml:space="preserve"> zijn de resultaten uit</w:t>
      </w:r>
      <w:r w:rsidR="00742F9C">
        <w:t xml:space="preserve"> de</w:t>
      </w:r>
      <w:r>
        <w:t xml:space="preserve"> MCA </w:t>
      </w:r>
      <w:r w:rsidR="00742F9C">
        <w:t>van projectlocatie Waddinxveen weergegeven. Uit deze tabel blijkt dat de c</w:t>
      </w:r>
      <w:r w:rsidR="009D5605">
        <w:t>omposiet damwandconstructie</w:t>
      </w:r>
      <w:r w:rsidR="00742F9C">
        <w:t xml:space="preserve"> opnieuw de beste score behaald</w:t>
      </w:r>
      <w:r w:rsidR="009D5605">
        <w:t xml:space="preserve"> heeft</w:t>
      </w:r>
      <w:r w:rsidR="00742F9C">
        <w:t xml:space="preserve"> en daarom de meest gunstige constructie voor de locaties Alphen aan den Rijn en Waddinxveen blijkt te zijn. </w:t>
      </w:r>
    </w:p>
    <w:p w14:paraId="3278A987" w14:textId="49FD8FED" w:rsidR="000F51F5" w:rsidRDefault="00187484" w:rsidP="00123EA6">
      <w:r>
        <w:rPr>
          <w:noProof/>
          <w:lang w:eastAsia="nl-NL"/>
        </w:rPr>
        <w:drawing>
          <wp:anchor distT="0" distB="0" distL="114300" distR="114300" simplePos="0" relativeHeight="251803648" behindDoc="0" locked="0" layoutInCell="1" allowOverlap="1" wp14:anchorId="7E8A0216" wp14:editId="7FA2B7F9">
            <wp:simplePos x="0" y="0"/>
            <wp:positionH relativeFrom="margin">
              <wp:align>right</wp:align>
            </wp:positionH>
            <wp:positionV relativeFrom="paragraph">
              <wp:posOffset>306070</wp:posOffset>
            </wp:positionV>
            <wp:extent cx="5793105" cy="2753995"/>
            <wp:effectExtent l="0" t="0" r="0" b="825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32456" t="27002" r="5037" b="25445"/>
                    <a:stretch/>
                  </pic:blipFill>
                  <pic:spPr bwMode="auto">
                    <a:xfrm>
                      <a:off x="0" y="0"/>
                      <a:ext cx="5793105" cy="275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1F5">
        <w:rPr>
          <w:noProof/>
          <w:lang w:eastAsia="nl-NL"/>
        </w:rPr>
        <mc:AlternateContent>
          <mc:Choice Requires="wps">
            <w:drawing>
              <wp:anchor distT="0" distB="0" distL="114300" distR="114300" simplePos="0" relativeHeight="251801600" behindDoc="0" locked="0" layoutInCell="1" allowOverlap="1" wp14:anchorId="5F790590" wp14:editId="22C16DF3">
                <wp:simplePos x="0" y="0"/>
                <wp:positionH relativeFrom="margin">
                  <wp:align>right</wp:align>
                </wp:positionH>
                <wp:positionV relativeFrom="paragraph">
                  <wp:posOffset>148590</wp:posOffset>
                </wp:positionV>
                <wp:extent cx="5793105" cy="171450"/>
                <wp:effectExtent l="0" t="0" r="0" b="0"/>
                <wp:wrapTopAndBottom/>
                <wp:docPr id="52" name="Tekstvak 52"/>
                <wp:cNvGraphicFramePr/>
                <a:graphic xmlns:a="http://schemas.openxmlformats.org/drawingml/2006/main">
                  <a:graphicData uri="http://schemas.microsoft.com/office/word/2010/wordprocessingShape">
                    <wps:wsp>
                      <wps:cNvSpPr txBox="1"/>
                      <wps:spPr>
                        <a:xfrm>
                          <a:off x="0" y="0"/>
                          <a:ext cx="5793105" cy="171450"/>
                        </a:xfrm>
                        <a:prstGeom prst="rect">
                          <a:avLst/>
                        </a:prstGeom>
                        <a:solidFill>
                          <a:prstClr val="white"/>
                        </a:solidFill>
                        <a:ln>
                          <a:noFill/>
                        </a:ln>
                      </wps:spPr>
                      <wps:txbx>
                        <w:txbxContent>
                          <w:p w14:paraId="44B2D176" w14:textId="269DC6AC" w:rsidR="00B90B09" w:rsidRPr="00A0779D" w:rsidRDefault="00B90B09" w:rsidP="000F51F5">
                            <w:pPr>
                              <w:pStyle w:val="Bijschrift"/>
                              <w:rPr>
                                <w:noProof/>
                                <w:sz w:val="20"/>
                              </w:rPr>
                            </w:pPr>
                            <w:bookmarkStart w:id="243" w:name="_Ref501635404"/>
                            <w:bookmarkStart w:id="244" w:name="_Toc503436022"/>
                            <w:r>
                              <w:t xml:space="preserve">Tabel </w:t>
                            </w:r>
                            <w:r w:rsidR="00044B80">
                              <w:fldChar w:fldCharType="begin"/>
                            </w:r>
                            <w:r w:rsidR="00044B80">
                              <w:instrText xml:space="preserve"> STYLEREF 1 \s </w:instrText>
                            </w:r>
                            <w:r w:rsidR="00044B80">
                              <w:fldChar w:fldCharType="separate"/>
                            </w:r>
                            <w:r>
                              <w:rPr>
                                <w:noProof/>
                              </w:rPr>
                              <w:t>7</w:t>
                            </w:r>
                            <w:r w:rsidR="00044B80">
                              <w:rPr>
                                <w:noProof/>
                              </w:rPr>
                              <w:fldChar w:fldCharType="end"/>
                            </w:r>
                            <w:r>
                              <w:t>.</w:t>
                            </w:r>
                            <w:r w:rsidR="00044B80">
                              <w:fldChar w:fldCharType="begin"/>
                            </w:r>
                            <w:r w:rsidR="00044B80">
                              <w:instrText xml:space="preserve"> SEQ Tabel \* ARABIC \s 1 </w:instrText>
                            </w:r>
                            <w:r w:rsidR="00044B80">
                              <w:fldChar w:fldCharType="separate"/>
                            </w:r>
                            <w:r>
                              <w:rPr>
                                <w:noProof/>
                              </w:rPr>
                              <w:t>13</w:t>
                            </w:r>
                            <w:r w:rsidR="00044B80">
                              <w:rPr>
                                <w:noProof/>
                              </w:rPr>
                              <w:fldChar w:fldCharType="end"/>
                            </w:r>
                            <w:bookmarkEnd w:id="243"/>
                            <w:r>
                              <w:t>: Resultaten MCA locatie Waddinxveen</w:t>
                            </w:r>
                            <w:bookmarkEnd w:id="2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790590" id="Tekstvak 52" o:spid="_x0000_s1060" type="#_x0000_t202" style="position:absolute;margin-left:404.95pt;margin-top:11.7pt;width:456.15pt;height:13.5pt;z-index:251801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" stroked="f">
                <v:textbox inset="0,0,0,0">
                  <w:txbxContent>
                    <w:p w14:paraId="44B2D176" w14:textId="269DC6AC" w:rsidR="00B90B09" w:rsidRPr="00A0779D" w:rsidRDefault="00B90B09" w:rsidP="000F51F5">
                      <w:pPr>
                        <w:pStyle w:val="Bijschrift"/>
                        <w:rPr>
                          <w:noProof/>
                          <w:sz w:val="20"/>
                        </w:rPr>
                      </w:pPr>
                      <w:bookmarkStart w:id="280" w:name="_Ref501635404"/>
                      <w:bookmarkStart w:id="281" w:name="_Toc503436022"/>
                      <w:r>
                        <w:t xml:space="preserve">Tabel </w:t>
                      </w:r>
                      <w:fldSimple w:instr=" STYLEREF 1 \s ">
                        <w:r>
                          <w:rPr>
                            <w:noProof/>
                          </w:rPr>
                          <w:t>7</w:t>
                        </w:r>
                      </w:fldSimple>
                      <w:r>
                        <w:t>.</w:t>
                      </w:r>
                      <w:fldSimple w:instr=" SEQ Tabel \* ARABIC \s 1 ">
                        <w:r>
                          <w:rPr>
                            <w:noProof/>
                          </w:rPr>
                          <w:t>13</w:t>
                        </w:r>
                      </w:fldSimple>
                      <w:bookmarkEnd w:id="280"/>
                      <w:r>
                        <w:t>: Resultaten MCA locatie Waddinxveen</w:t>
                      </w:r>
                      <w:bookmarkEnd w:id="281"/>
                    </w:p>
                  </w:txbxContent>
                </v:textbox>
                <w10:wrap type="topAndBottom" anchorx="margin"/>
              </v:shape>
            </w:pict>
          </mc:Fallback>
        </mc:AlternateContent>
      </w:r>
    </w:p>
    <w:p w14:paraId="49A74318" w14:textId="565242D8" w:rsidR="00187484" w:rsidRDefault="00187484" w:rsidP="00123EA6">
      <w:pPr>
        <w:rPr>
          <w:noProof/>
        </w:rPr>
      </w:pPr>
    </w:p>
    <w:p w14:paraId="538BD68F" w14:textId="37E0E6A8" w:rsidR="0058127E" w:rsidRDefault="00F34A04" w:rsidP="00123EA6">
      <w:pPr>
        <w:rPr>
          <w:noProof/>
        </w:rPr>
      </w:pPr>
      <w:r>
        <w:br w:type="page"/>
      </w:r>
    </w:p>
    <w:p w14:paraId="36B305B7" w14:textId="5E4735F2" w:rsidR="0058127E" w:rsidRDefault="0058127E" w:rsidP="0058127E">
      <w:pPr>
        <w:pStyle w:val="Kop1"/>
      </w:pPr>
      <w:bookmarkStart w:id="245" w:name="_Toc496793544"/>
      <w:bookmarkStart w:id="246" w:name="_Toc503435960"/>
      <w:r>
        <w:t>Conclusie</w:t>
      </w:r>
      <w:bookmarkEnd w:id="245"/>
      <w:bookmarkEnd w:id="246"/>
      <w:r>
        <w:t xml:space="preserve"> </w:t>
      </w:r>
    </w:p>
    <w:p w14:paraId="6CED6EEF" w14:textId="00E82484" w:rsidR="0092459C" w:rsidRPr="003268E5" w:rsidRDefault="0092459C" w:rsidP="0092459C">
      <w:pPr>
        <w:rPr>
          <w:b/>
          <w:i/>
        </w:rPr>
      </w:pPr>
      <w:r>
        <w:t>Dit onderzoek is uitgevoerd om een antwoord te krijgen op de vraag: ‘</w:t>
      </w:r>
      <w:r w:rsidRPr="0092459C">
        <w:t>Welke oeverconstructie,</w:t>
      </w:r>
      <w:r>
        <w:t xml:space="preserve"> met een </w:t>
      </w:r>
      <w:r w:rsidRPr="0092459C">
        <w:t>levensduur van 100 jaar en ontworpen om toegepast te worden langs provinciale vaa</w:t>
      </w:r>
      <w:r w:rsidR="00BD70BC">
        <w:t>rwegen, zorgt voor de minste CO</w:t>
      </w:r>
      <w:r w:rsidR="00BD70BC">
        <w:rPr>
          <w:vertAlign w:val="subscript"/>
        </w:rPr>
        <w:t>2</w:t>
      </w:r>
      <w:r w:rsidRPr="0092459C">
        <w:t>-emissie?</w:t>
      </w:r>
      <w:r>
        <w:t>’</w:t>
      </w:r>
      <w:r w:rsidR="00EE5687">
        <w:t xml:space="preserve">. Hiervoor is een kwantitatief onderzoek uitgevoerd </w:t>
      </w:r>
      <w:r w:rsidR="00BD70BC">
        <w:t xml:space="preserve">naar de </w:t>
      </w:r>
      <w:r w:rsidR="00A80F47">
        <w:t>oeverconstructies van drie verschillende referentieprojecten en hoe deze op het gebied van CO</w:t>
      </w:r>
      <w:r w:rsidR="00A80F47">
        <w:rPr>
          <w:vertAlign w:val="subscript"/>
        </w:rPr>
        <w:t>2</w:t>
      </w:r>
      <w:r w:rsidR="00A80F47">
        <w:t>-emissie geoptimaliseerd</w:t>
      </w:r>
      <w:r w:rsidR="003268E5">
        <w:t xml:space="preserve"> kunnen worden.</w:t>
      </w:r>
    </w:p>
    <w:p w14:paraId="02759409" w14:textId="3E5C807B" w:rsidR="00A80F47" w:rsidRDefault="00624BA0" w:rsidP="00624BA0">
      <w:pPr>
        <w:pStyle w:val="Kop2"/>
      </w:pPr>
      <w:bookmarkStart w:id="247" w:name="_Toc503435961"/>
      <w:r>
        <w:t>Huidige realisatie- en beheermethoden</w:t>
      </w:r>
      <w:bookmarkEnd w:id="247"/>
    </w:p>
    <w:p w14:paraId="4367F02E" w14:textId="51553693" w:rsidR="00A80F47" w:rsidRDefault="00A80F47" w:rsidP="0092459C">
      <w:r>
        <w:t>Uit het onderzoek is gebleken dat de</w:t>
      </w:r>
      <w:r w:rsidR="0024782A">
        <w:t xml:space="preserve"> huidige oeverconstructies uit een stalen damwand, afgewerkt met een betonnen deksloof</w:t>
      </w:r>
      <w:r w:rsidR="00BD70BC">
        <w:t>,</w:t>
      </w:r>
      <w:r w:rsidR="0024782A">
        <w:t xml:space="preserve"> bestaan. </w:t>
      </w:r>
      <w:r w:rsidR="00967CC8">
        <w:t>Bij de projecten Alphen aan den Rijn en Waddinxveen waren de</w:t>
      </w:r>
      <w:r w:rsidR="0024782A">
        <w:t xml:space="preserve"> omgevingsaspecten en stakeholders </w:t>
      </w:r>
      <w:r w:rsidR="00967CC8">
        <w:t xml:space="preserve">dusdanig </w:t>
      </w:r>
      <w:r w:rsidR="0024782A">
        <w:t>toereikend</w:t>
      </w:r>
      <w:r w:rsidR="00967CC8">
        <w:t xml:space="preserve"> dat</w:t>
      </w:r>
      <w:r w:rsidR="0024782A">
        <w:t xml:space="preserve"> de damwanden door middel van groutankers </w:t>
      </w:r>
      <w:r w:rsidR="00967CC8">
        <w:t xml:space="preserve">zijn </w:t>
      </w:r>
      <w:r w:rsidR="0024782A">
        <w:t xml:space="preserve">verankerd. </w:t>
      </w:r>
      <w:r w:rsidR="00967CC8">
        <w:t xml:space="preserve">De reden dat het toepassen van een verankering niet of alleen onder specifieke omstandigheden mogelijk is, komt door het feit dat alle geanalyseerde projecten zich in stedelijk gebied bevinden. </w:t>
      </w:r>
      <w:r>
        <w:t xml:space="preserve">Hierdoor moet er </w:t>
      </w:r>
      <w:r w:rsidR="003D663D">
        <w:t xml:space="preserve">binnen </w:t>
      </w:r>
      <w:r>
        <w:t xml:space="preserve">het realisatieproces van de oeverconstructies veel zorg en aandacht aan de omgevingen worden besteed. </w:t>
      </w:r>
      <w:r w:rsidR="00624BA0">
        <w:t xml:space="preserve">Dit is onder meer nagestreefd door de damwanden tot de gewenste diepte te drukken en de verankering onder een scherpe hoek aan te brengen.   </w:t>
      </w:r>
    </w:p>
    <w:p w14:paraId="3C30CDF9" w14:textId="69140929" w:rsidR="0092459C" w:rsidRDefault="0092459C" w:rsidP="0092459C"/>
    <w:p w14:paraId="32CDC3CE" w14:textId="560EAB5C" w:rsidR="00624BA0" w:rsidRPr="006848F7" w:rsidRDefault="00866208" w:rsidP="0092459C">
      <w:r>
        <w:t>Nadat de oeverconstructies zijn gerealiseerd</w:t>
      </w:r>
      <w:r w:rsidR="003D663D">
        <w:t>,</w:t>
      </w:r>
      <w:r>
        <w:t xml:space="preserve"> zit vrijwel al het we</w:t>
      </w:r>
      <w:r w:rsidR="00B73BBD">
        <w:t>rk er op. Er is namelijk gebleken</w:t>
      </w:r>
      <w:r>
        <w:t xml:space="preserve"> dat er gewoonlijk geen onderhoudswerkzaamheden </w:t>
      </w:r>
      <w:r w:rsidR="003D663D">
        <w:t>aan de oeverconstructies plaats</w:t>
      </w:r>
      <w:r>
        <w:t xml:space="preserve">vinden. Dit komt doordat de constructies uit staal en beton zijn opgebouwd en deze materialen onder de plaatselijke omstandigheden gemakkelijk 100 jaar mee kunnen gaan. </w:t>
      </w:r>
      <w:r w:rsidR="00984750">
        <w:t>Hierdoor is</w:t>
      </w:r>
      <w:r w:rsidR="006848F7">
        <w:t xml:space="preserve"> er ook geen CO</w:t>
      </w:r>
      <w:r w:rsidR="006848F7">
        <w:rPr>
          <w:vertAlign w:val="subscript"/>
        </w:rPr>
        <w:t>2</w:t>
      </w:r>
      <w:r w:rsidR="006848F7">
        <w:t xml:space="preserve">-emissie binnen de beheer- en onderhoudsfase van de geanalyseerde projecten te verwachten. </w:t>
      </w:r>
    </w:p>
    <w:p w14:paraId="3876C22F" w14:textId="239593E2" w:rsidR="003268E5" w:rsidRDefault="003268E5" w:rsidP="003268E5">
      <w:pPr>
        <w:pStyle w:val="Kop2"/>
      </w:pPr>
      <w:bookmarkStart w:id="248" w:name="_Toc503435962"/>
      <w:r>
        <w:t>CO</w:t>
      </w:r>
      <w:r>
        <w:rPr>
          <w:vertAlign w:val="subscript"/>
        </w:rPr>
        <w:t>2</w:t>
      </w:r>
      <w:r>
        <w:t>-emissie huidige situatie</w:t>
      </w:r>
      <w:bookmarkEnd w:id="248"/>
    </w:p>
    <w:p w14:paraId="51F4DAB1" w14:textId="0FFF9E63" w:rsidR="009E253B" w:rsidRDefault="00984750" w:rsidP="003268E5">
      <w:r>
        <w:t>Dit onderzoek heeft aangetoond dat de totale CO</w:t>
      </w:r>
      <w:r>
        <w:rPr>
          <w:vertAlign w:val="subscript"/>
        </w:rPr>
        <w:t>2</w:t>
      </w:r>
      <w:r>
        <w:t xml:space="preserve">-emissie </w:t>
      </w:r>
      <w:r w:rsidR="00944049">
        <w:t>ten gevolge van</w:t>
      </w:r>
      <w:r>
        <w:t xml:space="preserve"> het realiseren van de drie referentieprojecten </w:t>
      </w:r>
      <w:r w:rsidR="009E253B">
        <w:t xml:space="preserve">4682 ton bedraagt. Gemiddeld </w:t>
      </w:r>
      <w:r w:rsidR="00944049">
        <w:t>komt dit neer op</w:t>
      </w:r>
      <w:r w:rsidR="009E253B">
        <w:t xml:space="preserve"> 2,3 ton CO</w:t>
      </w:r>
      <w:r w:rsidR="009E253B">
        <w:rPr>
          <w:vertAlign w:val="subscript"/>
        </w:rPr>
        <w:t>2</w:t>
      </w:r>
      <w:r w:rsidR="009E253B">
        <w:t xml:space="preserve"> per strekkende meter</w:t>
      </w:r>
      <w:r w:rsidR="00944049">
        <w:t xml:space="preserve"> oever</w:t>
      </w:r>
      <w:r w:rsidR="009E253B">
        <w:t>.</w:t>
      </w:r>
    </w:p>
    <w:p w14:paraId="0223B140" w14:textId="77777777" w:rsidR="009E253B" w:rsidRDefault="009E253B" w:rsidP="003268E5"/>
    <w:p w14:paraId="0EFFB2CF" w14:textId="363E6C20" w:rsidR="009E253B" w:rsidRDefault="00594C64" w:rsidP="003268E5">
      <w:r>
        <w:t>D</w:t>
      </w:r>
      <w:r w:rsidR="003268E5">
        <w:t>e</w:t>
      </w:r>
      <w:r>
        <w:t xml:space="preserve"> </w:t>
      </w:r>
      <w:r w:rsidR="009E253B">
        <w:t xml:space="preserve">onderlinge </w:t>
      </w:r>
      <w:r>
        <w:t>verschillen in totale</w:t>
      </w:r>
      <w:r w:rsidR="003268E5">
        <w:t xml:space="preserve"> CO</w:t>
      </w:r>
      <w:r w:rsidR="003268E5">
        <w:rPr>
          <w:vertAlign w:val="subscript"/>
        </w:rPr>
        <w:t>2</w:t>
      </w:r>
      <w:r w:rsidR="009E253B">
        <w:t xml:space="preserve">-emissies van de </w:t>
      </w:r>
      <w:r w:rsidR="003268E5">
        <w:t>projecten</w:t>
      </w:r>
      <w:r>
        <w:t xml:space="preserve"> zijn </w:t>
      </w:r>
      <w:r w:rsidR="009E253B">
        <w:t xml:space="preserve">echter </w:t>
      </w:r>
      <w:r>
        <w:t>erg groot</w:t>
      </w:r>
      <w:r w:rsidR="00DB47E0">
        <w:t xml:space="preserve">. </w:t>
      </w:r>
      <w:r>
        <w:t xml:space="preserve">Dit blijkt veroorzaakt te worden door twee hoofdfactoren. </w:t>
      </w:r>
      <w:r w:rsidR="007C6648">
        <w:t>De belangrijkste bepalende factor</w:t>
      </w:r>
      <w:r w:rsidR="00DB47E0">
        <w:t xml:space="preserve"> van dit verschil is</w:t>
      </w:r>
      <w:r w:rsidR="00505C98">
        <w:t xml:space="preserve"> </w:t>
      </w:r>
      <w:r w:rsidR="007C6648">
        <w:t>de producent van de</w:t>
      </w:r>
      <w:r w:rsidR="00C03D17">
        <w:t xml:space="preserve"> damwanden. Bij het toepassen van</w:t>
      </w:r>
      <w:r w:rsidR="002F71C9">
        <w:t xml:space="preserve"> in China geproduceerde</w:t>
      </w:r>
      <w:r w:rsidR="00C03D17">
        <w:t xml:space="preserve"> stalen d</w:t>
      </w:r>
      <w:r w:rsidR="00DB47E0">
        <w:t>amwand</w:t>
      </w:r>
      <w:r w:rsidR="00C03D17">
        <w:t>en blijkt namelijk tot ruim drie keer zoveel CO</w:t>
      </w:r>
      <w:r w:rsidR="00C03D17">
        <w:rPr>
          <w:vertAlign w:val="subscript"/>
        </w:rPr>
        <w:t xml:space="preserve">2 </w:t>
      </w:r>
      <w:r w:rsidR="00C03D17">
        <w:t>v</w:t>
      </w:r>
      <w:r w:rsidR="009E253B">
        <w:t>rij te komen in vergelijking tot</w:t>
      </w:r>
      <w:r w:rsidR="00C03D17">
        <w:t xml:space="preserve"> producenten binnen Europa. </w:t>
      </w:r>
      <w:r w:rsidR="002F71C9">
        <w:t>Hierbij is de totale CO</w:t>
      </w:r>
      <w:r w:rsidR="002F71C9">
        <w:rPr>
          <w:vertAlign w:val="subscript"/>
        </w:rPr>
        <w:t>2</w:t>
      </w:r>
      <w:r w:rsidR="002F71C9">
        <w:t>-emissie van in China geproduceerde damwanden voor 88,1 p</w:t>
      </w:r>
      <w:r w:rsidR="005A45C4">
        <w:t>rocent</w:t>
      </w:r>
      <w:r w:rsidR="002F71C9">
        <w:t xml:space="preserve"> </w:t>
      </w:r>
      <w:r w:rsidR="007C3D05">
        <w:t>afkomstig</w:t>
      </w:r>
      <w:r w:rsidR="002F71C9">
        <w:t xml:space="preserve"> van het productieproces. </w:t>
      </w:r>
    </w:p>
    <w:p w14:paraId="20D35A02" w14:textId="77777777" w:rsidR="009E253B" w:rsidRDefault="009E253B" w:rsidP="003268E5"/>
    <w:p w14:paraId="1432C66E" w14:textId="304CF932" w:rsidR="009E253B" w:rsidRDefault="007C3D05" w:rsidP="003268E5">
      <w:r>
        <w:t>Een andere factor die veel invloed op de totale CO</w:t>
      </w:r>
      <w:r>
        <w:rPr>
          <w:vertAlign w:val="subscript"/>
        </w:rPr>
        <w:t>2</w:t>
      </w:r>
      <w:r>
        <w:t>-emissie van een project heeft</w:t>
      </w:r>
      <w:r w:rsidR="00E15343">
        <w:t>,</w:t>
      </w:r>
      <w:r>
        <w:t xml:space="preserve"> is de verankering. </w:t>
      </w:r>
      <w:r w:rsidR="006848F7">
        <w:t xml:space="preserve">Dit onderzoek heeft namelijk uitgewezen dat </w:t>
      </w:r>
      <w:r w:rsidR="009E253B">
        <w:t>de totale CO</w:t>
      </w:r>
      <w:r w:rsidR="009E253B">
        <w:rPr>
          <w:vertAlign w:val="subscript"/>
        </w:rPr>
        <w:t>2</w:t>
      </w:r>
      <w:r w:rsidR="009E253B">
        <w:t>-emissie van een oeverconstruc</w:t>
      </w:r>
      <w:r w:rsidR="00E15343">
        <w:t>tie gemiddeld met 14 procent af</w:t>
      </w:r>
      <w:r w:rsidR="009E253B">
        <w:t>neemt wanneer deze met groutankers wordt verankerd.</w:t>
      </w:r>
    </w:p>
    <w:p w14:paraId="2855D875" w14:textId="33F60774" w:rsidR="007C3D05" w:rsidRDefault="002C0FCE" w:rsidP="009E253B">
      <w:pPr>
        <w:pStyle w:val="Kop2"/>
      </w:pPr>
      <w:bookmarkStart w:id="249" w:name="_Toc503435963"/>
      <w:r>
        <w:t>Gestelde eisen aan de oeverconstructies</w:t>
      </w:r>
      <w:bookmarkEnd w:id="249"/>
    </w:p>
    <w:p w14:paraId="28EFE1EB" w14:textId="57EC1F28" w:rsidR="002C0FCE" w:rsidRDefault="002C0FCE" w:rsidP="002C0FCE">
      <w:r>
        <w:t>De provincie Zuid-Holland heeft haar eisen met betrekking tot de oeverconstructie zo geformuleerd dat aan alle behoeften van de stakeholders wordt voldaan. Ook is het programma van eisen zo opgesteld dat aa</w:t>
      </w:r>
      <w:r w:rsidR="00570D1E">
        <w:t>n alle</w:t>
      </w:r>
      <w:r>
        <w:t xml:space="preserve"> normen die zijn beschreven in de Euro</w:t>
      </w:r>
      <w:r w:rsidR="00570D1E">
        <w:t>code</w:t>
      </w:r>
      <w:r>
        <w:t xml:space="preserve"> </w:t>
      </w:r>
      <w:r w:rsidR="00570D1E">
        <w:t xml:space="preserve">met onderliggende Nederlandse Nationale Bijlage </w:t>
      </w:r>
      <w:r w:rsidR="004C6D0C">
        <w:t xml:space="preserve">wordt voldaan. </w:t>
      </w:r>
    </w:p>
    <w:p w14:paraId="001B76F8" w14:textId="2189430A" w:rsidR="001322F8" w:rsidRDefault="004C6D0C" w:rsidP="004C6D0C">
      <w:pPr>
        <w:pStyle w:val="Kop2"/>
      </w:pPr>
      <w:bookmarkStart w:id="250" w:name="_Toc503435964"/>
      <w:r>
        <w:t>Mogelijke oplossingsvarianten</w:t>
      </w:r>
      <w:bookmarkEnd w:id="250"/>
    </w:p>
    <w:p w14:paraId="536B47E5" w14:textId="77777777" w:rsidR="00EA00BA" w:rsidRDefault="004C6D0C" w:rsidP="002C0FCE">
      <w:r>
        <w:t xml:space="preserve">Binnen de geanalyseerde projectlocaties zijn hoofdzakelijk twee type constructies mogelijk. Dit zijn de keerwand en de (on)verankerde damwand. </w:t>
      </w:r>
      <w:r w:rsidR="00FA7FB9">
        <w:t>Waar de</w:t>
      </w:r>
      <w:r>
        <w:t xml:space="preserve"> keerwand </w:t>
      </w:r>
      <w:r w:rsidR="00A376F3">
        <w:t>zich beperkt</w:t>
      </w:r>
      <w:r w:rsidR="00FA7FB9">
        <w:t xml:space="preserve"> tot het gebruik van beton, kunnen de damwandprofielen in verschillende materialen worden uitgevoerd. Dit onderzoek heeft aangetoond dat het mogelijk is om damwanden van staal, voorgespannen beton, composiet en een combinatie van staal en composiet binnen de beschouwde projectlocaties toe te passen. Hierbij is wel gebleken dat de keerwand niet toepasbaar is </w:t>
      </w:r>
      <w:r w:rsidR="002C1FB6">
        <w:t>op</w:t>
      </w:r>
      <w:r w:rsidR="00FA7FB9">
        <w:t xml:space="preserve"> projectlocatie Alphen aan den Rijn. Ook is </w:t>
      </w:r>
      <w:r w:rsidR="001A73A4">
        <w:t xml:space="preserve">geconcludeerd </w:t>
      </w:r>
      <w:r w:rsidR="00FA7FB9">
        <w:t xml:space="preserve">dat de betonnen en composiet damwand niet toepasbaar zijn </w:t>
      </w:r>
      <w:r w:rsidR="002C1FB6">
        <w:t>op</w:t>
      </w:r>
      <w:r w:rsidR="00FA7FB9">
        <w:t xml:space="preserve"> projectlocatie Boskoop. </w:t>
      </w:r>
    </w:p>
    <w:p w14:paraId="075ABCF4" w14:textId="04A1EF70" w:rsidR="00CF2256" w:rsidRDefault="001A73A4" w:rsidP="002C0FCE">
      <w:r>
        <w:t>Of de oplossingsvarianten ook voor een reductie van de CO</w:t>
      </w:r>
      <w:r>
        <w:rPr>
          <w:vertAlign w:val="subscript"/>
        </w:rPr>
        <w:t>2</w:t>
      </w:r>
      <w:r>
        <w:t>-emissie</w:t>
      </w:r>
      <w:r w:rsidR="00CF2256" w:rsidRPr="00CF2256">
        <w:t xml:space="preserve"> </w:t>
      </w:r>
      <w:r w:rsidR="00CF2256">
        <w:t>tegenover het huidige ontwerp</w:t>
      </w:r>
      <w:r>
        <w:t xml:space="preserve"> zorgen</w:t>
      </w:r>
      <w:r w:rsidR="00CF2256">
        <w:t>,</w:t>
      </w:r>
      <w:r>
        <w:t xml:space="preserve"> blijkt per projectlocatie te verschillen. Zo bieden alle toepasbare varianten een optimalisatie wanneer deze bij de projecten Alphen aan den Rijn en Boskoop worden toegepast. </w:t>
      </w:r>
      <w:r w:rsidR="00A750E9">
        <w:t xml:space="preserve">Bij project Waddinxveen kan alleen met de composiet </w:t>
      </w:r>
      <w:r w:rsidR="00CF2256">
        <w:t xml:space="preserve">damwand of een combinatie van composiet en stalen damwanden winst worden behaald. </w:t>
      </w:r>
    </w:p>
    <w:p w14:paraId="29E759FA" w14:textId="042BA14E" w:rsidR="00CF2256" w:rsidRDefault="00CF2256" w:rsidP="00CF2256">
      <w:pPr>
        <w:pStyle w:val="Kop2"/>
      </w:pPr>
      <w:bookmarkStart w:id="251" w:name="_Toc503435965"/>
      <w:r>
        <w:t>Meest voordelige variant</w:t>
      </w:r>
      <w:r w:rsidR="006B548F">
        <w:t xml:space="preserve"> per projectlocatie</w:t>
      </w:r>
      <w:bookmarkEnd w:id="251"/>
    </w:p>
    <w:p w14:paraId="4B97A09D" w14:textId="77777777" w:rsidR="00FF16AF" w:rsidRDefault="0024149A" w:rsidP="002C0FCE">
      <w:r>
        <w:t xml:space="preserve">De resultaten hebben uitgewezen dat </w:t>
      </w:r>
      <w:r w:rsidR="00C45533">
        <w:t xml:space="preserve">op de projectlocaties Alphen aan den Rijn en Waddinxveen </w:t>
      </w:r>
      <w:r>
        <w:t xml:space="preserve">de </w:t>
      </w:r>
      <w:r w:rsidR="00C45533">
        <w:t>oplossings</w:t>
      </w:r>
      <w:r>
        <w:t xml:space="preserve">variant bestaande uit een composiet damwand </w:t>
      </w:r>
      <w:r w:rsidR="00C45533">
        <w:t>de meest voordelige variant is</w:t>
      </w:r>
      <w:r>
        <w:t xml:space="preserve">. De hoofdzakelijke reden dat </w:t>
      </w:r>
      <w:r w:rsidR="00C45533">
        <w:t>deze variant de voorkeur krijgt, is dat composiet damwanden voor de minste CO</w:t>
      </w:r>
      <w:r w:rsidR="00C45533">
        <w:rPr>
          <w:vertAlign w:val="subscript"/>
        </w:rPr>
        <w:t>2</w:t>
      </w:r>
      <w:r w:rsidR="00C45533">
        <w:t xml:space="preserve">-emissie zorgen. </w:t>
      </w:r>
      <w:r w:rsidR="00FF16AF" w:rsidRPr="00FF16AF">
        <w:t>Hoe deze co</w:t>
      </w:r>
      <w:r w:rsidR="00FF16AF">
        <w:t>nstructie binnen de locaties toegepast kunnen worden, is in bijlage 8.1 en 8.3</w:t>
      </w:r>
      <w:r w:rsidR="00FF16AF" w:rsidRPr="00FF16AF">
        <w:t xml:space="preserve"> uitgewerkt. </w:t>
      </w:r>
    </w:p>
    <w:p w14:paraId="0C603F77" w14:textId="77777777" w:rsidR="00FF16AF" w:rsidRDefault="00FF16AF" w:rsidP="002C0FCE"/>
    <w:p w14:paraId="39E95561" w14:textId="3AAFFBEB" w:rsidR="006B548F" w:rsidRDefault="00C45533" w:rsidP="002C0FCE">
      <w:r>
        <w:t>Berekeningen hebben echter aangetoond dat deze variant niet toepasbaar is op de locatie Boskoop. De reden hiervoor is dat de composiet profielen niet in</w:t>
      </w:r>
      <w:r w:rsidR="00EE4BAE">
        <w:t xml:space="preserve"> </w:t>
      </w:r>
      <w:r>
        <w:t xml:space="preserve">staat zijn de optredende belastingen op afdoende wijze te dragen en te keren. </w:t>
      </w:r>
      <w:r w:rsidR="008C7F32">
        <w:t xml:space="preserve">Uit toetsing van de toepasbare varianten is gebleken dat het </w:t>
      </w:r>
      <w:r w:rsidR="00FF16AF">
        <w:t>toepassen van een combinatie tussen composiet en stalen damwandprofielen</w:t>
      </w:r>
      <w:r w:rsidR="008C7F32">
        <w:t xml:space="preserve"> de meest geschikte oplossing binnen project Boskoop is. </w:t>
      </w:r>
      <w:bookmarkStart w:id="252" w:name="_Hlk503426873"/>
      <w:r w:rsidR="00FF16AF">
        <w:t xml:space="preserve">Hoe deze constructie binnen locatie Boskoop toegepast kan worden, is in bijlage 8.2 uitgewerkt. </w:t>
      </w:r>
      <w:bookmarkEnd w:id="252"/>
    </w:p>
    <w:p w14:paraId="6E9181B5" w14:textId="02253FB3" w:rsidR="006B548F" w:rsidRDefault="006B548F" w:rsidP="006B548F">
      <w:pPr>
        <w:pStyle w:val="Kop2"/>
      </w:pPr>
      <w:bookmarkStart w:id="253" w:name="_Toc503435966"/>
      <w:r>
        <w:t>Haalbare CO</w:t>
      </w:r>
      <w:r>
        <w:rPr>
          <w:vertAlign w:val="subscript"/>
        </w:rPr>
        <w:t>2</w:t>
      </w:r>
      <w:r>
        <w:t>-reductie</w:t>
      </w:r>
      <w:bookmarkEnd w:id="253"/>
      <w:r>
        <w:t xml:space="preserve"> </w:t>
      </w:r>
    </w:p>
    <w:p w14:paraId="6A0958B8" w14:textId="682D0E40" w:rsidR="006B548F" w:rsidRPr="0074242C" w:rsidRDefault="006B548F" w:rsidP="006B548F">
      <w:r>
        <w:t>Uit dit onderzoek is gebleken dat een oeverconstructie bestaande uit composiet damwanden voor de minste CO</w:t>
      </w:r>
      <w:r>
        <w:rPr>
          <w:vertAlign w:val="subscript"/>
        </w:rPr>
        <w:t>2</w:t>
      </w:r>
      <w:r>
        <w:t xml:space="preserve">-emissie zorgt. Deze variant blijkt echter niet </w:t>
      </w:r>
      <w:r w:rsidR="0074242C">
        <w:t>geschikt</w:t>
      </w:r>
      <w:r>
        <w:t xml:space="preserve"> om</w:t>
      </w:r>
      <w:r w:rsidR="00D325B7">
        <w:t xml:space="preserve"> onverankerd</w:t>
      </w:r>
      <w:r w:rsidR="00DD4700">
        <w:t>,</w:t>
      </w:r>
      <w:r>
        <w:t xml:space="preserve"> binnen situaties met </w:t>
      </w:r>
      <w:r w:rsidR="0074242C">
        <w:t>grote horizontale belastingen</w:t>
      </w:r>
      <w:r w:rsidR="00DD4700">
        <w:t>,</w:t>
      </w:r>
      <w:r w:rsidR="0074242C">
        <w:t xml:space="preserve"> te worden toegepast. Binnen p</w:t>
      </w:r>
      <w:r w:rsidR="00AD2B86">
        <w:t>rojecten waar dit</w:t>
      </w:r>
      <w:r w:rsidR="00D12C6C">
        <w:t xml:space="preserve"> het geval is</w:t>
      </w:r>
      <w:r w:rsidR="00EE5B5F">
        <w:t>, blijkt</w:t>
      </w:r>
      <w:r w:rsidR="00DD4700">
        <w:t xml:space="preserve"> het toepassen van een gecombineerde</w:t>
      </w:r>
      <w:r w:rsidR="0074242C">
        <w:t xml:space="preserve"> damwandconstructie voor de minst mogelijke CO</w:t>
      </w:r>
      <w:r w:rsidR="0074242C">
        <w:rPr>
          <w:vertAlign w:val="subscript"/>
        </w:rPr>
        <w:t>2</w:t>
      </w:r>
      <w:r w:rsidR="0074242C">
        <w:t xml:space="preserve">-emissie </w:t>
      </w:r>
      <w:r w:rsidR="00773CA7">
        <w:t xml:space="preserve">te </w:t>
      </w:r>
      <w:r w:rsidR="00D12C6C">
        <w:t>zorgen</w:t>
      </w:r>
      <w:r w:rsidR="0074242C">
        <w:t xml:space="preserve">. Een voorwaarde is hierbij wel dat de </w:t>
      </w:r>
      <w:r w:rsidR="00DD4700">
        <w:t xml:space="preserve">stalen </w:t>
      </w:r>
      <w:r w:rsidR="0074242C">
        <w:t>damwanden</w:t>
      </w:r>
      <w:r w:rsidR="00EE5B5F">
        <w:t>planken</w:t>
      </w:r>
      <w:r w:rsidR="0074242C">
        <w:t xml:space="preserve"> door ArcelorMittal </w:t>
      </w:r>
      <w:r w:rsidR="00DD4700">
        <w:t xml:space="preserve">in Luxemburg </w:t>
      </w:r>
      <w:r w:rsidR="0074242C">
        <w:t xml:space="preserve">worden gefabriceerd. </w:t>
      </w:r>
    </w:p>
    <w:p w14:paraId="758DEC36" w14:textId="45D4F1FB" w:rsidR="001322F8" w:rsidRDefault="001322F8" w:rsidP="002C0FCE"/>
    <w:p w14:paraId="3D9739E1" w14:textId="77777777" w:rsidR="00B90B09" w:rsidRDefault="00D12C6C" w:rsidP="00672581">
      <w:pPr>
        <w:keepNext/>
      </w:pPr>
      <w:r>
        <w:t xml:space="preserve">Indien de oeverconstructies in Alphen aan den Rijn, Boskoop en Waddinxveen tussen 2012 en 2016 waren vervangen door de varianten die in dit onderzoek als beste </w:t>
      </w:r>
      <w:r w:rsidR="00D325B7">
        <w:t>naar vore</w:t>
      </w:r>
      <w:r w:rsidR="00262A07">
        <w:t>n zijn gekomen, kon hierbij 52,0</w:t>
      </w:r>
      <w:r w:rsidR="00D325B7">
        <w:t xml:space="preserve"> procent op de totale CO</w:t>
      </w:r>
      <w:r w:rsidR="00D325B7">
        <w:rPr>
          <w:vertAlign w:val="subscript"/>
        </w:rPr>
        <w:t>2</w:t>
      </w:r>
      <w:r w:rsidR="00D325B7">
        <w:t>-emissie van de projecten worden bespaard.</w:t>
      </w:r>
      <w:r w:rsidR="00672581">
        <w:t xml:space="preserve"> Deze verhouding is in </w:t>
      </w:r>
      <w:r w:rsidR="00672581">
        <w:fldChar w:fldCharType="begin"/>
      </w:r>
      <w:r w:rsidR="00672581">
        <w:instrText xml:space="preserve"> REF  _Ref503425382 \* Lower \h </w:instrText>
      </w:r>
      <w:r w:rsidR="00672581">
        <w:fldChar w:fldCharType="separate"/>
      </w:r>
    </w:p>
    <w:p w14:paraId="3267F167" w14:textId="745B4B81" w:rsidR="0074242C" w:rsidRPr="00315282" w:rsidRDefault="00B90B09" w:rsidP="002C0FCE">
      <w:r>
        <w:t xml:space="preserve">figuur </w:t>
      </w:r>
      <w:r>
        <w:rPr>
          <w:noProof/>
        </w:rPr>
        <w:t>8</w:t>
      </w:r>
      <w:r>
        <w:t>.</w:t>
      </w:r>
      <w:r>
        <w:rPr>
          <w:noProof/>
        </w:rPr>
        <w:t>1</w:t>
      </w:r>
      <w:r w:rsidR="00672581">
        <w:fldChar w:fldCharType="end"/>
      </w:r>
      <w:r w:rsidR="00D325B7">
        <w:t xml:space="preserve"> </w:t>
      </w:r>
      <w:r w:rsidR="00672581">
        <w:t>zichtbaar gemaakt. De te behalen</w:t>
      </w:r>
      <w:r w:rsidR="00D325B7">
        <w:t xml:space="preserve"> reductie is meer dan twee keer zo hoog als de doelstelling </w:t>
      </w:r>
      <w:r w:rsidR="00672581">
        <w:t>van P</w:t>
      </w:r>
      <w:r w:rsidR="00EE5B5F">
        <w:t xml:space="preserve">rovincie Zuid-Holland. Op basis hiervan </w:t>
      </w:r>
      <w:r w:rsidR="00BD56CD">
        <w:t>kan worden gesteld dat de</w:t>
      </w:r>
      <w:r w:rsidR="00672581">
        <w:t xml:space="preserve"> doelstelling van P</w:t>
      </w:r>
      <w:r w:rsidR="00BD56CD">
        <w:t>rovincie Zu</w:t>
      </w:r>
      <w:r w:rsidR="00EA00BA">
        <w:t xml:space="preserve">id-Holland </w:t>
      </w:r>
      <w:r w:rsidR="00672581">
        <w:t xml:space="preserve">meer dan </w:t>
      </w:r>
      <w:r w:rsidR="00EA00BA">
        <w:t>haalbaar is</w:t>
      </w:r>
      <w:r w:rsidR="00AE23E3">
        <w:t>. Onder de voorwaarde</w:t>
      </w:r>
      <w:r w:rsidR="00EA00BA">
        <w:t xml:space="preserve"> dat</w:t>
      </w:r>
      <w:r w:rsidR="003E2970">
        <w:t xml:space="preserve"> de </w:t>
      </w:r>
      <w:r w:rsidR="00672581">
        <w:t>aanbevelingen die in dit onderzoek worden gegeven</w:t>
      </w:r>
      <w:r w:rsidR="00EA00BA">
        <w:t xml:space="preserve">, binnen toekomstige projecten worden toegepast. </w:t>
      </w:r>
      <w:r w:rsidR="00315282">
        <w:t>Uit de resultaten van dit onderzoek blijkt zelfs dat de doelstelling van de provincie Zuid-Holland ten behoeve van de CO</w:t>
      </w:r>
      <w:r w:rsidR="00315282">
        <w:rPr>
          <w:vertAlign w:val="subscript"/>
        </w:rPr>
        <w:t>2</w:t>
      </w:r>
      <w:r w:rsidR="00315282">
        <w:t xml:space="preserve">-emissie kan worden verhoogd, </w:t>
      </w:r>
      <w:r>
        <w:t xml:space="preserve">al </w:t>
      </w:r>
      <w:r w:rsidR="00315282">
        <w:t>d</w:t>
      </w:r>
      <w:r>
        <w:t>an niet worden v</w:t>
      </w:r>
      <w:r w:rsidR="00315282">
        <w:t>erdubbeld.</w:t>
      </w:r>
    </w:p>
    <w:p w14:paraId="254F0B9D" w14:textId="039DB78A" w:rsidR="001322F8" w:rsidRDefault="001322F8" w:rsidP="002C0FCE"/>
    <w:p w14:paraId="0DCB1A4F" w14:textId="26A875BF" w:rsidR="00672581" w:rsidRDefault="004054F2" w:rsidP="00672581">
      <w:pPr>
        <w:keepNext/>
      </w:pPr>
      <w:r>
        <w:rPr>
          <w:noProof/>
          <w:lang w:eastAsia="nl-NL"/>
        </w:rPr>
        <w:drawing>
          <wp:inline distT="0" distB="0" distL="0" distR="0" wp14:anchorId="24475ED0" wp14:editId="5EB46C3A">
            <wp:extent cx="4140679" cy="2641600"/>
            <wp:effectExtent l="0" t="0" r="12700" b="635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bookmarkStart w:id="254" w:name="_Ref503425382"/>
    </w:p>
    <w:p w14:paraId="5496EB5E" w14:textId="251FFDF7" w:rsidR="004054F2" w:rsidRDefault="004A3315" w:rsidP="004A3315">
      <w:pPr>
        <w:pStyle w:val="RPStabel-figuurbijschrijft"/>
      </w:pPr>
      <w:bookmarkStart w:id="255" w:name="_Toc503435990"/>
      <w:r>
        <w:t xml:space="preserve">Figuur </w:t>
      </w:r>
      <w:r w:rsidR="00044B80">
        <w:fldChar w:fldCharType="begin"/>
      </w:r>
      <w:r w:rsidR="00044B80">
        <w:instrText xml:space="preserve"> STYLEREF 1 \s </w:instrText>
      </w:r>
      <w:r w:rsidR="00044B80">
        <w:fldChar w:fldCharType="separate"/>
      </w:r>
      <w:r w:rsidR="00B90B09">
        <w:rPr>
          <w:noProof/>
        </w:rPr>
        <w:t>8</w:t>
      </w:r>
      <w:r w:rsidR="00044B80">
        <w:rPr>
          <w:noProof/>
        </w:rPr>
        <w:fldChar w:fldCharType="end"/>
      </w:r>
      <w:r>
        <w:t>.</w:t>
      </w:r>
      <w:r w:rsidR="00044B80">
        <w:fldChar w:fldCharType="begin"/>
      </w:r>
      <w:r w:rsidR="00044B80">
        <w:instrText xml:space="preserve"> SEQ Figuur \* ARABIC \s 1 </w:instrText>
      </w:r>
      <w:r w:rsidR="00044B80">
        <w:fldChar w:fldCharType="separate"/>
      </w:r>
      <w:r w:rsidR="00B90B09">
        <w:rPr>
          <w:noProof/>
        </w:rPr>
        <w:t>1</w:t>
      </w:r>
      <w:r w:rsidR="00044B80">
        <w:rPr>
          <w:noProof/>
        </w:rPr>
        <w:fldChar w:fldCharType="end"/>
      </w:r>
      <w:bookmarkEnd w:id="254"/>
      <w:r>
        <w:t>: Totale CO</w:t>
      </w:r>
      <w:r>
        <w:rPr>
          <w:vertAlign w:val="subscript"/>
        </w:rPr>
        <w:t>2</w:t>
      </w:r>
      <w:r>
        <w:t>-emissie binnen de drie referentieprojecten in de huidige en geoptimaliseerde situatie</w:t>
      </w:r>
      <w:bookmarkEnd w:id="255"/>
      <w:r>
        <w:t xml:space="preserve"> </w:t>
      </w:r>
    </w:p>
    <w:p w14:paraId="4919D096" w14:textId="77777777" w:rsidR="0058127E" w:rsidRDefault="0058127E" w:rsidP="0058127E">
      <w:pPr>
        <w:pStyle w:val="Kop1"/>
      </w:pPr>
      <w:bookmarkStart w:id="256" w:name="_Toc496793545"/>
      <w:bookmarkStart w:id="257" w:name="_Toc503435967"/>
      <w:r>
        <w:t>Discussie</w:t>
      </w:r>
      <w:bookmarkEnd w:id="256"/>
      <w:bookmarkEnd w:id="257"/>
      <w:r>
        <w:t xml:space="preserve"> </w:t>
      </w:r>
    </w:p>
    <w:p w14:paraId="1D64EB8C" w14:textId="38A856A2" w:rsidR="00F120FE" w:rsidRPr="00F7634C" w:rsidRDefault="00F120FE" w:rsidP="00127EBA">
      <w:r>
        <w:t>In di</w:t>
      </w:r>
      <w:r w:rsidR="00FE7FBE">
        <w:t>t hoofdstuk wordt per projectfase</w:t>
      </w:r>
      <w:r>
        <w:t xml:space="preserve"> besproken wat de </w:t>
      </w:r>
      <w:r w:rsidR="00FE7FBE">
        <w:t>(</w:t>
      </w:r>
      <w:r>
        <w:t>on</w:t>
      </w:r>
      <w:r w:rsidR="00FE7FBE">
        <w:t>)</w:t>
      </w:r>
      <w:r>
        <w:t>zekerheden zijn e</w:t>
      </w:r>
      <w:r w:rsidR="00BA2E09">
        <w:t>n worden er aanbevelingen gegeven</w:t>
      </w:r>
      <w:r>
        <w:t xml:space="preserve"> voor aspecten die in het vervolg nog verd</w:t>
      </w:r>
      <w:r w:rsidR="00FE7FBE">
        <w:t xml:space="preserve">er onderzocht kunnen worden. </w:t>
      </w:r>
      <w:r w:rsidR="00F7634C">
        <w:t xml:space="preserve">Tot slot vormt de laatste paragraaf een opsomming van </w:t>
      </w:r>
      <w:r w:rsidR="00670FB5">
        <w:t xml:space="preserve">bewezen </w:t>
      </w:r>
      <w:r w:rsidR="00F7634C">
        <w:t>maatregelen die de CO</w:t>
      </w:r>
      <w:r w:rsidR="00F7634C">
        <w:rPr>
          <w:vertAlign w:val="subscript"/>
        </w:rPr>
        <w:t>2</w:t>
      </w:r>
      <w:r w:rsidR="00F7634C">
        <w:t xml:space="preserve">-emissie van toekomstige oeververvangingsprojecten kunnen reduceren. </w:t>
      </w:r>
    </w:p>
    <w:p w14:paraId="65715906" w14:textId="69C8B506" w:rsidR="00F120FE" w:rsidRDefault="00F120FE" w:rsidP="00F120FE">
      <w:pPr>
        <w:pStyle w:val="Kop2"/>
      </w:pPr>
      <w:bookmarkStart w:id="258" w:name="_Toc503435968"/>
      <w:r>
        <w:t>Analyse referentieprojecten</w:t>
      </w:r>
      <w:bookmarkEnd w:id="258"/>
    </w:p>
    <w:p w14:paraId="3DA324C0" w14:textId="307C0DFD" w:rsidR="000E3B11" w:rsidRDefault="00355561" w:rsidP="00F120FE">
      <w:r>
        <w:t>De analyse van de referentie</w:t>
      </w:r>
      <w:r w:rsidR="003A1737">
        <w:t>project</w:t>
      </w:r>
      <w:r>
        <w:t>en</w:t>
      </w:r>
      <w:r w:rsidR="003A1737">
        <w:t xml:space="preserve"> is een onderdeel waarbij zich weinig onzekerheden afspelen. Omdat de analyse is uitgevoerd op basis van de definitieve ontwerptekeningen</w:t>
      </w:r>
      <w:r w:rsidR="009D5605">
        <w:t>,</w:t>
      </w:r>
      <w:r w:rsidR="003A1737">
        <w:t xml:space="preserve"> zijn de hoeveelheden materiaal zeer nauwkeurig </w:t>
      </w:r>
      <w:r>
        <w:t xml:space="preserve">bepaald. Ook was er veel informatie met betrekking tot de eisen en wensen van de stakeholders beschikbaar. Op basis hiervan is het mogelijk geweest een </w:t>
      </w:r>
      <w:r w:rsidR="000E3B11">
        <w:t xml:space="preserve">vrij exacte vergelijking tussen de oplossingsvarianten en de toegepaste constructie te maken. </w:t>
      </w:r>
    </w:p>
    <w:p w14:paraId="786DE3E0" w14:textId="77777777" w:rsidR="000E3B11" w:rsidRDefault="000E3B11" w:rsidP="00F120FE"/>
    <w:p w14:paraId="53D5A7C1" w14:textId="7BAFD2EF" w:rsidR="00F120FE" w:rsidRPr="00F120FE" w:rsidRDefault="000E3B11" w:rsidP="00F120FE">
      <w:r>
        <w:t>De enige onzekerheid binnen dit onderdeel heeft betrekking tot de inzet van materieel. Dit komt doordat er geen gedetailleerde gegevens beschikbaar zijn over het type materieel dat is ingezet en over het brandstofverbruik hiervan.</w:t>
      </w:r>
      <w:r w:rsidR="00A00731">
        <w:t xml:space="preserve"> Als oplossing zijn gemiddelde waarden uit andere onderzoeksrapporten</w:t>
      </w:r>
      <w:r w:rsidR="00D334F3">
        <w:t xml:space="preserve"> gehanteerd</w:t>
      </w:r>
      <w:r w:rsidR="00A00731">
        <w:t xml:space="preserve"> en aannames </w:t>
      </w:r>
      <w:r w:rsidR="00D334F3">
        <w:t xml:space="preserve">op basis van de uitvoeringsplanning gemaakt. </w:t>
      </w:r>
      <w:r w:rsidR="00A00731">
        <w:t>Wanneer een gedetailleerdere ve</w:t>
      </w:r>
      <w:r w:rsidR="00D334F3">
        <w:t>rgelijking wenselijk is, moet</w:t>
      </w:r>
      <w:r w:rsidR="00A00731">
        <w:t xml:space="preserve"> </w:t>
      </w:r>
      <w:r w:rsidR="00D334F3">
        <w:t>het brandstofverbruik van het materieel</w:t>
      </w:r>
      <w:r w:rsidR="00A00731">
        <w:t xml:space="preserve"> tijden</w:t>
      </w:r>
      <w:r w:rsidR="00D334F3">
        <w:t>s de bouwfase worden bijgehouden</w:t>
      </w:r>
      <w:r w:rsidR="00A00731">
        <w:t xml:space="preserve">. </w:t>
      </w:r>
    </w:p>
    <w:p w14:paraId="50624425" w14:textId="30BB4FF8" w:rsidR="00F120FE" w:rsidRDefault="00F120FE" w:rsidP="00F120FE">
      <w:pPr>
        <w:pStyle w:val="Kop2"/>
      </w:pPr>
      <w:bookmarkStart w:id="259" w:name="_Toc503435969"/>
      <w:r>
        <w:t>Analyse en kwantificatie CO</w:t>
      </w:r>
      <w:r>
        <w:rPr>
          <w:vertAlign w:val="subscript"/>
        </w:rPr>
        <w:t>2</w:t>
      </w:r>
      <w:r>
        <w:t>-emissie</w:t>
      </w:r>
      <w:bookmarkEnd w:id="259"/>
    </w:p>
    <w:p w14:paraId="1CF7B690" w14:textId="21D65173" w:rsidR="00A00731" w:rsidRDefault="00CC3346" w:rsidP="00CC3346">
      <w:r>
        <w:t>Binnen de CO</w:t>
      </w:r>
      <w:r>
        <w:rPr>
          <w:vertAlign w:val="subscript"/>
        </w:rPr>
        <w:t>2</w:t>
      </w:r>
      <w:r>
        <w:t>-emissie analyse zijn verschillen</w:t>
      </w:r>
      <w:r w:rsidR="00D778C7">
        <w:t xml:space="preserve">de levenscyclusfasen beschouwd die in de loop van dit hoofdstuk afzonderlijk besproken worden. </w:t>
      </w:r>
    </w:p>
    <w:p w14:paraId="0B98DC11" w14:textId="493562BC" w:rsidR="001A74E1" w:rsidRDefault="001A74E1" w:rsidP="00A00731"/>
    <w:p w14:paraId="2019AAB4" w14:textId="000C1D73" w:rsidR="001A74E1" w:rsidRDefault="001A74E1" w:rsidP="00A00731">
      <w:pPr>
        <w:rPr>
          <w:b/>
        </w:rPr>
      </w:pPr>
      <w:r>
        <w:rPr>
          <w:b/>
        </w:rPr>
        <w:t>Winnings- en productiefase</w:t>
      </w:r>
    </w:p>
    <w:p w14:paraId="070AD1D7" w14:textId="739031BB" w:rsidR="005E7D11" w:rsidRDefault="001A6925" w:rsidP="00A00731">
      <w:r>
        <w:t>Bij het bepalen van de CO</w:t>
      </w:r>
      <w:r>
        <w:rPr>
          <w:vertAlign w:val="subscript"/>
        </w:rPr>
        <w:t>2</w:t>
      </w:r>
      <w:r>
        <w:t>-emissie binnen de winnings- en productiefase is in sommige gevallen</w:t>
      </w:r>
      <w:r w:rsidR="005E7D11">
        <w:t>, vanwege het gebrek aan primaire data,</w:t>
      </w:r>
      <w:r>
        <w:t xml:space="preserve"> gebruik gemaakt van gemiddeld</w:t>
      </w:r>
      <w:r w:rsidR="00B90B09">
        <w:t>e</w:t>
      </w:r>
      <w:r>
        <w:t xml:space="preserve"> waarden</w:t>
      </w:r>
      <w:r w:rsidR="005E7D11">
        <w:t>.</w:t>
      </w:r>
      <w:r>
        <w:t xml:space="preserve"> Hiervan kan niet met zekerheid worden gesteld dat </w:t>
      </w:r>
      <w:r w:rsidR="005E7D11">
        <w:t xml:space="preserve">deze waarden precies overeenkomen met de gebruikte materialen. </w:t>
      </w:r>
      <w:r w:rsidR="00387353">
        <w:t>De verwachtingen zijn echter dat deze waarden in de praktijk weinig zullen verschillen. Hierdoor zijn de gebruikte waarden representatief voor een realistische vergelijking. Indien een exacte vergelijking wenselijk is, wordt aanbevolen m</w:t>
      </w:r>
      <w:r w:rsidR="00B90B09">
        <w:t>et producenten samen te werken o</w:t>
      </w:r>
      <w:r w:rsidR="00387353">
        <w:t xml:space="preserve">m zo de hoeveelheid primaire data te vergroten. </w:t>
      </w:r>
    </w:p>
    <w:p w14:paraId="7D9533F5" w14:textId="0C3EE096" w:rsidR="001A74E1" w:rsidRDefault="001A74E1" w:rsidP="00A00731">
      <w:pPr>
        <w:rPr>
          <w:b/>
        </w:rPr>
      </w:pPr>
    </w:p>
    <w:p w14:paraId="35DC7645" w14:textId="17C08796" w:rsidR="001A74E1" w:rsidRDefault="001A74E1" w:rsidP="00A00731">
      <w:pPr>
        <w:rPr>
          <w:b/>
        </w:rPr>
      </w:pPr>
      <w:r>
        <w:rPr>
          <w:b/>
        </w:rPr>
        <w:t>Transportfase</w:t>
      </w:r>
    </w:p>
    <w:p w14:paraId="0DA8648D" w14:textId="20A30D98" w:rsidR="00387353" w:rsidRPr="00E7286D" w:rsidRDefault="00387353" w:rsidP="00A00731">
      <w:r>
        <w:t>De CO</w:t>
      </w:r>
      <w:r>
        <w:rPr>
          <w:vertAlign w:val="subscript"/>
        </w:rPr>
        <w:t>2</w:t>
      </w:r>
      <w:r>
        <w:t>-emissie binnen de transportfase bestaat uit aannames die zijn gedaan op basis van afstand en beschikb</w:t>
      </w:r>
      <w:r w:rsidR="00E7286D">
        <w:t xml:space="preserve">are </w:t>
      </w:r>
      <w:r>
        <w:t>transportmet</w:t>
      </w:r>
      <w:r w:rsidR="00E7286D">
        <w:t>hoden. Het valt niet met zekerheid te zeggen d</w:t>
      </w:r>
      <w:r w:rsidR="00B90B09">
        <w:t>at</w:t>
      </w:r>
      <w:r w:rsidR="00E7286D">
        <w:t xml:space="preserve"> de materialen op de berekende wijze zijn vervoerd. Indien een andere vervoersmethode is toegepast</w:t>
      </w:r>
      <w:r w:rsidR="00B90B09">
        <w:t>,</w:t>
      </w:r>
      <w:r w:rsidR="00E7286D">
        <w:t xml:space="preserve"> maakt dit in veel gevallen weinig verschil op de totale CO</w:t>
      </w:r>
      <w:r w:rsidR="00E7286D">
        <w:rPr>
          <w:vertAlign w:val="subscript"/>
        </w:rPr>
        <w:t>2</w:t>
      </w:r>
      <w:r w:rsidR="00E7286D">
        <w:t>-emissie. Uit hoofdstuk 4 is namelijk gebleken dat de transportfase een zeer klein aandeel in de totale CO</w:t>
      </w:r>
      <w:r w:rsidR="00E7286D">
        <w:rPr>
          <w:vertAlign w:val="subscript"/>
        </w:rPr>
        <w:t>2</w:t>
      </w:r>
      <w:r w:rsidR="00E7286D">
        <w:t xml:space="preserve">-emissie heeft. </w:t>
      </w:r>
      <w:r w:rsidR="008860B8">
        <w:t xml:space="preserve">Mocht deze kleine onzekerheid toch in beeld worden gebracht, dan wordt aanbevolen exacte informatie met betrekking tot het transportmiddel en de transportafstand bij de leverancier te verkrijgen. </w:t>
      </w:r>
    </w:p>
    <w:p w14:paraId="4A6ED349" w14:textId="3C2AE229" w:rsidR="000B2C7D" w:rsidRDefault="000B2C7D" w:rsidP="00A00731">
      <w:pPr>
        <w:rPr>
          <w:b/>
        </w:rPr>
      </w:pPr>
    </w:p>
    <w:p w14:paraId="0BE37869" w14:textId="096C4358" w:rsidR="001A74E1" w:rsidRDefault="001A74E1" w:rsidP="00A00731">
      <w:pPr>
        <w:rPr>
          <w:b/>
        </w:rPr>
      </w:pPr>
      <w:r>
        <w:rPr>
          <w:b/>
        </w:rPr>
        <w:t xml:space="preserve">Bouwfase </w:t>
      </w:r>
    </w:p>
    <w:p w14:paraId="19603547" w14:textId="54414C96" w:rsidR="001A74E1" w:rsidRPr="00E96C39" w:rsidRDefault="008860B8" w:rsidP="00A00731">
      <w:r>
        <w:t>In paragraaf 9.1 is reeds beschreven dat er binnen dit onderzoek geen gedetailleerde gegevens beschikbaar zijn over het type materieel dat tijdens de bouwfase is ingezet en over het brandstofverbruik hiervan.</w:t>
      </w:r>
      <w:r w:rsidR="00E96C39">
        <w:t xml:space="preserve"> Ook voor de bouwfase geldt dat deze fase een zeer klein aandeel in de totale CO</w:t>
      </w:r>
      <w:r w:rsidR="00E96C39">
        <w:rPr>
          <w:vertAlign w:val="subscript"/>
        </w:rPr>
        <w:t>2</w:t>
      </w:r>
      <w:r w:rsidR="00E96C39">
        <w:t xml:space="preserve">-emissie van het materiaal heeft. </w:t>
      </w:r>
      <w:r w:rsidR="00D8677E">
        <w:t xml:space="preserve">Indien nauwkeurigere data met betrekking tot de bouwfase wordt gebruikt, heeft dit daarom naar verwachting geen invloed op de resultaten van dit onderzoek. </w:t>
      </w:r>
    </w:p>
    <w:p w14:paraId="100F3FFD" w14:textId="635DA4B1" w:rsidR="00D8677E" w:rsidRDefault="00D8677E" w:rsidP="00A00731">
      <w:pPr>
        <w:rPr>
          <w:b/>
        </w:rPr>
      </w:pPr>
    </w:p>
    <w:p w14:paraId="5A68B0DC" w14:textId="77777777" w:rsidR="00D778C7" w:rsidRDefault="00D778C7">
      <w:pPr>
        <w:rPr>
          <w:b/>
        </w:rPr>
      </w:pPr>
      <w:r>
        <w:rPr>
          <w:b/>
        </w:rPr>
        <w:br w:type="page"/>
      </w:r>
    </w:p>
    <w:p w14:paraId="3DC9ABE6" w14:textId="4501355B" w:rsidR="001A74E1" w:rsidRDefault="001A74E1" w:rsidP="00A00731">
      <w:pPr>
        <w:rPr>
          <w:b/>
        </w:rPr>
      </w:pPr>
      <w:r>
        <w:rPr>
          <w:b/>
        </w:rPr>
        <w:t>Beheer- en onderhoudsfase</w:t>
      </w:r>
    </w:p>
    <w:p w14:paraId="05B37276" w14:textId="46745299" w:rsidR="00D8677E" w:rsidRPr="00424962" w:rsidRDefault="00D8677E" w:rsidP="00A00731">
      <w:r>
        <w:t>Gebaseerd op rapportages van de projectaannemer is aangenomen dat er geen onderhoudswerkzaamheden aan de oeverconstructies plaats vinden. De CO</w:t>
      </w:r>
      <w:r>
        <w:rPr>
          <w:vertAlign w:val="subscript"/>
        </w:rPr>
        <w:t>2</w:t>
      </w:r>
      <w:r>
        <w:t>-emissie binnen de beheer- en onderhoudsfase is daarom vastgesteld op nul</w:t>
      </w:r>
      <w:r w:rsidR="008C598C">
        <w:t>, mede omdat de constructies voor</w:t>
      </w:r>
      <w:r>
        <w:t xml:space="preserve"> de ve</w:t>
      </w:r>
      <w:r w:rsidR="008C598C">
        <w:t>reiste ontwerplevensduur zijn ontworpen</w:t>
      </w:r>
      <w:r>
        <w:t xml:space="preserve">. </w:t>
      </w:r>
      <w:r w:rsidR="00424962">
        <w:t>Het risico dat de constructie(onderdelen) binnen de ontwerplevensduur vervangen of gerepareerd moeten worden, is zeer klein. Indien dit nodig blijkt te zien, kan dit wel aanzienlijke gevolgen hebben voor de CO</w:t>
      </w:r>
      <w:r w:rsidR="00424962">
        <w:rPr>
          <w:vertAlign w:val="subscript"/>
        </w:rPr>
        <w:t>2</w:t>
      </w:r>
      <w:r w:rsidR="00424962">
        <w:t xml:space="preserve">-emissie van de constructie. </w:t>
      </w:r>
      <w:r w:rsidR="008C598C">
        <w:t>In het geval dat</w:t>
      </w:r>
      <w:r w:rsidR="00E93E4A">
        <w:t xml:space="preserve"> dit risico beter in kaart gebracht dient</w:t>
      </w:r>
      <w:r w:rsidR="008C598C">
        <w:t xml:space="preserve"> te w</w:t>
      </w:r>
      <w:r w:rsidR="00A235DB">
        <w:t xml:space="preserve">orden, wordt aanbevolen dit in samenwerking </w:t>
      </w:r>
      <w:r w:rsidR="00E93E4A">
        <w:t>met een specialist op het gebied van beheer en onderhoud</w:t>
      </w:r>
      <w:r w:rsidR="00A235DB">
        <w:t xml:space="preserve"> te bepalen</w:t>
      </w:r>
      <w:r w:rsidR="00E93E4A">
        <w:t xml:space="preserve">. </w:t>
      </w:r>
    </w:p>
    <w:p w14:paraId="076AB3F2" w14:textId="6A635326" w:rsidR="00F120FE" w:rsidRDefault="00F120FE" w:rsidP="00F120FE">
      <w:pPr>
        <w:pStyle w:val="Kop2"/>
      </w:pPr>
      <w:bookmarkStart w:id="260" w:name="_Toc503435970"/>
      <w:r>
        <w:t>Vaststellen oplossingsvarianten</w:t>
      </w:r>
      <w:bookmarkEnd w:id="260"/>
    </w:p>
    <w:p w14:paraId="7F79D316" w14:textId="07E7D5D4" w:rsidR="00F120FE" w:rsidRPr="00E90D95" w:rsidRDefault="00F120FE" w:rsidP="00F120FE">
      <w:r>
        <w:t>Binnen dit onderzoek zijn oplossingsvarianten gebruikt die op het moment</w:t>
      </w:r>
      <w:r w:rsidR="00E90D95">
        <w:t xml:space="preserve"> van schrijven binnen korte termijn</w:t>
      </w:r>
      <w:r>
        <w:t xml:space="preserve"> toepasbaar zijn en g</w:t>
      </w:r>
      <w:r w:rsidR="00B90B09">
        <w:t>erealiseerd</w:t>
      </w:r>
      <w:r>
        <w:t xml:space="preserve"> kunnen worden. Dit legt </w:t>
      </w:r>
      <w:r w:rsidR="0044531F">
        <w:t>restricties op voor de bouwmaterialen die gebruikt kunnen word</w:t>
      </w:r>
      <w:r w:rsidR="00E5671D">
        <w:t>en</w:t>
      </w:r>
      <w:r w:rsidR="003D5EEC">
        <w:t>, met als gevolg dat sommige</w:t>
      </w:r>
      <w:r w:rsidR="00E5671D">
        <w:t xml:space="preserve"> materialen </w:t>
      </w:r>
      <w:r w:rsidR="003D5EEC">
        <w:t>met een lagere CO</w:t>
      </w:r>
      <w:r w:rsidR="003D5EEC">
        <w:rPr>
          <w:vertAlign w:val="subscript"/>
        </w:rPr>
        <w:t>2</w:t>
      </w:r>
      <w:r w:rsidR="003D5EEC">
        <w:t xml:space="preserve">-emissie </w:t>
      </w:r>
      <w:r w:rsidR="00E5671D">
        <w:t xml:space="preserve">worden uitgesloten. </w:t>
      </w:r>
      <w:r w:rsidR="00E90D95">
        <w:t>Indien op langere termijn meer CO</w:t>
      </w:r>
      <w:r w:rsidR="00E90D95">
        <w:rPr>
          <w:vertAlign w:val="subscript"/>
        </w:rPr>
        <w:t>2</w:t>
      </w:r>
      <w:r w:rsidR="00E90D95">
        <w:t>-reductie is gewenst, wordt aanbevolen vervolgonderzoek naar de volgende aspecten uit te voeren:</w:t>
      </w:r>
    </w:p>
    <w:p w14:paraId="6F76F131" w14:textId="77777777" w:rsidR="00E90D95" w:rsidRDefault="00E90D95" w:rsidP="00C26539">
      <w:pPr>
        <w:pStyle w:val="Lijstalinea"/>
        <w:numPr>
          <w:ilvl w:val="0"/>
          <w:numId w:val="22"/>
        </w:numPr>
        <w:rPr>
          <w:b/>
        </w:rPr>
      </w:pPr>
      <w:r w:rsidRPr="005B171F">
        <w:rPr>
          <w:b/>
        </w:rPr>
        <w:t>Natuurlijke samenstelling composiet</w:t>
      </w:r>
    </w:p>
    <w:p w14:paraId="410FE082" w14:textId="0367834D" w:rsidR="00E90D95" w:rsidRPr="00B9545F" w:rsidRDefault="00E90D95" w:rsidP="00E90D95">
      <w:pPr>
        <w:pStyle w:val="Lijstalinea"/>
        <w:numPr>
          <w:ilvl w:val="0"/>
          <w:numId w:val="0"/>
        </w:numPr>
        <w:ind w:left="720"/>
      </w:pPr>
      <w:r>
        <w:t>De onderzochte composiet damwandprofielen bestaan enkel uit synthetische materialen. Volgens Wageningen University &amp; Research</w:t>
      </w:r>
      <w:r>
        <w:rPr>
          <w:rStyle w:val="Voetnootmarkering"/>
        </w:rPr>
        <w:footnoteReference w:id="7"/>
      </w:r>
      <w:r>
        <w:t xml:space="preserve"> is het ook mogelijk natuurlijke vezels van bijvoorbeeld hout, hennep en vlas in combinatie met biobased harsen toe te passen. Natuurlijke materialen hebben als voordeel dat ze een lagere CO</w:t>
      </w:r>
      <w:r>
        <w:rPr>
          <w:vertAlign w:val="subscript"/>
        </w:rPr>
        <w:t>2</w:t>
      </w:r>
      <w:r>
        <w:t>-emissie hebben, maar beschikk</w:t>
      </w:r>
      <w:r w:rsidR="0083053D">
        <w:t>en vaak</w:t>
      </w:r>
      <w:r>
        <w:t xml:space="preserve"> over lagere sterkte-</w:t>
      </w:r>
      <w:r w:rsidR="0083053D">
        <w:t xml:space="preserve">eigenschappen. Vervolgonderzoek kan aantonen of het constructief mogelijk om natuurlijke composieten binnen oeververvangingsprojecten toe te passen en dient de voordelen hiervan in kaart te brengen. </w:t>
      </w:r>
    </w:p>
    <w:p w14:paraId="2C92E721" w14:textId="227D8BD0" w:rsidR="0083053D" w:rsidRDefault="00E90D95" w:rsidP="00C26539">
      <w:pPr>
        <w:pStyle w:val="Lijstalinea"/>
        <w:numPr>
          <w:ilvl w:val="0"/>
          <w:numId w:val="22"/>
        </w:numPr>
        <w:rPr>
          <w:b/>
        </w:rPr>
      </w:pPr>
      <w:r w:rsidRPr="005B171F">
        <w:rPr>
          <w:b/>
        </w:rPr>
        <w:t>Optimaliseren betonsamenstelling</w:t>
      </w:r>
    </w:p>
    <w:p w14:paraId="4569811B" w14:textId="16A81FB8" w:rsidR="008C598C" w:rsidRPr="006E3F9F" w:rsidRDefault="006E3F9F" w:rsidP="008C598C">
      <w:pPr>
        <w:pStyle w:val="Lijstalinea"/>
        <w:numPr>
          <w:ilvl w:val="0"/>
          <w:numId w:val="0"/>
        </w:numPr>
        <w:ind w:left="720"/>
      </w:pPr>
      <w:r>
        <w:t>Binnen dit onderzoek is gebleken dat de CO</w:t>
      </w:r>
      <w:r>
        <w:rPr>
          <w:vertAlign w:val="subscript"/>
        </w:rPr>
        <w:t>2</w:t>
      </w:r>
      <w:r>
        <w:t>-emissie van beton voornamelijk binnen de winnings- en productiefase van cement wordt gevormd en dat dit per cementsoort sterk verschilt. Zo is de CO</w:t>
      </w:r>
      <w:r>
        <w:rPr>
          <w:vertAlign w:val="subscript"/>
        </w:rPr>
        <w:t>2</w:t>
      </w:r>
      <w:r>
        <w:t xml:space="preserve">-emissie van CEM I Portlandcement ruim </w:t>
      </w:r>
      <w:r w:rsidR="00F639FD">
        <w:t>2,5 keer</w:t>
      </w:r>
      <w:r>
        <w:t xml:space="preserve"> hoger dan die van CEM III Hoogovencement. Echter is bij het bepalen van de CO</w:t>
      </w:r>
      <w:r>
        <w:rPr>
          <w:vertAlign w:val="subscript"/>
        </w:rPr>
        <w:t>2</w:t>
      </w:r>
      <w:r>
        <w:t xml:space="preserve">-emissie van prefab hogesterktebeton </w:t>
      </w:r>
      <w:r w:rsidR="00771779">
        <w:t>uitgegaan van Portlandcement, omdat dit type cement en hogere aanvangssterkte heeft en daardoor beter geschikt is om toe te passen in voorgespannen beto</w:t>
      </w:r>
      <w:r w:rsidR="00F639FD">
        <w:t>n en</w:t>
      </w:r>
      <w:r w:rsidR="00771779">
        <w:t xml:space="preserve"> wanneer snel ontkisten noodzakelijk is.</w:t>
      </w:r>
      <w:r w:rsidR="001C57D7">
        <w:t xml:space="preserve"> Op basis van deze bevindingen wordt aanbevolen </w:t>
      </w:r>
      <w:r w:rsidR="00391D97">
        <w:t xml:space="preserve">vervolgonderzoek uit te voeren naar de mogelijkheid om Hoogovencement binnen het productieproces van Spanwanden toe te passen. </w:t>
      </w:r>
    </w:p>
    <w:p w14:paraId="5631570B" w14:textId="127A4965" w:rsidR="0083053D" w:rsidRDefault="002F7964" w:rsidP="00C26539">
      <w:pPr>
        <w:pStyle w:val="Lijstalinea"/>
        <w:numPr>
          <w:ilvl w:val="0"/>
          <w:numId w:val="22"/>
        </w:numPr>
        <w:rPr>
          <w:b/>
        </w:rPr>
      </w:pPr>
      <w:r>
        <w:rPr>
          <w:b/>
        </w:rPr>
        <w:t>Verduurzamen stalen damwand</w:t>
      </w:r>
    </w:p>
    <w:p w14:paraId="29A4FD28" w14:textId="38B60DFF" w:rsidR="00025BE9" w:rsidRDefault="00A61F7D" w:rsidP="00A235DB">
      <w:pPr>
        <w:pStyle w:val="Lijstalinea"/>
        <w:numPr>
          <w:ilvl w:val="0"/>
          <w:numId w:val="0"/>
        </w:numPr>
        <w:ind w:left="720"/>
      </w:pPr>
      <w:r>
        <w:t xml:space="preserve">Stalen damwanden worden </w:t>
      </w:r>
      <w:r w:rsidR="003854BE">
        <w:t xml:space="preserve">van </w:t>
      </w:r>
      <w:r>
        <w:t>niet-</w:t>
      </w:r>
      <w:r w:rsidR="003854BE">
        <w:t xml:space="preserve">roestvrijstaal gemaakt en kunnen daarom roesten. Dit corrosieproces </w:t>
      </w:r>
      <w:r>
        <w:t>heeft negatieve invloeden op</w:t>
      </w:r>
      <w:r w:rsidR="003854BE">
        <w:t xml:space="preserve"> de sterkte-eigenscha</w:t>
      </w:r>
      <w:r>
        <w:t>ppen van de damwandprofielen</w:t>
      </w:r>
      <w:r w:rsidR="003854BE">
        <w:t>. Om te zorgen dat de stalen damwanden</w:t>
      </w:r>
      <w:r>
        <w:t xml:space="preserve"> gedurende 100 jaar</w:t>
      </w:r>
      <w:r w:rsidR="003854BE">
        <w:t xml:space="preserve"> </w:t>
      </w:r>
      <w:r>
        <w:t xml:space="preserve">hun functie </w:t>
      </w:r>
      <w:r w:rsidR="002F7964">
        <w:t>kunnen</w:t>
      </w:r>
      <w:r>
        <w:t xml:space="preserve"> vervullen</w:t>
      </w:r>
      <w:r w:rsidR="002F7964">
        <w:t xml:space="preserve">, zijn deze binnen dit onderzoek overgedimensioneerd. Deze methode heeft echter als nadeel dat </w:t>
      </w:r>
      <w:r w:rsidR="00025BE9">
        <w:t>er meer staal wordt toegepast en de CO</w:t>
      </w:r>
      <w:r w:rsidR="00025BE9">
        <w:rPr>
          <w:vertAlign w:val="subscript"/>
        </w:rPr>
        <w:t>2</w:t>
      </w:r>
      <w:r w:rsidR="00025BE9">
        <w:t>-emissie hierdoor wordt verhoogd. Naast overdimensionering zijn er ook andere methoden beschikbaar om het corrosieproces van de damwanden tegen te gaan</w:t>
      </w:r>
      <w:r w:rsidR="008C598C">
        <w:t>. Voorbeelden hiervan z</w:t>
      </w:r>
      <w:r w:rsidR="00B90B09">
        <w:t>ijn</w:t>
      </w:r>
      <w:r w:rsidR="00025BE9">
        <w:t xml:space="preserve"> het aanbrengen van coating </w:t>
      </w:r>
      <w:r w:rsidR="008C598C">
        <w:t>en het toepassen van</w:t>
      </w:r>
      <w:r w:rsidR="00025BE9">
        <w:t xml:space="preserve"> k</w:t>
      </w:r>
      <w:r w:rsidR="00025BE9" w:rsidRPr="00025BE9">
        <w:t>athodische bescherming</w:t>
      </w:r>
      <w:r w:rsidR="008C598C">
        <w:t xml:space="preserve">. </w:t>
      </w:r>
      <w:r w:rsidR="00A235DB">
        <w:t>Of deze methoden de CO</w:t>
      </w:r>
      <w:r w:rsidR="00A235DB">
        <w:rPr>
          <w:vertAlign w:val="subscript"/>
        </w:rPr>
        <w:t>2</w:t>
      </w:r>
      <w:r w:rsidR="00A235DB">
        <w:t xml:space="preserve">-emissie kunnen reduceren, moet nader worden onderzocht. </w:t>
      </w:r>
    </w:p>
    <w:p w14:paraId="314331C8" w14:textId="7CED3CA5" w:rsidR="00127EBA" w:rsidRDefault="00F120FE" w:rsidP="002D2255">
      <w:pPr>
        <w:pStyle w:val="Kop2"/>
      </w:pPr>
      <w:bookmarkStart w:id="261" w:name="_Toc503435971"/>
      <w:r>
        <w:t>Beoordeling oplossingsvarianten</w:t>
      </w:r>
      <w:bookmarkEnd w:id="261"/>
    </w:p>
    <w:p w14:paraId="42771D1B" w14:textId="5E990F4F" w:rsidR="00AA1A4F" w:rsidRPr="00D778C7" w:rsidRDefault="00B765A5">
      <w:r>
        <w:t>De MCA</w:t>
      </w:r>
      <w:r w:rsidR="00296838">
        <w:t>’s zijn</w:t>
      </w:r>
      <w:r>
        <w:t xml:space="preserve"> zo opgesteld dat </w:t>
      </w:r>
      <w:r w:rsidR="00296838">
        <w:t>de variant met de minste CO</w:t>
      </w:r>
      <w:r w:rsidR="00296838">
        <w:rPr>
          <w:vertAlign w:val="subscript"/>
        </w:rPr>
        <w:t>2</w:t>
      </w:r>
      <w:r w:rsidR="00296838">
        <w:t>-emissie de hoogste score verdient</w:t>
      </w:r>
      <w:r w:rsidR="00DD4E06">
        <w:t>, omdat aan dit criterium</w:t>
      </w:r>
      <w:r w:rsidR="009335A7">
        <w:t xml:space="preserve"> een zeer hoge wegingsfactor is gekoppeld. Dit komt de doelstelling van het onderzoek ten goede en is daarom wenselijk. Wel wordt verwacht dat in de praktijk een gelijkmatigere weging van de criteria wenselijk is. Op basis van deze verwachting wordt aanbevolen de wegingsfactoren in overeenstemming met de stakeholders aan te passen</w:t>
      </w:r>
      <w:r w:rsidR="00C54E79">
        <w:t xml:space="preserve"> op het moment dat een nieuw oeververvangingsproject wordt gestart. </w:t>
      </w:r>
      <w:r w:rsidR="00AA1A4F">
        <w:br w:type="page"/>
      </w:r>
    </w:p>
    <w:p w14:paraId="43D2E3EF" w14:textId="5E990F4F" w:rsidR="00E03D24" w:rsidRPr="00D778C7" w:rsidRDefault="008860B8" w:rsidP="00D778C7">
      <w:pPr>
        <w:pStyle w:val="Kop2"/>
      </w:pPr>
      <w:bookmarkStart w:id="262" w:name="_Toc503435972"/>
      <w:r w:rsidRPr="00D778C7">
        <w:t xml:space="preserve">Aanbevelingen </w:t>
      </w:r>
      <w:r w:rsidR="00EA00BA" w:rsidRPr="00D778C7">
        <w:t>ten behoeve van CO2-reductie</w:t>
      </w:r>
      <w:bookmarkEnd w:id="262"/>
    </w:p>
    <w:p w14:paraId="74413638" w14:textId="68734B58" w:rsidR="004C0C31" w:rsidRDefault="00AA1A4F" w:rsidP="000569FA">
      <w:r>
        <w:t xml:space="preserve">Op basis </w:t>
      </w:r>
      <w:r w:rsidR="00E231F2">
        <w:t xml:space="preserve">van </w:t>
      </w:r>
      <w:r>
        <w:t>de onderzoeksresultaten valt te concluderen dat een aantal maatregelen effectief zijn als het gaat om CO</w:t>
      </w:r>
      <w:r>
        <w:rPr>
          <w:vertAlign w:val="subscript"/>
        </w:rPr>
        <w:t>2</w:t>
      </w:r>
      <w:r>
        <w:t xml:space="preserve">-reductie van een oeverconstructie. </w:t>
      </w:r>
      <w:r w:rsidR="00E231F2">
        <w:t>Er wordt dan ook aanbevolen deze maatregelen binnen de ontwerp- en contracteringsfase van toekomstige oeververvangingsprojecten</w:t>
      </w:r>
      <w:r w:rsidR="00057FE3">
        <w:t>,</w:t>
      </w:r>
      <w:r w:rsidR="002B2ABE" w:rsidRPr="002B2ABE">
        <w:t xml:space="preserve"> </w:t>
      </w:r>
      <w:r w:rsidR="00057FE3">
        <w:t xml:space="preserve">in samenwerking met de in paragraaf 2.4 benoemde ketenpartners, </w:t>
      </w:r>
      <w:r w:rsidR="002B2ABE">
        <w:t>toe te passen</w:t>
      </w:r>
      <w:r w:rsidR="00E231F2">
        <w:t>. De maatregelen die op basis van dit onderzoek worden aanbevolen zijn:</w:t>
      </w:r>
    </w:p>
    <w:p w14:paraId="46DA7F5E" w14:textId="7FBF703F" w:rsidR="001E1026" w:rsidRPr="00E231F2" w:rsidRDefault="001E1026" w:rsidP="00C26539">
      <w:pPr>
        <w:pStyle w:val="Lijstalinea"/>
        <w:numPr>
          <w:ilvl w:val="0"/>
          <w:numId w:val="22"/>
        </w:numPr>
      </w:pPr>
      <w:r>
        <w:t xml:space="preserve">Het toepassen van een verankerde damwandconstructie. Echter moet daarbij worden onderzocht of de omgevingsaspecten en stakeholders dit toelaten. </w:t>
      </w:r>
    </w:p>
    <w:p w14:paraId="190A28F2" w14:textId="74A6F7EC" w:rsidR="00453B6E" w:rsidRDefault="00730F39" w:rsidP="00730F39">
      <w:pPr>
        <w:pStyle w:val="Lijstalinea"/>
        <w:numPr>
          <w:ilvl w:val="0"/>
          <w:numId w:val="22"/>
        </w:numPr>
      </w:pPr>
      <w:r>
        <w:t>B</w:t>
      </w:r>
      <w:r w:rsidR="001E1026">
        <w:t>innen</w:t>
      </w:r>
      <w:r>
        <w:t xml:space="preserve"> de ontwerpfase enkel gebruik</w:t>
      </w:r>
      <w:r w:rsidR="001E1026">
        <w:t xml:space="preserve"> maken van </w:t>
      </w:r>
      <w:r>
        <w:t xml:space="preserve">composiet damwandprofielen. Indien dit constructief niet mogelijk is, versterkt met </w:t>
      </w:r>
      <w:r w:rsidR="001E1026">
        <w:t>stalen damwandprofiel</w:t>
      </w:r>
      <w:r>
        <w:t>en die door ArcelorMittal binnen de Benelux worden</w:t>
      </w:r>
      <w:r w:rsidR="001E1026">
        <w:t xml:space="preserve"> geproduceerd. </w:t>
      </w:r>
    </w:p>
    <w:p w14:paraId="79E7CA46" w14:textId="2B14D731" w:rsidR="001E1026" w:rsidRDefault="00672581" w:rsidP="00B77DC8">
      <w:pPr>
        <w:pStyle w:val="Lijstalinea"/>
        <w:numPr>
          <w:ilvl w:val="0"/>
          <w:numId w:val="22"/>
        </w:numPr>
      </w:pPr>
      <w:r>
        <w:t>I</w:t>
      </w:r>
      <w:r w:rsidR="001E1026">
        <w:t xml:space="preserve">n het contract </w:t>
      </w:r>
      <w:r>
        <w:t>opnemen</w:t>
      </w:r>
      <w:r w:rsidR="001E1026">
        <w:t xml:space="preserve"> dat het</w:t>
      </w:r>
      <w:r w:rsidR="000C38BB">
        <w:t xml:space="preserve"> in</w:t>
      </w:r>
      <w:r w:rsidR="001E1026" w:rsidRPr="002C50DD">
        <w:t xml:space="preserve"> de te realiseren oeverconstructie</w:t>
      </w:r>
      <w:r w:rsidR="00730F39">
        <w:t>s</w:t>
      </w:r>
      <w:r w:rsidR="00835F13">
        <w:t xml:space="preserve"> alleen is toegestaan om</w:t>
      </w:r>
      <w:r w:rsidR="001E1026">
        <w:t xml:space="preserve"> binnen de Benelux geproduceerd staal</w:t>
      </w:r>
      <w:r w:rsidR="00835F13">
        <w:t xml:space="preserve"> toe te passen</w:t>
      </w:r>
      <w:r w:rsidR="001E1026">
        <w:t xml:space="preserve">. </w:t>
      </w:r>
    </w:p>
    <w:p w14:paraId="59904F69" w14:textId="568654AD" w:rsidR="00730F39" w:rsidRDefault="00730F39" w:rsidP="00B77DC8">
      <w:pPr>
        <w:pStyle w:val="Lijstalinea"/>
        <w:numPr>
          <w:ilvl w:val="0"/>
          <w:numId w:val="22"/>
        </w:numPr>
      </w:pPr>
      <w:r>
        <w:t xml:space="preserve">De constructies dimensioneren op zo min mogelijk materiaalgebruik door het verhogen van de staalkwaliteit en het staffelen van de damwanden.  </w:t>
      </w:r>
    </w:p>
    <w:p w14:paraId="41AF09E3" w14:textId="5F962113" w:rsidR="00453B6E" w:rsidRDefault="00FF16AF" w:rsidP="00B77DC8">
      <w:pPr>
        <w:pStyle w:val="Lijstalinea"/>
        <w:numPr>
          <w:ilvl w:val="0"/>
          <w:numId w:val="22"/>
        </w:numPr>
      </w:pPr>
      <w:r>
        <w:t>Binnen betonnen elementen waar mogelijk gebruik</w:t>
      </w:r>
      <w:r w:rsidR="00453B6E">
        <w:t xml:space="preserve">maken van </w:t>
      </w:r>
      <w:r w:rsidR="002E0B4C">
        <w:t>Hoogovencement (CEM III/B).</w:t>
      </w:r>
    </w:p>
    <w:p w14:paraId="4D5F1014" w14:textId="77777777" w:rsidR="004C0C31" w:rsidRDefault="004C0C31" w:rsidP="000569FA"/>
    <w:p w14:paraId="215A1EAF" w14:textId="77777777" w:rsidR="000569FA" w:rsidRPr="000569FA" w:rsidRDefault="000569FA" w:rsidP="000569FA"/>
    <w:p w14:paraId="0B674D6E" w14:textId="77777777" w:rsidR="00E03D24" w:rsidRDefault="00E03D24"/>
    <w:p w14:paraId="7E63D857" w14:textId="5D511A35" w:rsidR="0058127E" w:rsidRDefault="0058127E">
      <w:r>
        <w:br w:type="page"/>
      </w:r>
    </w:p>
    <w:bookmarkStart w:id="263" w:name="_Toc496793547" w:displacedByCustomXml="next"/>
    <w:bookmarkStart w:id="264" w:name="_Toc503435973" w:displacedByCustomXml="next"/>
    <w:sdt>
      <w:sdtPr>
        <w:rPr>
          <w:rFonts w:eastAsia="Calibri" w:cs="Times New Roman"/>
          <w:b w:val="0"/>
          <w:caps w:val="0"/>
          <w:kern w:val="0"/>
          <w:sz w:val="20"/>
          <w:szCs w:val="22"/>
        </w:rPr>
        <w:id w:val="-2073032088"/>
        <w:docPartObj>
          <w:docPartGallery w:val="Bibliographies"/>
          <w:docPartUnique/>
        </w:docPartObj>
      </w:sdtPr>
      <w:sdtEndPr/>
      <w:sdtContent>
        <w:p w14:paraId="576F773E" w14:textId="77777777" w:rsidR="0058127E" w:rsidRDefault="0058127E">
          <w:pPr>
            <w:pStyle w:val="Kop1"/>
          </w:pPr>
          <w:r>
            <w:t>Bibliografie</w:t>
          </w:r>
          <w:bookmarkEnd w:id="264"/>
          <w:bookmarkEnd w:id="263"/>
        </w:p>
        <w:sdt>
          <w:sdtPr>
            <w:id w:val="111145805"/>
            <w:bibliography/>
          </w:sdtPr>
          <w:sdtEndPr/>
          <w:sdtContent>
            <w:p w14:paraId="54D2D6F7" w14:textId="77777777" w:rsidR="00B90B09" w:rsidRDefault="0058127E" w:rsidP="00B90B09">
              <w:pPr>
                <w:pStyle w:val="Bibliografie"/>
                <w:ind w:left="720" w:hanging="720"/>
                <w:rPr>
                  <w:noProof/>
                  <w:sz w:val="24"/>
                  <w:szCs w:val="24"/>
                </w:rPr>
              </w:pPr>
              <w:r>
                <w:fldChar w:fldCharType="begin"/>
              </w:r>
              <w:r w:rsidRPr="00556DF0">
                <w:instrText>BIBLIOGRAPHY</w:instrText>
              </w:r>
              <w:r>
                <w:fldChar w:fldCharType="separate"/>
              </w:r>
              <w:r w:rsidR="00B90B09">
                <w:rPr>
                  <w:noProof/>
                </w:rPr>
                <w:t xml:space="preserve">Biggelaar Groep . (2017). </w:t>
              </w:r>
              <w:r w:rsidR="00B90B09">
                <w:rPr>
                  <w:i/>
                  <w:iCs/>
                  <w:noProof/>
                </w:rPr>
                <w:t>Ketenanalyse stalen damwand.</w:t>
              </w:r>
              <w:r w:rsidR="00B90B09">
                <w:rPr>
                  <w:noProof/>
                </w:rPr>
                <w:t xml:space="preserve"> Biggelaar Groep.</w:t>
              </w:r>
            </w:p>
            <w:p w14:paraId="378DA888" w14:textId="77777777" w:rsidR="00B90B09" w:rsidRDefault="00B90B09" w:rsidP="00B90B09">
              <w:pPr>
                <w:pStyle w:val="Bibliografie"/>
                <w:ind w:left="720" w:hanging="720"/>
                <w:rPr>
                  <w:noProof/>
                </w:rPr>
              </w:pPr>
              <w:r>
                <w:rPr>
                  <w:noProof/>
                </w:rPr>
                <w:t xml:space="preserve">Bouwen met Staal. (2013, Januari 8). </w:t>
              </w:r>
              <w:r>
                <w:rPr>
                  <w:i/>
                  <w:iCs/>
                  <w:noProof/>
                </w:rPr>
                <w:t>LCA-data (MRPI).</w:t>
              </w:r>
              <w:r>
                <w:rPr>
                  <w:noProof/>
                </w:rPr>
                <w:t xml:space="preserve"> Opgeroepen op September 11, 2017, van Bouwen met Staal: http://www.duurzaaminstaal.nl/p/607/lca-data_mrpi.html</w:t>
              </w:r>
            </w:p>
            <w:p w14:paraId="50874B56" w14:textId="77777777" w:rsidR="00B90B09" w:rsidRDefault="00B90B09" w:rsidP="00B90B09">
              <w:pPr>
                <w:pStyle w:val="Bibliografie"/>
                <w:ind w:left="720" w:hanging="720"/>
                <w:rPr>
                  <w:noProof/>
                </w:rPr>
              </w:pPr>
              <w:r>
                <w:rPr>
                  <w:noProof/>
                </w:rPr>
                <w:t xml:space="preserve">Cobouw. (2017, November 16). </w:t>
              </w:r>
              <w:r>
                <w:rPr>
                  <w:i/>
                  <w:iCs/>
                  <w:noProof/>
                </w:rPr>
                <w:t xml:space="preserve">Kosten Informatie </w:t>
              </w:r>
              <w:r>
                <w:rPr>
                  <w:noProof/>
                </w:rPr>
                <w:t>. Opgehaald van GWWkosten: http://www.gwwkosten.nl/</w:t>
              </w:r>
            </w:p>
            <w:p w14:paraId="71620B97" w14:textId="77777777" w:rsidR="00B90B09" w:rsidRDefault="00B90B09" w:rsidP="00B90B09">
              <w:pPr>
                <w:pStyle w:val="Bibliografie"/>
                <w:ind w:left="720" w:hanging="720"/>
                <w:rPr>
                  <w:noProof/>
                </w:rPr>
              </w:pPr>
              <w:r>
                <w:rPr>
                  <w:noProof/>
                </w:rPr>
                <w:t xml:space="preserve">CUR Bouw &amp; Infra. (2012). </w:t>
              </w:r>
              <w:r>
                <w:rPr>
                  <w:i/>
                  <w:iCs/>
                  <w:noProof/>
                </w:rPr>
                <w:t>166 Damwandconstructies .</w:t>
              </w:r>
              <w:r>
                <w:rPr>
                  <w:noProof/>
                </w:rPr>
                <w:t xml:space="preserve"> Gouda.</w:t>
              </w:r>
            </w:p>
            <w:p w14:paraId="59638887" w14:textId="77777777" w:rsidR="00B90B09" w:rsidRDefault="00B90B09" w:rsidP="00B90B09">
              <w:pPr>
                <w:pStyle w:val="Bibliografie"/>
                <w:ind w:left="720" w:hanging="720"/>
                <w:rPr>
                  <w:noProof/>
                </w:rPr>
              </w:pPr>
              <w:r>
                <w:rPr>
                  <w:noProof/>
                </w:rPr>
                <w:t xml:space="preserve">De Vries. (2014). </w:t>
              </w:r>
              <w:r>
                <w:rPr>
                  <w:i/>
                  <w:iCs/>
                  <w:noProof/>
                </w:rPr>
                <w:t>Ketenanalyse 'Aanbrengen van Groutankers'.</w:t>
              </w:r>
              <w:r>
                <w:rPr>
                  <w:noProof/>
                </w:rPr>
                <w:t xml:space="preserve"> Werkendam: De Vries.</w:t>
              </w:r>
            </w:p>
            <w:p w14:paraId="5A7999CE" w14:textId="77777777" w:rsidR="00B90B09" w:rsidRDefault="00B90B09" w:rsidP="00B90B09">
              <w:pPr>
                <w:pStyle w:val="Bibliografie"/>
                <w:ind w:left="720" w:hanging="720"/>
                <w:rPr>
                  <w:noProof/>
                </w:rPr>
              </w:pPr>
              <w:r>
                <w:rPr>
                  <w:noProof/>
                </w:rPr>
                <w:t xml:space="preserve">Global CCS Institute. (2013, augustus 23). </w:t>
              </w:r>
              <w:r>
                <w:rPr>
                  <w:i/>
                  <w:iCs/>
                  <w:noProof/>
                </w:rPr>
                <w:t>CCS for iron and steel production</w:t>
              </w:r>
              <w:r>
                <w:rPr>
                  <w:noProof/>
                </w:rPr>
                <w:t xml:space="preserve">. Opgeroepen op september 18, 2017, van Global CCS Institute: https://www.globalccsinstitute.com/insights/authors/dennisvanpuyvelde/2013/08/23/ccs-iron-and-steel-production </w:t>
              </w:r>
            </w:p>
            <w:p w14:paraId="060E49DC" w14:textId="77777777" w:rsidR="00B90B09" w:rsidRDefault="00B90B09" w:rsidP="00B90B09">
              <w:pPr>
                <w:pStyle w:val="Bibliografie"/>
                <w:ind w:left="720" w:hanging="720"/>
                <w:rPr>
                  <w:noProof/>
                </w:rPr>
              </w:pPr>
              <w:r>
                <w:rPr>
                  <w:noProof/>
                </w:rPr>
                <w:t xml:space="preserve">Gooimeer. (2017, November 21). </w:t>
              </w:r>
              <w:r>
                <w:rPr>
                  <w:i/>
                  <w:iCs/>
                  <w:noProof/>
                </w:rPr>
                <w:t>Hoesch Sheet Piles Datasheets</w:t>
              </w:r>
              <w:r>
                <w:rPr>
                  <w:noProof/>
                </w:rPr>
                <w:t>. Opgehaald van Gooimeer: http://gooimeer.nl/en/downloads-hsp-hoesch-sheet-piles-datasheets.html</w:t>
              </w:r>
            </w:p>
            <w:p w14:paraId="6D341E1D" w14:textId="77777777" w:rsidR="00B90B09" w:rsidRDefault="00B90B09" w:rsidP="00B90B09">
              <w:pPr>
                <w:pStyle w:val="Bibliografie"/>
                <w:ind w:left="720" w:hanging="720"/>
                <w:rPr>
                  <w:noProof/>
                </w:rPr>
              </w:pPr>
              <w:r>
                <w:rPr>
                  <w:noProof/>
                </w:rPr>
                <w:t xml:space="preserve">Greenhouse Gas Protocol . (2011). </w:t>
              </w:r>
              <w:r>
                <w:rPr>
                  <w:i/>
                  <w:iCs/>
                  <w:noProof/>
                </w:rPr>
                <w:t>Corporate Value Chain (Scope 3) Accounting and Reporting Standard .</w:t>
              </w:r>
              <w:r>
                <w:rPr>
                  <w:noProof/>
                </w:rPr>
                <w:t xml:space="preserve"> USA: World Resources Institute and World Business Council for Sustainable Development.</w:t>
              </w:r>
            </w:p>
            <w:p w14:paraId="03742A49" w14:textId="77777777" w:rsidR="00B90B09" w:rsidRDefault="00B90B09" w:rsidP="00B90B09">
              <w:pPr>
                <w:pStyle w:val="Bibliografie"/>
                <w:ind w:left="720" w:hanging="720"/>
                <w:rPr>
                  <w:noProof/>
                </w:rPr>
              </w:pPr>
              <w:r>
                <w:rPr>
                  <w:noProof/>
                </w:rPr>
                <w:t xml:space="preserve">Greenhouse Gas Protocol . (2011). </w:t>
              </w:r>
              <w:r>
                <w:rPr>
                  <w:i/>
                  <w:iCs/>
                  <w:noProof/>
                </w:rPr>
                <w:t>Product Life Cycle and Reporting Standard .</w:t>
              </w:r>
              <w:r>
                <w:rPr>
                  <w:noProof/>
                </w:rPr>
                <w:t xml:space="preserve"> USA: World Resources Institute and World Business Council for Sustainable Development.</w:t>
              </w:r>
            </w:p>
            <w:p w14:paraId="1A86EDCA" w14:textId="77777777" w:rsidR="00B90B09" w:rsidRDefault="00B90B09" w:rsidP="00B90B09">
              <w:pPr>
                <w:pStyle w:val="Bibliografie"/>
                <w:ind w:left="720" w:hanging="720"/>
                <w:rPr>
                  <w:noProof/>
                </w:rPr>
              </w:pPr>
              <w:r>
                <w:rPr>
                  <w:noProof/>
                </w:rPr>
                <w:t xml:space="preserve">Greven, S. (2013). </w:t>
              </w:r>
              <w:r>
                <w:rPr>
                  <w:i/>
                  <w:iCs/>
                  <w:noProof/>
                </w:rPr>
                <w:t>Waarom S235 achterhaald is.</w:t>
              </w:r>
              <w:r>
                <w:rPr>
                  <w:noProof/>
                </w:rPr>
                <w:t xml:space="preserve"> Bouwen met staal.</w:t>
              </w:r>
            </w:p>
            <w:p w14:paraId="455D2BDC" w14:textId="77777777" w:rsidR="00B90B09" w:rsidRDefault="00B90B09" w:rsidP="00B90B09">
              <w:pPr>
                <w:pStyle w:val="Bibliografie"/>
                <w:ind w:left="720" w:hanging="720"/>
                <w:rPr>
                  <w:noProof/>
                </w:rPr>
              </w:pPr>
              <w:r>
                <w:rPr>
                  <w:noProof/>
                </w:rPr>
                <w:t xml:space="preserve">Herwijnen, e. F. (2013). </w:t>
              </w:r>
              <w:r>
                <w:rPr>
                  <w:i/>
                  <w:iCs/>
                  <w:noProof/>
                </w:rPr>
                <w:t>Duurzaam construeren met materialen.</w:t>
              </w:r>
              <w:r>
                <w:rPr>
                  <w:noProof/>
                </w:rPr>
                <w:t xml:space="preserve"> VNconstructeurs.</w:t>
              </w:r>
            </w:p>
            <w:p w14:paraId="226869B8" w14:textId="77777777" w:rsidR="00B90B09" w:rsidRDefault="00B90B09" w:rsidP="00B90B09">
              <w:pPr>
                <w:pStyle w:val="Bibliografie"/>
                <w:ind w:left="720" w:hanging="720"/>
                <w:rPr>
                  <w:noProof/>
                </w:rPr>
              </w:pPr>
              <w:r>
                <w:rPr>
                  <w:noProof/>
                </w:rPr>
                <w:t xml:space="preserve">Institut Bauen und Umwelt e.V. . (2016). </w:t>
              </w:r>
              <w:r>
                <w:rPr>
                  <w:i/>
                  <w:iCs/>
                  <w:noProof/>
                </w:rPr>
                <w:t>Inveromental Product Declaration .</w:t>
              </w:r>
              <w:r>
                <w:rPr>
                  <w:noProof/>
                </w:rPr>
                <w:t xml:space="preserve"> Berlijn: Institut Bauen und Umwelt e.V. .</w:t>
              </w:r>
            </w:p>
            <w:p w14:paraId="1AAC86AC" w14:textId="77777777" w:rsidR="00B90B09" w:rsidRDefault="00B90B09" w:rsidP="00B90B09">
              <w:pPr>
                <w:pStyle w:val="Bibliografie"/>
                <w:ind w:left="720" w:hanging="720"/>
                <w:rPr>
                  <w:noProof/>
                </w:rPr>
              </w:pPr>
              <w:r>
                <w:rPr>
                  <w:noProof/>
                </w:rPr>
                <w:t xml:space="preserve">Li, L., Lei, Y., &amp; Dongyang, P. (2016, Maart). </w:t>
              </w:r>
              <w:r>
                <w:rPr>
                  <w:i/>
                  <w:iCs/>
                  <w:noProof/>
                </w:rPr>
                <w:t>Natural Hazards</w:t>
              </w:r>
              <w:r>
                <w:rPr>
                  <w:noProof/>
                </w:rPr>
                <w:t>. Opgeroepen op September 29, 2017, van Springer Link: https://link.springer.com/article/10.1007/s11069-015-2114-y</w:t>
              </w:r>
            </w:p>
            <w:p w14:paraId="67B72B41" w14:textId="77777777" w:rsidR="00B90B09" w:rsidRDefault="00B90B09" w:rsidP="00B90B09">
              <w:pPr>
                <w:pStyle w:val="Bibliografie"/>
                <w:ind w:left="720" w:hanging="720"/>
                <w:rPr>
                  <w:noProof/>
                </w:rPr>
              </w:pPr>
              <w:r>
                <w:rPr>
                  <w:noProof/>
                </w:rPr>
                <w:t xml:space="preserve">Nederlands Normalisatie Instituut. (2014). </w:t>
              </w:r>
              <w:r>
                <w:rPr>
                  <w:i/>
                  <w:iCs/>
                  <w:noProof/>
                </w:rPr>
                <w:t>Beton - Specificatie, eigenschappen, vervaardiging en conformiteit.</w:t>
              </w:r>
              <w:r>
                <w:rPr>
                  <w:noProof/>
                </w:rPr>
                <w:t xml:space="preserve"> Nederlands Normalisatie Instituut.</w:t>
              </w:r>
            </w:p>
            <w:p w14:paraId="79035458" w14:textId="77777777" w:rsidR="00B90B09" w:rsidRDefault="00B90B09" w:rsidP="00B90B09">
              <w:pPr>
                <w:pStyle w:val="Bibliografie"/>
                <w:ind w:left="720" w:hanging="720"/>
                <w:rPr>
                  <w:noProof/>
                </w:rPr>
              </w:pPr>
              <w:r>
                <w:rPr>
                  <w:noProof/>
                </w:rPr>
                <w:t xml:space="preserve">Nijssen, R. (2015). </w:t>
              </w:r>
              <w:r>
                <w:rPr>
                  <w:i/>
                  <w:iCs/>
                  <w:noProof/>
                </w:rPr>
                <w:t>Composieten - basiskennis.</w:t>
              </w:r>
              <w:r>
                <w:rPr>
                  <w:noProof/>
                </w:rPr>
                <w:t xml:space="preserve"> VKCN.</w:t>
              </w:r>
            </w:p>
            <w:p w14:paraId="0FC7BE37" w14:textId="77777777" w:rsidR="00B90B09" w:rsidRDefault="00B90B09" w:rsidP="00B90B09">
              <w:pPr>
                <w:pStyle w:val="Bibliografie"/>
                <w:ind w:left="720" w:hanging="720"/>
                <w:rPr>
                  <w:noProof/>
                </w:rPr>
              </w:pPr>
              <w:r>
                <w:rPr>
                  <w:noProof/>
                </w:rPr>
                <w:t xml:space="preserve">Primum B.V. (2011). </w:t>
              </w:r>
              <w:r>
                <w:rPr>
                  <w:i/>
                  <w:iCs/>
                  <w:noProof/>
                </w:rPr>
                <w:t>Ketenanalyse Klapankers en groutankers.</w:t>
              </w:r>
              <w:r>
                <w:rPr>
                  <w:noProof/>
                </w:rPr>
                <w:t xml:space="preserve"> Driebergen: Primum B.V.</w:t>
              </w:r>
            </w:p>
            <w:p w14:paraId="7CD8FC66" w14:textId="77777777" w:rsidR="00B90B09" w:rsidRDefault="00B90B09" w:rsidP="00B90B09">
              <w:pPr>
                <w:pStyle w:val="Bibliografie"/>
                <w:ind w:left="720" w:hanging="720"/>
                <w:rPr>
                  <w:noProof/>
                </w:rPr>
              </w:pPr>
              <w:r>
                <w:rPr>
                  <w:noProof/>
                </w:rPr>
                <w:t xml:space="preserve">provincie Zuid-Holland. (2017, augustus 25). </w:t>
              </w:r>
              <w:r>
                <w:rPr>
                  <w:i/>
                  <w:iCs/>
                  <w:noProof/>
                </w:rPr>
                <w:t xml:space="preserve">CO2 footprint </w:t>
              </w:r>
              <w:r>
                <w:rPr>
                  <w:noProof/>
                </w:rPr>
                <w:t>. Opgehaald van Zuid-Holland: https://www.zuid-holland.nl/@18193/co2-foodprint-pzh/</w:t>
              </w:r>
            </w:p>
            <w:p w14:paraId="2B57CCA4" w14:textId="77777777" w:rsidR="00B90B09" w:rsidRDefault="00B90B09" w:rsidP="00B90B09">
              <w:pPr>
                <w:pStyle w:val="Bibliografie"/>
                <w:ind w:left="720" w:hanging="720"/>
                <w:rPr>
                  <w:noProof/>
                </w:rPr>
              </w:pPr>
              <w:r>
                <w:rPr>
                  <w:noProof/>
                </w:rPr>
                <w:t xml:space="preserve">Strukton Bouw. (2012). </w:t>
              </w:r>
              <w:r>
                <w:rPr>
                  <w:i/>
                  <w:iCs/>
                  <w:noProof/>
                </w:rPr>
                <w:t>Analyse scope 3 emissiebron beton.</w:t>
              </w:r>
              <w:r>
                <w:rPr>
                  <w:noProof/>
                </w:rPr>
                <w:t xml:space="preserve"> Strukton Bouw.</w:t>
              </w:r>
            </w:p>
            <w:p w14:paraId="62528585" w14:textId="77777777" w:rsidR="00B90B09" w:rsidRDefault="00B90B09" w:rsidP="00B90B09">
              <w:pPr>
                <w:pStyle w:val="Bibliografie"/>
                <w:ind w:left="720" w:hanging="720"/>
                <w:rPr>
                  <w:noProof/>
                </w:rPr>
              </w:pPr>
              <w:r>
                <w:rPr>
                  <w:noProof/>
                </w:rPr>
                <w:t xml:space="preserve">Wageningen University &amp; Research . (sd). </w:t>
              </w:r>
              <w:r>
                <w:rPr>
                  <w:i/>
                  <w:iCs/>
                  <w:noProof/>
                </w:rPr>
                <w:t>Biobased composieten</w:t>
              </w:r>
              <w:r>
                <w:rPr>
                  <w:noProof/>
                </w:rPr>
                <w:t>. Opgehaald van Wageningen University &amp; Research : https://www.wur.nl/nl/show/Biobased-composieten.htm</w:t>
              </w:r>
            </w:p>
            <w:p w14:paraId="76E5B88E" w14:textId="77777777" w:rsidR="0058127E" w:rsidRDefault="0058127E" w:rsidP="00B90B09">
              <w:r>
                <w:rPr>
                  <w:b/>
                  <w:bCs/>
                </w:rPr>
                <w:fldChar w:fldCharType="end"/>
              </w:r>
            </w:p>
          </w:sdtContent>
        </w:sdt>
      </w:sdtContent>
    </w:sdt>
    <w:bookmarkEnd w:id="11"/>
    <w:bookmarkEnd w:id="12"/>
    <w:bookmarkEnd w:id="13"/>
    <w:bookmarkEnd w:id="14"/>
    <w:bookmarkEnd w:id="15"/>
    <w:p w14:paraId="258EFDC4" w14:textId="372ED2E3" w:rsidR="00334203" w:rsidRPr="00023EEC" w:rsidRDefault="00334203" w:rsidP="00023EEC">
      <w:pPr>
        <w:rPr>
          <w:rFonts w:eastAsia="Times New Roman"/>
          <w:spacing w:val="20"/>
          <w:sz w:val="24"/>
          <w:szCs w:val="24"/>
        </w:rPr>
      </w:pPr>
    </w:p>
    <w:sectPr w:rsidR="00334203" w:rsidRPr="00023EEC" w:rsidSect="00AF7673">
      <w:headerReference w:type="default" r:id="rId83"/>
      <w:footerReference w:type="default" r:id="rId84"/>
      <w:headerReference w:type="first" r:id="rId85"/>
      <w:pgSz w:w="11906" w:h="16838" w:code="9"/>
      <w:pgMar w:top="1673" w:right="1134" w:bottom="1418" w:left="1644" w:header="397" w:footer="454"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E025B" w14:textId="77777777" w:rsidR="003B3A45" w:rsidRDefault="003B3A45" w:rsidP="001B5FB1">
      <w:r>
        <w:separator/>
      </w:r>
    </w:p>
  </w:endnote>
  <w:endnote w:type="continuationSeparator" w:id="0">
    <w:p w14:paraId="3D092894" w14:textId="77777777" w:rsidR="003B3A45" w:rsidRDefault="003B3A45" w:rsidP="001B5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2EB42" w14:textId="77777777" w:rsidR="00B90B09" w:rsidRDefault="00B90B09" w:rsidP="00E17060">
    <w:pPr>
      <w:pStyle w:val="Voettekst"/>
      <w:tabs>
        <w:tab w:val="clear" w:pos="4536"/>
        <w:tab w:val="clear" w:pos="9072"/>
        <w:tab w:val="left" w:pos="6631"/>
      </w:tabs>
    </w:pPr>
    <w:r>
      <w:tab/>
    </w:r>
    <w:r w:rsidRPr="00AF7673">
      <w:rPr>
        <w:noProof/>
        <w:lang w:eastAsia="nl-NL"/>
      </w:rPr>
      <mc:AlternateContent>
        <mc:Choice Requires="wps">
          <w:drawing>
            <wp:anchor distT="0" distB="0" distL="114300" distR="114300" simplePos="0" relativeHeight="251670528" behindDoc="0" locked="0" layoutInCell="1" allowOverlap="1" wp14:anchorId="3133FC94" wp14:editId="326D95D6">
              <wp:simplePos x="0" y="0"/>
              <wp:positionH relativeFrom="page">
                <wp:posOffset>6103620</wp:posOffset>
              </wp:positionH>
              <wp:positionV relativeFrom="page">
                <wp:posOffset>10046335</wp:posOffset>
              </wp:positionV>
              <wp:extent cx="1440180" cy="502227"/>
              <wp:effectExtent l="0" t="0" r="7620" b="12700"/>
              <wp:wrapNone/>
              <wp:docPr id="1" name="Text Box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0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BC7DA" w14:textId="549009EC" w:rsidR="00B90B09" w:rsidRPr="00F20E08" w:rsidRDefault="00B90B09" w:rsidP="00AF7673">
                          <w:pPr>
                            <w:pStyle w:val="6koptekst"/>
                            <w:tabs>
                              <w:tab w:val="clear" w:pos="567"/>
                              <w:tab w:val="right" w:pos="2268"/>
                            </w:tabs>
                          </w:pPr>
                          <w:r w:rsidRPr="00F20E08">
                            <w:t xml:space="preserve">Datum: </w:t>
                          </w:r>
                          <w:r w:rsidR="00044B80">
                            <w:fldChar w:fldCharType="begin"/>
                          </w:r>
                          <w:r w:rsidR="00044B80">
                            <w:instrText xml:space="preserve"> DATE   \* MERGEFORMAT </w:instrText>
                          </w:r>
                          <w:r w:rsidR="00044B80">
                            <w:fldChar w:fldCharType="separate"/>
                          </w:r>
                          <w:r w:rsidR="00044B80">
                            <w:rPr>
                              <w:noProof/>
                            </w:rPr>
                            <w:t>12-3-2018</w:t>
                          </w:r>
                          <w:r w:rsidR="00044B80">
                            <w:rPr>
                              <w:noProof/>
                            </w:rPr>
                            <w:fldChar w:fldCharType="end"/>
                          </w:r>
                        </w:p>
                        <w:p w14:paraId="34BED222" w14:textId="66A640ED" w:rsidR="00B90B09" w:rsidRPr="00F20E08" w:rsidRDefault="00B90B09" w:rsidP="00AF7673">
                          <w:pPr>
                            <w:pStyle w:val="6koptekst"/>
                            <w:tabs>
                              <w:tab w:val="clear" w:pos="567"/>
                              <w:tab w:val="right" w:pos="2268"/>
                            </w:tabs>
                            <w:ind w:left="567" w:hanging="567"/>
                            <w:rPr>
                              <w:szCs w:val="16"/>
                            </w:rPr>
                          </w:pPr>
                          <w:r w:rsidRPr="00F20E08">
                            <w:t>Pagina:</w:t>
                          </w:r>
                          <w:r w:rsidRPr="00F20E08">
                            <w:tab/>
                            <w:t xml:space="preserve"> </w:t>
                          </w:r>
                          <w:r w:rsidRPr="00F20E08">
                            <w:rPr>
                              <w:szCs w:val="16"/>
                            </w:rPr>
                            <w:fldChar w:fldCharType="begin"/>
                          </w:r>
                          <w:r w:rsidRPr="00F20E08">
                            <w:rPr>
                              <w:szCs w:val="16"/>
                            </w:rPr>
                            <w:instrText xml:space="preserve"> PAGE </w:instrText>
                          </w:r>
                          <w:r w:rsidRPr="00F20E08">
                            <w:rPr>
                              <w:szCs w:val="16"/>
                            </w:rPr>
                            <w:fldChar w:fldCharType="separate"/>
                          </w:r>
                          <w:r w:rsidR="00044B80">
                            <w:rPr>
                              <w:noProof/>
                              <w:szCs w:val="16"/>
                            </w:rPr>
                            <w:t>I</w:t>
                          </w:r>
                          <w:r w:rsidRPr="00F20E08">
                            <w:rPr>
                              <w:szCs w:val="16"/>
                            </w:rPr>
                            <w:fldChar w:fldCharType="end"/>
                          </w:r>
                          <w:r w:rsidRPr="00F20E08">
                            <w:t xml:space="preserve"> van </w:t>
                          </w:r>
                          <w:r w:rsidR="00044B80">
                            <w:fldChar w:fldCharType="begin"/>
                          </w:r>
                          <w:r w:rsidR="00044B80">
                            <w:instrText xml:space="preserve"> SECTIONPAGES  \* ROMAN </w:instrText>
                          </w:r>
                          <w:r w:rsidR="00044B80">
                            <w:fldChar w:fldCharType="separate"/>
                          </w:r>
                          <w:r w:rsidR="00044B80">
                            <w:rPr>
                              <w:noProof/>
                            </w:rPr>
                            <w:t>IX</w:t>
                          </w:r>
                          <w:r w:rsidR="00044B80">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3FC94" id="_x0000_t202" coordsize="21600,21600" o:spt="202" path="m,l,21600r21600,l21600,xe">
              <v:stroke joinstyle="miter"/>
              <v:path gradientshapeok="t" o:connecttype="rect"/>
            </v:shapetype>
            <v:shape id="Text Box header" o:spid="_x0000_s1061" type="#_x0000_t202" style="position:absolute;margin-left:480.6pt;margin-top:791.05pt;width:113.4pt;height:39.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" filled="f" stroked="f">
              <v:textbox inset="0,0,0,0">
                <w:txbxContent>
                  <w:p w14:paraId="50CBC7DA" w14:textId="549009EC" w:rsidR="00B90B09" w:rsidRPr="00F20E08" w:rsidRDefault="00B90B09" w:rsidP="00AF7673">
                    <w:pPr>
                      <w:pStyle w:val="6koptekst"/>
                      <w:tabs>
                        <w:tab w:val="clear" w:pos="567"/>
                        <w:tab w:val="right" w:pos="2268"/>
                      </w:tabs>
                    </w:pPr>
                    <w:r w:rsidRPr="00F20E08">
                      <w:t xml:space="preserve">Datum: </w:t>
                    </w:r>
                    <w:r w:rsidR="00044B80">
                      <w:fldChar w:fldCharType="begin"/>
                    </w:r>
                    <w:r w:rsidR="00044B80">
                      <w:instrText xml:space="preserve"> DATE   \* MERGEFORMAT </w:instrText>
                    </w:r>
                    <w:r w:rsidR="00044B80">
                      <w:fldChar w:fldCharType="separate"/>
                    </w:r>
                    <w:r w:rsidR="00044B80">
                      <w:rPr>
                        <w:noProof/>
                      </w:rPr>
                      <w:t>12-3-2018</w:t>
                    </w:r>
                    <w:r w:rsidR="00044B80">
                      <w:rPr>
                        <w:noProof/>
                      </w:rPr>
                      <w:fldChar w:fldCharType="end"/>
                    </w:r>
                  </w:p>
                  <w:p w14:paraId="34BED222" w14:textId="66A640ED" w:rsidR="00B90B09" w:rsidRPr="00F20E08" w:rsidRDefault="00B90B09" w:rsidP="00AF7673">
                    <w:pPr>
                      <w:pStyle w:val="6koptekst"/>
                      <w:tabs>
                        <w:tab w:val="clear" w:pos="567"/>
                        <w:tab w:val="right" w:pos="2268"/>
                      </w:tabs>
                      <w:ind w:left="567" w:hanging="567"/>
                      <w:rPr>
                        <w:szCs w:val="16"/>
                      </w:rPr>
                    </w:pPr>
                    <w:r w:rsidRPr="00F20E08">
                      <w:t>Pagina:</w:t>
                    </w:r>
                    <w:r w:rsidRPr="00F20E08">
                      <w:tab/>
                      <w:t xml:space="preserve"> </w:t>
                    </w:r>
                    <w:r w:rsidRPr="00F20E08">
                      <w:rPr>
                        <w:szCs w:val="16"/>
                      </w:rPr>
                      <w:fldChar w:fldCharType="begin"/>
                    </w:r>
                    <w:r w:rsidRPr="00F20E08">
                      <w:rPr>
                        <w:szCs w:val="16"/>
                      </w:rPr>
                      <w:instrText xml:space="preserve"> PAGE </w:instrText>
                    </w:r>
                    <w:r w:rsidRPr="00F20E08">
                      <w:rPr>
                        <w:szCs w:val="16"/>
                      </w:rPr>
                      <w:fldChar w:fldCharType="separate"/>
                    </w:r>
                    <w:r w:rsidR="00044B80">
                      <w:rPr>
                        <w:noProof/>
                        <w:szCs w:val="16"/>
                      </w:rPr>
                      <w:t>I</w:t>
                    </w:r>
                    <w:r w:rsidRPr="00F20E08">
                      <w:rPr>
                        <w:szCs w:val="16"/>
                      </w:rPr>
                      <w:fldChar w:fldCharType="end"/>
                    </w:r>
                    <w:r w:rsidRPr="00F20E08">
                      <w:t xml:space="preserve"> van </w:t>
                    </w:r>
                    <w:r w:rsidR="00044B80">
                      <w:fldChar w:fldCharType="begin"/>
                    </w:r>
                    <w:r w:rsidR="00044B80">
                      <w:instrText xml:space="preserve"> SECTIONPAGES  \* ROMAN </w:instrText>
                    </w:r>
                    <w:r w:rsidR="00044B80">
                      <w:fldChar w:fldCharType="separate"/>
                    </w:r>
                    <w:r w:rsidR="00044B80">
                      <w:rPr>
                        <w:noProof/>
                      </w:rPr>
                      <w:t>IX</w:t>
                    </w:r>
                    <w:r w:rsidR="00044B80">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DBE2" w14:textId="77777777" w:rsidR="00B90B09" w:rsidRDefault="00B90B09" w:rsidP="00BC7437">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AA2E" w14:textId="77777777" w:rsidR="00B90B09" w:rsidRDefault="00B90B09" w:rsidP="00E17060">
    <w:pPr>
      <w:pStyle w:val="Voettekst"/>
      <w:tabs>
        <w:tab w:val="clear" w:pos="4536"/>
        <w:tab w:val="clear" w:pos="9072"/>
        <w:tab w:val="left" w:pos="6631"/>
      </w:tabs>
    </w:pPr>
    <w:r>
      <w:tab/>
    </w:r>
    <w:r w:rsidRPr="00AF7673">
      <w:rPr>
        <w:noProof/>
        <w:lang w:eastAsia="nl-NL"/>
      </w:rPr>
      <mc:AlternateContent>
        <mc:Choice Requires="wps">
          <w:drawing>
            <wp:anchor distT="0" distB="0" distL="114300" distR="114300" simplePos="0" relativeHeight="251672576" behindDoc="0" locked="0" layoutInCell="1" allowOverlap="1" wp14:anchorId="6DAAC378" wp14:editId="4B19C263">
              <wp:simplePos x="0" y="0"/>
              <wp:positionH relativeFrom="page">
                <wp:posOffset>6103620</wp:posOffset>
              </wp:positionH>
              <wp:positionV relativeFrom="page">
                <wp:posOffset>10046335</wp:posOffset>
              </wp:positionV>
              <wp:extent cx="1440180" cy="502227"/>
              <wp:effectExtent l="0" t="0" r="7620" b="12700"/>
              <wp:wrapNone/>
              <wp:docPr id="159" name="Text Box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0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EAD74" w14:textId="1539B456" w:rsidR="00B90B09" w:rsidRPr="00F20E08" w:rsidRDefault="00B90B09" w:rsidP="00AF7673">
                          <w:pPr>
                            <w:pStyle w:val="6koptekst"/>
                            <w:tabs>
                              <w:tab w:val="clear" w:pos="567"/>
                              <w:tab w:val="right" w:pos="2268"/>
                            </w:tabs>
                          </w:pPr>
                          <w:r w:rsidRPr="00F20E08">
                            <w:t>Da</w:t>
                          </w:r>
                          <w:r>
                            <w:t>tum:</w:t>
                          </w:r>
                          <w:r w:rsidRPr="00F20E08">
                            <w:t xml:space="preserve"> </w:t>
                          </w:r>
                          <w:r w:rsidR="00044B80">
                            <w:fldChar w:fldCharType="begin"/>
                          </w:r>
                          <w:r w:rsidR="00044B80">
                            <w:instrText xml:space="preserve"> DATE   \* MERGEFORMAT </w:instrText>
                          </w:r>
                          <w:r w:rsidR="00044B80">
                            <w:fldChar w:fldCharType="separate"/>
                          </w:r>
                          <w:r w:rsidR="00044B80">
                            <w:rPr>
                              <w:noProof/>
                            </w:rPr>
                            <w:t>12-3-2018</w:t>
                          </w:r>
                          <w:r w:rsidR="00044B80">
                            <w:rPr>
                              <w:noProof/>
                            </w:rPr>
                            <w:fldChar w:fldCharType="end"/>
                          </w:r>
                        </w:p>
                        <w:p w14:paraId="3B00EF11" w14:textId="38B58DA6" w:rsidR="00B90B09" w:rsidRPr="00F20E08" w:rsidRDefault="00B90B09" w:rsidP="00AF7673">
                          <w:pPr>
                            <w:pStyle w:val="6koptekst"/>
                            <w:tabs>
                              <w:tab w:val="clear" w:pos="567"/>
                              <w:tab w:val="right" w:pos="2268"/>
                            </w:tabs>
                            <w:ind w:left="567" w:hanging="567"/>
                            <w:rPr>
                              <w:szCs w:val="16"/>
                            </w:rPr>
                          </w:pPr>
                          <w:r w:rsidRPr="00F20E08">
                            <w:t>Pagina:</w:t>
                          </w:r>
                          <w:r w:rsidRPr="00F20E08">
                            <w:tab/>
                            <w:t xml:space="preserve"> </w:t>
                          </w:r>
                          <w:r w:rsidRPr="00F20E08">
                            <w:rPr>
                              <w:szCs w:val="16"/>
                            </w:rPr>
                            <w:fldChar w:fldCharType="begin"/>
                          </w:r>
                          <w:r w:rsidRPr="00F20E08">
                            <w:rPr>
                              <w:szCs w:val="16"/>
                            </w:rPr>
                            <w:instrText xml:space="preserve"> PAGE </w:instrText>
                          </w:r>
                          <w:r w:rsidRPr="00F20E08">
                            <w:rPr>
                              <w:szCs w:val="16"/>
                            </w:rPr>
                            <w:fldChar w:fldCharType="separate"/>
                          </w:r>
                          <w:r w:rsidR="00044B80">
                            <w:rPr>
                              <w:noProof/>
                              <w:szCs w:val="16"/>
                            </w:rPr>
                            <w:t>11</w:t>
                          </w:r>
                          <w:r w:rsidRPr="00F20E08">
                            <w:rPr>
                              <w:szCs w:val="16"/>
                            </w:rPr>
                            <w:fldChar w:fldCharType="end"/>
                          </w:r>
                          <w:r w:rsidRPr="00F20E08">
                            <w:t xml:space="preserve"> van </w:t>
                          </w:r>
                          <w:r w:rsidR="00044B80">
                            <w:fldChar w:fldCharType="begin"/>
                          </w:r>
                          <w:r w:rsidR="00044B80">
                            <w:instrText xml:space="preserve"> SECTIONPAGES  \* Arabic </w:instrText>
                          </w:r>
                          <w:r w:rsidR="00044B80">
                            <w:fldChar w:fldCharType="separate"/>
                          </w:r>
                          <w:r w:rsidR="00044B80">
                            <w:rPr>
                              <w:noProof/>
                            </w:rPr>
                            <w:t>23</w:t>
                          </w:r>
                          <w:r w:rsidR="00044B80">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AC378" id="_x0000_t202" coordsize="21600,21600" o:spt="202" path="m,l,21600r21600,l21600,xe">
              <v:stroke joinstyle="miter"/>
              <v:path gradientshapeok="t" o:connecttype="rect"/>
            </v:shapetype>
            <v:shape id="_x0000_s1063" type="#_x0000_t202" style="position:absolute;margin-left:480.6pt;margin-top:791.05pt;width:113.4pt;height:39.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" filled="f" stroked="f">
              <v:textbox inset="0,0,0,0">
                <w:txbxContent>
                  <w:p w14:paraId="126EAD74" w14:textId="1539B456" w:rsidR="00B90B09" w:rsidRPr="00F20E08" w:rsidRDefault="00B90B09" w:rsidP="00AF7673">
                    <w:pPr>
                      <w:pStyle w:val="6koptekst"/>
                      <w:tabs>
                        <w:tab w:val="clear" w:pos="567"/>
                        <w:tab w:val="right" w:pos="2268"/>
                      </w:tabs>
                    </w:pPr>
                    <w:r w:rsidRPr="00F20E08">
                      <w:t>Da</w:t>
                    </w:r>
                    <w:r>
                      <w:t>tum:</w:t>
                    </w:r>
                    <w:r w:rsidRPr="00F20E08">
                      <w:t xml:space="preserve"> </w:t>
                    </w:r>
                    <w:r w:rsidR="00044B80">
                      <w:fldChar w:fldCharType="begin"/>
                    </w:r>
                    <w:r w:rsidR="00044B80">
                      <w:instrText xml:space="preserve"> DATE   \* MERGEFORMAT </w:instrText>
                    </w:r>
                    <w:r w:rsidR="00044B80">
                      <w:fldChar w:fldCharType="separate"/>
                    </w:r>
                    <w:r w:rsidR="00044B80">
                      <w:rPr>
                        <w:noProof/>
                      </w:rPr>
                      <w:t>12-3-2018</w:t>
                    </w:r>
                    <w:r w:rsidR="00044B80">
                      <w:rPr>
                        <w:noProof/>
                      </w:rPr>
                      <w:fldChar w:fldCharType="end"/>
                    </w:r>
                  </w:p>
                  <w:p w14:paraId="3B00EF11" w14:textId="38B58DA6" w:rsidR="00B90B09" w:rsidRPr="00F20E08" w:rsidRDefault="00B90B09" w:rsidP="00AF7673">
                    <w:pPr>
                      <w:pStyle w:val="6koptekst"/>
                      <w:tabs>
                        <w:tab w:val="clear" w:pos="567"/>
                        <w:tab w:val="right" w:pos="2268"/>
                      </w:tabs>
                      <w:ind w:left="567" w:hanging="567"/>
                      <w:rPr>
                        <w:szCs w:val="16"/>
                      </w:rPr>
                    </w:pPr>
                    <w:r w:rsidRPr="00F20E08">
                      <w:t>Pagina:</w:t>
                    </w:r>
                    <w:r w:rsidRPr="00F20E08">
                      <w:tab/>
                      <w:t xml:space="preserve"> </w:t>
                    </w:r>
                    <w:r w:rsidRPr="00F20E08">
                      <w:rPr>
                        <w:szCs w:val="16"/>
                      </w:rPr>
                      <w:fldChar w:fldCharType="begin"/>
                    </w:r>
                    <w:r w:rsidRPr="00F20E08">
                      <w:rPr>
                        <w:szCs w:val="16"/>
                      </w:rPr>
                      <w:instrText xml:space="preserve"> PAGE </w:instrText>
                    </w:r>
                    <w:r w:rsidRPr="00F20E08">
                      <w:rPr>
                        <w:szCs w:val="16"/>
                      </w:rPr>
                      <w:fldChar w:fldCharType="separate"/>
                    </w:r>
                    <w:r w:rsidR="00044B80">
                      <w:rPr>
                        <w:noProof/>
                        <w:szCs w:val="16"/>
                      </w:rPr>
                      <w:t>11</w:t>
                    </w:r>
                    <w:r w:rsidRPr="00F20E08">
                      <w:rPr>
                        <w:szCs w:val="16"/>
                      </w:rPr>
                      <w:fldChar w:fldCharType="end"/>
                    </w:r>
                    <w:r w:rsidRPr="00F20E08">
                      <w:t xml:space="preserve"> van </w:t>
                    </w:r>
                    <w:r w:rsidR="00044B80">
                      <w:fldChar w:fldCharType="begin"/>
                    </w:r>
                    <w:r w:rsidR="00044B80">
                      <w:instrText xml:space="preserve"> SECTIONPAGES  \* Arabic </w:instrText>
                    </w:r>
                    <w:r w:rsidR="00044B80">
                      <w:fldChar w:fldCharType="separate"/>
                    </w:r>
                    <w:r w:rsidR="00044B80">
                      <w:rPr>
                        <w:noProof/>
                      </w:rPr>
                      <w:t>23</w:t>
                    </w:r>
                    <w:r w:rsidR="00044B80">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14714" w14:textId="77777777" w:rsidR="003B3A45" w:rsidRDefault="003B3A45" w:rsidP="001B5FB1">
      <w:r>
        <w:separator/>
      </w:r>
    </w:p>
  </w:footnote>
  <w:footnote w:type="continuationSeparator" w:id="0">
    <w:p w14:paraId="6A14882F" w14:textId="77777777" w:rsidR="003B3A45" w:rsidRDefault="003B3A45" w:rsidP="001B5FB1">
      <w:r>
        <w:continuationSeparator/>
      </w:r>
    </w:p>
  </w:footnote>
  <w:footnote w:id="1">
    <w:p w14:paraId="1356B970" w14:textId="268E22D9" w:rsidR="00B90B09" w:rsidRDefault="00B90B09">
      <w:pPr>
        <w:pStyle w:val="Voetnoottekst"/>
      </w:pPr>
      <w:r>
        <w:rPr>
          <w:rStyle w:val="Voetnootmarkering"/>
        </w:rPr>
        <w:footnoteRef/>
      </w:r>
      <w:r w:rsidRPr="00761FA5">
        <w:rPr>
          <w:color w:val="000000" w:themeColor="text1"/>
        </w:rPr>
        <w:t>https://co2emissiefactoren.nl/lijst-emissiefactoren/</w:t>
      </w:r>
      <w:r>
        <w:rPr>
          <w:color w:val="000000" w:themeColor="text1"/>
        </w:rPr>
        <w:t xml:space="preserve"> </w:t>
      </w:r>
    </w:p>
  </w:footnote>
  <w:footnote w:id="2">
    <w:p w14:paraId="44022909" w14:textId="77777777" w:rsidR="00B90B09" w:rsidRDefault="00B90B09" w:rsidP="004269A8">
      <w:pPr>
        <w:pStyle w:val="Voetnoottekst"/>
      </w:pPr>
      <w:r>
        <w:rPr>
          <w:rStyle w:val="Voetnootmarkering"/>
        </w:rPr>
        <w:footnoteRef/>
      </w:r>
      <w:r>
        <w:t xml:space="preserve"> Sterkteklasse volgens NEN-EN 206</w:t>
      </w:r>
      <w:r w:rsidRPr="00240FC5">
        <w:t>-1</w:t>
      </w:r>
    </w:p>
  </w:footnote>
  <w:footnote w:id="3">
    <w:p w14:paraId="21ED1D0E" w14:textId="77777777" w:rsidR="00B90B09" w:rsidRDefault="00B90B09" w:rsidP="004269A8">
      <w:pPr>
        <w:pStyle w:val="Voetnoottekst"/>
      </w:pPr>
      <w:r>
        <w:rPr>
          <w:rStyle w:val="Voetnootmarkering"/>
        </w:rPr>
        <w:footnoteRef/>
      </w:r>
      <w:r>
        <w:t xml:space="preserve"> </w:t>
      </w:r>
      <w:hyperlink r:id="rId1" w:history="1">
        <w:r w:rsidRPr="003B0635">
          <w:rPr>
            <w:rStyle w:val="Hyperlink"/>
            <w:color w:val="000000" w:themeColor="text1"/>
            <w:u w:val="none"/>
          </w:rPr>
          <w:t>http://blueroadmap.nl/</w:t>
        </w:r>
      </w:hyperlink>
      <w:r w:rsidRPr="00C559FF">
        <w:rPr>
          <w:color w:val="000000" w:themeColor="text1"/>
        </w:rPr>
        <w:t xml:space="preserve"> </w:t>
      </w:r>
    </w:p>
  </w:footnote>
  <w:footnote w:id="4">
    <w:p w14:paraId="2080734F" w14:textId="77777777" w:rsidR="00B90B09" w:rsidRPr="00BC14E9" w:rsidRDefault="00B90B09" w:rsidP="004269A8">
      <w:pPr>
        <w:pStyle w:val="Voetnoottekst"/>
      </w:pPr>
      <w:r>
        <w:rPr>
          <w:rStyle w:val="Voetnootmarkering"/>
        </w:rPr>
        <w:footnoteRef/>
      </w:r>
      <w:r>
        <w:t xml:space="preserve"> Volgens </w:t>
      </w:r>
      <w:r>
        <w:rPr>
          <w:i/>
        </w:rPr>
        <w:t xml:space="preserve">Duurzaam construeren met materialen </w:t>
      </w:r>
      <w:r>
        <w:t>is de emissiefactor van een betonwagen 0,13 kg CO</w:t>
      </w:r>
      <w:r>
        <w:rPr>
          <w:vertAlign w:val="subscript"/>
        </w:rPr>
        <w:t>2</w:t>
      </w:r>
      <w:r>
        <w:t>/ton.km</w:t>
      </w:r>
    </w:p>
  </w:footnote>
  <w:footnote w:id="5">
    <w:p w14:paraId="2D92DAA3" w14:textId="41C8096B" w:rsidR="00B90B09" w:rsidRDefault="00B90B09">
      <w:pPr>
        <w:pStyle w:val="Voetnoottekst"/>
      </w:pPr>
      <w:r>
        <w:rPr>
          <w:rStyle w:val="Voetnootmarkering"/>
        </w:rPr>
        <w:footnoteRef/>
      </w:r>
      <w:r>
        <w:t xml:space="preserve"> </w:t>
      </w:r>
      <w:r w:rsidRPr="00D56A9A">
        <w:t>http://compositestructures.nl/cs-damwand/</w:t>
      </w:r>
    </w:p>
  </w:footnote>
  <w:footnote w:id="6">
    <w:p w14:paraId="19CE6712" w14:textId="24236922" w:rsidR="00B90B09" w:rsidRDefault="00B90B09">
      <w:pPr>
        <w:pStyle w:val="Voetnoottekst"/>
      </w:pPr>
      <w:r>
        <w:rPr>
          <w:rStyle w:val="Voetnootmarkering"/>
        </w:rPr>
        <w:footnoteRef/>
      </w:r>
      <w:r>
        <w:t xml:space="preserve"> Een hoge viscositeit houdt in dat een vloeistof zich stroperig gedraagt.  </w:t>
      </w:r>
    </w:p>
  </w:footnote>
  <w:footnote w:id="7">
    <w:p w14:paraId="2FA22617" w14:textId="77777777" w:rsidR="00B90B09" w:rsidRDefault="00B90B09" w:rsidP="00E90D95">
      <w:pPr>
        <w:pStyle w:val="Voetnoottekst"/>
      </w:pPr>
      <w:r>
        <w:rPr>
          <w:rStyle w:val="Voetnootmarkering"/>
        </w:rPr>
        <w:footnoteRef/>
      </w:r>
      <w:r>
        <w:t xml:space="preserve"> </w:t>
      </w:r>
      <w:hyperlink r:id="rId2" w:history="1">
        <w:r w:rsidRPr="00BC0DD0">
          <w:rPr>
            <w:rStyle w:val="Hyperlink"/>
            <w:color w:val="000000" w:themeColor="text1"/>
            <w:u w:val="none"/>
          </w:rPr>
          <w:t>https://www.wur.nl/nl/show/Biobased-composieten.htm</w:t>
        </w:r>
      </w:hyperlink>
      <w:r w:rsidRPr="00BC0DD0">
        <w:rPr>
          <w:color w:val="000000" w:themeColor="text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A0100" w14:textId="77777777" w:rsidR="00B90B09" w:rsidRDefault="00B90B09">
    <w:pPr>
      <w:pStyle w:val="Koptekst"/>
    </w:pPr>
  </w:p>
  <w:p w14:paraId="33D5575C" w14:textId="77777777" w:rsidR="00B90B09" w:rsidRDefault="00B90B09">
    <w:pPr>
      <w:pStyle w:val="Koptekst"/>
    </w:pPr>
  </w:p>
  <w:p w14:paraId="1A852FBA" w14:textId="77777777" w:rsidR="00B90B09" w:rsidRDefault="00B90B09">
    <w:pPr>
      <w:pStyle w:val="Koptekst"/>
    </w:pPr>
  </w:p>
  <w:p w14:paraId="0284BB1B" w14:textId="77777777" w:rsidR="00B90B09" w:rsidRDefault="00B90B09" w:rsidP="00265149">
    <w:pPr>
      <w:pStyle w:val="Koptekst"/>
      <w:tabs>
        <w:tab w:val="clear" w:pos="4536"/>
        <w:tab w:val="clear" w:pos="9072"/>
        <w:tab w:val="left" w:pos="7350"/>
      </w:tabs>
    </w:pPr>
  </w:p>
  <w:p w14:paraId="390AA7B1" w14:textId="77777777" w:rsidR="00B90B09" w:rsidRDefault="00B90B0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F9D1" w14:textId="0AD17DE5" w:rsidR="00B90B09" w:rsidRPr="00861CF0" w:rsidRDefault="00B90B09" w:rsidP="00861CF0">
    <w:pPr>
      <w:pStyle w:val="Koptekst"/>
    </w:pPr>
    <w:r w:rsidRPr="00B47CD9">
      <w:rPr>
        <w:noProof/>
        <w:lang w:eastAsia="nl-NL"/>
      </w:rPr>
      <w:drawing>
        <wp:anchor distT="0" distB="0" distL="114300" distR="114300" simplePos="0" relativeHeight="251681792" behindDoc="0" locked="0" layoutInCell="1" allowOverlap="1" wp14:anchorId="21D76E32" wp14:editId="60AB29E3">
          <wp:simplePos x="0" y="0"/>
          <wp:positionH relativeFrom="margin">
            <wp:posOffset>5321234</wp:posOffset>
          </wp:positionH>
          <wp:positionV relativeFrom="paragraph">
            <wp:posOffset>-2713</wp:posOffset>
          </wp:positionV>
          <wp:extent cx="552450" cy="577561"/>
          <wp:effectExtent l="0" t="0" r="0" b="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2450" cy="577561"/>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0" locked="0" layoutInCell="1" allowOverlap="1" wp14:anchorId="47F7C652" wp14:editId="3C9AF586">
          <wp:simplePos x="0" y="0"/>
          <wp:positionH relativeFrom="margin">
            <wp:posOffset>-16510</wp:posOffset>
          </wp:positionH>
          <wp:positionV relativeFrom="paragraph">
            <wp:posOffset>16362</wp:posOffset>
          </wp:positionV>
          <wp:extent cx="845185" cy="422910"/>
          <wp:effectExtent l="0" t="0" r="0" b="0"/>
          <wp:wrapTopAndBottom/>
          <wp:docPr id="300" name="Afbeelding 300" descr="Afbeeldingsresultaat voor 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rp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5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245">
      <w:rPr>
        <w:noProof/>
        <w:lang w:eastAsia="nl-NL"/>
      </w:rPr>
      <w:drawing>
        <wp:anchor distT="0" distB="0" distL="114300" distR="114300" simplePos="0" relativeHeight="251668480" behindDoc="0" locked="0" layoutInCell="1" allowOverlap="1" wp14:anchorId="0E03901A" wp14:editId="39BBF044">
          <wp:simplePos x="0" y="0"/>
          <wp:positionH relativeFrom="margin">
            <wp:align>right</wp:align>
          </wp:positionH>
          <wp:positionV relativeFrom="paragraph">
            <wp:posOffset>2180</wp:posOffset>
          </wp:positionV>
          <wp:extent cx="467934" cy="437777"/>
          <wp:effectExtent l="0" t="0" r="8890" b="635"/>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31589" t="23062" r="30204" b="23313"/>
                  <a:stretch/>
                </pic:blipFill>
                <pic:spPr bwMode="auto">
                  <a:xfrm>
                    <a:off x="0" y="0"/>
                    <a:ext cx="467934" cy="437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4294967295" distB="4294967295" distL="114300" distR="114300" simplePos="0" relativeHeight="251665408" behindDoc="0" locked="0" layoutInCell="1" allowOverlap="1" wp14:anchorId="128BDC29" wp14:editId="0623ED8B">
              <wp:simplePos x="0" y="0"/>
              <wp:positionH relativeFrom="page">
                <wp:posOffset>791845</wp:posOffset>
              </wp:positionH>
              <wp:positionV relativeFrom="page">
                <wp:posOffset>2160269</wp:posOffset>
              </wp:positionV>
              <wp:extent cx="1080135" cy="0"/>
              <wp:effectExtent l="0" t="0" r="24765" b="19050"/>
              <wp:wrapNone/>
              <wp:docPr id="2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BC4A0D" id="_x0000_t32" coordsize="21600,21600" o:spt="32" o:oned="t" path="m,l21600,21600e" filled="f">
              <v:path arrowok="t" fillok="f" o:connecttype="none"/>
              <o:lock v:ext="edit" shapetype="t"/>
            </v:shapetype>
            <v:shape id="AutoShape 52" o:spid="_x0000_s1026" type="#_x0000_t32" style="position:absolute;margin-left:62.35pt;margin-top:170.1pt;width:85.05pt;height:0;z-index:251665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rgHgIAAD0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" strokecolor="white">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9610" w14:textId="77777777" w:rsidR="00B90B09" w:rsidRPr="00861CF0" w:rsidRDefault="00B90B09" w:rsidP="008B73CF">
    <w:pPr>
      <w:pStyle w:val="Koptekst"/>
    </w:pPr>
    <w:r>
      <w:rPr>
        <w:noProof/>
        <w:lang w:eastAsia="nl-NL"/>
      </w:rPr>
      <mc:AlternateContent>
        <mc:Choice Requires="wps">
          <w:drawing>
            <wp:anchor distT="0" distB="0" distL="114300" distR="114300" simplePos="0" relativeHeight="251664384" behindDoc="0" locked="0" layoutInCell="1" allowOverlap="1" wp14:anchorId="3119F727" wp14:editId="4C2B66CA">
              <wp:simplePos x="0" y="0"/>
              <wp:positionH relativeFrom="page">
                <wp:posOffset>5400675</wp:posOffset>
              </wp:positionH>
              <wp:positionV relativeFrom="page">
                <wp:posOffset>252095</wp:posOffset>
              </wp:positionV>
              <wp:extent cx="1440180" cy="365760"/>
              <wp:effectExtent l="0" t="0" r="7620" b="15240"/>
              <wp:wrapNone/>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71DE2" w14:textId="3A3DAB97" w:rsidR="00B90B09" w:rsidRPr="000D59C2" w:rsidRDefault="00B90B09" w:rsidP="008B73CF">
                          <w:pPr>
                            <w:pStyle w:val="6koptekst"/>
                            <w:tabs>
                              <w:tab w:val="clear" w:pos="567"/>
                              <w:tab w:val="right" w:pos="2268"/>
                            </w:tabs>
                            <w:ind w:left="567" w:hanging="567"/>
                            <w:rPr>
                              <w:lang w:val="de-DE"/>
                            </w:rPr>
                          </w:pPr>
                          <w:r>
                            <w:rPr>
                              <w:lang w:val="de-DE"/>
                            </w:rPr>
                            <w:t>Ref</w:t>
                          </w:r>
                          <w:r w:rsidRPr="004A5C71">
                            <w:rPr>
                              <w:lang w:val="de-DE"/>
                            </w:rPr>
                            <w:t>:</w:t>
                          </w:r>
                          <w:r w:rsidRPr="000D59C2">
                            <w:rPr>
                              <w:lang w:val="de-DE"/>
                            </w:rPr>
                            <w:t xml:space="preserve"> </w:t>
                          </w:r>
                          <w:r w:rsidRPr="000D59C2">
                            <w:rPr>
                              <w:lang w:val="de-DE"/>
                            </w:rPr>
                            <w:fldChar w:fldCharType="begin"/>
                          </w:r>
                          <w:r w:rsidRPr="000D59C2">
                            <w:rPr>
                              <w:lang w:val="de-DE"/>
                            </w:rPr>
                            <w:instrText xml:space="preserve"> STYLEREF  ProjecttNr  \* MERGEFORMAT </w:instrText>
                          </w:r>
                          <w:r w:rsidRPr="000D59C2">
                            <w:rPr>
                              <w:lang w:val="de-DE"/>
                            </w:rPr>
                            <w:fldChar w:fldCharType="separate"/>
                          </w:r>
                          <w:r>
                            <w:rPr>
                              <w:noProof/>
                              <w:lang w:val="de-DE"/>
                            </w:rPr>
                            <w:t>11 januari ’18</w:t>
                          </w:r>
                          <w:r w:rsidRPr="000D59C2">
                            <w:rPr>
                              <w:lang w:val="de-DE"/>
                            </w:rPr>
                            <w:fldChar w:fldCharType="end"/>
                          </w:r>
                        </w:p>
                        <w:p w14:paraId="30321974" w14:textId="77777777" w:rsidR="00B90B09" w:rsidRDefault="00B90B09" w:rsidP="008B73CF">
                          <w:pPr>
                            <w:pStyle w:val="6koptekst"/>
                            <w:tabs>
                              <w:tab w:val="clear" w:pos="567"/>
                              <w:tab w:val="right" w:pos="2268"/>
                            </w:tabs>
                            <w:ind w:left="567" w:hanging="567"/>
                            <w:rPr>
                              <w:lang w:val="de-DE"/>
                            </w:rPr>
                          </w:pPr>
                          <w:r>
                            <w:rPr>
                              <w:lang w:val="de-DE"/>
                            </w:rPr>
                            <w:t>Datum:</w:t>
                          </w:r>
                        </w:p>
                        <w:p w14:paraId="0D075361" w14:textId="127AABB5" w:rsidR="00B90B09" w:rsidRPr="004A5C71" w:rsidRDefault="00B90B09" w:rsidP="008B73CF">
                          <w:pPr>
                            <w:pStyle w:val="6koptekst"/>
                            <w:tabs>
                              <w:tab w:val="clear" w:pos="567"/>
                              <w:tab w:val="right" w:pos="2268"/>
                            </w:tabs>
                            <w:ind w:left="567" w:hanging="567"/>
                            <w:rPr>
                              <w:szCs w:val="16"/>
                            </w:rPr>
                          </w:pPr>
                          <w:r>
                            <w:t>Pagina</w:t>
                          </w:r>
                          <w:r w:rsidRPr="003B0BF5">
                            <w:t>:</w:t>
                          </w:r>
                          <w:r w:rsidRPr="003B0BF5">
                            <w:tab/>
                          </w:r>
                          <w:r>
                            <w:t xml:space="preserve"> </w:t>
                          </w:r>
                          <w:r w:rsidRPr="004A5C71">
                            <w:rPr>
                              <w:szCs w:val="16"/>
                            </w:rPr>
                            <w:fldChar w:fldCharType="begin"/>
                          </w:r>
                          <w:r w:rsidRPr="004A5C71">
                            <w:rPr>
                              <w:szCs w:val="16"/>
                            </w:rPr>
                            <w:instrText xml:space="preserve"> PAGE </w:instrText>
                          </w:r>
                          <w:r w:rsidRPr="004A5C71">
                            <w:rPr>
                              <w:szCs w:val="16"/>
                            </w:rPr>
                            <w:fldChar w:fldCharType="separate"/>
                          </w:r>
                          <w:r>
                            <w:rPr>
                              <w:noProof/>
                              <w:szCs w:val="16"/>
                            </w:rPr>
                            <w:t>II</w:t>
                          </w:r>
                          <w:r w:rsidRPr="004A5C71">
                            <w:rPr>
                              <w:szCs w:val="16"/>
                            </w:rPr>
                            <w:fldChar w:fldCharType="end"/>
                          </w:r>
                          <w:r>
                            <w:t xml:space="preserve"> van</w:t>
                          </w:r>
                          <w:r w:rsidRPr="00AC0269">
                            <w:t xml:space="preserve"> </w:t>
                          </w:r>
                          <w:r w:rsidRPr="004A5C71">
                            <w:rPr>
                              <w:szCs w:val="16"/>
                            </w:rPr>
                            <w:fldChar w:fldCharType="begin"/>
                          </w:r>
                          <w:r w:rsidRPr="004A5C71">
                            <w:rPr>
                              <w:szCs w:val="16"/>
                            </w:rPr>
                            <w:instrText xml:space="preserve"> NUMPAGES </w:instrText>
                          </w:r>
                          <w:r w:rsidRPr="004A5C71">
                            <w:rPr>
                              <w:szCs w:val="16"/>
                            </w:rPr>
                            <w:fldChar w:fldCharType="separate"/>
                          </w:r>
                          <w:r>
                            <w:rPr>
                              <w:noProof/>
                              <w:szCs w:val="16"/>
                            </w:rPr>
                            <w:t>50</w:t>
                          </w:r>
                          <w:r w:rsidRPr="004A5C71">
                            <w:rPr>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19F727" id="_x0000_t202" coordsize="21600,21600" o:spt="202" path="m,l,21600r21600,l21600,xe">
              <v:stroke joinstyle="miter"/>
              <v:path gradientshapeok="t" o:connecttype="rect"/>
            </v:shapetype>
            <v:shape id="Text Box 36" o:spid="_x0000_s1062" type="#_x0000_t202" style="position:absolute;margin-left:425.25pt;margin-top:19.85pt;width:113.4pt;height:28.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" filled="f" stroked="f">
              <v:textbox inset="0,0,0,0">
                <w:txbxContent>
                  <w:p w14:paraId="12A71DE2" w14:textId="3A3DAB97" w:rsidR="00B90B09" w:rsidRPr="000D59C2" w:rsidRDefault="00B90B09" w:rsidP="008B73CF">
                    <w:pPr>
                      <w:pStyle w:val="6koptekst"/>
                      <w:tabs>
                        <w:tab w:val="clear" w:pos="567"/>
                        <w:tab w:val="right" w:pos="2268"/>
                      </w:tabs>
                      <w:ind w:left="567" w:hanging="567"/>
                      <w:rPr>
                        <w:lang w:val="de-DE"/>
                      </w:rPr>
                    </w:pPr>
                    <w:r>
                      <w:rPr>
                        <w:lang w:val="de-DE"/>
                      </w:rPr>
                      <w:t>Ref</w:t>
                    </w:r>
                    <w:r w:rsidRPr="004A5C71">
                      <w:rPr>
                        <w:lang w:val="de-DE"/>
                      </w:rPr>
                      <w:t>:</w:t>
                    </w:r>
                    <w:r w:rsidRPr="000D59C2">
                      <w:rPr>
                        <w:lang w:val="de-DE"/>
                      </w:rPr>
                      <w:t xml:space="preserve"> </w:t>
                    </w:r>
                    <w:r w:rsidRPr="000D59C2">
                      <w:rPr>
                        <w:lang w:val="de-DE"/>
                      </w:rPr>
                      <w:fldChar w:fldCharType="begin"/>
                    </w:r>
                    <w:r w:rsidRPr="000D59C2">
                      <w:rPr>
                        <w:lang w:val="de-DE"/>
                      </w:rPr>
                      <w:instrText xml:space="preserve"> STYLEREF  ProjecttNr  \* MERGEFORMAT </w:instrText>
                    </w:r>
                    <w:r w:rsidRPr="000D59C2">
                      <w:rPr>
                        <w:lang w:val="de-DE"/>
                      </w:rPr>
                      <w:fldChar w:fldCharType="separate"/>
                    </w:r>
                    <w:r>
                      <w:rPr>
                        <w:noProof/>
                        <w:lang w:val="de-DE"/>
                      </w:rPr>
                      <w:t>11 januari ’18</w:t>
                    </w:r>
                    <w:r w:rsidRPr="000D59C2">
                      <w:rPr>
                        <w:lang w:val="de-DE"/>
                      </w:rPr>
                      <w:fldChar w:fldCharType="end"/>
                    </w:r>
                  </w:p>
                  <w:p w14:paraId="30321974" w14:textId="77777777" w:rsidR="00B90B09" w:rsidRDefault="00B90B09" w:rsidP="008B73CF">
                    <w:pPr>
                      <w:pStyle w:val="6koptekst"/>
                      <w:tabs>
                        <w:tab w:val="clear" w:pos="567"/>
                        <w:tab w:val="right" w:pos="2268"/>
                      </w:tabs>
                      <w:ind w:left="567" w:hanging="567"/>
                      <w:rPr>
                        <w:lang w:val="de-DE"/>
                      </w:rPr>
                    </w:pPr>
                    <w:r>
                      <w:rPr>
                        <w:lang w:val="de-DE"/>
                      </w:rPr>
                      <w:t>Datum:</w:t>
                    </w:r>
                  </w:p>
                  <w:p w14:paraId="0D075361" w14:textId="127AABB5" w:rsidR="00B90B09" w:rsidRPr="004A5C71" w:rsidRDefault="00B90B09" w:rsidP="008B73CF">
                    <w:pPr>
                      <w:pStyle w:val="6koptekst"/>
                      <w:tabs>
                        <w:tab w:val="clear" w:pos="567"/>
                        <w:tab w:val="right" w:pos="2268"/>
                      </w:tabs>
                      <w:ind w:left="567" w:hanging="567"/>
                      <w:rPr>
                        <w:szCs w:val="16"/>
                      </w:rPr>
                    </w:pPr>
                    <w:r>
                      <w:t>Pagina</w:t>
                    </w:r>
                    <w:r w:rsidRPr="003B0BF5">
                      <w:t>:</w:t>
                    </w:r>
                    <w:r w:rsidRPr="003B0BF5">
                      <w:tab/>
                    </w:r>
                    <w:r>
                      <w:t xml:space="preserve"> </w:t>
                    </w:r>
                    <w:r w:rsidRPr="004A5C71">
                      <w:rPr>
                        <w:szCs w:val="16"/>
                      </w:rPr>
                      <w:fldChar w:fldCharType="begin"/>
                    </w:r>
                    <w:r w:rsidRPr="004A5C71">
                      <w:rPr>
                        <w:szCs w:val="16"/>
                      </w:rPr>
                      <w:instrText xml:space="preserve"> PAGE </w:instrText>
                    </w:r>
                    <w:r w:rsidRPr="004A5C71">
                      <w:rPr>
                        <w:szCs w:val="16"/>
                      </w:rPr>
                      <w:fldChar w:fldCharType="separate"/>
                    </w:r>
                    <w:r>
                      <w:rPr>
                        <w:noProof/>
                        <w:szCs w:val="16"/>
                      </w:rPr>
                      <w:t>II</w:t>
                    </w:r>
                    <w:r w:rsidRPr="004A5C71">
                      <w:rPr>
                        <w:szCs w:val="16"/>
                      </w:rPr>
                      <w:fldChar w:fldCharType="end"/>
                    </w:r>
                    <w:r>
                      <w:t xml:space="preserve"> van</w:t>
                    </w:r>
                    <w:r w:rsidRPr="00AC0269">
                      <w:t xml:space="preserve"> </w:t>
                    </w:r>
                    <w:r w:rsidRPr="004A5C71">
                      <w:rPr>
                        <w:szCs w:val="16"/>
                      </w:rPr>
                      <w:fldChar w:fldCharType="begin"/>
                    </w:r>
                    <w:r w:rsidRPr="004A5C71">
                      <w:rPr>
                        <w:szCs w:val="16"/>
                      </w:rPr>
                      <w:instrText xml:space="preserve"> NUMPAGES </w:instrText>
                    </w:r>
                    <w:r w:rsidRPr="004A5C71">
                      <w:rPr>
                        <w:szCs w:val="16"/>
                      </w:rPr>
                      <w:fldChar w:fldCharType="separate"/>
                    </w:r>
                    <w:r>
                      <w:rPr>
                        <w:noProof/>
                        <w:szCs w:val="16"/>
                      </w:rPr>
                      <w:t>50</w:t>
                    </w:r>
                    <w:r w:rsidRPr="004A5C71">
                      <w:rPr>
                        <w:szCs w:val="16"/>
                      </w:rPr>
                      <w:fldChar w:fldCharType="end"/>
                    </w:r>
                  </w:p>
                </w:txbxContent>
              </v:textbox>
              <w10:wrap anchorx="page" anchory="page"/>
            </v:shape>
          </w:pict>
        </mc:Fallback>
      </mc:AlternateContent>
    </w:r>
    <w:r>
      <w:rPr>
        <w:noProof/>
        <w:lang w:eastAsia="nl-NL"/>
      </w:rPr>
      <mc:AlternateContent>
        <mc:Choice Requires="wps">
          <w:drawing>
            <wp:anchor distT="4294967295" distB="4294967295" distL="114300" distR="114300" simplePos="0" relativeHeight="251660288" behindDoc="0" locked="0" layoutInCell="1" allowOverlap="1" wp14:anchorId="38132222" wp14:editId="51114885">
              <wp:simplePos x="0" y="0"/>
              <wp:positionH relativeFrom="page">
                <wp:posOffset>791845</wp:posOffset>
              </wp:positionH>
              <wp:positionV relativeFrom="page">
                <wp:posOffset>2160269</wp:posOffset>
              </wp:positionV>
              <wp:extent cx="1080135" cy="0"/>
              <wp:effectExtent l="0" t="0" r="24765" b="19050"/>
              <wp:wrapNone/>
              <wp:docPr id="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000336" id="_x0000_t32" coordsize="21600,21600" o:spt="32" o:oned="t" path="m,l21600,21600e" filled="f">
              <v:path arrowok="t" fillok="f" o:connecttype="none"/>
              <o:lock v:ext="edit" shapetype="t"/>
            </v:shapetype>
            <v:shape id="AutoShape 68" o:spid="_x0000_s1026" type="#_x0000_t32" style="position:absolute;margin-left:62.35pt;margin-top:170.1pt;width:85.05pt;height:0;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1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" strokecolor="white">
              <w10:wrap anchorx="page" anchory="page"/>
            </v:shape>
          </w:pict>
        </mc:Fallback>
      </mc:AlternateContent>
    </w:r>
    <w:r>
      <w:rPr>
        <w:noProof/>
        <w:lang w:eastAsia="nl-NL"/>
      </w:rPr>
      <w:drawing>
        <wp:anchor distT="0" distB="0" distL="114300" distR="114300" simplePos="0" relativeHeight="251662336" behindDoc="0" locked="0" layoutInCell="1" allowOverlap="1" wp14:anchorId="1F17EBD0" wp14:editId="73BE47B3">
          <wp:simplePos x="0" y="0"/>
          <wp:positionH relativeFrom="page">
            <wp:posOffset>1043940</wp:posOffset>
          </wp:positionH>
          <wp:positionV relativeFrom="page">
            <wp:posOffset>252095</wp:posOffset>
          </wp:positionV>
          <wp:extent cx="829310" cy="419100"/>
          <wp:effectExtent l="0" t="0" r="8890" b="0"/>
          <wp:wrapNone/>
          <wp:docPr id="302" name="Afbeelding 69"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descr="log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7CB71" w14:textId="77777777" w:rsidR="00B90B09" w:rsidRDefault="00B90B09">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200CE" w14:textId="58E48BE9" w:rsidR="00B90B09" w:rsidRPr="00861CF0" w:rsidRDefault="00B90B09" w:rsidP="00861CF0">
    <w:pPr>
      <w:pStyle w:val="Koptekst"/>
    </w:pPr>
    <w:r>
      <w:rPr>
        <w:noProof/>
        <w:lang w:eastAsia="nl-NL"/>
      </w:rPr>
      <w:drawing>
        <wp:anchor distT="0" distB="0" distL="114300" distR="114300" simplePos="0" relativeHeight="251676672" behindDoc="0" locked="0" layoutInCell="1" allowOverlap="1" wp14:anchorId="764ECF64" wp14:editId="4D775D7A">
          <wp:simplePos x="0" y="0"/>
          <wp:positionH relativeFrom="margin">
            <wp:align>left</wp:align>
          </wp:positionH>
          <wp:positionV relativeFrom="paragraph">
            <wp:posOffset>61595</wp:posOffset>
          </wp:positionV>
          <wp:extent cx="845185" cy="422910"/>
          <wp:effectExtent l="0" t="0" r="0" b="0"/>
          <wp:wrapTopAndBottom/>
          <wp:docPr id="297" name="Afbeelding 297" descr="Afbeeldingsresultaat voor 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r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185"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CD9">
      <w:rPr>
        <w:noProof/>
        <w:lang w:eastAsia="nl-NL"/>
      </w:rPr>
      <w:drawing>
        <wp:anchor distT="0" distB="0" distL="114300" distR="114300" simplePos="0" relativeHeight="251679744" behindDoc="0" locked="0" layoutInCell="1" allowOverlap="1" wp14:anchorId="4FBEC191" wp14:editId="68FCBBB4">
          <wp:simplePos x="0" y="0"/>
          <wp:positionH relativeFrom="margin">
            <wp:align>right</wp:align>
          </wp:positionH>
          <wp:positionV relativeFrom="paragraph">
            <wp:posOffset>-23495</wp:posOffset>
          </wp:positionV>
          <wp:extent cx="552450" cy="577561"/>
          <wp:effectExtent l="0" t="0" r="0" b="0"/>
          <wp:wrapNone/>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52450" cy="577561"/>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4294967295" distB="4294967295" distL="114300" distR="114300" simplePos="0" relativeHeight="251662848" behindDoc="0" locked="0" layoutInCell="1" allowOverlap="1" wp14:anchorId="7D118BD2" wp14:editId="67E0E61A">
              <wp:simplePos x="0" y="0"/>
              <wp:positionH relativeFrom="page">
                <wp:posOffset>791845</wp:posOffset>
              </wp:positionH>
              <wp:positionV relativeFrom="page">
                <wp:posOffset>2160269</wp:posOffset>
              </wp:positionV>
              <wp:extent cx="1080135" cy="0"/>
              <wp:effectExtent l="0" t="0" r="24765" b="19050"/>
              <wp:wrapNone/>
              <wp:docPr id="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1FE427" id="_x0000_t32" coordsize="21600,21600" o:spt="32" o:oned="t" path="m,l21600,21600e" filled="f">
              <v:path arrowok="t" fillok="f" o:connecttype="none"/>
              <o:lock v:ext="edit" shapetype="t"/>
            </v:shapetype>
            <v:shape id="AutoShape 52" o:spid="_x0000_s1026" type="#_x0000_t32" style="position:absolute;margin-left:62.35pt;margin-top:170.1pt;width:85.05pt;height:0;z-index:251662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PzIA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" strokecolor="white">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E1FE7" w14:textId="77777777" w:rsidR="00B90B09" w:rsidRDefault="00B90B09" w:rsidP="00861CF0">
    <w:pPr>
      <w:pStyle w:val="Koptekst"/>
    </w:pPr>
    <w:r>
      <w:rPr>
        <w:noProof/>
        <w:lang w:eastAsia="nl-NL"/>
      </w:rPr>
      <w:drawing>
        <wp:anchor distT="0" distB="0" distL="114300" distR="114300" simplePos="0" relativeHeight="251655680" behindDoc="0" locked="0" layoutInCell="1" allowOverlap="1" wp14:anchorId="36432A1B" wp14:editId="49B314FD">
          <wp:simplePos x="0" y="0"/>
          <wp:positionH relativeFrom="page">
            <wp:posOffset>1043940</wp:posOffset>
          </wp:positionH>
          <wp:positionV relativeFrom="page">
            <wp:posOffset>252095</wp:posOffset>
          </wp:positionV>
          <wp:extent cx="829310" cy="419100"/>
          <wp:effectExtent l="0" t="0" r="8890" b="0"/>
          <wp:wrapNone/>
          <wp:docPr id="299" name="Afbeelding 59"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descr="log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AA2A2" w14:textId="77777777" w:rsidR="00B90B09" w:rsidRDefault="00B90B09" w:rsidP="00861CF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05727B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5pt;height:6.95pt" o:bullet="t">
        <v:imagedata r:id="rId1" o:title="blokje"/>
      </v:shape>
    </w:pict>
  </w:numPicBullet>
  <w:abstractNum w:abstractNumId="0" w15:restartNumberingAfterBreak="0">
    <w:nsid w:val="01BA6215"/>
    <w:multiLevelType w:val="hybridMultilevel"/>
    <w:tmpl w:val="3AB46998"/>
    <w:lvl w:ilvl="0" w:tplc="0D4ED12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565FB4"/>
    <w:multiLevelType w:val="hybridMultilevel"/>
    <w:tmpl w:val="AA7267CC"/>
    <w:lvl w:ilvl="0" w:tplc="0D4ED12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1F22A2"/>
    <w:multiLevelType w:val="hybridMultilevel"/>
    <w:tmpl w:val="8F3A0AB2"/>
    <w:lvl w:ilvl="0" w:tplc="3A788154">
      <w:start w:val="1"/>
      <w:numFmt w:val="decimal"/>
      <w:pStyle w:val="RPSbijlageomschrijving"/>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730AF5"/>
    <w:multiLevelType w:val="hybridMultilevel"/>
    <w:tmpl w:val="3D402496"/>
    <w:lvl w:ilvl="0" w:tplc="FADC52A0">
      <w:start w:val="1"/>
      <w:numFmt w:val="bullet"/>
      <w:pStyle w:val="opsomming"/>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BE16F1"/>
    <w:multiLevelType w:val="multilevel"/>
    <w:tmpl w:val="D5E8E036"/>
    <w:lvl w:ilvl="0">
      <w:start w:val="1"/>
      <w:numFmt w:val="decimal"/>
      <w:lvlText w:val="%1"/>
      <w:lvlJc w:val="left"/>
      <w:pPr>
        <w:ind w:left="360" w:hanging="360"/>
      </w:pPr>
      <w:rPr>
        <w:rFonts w:hint="default"/>
      </w:rPr>
    </w:lvl>
    <w:lvl w:ilvl="1">
      <w:start w:val="1"/>
      <w:numFmt w:val="decimal"/>
      <w:isLgl/>
      <w:lvlText w:val="%1.%2"/>
      <w:lvlJc w:val="left"/>
      <w:pPr>
        <w:ind w:left="1418" w:hanging="851"/>
      </w:pPr>
      <w:rPr>
        <w:rFonts w:hint="default"/>
      </w:rPr>
    </w:lvl>
    <w:lvl w:ilvl="2">
      <w:start w:val="1"/>
      <w:numFmt w:val="lowerLetter"/>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C603DE9"/>
    <w:multiLevelType w:val="hybridMultilevel"/>
    <w:tmpl w:val="1214EFE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FFF335B"/>
    <w:multiLevelType w:val="hybridMultilevel"/>
    <w:tmpl w:val="444C80E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89D5678"/>
    <w:multiLevelType w:val="hybridMultilevel"/>
    <w:tmpl w:val="545CA572"/>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8" w15:restartNumberingAfterBreak="0">
    <w:nsid w:val="2DFC6821"/>
    <w:multiLevelType w:val="hybridMultilevel"/>
    <w:tmpl w:val="31722FAC"/>
    <w:lvl w:ilvl="0" w:tplc="0D4ED12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C041B1"/>
    <w:multiLevelType w:val="hybridMultilevel"/>
    <w:tmpl w:val="3C003C52"/>
    <w:lvl w:ilvl="0" w:tplc="0D4ED126">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84570F3"/>
    <w:multiLevelType w:val="hybridMultilevel"/>
    <w:tmpl w:val="F6A24BB0"/>
    <w:lvl w:ilvl="0" w:tplc="0D4ED126">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3D9F2CBD"/>
    <w:multiLevelType w:val="hybridMultilevel"/>
    <w:tmpl w:val="A7BE954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FD76D64"/>
    <w:multiLevelType w:val="hybridMultilevel"/>
    <w:tmpl w:val="52702C80"/>
    <w:lvl w:ilvl="0" w:tplc="3E46971A">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EF4272"/>
    <w:multiLevelType w:val="hybridMultilevel"/>
    <w:tmpl w:val="A416706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58CA1307"/>
    <w:multiLevelType w:val="hybridMultilevel"/>
    <w:tmpl w:val="62BE78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4777BA2"/>
    <w:multiLevelType w:val="hybridMultilevel"/>
    <w:tmpl w:val="D6BCA00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AA86A60"/>
    <w:multiLevelType w:val="hybridMultilevel"/>
    <w:tmpl w:val="04128520"/>
    <w:lvl w:ilvl="0" w:tplc="0D4ED12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0554BF4"/>
    <w:multiLevelType w:val="hybridMultilevel"/>
    <w:tmpl w:val="D47C51A8"/>
    <w:lvl w:ilvl="0" w:tplc="0D4ED12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0B17741"/>
    <w:multiLevelType w:val="multilevel"/>
    <w:tmpl w:val="09461A88"/>
    <w:lvl w:ilvl="0">
      <w:start w:val="1"/>
      <w:numFmt w:val="decimal"/>
      <w:pStyle w:val="Kop1"/>
      <w:lvlText w:val="%1."/>
      <w:lvlJc w:val="left"/>
      <w:pPr>
        <w:tabs>
          <w:tab w:val="num" w:pos="851"/>
        </w:tabs>
        <w:ind w:left="851" w:hanging="851"/>
      </w:pPr>
      <w:rPr>
        <w:rFonts w:hint="default"/>
      </w:rPr>
    </w:lvl>
    <w:lvl w:ilvl="1">
      <w:start w:val="1"/>
      <w:numFmt w:val="decimal"/>
      <w:pStyle w:val="Kop2"/>
      <w:lvlText w:val="%1.%2."/>
      <w:lvlJc w:val="left"/>
      <w:pPr>
        <w:tabs>
          <w:tab w:val="num" w:pos="851"/>
        </w:tabs>
        <w:ind w:left="851" w:hanging="851"/>
      </w:pPr>
      <w:rPr>
        <w:rFonts w:hint="default"/>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ascii="Arial Bold" w:hAnsi="Arial Bold" w:hint="default"/>
        <w:b/>
        <w:i w:val="0"/>
        <w:sz w:val="20"/>
      </w:r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19" w15:restartNumberingAfterBreak="0">
    <w:nsid w:val="74AE7C79"/>
    <w:multiLevelType w:val="hybridMultilevel"/>
    <w:tmpl w:val="1902BBF6"/>
    <w:lvl w:ilvl="0" w:tplc="3A006092">
      <w:start w:val="1"/>
      <w:numFmt w:val="bullet"/>
      <w:pStyle w:val="Lijstalinea"/>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7B815E15"/>
    <w:multiLevelType w:val="hybridMultilevel"/>
    <w:tmpl w:val="33BAAF1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E0424C7"/>
    <w:multiLevelType w:val="hybridMultilevel"/>
    <w:tmpl w:val="4044C0E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8"/>
  </w:num>
  <w:num w:numId="2">
    <w:abstractNumId w:val="3"/>
  </w:num>
  <w:num w:numId="3">
    <w:abstractNumId w:val="19"/>
  </w:num>
  <w:num w:numId="4">
    <w:abstractNumId w:val="2"/>
  </w:num>
  <w:num w:numId="5">
    <w:abstractNumId w:val="16"/>
  </w:num>
  <w:num w:numId="6">
    <w:abstractNumId w:val="20"/>
  </w:num>
  <w:num w:numId="7">
    <w:abstractNumId w:val="7"/>
  </w:num>
  <w:num w:numId="8">
    <w:abstractNumId w:val="10"/>
  </w:num>
  <w:num w:numId="9">
    <w:abstractNumId w:val="0"/>
  </w:num>
  <w:num w:numId="10">
    <w:abstractNumId w:val="9"/>
  </w:num>
  <w:num w:numId="11">
    <w:abstractNumId w:val="8"/>
  </w:num>
  <w:num w:numId="12">
    <w:abstractNumId w:val="14"/>
  </w:num>
  <w:num w:numId="13">
    <w:abstractNumId w:val="15"/>
  </w:num>
  <w:num w:numId="14">
    <w:abstractNumId w:val="5"/>
  </w:num>
  <w:num w:numId="15">
    <w:abstractNumId w:val="13"/>
  </w:num>
  <w:num w:numId="16">
    <w:abstractNumId w:val="11"/>
  </w:num>
  <w:num w:numId="17">
    <w:abstractNumId w:val="6"/>
  </w:num>
  <w:num w:numId="18">
    <w:abstractNumId w:val="21"/>
  </w:num>
  <w:num w:numId="19">
    <w:abstractNumId w:val="4"/>
  </w:num>
  <w:num w:numId="20">
    <w:abstractNumId w:val="12"/>
  </w:num>
  <w:num w:numId="21">
    <w:abstractNumId w:val="1"/>
  </w:num>
  <w:num w:numId="22">
    <w:abstractNumId w:val="17"/>
  </w:num>
  <w:num w:numId="23">
    <w:abstractNumId w:val="4"/>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1418" w:hanging="794"/>
        </w:pPr>
        <w:rPr>
          <w:rFonts w:hint="default"/>
        </w:rPr>
      </w:lvl>
    </w:lvlOverride>
    <w:lvlOverride w:ilvl="2">
      <w:lvl w:ilvl="2">
        <w:start w:val="1"/>
        <w:numFmt w:val="lowerLetter"/>
        <w:isLgl/>
        <w:lvlText w:val="%1.%2.%3"/>
        <w:lvlJc w:val="left"/>
        <w:pPr>
          <w:ind w:left="780" w:hanging="780"/>
        </w:pPr>
        <w:rPr>
          <w:rFonts w:hint="default"/>
        </w:rPr>
      </w:lvl>
    </w:lvlOverride>
    <w:lvlOverride w:ilvl="3">
      <w:lvl w:ilvl="3">
        <w:start w:val="1"/>
        <w:numFmt w:val="decimal"/>
        <w:isLgl/>
        <w:lvlText w:val="%1.%2.%3.%4"/>
        <w:lvlJc w:val="left"/>
        <w:pPr>
          <w:ind w:left="780" w:hanging="7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24">
    <w:abstractNumId w:val="4"/>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1418" w:hanging="794"/>
        </w:pPr>
        <w:rPr>
          <w:rFonts w:hint="default"/>
        </w:rPr>
      </w:lvl>
    </w:lvlOverride>
    <w:lvlOverride w:ilvl="2">
      <w:lvl w:ilvl="2">
        <w:start w:val="1"/>
        <w:numFmt w:val="lowerLetter"/>
        <w:isLgl/>
        <w:lvlText w:val="%1.%2.%3"/>
        <w:lvlJc w:val="left"/>
        <w:pPr>
          <w:ind w:left="780" w:firstLine="354"/>
        </w:pPr>
        <w:rPr>
          <w:rFonts w:hint="default"/>
        </w:rPr>
      </w:lvl>
    </w:lvlOverride>
    <w:lvlOverride w:ilvl="3">
      <w:lvl w:ilvl="3">
        <w:start w:val="1"/>
        <w:numFmt w:val="decimal"/>
        <w:isLgl/>
        <w:lvlText w:val="%1.%2.%3.%4"/>
        <w:lvlJc w:val="left"/>
        <w:pPr>
          <w:ind w:left="780" w:hanging="7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25">
    <w:abstractNumId w:val="4"/>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1418" w:hanging="794"/>
        </w:pPr>
        <w:rPr>
          <w:rFonts w:hint="default"/>
        </w:rPr>
      </w:lvl>
    </w:lvlOverride>
    <w:lvlOverride w:ilvl="2">
      <w:lvl w:ilvl="2">
        <w:start w:val="1"/>
        <w:numFmt w:val="lowerLetter"/>
        <w:isLgl/>
        <w:lvlText w:val="%1.%2.%3"/>
        <w:lvlJc w:val="left"/>
        <w:pPr>
          <w:ind w:left="1418" w:hanging="794"/>
        </w:pPr>
        <w:rPr>
          <w:rFonts w:hint="default"/>
        </w:rPr>
      </w:lvl>
    </w:lvlOverride>
    <w:lvlOverride w:ilvl="3">
      <w:lvl w:ilvl="3">
        <w:start w:val="1"/>
        <w:numFmt w:val="decimal"/>
        <w:isLgl/>
        <w:lvlText w:val="%1.%2.%3.%4"/>
        <w:lvlJc w:val="left"/>
        <w:pPr>
          <w:ind w:left="780" w:hanging="78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915"/>
    <w:rsid w:val="0000178C"/>
    <w:rsid w:val="000020B3"/>
    <w:rsid w:val="00002A7D"/>
    <w:rsid w:val="00002B4A"/>
    <w:rsid w:val="00003347"/>
    <w:rsid w:val="000038CC"/>
    <w:rsid w:val="00003B55"/>
    <w:rsid w:val="00003B97"/>
    <w:rsid w:val="00003D08"/>
    <w:rsid w:val="000042F0"/>
    <w:rsid w:val="00005750"/>
    <w:rsid w:val="00006419"/>
    <w:rsid w:val="00006667"/>
    <w:rsid w:val="00007011"/>
    <w:rsid w:val="0000770B"/>
    <w:rsid w:val="00011076"/>
    <w:rsid w:val="00011384"/>
    <w:rsid w:val="000120B5"/>
    <w:rsid w:val="00012296"/>
    <w:rsid w:val="000147C6"/>
    <w:rsid w:val="00015106"/>
    <w:rsid w:val="000163A0"/>
    <w:rsid w:val="000173E7"/>
    <w:rsid w:val="0002132B"/>
    <w:rsid w:val="00023EEC"/>
    <w:rsid w:val="00025BE9"/>
    <w:rsid w:val="000260DD"/>
    <w:rsid w:val="00027641"/>
    <w:rsid w:val="00030298"/>
    <w:rsid w:val="00030CB9"/>
    <w:rsid w:val="00031374"/>
    <w:rsid w:val="00031CC7"/>
    <w:rsid w:val="00031DBA"/>
    <w:rsid w:val="000349CD"/>
    <w:rsid w:val="0003739A"/>
    <w:rsid w:val="000407D8"/>
    <w:rsid w:val="00043482"/>
    <w:rsid w:val="00044985"/>
    <w:rsid w:val="00044B80"/>
    <w:rsid w:val="00051EF8"/>
    <w:rsid w:val="00054124"/>
    <w:rsid w:val="00055B1D"/>
    <w:rsid w:val="0005636C"/>
    <w:rsid w:val="000569FA"/>
    <w:rsid w:val="00057473"/>
    <w:rsid w:val="00057FE3"/>
    <w:rsid w:val="000621BA"/>
    <w:rsid w:val="00062A37"/>
    <w:rsid w:val="00062E5E"/>
    <w:rsid w:val="0006393E"/>
    <w:rsid w:val="00063A9E"/>
    <w:rsid w:val="0006421E"/>
    <w:rsid w:val="00065FEE"/>
    <w:rsid w:val="000719E9"/>
    <w:rsid w:val="00072545"/>
    <w:rsid w:val="00073B44"/>
    <w:rsid w:val="00077681"/>
    <w:rsid w:val="000814FB"/>
    <w:rsid w:val="000819D7"/>
    <w:rsid w:val="000822DB"/>
    <w:rsid w:val="00084684"/>
    <w:rsid w:val="00086FA9"/>
    <w:rsid w:val="00092A77"/>
    <w:rsid w:val="00092B87"/>
    <w:rsid w:val="00094DEB"/>
    <w:rsid w:val="000A3444"/>
    <w:rsid w:val="000A3645"/>
    <w:rsid w:val="000A44E1"/>
    <w:rsid w:val="000B0281"/>
    <w:rsid w:val="000B087E"/>
    <w:rsid w:val="000B2C7D"/>
    <w:rsid w:val="000B327A"/>
    <w:rsid w:val="000B4B38"/>
    <w:rsid w:val="000B79C9"/>
    <w:rsid w:val="000C0CAF"/>
    <w:rsid w:val="000C1EC3"/>
    <w:rsid w:val="000C38BB"/>
    <w:rsid w:val="000C5B65"/>
    <w:rsid w:val="000C6FAD"/>
    <w:rsid w:val="000C7329"/>
    <w:rsid w:val="000C74CD"/>
    <w:rsid w:val="000C7531"/>
    <w:rsid w:val="000D10DD"/>
    <w:rsid w:val="000D1369"/>
    <w:rsid w:val="000D3096"/>
    <w:rsid w:val="000D521D"/>
    <w:rsid w:val="000D59C2"/>
    <w:rsid w:val="000D6525"/>
    <w:rsid w:val="000E08E3"/>
    <w:rsid w:val="000E3245"/>
    <w:rsid w:val="000E3B11"/>
    <w:rsid w:val="000E40A6"/>
    <w:rsid w:val="000E5A35"/>
    <w:rsid w:val="000E6D04"/>
    <w:rsid w:val="000E70E1"/>
    <w:rsid w:val="000E72D0"/>
    <w:rsid w:val="000E732F"/>
    <w:rsid w:val="000F2F61"/>
    <w:rsid w:val="000F331E"/>
    <w:rsid w:val="000F4B32"/>
    <w:rsid w:val="000F4CDB"/>
    <w:rsid w:val="000F511B"/>
    <w:rsid w:val="000F51F5"/>
    <w:rsid w:val="000F5915"/>
    <w:rsid w:val="000F5927"/>
    <w:rsid w:val="0010078F"/>
    <w:rsid w:val="00100EAC"/>
    <w:rsid w:val="00103568"/>
    <w:rsid w:val="00103A37"/>
    <w:rsid w:val="00105E3B"/>
    <w:rsid w:val="0010712E"/>
    <w:rsid w:val="00107AAE"/>
    <w:rsid w:val="001111EB"/>
    <w:rsid w:val="00112760"/>
    <w:rsid w:val="00113000"/>
    <w:rsid w:val="00113999"/>
    <w:rsid w:val="00115C91"/>
    <w:rsid w:val="00116666"/>
    <w:rsid w:val="00120DC5"/>
    <w:rsid w:val="00121E07"/>
    <w:rsid w:val="001228E0"/>
    <w:rsid w:val="00123EA6"/>
    <w:rsid w:val="0012468B"/>
    <w:rsid w:val="001252B6"/>
    <w:rsid w:val="00125EAE"/>
    <w:rsid w:val="00126B5D"/>
    <w:rsid w:val="0012716A"/>
    <w:rsid w:val="00127EBA"/>
    <w:rsid w:val="001300C8"/>
    <w:rsid w:val="00130404"/>
    <w:rsid w:val="001313A0"/>
    <w:rsid w:val="00131503"/>
    <w:rsid w:val="001322F8"/>
    <w:rsid w:val="001376BC"/>
    <w:rsid w:val="001376D3"/>
    <w:rsid w:val="00140D9D"/>
    <w:rsid w:val="00143621"/>
    <w:rsid w:val="00143BE7"/>
    <w:rsid w:val="00151470"/>
    <w:rsid w:val="00151E2B"/>
    <w:rsid w:val="00161A3B"/>
    <w:rsid w:val="00161FBD"/>
    <w:rsid w:val="0016208D"/>
    <w:rsid w:val="001626DF"/>
    <w:rsid w:val="00166156"/>
    <w:rsid w:val="0017286E"/>
    <w:rsid w:val="00174951"/>
    <w:rsid w:val="001800D7"/>
    <w:rsid w:val="00180B3E"/>
    <w:rsid w:val="0018160D"/>
    <w:rsid w:val="00181720"/>
    <w:rsid w:val="00183126"/>
    <w:rsid w:val="00184E9F"/>
    <w:rsid w:val="001869F1"/>
    <w:rsid w:val="00187484"/>
    <w:rsid w:val="001912D9"/>
    <w:rsid w:val="00191E2A"/>
    <w:rsid w:val="001925C1"/>
    <w:rsid w:val="00194C0D"/>
    <w:rsid w:val="001957CC"/>
    <w:rsid w:val="00195A69"/>
    <w:rsid w:val="00195EFA"/>
    <w:rsid w:val="00197AF3"/>
    <w:rsid w:val="00197FA6"/>
    <w:rsid w:val="001A0F49"/>
    <w:rsid w:val="001A1A67"/>
    <w:rsid w:val="001A256F"/>
    <w:rsid w:val="001A35D0"/>
    <w:rsid w:val="001A52E9"/>
    <w:rsid w:val="001A5F67"/>
    <w:rsid w:val="001A6925"/>
    <w:rsid w:val="001A73A4"/>
    <w:rsid w:val="001A7432"/>
    <w:rsid w:val="001A74E1"/>
    <w:rsid w:val="001B259B"/>
    <w:rsid w:val="001B28A1"/>
    <w:rsid w:val="001B37B9"/>
    <w:rsid w:val="001B4B0C"/>
    <w:rsid w:val="001B5FB1"/>
    <w:rsid w:val="001B7FBB"/>
    <w:rsid w:val="001C0046"/>
    <w:rsid w:val="001C0EF3"/>
    <w:rsid w:val="001C125E"/>
    <w:rsid w:val="001C14DB"/>
    <w:rsid w:val="001C1CCE"/>
    <w:rsid w:val="001C4B51"/>
    <w:rsid w:val="001C57D7"/>
    <w:rsid w:val="001C6C08"/>
    <w:rsid w:val="001C7DD8"/>
    <w:rsid w:val="001D2BAE"/>
    <w:rsid w:val="001D542F"/>
    <w:rsid w:val="001D7A44"/>
    <w:rsid w:val="001E0E37"/>
    <w:rsid w:val="001E1026"/>
    <w:rsid w:val="001E30E2"/>
    <w:rsid w:val="001E3CD3"/>
    <w:rsid w:val="001E4935"/>
    <w:rsid w:val="001E5D24"/>
    <w:rsid w:val="001E6FF2"/>
    <w:rsid w:val="001F060E"/>
    <w:rsid w:val="001F26F2"/>
    <w:rsid w:val="001F4747"/>
    <w:rsid w:val="001F4770"/>
    <w:rsid w:val="001F4CDE"/>
    <w:rsid w:val="001F54E2"/>
    <w:rsid w:val="001F5B0B"/>
    <w:rsid w:val="001F66B3"/>
    <w:rsid w:val="001F6D3C"/>
    <w:rsid w:val="0020093F"/>
    <w:rsid w:val="00200CFD"/>
    <w:rsid w:val="00202BBF"/>
    <w:rsid w:val="00203CC1"/>
    <w:rsid w:val="00204813"/>
    <w:rsid w:val="00205C21"/>
    <w:rsid w:val="00205FF9"/>
    <w:rsid w:val="00210EAA"/>
    <w:rsid w:val="00213D8E"/>
    <w:rsid w:val="00213DDB"/>
    <w:rsid w:val="00216857"/>
    <w:rsid w:val="002172A2"/>
    <w:rsid w:val="00220214"/>
    <w:rsid w:val="0022292E"/>
    <w:rsid w:val="00224F97"/>
    <w:rsid w:val="00226378"/>
    <w:rsid w:val="002265BD"/>
    <w:rsid w:val="00227475"/>
    <w:rsid w:val="00227C6A"/>
    <w:rsid w:val="00230E1E"/>
    <w:rsid w:val="00234D73"/>
    <w:rsid w:val="00235294"/>
    <w:rsid w:val="0024087C"/>
    <w:rsid w:val="0024149A"/>
    <w:rsid w:val="0024782A"/>
    <w:rsid w:val="00250521"/>
    <w:rsid w:val="00250CF8"/>
    <w:rsid w:val="00251643"/>
    <w:rsid w:val="00253785"/>
    <w:rsid w:val="00254267"/>
    <w:rsid w:val="0025426A"/>
    <w:rsid w:val="00255A27"/>
    <w:rsid w:val="0025613D"/>
    <w:rsid w:val="00256E11"/>
    <w:rsid w:val="00257350"/>
    <w:rsid w:val="00261AD1"/>
    <w:rsid w:val="00262A07"/>
    <w:rsid w:val="002644AE"/>
    <w:rsid w:val="00265149"/>
    <w:rsid w:val="002663DB"/>
    <w:rsid w:val="00266FE6"/>
    <w:rsid w:val="002714FD"/>
    <w:rsid w:val="0027318B"/>
    <w:rsid w:val="00273230"/>
    <w:rsid w:val="00275888"/>
    <w:rsid w:val="00275F1A"/>
    <w:rsid w:val="00276B5D"/>
    <w:rsid w:val="00280320"/>
    <w:rsid w:val="00280CC6"/>
    <w:rsid w:val="00282061"/>
    <w:rsid w:val="002821F8"/>
    <w:rsid w:val="00283765"/>
    <w:rsid w:val="0028516D"/>
    <w:rsid w:val="002865EB"/>
    <w:rsid w:val="0028746C"/>
    <w:rsid w:val="002916E7"/>
    <w:rsid w:val="00292C68"/>
    <w:rsid w:val="00293766"/>
    <w:rsid w:val="002941F5"/>
    <w:rsid w:val="00295A58"/>
    <w:rsid w:val="00295A7B"/>
    <w:rsid w:val="00296838"/>
    <w:rsid w:val="00297156"/>
    <w:rsid w:val="00297F25"/>
    <w:rsid w:val="002A1E09"/>
    <w:rsid w:val="002A3052"/>
    <w:rsid w:val="002A652C"/>
    <w:rsid w:val="002A6AF3"/>
    <w:rsid w:val="002B200A"/>
    <w:rsid w:val="002B2279"/>
    <w:rsid w:val="002B2884"/>
    <w:rsid w:val="002B2ABE"/>
    <w:rsid w:val="002B317E"/>
    <w:rsid w:val="002B7C28"/>
    <w:rsid w:val="002C018F"/>
    <w:rsid w:val="002C0FCE"/>
    <w:rsid w:val="002C11F3"/>
    <w:rsid w:val="002C140F"/>
    <w:rsid w:val="002C1FB6"/>
    <w:rsid w:val="002C35B2"/>
    <w:rsid w:val="002C4BB9"/>
    <w:rsid w:val="002C4D67"/>
    <w:rsid w:val="002C50DD"/>
    <w:rsid w:val="002C51C1"/>
    <w:rsid w:val="002C5F5F"/>
    <w:rsid w:val="002C6492"/>
    <w:rsid w:val="002C6F50"/>
    <w:rsid w:val="002C7280"/>
    <w:rsid w:val="002D019D"/>
    <w:rsid w:val="002D14FA"/>
    <w:rsid w:val="002D2255"/>
    <w:rsid w:val="002D3B87"/>
    <w:rsid w:val="002D460D"/>
    <w:rsid w:val="002D7A49"/>
    <w:rsid w:val="002E074D"/>
    <w:rsid w:val="002E0B4C"/>
    <w:rsid w:val="002E13B2"/>
    <w:rsid w:val="002E1E1C"/>
    <w:rsid w:val="002E2CE6"/>
    <w:rsid w:val="002E36C2"/>
    <w:rsid w:val="002E5BFD"/>
    <w:rsid w:val="002E7BC4"/>
    <w:rsid w:val="002F10B7"/>
    <w:rsid w:val="002F17EB"/>
    <w:rsid w:val="002F1F01"/>
    <w:rsid w:val="002F4058"/>
    <w:rsid w:val="002F4D53"/>
    <w:rsid w:val="002F71C9"/>
    <w:rsid w:val="002F7964"/>
    <w:rsid w:val="00300A89"/>
    <w:rsid w:val="00301550"/>
    <w:rsid w:val="003018F2"/>
    <w:rsid w:val="0030305F"/>
    <w:rsid w:val="00303EA3"/>
    <w:rsid w:val="00306714"/>
    <w:rsid w:val="00312F8D"/>
    <w:rsid w:val="003138B3"/>
    <w:rsid w:val="003143BF"/>
    <w:rsid w:val="00315282"/>
    <w:rsid w:val="00315C76"/>
    <w:rsid w:val="003176A7"/>
    <w:rsid w:val="0031798C"/>
    <w:rsid w:val="00321C97"/>
    <w:rsid w:val="00321FE5"/>
    <w:rsid w:val="0032344D"/>
    <w:rsid w:val="0032501A"/>
    <w:rsid w:val="0032531A"/>
    <w:rsid w:val="003268E5"/>
    <w:rsid w:val="00326993"/>
    <w:rsid w:val="00327BD3"/>
    <w:rsid w:val="00331E4F"/>
    <w:rsid w:val="0033287C"/>
    <w:rsid w:val="00332C5C"/>
    <w:rsid w:val="00333047"/>
    <w:rsid w:val="00334203"/>
    <w:rsid w:val="00335234"/>
    <w:rsid w:val="00335CA8"/>
    <w:rsid w:val="003408D5"/>
    <w:rsid w:val="0034160A"/>
    <w:rsid w:val="00341B6A"/>
    <w:rsid w:val="00342322"/>
    <w:rsid w:val="003430C4"/>
    <w:rsid w:val="003506D2"/>
    <w:rsid w:val="00352F71"/>
    <w:rsid w:val="00352F73"/>
    <w:rsid w:val="003536B9"/>
    <w:rsid w:val="003544AF"/>
    <w:rsid w:val="00354FB9"/>
    <w:rsid w:val="0035521C"/>
    <w:rsid w:val="00355561"/>
    <w:rsid w:val="00357159"/>
    <w:rsid w:val="003576B1"/>
    <w:rsid w:val="0036079E"/>
    <w:rsid w:val="00360D35"/>
    <w:rsid w:val="0036195E"/>
    <w:rsid w:val="00363785"/>
    <w:rsid w:val="003712CE"/>
    <w:rsid w:val="00372F1E"/>
    <w:rsid w:val="003737F1"/>
    <w:rsid w:val="00375075"/>
    <w:rsid w:val="00375D21"/>
    <w:rsid w:val="003766AE"/>
    <w:rsid w:val="00376A50"/>
    <w:rsid w:val="00376DF6"/>
    <w:rsid w:val="00380F97"/>
    <w:rsid w:val="00381900"/>
    <w:rsid w:val="003853D4"/>
    <w:rsid w:val="003854BE"/>
    <w:rsid w:val="00387353"/>
    <w:rsid w:val="00391D97"/>
    <w:rsid w:val="003944AD"/>
    <w:rsid w:val="003963DC"/>
    <w:rsid w:val="00397B95"/>
    <w:rsid w:val="003A08AC"/>
    <w:rsid w:val="003A0D39"/>
    <w:rsid w:val="003A1737"/>
    <w:rsid w:val="003A28CB"/>
    <w:rsid w:val="003A3339"/>
    <w:rsid w:val="003A48D2"/>
    <w:rsid w:val="003B0635"/>
    <w:rsid w:val="003B09B5"/>
    <w:rsid w:val="003B1C42"/>
    <w:rsid w:val="003B3A45"/>
    <w:rsid w:val="003B3A85"/>
    <w:rsid w:val="003B5E96"/>
    <w:rsid w:val="003B78E0"/>
    <w:rsid w:val="003B7D13"/>
    <w:rsid w:val="003C0312"/>
    <w:rsid w:val="003C123A"/>
    <w:rsid w:val="003C30FB"/>
    <w:rsid w:val="003C4C4A"/>
    <w:rsid w:val="003C4F49"/>
    <w:rsid w:val="003C6555"/>
    <w:rsid w:val="003C70AB"/>
    <w:rsid w:val="003D1F39"/>
    <w:rsid w:val="003D3D89"/>
    <w:rsid w:val="003D5EEC"/>
    <w:rsid w:val="003D663D"/>
    <w:rsid w:val="003E0777"/>
    <w:rsid w:val="003E0C9F"/>
    <w:rsid w:val="003E2970"/>
    <w:rsid w:val="003E4D6F"/>
    <w:rsid w:val="003E662B"/>
    <w:rsid w:val="003F1333"/>
    <w:rsid w:val="003F1A67"/>
    <w:rsid w:val="003F3E40"/>
    <w:rsid w:val="003F54A9"/>
    <w:rsid w:val="003F5B7D"/>
    <w:rsid w:val="003F5FFB"/>
    <w:rsid w:val="003F67F3"/>
    <w:rsid w:val="003F6D99"/>
    <w:rsid w:val="003F7224"/>
    <w:rsid w:val="003F7BC5"/>
    <w:rsid w:val="003F7C40"/>
    <w:rsid w:val="00401167"/>
    <w:rsid w:val="004034C6"/>
    <w:rsid w:val="004054F2"/>
    <w:rsid w:val="00407902"/>
    <w:rsid w:val="00407C2F"/>
    <w:rsid w:val="004105B4"/>
    <w:rsid w:val="00411178"/>
    <w:rsid w:val="00411274"/>
    <w:rsid w:val="004137EA"/>
    <w:rsid w:val="00414981"/>
    <w:rsid w:val="004204BE"/>
    <w:rsid w:val="0042068E"/>
    <w:rsid w:val="00420BE0"/>
    <w:rsid w:val="00422DEF"/>
    <w:rsid w:val="00423DD2"/>
    <w:rsid w:val="00424962"/>
    <w:rsid w:val="004259BB"/>
    <w:rsid w:val="004269A8"/>
    <w:rsid w:val="00427B7F"/>
    <w:rsid w:val="0043301C"/>
    <w:rsid w:val="00433FCC"/>
    <w:rsid w:val="0043409D"/>
    <w:rsid w:val="00434236"/>
    <w:rsid w:val="00434C89"/>
    <w:rsid w:val="0043597F"/>
    <w:rsid w:val="00435E76"/>
    <w:rsid w:val="00436C56"/>
    <w:rsid w:val="00437464"/>
    <w:rsid w:val="00440907"/>
    <w:rsid w:val="00442A75"/>
    <w:rsid w:val="0044531F"/>
    <w:rsid w:val="004459F8"/>
    <w:rsid w:val="00450965"/>
    <w:rsid w:val="004515FF"/>
    <w:rsid w:val="00452979"/>
    <w:rsid w:val="00453B6E"/>
    <w:rsid w:val="00453CDE"/>
    <w:rsid w:val="00454278"/>
    <w:rsid w:val="004557D6"/>
    <w:rsid w:val="00456BE2"/>
    <w:rsid w:val="00457C42"/>
    <w:rsid w:val="004634BB"/>
    <w:rsid w:val="00464B16"/>
    <w:rsid w:val="00466B92"/>
    <w:rsid w:val="00467151"/>
    <w:rsid w:val="00467389"/>
    <w:rsid w:val="00471831"/>
    <w:rsid w:val="0047354D"/>
    <w:rsid w:val="00474183"/>
    <w:rsid w:val="00474E69"/>
    <w:rsid w:val="00475F87"/>
    <w:rsid w:val="00477738"/>
    <w:rsid w:val="00477807"/>
    <w:rsid w:val="00480AC6"/>
    <w:rsid w:val="0048162C"/>
    <w:rsid w:val="00481928"/>
    <w:rsid w:val="004823AF"/>
    <w:rsid w:val="00482AFB"/>
    <w:rsid w:val="00491624"/>
    <w:rsid w:val="0049421C"/>
    <w:rsid w:val="004A03AA"/>
    <w:rsid w:val="004A0E95"/>
    <w:rsid w:val="004A144E"/>
    <w:rsid w:val="004A207C"/>
    <w:rsid w:val="004A292D"/>
    <w:rsid w:val="004A3315"/>
    <w:rsid w:val="004A54BF"/>
    <w:rsid w:val="004A56F7"/>
    <w:rsid w:val="004B15F3"/>
    <w:rsid w:val="004B2DF0"/>
    <w:rsid w:val="004B335E"/>
    <w:rsid w:val="004B3A8F"/>
    <w:rsid w:val="004B44AF"/>
    <w:rsid w:val="004B7D01"/>
    <w:rsid w:val="004C0C31"/>
    <w:rsid w:val="004C3E0D"/>
    <w:rsid w:val="004C3EE2"/>
    <w:rsid w:val="004C531E"/>
    <w:rsid w:val="004C6D0C"/>
    <w:rsid w:val="004D05C7"/>
    <w:rsid w:val="004D0F3F"/>
    <w:rsid w:val="004D130C"/>
    <w:rsid w:val="004D1310"/>
    <w:rsid w:val="004D243F"/>
    <w:rsid w:val="004D4382"/>
    <w:rsid w:val="004D5E91"/>
    <w:rsid w:val="004E1505"/>
    <w:rsid w:val="004E24D8"/>
    <w:rsid w:val="004E3BB7"/>
    <w:rsid w:val="004E47F6"/>
    <w:rsid w:val="004E5701"/>
    <w:rsid w:val="004E7249"/>
    <w:rsid w:val="004E75E7"/>
    <w:rsid w:val="004E769D"/>
    <w:rsid w:val="004F02B0"/>
    <w:rsid w:val="004F16E4"/>
    <w:rsid w:val="004F3F92"/>
    <w:rsid w:val="004F6F9D"/>
    <w:rsid w:val="004F72B4"/>
    <w:rsid w:val="004F76C7"/>
    <w:rsid w:val="0050095A"/>
    <w:rsid w:val="00500965"/>
    <w:rsid w:val="0050184A"/>
    <w:rsid w:val="005018A7"/>
    <w:rsid w:val="00501E9A"/>
    <w:rsid w:val="00503B38"/>
    <w:rsid w:val="00505C98"/>
    <w:rsid w:val="00505DC3"/>
    <w:rsid w:val="00507242"/>
    <w:rsid w:val="00507A40"/>
    <w:rsid w:val="00510955"/>
    <w:rsid w:val="00510981"/>
    <w:rsid w:val="00511E33"/>
    <w:rsid w:val="00512F79"/>
    <w:rsid w:val="005159BF"/>
    <w:rsid w:val="00515ABF"/>
    <w:rsid w:val="00515C00"/>
    <w:rsid w:val="00516AC8"/>
    <w:rsid w:val="00520B61"/>
    <w:rsid w:val="00522A5E"/>
    <w:rsid w:val="0052730B"/>
    <w:rsid w:val="005300C5"/>
    <w:rsid w:val="00533786"/>
    <w:rsid w:val="00541BEF"/>
    <w:rsid w:val="00542677"/>
    <w:rsid w:val="00542A86"/>
    <w:rsid w:val="0054305E"/>
    <w:rsid w:val="005443DB"/>
    <w:rsid w:val="005469A0"/>
    <w:rsid w:val="005470E6"/>
    <w:rsid w:val="005477C5"/>
    <w:rsid w:val="005507B7"/>
    <w:rsid w:val="0055124B"/>
    <w:rsid w:val="005519CF"/>
    <w:rsid w:val="00551DAB"/>
    <w:rsid w:val="00552739"/>
    <w:rsid w:val="00552E9E"/>
    <w:rsid w:val="005556BF"/>
    <w:rsid w:val="0055696F"/>
    <w:rsid w:val="00556DF0"/>
    <w:rsid w:val="00557CC8"/>
    <w:rsid w:val="00560915"/>
    <w:rsid w:val="00565AC0"/>
    <w:rsid w:val="00566701"/>
    <w:rsid w:val="00566822"/>
    <w:rsid w:val="00566E67"/>
    <w:rsid w:val="005706E3"/>
    <w:rsid w:val="00570CC1"/>
    <w:rsid w:val="00570D1E"/>
    <w:rsid w:val="0057160F"/>
    <w:rsid w:val="00572160"/>
    <w:rsid w:val="005727A5"/>
    <w:rsid w:val="005740B0"/>
    <w:rsid w:val="00576668"/>
    <w:rsid w:val="0057786F"/>
    <w:rsid w:val="0058127E"/>
    <w:rsid w:val="005827E2"/>
    <w:rsid w:val="0058651A"/>
    <w:rsid w:val="00587B60"/>
    <w:rsid w:val="00592367"/>
    <w:rsid w:val="005944D2"/>
    <w:rsid w:val="00594C64"/>
    <w:rsid w:val="00595427"/>
    <w:rsid w:val="00595461"/>
    <w:rsid w:val="00595955"/>
    <w:rsid w:val="00596B94"/>
    <w:rsid w:val="005A44BD"/>
    <w:rsid w:val="005A45C4"/>
    <w:rsid w:val="005A5340"/>
    <w:rsid w:val="005A6945"/>
    <w:rsid w:val="005A7D28"/>
    <w:rsid w:val="005B171F"/>
    <w:rsid w:val="005B23B3"/>
    <w:rsid w:val="005B25F4"/>
    <w:rsid w:val="005B6F20"/>
    <w:rsid w:val="005C3FF4"/>
    <w:rsid w:val="005C4593"/>
    <w:rsid w:val="005C51BF"/>
    <w:rsid w:val="005C530C"/>
    <w:rsid w:val="005C773A"/>
    <w:rsid w:val="005D69D9"/>
    <w:rsid w:val="005D7187"/>
    <w:rsid w:val="005E0C02"/>
    <w:rsid w:val="005E1F79"/>
    <w:rsid w:val="005E476F"/>
    <w:rsid w:val="005E526B"/>
    <w:rsid w:val="005E5811"/>
    <w:rsid w:val="005E7D11"/>
    <w:rsid w:val="005F14F3"/>
    <w:rsid w:val="005F4041"/>
    <w:rsid w:val="005F4720"/>
    <w:rsid w:val="005F4838"/>
    <w:rsid w:val="005F51FB"/>
    <w:rsid w:val="005F667A"/>
    <w:rsid w:val="0060018D"/>
    <w:rsid w:val="0060577D"/>
    <w:rsid w:val="006149C4"/>
    <w:rsid w:val="00614B37"/>
    <w:rsid w:val="00614BB1"/>
    <w:rsid w:val="00616C5B"/>
    <w:rsid w:val="0061780C"/>
    <w:rsid w:val="0062082B"/>
    <w:rsid w:val="00622B75"/>
    <w:rsid w:val="00624773"/>
    <w:rsid w:val="00624A34"/>
    <w:rsid w:val="00624BA0"/>
    <w:rsid w:val="00625340"/>
    <w:rsid w:val="00633511"/>
    <w:rsid w:val="00633702"/>
    <w:rsid w:val="006349F2"/>
    <w:rsid w:val="00636B0B"/>
    <w:rsid w:val="00636B9E"/>
    <w:rsid w:val="006407B6"/>
    <w:rsid w:val="00640BB2"/>
    <w:rsid w:val="006413B7"/>
    <w:rsid w:val="00643BCA"/>
    <w:rsid w:val="00645267"/>
    <w:rsid w:val="0064586E"/>
    <w:rsid w:val="00650091"/>
    <w:rsid w:val="00650773"/>
    <w:rsid w:val="00650ADE"/>
    <w:rsid w:val="006517D1"/>
    <w:rsid w:val="00651D9F"/>
    <w:rsid w:val="00652147"/>
    <w:rsid w:val="0065225C"/>
    <w:rsid w:val="00652623"/>
    <w:rsid w:val="00654187"/>
    <w:rsid w:val="0065791A"/>
    <w:rsid w:val="006611A1"/>
    <w:rsid w:val="00661262"/>
    <w:rsid w:val="00661C4F"/>
    <w:rsid w:val="00665536"/>
    <w:rsid w:val="00667621"/>
    <w:rsid w:val="00670FB5"/>
    <w:rsid w:val="00672581"/>
    <w:rsid w:val="00672774"/>
    <w:rsid w:val="00672E15"/>
    <w:rsid w:val="00672FB0"/>
    <w:rsid w:val="006736C9"/>
    <w:rsid w:val="00674F36"/>
    <w:rsid w:val="0067642C"/>
    <w:rsid w:val="00676AD1"/>
    <w:rsid w:val="00677B28"/>
    <w:rsid w:val="00680EF6"/>
    <w:rsid w:val="006833F9"/>
    <w:rsid w:val="00683A3A"/>
    <w:rsid w:val="006848F7"/>
    <w:rsid w:val="00684A08"/>
    <w:rsid w:val="00690BF1"/>
    <w:rsid w:val="00691419"/>
    <w:rsid w:val="00694403"/>
    <w:rsid w:val="00695C03"/>
    <w:rsid w:val="006960D2"/>
    <w:rsid w:val="006A2383"/>
    <w:rsid w:val="006A3E71"/>
    <w:rsid w:val="006A4819"/>
    <w:rsid w:val="006A69B4"/>
    <w:rsid w:val="006A7221"/>
    <w:rsid w:val="006A7976"/>
    <w:rsid w:val="006B0C35"/>
    <w:rsid w:val="006B247A"/>
    <w:rsid w:val="006B24C3"/>
    <w:rsid w:val="006B2CF7"/>
    <w:rsid w:val="006B33A6"/>
    <w:rsid w:val="006B548F"/>
    <w:rsid w:val="006B55EE"/>
    <w:rsid w:val="006B7C65"/>
    <w:rsid w:val="006C21E7"/>
    <w:rsid w:val="006C2785"/>
    <w:rsid w:val="006C3343"/>
    <w:rsid w:val="006C4B59"/>
    <w:rsid w:val="006C4B74"/>
    <w:rsid w:val="006C504F"/>
    <w:rsid w:val="006C58FF"/>
    <w:rsid w:val="006C6153"/>
    <w:rsid w:val="006C6586"/>
    <w:rsid w:val="006C7F3F"/>
    <w:rsid w:val="006D0680"/>
    <w:rsid w:val="006D074B"/>
    <w:rsid w:val="006D1054"/>
    <w:rsid w:val="006D2863"/>
    <w:rsid w:val="006D360C"/>
    <w:rsid w:val="006D4F16"/>
    <w:rsid w:val="006E1006"/>
    <w:rsid w:val="006E306D"/>
    <w:rsid w:val="006E3571"/>
    <w:rsid w:val="006E3F9F"/>
    <w:rsid w:val="006E5660"/>
    <w:rsid w:val="006F020F"/>
    <w:rsid w:val="006F0897"/>
    <w:rsid w:val="006F19F2"/>
    <w:rsid w:val="006F5641"/>
    <w:rsid w:val="006F5B45"/>
    <w:rsid w:val="00700424"/>
    <w:rsid w:val="00700B07"/>
    <w:rsid w:val="00700DB3"/>
    <w:rsid w:val="007024C1"/>
    <w:rsid w:val="00702FED"/>
    <w:rsid w:val="00703620"/>
    <w:rsid w:val="0070380D"/>
    <w:rsid w:val="0070697D"/>
    <w:rsid w:val="00707BE6"/>
    <w:rsid w:val="007112A1"/>
    <w:rsid w:val="007127E3"/>
    <w:rsid w:val="007136B1"/>
    <w:rsid w:val="007164D2"/>
    <w:rsid w:val="00716C26"/>
    <w:rsid w:val="00716C33"/>
    <w:rsid w:val="00717BD2"/>
    <w:rsid w:val="007212C6"/>
    <w:rsid w:val="00722982"/>
    <w:rsid w:val="007232BE"/>
    <w:rsid w:val="00723980"/>
    <w:rsid w:val="007268A3"/>
    <w:rsid w:val="007271E6"/>
    <w:rsid w:val="00730F39"/>
    <w:rsid w:val="00733DA7"/>
    <w:rsid w:val="00737A36"/>
    <w:rsid w:val="007420C0"/>
    <w:rsid w:val="0074242C"/>
    <w:rsid w:val="0074299A"/>
    <w:rsid w:val="00742BAA"/>
    <w:rsid w:val="00742F9C"/>
    <w:rsid w:val="007443D3"/>
    <w:rsid w:val="00746DEC"/>
    <w:rsid w:val="00747499"/>
    <w:rsid w:val="00750445"/>
    <w:rsid w:val="0075090F"/>
    <w:rsid w:val="00751E39"/>
    <w:rsid w:val="0075503F"/>
    <w:rsid w:val="007550AD"/>
    <w:rsid w:val="00761809"/>
    <w:rsid w:val="00761FA5"/>
    <w:rsid w:val="00765C15"/>
    <w:rsid w:val="00766B37"/>
    <w:rsid w:val="00767186"/>
    <w:rsid w:val="00771739"/>
    <w:rsid w:val="00771779"/>
    <w:rsid w:val="00771CA4"/>
    <w:rsid w:val="0077244A"/>
    <w:rsid w:val="0077380D"/>
    <w:rsid w:val="00773CA7"/>
    <w:rsid w:val="00774000"/>
    <w:rsid w:val="00774983"/>
    <w:rsid w:val="00775D61"/>
    <w:rsid w:val="007840D6"/>
    <w:rsid w:val="007847B9"/>
    <w:rsid w:val="00784CDD"/>
    <w:rsid w:val="00790452"/>
    <w:rsid w:val="00791044"/>
    <w:rsid w:val="00792FD3"/>
    <w:rsid w:val="00794008"/>
    <w:rsid w:val="00795B4E"/>
    <w:rsid w:val="007961A0"/>
    <w:rsid w:val="00796A3E"/>
    <w:rsid w:val="007971DF"/>
    <w:rsid w:val="007A03F0"/>
    <w:rsid w:val="007A0D03"/>
    <w:rsid w:val="007A0ED5"/>
    <w:rsid w:val="007A1C9A"/>
    <w:rsid w:val="007A21F1"/>
    <w:rsid w:val="007A247E"/>
    <w:rsid w:val="007A51E3"/>
    <w:rsid w:val="007A5601"/>
    <w:rsid w:val="007B09A9"/>
    <w:rsid w:val="007B0D6D"/>
    <w:rsid w:val="007B0FB4"/>
    <w:rsid w:val="007B0FF0"/>
    <w:rsid w:val="007B1ECE"/>
    <w:rsid w:val="007B2B06"/>
    <w:rsid w:val="007B342B"/>
    <w:rsid w:val="007B3611"/>
    <w:rsid w:val="007B374E"/>
    <w:rsid w:val="007C055C"/>
    <w:rsid w:val="007C08C9"/>
    <w:rsid w:val="007C20F0"/>
    <w:rsid w:val="007C275B"/>
    <w:rsid w:val="007C3D05"/>
    <w:rsid w:val="007C4721"/>
    <w:rsid w:val="007C546C"/>
    <w:rsid w:val="007C6648"/>
    <w:rsid w:val="007C6B9C"/>
    <w:rsid w:val="007D12AD"/>
    <w:rsid w:val="007D7110"/>
    <w:rsid w:val="007E2993"/>
    <w:rsid w:val="007E2FE8"/>
    <w:rsid w:val="007E36A4"/>
    <w:rsid w:val="007E6383"/>
    <w:rsid w:val="007F0E36"/>
    <w:rsid w:val="007F1864"/>
    <w:rsid w:val="007F3E1E"/>
    <w:rsid w:val="007F4422"/>
    <w:rsid w:val="007F4BFA"/>
    <w:rsid w:val="007F5326"/>
    <w:rsid w:val="007F5E59"/>
    <w:rsid w:val="00801100"/>
    <w:rsid w:val="00805ED3"/>
    <w:rsid w:val="0081057D"/>
    <w:rsid w:val="008179CC"/>
    <w:rsid w:val="00817E0D"/>
    <w:rsid w:val="0082041E"/>
    <w:rsid w:val="00820762"/>
    <w:rsid w:val="008220EC"/>
    <w:rsid w:val="008221A9"/>
    <w:rsid w:val="00825FD2"/>
    <w:rsid w:val="00826FFE"/>
    <w:rsid w:val="0083053D"/>
    <w:rsid w:val="00831245"/>
    <w:rsid w:val="0083154D"/>
    <w:rsid w:val="0083231B"/>
    <w:rsid w:val="00832EF9"/>
    <w:rsid w:val="00834860"/>
    <w:rsid w:val="008355C4"/>
    <w:rsid w:val="00835807"/>
    <w:rsid w:val="00835F13"/>
    <w:rsid w:val="0083673B"/>
    <w:rsid w:val="00840711"/>
    <w:rsid w:val="00843399"/>
    <w:rsid w:val="0084565A"/>
    <w:rsid w:val="008462CE"/>
    <w:rsid w:val="008501FE"/>
    <w:rsid w:val="00850A5E"/>
    <w:rsid w:val="0086007D"/>
    <w:rsid w:val="00860104"/>
    <w:rsid w:val="0086078B"/>
    <w:rsid w:val="00861CF0"/>
    <w:rsid w:val="00862577"/>
    <w:rsid w:val="008627FF"/>
    <w:rsid w:val="008631A2"/>
    <w:rsid w:val="00863460"/>
    <w:rsid w:val="008639E9"/>
    <w:rsid w:val="00866208"/>
    <w:rsid w:val="008663C0"/>
    <w:rsid w:val="00866B8E"/>
    <w:rsid w:val="00866DB5"/>
    <w:rsid w:val="0087079D"/>
    <w:rsid w:val="008733A2"/>
    <w:rsid w:val="0087432F"/>
    <w:rsid w:val="00875794"/>
    <w:rsid w:val="00875D71"/>
    <w:rsid w:val="00875E18"/>
    <w:rsid w:val="00877805"/>
    <w:rsid w:val="00881355"/>
    <w:rsid w:val="00881780"/>
    <w:rsid w:val="008838FC"/>
    <w:rsid w:val="00883F44"/>
    <w:rsid w:val="00884618"/>
    <w:rsid w:val="008860B8"/>
    <w:rsid w:val="00886E33"/>
    <w:rsid w:val="00890895"/>
    <w:rsid w:val="00894B9B"/>
    <w:rsid w:val="00894C40"/>
    <w:rsid w:val="00894D10"/>
    <w:rsid w:val="00895D07"/>
    <w:rsid w:val="008962A7"/>
    <w:rsid w:val="008972B3"/>
    <w:rsid w:val="008A0380"/>
    <w:rsid w:val="008A050C"/>
    <w:rsid w:val="008A0775"/>
    <w:rsid w:val="008A2B1D"/>
    <w:rsid w:val="008A4B78"/>
    <w:rsid w:val="008A661E"/>
    <w:rsid w:val="008A7D4C"/>
    <w:rsid w:val="008B0B6A"/>
    <w:rsid w:val="008B1F7E"/>
    <w:rsid w:val="008B2D72"/>
    <w:rsid w:val="008B33A1"/>
    <w:rsid w:val="008B4F93"/>
    <w:rsid w:val="008B73CF"/>
    <w:rsid w:val="008B7BB7"/>
    <w:rsid w:val="008C051E"/>
    <w:rsid w:val="008C0A4C"/>
    <w:rsid w:val="008C17D6"/>
    <w:rsid w:val="008C3D79"/>
    <w:rsid w:val="008C438F"/>
    <w:rsid w:val="008C4E2D"/>
    <w:rsid w:val="008C598C"/>
    <w:rsid w:val="008C76CA"/>
    <w:rsid w:val="008C7F32"/>
    <w:rsid w:val="008D0083"/>
    <w:rsid w:val="008D4A8D"/>
    <w:rsid w:val="008D5A95"/>
    <w:rsid w:val="008E1FA1"/>
    <w:rsid w:val="008E3037"/>
    <w:rsid w:val="008E3D29"/>
    <w:rsid w:val="008E4982"/>
    <w:rsid w:val="008F0B2E"/>
    <w:rsid w:val="008F2A7D"/>
    <w:rsid w:val="008F3761"/>
    <w:rsid w:val="008F5C88"/>
    <w:rsid w:val="0090280B"/>
    <w:rsid w:val="00902908"/>
    <w:rsid w:val="00905BE5"/>
    <w:rsid w:val="00910172"/>
    <w:rsid w:val="00912302"/>
    <w:rsid w:val="00912A85"/>
    <w:rsid w:val="009142A8"/>
    <w:rsid w:val="009150F6"/>
    <w:rsid w:val="00915E16"/>
    <w:rsid w:val="00917548"/>
    <w:rsid w:val="0092012F"/>
    <w:rsid w:val="0092065C"/>
    <w:rsid w:val="00922988"/>
    <w:rsid w:val="00924499"/>
    <w:rsid w:val="0092459C"/>
    <w:rsid w:val="00925C98"/>
    <w:rsid w:val="009321CB"/>
    <w:rsid w:val="009335A7"/>
    <w:rsid w:val="009343B4"/>
    <w:rsid w:val="009347A4"/>
    <w:rsid w:val="00934CA5"/>
    <w:rsid w:val="0093530E"/>
    <w:rsid w:val="009355AC"/>
    <w:rsid w:val="00935EF0"/>
    <w:rsid w:val="0093602F"/>
    <w:rsid w:val="00936171"/>
    <w:rsid w:val="00940361"/>
    <w:rsid w:val="00940D81"/>
    <w:rsid w:val="009411C8"/>
    <w:rsid w:val="00942CDF"/>
    <w:rsid w:val="00943201"/>
    <w:rsid w:val="00944049"/>
    <w:rsid w:val="009446F3"/>
    <w:rsid w:val="009452D9"/>
    <w:rsid w:val="009470E6"/>
    <w:rsid w:val="00947631"/>
    <w:rsid w:val="009507AB"/>
    <w:rsid w:val="009508F0"/>
    <w:rsid w:val="00951256"/>
    <w:rsid w:val="00951FFC"/>
    <w:rsid w:val="009524FE"/>
    <w:rsid w:val="009558EA"/>
    <w:rsid w:val="009559A3"/>
    <w:rsid w:val="00955D24"/>
    <w:rsid w:val="00957F0D"/>
    <w:rsid w:val="009603A2"/>
    <w:rsid w:val="009617D1"/>
    <w:rsid w:val="009619A2"/>
    <w:rsid w:val="00961F33"/>
    <w:rsid w:val="00962662"/>
    <w:rsid w:val="00962930"/>
    <w:rsid w:val="00965E98"/>
    <w:rsid w:val="00966957"/>
    <w:rsid w:val="00967CC8"/>
    <w:rsid w:val="00970C19"/>
    <w:rsid w:val="00971CFE"/>
    <w:rsid w:val="00971D36"/>
    <w:rsid w:val="00972449"/>
    <w:rsid w:val="00972831"/>
    <w:rsid w:val="00973337"/>
    <w:rsid w:val="00976AA9"/>
    <w:rsid w:val="009771DD"/>
    <w:rsid w:val="00980A1C"/>
    <w:rsid w:val="00980FD0"/>
    <w:rsid w:val="0098248F"/>
    <w:rsid w:val="00983A2B"/>
    <w:rsid w:val="00983D82"/>
    <w:rsid w:val="00983FDB"/>
    <w:rsid w:val="00984750"/>
    <w:rsid w:val="00985AA5"/>
    <w:rsid w:val="009875E0"/>
    <w:rsid w:val="0098775A"/>
    <w:rsid w:val="00987B01"/>
    <w:rsid w:val="009932A7"/>
    <w:rsid w:val="009A0320"/>
    <w:rsid w:val="009A188D"/>
    <w:rsid w:val="009A3018"/>
    <w:rsid w:val="009A5553"/>
    <w:rsid w:val="009B0E15"/>
    <w:rsid w:val="009B16AF"/>
    <w:rsid w:val="009B2A18"/>
    <w:rsid w:val="009B40AA"/>
    <w:rsid w:val="009B48F1"/>
    <w:rsid w:val="009B515A"/>
    <w:rsid w:val="009B51D7"/>
    <w:rsid w:val="009B5D91"/>
    <w:rsid w:val="009C5CA5"/>
    <w:rsid w:val="009D0F16"/>
    <w:rsid w:val="009D1956"/>
    <w:rsid w:val="009D1D24"/>
    <w:rsid w:val="009D4472"/>
    <w:rsid w:val="009D4CC5"/>
    <w:rsid w:val="009D5483"/>
    <w:rsid w:val="009D5605"/>
    <w:rsid w:val="009D692E"/>
    <w:rsid w:val="009E030D"/>
    <w:rsid w:val="009E1410"/>
    <w:rsid w:val="009E1869"/>
    <w:rsid w:val="009E253B"/>
    <w:rsid w:val="009E585B"/>
    <w:rsid w:val="009E5ED9"/>
    <w:rsid w:val="009E742B"/>
    <w:rsid w:val="009F303D"/>
    <w:rsid w:val="009F48A1"/>
    <w:rsid w:val="009F5E11"/>
    <w:rsid w:val="009F5EAC"/>
    <w:rsid w:val="009F6104"/>
    <w:rsid w:val="009F6740"/>
    <w:rsid w:val="009F6C32"/>
    <w:rsid w:val="00A00731"/>
    <w:rsid w:val="00A038D5"/>
    <w:rsid w:val="00A07802"/>
    <w:rsid w:val="00A10673"/>
    <w:rsid w:val="00A10ADC"/>
    <w:rsid w:val="00A125E7"/>
    <w:rsid w:val="00A1388B"/>
    <w:rsid w:val="00A140B5"/>
    <w:rsid w:val="00A20B07"/>
    <w:rsid w:val="00A20E2D"/>
    <w:rsid w:val="00A2179F"/>
    <w:rsid w:val="00A2221C"/>
    <w:rsid w:val="00A22B2B"/>
    <w:rsid w:val="00A235DB"/>
    <w:rsid w:val="00A23BE2"/>
    <w:rsid w:val="00A26808"/>
    <w:rsid w:val="00A27878"/>
    <w:rsid w:val="00A307C3"/>
    <w:rsid w:val="00A32820"/>
    <w:rsid w:val="00A33C9F"/>
    <w:rsid w:val="00A33E2E"/>
    <w:rsid w:val="00A3683B"/>
    <w:rsid w:val="00A368BF"/>
    <w:rsid w:val="00A376F3"/>
    <w:rsid w:val="00A41BEC"/>
    <w:rsid w:val="00A42B40"/>
    <w:rsid w:val="00A47196"/>
    <w:rsid w:val="00A47835"/>
    <w:rsid w:val="00A47CC3"/>
    <w:rsid w:val="00A47D82"/>
    <w:rsid w:val="00A53A6F"/>
    <w:rsid w:val="00A56847"/>
    <w:rsid w:val="00A569A3"/>
    <w:rsid w:val="00A571F1"/>
    <w:rsid w:val="00A57396"/>
    <w:rsid w:val="00A60505"/>
    <w:rsid w:val="00A60FC6"/>
    <w:rsid w:val="00A61F7D"/>
    <w:rsid w:val="00A64925"/>
    <w:rsid w:val="00A65754"/>
    <w:rsid w:val="00A65AC6"/>
    <w:rsid w:val="00A7180E"/>
    <w:rsid w:val="00A724A7"/>
    <w:rsid w:val="00A749B3"/>
    <w:rsid w:val="00A750E9"/>
    <w:rsid w:val="00A76FE9"/>
    <w:rsid w:val="00A80F47"/>
    <w:rsid w:val="00A81752"/>
    <w:rsid w:val="00A825AE"/>
    <w:rsid w:val="00A84047"/>
    <w:rsid w:val="00A876EC"/>
    <w:rsid w:val="00A87A75"/>
    <w:rsid w:val="00A90D10"/>
    <w:rsid w:val="00A9130B"/>
    <w:rsid w:val="00A913AB"/>
    <w:rsid w:val="00A91889"/>
    <w:rsid w:val="00A9245D"/>
    <w:rsid w:val="00A94D38"/>
    <w:rsid w:val="00A94E12"/>
    <w:rsid w:val="00A96D71"/>
    <w:rsid w:val="00A96DC5"/>
    <w:rsid w:val="00A97EEC"/>
    <w:rsid w:val="00AA1075"/>
    <w:rsid w:val="00AA1A4F"/>
    <w:rsid w:val="00AA203C"/>
    <w:rsid w:val="00AA2360"/>
    <w:rsid w:val="00AA3488"/>
    <w:rsid w:val="00AA4F81"/>
    <w:rsid w:val="00AA55BC"/>
    <w:rsid w:val="00AA60E8"/>
    <w:rsid w:val="00AA6952"/>
    <w:rsid w:val="00AB105B"/>
    <w:rsid w:val="00AB297A"/>
    <w:rsid w:val="00AB3738"/>
    <w:rsid w:val="00AB3943"/>
    <w:rsid w:val="00AB47BD"/>
    <w:rsid w:val="00AB5E23"/>
    <w:rsid w:val="00AB5F75"/>
    <w:rsid w:val="00AB6A15"/>
    <w:rsid w:val="00AB6D10"/>
    <w:rsid w:val="00AB6F2A"/>
    <w:rsid w:val="00AC04CC"/>
    <w:rsid w:val="00AC1326"/>
    <w:rsid w:val="00AC236C"/>
    <w:rsid w:val="00AC39DC"/>
    <w:rsid w:val="00AC5B67"/>
    <w:rsid w:val="00AD0109"/>
    <w:rsid w:val="00AD0D3A"/>
    <w:rsid w:val="00AD17D8"/>
    <w:rsid w:val="00AD2414"/>
    <w:rsid w:val="00AD2B86"/>
    <w:rsid w:val="00AD388F"/>
    <w:rsid w:val="00AD3FB2"/>
    <w:rsid w:val="00AD73CB"/>
    <w:rsid w:val="00AD7407"/>
    <w:rsid w:val="00AD7837"/>
    <w:rsid w:val="00AE0968"/>
    <w:rsid w:val="00AE15B4"/>
    <w:rsid w:val="00AE23E3"/>
    <w:rsid w:val="00AE44AF"/>
    <w:rsid w:val="00AE5092"/>
    <w:rsid w:val="00AE70AA"/>
    <w:rsid w:val="00AE73D0"/>
    <w:rsid w:val="00AF05DE"/>
    <w:rsid w:val="00AF0652"/>
    <w:rsid w:val="00AF5A79"/>
    <w:rsid w:val="00AF7673"/>
    <w:rsid w:val="00B0121A"/>
    <w:rsid w:val="00B01F9D"/>
    <w:rsid w:val="00B04FA1"/>
    <w:rsid w:val="00B10524"/>
    <w:rsid w:val="00B1306F"/>
    <w:rsid w:val="00B13A7F"/>
    <w:rsid w:val="00B17C4C"/>
    <w:rsid w:val="00B20FC7"/>
    <w:rsid w:val="00B2382F"/>
    <w:rsid w:val="00B25046"/>
    <w:rsid w:val="00B25277"/>
    <w:rsid w:val="00B25612"/>
    <w:rsid w:val="00B25779"/>
    <w:rsid w:val="00B26D94"/>
    <w:rsid w:val="00B310F9"/>
    <w:rsid w:val="00B32BEC"/>
    <w:rsid w:val="00B333BB"/>
    <w:rsid w:val="00B340A9"/>
    <w:rsid w:val="00B407E9"/>
    <w:rsid w:val="00B432B2"/>
    <w:rsid w:val="00B454B7"/>
    <w:rsid w:val="00B4692B"/>
    <w:rsid w:val="00B47A42"/>
    <w:rsid w:val="00B47CD9"/>
    <w:rsid w:val="00B51703"/>
    <w:rsid w:val="00B53270"/>
    <w:rsid w:val="00B537CD"/>
    <w:rsid w:val="00B5473A"/>
    <w:rsid w:val="00B54C6B"/>
    <w:rsid w:val="00B5558C"/>
    <w:rsid w:val="00B55B54"/>
    <w:rsid w:val="00B56648"/>
    <w:rsid w:val="00B56BF4"/>
    <w:rsid w:val="00B60EBD"/>
    <w:rsid w:val="00B611F5"/>
    <w:rsid w:val="00B61BE6"/>
    <w:rsid w:val="00B638F7"/>
    <w:rsid w:val="00B67679"/>
    <w:rsid w:val="00B7037E"/>
    <w:rsid w:val="00B70BE9"/>
    <w:rsid w:val="00B72373"/>
    <w:rsid w:val="00B73777"/>
    <w:rsid w:val="00B73B80"/>
    <w:rsid w:val="00B73BBD"/>
    <w:rsid w:val="00B75EB5"/>
    <w:rsid w:val="00B76395"/>
    <w:rsid w:val="00B765A5"/>
    <w:rsid w:val="00B76E69"/>
    <w:rsid w:val="00B77DC8"/>
    <w:rsid w:val="00B82418"/>
    <w:rsid w:val="00B82917"/>
    <w:rsid w:val="00B836A4"/>
    <w:rsid w:val="00B83811"/>
    <w:rsid w:val="00B866FF"/>
    <w:rsid w:val="00B8796A"/>
    <w:rsid w:val="00B903EF"/>
    <w:rsid w:val="00B909CF"/>
    <w:rsid w:val="00B90B09"/>
    <w:rsid w:val="00B912FA"/>
    <w:rsid w:val="00B91348"/>
    <w:rsid w:val="00B92C3F"/>
    <w:rsid w:val="00B9545F"/>
    <w:rsid w:val="00B95AF7"/>
    <w:rsid w:val="00B97E41"/>
    <w:rsid w:val="00BA02B5"/>
    <w:rsid w:val="00BA1C31"/>
    <w:rsid w:val="00BA1DC6"/>
    <w:rsid w:val="00BA2E09"/>
    <w:rsid w:val="00BA3550"/>
    <w:rsid w:val="00BA3634"/>
    <w:rsid w:val="00BA432D"/>
    <w:rsid w:val="00BA5C59"/>
    <w:rsid w:val="00BA5CE7"/>
    <w:rsid w:val="00BB161B"/>
    <w:rsid w:val="00BB1894"/>
    <w:rsid w:val="00BB1EE8"/>
    <w:rsid w:val="00BB28DF"/>
    <w:rsid w:val="00BB339C"/>
    <w:rsid w:val="00BB47BB"/>
    <w:rsid w:val="00BB69CB"/>
    <w:rsid w:val="00BB7102"/>
    <w:rsid w:val="00BC0DD0"/>
    <w:rsid w:val="00BC14E9"/>
    <w:rsid w:val="00BC19A8"/>
    <w:rsid w:val="00BC2B92"/>
    <w:rsid w:val="00BC7437"/>
    <w:rsid w:val="00BD0076"/>
    <w:rsid w:val="00BD2560"/>
    <w:rsid w:val="00BD3686"/>
    <w:rsid w:val="00BD56CD"/>
    <w:rsid w:val="00BD6AE4"/>
    <w:rsid w:val="00BD70BC"/>
    <w:rsid w:val="00BD7603"/>
    <w:rsid w:val="00BD79E5"/>
    <w:rsid w:val="00BD7E58"/>
    <w:rsid w:val="00BE20D4"/>
    <w:rsid w:val="00BE2EB8"/>
    <w:rsid w:val="00BE3452"/>
    <w:rsid w:val="00BE5A04"/>
    <w:rsid w:val="00BF0348"/>
    <w:rsid w:val="00BF07C7"/>
    <w:rsid w:val="00BF1240"/>
    <w:rsid w:val="00BF1C1B"/>
    <w:rsid w:val="00BF2321"/>
    <w:rsid w:val="00BF52D4"/>
    <w:rsid w:val="00C036BC"/>
    <w:rsid w:val="00C03D17"/>
    <w:rsid w:val="00C0418C"/>
    <w:rsid w:val="00C04776"/>
    <w:rsid w:val="00C1296C"/>
    <w:rsid w:val="00C132E5"/>
    <w:rsid w:val="00C1667C"/>
    <w:rsid w:val="00C16CF1"/>
    <w:rsid w:val="00C16E21"/>
    <w:rsid w:val="00C201D4"/>
    <w:rsid w:val="00C208E3"/>
    <w:rsid w:val="00C211D8"/>
    <w:rsid w:val="00C22EFF"/>
    <w:rsid w:val="00C23F0A"/>
    <w:rsid w:val="00C253DF"/>
    <w:rsid w:val="00C25E16"/>
    <w:rsid w:val="00C2622D"/>
    <w:rsid w:val="00C26539"/>
    <w:rsid w:val="00C26DAF"/>
    <w:rsid w:val="00C277E2"/>
    <w:rsid w:val="00C3141B"/>
    <w:rsid w:val="00C3475A"/>
    <w:rsid w:val="00C3687F"/>
    <w:rsid w:val="00C36B76"/>
    <w:rsid w:val="00C376C5"/>
    <w:rsid w:val="00C41AE2"/>
    <w:rsid w:val="00C42872"/>
    <w:rsid w:val="00C44FBF"/>
    <w:rsid w:val="00C45533"/>
    <w:rsid w:val="00C47717"/>
    <w:rsid w:val="00C516E2"/>
    <w:rsid w:val="00C52F52"/>
    <w:rsid w:val="00C5364F"/>
    <w:rsid w:val="00C5373C"/>
    <w:rsid w:val="00C54137"/>
    <w:rsid w:val="00C54E79"/>
    <w:rsid w:val="00C559FF"/>
    <w:rsid w:val="00C55E17"/>
    <w:rsid w:val="00C573F9"/>
    <w:rsid w:val="00C62658"/>
    <w:rsid w:val="00C62BF8"/>
    <w:rsid w:val="00C632B2"/>
    <w:rsid w:val="00C645F5"/>
    <w:rsid w:val="00C653B4"/>
    <w:rsid w:val="00C66034"/>
    <w:rsid w:val="00C66178"/>
    <w:rsid w:val="00C662E6"/>
    <w:rsid w:val="00C66C8E"/>
    <w:rsid w:val="00C70570"/>
    <w:rsid w:val="00C73679"/>
    <w:rsid w:val="00C74B1B"/>
    <w:rsid w:val="00C76B55"/>
    <w:rsid w:val="00C76BF5"/>
    <w:rsid w:val="00C80062"/>
    <w:rsid w:val="00C809F8"/>
    <w:rsid w:val="00C81604"/>
    <w:rsid w:val="00C826D5"/>
    <w:rsid w:val="00C8343B"/>
    <w:rsid w:val="00C84265"/>
    <w:rsid w:val="00C84676"/>
    <w:rsid w:val="00C85E78"/>
    <w:rsid w:val="00C870EA"/>
    <w:rsid w:val="00C87CCC"/>
    <w:rsid w:val="00C90380"/>
    <w:rsid w:val="00C91766"/>
    <w:rsid w:val="00C91F47"/>
    <w:rsid w:val="00C9215F"/>
    <w:rsid w:val="00C9392A"/>
    <w:rsid w:val="00C939F2"/>
    <w:rsid w:val="00C94CE6"/>
    <w:rsid w:val="00CA45C2"/>
    <w:rsid w:val="00CA490F"/>
    <w:rsid w:val="00CA777C"/>
    <w:rsid w:val="00CA79D3"/>
    <w:rsid w:val="00CA7A17"/>
    <w:rsid w:val="00CB07D7"/>
    <w:rsid w:val="00CB118E"/>
    <w:rsid w:val="00CB376C"/>
    <w:rsid w:val="00CB52C2"/>
    <w:rsid w:val="00CB5A48"/>
    <w:rsid w:val="00CB5BE3"/>
    <w:rsid w:val="00CB7239"/>
    <w:rsid w:val="00CC16A7"/>
    <w:rsid w:val="00CC3021"/>
    <w:rsid w:val="00CC3346"/>
    <w:rsid w:val="00CC4A6C"/>
    <w:rsid w:val="00CC63D4"/>
    <w:rsid w:val="00CC794F"/>
    <w:rsid w:val="00CD02C0"/>
    <w:rsid w:val="00CD030B"/>
    <w:rsid w:val="00CD557D"/>
    <w:rsid w:val="00CD5FB7"/>
    <w:rsid w:val="00CE04F6"/>
    <w:rsid w:val="00CE0B1B"/>
    <w:rsid w:val="00CE2901"/>
    <w:rsid w:val="00CE4C9C"/>
    <w:rsid w:val="00CE506A"/>
    <w:rsid w:val="00CE638A"/>
    <w:rsid w:val="00CE6663"/>
    <w:rsid w:val="00CE7001"/>
    <w:rsid w:val="00CE7685"/>
    <w:rsid w:val="00CE7EBF"/>
    <w:rsid w:val="00CE7FB3"/>
    <w:rsid w:val="00CF118A"/>
    <w:rsid w:val="00CF1EC1"/>
    <w:rsid w:val="00CF2256"/>
    <w:rsid w:val="00CF299C"/>
    <w:rsid w:val="00CF34FC"/>
    <w:rsid w:val="00CF6789"/>
    <w:rsid w:val="00CF718C"/>
    <w:rsid w:val="00CF7BD9"/>
    <w:rsid w:val="00D01399"/>
    <w:rsid w:val="00D0162B"/>
    <w:rsid w:val="00D01911"/>
    <w:rsid w:val="00D046E2"/>
    <w:rsid w:val="00D056A8"/>
    <w:rsid w:val="00D06D32"/>
    <w:rsid w:val="00D125E6"/>
    <w:rsid w:val="00D12C6C"/>
    <w:rsid w:val="00D15151"/>
    <w:rsid w:val="00D177D6"/>
    <w:rsid w:val="00D25936"/>
    <w:rsid w:val="00D25BEC"/>
    <w:rsid w:val="00D304F2"/>
    <w:rsid w:val="00D31D92"/>
    <w:rsid w:val="00D325B7"/>
    <w:rsid w:val="00D33448"/>
    <w:rsid w:val="00D334E9"/>
    <w:rsid w:val="00D334F3"/>
    <w:rsid w:val="00D34EEE"/>
    <w:rsid w:val="00D40A3C"/>
    <w:rsid w:val="00D4143F"/>
    <w:rsid w:val="00D43F82"/>
    <w:rsid w:val="00D45DF1"/>
    <w:rsid w:val="00D47D82"/>
    <w:rsid w:val="00D528E8"/>
    <w:rsid w:val="00D54019"/>
    <w:rsid w:val="00D56A9A"/>
    <w:rsid w:val="00D578A8"/>
    <w:rsid w:val="00D57C98"/>
    <w:rsid w:val="00D610BB"/>
    <w:rsid w:val="00D61BB3"/>
    <w:rsid w:val="00D653C0"/>
    <w:rsid w:val="00D65F0B"/>
    <w:rsid w:val="00D72C11"/>
    <w:rsid w:val="00D73488"/>
    <w:rsid w:val="00D741BE"/>
    <w:rsid w:val="00D74F6F"/>
    <w:rsid w:val="00D7674A"/>
    <w:rsid w:val="00D778C7"/>
    <w:rsid w:val="00D82587"/>
    <w:rsid w:val="00D82EF2"/>
    <w:rsid w:val="00D83686"/>
    <w:rsid w:val="00D84535"/>
    <w:rsid w:val="00D850D5"/>
    <w:rsid w:val="00D8532A"/>
    <w:rsid w:val="00D8543B"/>
    <w:rsid w:val="00D85B75"/>
    <w:rsid w:val="00D86572"/>
    <w:rsid w:val="00D8658F"/>
    <w:rsid w:val="00D866BF"/>
    <w:rsid w:val="00D8677E"/>
    <w:rsid w:val="00D87C59"/>
    <w:rsid w:val="00D924E6"/>
    <w:rsid w:val="00D968B5"/>
    <w:rsid w:val="00D96C06"/>
    <w:rsid w:val="00D96EE0"/>
    <w:rsid w:val="00D97026"/>
    <w:rsid w:val="00D978E3"/>
    <w:rsid w:val="00DA06A3"/>
    <w:rsid w:val="00DA0BD3"/>
    <w:rsid w:val="00DA1957"/>
    <w:rsid w:val="00DA1A69"/>
    <w:rsid w:val="00DA25D1"/>
    <w:rsid w:val="00DA35E6"/>
    <w:rsid w:val="00DA3C03"/>
    <w:rsid w:val="00DA46F2"/>
    <w:rsid w:val="00DA7E83"/>
    <w:rsid w:val="00DB0CBD"/>
    <w:rsid w:val="00DB2BBF"/>
    <w:rsid w:val="00DB33A3"/>
    <w:rsid w:val="00DB455E"/>
    <w:rsid w:val="00DB47E0"/>
    <w:rsid w:val="00DB6F35"/>
    <w:rsid w:val="00DB7092"/>
    <w:rsid w:val="00DC0957"/>
    <w:rsid w:val="00DC26EE"/>
    <w:rsid w:val="00DC3663"/>
    <w:rsid w:val="00DC51BE"/>
    <w:rsid w:val="00DC6173"/>
    <w:rsid w:val="00DD130B"/>
    <w:rsid w:val="00DD31B1"/>
    <w:rsid w:val="00DD4013"/>
    <w:rsid w:val="00DD4700"/>
    <w:rsid w:val="00DD4E06"/>
    <w:rsid w:val="00DD4FAF"/>
    <w:rsid w:val="00DE1898"/>
    <w:rsid w:val="00DE1FD4"/>
    <w:rsid w:val="00DE2F48"/>
    <w:rsid w:val="00DE3987"/>
    <w:rsid w:val="00DE5A11"/>
    <w:rsid w:val="00DE7CC9"/>
    <w:rsid w:val="00DF1314"/>
    <w:rsid w:val="00DF2BD3"/>
    <w:rsid w:val="00DF4037"/>
    <w:rsid w:val="00DF63F4"/>
    <w:rsid w:val="00E02106"/>
    <w:rsid w:val="00E03D24"/>
    <w:rsid w:val="00E04888"/>
    <w:rsid w:val="00E06D07"/>
    <w:rsid w:val="00E07283"/>
    <w:rsid w:val="00E07A11"/>
    <w:rsid w:val="00E07DF3"/>
    <w:rsid w:val="00E10BD7"/>
    <w:rsid w:val="00E130A4"/>
    <w:rsid w:val="00E144C2"/>
    <w:rsid w:val="00E14529"/>
    <w:rsid w:val="00E15343"/>
    <w:rsid w:val="00E159FF"/>
    <w:rsid w:val="00E17060"/>
    <w:rsid w:val="00E20A94"/>
    <w:rsid w:val="00E20D81"/>
    <w:rsid w:val="00E231F2"/>
    <w:rsid w:val="00E244A0"/>
    <w:rsid w:val="00E24872"/>
    <w:rsid w:val="00E24E72"/>
    <w:rsid w:val="00E3063B"/>
    <w:rsid w:val="00E331DF"/>
    <w:rsid w:val="00E331F8"/>
    <w:rsid w:val="00E3352B"/>
    <w:rsid w:val="00E33D96"/>
    <w:rsid w:val="00E36329"/>
    <w:rsid w:val="00E36834"/>
    <w:rsid w:val="00E409BA"/>
    <w:rsid w:val="00E4381B"/>
    <w:rsid w:val="00E465A3"/>
    <w:rsid w:val="00E47B86"/>
    <w:rsid w:val="00E51716"/>
    <w:rsid w:val="00E5284C"/>
    <w:rsid w:val="00E53466"/>
    <w:rsid w:val="00E55767"/>
    <w:rsid w:val="00E55A67"/>
    <w:rsid w:val="00E56251"/>
    <w:rsid w:val="00E5671D"/>
    <w:rsid w:val="00E625B5"/>
    <w:rsid w:val="00E631BD"/>
    <w:rsid w:val="00E63591"/>
    <w:rsid w:val="00E651C4"/>
    <w:rsid w:val="00E6541B"/>
    <w:rsid w:val="00E668F6"/>
    <w:rsid w:val="00E6786A"/>
    <w:rsid w:val="00E7286D"/>
    <w:rsid w:val="00E74B88"/>
    <w:rsid w:val="00E75244"/>
    <w:rsid w:val="00E77869"/>
    <w:rsid w:val="00E7796C"/>
    <w:rsid w:val="00E8600C"/>
    <w:rsid w:val="00E90D95"/>
    <w:rsid w:val="00E93E4A"/>
    <w:rsid w:val="00E96C39"/>
    <w:rsid w:val="00EA00BA"/>
    <w:rsid w:val="00EA0D8F"/>
    <w:rsid w:val="00EA22EE"/>
    <w:rsid w:val="00EA3B12"/>
    <w:rsid w:val="00EA73E1"/>
    <w:rsid w:val="00EA7F98"/>
    <w:rsid w:val="00EB2189"/>
    <w:rsid w:val="00EB26AE"/>
    <w:rsid w:val="00EB2D5E"/>
    <w:rsid w:val="00EB3CC3"/>
    <w:rsid w:val="00EB4472"/>
    <w:rsid w:val="00EB47CB"/>
    <w:rsid w:val="00EB5068"/>
    <w:rsid w:val="00EB6A00"/>
    <w:rsid w:val="00EB6E4C"/>
    <w:rsid w:val="00EB6F85"/>
    <w:rsid w:val="00EB782D"/>
    <w:rsid w:val="00EC0EA4"/>
    <w:rsid w:val="00EC3C94"/>
    <w:rsid w:val="00EC590E"/>
    <w:rsid w:val="00EC6260"/>
    <w:rsid w:val="00EC6D93"/>
    <w:rsid w:val="00EC7D9B"/>
    <w:rsid w:val="00ED05D8"/>
    <w:rsid w:val="00ED0FF6"/>
    <w:rsid w:val="00ED1500"/>
    <w:rsid w:val="00ED3A8D"/>
    <w:rsid w:val="00ED62D0"/>
    <w:rsid w:val="00EE0FFF"/>
    <w:rsid w:val="00EE2C3A"/>
    <w:rsid w:val="00EE4BAE"/>
    <w:rsid w:val="00EE5687"/>
    <w:rsid w:val="00EE5B5F"/>
    <w:rsid w:val="00EE673A"/>
    <w:rsid w:val="00EE685B"/>
    <w:rsid w:val="00EE6F28"/>
    <w:rsid w:val="00EE7196"/>
    <w:rsid w:val="00EE7695"/>
    <w:rsid w:val="00EF0163"/>
    <w:rsid w:val="00EF0E24"/>
    <w:rsid w:val="00EF278F"/>
    <w:rsid w:val="00EF4594"/>
    <w:rsid w:val="00EF5239"/>
    <w:rsid w:val="00EF6245"/>
    <w:rsid w:val="00F02F68"/>
    <w:rsid w:val="00F03172"/>
    <w:rsid w:val="00F0335F"/>
    <w:rsid w:val="00F04D4F"/>
    <w:rsid w:val="00F04FB5"/>
    <w:rsid w:val="00F05285"/>
    <w:rsid w:val="00F06B8E"/>
    <w:rsid w:val="00F1177D"/>
    <w:rsid w:val="00F11834"/>
    <w:rsid w:val="00F120FE"/>
    <w:rsid w:val="00F12782"/>
    <w:rsid w:val="00F20E08"/>
    <w:rsid w:val="00F21599"/>
    <w:rsid w:val="00F216FB"/>
    <w:rsid w:val="00F22C58"/>
    <w:rsid w:val="00F233BE"/>
    <w:rsid w:val="00F300CB"/>
    <w:rsid w:val="00F30866"/>
    <w:rsid w:val="00F30AEB"/>
    <w:rsid w:val="00F34A04"/>
    <w:rsid w:val="00F40A04"/>
    <w:rsid w:val="00F412D1"/>
    <w:rsid w:val="00F41CF8"/>
    <w:rsid w:val="00F4249E"/>
    <w:rsid w:val="00F424E9"/>
    <w:rsid w:val="00F43BB8"/>
    <w:rsid w:val="00F43C4D"/>
    <w:rsid w:val="00F4467A"/>
    <w:rsid w:val="00F45A6E"/>
    <w:rsid w:val="00F537EF"/>
    <w:rsid w:val="00F544AB"/>
    <w:rsid w:val="00F56F26"/>
    <w:rsid w:val="00F576BF"/>
    <w:rsid w:val="00F62B85"/>
    <w:rsid w:val="00F638B1"/>
    <w:rsid w:val="00F639FD"/>
    <w:rsid w:val="00F6632A"/>
    <w:rsid w:val="00F66A5B"/>
    <w:rsid w:val="00F703A5"/>
    <w:rsid w:val="00F719B8"/>
    <w:rsid w:val="00F76034"/>
    <w:rsid w:val="00F7634C"/>
    <w:rsid w:val="00F770CC"/>
    <w:rsid w:val="00F77D91"/>
    <w:rsid w:val="00F80633"/>
    <w:rsid w:val="00F81AEB"/>
    <w:rsid w:val="00F81F22"/>
    <w:rsid w:val="00F82A03"/>
    <w:rsid w:val="00F8496E"/>
    <w:rsid w:val="00F85C6C"/>
    <w:rsid w:val="00F90742"/>
    <w:rsid w:val="00F910AF"/>
    <w:rsid w:val="00F930F2"/>
    <w:rsid w:val="00F96B3C"/>
    <w:rsid w:val="00F96E43"/>
    <w:rsid w:val="00F977EF"/>
    <w:rsid w:val="00F97D47"/>
    <w:rsid w:val="00FA007E"/>
    <w:rsid w:val="00FA2726"/>
    <w:rsid w:val="00FA32F9"/>
    <w:rsid w:val="00FA58B5"/>
    <w:rsid w:val="00FA65ED"/>
    <w:rsid w:val="00FA6BB7"/>
    <w:rsid w:val="00FA72ED"/>
    <w:rsid w:val="00FA7FB9"/>
    <w:rsid w:val="00FB0647"/>
    <w:rsid w:val="00FB1BAB"/>
    <w:rsid w:val="00FC108E"/>
    <w:rsid w:val="00FC28D8"/>
    <w:rsid w:val="00FC2ED3"/>
    <w:rsid w:val="00FC4F5D"/>
    <w:rsid w:val="00FC65C7"/>
    <w:rsid w:val="00FD101A"/>
    <w:rsid w:val="00FD40FA"/>
    <w:rsid w:val="00FE0525"/>
    <w:rsid w:val="00FE3002"/>
    <w:rsid w:val="00FE45E4"/>
    <w:rsid w:val="00FE488C"/>
    <w:rsid w:val="00FE5B47"/>
    <w:rsid w:val="00FE6784"/>
    <w:rsid w:val="00FE6D2D"/>
    <w:rsid w:val="00FE7EC4"/>
    <w:rsid w:val="00FE7FBE"/>
    <w:rsid w:val="00FF1012"/>
    <w:rsid w:val="00FF1459"/>
    <w:rsid w:val="00FF16AF"/>
    <w:rsid w:val="00FF30AD"/>
    <w:rsid w:val="00FF4382"/>
    <w:rsid w:val="00FF4A4D"/>
    <w:rsid w:val="00FF5957"/>
    <w:rsid w:val="00FF76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DBBE7"/>
  <w15:docId w15:val="{AD1D7452-AC7B-4BEF-8DAF-4028067C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nl-NL" w:bidi="ar-SA"/>
      </w:rPr>
    </w:rPrDefault>
    <w:pPrDefault>
      <w:pPr>
        <w:spacing w:before="20" w:after="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RPS standaard tekst"/>
    <w:qFormat/>
    <w:rsid w:val="004E75E7"/>
    <w:rPr>
      <w:rFonts w:ascii="Arial" w:hAnsi="Arial"/>
      <w:szCs w:val="22"/>
      <w:lang w:eastAsia="en-US"/>
    </w:rPr>
  </w:style>
  <w:style w:type="paragraph" w:styleId="Kop1">
    <w:name w:val="heading 1"/>
    <w:aliases w:val="RPS hoofdstuk"/>
    <w:basedOn w:val="Standaard"/>
    <w:next w:val="Standaard"/>
    <w:link w:val="Kop1Char"/>
    <w:uiPriority w:val="9"/>
    <w:qFormat/>
    <w:rsid w:val="00D924E6"/>
    <w:pPr>
      <w:pageBreakBefore/>
      <w:numPr>
        <w:numId w:val="1"/>
      </w:numPr>
      <w:tabs>
        <w:tab w:val="left" w:pos="431"/>
      </w:tabs>
      <w:spacing w:after="120" w:line="260" w:lineRule="atLeast"/>
      <w:outlineLvl w:val="0"/>
    </w:pPr>
    <w:rPr>
      <w:rFonts w:eastAsia="Times New Roman" w:cs="Arial"/>
      <w:b/>
      <w:caps/>
      <w:kern w:val="28"/>
      <w:sz w:val="24"/>
      <w:szCs w:val="20"/>
    </w:rPr>
  </w:style>
  <w:style w:type="paragraph" w:styleId="Kop2">
    <w:name w:val="heading 2"/>
    <w:aliases w:val="RPS paragraaf"/>
    <w:basedOn w:val="Standaard"/>
    <w:next w:val="Standaard"/>
    <w:link w:val="Kop2Char"/>
    <w:uiPriority w:val="9"/>
    <w:unhideWhenUsed/>
    <w:qFormat/>
    <w:rsid w:val="00195A69"/>
    <w:pPr>
      <w:keepNext/>
      <w:numPr>
        <w:ilvl w:val="1"/>
        <w:numId w:val="1"/>
      </w:numPr>
      <w:spacing w:before="240" w:after="120" w:line="260" w:lineRule="atLeast"/>
      <w:outlineLvl w:val="1"/>
    </w:pPr>
    <w:rPr>
      <w:rFonts w:eastAsia="Times New Roman"/>
      <w:b/>
      <w:bCs/>
      <w:iCs/>
      <w:sz w:val="22"/>
      <w:szCs w:val="28"/>
    </w:rPr>
  </w:style>
  <w:style w:type="paragraph" w:styleId="Kop3">
    <w:name w:val="heading 3"/>
    <w:aliases w:val="RPS Subparagraaf level 3"/>
    <w:basedOn w:val="Standaard"/>
    <w:next w:val="Standaard"/>
    <w:link w:val="Kop3Char"/>
    <w:uiPriority w:val="9"/>
    <w:unhideWhenUsed/>
    <w:qFormat/>
    <w:rsid w:val="001F060E"/>
    <w:pPr>
      <w:keepNext/>
      <w:numPr>
        <w:ilvl w:val="2"/>
        <w:numId w:val="1"/>
      </w:numPr>
      <w:spacing w:before="240" w:line="260" w:lineRule="atLeast"/>
      <w:outlineLvl w:val="2"/>
    </w:pPr>
    <w:rPr>
      <w:rFonts w:eastAsia="Times New Roman"/>
      <w:b/>
      <w:bCs/>
      <w:szCs w:val="26"/>
    </w:rPr>
  </w:style>
  <w:style w:type="paragraph" w:styleId="Kop4">
    <w:name w:val="heading 4"/>
    <w:aliases w:val="RPS subparagraaf level 4"/>
    <w:basedOn w:val="Standaard"/>
    <w:next w:val="Standaard"/>
    <w:link w:val="Kop4Char"/>
    <w:uiPriority w:val="9"/>
    <w:unhideWhenUsed/>
    <w:qFormat/>
    <w:rsid w:val="00976AA9"/>
    <w:pPr>
      <w:keepNext/>
      <w:numPr>
        <w:ilvl w:val="3"/>
        <w:numId w:val="1"/>
      </w:numPr>
      <w:spacing w:before="240" w:line="260" w:lineRule="atLeast"/>
      <w:outlineLvl w:val="3"/>
    </w:pPr>
    <w:rPr>
      <w:rFonts w:eastAsia="Times New Roman"/>
      <w:b/>
      <w:bCs/>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RPS hoofdstuk Char"/>
    <w:link w:val="Kop1"/>
    <w:uiPriority w:val="9"/>
    <w:rsid w:val="00D924E6"/>
    <w:rPr>
      <w:rFonts w:ascii="Arial" w:eastAsia="Times New Roman" w:hAnsi="Arial" w:cs="Arial"/>
      <w:b/>
      <w:caps/>
      <w:kern w:val="28"/>
      <w:sz w:val="24"/>
      <w:lang w:eastAsia="en-US"/>
    </w:rPr>
  </w:style>
  <w:style w:type="character" w:customStyle="1" w:styleId="Kop2Char">
    <w:name w:val="Kop 2 Char"/>
    <w:aliases w:val="RPS paragraaf Char"/>
    <w:link w:val="Kop2"/>
    <w:uiPriority w:val="9"/>
    <w:rsid w:val="00195A69"/>
    <w:rPr>
      <w:rFonts w:ascii="Arial" w:eastAsia="Times New Roman" w:hAnsi="Arial"/>
      <w:b/>
      <w:bCs/>
      <w:iCs/>
      <w:sz w:val="22"/>
      <w:szCs w:val="28"/>
      <w:lang w:eastAsia="en-US"/>
    </w:rPr>
  </w:style>
  <w:style w:type="character" w:customStyle="1" w:styleId="Kop3Char">
    <w:name w:val="Kop 3 Char"/>
    <w:aliases w:val="RPS Subparagraaf level 3 Char"/>
    <w:link w:val="Kop3"/>
    <w:uiPriority w:val="9"/>
    <w:rsid w:val="001F060E"/>
    <w:rPr>
      <w:rFonts w:ascii="Arial" w:eastAsia="Times New Roman" w:hAnsi="Arial"/>
      <w:b/>
      <w:bCs/>
      <w:szCs w:val="26"/>
      <w:lang w:eastAsia="en-US"/>
    </w:rPr>
  </w:style>
  <w:style w:type="character" w:customStyle="1" w:styleId="Kop4Char">
    <w:name w:val="Kop 4 Char"/>
    <w:aliases w:val="RPS subparagraaf level 4 Char"/>
    <w:link w:val="Kop4"/>
    <w:uiPriority w:val="9"/>
    <w:rsid w:val="00976AA9"/>
    <w:rPr>
      <w:rFonts w:ascii="Arial" w:eastAsia="Times New Roman" w:hAnsi="Arial"/>
      <w:b/>
      <w:bCs/>
      <w:szCs w:val="28"/>
      <w:lang w:eastAsia="en-US"/>
    </w:rPr>
  </w:style>
  <w:style w:type="paragraph" w:styleId="Koptekst">
    <w:name w:val="header"/>
    <w:basedOn w:val="Standaard"/>
    <w:link w:val="KoptekstChar"/>
    <w:unhideWhenUsed/>
    <w:rsid w:val="001B5FB1"/>
    <w:pPr>
      <w:tabs>
        <w:tab w:val="center" w:pos="4536"/>
        <w:tab w:val="right" w:pos="9072"/>
      </w:tabs>
    </w:pPr>
  </w:style>
  <w:style w:type="character" w:customStyle="1" w:styleId="KoptekstChar">
    <w:name w:val="Koptekst Char"/>
    <w:link w:val="Koptekst"/>
    <w:uiPriority w:val="99"/>
    <w:rsid w:val="001B5FB1"/>
    <w:rPr>
      <w:rFonts w:ascii="Arial" w:hAnsi="Arial"/>
    </w:rPr>
  </w:style>
  <w:style w:type="paragraph" w:styleId="Voettekst">
    <w:name w:val="footer"/>
    <w:basedOn w:val="Standaard"/>
    <w:link w:val="VoettekstChar"/>
    <w:unhideWhenUsed/>
    <w:rsid w:val="001B5FB1"/>
    <w:pPr>
      <w:tabs>
        <w:tab w:val="center" w:pos="4536"/>
        <w:tab w:val="right" w:pos="9072"/>
      </w:tabs>
    </w:pPr>
  </w:style>
  <w:style w:type="character" w:customStyle="1" w:styleId="VoettekstChar">
    <w:name w:val="Voettekst Char"/>
    <w:link w:val="Voettekst"/>
    <w:uiPriority w:val="99"/>
    <w:rsid w:val="001B5FB1"/>
    <w:rPr>
      <w:rFonts w:ascii="Arial" w:hAnsi="Arial"/>
    </w:rPr>
  </w:style>
  <w:style w:type="paragraph" w:styleId="Ballontekst">
    <w:name w:val="Balloon Text"/>
    <w:basedOn w:val="Standaard"/>
    <w:link w:val="BallontekstChar"/>
    <w:uiPriority w:val="99"/>
    <w:semiHidden/>
    <w:unhideWhenUsed/>
    <w:rsid w:val="001B5FB1"/>
    <w:rPr>
      <w:rFonts w:ascii="Tahoma" w:hAnsi="Tahoma" w:cs="Tahoma"/>
      <w:sz w:val="16"/>
      <w:szCs w:val="16"/>
    </w:rPr>
  </w:style>
  <w:style w:type="character" w:customStyle="1" w:styleId="BallontekstChar">
    <w:name w:val="Ballontekst Char"/>
    <w:link w:val="Ballontekst"/>
    <w:uiPriority w:val="99"/>
    <w:semiHidden/>
    <w:rsid w:val="001B5FB1"/>
    <w:rPr>
      <w:rFonts w:ascii="Tahoma" w:hAnsi="Tahoma" w:cs="Tahoma"/>
      <w:sz w:val="16"/>
      <w:szCs w:val="16"/>
    </w:rPr>
  </w:style>
  <w:style w:type="table" w:styleId="Tabelraster">
    <w:name w:val="Table Grid"/>
    <w:basedOn w:val="Standaardtabel"/>
    <w:uiPriority w:val="59"/>
    <w:rsid w:val="007F3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B454B7"/>
    <w:pPr>
      <w:spacing w:line="260" w:lineRule="exact"/>
    </w:pPr>
    <w:rPr>
      <w:rFonts w:ascii="Arial" w:hAnsi="Arial"/>
      <w:szCs w:val="22"/>
      <w:lang w:eastAsia="en-US"/>
    </w:rPr>
  </w:style>
  <w:style w:type="character" w:customStyle="1" w:styleId="GeenafstandChar">
    <w:name w:val="Geen afstand Char"/>
    <w:basedOn w:val="Standaardalinea-lettertype"/>
    <w:link w:val="Geenafstand"/>
    <w:uiPriority w:val="1"/>
    <w:rsid w:val="00560915"/>
    <w:rPr>
      <w:rFonts w:ascii="Arial" w:hAnsi="Arial"/>
      <w:szCs w:val="22"/>
      <w:lang w:eastAsia="en-US"/>
    </w:rPr>
  </w:style>
  <w:style w:type="paragraph" w:customStyle="1" w:styleId="Labels">
    <w:name w:val="Labels"/>
    <w:basedOn w:val="Standaard"/>
    <w:rsid w:val="00F424E9"/>
    <w:pPr>
      <w:spacing w:line="260" w:lineRule="atLeast"/>
    </w:pPr>
    <w:rPr>
      <w:rFonts w:eastAsia="Times New Roman" w:cs="Arial"/>
      <w:b/>
      <w:szCs w:val="18"/>
    </w:rPr>
  </w:style>
  <w:style w:type="paragraph" w:customStyle="1" w:styleId="Standaardvet">
    <w:name w:val="Standaard_vet"/>
    <w:basedOn w:val="Standaard"/>
    <w:rsid w:val="00F424E9"/>
    <w:pPr>
      <w:spacing w:line="260" w:lineRule="atLeast"/>
    </w:pPr>
    <w:rPr>
      <w:rFonts w:eastAsia="Times"/>
      <w:b/>
      <w:szCs w:val="20"/>
      <w:lang w:val="en-GB" w:eastAsia="nl-NL"/>
    </w:rPr>
  </w:style>
  <w:style w:type="paragraph" w:customStyle="1" w:styleId="6koptekst">
    <w:name w:val="6. koptekst"/>
    <w:basedOn w:val="Standaard"/>
    <w:rsid w:val="00B454B7"/>
    <w:pPr>
      <w:tabs>
        <w:tab w:val="left" w:pos="567"/>
      </w:tabs>
    </w:pPr>
    <w:rPr>
      <w:rFonts w:eastAsia="Times New Roman"/>
      <w:sz w:val="16"/>
      <w:szCs w:val="20"/>
    </w:rPr>
  </w:style>
  <w:style w:type="paragraph" w:customStyle="1" w:styleId="OnzeRef">
    <w:name w:val="OnzeRef"/>
    <w:basedOn w:val="Standaard"/>
    <w:link w:val="OnzeRefChar"/>
    <w:rsid w:val="00203CC1"/>
    <w:pPr>
      <w:tabs>
        <w:tab w:val="left" w:pos="8130"/>
      </w:tabs>
    </w:pPr>
    <w:rPr>
      <w:lang w:val="en-US"/>
    </w:rPr>
  </w:style>
  <w:style w:type="character" w:customStyle="1" w:styleId="OnzeRefChar">
    <w:name w:val="OnzeRef Char"/>
    <w:link w:val="OnzeRef"/>
    <w:rsid w:val="00203CC1"/>
    <w:rPr>
      <w:rFonts w:ascii="Arial" w:hAnsi="Arial"/>
      <w:szCs w:val="22"/>
      <w:lang w:val="en-US" w:eastAsia="en-US"/>
    </w:rPr>
  </w:style>
  <w:style w:type="paragraph" w:styleId="Plattetekst">
    <w:name w:val="Body Text"/>
    <w:basedOn w:val="Standaard"/>
    <w:link w:val="PlattetekstChar"/>
    <w:rsid w:val="008F3761"/>
    <w:pPr>
      <w:spacing w:after="120" w:line="260" w:lineRule="atLeast"/>
    </w:pPr>
    <w:rPr>
      <w:rFonts w:eastAsia="Times New Roman"/>
      <w:szCs w:val="20"/>
    </w:rPr>
  </w:style>
  <w:style w:type="character" w:customStyle="1" w:styleId="PlattetekstChar">
    <w:name w:val="Platte tekst Char"/>
    <w:link w:val="Plattetekst"/>
    <w:rsid w:val="008F3761"/>
    <w:rPr>
      <w:rFonts w:ascii="Arial" w:eastAsia="Times New Roman" w:hAnsi="Arial"/>
      <w:lang w:eastAsia="en-US"/>
    </w:rPr>
  </w:style>
  <w:style w:type="character" w:customStyle="1" w:styleId="OpmaakprofielArial8pt">
    <w:name w:val="Opmaakprofiel Arial 8 pt"/>
    <w:rsid w:val="008F3761"/>
    <w:rPr>
      <w:rFonts w:ascii="Arial" w:hAnsi="Arial"/>
      <w:sz w:val="16"/>
    </w:rPr>
  </w:style>
  <w:style w:type="character" w:customStyle="1" w:styleId="Inhopg1Char">
    <w:name w:val="Inhopg 1 Char"/>
    <w:link w:val="Inhopg1"/>
    <w:uiPriority w:val="39"/>
    <w:rsid w:val="00C54137"/>
    <w:rPr>
      <w:rFonts w:ascii="Arial" w:hAnsi="Arial"/>
      <w:b/>
      <w:caps/>
      <w:noProof/>
      <w:lang w:eastAsia="en-US"/>
    </w:rPr>
  </w:style>
  <w:style w:type="paragraph" w:styleId="Inhopg1">
    <w:name w:val="toc 1"/>
    <w:basedOn w:val="Standaard"/>
    <w:next w:val="Standaard"/>
    <w:link w:val="Inhopg1Char"/>
    <w:autoRedefine/>
    <w:uiPriority w:val="39"/>
    <w:rsid w:val="00C54137"/>
    <w:pPr>
      <w:tabs>
        <w:tab w:val="left" w:pos="454"/>
        <w:tab w:val="right" w:leader="dot" w:pos="9072"/>
      </w:tabs>
      <w:spacing w:before="120" w:line="260" w:lineRule="atLeast"/>
    </w:pPr>
    <w:rPr>
      <w:b/>
      <w:caps/>
      <w:noProof/>
      <w:szCs w:val="20"/>
    </w:rPr>
  </w:style>
  <w:style w:type="paragraph" w:styleId="Inhopg2">
    <w:name w:val="toc 2"/>
    <w:basedOn w:val="Standaard"/>
    <w:next w:val="Standaard"/>
    <w:autoRedefine/>
    <w:uiPriority w:val="39"/>
    <w:rsid w:val="00C54137"/>
    <w:pPr>
      <w:tabs>
        <w:tab w:val="left" w:pos="567"/>
        <w:tab w:val="right" w:leader="dot" w:pos="9072"/>
      </w:tabs>
      <w:spacing w:line="260" w:lineRule="atLeast"/>
      <w:ind w:left="1248" w:hanging="794"/>
    </w:pPr>
    <w:rPr>
      <w:rFonts w:eastAsia="Times New Roman"/>
      <w:noProof/>
      <w:szCs w:val="20"/>
      <w:lang w:eastAsia="nl-NL"/>
    </w:rPr>
  </w:style>
  <w:style w:type="table" w:styleId="Eigentijdsetabel">
    <w:name w:val="Table Contemporary"/>
    <w:basedOn w:val="Standaardtabel"/>
    <w:rsid w:val="00EB26AE"/>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rpsTable">
    <w:name w:val="rpsTable"/>
    <w:basedOn w:val="Standaardtabel"/>
    <w:uiPriority w:val="99"/>
    <w:qFormat/>
    <w:rsid w:val="00EB26AE"/>
    <w:tblPr/>
  </w:style>
  <w:style w:type="table" w:customStyle="1" w:styleId="RPStable0">
    <w:name w:val="RPStable"/>
    <w:basedOn w:val="Standaardtabel"/>
    <w:uiPriority w:val="99"/>
    <w:qFormat/>
    <w:rsid w:val="00334203"/>
    <w:rPr>
      <w:rFonts w:ascii="Arial" w:hAnsi="Arial"/>
      <w:color w:val="FFFFFF"/>
      <w:sz w:val="18"/>
    </w:rPr>
    <w:tblPr>
      <w:tblStyleRowBandSize w:val="1"/>
      <w:tblStyleColBandSize w:val="1"/>
    </w:tblPr>
    <w:tblStylePr w:type="firstRow">
      <w:rPr>
        <w:rFonts w:ascii="Arial" w:hAnsi="Arial"/>
        <w:sz w:val="20"/>
      </w:rPr>
      <w:tblPr/>
      <w:tcPr>
        <w:shd w:val="clear" w:color="auto" w:fill="669BC6"/>
      </w:tcPr>
    </w:tblStylePr>
    <w:tblStylePr w:type="band1Horz">
      <w:pPr>
        <w:wordWrap/>
        <w:spacing w:line="480" w:lineRule="auto"/>
      </w:pPr>
      <w:tblPr/>
      <w:tcPr>
        <w:shd w:val="clear" w:color="auto" w:fill="ABC4DE"/>
      </w:tcPr>
    </w:tblStylePr>
    <w:tblStylePr w:type="band2Horz">
      <w:pPr>
        <w:wordWrap/>
        <w:spacing w:beforeLines="0" w:before="0" w:beforeAutospacing="0" w:afterLines="0" w:after="0" w:afterAutospacing="0" w:line="360" w:lineRule="auto"/>
      </w:pPr>
      <w:tblPr/>
      <w:tcPr>
        <w:shd w:val="clear" w:color="auto" w:fill="C9D7E9"/>
      </w:tcPr>
    </w:tblStylePr>
  </w:style>
  <w:style w:type="paragraph" w:styleId="Voetnoottekst">
    <w:name w:val="footnote text"/>
    <w:basedOn w:val="Standaard"/>
    <w:link w:val="VoetnoottekstChar"/>
    <w:semiHidden/>
    <w:rsid w:val="005507B7"/>
    <w:rPr>
      <w:rFonts w:ascii="Times New Roman" w:eastAsia="Times New Roman" w:hAnsi="Times New Roman"/>
      <w:szCs w:val="20"/>
      <w:lang w:eastAsia="nl-NL"/>
    </w:rPr>
  </w:style>
  <w:style w:type="character" w:customStyle="1" w:styleId="VoetnoottekstChar">
    <w:name w:val="Voetnoottekst Char"/>
    <w:link w:val="Voetnoottekst"/>
    <w:semiHidden/>
    <w:rsid w:val="005507B7"/>
    <w:rPr>
      <w:rFonts w:ascii="Times New Roman" w:eastAsia="Times New Roman" w:hAnsi="Times New Roman"/>
    </w:rPr>
  </w:style>
  <w:style w:type="paragraph" w:customStyle="1" w:styleId="RPSbijlageomschrijving">
    <w:name w:val="RPS bijlage omschrijving"/>
    <w:basedOn w:val="Standaard"/>
    <w:qFormat/>
    <w:rsid w:val="000D521D"/>
    <w:pPr>
      <w:numPr>
        <w:numId w:val="4"/>
      </w:numPr>
      <w:suppressAutoHyphens/>
      <w:spacing w:before="1000" w:line="360" w:lineRule="auto"/>
      <w:jc w:val="right"/>
    </w:pPr>
    <w:rPr>
      <w:rFonts w:eastAsia="Times New Roman"/>
      <w:spacing w:val="20"/>
      <w:sz w:val="24"/>
      <w:szCs w:val="24"/>
    </w:rPr>
  </w:style>
  <w:style w:type="paragraph" w:customStyle="1" w:styleId="RPSbijlage">
    <w:name w:val="RPS bijlage"/>
    <w:basedOn w:val="Standaard"/>
    <w:qFormat/>
    <w:rsid w:val="000D59C2"/>
    <w:pPr>
      <w:keepNext/>
      <w:pageBreakBefore/>
      <w:pBdr>
        <w:bottom w:val="single" w:sz="8" w:space="0" w:color="auto"/>
      </w:pBdr>
      <w:spacing w:before="1320" w:line="360" w:lineRule="auto"/>
      <w:ind w:left="6804" w:firstLine="567"/>
      <w:jc w:val="right"/>
    </w:pPr>
    <w:rPr>
      <w:rFonts w:eastAsia="Times New Roman"/>
      <w:b/>
      <w:caps/>
      <w:color w:val="000000"/>
      <w:spacing w:val="30"/>
      <w:sz w:val="26"/>
      <w:szCs w:val="26"/>
    </w:rPr>
  </w:style>
  <w:style w:type="character" w:styleId="Hyperlink">
    <w:name w:val="Hyperlink"/>
    <w:uiPriority w:val="99"/>
    <w:rsid w:val="000F5915"/>
    <w:rPr>
      <w:color w:val="0000FF"/>
      <w:sz w:val="20"/>
      <w:u w:val="single"/>
    </w:rPr>
  </w:style>
  <w:style w:type="paragraph" w:styleId="Inhopg6">
    <w:name w:val="toc 6"/>
    <w:basedOn w:val="Standaard"/>
    <w:next w:val="Standaard"/>
    <w:autoRedefine/>
    <w:uiPriority w:val="39"/>
    <w:semiHidden/>
    <w:unhideWhenUsed/>
    <w:rsid w:val="002D14FA"/>
    <w:pPr>
      <w:ind w:left="1000"/>
    </w:pPr>
  </w:style>
  <w:style w:type="character" w:customStyle="1" w:styleId="NORMAALChar">
    <w:name w:val="NORMAAL Char"/>
    <w:rsid w:val="000F5915"/>
    <w:rPr>
      <w:sz w:val="22"/>
      <w:szCs w:val="24"/>
      <w:lang w:val="nl-NL" w:eastAsia="nl-NL" w:bidi="ar-SA"/>
    </w:rPr>
  </w:style>
  <w:style w:type="paragraph" w:styleId="Plattetekstinspringen">
    <w:name w:val="Body Text Indent"/>
    <w:basedOn w:val="Standaard"/>
    <w:link w:val="PlattetekstinspringenChar"/>
    <w:uiPriority w:val="99"/>
    <w:semiHidden/>
    <w:unhideWhenUsed/>
    <w:rsid w:val="003766AE"/>
    <w:pPr>
      <w:spacing w:after="120"/>
      <w:ind w:left="283"/>
    </w:pPr>
  </w:style>
  <w:style w:type="character" w:customStyle="1" w:styleId="PlattetekstinspringenChar">
    <w:name w:val="Platte tekst inspringen Char"/>
    <w:link w:val="Plattetekstinspringen"/>
    <w:uiPriority w:val="99"/>
    <w:semiHidden/>
    <w:rsid w:val="003766AE"/>
    <w:rPr>
      <w:rFonts w:ascii="Arial" w:hAnsi="Arial"/>
      <w:szCs w:val="22"/>
      <w:lang w:eastAsia="en-US"/>
    </w:rPr>
  </w:style>
  <w:style w:type="paragraph" w:styleId="Inhopg9">
    <w:name w:val="toc 9"/>
    <w:basedOn w:val="Standaard"/>
    <w:next w:val="Standaard"/>
    <w:autoRedefine/>
    <w:uiPriority w:val="39"/>
    <w:unhideWhenUsed/>
    <w:rsid w:val="00D8543B"/>
    <w:pPr>
      <w:tabs>
        <w:tab w:val="left" w:pos="1248"/>
        <w:tab w:val="right" w:leader="dot" w:pos="9118"/>
      </w:tabs>
    </w:pPr>
  </w:style>
  <w:style w:type="paragraph" w:customStyle="1" w:styleId="Tabelrasterfront">
    <w:name w:val="Tabelraster front"/>
    <w:basedOn w:val="Plattetekstinspringen"/>
    <w:link w:val="TabelrasterfrontChar"/>
    <w:rsid w:val="003766AE"/>
    <w:pPr>
      <w:tabs>
        <w:tab w:val="left" w:pos="1814"/>
        <w:tab w:val="left" w:pos="1985"/>
      </w:tabs>
      <w:spacing w:after="0" w:line="260" w:lineRule="atLeast"/>
      <w:ind w:left="0" w:right="340"/>
    </w:pPr>
    <w:rPr>
      <w:rFonts w:eastAsia="Times New Roman"/>
      <w:szCs w:val="20"/>
      <w:lang w:eastAsia="nl-NL"/>
    </w:rPr>
  </w:style>
  <w:style w:type="character" w:customStyle="1" w:styleId="TabelrasterfrontChar">
    <w:name w:val="Tabelraster front Char"/>
    <w:link w:val="Tabelrasterfront"/>
    <w:rsid w:val="002C51C1"/>
    <w:rPr>
      <w:rFonts w:ascii="Arial" w:eastAsia="Times New Roman" w:hAnsi="Arial"/>
      <w:szCs w:val="22"/>
      <w:lang w:eastAsia="en-US"/>
    </w:rPr>
  </w:style>
  <w:style w:type="paragraph" w:customStyle="1" w:styleId="rapporttitel">
    <w:name w:val="rapporttitel"/>
    <w:basedOn w:val="Titel"/>
    <w:rsid w:val="003766AE"/>
    <w:pPr>
      <w:widowControl w:val="0"/>
      <w:spacing w:before="0" w:after="0" w:line="260" w:lineRule="atLeast"/>
      <w:ind w:right="-108"/>
      <w:jc w:val="left"/>
      <w:outlineLvl w:val="9"/>
    </w:pPr>
    <w:rPr>
      <w:rFonts w:ascii="Arial" w:hAnsi="Arial"/>
      <w:caps/>
      <w:kern w:val="0"/>
      <w:sz w:val="20"/>
      <w:szCs w:val="20"/>
    </w:rPr>
  </w:style>
  <w:style w:type="paragraph" w:styleId="Titel">
    <w:name w:val="Title"/>
    <w:basedOn w:val="Standaard"/>
    <w:next w:val="Standaard"/>
    <w:link w:val="TitelChar"/>
    <w:uiPriority w:val="10"/>
    <w:rsid w:val="003766AE"/>
    <w:pPr>
      <w:spacing w:before="240" w:after="60"/>
      <w:jc w:val="center"/>
      <w:outlineLvl w:val="0"/>
    </w:pPr>
    <w:rPr>
      <w:rFonts w:ascii="Cambria" w:eastAsia="Times New Roman" w:hAnsi="Cambria"/>
      <w:b/>
      <w:bCs/>
      <w:kern w:val="28"/>
      <w:sz w:val="32"/>
      <w:szCs w:val="32"/>
    </w:rPr>
  </w:style>
  <w:style w:type="character" w:customStyle="1" w:styleId="TitelChar">
    <w:name w:val="Titel Char"/>
    <w:link w:val="Titel"/>
    <w:uiPriority w:val="10"/>
    <w:rsid w:val="003766AE"/>
    <w:rPr>
      <w:rFonts w:ascii="Cambria" w:eastAsia="Times New Roman" w:hAnsi="Cambria" w:cs="Times New Roman"/>
      <w:b/>
      <w:bCs/>
      <w:kern w:val="28"/>
      <w:sz w:val="32"/>
      <w:szCs w:val="32"/>
      <w:lang w:eastAsia="en-US"/>
    </w:rPr>
  </w:style>
  <w:style w:type="paragraph" w:customStyle="1" w:styleId="rapporttitelfront">
    <w:name w:val="rapporttitel_front"/>
    <w:basedOn w:val="Titel"/>
    <w:rsid w:val="003766AE"/>
    <w:pPr>
      <w:widowControl w:val="0"/>
      <w:spacing w:before="0" w:after="0"/>
      <w:ind w:right="-108"/>
      <w:jc w:val="left"/>
      <w:outlineLvl w:val="9"/>
    </w:pPr>
    <w:rPr>
      <w:rFonts w:ascii="Arial" w:eastAsia="Times" w:hAnsi="Arial"/>
      <w:caps/>
      <w:kern w:val="0"/>
      <w:sz w:val="20"/>
      <w:szCs w:val="20"/>
      <w:lang w:eastAsia="nl-NL"/>
    </w:rPr>
  </w:style>
  <w:style w:type="paragraph" w:customStyle="1" w:styleId="ProjecttNr">
    <w:name w:val="ProjecttNr"/>
    <w:basedOn w:val="Tabelrasterfront"/>
    <w:link w:val="projectnrChar"/>
    <w:rsid w:val="002C51C1"/>
    <w:rPr>
      <w:rFonts w:ascii="Arial Bold" w:hAnsi="Arial Bold"/>
      <w:lang w:val="en-US"/>
    </w:rPr>
  </w:style>
  <w:style w:type="character" w:customStyle="1" w:styleId="projectnrChar">
    <w:name w:val="projectnr. Char"/>
    <w:link w:val="ProjecttNr"/>
    <w:rsid w:val="002C51C1"/>
    <w:rPr>
      <w:rFonts w:ascii="Arial" w:eastAsia="Times New Roman" w:hAnsi="Arial"/>
      <w:szCs w:val="22"/>
      <w:lang w:eastAsia="en-US"/>
    </w:rPr>
  </w:style>
  <w:style w:type="paragraph" w:customStyle="1" w:styleId="Kop2Links">
    <w:name w:val="Kop 2 + Links"/>
    <w:basedOn w:val="Kop2"/>
    <w:next w:val="Standaard"/>
    <w:rsid w:val="000F331E"/>
    <w:pPr>
      <w:keepNext w:val="0"/>
      <w:numPr>
        <w:ilvl w:val="0"/>
        <w:numId w:val="0"/>
      </w:numPr>
      <w:tabs>
        <w:tab w:val="left" w:pos="578"/>
      </w:tabs>
      <w:spacing w:before="0" w:after="240"/>
      <w:ind w:left="578" w:hanging="578"/>
    </w:pPr>
    <w:rPr>
      <w:iCs w:val="0"/>
      <w:spacing w:val="6"/>
      <w:szCs w:val="20"/>
    </w:rPr>
  </w:style>
  <w:style w:type="paragraph" w:customStyle="1" w:styleId="SubparagraafLinks">
    <w:name w:val="Subparagraaf + Links"/>
    <w:basedOn w:val="Kop3"/>
    <w:next w:val="Standaard"/>
    <w:rsid w:val="000F331E"/>
    <w:pPr>
      <w:numPr>
        <w:ilvl w:val="0"/>
        <w:numId w:val="0"/>
      </w:numPr>
      <w:tabs>
        <w:tab w:val="left" w:pos="578"/>
      </w:tabs>
      <w:spacing w:before="0" w:after="240"/>
      <w:ind w:left="720" w:hanging="720"/>
    </w:pPr>
    <w:rPr>
      <w:bCs w:val="0"/>
      <w:szCs w:val="20"/>
    </w:rPr>
  </w:style>
  <w:style w:type="paragraph" w:customStyle="1" w:styleId="opsomming">
    <w:name w:val="opsomming"/>
    <w:basedOn w:val="Standaard"/>
    <w:link w:val="opsommingChar"/>
    <w:rsid w:val="00654187"/>
    <w:pPr>
      <w:numPr>
        <w:numId w:val="2"/>
      </w:numPr>
      <w:ind w:left="567" w:hanging="567"/>
    </w:pPr>
    <w:rPr>
      <w:kern w:val="28"/>
    </w:rPr>
  </w:style>
  <w:style w:type="character" w:customStyle="1" w:styleId="opsommingChar">
    <w:name w:val="opsomming Char"/>
    <w:link w:val="opsomming"/>
    <w:rsid w:val="00654187"/>
    <w:rPr>
      <w:rFonts w:ascii="Arial" w:hAnsi="Arial"/>
      <w:kern w:val="28"/>
      <w:szCs w:val="22"/>
      <w:lang w:eastAsia="en-US"/>
    </w:rPr>
  </w:style>
  <w:style w:type="paragraph" w:styleId="Inhopg3">
    <w:name w:val="toc 3"/>
    <w:basedOn w:val="Standaard"/>
    <w:next w:val="Standaard"/>
    <w:autoRedefine/>
    <w:uiPriority w:val="39"/>
    <w:unhideWhenUsed/>
    <w:rsid w:val="0077380D"/>
    <w:pPr>
      <w:tabs>
        <w:tab w:val="left" w:pos="567"/>
        <w:tab w:val="right" w:leader="dot" w:pos="9072"/>
      </w:tabs>
      <w:ind w:left="1248" w:hanging="794"/>
    </w:pPr>
  </w:style>
  <w:style w:type="paragraph" w:styleId="Inhopg4">
    <w:name w:val="toc 4"/>
    <w:basedOn w:val="Standaard"/>
    <w:next w:val="Standaard"/>
    <w:autoRedefine/>
    <w:uiPriority w:val="39"/>
    <w:unhideWhenUsed/>
    <w:rsid w:val="0077380D"/>
    <w:pPr>
      <w:tabs>
        <w:tab w:val="left" w:pos="567"/>
        <w:tab w:val="left" w:pos="1540"/>
        <w:tab w:val="right" w:leader="dot" w:pos="9072"/>
      </w:tabs>
      <w:spacing w:line="260" w:lineRule="atLeast"/>
      <w:ind w:left="1248" w:hanging="794"/>
    </w:pPr>
  </w:style>
  <w:style w:type="paragraph" w:styleId="Inhopg5">
    <w:name w:val="toc 5"/>
    <w:basedOn w:val="Standaard"/>
    <w:next w:val="Standaard"/>
    <w:autoRedefine/>
    <w:semiHidden/>
    <w:rsid w:val="00541BEF"/>
    <w:pPr>
      <w:spacing w:line="260" w:lineRule="atLeast"/>
      <w:ind w:left="800"/>
    </w:pPr>
    <w:rPr>
      <w:rFonts w:eastAsia="Times New Roman"/>
      <w:szCs w:val="20"/>
    </w:rPr>
  </w:style>
  <w:style w:type="paragraph" w:styleId="Lijstalinea">
    <w:name w:val="List Paragraph"/>
    <w:aliases w:val="RPS opsomming"/>
    <w:basedOn w:val="Standaard"/>
    <w:uiPriority w:val="34"/>
    <w:qFormat/>
    <w:rsid w:val="00E14529"/>
    <w:pPr>
      <w:numPr>
        <w:numId w:val="3"/>
      </w:numPr>
      <w:contextualSpacing/>
    </w:pPr>
  </w:style>
  <w:style w:type="paragraph" w:customStyle="1" w:styleId="RPStabel-figuurbijschrijft">
    <w:name w:val="RPS tabel-figuur bijschrijft"/>
    <w:basedOn w:val="Standaard"/>
    <w:next w:val="Standaard"/>
    <w:qFormat/>
    <w:rsid w:val="00FE3002"/>
    <w:pPr>
      <w:spacing w:before="60" w:after="60" w:line="260" w:lineRule="atLeast"/>
      <w:contextualSpacing/>
    </w:pPr>
    <w:rPr>
      <w:rFonts w:eastAsia="Cambria"/>
      <w:sz w:val="16"/>
      <w:szCs w:val="24"/>
    </w:rPr>
  </w:style>
  <w:style w:type="paragraph" w:styleId="Bijschrift">
    <w:name w:val="caption"/>
    <w:basedOn w:val="Standaard"/>
    <w:next w:val="Standaard"/>
    <w:uiPriority w:val="35"/>
    <w:unhideWhenUsed/>
    <w:rsid w:val="00057473"/>
    <w:rPr>
      <w:bCs/>
      <w:sz w:val="16"/>
      <w:szCs w:val="20"/>
    </w:rPr>
  </w:style>
  <w:style w:type="character" w:customStyle="1" w:styleId="hps">
    <w:name w:val="hps"/>
    <w:rsid w:val="00057473"/>
  </w:style>
  <w:style w:type="paragraph" w:customStyle="1" w:styleId="RPSkopalinea">
    <w:name w:val="RPS kop alinea"/>
    <w:basedOn w:val="Standaard"/>
    <w:next w:val="Standaard"/>
    <w:qFormat/>
    <w:rsid w:val="00EF5239"/>
    <w:pPr>
      <w:spacing w:after="120" w:line="260" w:lineRule="atLeast"/>
    </w:pPr>
    <w:rPr>
      <w:b/>
    </w:rPr>
  </w:style>
  <w:style w:type="paragraph" w:customStyle="1" w:styleId="RPStitelrapport">
    <w:name w:val="RPS titel rapport"/>
    <w:basedOn w:val="Standaard"/>
    <w:next w:val="Standaard"/>
    <w:qFormat/>
    <w:rsid w:val="00A60505"/>
    <w:pPr>
      <w:spacing w:line="260" w:lineRule="atLeast"/>
    </w:pPr>
    <w:rPr>
      <w:b/>
      <w:caps/>
    </w:rPr>
  </w:style>
  <w:style w:type="character" w:styleId="Tekstvantijdelijkeaanduiding">
    <w:name w:val="Placeholder Text"/>
    <w:basedOn w:val="Standaardalinea-lettertype"/>
    <w:uiPriority w:val="99"/>
    <w:semiHidden/>
    <w:rsid w:val="00482AFB"/>
    <w:rPr>
      <w:color w:val="808080"/>
    </w:rPr>
  </w:style>
  <w:style w:type="paragraph" w:styleId="Eindnoottekst">
    <w:name w:val="endnote text"/>
    <w:basedOn w:val="Standaard"/>
    <w:link w:val="EindnoottekstChar"/>
    <w:uiPriority w:val="99"/>
    <w:semiHidden/>
    <w:unhideWhenUsed/>
    <w:rsid w:val="00D924E6"/>
    <w:rPr>
      <w:szCs w:val="20"/>
    </w:rPr>
  </w:style>
  <w:style w:type="character" w:customStyle="1" w:styleId="EindnoottekstChar">
    <w:name w:val="Eindnoottekst Char"/>
    <w:basedOn w:val="Standaardalinea-lettertype"/>
    <w:link w:val="Eindnoottekst"/>
    <w:uiPriority w:val="99"/>
    <w:semiHidden/>
    <w:rsid w:val="00D924E6"/>
    <w:rPr>
      <w:rFonts w:ascii="Arial" w:hAnsi="Arial"/>
      <w:lang w:eastAsia="en-US"/>
    </w:rPr>
  </w:style>
  <w:style w:type="character" w:styleId="Eindnootmarkering">
    <w:name w:val="endnote reference"/>
    <w:basedOn w:val="Standaardalinea-lettertype"/>
    <w:uiPriority w:val="99"/>
    <w:semiHidden/>
    <w:unhideWhenUsed/>
    <w:rsid w:val="00D924E6"/>
    <w:rPr>
      <w:vertAlign w:val="superscript"/>
    </w:rPr>
  </w:style>
  <w:style w:type="character" w:styleId="Voetnootmarkering">
    <w:name w:val="footnote reference"/>
    <w:basedOn w:val="Standaardalinea-lettertype"/>
    <w:uiPriority w:val="99"/>
    <w:unhideWhenUsed/>
    <w:rsid w:val="0006421E"/>
    <w:rPr>
      <w:vertAlign w:val="superscript"/>
    </w:rPr>
  </w:style>
  <w:style w:type="paragraph" w:styleId="Bibliografie">
    <w:name w:val="Bibliography"/>
    <w:basedOn w:val="Standaard"/>
    <w:next w:val="Standaard"/>
    <w:uiPriority w:val="37"/>
    <w:unhideWhenUsed/>
    <w:rsid w:val="006F5B45"/>
  </w:style>
  <w:style w:type="paragraph" w:styleId="Lijstmetafbeeldingen">
    <w:name w:val="table of figures"/>
    <w:basedOn w:val="Standaard"/>
    <w:next w:val="Standaard"/>
    <w:uiPriority w:val="99"/>
    <w:unhideWhenUsed/>
    <w:rsid w:val="00B76395"/>
  </w:style>
  <w:style w:type="table" w:customStyle="1" w:styleId="Stijl1">
    <w:name w:val="Stijl 1"/>
    <w:basedOn w:val="Standaardtabel"/>
    <w:uiPriority w:val="99"/>
    <w:rsid w:val="00436C56"/>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03E7E"/>
      </w:tcPr>
    </w:tblStylePr>
  </w:style>
  <w:style w:type="table" w:customStyle="1" w:styleId="RPStable1">
    <w:name w:val="RPStable1"/>
    <w:basedOn w:val="Standaardtabel"/>
    <w:uiPriority w:val="99"/>
    <w:qFormat/>
    <w:rsid w:val="004E75E7"/>
    <w:pPr>
      <w:spacing w:before="0" w:after="0"/>
    </w:pPr>
    <w:rPr>
      <w:rFonts w:ascii="Arial" w:hAnsi="Arial"/>
      <w:color w:val="FFFFFF"/>
      <w:sz w:val="18"/>
    </w:rPr>
    <w:tblPr>
      <w:tblStyleRowBandSize w:val="1"/>
      <w:tblStyleColBandSize w:val="1"/>
    </w:tblPr>
    <w:tblStylePr w:type="firstRow">
      <w:rPr>
        <w:rFonts w:ascii="Arial" w:hAnsi="Arial"/>
        <w:sz w:val="20"/>
      </w:rPr>
      <w:tblPr/>
      <w:tcPr>
        <w:shd w:val="clear" w:color="auto" w:fill="669BC6"/>
      </w:tcPr>
    </w:tblStylePr>
    <w:tblStylePr w:type="band1Horz">
      <w:pPr>
        <w:wordWrap/>
        <w:spacing w:line="480" w:lineRule="auto"/>
      </w:pPr>
      <w:tblPr/>
      <w:tcPr>
        <w:shd w:val="clear" w:color="auto" w:fill="ABC4DE"/>
      </w:tcPr>
    </w:tblStylePr>
    <w:tblStylePr w:type="band2Horz">
      <w:pPr>
        <w:wordWrap/>
        <w:spacing w:beforeLines="0" w:before="0" w:beforeAutospacing="0" w:afterLines="0" w:after="0" w:afterAutospacing="0" w:line="360" w:lineRule="auto"/>
      </w:pPr>
      <w:tblPr/>
      <w:tcPr>
        <w:shd w:val="clear" w:color="auto" w:fill="C9D7E9"/>
      </w:tcPr>
    </w:tblStylePr>
  </w:style>
  <w:style w:type="table" w:customStyle="1" w:styleId="Stijl10">
    <w:name w:val="Stijl1"/>
    <w:basedOn w:val="Standaardtabel"/>
    <w:uiPriority w:val="99"/>
    <w:rsid w:val="00C211D8"/>
    <w:pPr>
      <w:spacing w:before="0"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02060"/>
      </w:tcPr>
    </w:tblStylePr>
  </w:style>
  <w:style w:type="table" w:customStyle="1" w:styleId="Stijl11">
    <w:name w:val="Stijl11"/>
    <w:basedOn w:val="rpsTable"/>
    <w:uiPriority w:val="99"/>
    <w:rsid w:val="00D06D32"/>
    <w:pPr>
      <w:spacing w:before="0"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02060"/>
      </w:tcPr>
    </w:tblStylePr>
  </w:style>
  <w:style w:type="character" w:customStyle="1" w:styleId="TekstopmerkingChar">
    <w:name w:val="Tekst opmerking Char"/>
    <w:basedOn w:val="Standaardalinea-lettertype"/>
    <w:link w:val="Tekstopmerking"/>
    <w:uiPriority w:val="99"/>
    <w:rsid w:val="004269A8"/>
    <w:rPr>
      <w:rFonts w:ascii="Arial" w:hAnsi="Arial"/>
      <w:sz w:val="24"/>
      <w:szCs w:val="24"/>
      <w:lang w:eastAsia="en-US"/>
    </w:rPr>
  </w:style>
  <w:style w:type="paragraph" w:styleId="Tekstopmerking">
    <w:name w:val="annotation text"/>
    <w:basedOn w:val="Standaard"/>
    <w:link w:val="TekstopmerkingChar"/>
    <w:uiPriority w:val="99"/>
    <w:unhideWhenUsed/>
    <w:rsid w:val="004269A8"/>
    <w:rPr>
      <w:sz w:val="24"/>
      <w:szCs w:val="24"/>
    </w:rPr>
  </w:style>
  <w:style w:type="character" w:customStyle="1" w:styleId="OnderwerpvanopmerkingChar">
    <w:name w:val="Onderwerp van opmerking Char"/>
    <w:basedOn w:val="TekstopmerkingChar"/>
    <w:link w:val="Onderwerpvanopmerking"/>
    <w:uiPriority w:val="99"/>
    <w:semiHidden/>
    <w:rsid w:val="004269A8"/>
    <w:rPr>
      <w:rFonts w:ascii="Arial" w:hAnsi="Arial"/>
      <w:b/>
      <w:bCs/>
      <w:sz w:val="24"/>
      <w:szCs w:val="24"/>
      <w:lang w:eastAsia="en-US"/>
    </w:rPr>
  </w:style>
  <w:style w:type="paragraph" w:styleId="Onderwerpvanopmerking">
    <w:name w:val="annotation subject"/>
    <w:basedOn w:val="Tekstopmerking"/>
    <w:next w:val="Tekstopmerking"/>
    <w:link w:val="OnderwerpvanopmerkingChar"/>
    <w:uiPriority w:val="99"/>
    <w:semiHidden/>
    <w:unhideWhenUsed/>
    <w:rsid w:val="004269A8"/>
    <w:rPr>
      <w:b/>
      <w:bCs/>
      <w:sz w:val="20"/>
      <w:szCs w:val="20"/>
    </w:rPr>
  </w:style>
  <w:style w:type="character" w:styleId="Verwijzingopmerking">
    <w:name w:val="annotation reference"/>
    <w:basedOn w:val="Standaardalinea-lettertype"/>
    <w:uiPriority w:val="99"/>
    <w:semiHidden/>
    <w:unhideWhenUsed/>
    <w:rsid w:val="00DE2F48"/>
    <w:rPr>
      <w:sz w:val="18"/>
      <w:szCs w:val="18"/>
    </w:rPr>
  </w:style>
  <w:style w:type="character" w:customStyle="1" w:styleId="Onopgelostemelding1">
    <w:name w:val="Onopgeloste melding1"/>
    <w:basedOn w:val="Standaardalinea-lettertype"/>
    <w:uiPriority w:val="99"/>
    <w:rsid w:val="003B5E96"/>
    <w:rPr>
      <w:color w:val="808080"/>
      <w:shd w:val="clear" w:color="auto" w:fill="E6E6E6"/>
    </w:rPr>
  </w:style>
  <w:style w:type="character" w:styleId="Zwaar">
    <w:name w:val="Strong"/>
    <w:basedOn w:val="Standaardalinea-lettertype"/>
    <w:uiPriority w:val="22"/>
    <w:qFormat/>
    <w:rsid w:val="00025B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185">
      <w:bodyDiv w:val="1"/>
      <w:marLeft w:val="0"/>
      <w:marRight w:val="0"/>
      <w:marTop w:val="0"/>
      <w:marBottom w:val="0"/>
      <w:divBdr>
        <w:top w:val="none" w:sz="0" w:space="0" w:color="auto"/>
        <w:left w:val="none" w:sz="0" w:space="0" w:color="auto"/>
        <w:bottom w:val="none" w:sz="0" w:space="0" w:color="auto"/>
        <w:right w:val="none" w:sz="0" w:space="0" w:color="auto"/>
      </w:divBdr>
    </w:div>
    <w:div w:id="89160518">
      <w:bodyDiv w:val="1"/>
      <w:marLeft w:val="0"/>
      <w:marRight w:val="0"/>
      <w:marTop w:val="0"/>
      <w:marBottom w:val="0"/>
      <w:divBdr>
        <w:top w:val="none" w:sz="0" w:space="0" w:color="auto"/>
        <w:left w:val="none" w:sz="0" w:space="0" w:color="auto"/>
        <w:bottom w:val="none" w:sz="0" w:space="0" w:color="auto"/>
        <w:right w:val="none" w:sz="0" w:space="0" w:color="auto"/>
      </w:divBdr>
    </w:div>
    <w:div w:id="107241990">
      <w:bodyDiv w:val="1"/>
      <w:marLeft w:val="0"/>
      <w:marRight w:val="0"/>
      <w:marTop w:val="0"/>
      <w:marBottom w:val="0"/>
      <w:divBdr>
        <w:top w:val="none" w:sz="0" w:space="0" w:color="auto"/>
        <w:left w:val="none" w:sz="0" w:space="0" w:color="auto"/>
        <w:bottom w:val="none" w:sz="0" w:space="0" w:color="auto"/>
        <w:right w:val="none" w:sz="0" w:space="0" w:color="auto"/>
      </w:divBdr>
    </w:div>
    <w:div w:id="111168705">
      <w:bodyDiv w:val="1"/>
      <w:marLeft w:val="0"/>
      <w:marRight w:val="0"/>
      <w:marTop w:val="0"/>
      <w:marBottom w:val="0"/>
      <w:divBdr>
        <w:top w:val="none" w:sz="0" w:space="0" w:color="auto"/>
        <w:left w:val="none" w:sz="0" w:space="0" w:color="auto"/>
        <w:bottom w:val="none" w:sz="0" w:space="0" w:color="auto"/>
        <w:right w:val="none" w:sz="0" w:space="0" w:color="auto"/>
      </w:divBdr>
    </w:div>
    <w:div w:id="137693675">
      <w:bodyDiv w:val="1"/>
      <w:marLeft w:val="0"/>
      <w:marRight w:val="0"/>
      <w:marTop w:val="0"/>
      <w:marBottom w:val="0"/>
      <w:divBdr>
        <w:top w:val="none" w:sz="0" w:space="0" w:color="auto"/>
        <w:left w:val="none" w:sz="0" w:space="0" w:color="auto"/>
        <w:bottom w:val="none" w:sz="0" w:space="0" w:color="auto"/>
        <w:right w:val="none" w:sz="0" w:space="0" w:color="auto"/>
      </w:divBdr>
    </w:div>
    <w:div w:id="198859403">
      <w:bodyDiv w:val="1"/>
      <w:marLeft w:val="0"/>
      <w:marRight w:val="0"/>
      <w:marTop w:val="0"/>
      <w:marBottom w:val="0"/>
      <w:divBdr>
        <w:top w:val="none" w:sz="0" w:space="0" w:color="auto"/>
        <w:left w:val="none" w:sz="0" w:space="0" w:color="auto"/>
        <w:bottom w:val="none" w:sz="0" w:space="0" w:color="auto"/>
        <w:right w:val="none" w:sz="0" w:space="0" w:color="auto"/>
      </w:divBdr>
    </w:div>
    <w:div w:id="229004336">
      <w:bodyDiv w:val="1"/>
      <w:marLeft w:val="0"/>
      <w:marRight w:val="0"/>
      <w:marTop w:val="0"/>
      <w:marBottom w:val="0"/>
      <w:divBdr>
        <w:top w:val="none" w:sz="0" w:space="0" w:color="auto"/>
        <w:left w:val="none" w:sz="0" w:space="0" w:color="auto"/>
        <w:bottom w:val="none" w:sz="0" w:space="0" w:color="auto"/>
        <w:right w:val="none" w:sz="0" w:space="0" w:color="auto"/>
      </w:divBdr>
    </w:div>
    <w:div w:id="231357382">
      <w:bodyDiv w:val="1"/>
      <w:marLeft w:val="0"/>
      <w:marRight w:val="0"/>
      <w:marTop w:val="0"/>
      <w:marBottom w:val="0"/>
      <w:divBdr>
        <w:top w:val="none" w:sz="0" w:space="0" w:color="auto"/>
        <w:left w:val="none" w:sz="0" w:space="0" w:color="auto"/>
        <w:bottom w:val="none" w:sz="0" w:space="0" w:color="auto"/>
        <w:right w:val="none" w:sz="0" w:space="0" w:color="auto"/>
      </w:divBdr>
    </w:div>
    <w:div w:id="298220893">
      <w:bodyDiv w:val="1"/>
      <w:marLeft w:val="0"/>
      <w:marRight w:val="0"/>
      <w:marTop w:val="0"/>
      <w:marBottom w:val="0"/>
      <w:divBdr>
        <w:top w:val="none" w:sz="0" w:space="0" w:color="auto"/>
        <w:left w:val="none" w:sz="0" w:space="0" w:color="auto"/>
        <w:bottom w:val="none" w:sz="0" w:space="0" w:color="auto"/>
        <w:right w:val="none" w:sz="0" w:space="0" w:color="auto"/>
      </w:divBdr>
    </w:div>
    <w:div w:id="303437338">
      <w:bodyDiv w:val="1"/>
      <w:marLeft w:val="0"/>
      <w:marRight w:val="0"/>
      <w:marTop w:val="0"/>
      <w:marBottom w:val="0"/>
      <w:divBdr>
        <w:top w:val="none" w:sz="0" w:space="0" w:color="auto"/>
        <w:left w:val="none" w:sz="0" w:space="0" w:color="auto"/>
        <w:bottom w:val="none" w:sz="0" w:space="0" w:color="auto"/>
        <w:right w:val="none" w:sz="0" w:space="0" w:color="auto"/>
      </w:divBdr>
    </w:div>
    <w:div w:id="305202747">
      <w:bodyDiv w:val="1"/>
      <w:marLeft w:val="0"/>
      <w:marRight w:val="0"/>
      <w:marTop w:val="0"/>
      <w:marBottom w:val="0"/>
      <w:divBdr>
        <w:top w:val="none" w:sz="0" w:space="0" w:color="auto"/>
        <w:left w:val="none" w:sz="0" w:space="0" w:color="auto"/>
        <w:bottom w:val="none" w:sz="0" w:space="0" w:color="auto"/>
        <w:right w:val="none" w:sz="0" w:space="0" w:color="auto"/>
      </w:divBdr>
    </w:div>
    <w:div w:id="330957198">
      <w:bodyDiv w:val="1"/>
      <w:marLeft w:val="0"/>
      <w:marRight w:val="0"/>
      <w:marTop w:val="0"/>
      <w:marBottom w:val="0"/>
      <w:divBdr>
        <w:top w:val="none" w:sz="0" w:space="0" w:color="auto"/>
        <w:left w:val="none" w:sz="0" w:space="0" w:color="auto"/>
        <w:bottom w:val="none" w:sz="0" w:space="0" w:color="auto"/>
        <w:right w:val="none" w:sz="0" w:space="0" w:color="auto"/>
      </w:divBdr>
    </w:div>
    <w:div w:id="350841573">
      <w:bodyDiv w:val="1"/>
      <w:marLeft w:val="0"/>
      <w:marRight w:val="0"/>
      <w:marTop w:val="0"/>
      <w:marBottom w:val="0"/>
      <w:divBdr>
        <w:top w:val="none" w:sz="0" w:space="0" w:color="auto"/>
        <w:left w:val="none" w:sz="0" w:space="0" w:color="auto"/>
        <w:bottom w:val="none" w:sz="0" w:space="0" w:color="auto"/>
        <w:right w:val="none" w:sz="0" w:space="0" w:color="auto"/>
      </w:divBdr>
    </w:div>
    <w:div w:id="421609412">
      <w:bodyDiv w:val="1"/>
      <w:marLeft w:val="0"/>
      <w:marRight w:val="0"/>
      <w:marTop w:val="0"/>
      <w:marBottom w:val="0"/>
      <w:divBdr>
        <w:top w:val="none" w:sz="0" w:space="0" w:color="auto"/>
        <w:left w:val="none" w:sz="0" w:space="0" w:color="auto"/>
        <w:bottom w:val="none" w:sz="0" w:space="0" w:color="auto"/>
        <w:right w:val="none" w:sz="0" w:space="0" w:color="auto"/>
      </w:divBdr>
    </w:div>
    <w:div w:id="429157128">
      <w:bodyDiv w:val="1"/>
      <w:marLeft w:val="0"/>
      <w:marRight w:val="0"/>
      <w:marTop w:val="0"/>
      <w:marBottom w:val="0"/>
      <w:divBdr>
        <w:top w:val="none" w:sz="0" w:space="0" w:color="auto"/>
        <w:left w:val="none" w:sz="0" w:space="0" w:color="auto"/>
        <w:bottom w:val="none" w:sz="0" w:space="0" w:color="auto"/>
        <w:right w:val="none" w:sz="0" w:space="0" w:color="auto"/>
      </w:divBdr>
    </w:div>
    <w:div w:id="579213619">
      <w:bodyDiv w:val="1"/>
      <w:marLeft w:val="0"/>
      <w:marRight w:val="0"/>
      <w:marTop w:val="0"/>
      <w:marBottom w:val="0"/>
      <w:divBdr>
        <w:top w:val="none" w:sz="0" w:space="0" w:color="auto"/>
        <w:left w:val="none" w:sz="0" w:space="0" w:color="auto"/>
        <w:bottom w:val="none" w:sz="0" w:space="0" w:color="auto"/>
        <w:right w:val="none" w:sz="0" w:space="0" w:color="auto"/>
      </w:divBdr>
    </w:div>
    <w:div w:id="635992736">
      <w:bodyDiv w:val="1"/>
      <w:marLeft w:val="0"/>
      <w:marRight w:val="0"/>
      <w:marTop w:val="0"/>
      <w:marBottom w:val="0"/>
      <w:divBdr>
        <w:top w:val="none" w:sz="0" w:space="0" w:color="auto"/>
        <w:left w:val="none" w:sz="0" w:space="0" w:color="auto"/>
        <w:bottom w:val="none" w:sz="0" w:space="0" w:color="auto"/>
        <w:right w:val="none" w:sz="0" w:space="0" w:color="auto"/>
      </w:divBdr>
    </w:div>
    <w:div w:id="640771573">
      <w:bodyDiv w:val="1"/>
      <w:marLeft w:val="0"/>
      <w:marRight w:val="0"/>
      <w:marTop w:val="0"/>
      <w:marBottom w:val="0"/>
      <w:divBdr>
        <w:top w:val="none" w:sz="0" w:space="0" w:color="auto"/>
        <w:left w:val="none" w:sz="0" w:space="0" w:color="auto"/>
        <w:bottom w:val="none" w:sz="0" w:space="0" w:color="auto"/>
        <w:right w:val="none" w:sz="0" w:space="0" w:color="auto"/>
      </w:divBdr>
    </w:div>
    <w:div w:id="659847995">
      <w:bodyDiv w:val="1"/>
      <w:marLeft w:val="0"/>
      <w:marRight w:val="0"/>
      <w:marTop w:val="0"/>
      <w:marBottom w:val="0"/>
      <w:divBdr>
        <w:top w:val="none" w:sz="0" w:space="0" w:color="auto"/>
        <w:left w:val="none" w:sz="0" w:space="0" w:color="auto"/>
        <w:bottom w:val="none" w:sz="0" w:space="0" w:color="auto"/>
        <w:right w:val="none" w:sz="0" w:space="0" w:color="auto"/>
      </w:divBdr>
    </w:div>
    <w:div w:id="680401710">
      <w:bodyDiv w:val="1"/>
      <w:marLeft w:val="0"/>
      <w:marRight w:val="0"/>
      <w:marTop w:val="0"/>
      <w:marBottom w:val="0"/>
      <w:divBdr>
        <w:top w:val="none" w:sz="0" w:space="0" w:color="auto"/>
        <w:left w:val="none" w:sz="0" w:space="0" w:color="auto"/>
        <w:bottom w:val="none" w:sz="0" w:space="0" w:color="auto"/>
        <w:right w:val="none" w:sz="0" w:space="0" w:color="auto"/>
      </w:divBdr>
    </w:div>
    <w:div w:id="757681341">
      <w:bodyDiv w:val="1"/>
      <w:marLeft w:val="0"/>
      <w:marRight w:val="0"/>
      <w:marTop w:val="0"/>
      <w:marBottom w:val="0"/>
      <w:divBdr>
        <w:top w:val="none" w:sz="0" w:space="0" w:color="auto"/>
        <w:left w:val="none" w:sz="0" w:space="0" w:color="auto"/>
        <w:bottom w:val="none" w:sz="0" w:space="0" w:color="auto"/>
        <w:right w:val="none" w:sz="0" w:space="0" w:color="auto"/>
      </w:divBdr>
    </w:div>
    <w:div w:id="881017607">
      <w:bodyDiv w:val="1"/>
      <w:marLeft w:val="0"/>
      <w:marRight w:val="0"/>
      <w:marTop w:val="0"/>
      <w:marBottom w:val="0"/>
      <w:divBdr>
        <w:top w:val="none" w:sz="0" w:space="0" w:color="auto"/>
        <w:left w:val="none" w:sz="0" w:space="0" w:color="auto"/>
        <w:bottom w:val="none" w:sz="0" w:space="0" w:color="auto"/>
        <w:right w:val="none" w:sz="0" w:space="0" w:color="auto"/>
      </w:divBdr>
    </w:div>
    <w:div w:id="918371481">
      <w:bodyDiv w:val="1"/>
      <w:marLeft w:val="0"/>
      <w:marRight w:val="0"/>
      <w:marTop w:val="0"/>
      <w:marBottom w:val="0"/>
      <w:divBdr>
        <w:top w:val="none" w:sz="0" w:space="0" w:color="auto"/>
        <w:left w:val="none" w:sz="0" w:space="0" w:color="auto"/>
        <w:bottom w:val="none" w:sz="0" w:space="0" w:color="auto"/>
        <w:right w:val="none" w:sz="0" w:space="0" w:color="auto"/>
      </w:divBdr>
    </w:div>
    <w:div w:id="979531473">
      <w:bodyDiv w:val="1"/>
      <w:marLeft w:val="0"/>
      <w:marRight w:val="0"/>
      <w:marTop w:val="0"/>
      <w:marBottom w:val="0"/>
      <w:divBdr>
        <w:top w:val="none" w:sz="0" w:space="0" w:color="auto"/>
        <w:left w:val="none" w:sz="0" w:space="0" w:color="auto"/>
        <w:bottom w:val="none" w:sz="0" w:space="0" w:color="auto"/>
        <w:right w:val="none" w:sz="0" w:space="0" w:color="auto"/>
      </w:divBdr>
    </w:div>
    <w:div w:id="1003241640">
      <w:bodyDiv w:val="1"/>
      <w:marLeft w:val="0"/>
      <w:marRight w:val="0"/>
      <w:marTop w:val="0"/>
      <w:marBottom w:val="0"/>
      <w:divBdr>
        <w:top w:val="none" w:sz="0" w:space="0" w:color="auto"/>
        <w:left w:val="none" w:sz="0" w:space="0" w:color="auto"/>
        <w:bottom w:val="none" w:sz="0" w:space="0" w:color="auto"/>
        <w:right w:val="none" w:sz="0" w:space="0" w:color="auto"/>
      </w:divBdr>
    </w:div>
    <w:div w:id="1060640826">
      <w:bodyDiv w:val="1"/>
      <w:marLeft w:val="0"/>
      <w:marRight w:val="0"/>
      <w:marTop w:val="0"/>
      <w:marBottom w:val="0"/>
      <w:divBdr>
        <w:top w:val="none" w:sz="0" w:space="0" w:color="auto"/>
        <w:left w:val="none" w:sz="0" w:space="0" w:color="auto"/>
        <w:bottom w:val="none" w:sz="0" w:space="0" w:color="auto"/>
        <w:right w:val="none" w:sz="0" w:space="0" w:color="auto"/>
      </w:divBdr>
    </w:div>
    <w:div w:id="1094857151">
      <w:bodyDiv w:val="1"/>
      <w:marLeft w:val="0"/>
      <w:marRight w:val="0"/>
      <w:marTop w:val="0"/>
      <w:marBottom w:val="0"/>
      <w:divBdr>
        <w:top w:val="none" w:sz="0" w:space="0" w:color="auto"/>
        <w:left w:val="none" w:sz="0" w:space="0" w:color="auto"/>
        <w:bottom w:val="none" w:sz="0" w:space="0" w:color="auto"/>
        <w:right w:val="none" w:sz="0" w:space="0" w:color="auto"/>
      </w:divBdr>
    </w:div>
    <w:div w:id="1158839035">
      <w:bodyDiv w:val="1"/>
      <w:marLeft w:val="0"/>
      <w:marRight w:val="0"/>
      <w:marTop w:val="0"/>
      <w:marBottom w:val="0"/>
      <w:divBdr>
        <w:top w:val="none" w:sz="0" w:space="0" w:color="auto"/>
        <w:left w:val="none" w:sz="0" w:space="0" w:color="auto"/>
        <w:bottom w:val="none" w:sz="0" w:space="0" w:color="auto"/>
        <w:right w:val="none" w:sz="0" w:space="0" w:color="auto"/>
      </w:divBdr>
    </w:div>
    <w:div w:id="1440369031">
      <w:bodyDiv w:val="1"/>
      <w:marLeft w:val="0"/>
      <w:marRight w:val="0"/>
      <w:marTop w:val="0"/>
      <w:marBottom w:val="0"/>
      <w:divBdr>
        <w:top w:val="none" w:sz="0" w:space="0" w:color="auto"/>
        <w:left w:val="none" w:sz="0" w:space="0" w:color="auto"/>
        <w:bottom w:val="none" w:sz="0" w:space="0" w:color="auto"/>
        <w:right w:val="none" w:sz="0" w:space="0" w:color="auto"/>
      </w:divBdr>
    </w:div>
    <w:div w:id="1449812411">
      <w:bodyDiv w:val="1"/>
      <w:marLeft w:val="0"/>
      <w:marRight w:val="0"/>
      <w:marTop w:val="0"/>
      <w:marBottom w:val="0"/>
      <w:divBdr>
        <w:top w:val="none" w:sz="0" w:space="0" w:color="auto"/>
        <w:left w:val="none" w:sz="0" w:space="0" w:color="auto"/>
        <w:bottom w:val="none" w:sz="0" w:space="0" w:color="auto"/>
        <w:right w:val="none" w:sz="0" w:space="0" w:color="auto"/>
      </w:divBdr>
    </w:div>
    <w:div w:id="1496607463">
      <w:bodyDiv w:val="1"/>
      <w:marLeft w:val="0"/>
      <w:marRight w:val="0"/>
      <w:marTop w:val="0"/>
      <w:marBottom w:val="0"/>
      <w:divBdr>
        <w:top w:val="none" w:sz="0" w:space="0" w:color="auto"/>
        <w:left w:val="none" w:sz="0" w:space="0" w:color="auto"/>
        <w:bottom w:val="none" w:sz="0" w:space="0" w:color="auto"/>
        <w:right w:val="none" w:sz="0" w:space="0" w:color="auto"/>
      </w:divBdr>
    </w:div>
    <w:div w:id="1528518141">
      <w:bodyDiv w:val="1"/>
      <w:marLeft w:val="0"/>
      <w:marRight w:val="0"/>
      <w:marTop w:val="0"/>
      <w:marBottom w:val="0"/>
      <w:divBdr>
        <w:top w:val="none" w:sz="0" w:space="0" w:color="auto"/>
        <w:left w:val="none" w:sz="0" w:space="0" w:color="auto"/>
        <w:bottom w:val="none" w:sz="0" w:space="0" w:color="auto"/>
        <w:right w:val="none" w:sz="0" w:space="0" w:color="auto"/>
      </w:divBdr>
    </w:div>
    <w:div w:id="1755393608">
      <w:bodyDiv w:val="1"/>
      <w:marLeft w:val="0"/>
      <w:marRight w:val="0"/>
      <w:marTop w:val="0"/>
      <w:marBottom w:val="0"/>
      <w:divBdr>
        <w:top w:val="none" w:sz="0" w:space="0" w:color="auto"/>
        <w:left w:val="none" w:sz="0" w:space="0" w:color="auto"/>
        <w:bottom w:val="none" w:sz="0" w:space="0" w:color="auto"/>
        <w:right w:val="none" w:sz="0" w:space="0" w:color="auto"/>
      </w:divBdr>
    </w:div>
    <w:div w:id="1784838945">
      <w:bodyDiv w:val="1"/>
      <w:marLeft w:val="0"/>
      <w:marRight w:val="0"/>
      <w:marTop w:val="0"/>
      <w:marBottom w:val="0"/>
      <w:divBdr>
        <w:top w:val="none" w:sz="0" w:space="0" w:color="auto"/>
        <w:left w:val="none" w:sz="0" w:space="0" w:color="auto"/>
        <w:bottom w:val="none" w:sz="0" w:space="0" w:color="auto"/>
        <w:right w:val="none" w:sz="0" w:space="0" w:color="auto"/>
      </w:divBdr>
    </w:div>
    <w:div w:id="1815681496">
      <w:bodyDiv w:val="1"/>
      <w:marLeft w:val="0"/>
      <w:marRight w:val="0"/>
      <w:marTop w:val="0"/>
      <w:marBottom w:val="0"/>
      <w:divBdr>
        <w:top w:val="none" w:sz="0" w:space="0" w:color="auto"/>
        <w:left w:val="none" w:sz="0" w:space="0" w:color="auto"/>
        <w:bottom w:val="none" w:sz="0" w:space="0" w:color="auto"/>
        <w:right w:val="none" w:sz="0" w:space="0" w:color="auto"/>
      </w:divBdr>
    </w:div>
    <w:div w:id="1835759159">
      <w:bodyDiv w:val="1"/>
      <w:marLeft w:val="0"/>
      <w:marRight w:val="0"/>
      <w:marTop w:val="0"/>
      <w:marBottom w:val="0"/>
      <w:divBdr>
        <w:top w:val="none" w:sz="0" w:space="0" w:color="auto"/>
        <w:left w:val="none" w:sz="0" w:space="0" w:color="auto"/>
        <w:bottom w:val="none" w:sz="0" w:space="0" w:color="auto"/>
        <w:right w:val="none" w:sz="0" w:space="0" w:color="auto"/>
      </w:divBdr>
    </w:div>
    <w:div w:id="1837189418">
      <w:bodyDiv w:val="1"/>
      <w:marLeft w:val="0"/>
      <w:marRight w:val="0"/>
      <w:marTop w:val="0"/>
      <w:marBottom w:val="0"/>
      <w:divBdr>
        <w:top w:val="none" w:sz="0" w:space="0" w:color="auto"/>
        <w:left w:val="none" w:sz="0" w:space="0" w:color="auto"/>
        <w:bottom w:val="none" w:sz="0" w:space="0" w:color="auto"/>
        <w:right w:val="none" w:sz="0" w:space="0" w:color="auto"/>
      </w:divBdr>
    </w:div>
    <w:div w:id="1908689980">
      <w:bodyDiv w:val="1"/>
      <w:marLeft w:val="0"/>
      <w:marRight w:val="0"/>
      <w:marTop w:val="0"/>
      <w:marBottom w:val="0"/>
      <w:divBdr>
        <w:top w:val="none" w:sz="0" w:space="0" w:color="auto"/>
        <w:left w:val="none" w:sz="0" w:space="0" w:color="auto"/>
        <w:bottom w:val="none" w:sz="0" w:space="0" w:color="auto"/>
        <w:right w:val="none" w:sz="0" w:space="0" w:color="auto"/>
      </w:divBdr>
    </w:div>
    <w:div w:id="2017422415">
      <w:bodyDiv w:val="1"/>
      <w:marLeft w:val="0"/>
      <w:marRight w:val="0"/>
      <w:marTop w:val="0"/>
      <w:marBottom w:val="0"/>
      <w:divBdr>
        <w:top w:val="none" w:sz="0" w:space="0" w:color="auto"/>
        <w:left w:val="none" w:sz="0" w:space="0" w:color="auto"/>
        <w:bottom w:val="none" w:sz="0" w:space="0" w:color="auto"/>
        <w:right w:val="none" w:sz="0" w:space="0" w:color="auto"/>
      </w:divBdr>
    </w:div>
    <w:div w:id="2020502930">
      <w:bodyDiv w:val="1"/>
      <w:marLeft w:val="0"/>
      <w:marRight w:val="0"/>
      <w:marTop w:val="0"/>
      <w:marBottom w:val="0"/>
      <w:divBdr>
        <w:top w:val="none" w:sz="0" w:space="0" w:color="auto"/>
        <w:left w:val="none" w:sz="0" w:space="0" w:color="auto"/>
        <w:bottom w:val="none" w:sz="0" w:space="0" w:color="auto"/>
        <w:right w:val="none" w:sz="0" w:space="0" w:color="auto"/>
      </w:divBdr>
    </w:div>
    <w:div w:id="2097507578">
      <w:bodyDiv w:val="1"/>
      <w:marLeft w:val="0"/>
      <w:marRight w:val="0"/>
      <w:marTop w:val="0"/>
      <w:marBottom w:val="0"/>
      <w:divBdr>
        <w:top w:val="none" w:sz="0" w:space="0" w:color="auto"/>
        <w:left w:val="none" w:sz="0" w:space="0" w:color="auto"/>
        <w:bottom w:val="none" w:sz="0" w:space="0" w:color="auto"/>
        <w:right w:val="none" w:sz="0" w:space="0" w:color="auto"/>
      </w:divBdr>
    </w:div>
    <w:div w:id="2099665817">
      <w:bodyDiv w:val="1"/>
      <w:marLeft w:val="0"/>
      <w:marRight w:val="0"/>
      <w:marTop w:val="0"/>
      <w:marBottom w:val="0"/>
      <w:divBdr>
        <w:top w:val="none" w:sz="0" w:space="0" w:color="auto"/>
        <w:left w:val="none" w:sz="0" w:space="0" w:color="auto"/>
        <w:bottom w:val="none" w:sz="0" w:space="0" w:color="auto"/>
        <w:right w:val="none" w:sz="0" w:space="0" w:color="auto"/>
      </w:divBdr>
    </w:div>
    <w:div w:id="2129004628">
      <w:bodyDiv w:val="1"/>
      <w:marLeft w:val="0"/>
      <w:marRight w:val="0"/>
      <w:marTop w:val="0"/>
      <w:marBottom w:val="0"/>
      <w:divBdr>
        <w:top w:val="none" w:sz="0" w:space="0" w:color="auto"/>
        <w:left w:val="none" w:sz="0" w:space="0" w:color="auto"/>
        <w:bottom w:val="none" w:sz="0" w:space="0" w:color="auto"/>
        <w:right w:val="none" w:sz="0" w:space="0" w:color="auto"/>
      </w:divBdr>
    </w:div>
    <w:div w:id="214337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nthonisseJ\Dropbox\Afstudeerscriptie\6.%20Onderzoeksrapport\0860760_Anthonisse_Onderzoeksrapport.docx" TargetMode="External"/><Relationship Id="rId18" Type="http://schemas.openxmlformats.org/officeDocument/2006/relationships/hyperlink" Target="file:///C:\Users\AnthonisseJ\Dropbox\Afstudeerscriptie\6.%20Onderzoeksrapport\0860760_Anthonisse_Onderzoeksrapport.docx" TargetMode="External"/><Relationship Id="rId26" Type="http://schemas.openxmlformats.org/officeDocument/2006/relationships/hyperlink" Target="file:///C:\Users\AnthonisseJ\Dropbox\Afstudeerscriptie\6.%20Onderzoeksrapport\0860760_Anthonisse_Onderzoeksrapport.docx" TargetMode="External"/><Relationship Id="rId39" Type="http://schemas.openxmlformats.org/officeDocument/2006/relationships/diagramQuickStyle" Target="diagrams/quickStyle2.xml"/><Relationship Id="rId21" Type="http://schemas.openxmlformats.org/officeDocument/2006/relationships/hyperlink" Target="file:///C:\Users\AnthonisseJ\Dropbox\Afstudeerscriptie\6.%20Onderzoeksrapport\0860760_Anthonisse_Onderzoeksrapport.docx" TargetMode="External"/><Relationship Id="rId34" Type="http://schemas.openxmlformats.org/officeDocument/2006/relationships/diagramQuickStyle" Target="diagrams/quickStyle1.xml"/><Relationship Id="rId47" Type="http://schemas.openxmlformats.org/officeDocument/2006/relationships/diagramLayout" Target="diagrams/layout3.xml"/><Relationship Id="rId50" Type="http://schemas.microsoft.com/office/2007/relationships/diagramDrawing" Target="diagrams/drawing3.xml"/><Relationship Id="rId55" Type="http://schemas.microsoft.com/office/2007/relationships/diagramDrawing" Target="diagrams/drawing4.xml"/><Relationship Id="rId63" Type="http://schemas.openxmlformats.org/officeDocument/2006/relationships/image" Target="media/image130.emf"/><Relationship Id="rId68" Type="http://schemas.openxmlformats.org/officeDocument/2006/relationships/chart" Target="charts/chart1.xml"/><Relationship Id="rId76" Type="http://schemas.openxmlformats.org/officeDocument/2006/relationships/image" Target="media/image22.png"/><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hyperlink" Target="file:///C:\Users\AnthonisseJ\Dropbox\Afstudeerscriptie\6.%20Onderzoeksrapport\0860760_Anthonisse_Onderzoeksrapport.docx" TargetMode="External"/><Relationship Id="rId29"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hyperlink" Target="file:///C:\Users\AnthonisseJ\Dropbox\Afstudeerscriptie\6.%20Onderzoeksrapport\0860760_Anthonisse_Onderzoeksrapport.docx" TargetMode="External"/><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8.png"/><Relationship Id="rId53" Type="http://schemas.openxmlformats.org/officeDocument/2006/relationships/diagramQuickStyle" Target="diagrams/quickStyle4.xml"/><Relationship Id="rId58" Type="http://schemas.openxmlformats.org/officeDocument/2006/relationships/image" Target="media/image10.png"/><Relationship Id="rId66" Type="http://schemas.openxmlformats.org/officeDocument/2006/relationships/image" Target="media/image17.png"/><Relationship Id="rId74" Type="http://schemas.openxmlformats.org/officeDocument/2006/relationships/image" Target="media/image20.png"/><Relationship Id="rId79" Type="http://schemas.openxmlformats.org/officeDocument/2006/relationships/image" Target="media/image24.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3.emf"/><Relationship Id="rId82" Type="http://schemas.openxmlformats.org/officeDocument/2006/relationships/chart" Target="charts/chart6.xml"/><Relationship Id="rId19" Type="http://schemas.openxmlformats.org/officeDocument/2006/relationships/hyperlink" Target="file:///C:\Users\AnthonisseJ\Dropbox\Afstudeerscriptie\6.%20Onderzoeksrapport\0860760_Anthonisse_Onderzoeksrapport.docx"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file:///C:\Users\AnthonisseJ\Dropbox\Afstudeerscriptie\6.%20Onderzoeksrapport\0860760_Anthonisse_Onderzoeksrapport.docx" TargetMode="External"/><Relationship Id="rId22" Type="http://schemas.openxmlformats.org/officeDocument/2006/relationships/hyperlink" Target="file:///C:\Users\AnthonisseJ\Dropbox\Afstudeerscriptie\6.%20Onderzoeksrapport\0860760_Anthonisse_Onderzoeksrapport.docx" TargetMode="External"/><Relationship Id="rId27" Type="http://schemas.openxmlformats.org/officeDocument/2006/relationships/hyperlink" Target="file:///C:\Users\AnthonisseJ\Dropbox\Afstudeerscriptie\6.%20Onderzoeksrapport\0860760_Anthonisse_Onderzoeksrapport.docx" TargetMode="External"/><Relationship Id="rId30" Type="http://schemas.openxmlformats.org/officeDocument/2006/relationships/header" Target="header3.xml"/><Relationship Id="rId35" Type="http://schemas.openxmlformats.org/officeDocument/2006/relationships/diagramColors" Target="diagrams/colors1.xml"/><Relationship Id="rId48" Type="http://schemas.openxmlformats.org/officeDocument/2006/relationships/diagramQuickStyle" Target="diagrams/quickStyle3.xml"/><Relationship Id="rId56" Type="http://schemas.openxmlformats.org/officeDocument/2006/relationships/image" Target="media/image80.png"/><Relationship Id="rId64" Type="http://schemas.openxmlformats.org/officeDocument/2006/relationships/image" Target="media/image15.png"/><Relationship Id="rId69" Type="http://schemas.openxmlformats.org/officeDocument/2006/relationships/chart" Target="charts/chart2.xml"/><Relationship Id="rId77"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diagramData" Target="diagrams/data4.xml"/><Relationship Id="rId72" Type="http://schemas.openxmlformats.org/officeDocument/2006/relationships/image" Target="media/image18.png"/><Relationship Id="rId80" Type="http://schemas.openxmlformats.org/officeDocument/2006/relationships/image" Target="media/image25.png"/><Relationship Id="rId85"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hyperlink" Target="file:///C:\Users\AnthonisseJ\Dropbox\Afstudeerscriptie\6.%20Onderzoeksrapport\0860760_Anthonisse_Onderzoeksrapport.docx" TargetMode="External"/><Relationship Id="rId17" Type="http://schemas.openxmlformats.org/officeDocument/2006/relationships/hyperlink" Target="file:///C:\Users\AnthonisseJ\Dropbox\Afstudeerscriptie\6.%20Onderzoeksrapport\0860760_Anthonisse_Onderzoeksrapport.docx" TargetMode="External"/><Relationship Id="rId25" Type="http://schemas.openxmlformats.org/officeDocument/2006/relationships/hyperlink" Target="file:///C:\Users\AnthonisseJ\Dropbox\Afstudeerscriptie\6.%20Onderzoeksrapport\0860760_Anthonisse_Onderzoeksrapport.docx" TargetMode="External"/><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openxmlformats.org/officeDocument/2006/relationships/diagramData" Target="diagrams/data3.xml"/><Relationship Id="rId59" Type="http://schemas.openxmlformats.org/officeDocument/2006/relationships/image" Target="media/image11.png"/><Relationship Id="rId67" Type="http://schemas.openxmlformats.org/officeDocument/2006/relationships/image" Target="media/image160.emf"/><Relationship Id="rId20" Type="http://schemas.openxmlformats.org/officeDocument/2006/relationships/hyperlink" Target="file:///C:\Users\AnthonisseJ\Dropbox\Afstudeerscriptie\6.%20Onderzoeksrapport\0860760_Anthonisse_Onderzoeksrapport.docx" TargetMode="External"/><Relationship Id="rId41" Type="http://schemas.microsoft.com/office/2007/relationships/diagramDrawing" Target="diagrams/drawing2.xml"/><Relationship Id="rId54" Type="http://schemas.openxmlformats.org/officeDocument/2006/relationships/diagramColors" Target="diagrams/colors4.xml"/><Relationship Id="rId62" Type="http://schemas.openxmlformats.org/officeDocument/2006/relationships/image" Target="media/image14.png"/><Relationship Id="rId70" Type="http://schemas.openxmlformats.org/officeDocument/2006/relationships/chart" Target="charts/chart3.xml"/><Relationship Id="rId75" Type="http://schemas.openxmlformats.org/officeDocument/2006/relationships/image" Target="media/image21.pn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AnthonisseJ\Dropbox\Afstudeerscriptie\6.%20Onderzoeksrapport\0860760_Anthonisse_Onderzoeksrapport.docx" TargetMode="External"/><Relationship Id="rId23" Type="http://schemas.openxmlformats.org/officeDocument/2006/relationships/hyperlink" Target="file:///C:\Users\AnthonisseJ\Dropbox\Afstudeerscriptie\6.%20Onderzoeksrapport\0860760_Anthonisse_Onderzoeksrapport.docx" TargetMode="External"/><Relationship Id="rId28" Type="http://schemas.openxmlformats.org/officeDocument/2006/relationships/header" Target="header2.xml"/><Relationship Id="rId36" Type="http://schemas.microsoft.com/office/2007/relationships/diagramDrawing" Target="diagrams/drawing1.xml"/><Relationship Id="rId49" Type="http://schemas.openxmlformats.org/officeDocument/2006/relationships/diagramColors" Target="diagrams/colors3.xml"/><Relationship Id="rId57" Type="http://schemas.openxmlformats.org/officeDocument/2006/relationships/image" Target="media/image9.png"/><Relationship Id="rId10" Type="http://schemas.openxmlformats.org/officeDocument/2006/relationships/image" Target="media/image2.jpeg"/><Relationship Id="rId31" Type="http://schemas.openxmlformats.org/officeDocument/2006/relationships/footer" Target="footer2.xml"/><Relationship Id="rId44" Type="http://schemas.openxmlformats.org/officeDocument/2006/relationships/image" Target="media/image7.png"/><Relationship Id="rId52" Type="http://schemas.openxmlformats.org/officeDocument/2006/relationships/diagramLayout" Target="diagrams/layout4.xml"/><Relationship Id="rId60" Type="http://schemas.openxmlformats.org/officeDocument/2006/relationships/image" Target="media/image12.png"/><Relationship Id="rId65" Type="http://schemas.openxmlformats.org/officeDocument/2006/relationships/image" Target="media/image16.emf"/><Relationship Id="rId73" Type="http://schemas.openxmlformats.org/officeDocument/2006/relationships/image" Target="media/image19.png"/><Relationship Id="rId78" Type="http://schemas.openxmlformats.org/officeDocument/2006/relationships/chart" Target="charts/chart5.xml"/><Relationship Id="rId81" Type="http://schemas.openxmlformats.org/officeDocument/2006/relationships/image" Target="media/image26.png"/><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wur.nl/nl/show/Biobased-composieten.htm" TargetMode="External"/><Relationship Id="rId1" Type="http://schemas.openxmlformats.org/officeDocument/2006/relationships/hyperlink" Target="http://blueroadmap.n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036676336511"/>
          <c:y val="4.7512991833704499E-2"/>
          <c:w val="0.626807397430584"/>
          <c:h val="0.65881626712028496"/>
        </c:manualLayout>
      </c:layout>
      <c:barChart>
        <c:barDir val="col"/>
        <c:grouping val="stacked"/>
        <c:varyColors val="0"/>
        <c:ser>
          <c:idx val="0"/>
          <c:order val="0"/>
          <c:tx>
            <c:strRef>
              <c:f>Blad1!$B$1</c:f>
              <c:strCache>
                <c:ptCount val="1"/>
                <c:pt idx="0">
                  <c:v>Winnings- en 
productiefase</c:v>
                </c:pt>
              </c:strCache>
            </c:strRef>
          </c:tx>
          <c:spPr>
            <a:solidFill>
              <a:schemeClr val="accent1"/>
            </a:solidFill>
            <a:ln>
              <a:noFill/>
            </a:ln>
            <a:effectLst/>
          </c:spPr>
          <c:invertIfNegative val="0"/>
          <c:cat>
            <c:strRef>
              <c:f>Blad1!$A$2:$A$12</c:f>
              <c:strCache>
                <c:ptCount val="11"/>
                <c:pt idx="0">
                  <c:v>Staal (damwandVítkovice Steel)</c:v>
                </c:pt>
                <c:pt idx="1">
                  <c:v>Staal (damwand Ansteel)</c:v>
                </c:pt>
                <c:pt idx="2">
                  <c:v>Staal (damwand ArcelorMittal)</c:v>
                </c:pt>
                <c:pt idx="3">
                  <c:v>Staal (ankergording)</c:v>
                </c:pt>
                <c:pt idx="4">
                  <c:v>Wapeningsstaal</c:v>
                </c:pt>
                <c:pt idx="5">
                  <c:v>Staal (ankerstang)</c:v>
                </c:pt>
                <c:pt idx="6">
                  <c:v>Staal (overige onderdelen)</c:v>
                </c:pt>
                <c:pt idx="7">
                  <c:v>Beton (C30/37)</c:v>
                </c:pt>
                <c:pt idx="8">
                  <c:v>Beton (C53/65)</c:v>
                </c:pt>
                <c:pt idx="9">
                  <c:v>Grout (CEM I)</c:v>
                </c:pt>
                <c:pt idx="10">
                  <c:v>Composiet (glasvezel/vinylester)</c:v>
                </c:pt>
              </c:strCache>
            </c:strRef>
          </c:cat>
          <c:val>
            <c:numRef>
              <c:f>Blad1!$B$2:$B$12</c:f>
              <c:numCache>
                <c:formatCode>General</c:formatCode>
                <c:ptCount val="11"/>
                <c:pt idx="0">
                  <c:v>1300</c:v>
                </c:pt>
                <c:pt idx="1">
                  <c:v>2673</c:v>
                </c:pt>
                <c:pt idx="2">
                  <c:v>937</c:v>
                </c:pt>
                <c:pt idx="3">
                  <c:v>908</c:v>
                </c:pt>
                <c:pt idx="4">
                  <c:v>1360</c:v>
                </c:pt>
                <c:pt idx="5">
                  <c:v>908</c:v>
                </c:pt>
                <c:pt idx="6">
                  <c:v>908</c:v>
                </c:pt>
                <c:pt idx="7">
                  <c:v>53.4</c:v>
                </c:pt>
                <c:pt idx="8">
                  <c:v>140.19999999999999</c:v>
                </c:pt>
                <c:pt idx="9">
                  <c:v>346.9</c:v>
                </c:pt>
                <c:pt idx="10">
                  <c:v>2539</c:v>
                </c:pt>
              </c:numCache>
            </c:numRef>
          </c:val>
          <c:extLst>
            <c:ext xmlns:c16="http://schemas.microsoft.com/office/drawing/2014/chart" uri="{C3380CC4-5D6E-409C-BE32-E72D297353CC}">
              <c16:uniqueId val="{00000000-5AAD-49B4-B27D-306906E211D4}"/>
            </c:ext>
          </c:extLst>
        </c:ser>
        <c:ser>
          <c:idx val="1"/>
          <c:order val="1"/>
          <c:tx>
            <c:strRef>
              <c:f>Blad1!$C$1</c:f>
              <c:strCache>
                <c:ptCount val="1"/>
                <c:pt idx="0">
                  <c:v>Transportfase</c:v>
                </c:pt>
              </c:strCache>
            </c:strRef>
          </c:tx>
          <c:spPr>
            <a:solidFill>
              <a:schemeClr val="accent2"/>
            </a:solidFill>
            <a:ln>
              <a:noFill/>
            </a:ln>
            <a:effectLst/>
          </c:spPr>
          <c:invertIfNegative val="0"/>
          <c:cat>
            <c:strRef>
              <c:f>Blad1!$A$2:$A$12</c:f>
              <c:strCache>
                <c:ptCount val="11"/>
                <c:pt idx="0">
                  <c:v>Staal (damwandVítkovice Steel)</c:v>
                </c:pt>
                <c:pt idx="1">
                  <c:v>Staal (damwand Ansteel)</c:v>
                </c:pt>
                <c:pt idx="2">
                  <c:v>Staal (damwand ArcelorMittal)</c:v>
                </c:pt>
                <c:pt idx="3">
                  <c:v>Staal (ankergording)</c:v>
                </c:pt>
                <c:pt idx="4">
                  <c:v>Wapeningsstaal</c:v>
                </c:pt>
                <c:pt idx="5">
                  <c:v>Staal (ankerstang)</c:v>
                </c:pt>
                <c:pt idx="6">
                  <c:v>Staal (overige onderdelen)</c:v>
                </c:pt>
                <c:pt idx="7">
                  <c:v>Beton (C30/37)</c:v>
                </c:pt>
                <c:pt idx="8">
                  <c:v>Beton (C53/65)</c:v>
                </c:pt>
                <c:pt idx="9">
                  <c:v>Grout (CEM I)</c:v>
                </c:pt>
                <c:pt idx="10">
                  <c:v>Composiet (glasvezel/vinylester)</c:v>
                </c:pt>
              </c:strCache>
            </c:strRef>
          </c:cat>
          <c:val>
            <c:numRef>
              <c:f>Blad1!$C$2:$C$12</c:f>
              <c:numCache>
                <c:formatCode>General</c:formatCode>
                <c:ptCount val="11"/>
                <c:pt idx="0">
                  <c:v>21</c:v>
                </c:pt>
                <c:pt idx="1">
                  <c:v>328</c:v>
                </c:pt>
                <c:pt idx="2">
                  <c:v>10</c:v>
                </c:pt>
                <c:pt idx="3">
                  <c:v>10</c:v>
                </c:pt>
                <c:pt idx="4">
                  <c:v>10</c:v>
                </c:pt>
                <c:pt idx="5">
                  <c:v>20</c:v>
                </c:pt>
                <c:pt idx="6">
                  <c:v>10</c:v>
                </c:pt>
                <c:pt idx="7">
                  <c:v>1.3</c:v>
                </c:pt>
                <c:pt idx="8">
                  <c:v>1.3</c:v>
                </c:pt>
                <c:pt idx="9">
                  <c:v>3.7</c:v>
                </c:pt>
                <c:pt idx="10">
                  <c:v>113.4</c:v>
                </c:pt>
              </c:numCache>
            </c:numRef>
          </c:val>
          <c:extLst>
            <c:ext xmlns:c16="http://schemas.microsoft.com/office/drawing/2014/chart" uri="{C3380CC4-5D6E-409C-BE32-E72D297353CC}">
              <c16:uniqueId val="{00000001-5AAD-49B4-B27D-306906E211D4}"/>
            </c:ext>
          </c:extLst>
        </c:ser>
        <c:ser>
          <c:idx val="2"/>
          <c:order val="2"/>
          <c:tx>
            <c:strRef>
              <c:f>Blad1!$D$1</c:f>
              <c:strCache>
                <c:ptCount val="1"/>
                <c:pt idx="0">
                  <c:v>Bouwfase</c:v>
                </c:pt>
              </c:strCache>
            </c:strRef>
          </c:tx>
          <c:spPr>
            <a:solidFill>
              <a:schemeClr val="accent3"/>
            </a:solidFill>
            <a:ln>
              <a:noFill/>
            </a:ln>
            <a:effectLst/>
          </c:spPr>
          <c:invertIfNegative val="0"/>
          <c:cat>
            <c:strRef>
              <c:f>Blad1!$A$2:$A$12</c:f>
              <c:strCache>
                <c:ptCount val="11"/>
                <c:pt idx="0">
                  <c:v>Staal (damwandVítkovice Steel)</c:v>
                </c:pt>
                <c:pt idx="1">
                  <c:v>Staal (damwand Ansteel)</c:v>
                </c:pt>
                <c:pt idx="2">
                  <c:v>Staal (damwand ArcelorMittal)</c:v>
                </c:pt>
                <c:pt idx="3">
                  <c:v>Staal (ankergording)</c:v>
                </c:pt>
                <c:pt idx="4">
                  <c:v>Wapeningsstaal</c:v>
                </c:pt>
                <c:pt idx="5">
                  <c:v>Staal (ankerstang)</c:v>
                </c:pt>
                <c:pt idx="6">
                  <c:v>Staal (overige onderdelen)</c:v>
                </c:pt>
                <c:pt idx="7">
                  <c:v>Beton (C30/37)</c:v>
                </c:pt>
                <c:pt idx="8">
                  <c:v>Beton (C53/65)</c:v>
                </c:pt>
                <c:pt idx="9">
                  <c:v>Grout (CEM I)</c:v>
                </c:pt>
                <c:pt idx="10">
                  <c:v>Composiet (glasvezel/vinylester)</c:v>
                </c:pt>
              </c:strCache>
            </c:strRef>
          </c:cat>
          <c:val>
            <c:numRef>
              <c:f>Blad1!$D$2:$D$12</c:f>
              <c:numCache>
                <c:formatCode>General</c:formatCode>
                <c:ptCount val="11"/>
                <c:pt idx="0">
                  <c:v>32</c:v>
                </c:pt>
                <c:pt idx="1">
                  <c:v>32</c:v>
                </c:pt>
                <c:pt idx="2">
                  <c:v>32</c:v>
                </c:pt>
                <c:pt idx="3">
                  <c:v>17</c:v>
                </c:pt>
                <c:pt idx="5">
                  <c:v>137</c:v>
                </c:pt>
                <c:pt idx="6">
                  <c:v>17</c:v>
                </c:pt>
                <c:pt idx="7">
                  <c:v>8.3000000000000007</c:v>
                </c:pt>
                <c:pt idx="8">
                  <c:v>48</c:v>
                </c:pt>
                <c:pt idx="9">
                  <c:v>73</c:v>
                </c:pt>
                <c:pt idx="10">
                  <c:v>32</c:v>
                </c:pt>
              </c:numCache>
            </c:numRef>
          </c:val>
          <c:extLst>
            <c:ext xmlns:c16="http://schemas.microsoft.com/office/drawing/2014/chart" uri="{C3380CC4-5D6E-409C-BE32-E72D297353CC}">
              <c16:uniqueId val="{00000002-5AAD-49B4-B27D-306906E211D4}"/>
            </c:ext>
          </c:extLst>
        </c:ser>
        <c:dLbls>
          <c:showLegendKey val="0"/>
          <c:showVal val="0"/>
          <c:showCatName val="0"/>
          <c:showSerName val="0"/>
          <c:showPercent val="0"/>
          <c:showBubbleSize val="0"/>
        </c:dLbls>
        <c:gapWidth val="55"/>
        <c:overlap val="100"/>
        <c:axId val="-2006669280"/>
        <c:axId val="-2006064592"/>
      </c:barChart>
      <c:catAx>
        <c:axId val="-200666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2006064592"/>
        <c:crosses val="autoZero"/>
        <c:auto val="1"/>
        <c:lblAlgn val="ctr"/>
        <c:lblOffset val="100"/>
        <c:noMultiLvlLbl val="0"/>
      </c:catAx>
      <c:valAx>
        <c:axId val="-200606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baseline="0"/>
                  <a:t>CO2-emissie (kg/ton)</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06669280"/>
        <c:crosses val="autoZero"/>
        <c:crossBetween val="between"/>
        <c:majorUnit val="250"/>
        <c:minorUnit val="10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Kolom1</c:v>
                </c:pt>
              </c:strCache>
            </c:strRef>
          </c:tx>
          <c:dPt>
            <c:idx val="0"/>
            <c:bubble3D val="0"/>
            <c:spPr>
              <a:solidFill>
                <a:schemeClr val="accent1"/>
              </a:solidFill>
              <a:ln w="12700">
                <a:solidFill>
                  <a:schemeClr val="lt1"/>
                </a:solidFill>
              </a:ln>
              <a:effectLst/>
              <a:sp3d contourW="12700">
                <a:contourClr>
                  <a:schemeClr val="lt1"/>
                </a:contourClr>
              </a:sp3d>
            </c:spPr>
            <c:extLst>
              <c:ext xmlns:c16="http://schemas.microsoft.com/office/drawing/2014/chart" uri="{C3380CC4-5D6E-409C-BE32-E72D297353CC}">
                <c16:uniqueId val="{00000001-CDD3-4963-B293-A714A1055716}"/>
              </c:ext>
            </c:extLst>
          </c:dPt>
          <c:dPt>
            <c:idx val="1"/>
            <c:bubble3D val="0"/>
            <c:spPr>
              <a:solidFill>
                <a:schemeClr val="accent2"/>
              </a:solidFill>
              <a:ln w="12700">
                <a:solidFill>
                  <a:schemeClr val="lt1"/>
                </a:solidFill>
              </a:ln>
              <a:effectLst/>
              <a:sp3d contourW="12700">
                <a:contourClr>
                  <a:schemeClr val="lt1"/>
                </a:contourClr>
              </a:sp3d>
            </c:spPr>
            <c:extLst>
              <c:ext xmlns:c16="http://schemas.microsoft.com/office/drawing/2014/chart" uri="{C3380CC4-5D6E-409C-BE32-E72D297353CC}">
                <c16:uniqueId val="{00000003-CDD3-4963-B293-A714A1055716}"/>
              </c:ext>
            </c:extLst>
          </c:dPt>
          <c:dPt>
            <c:idx val="2"/>
            <c:bubble3D val="0"/>
            <c:spPr>
              <a:solidFill>
                <a:schemeClr val="accent3"/>
              </a:solidFill>
              <a:ln w="12700">
                <a:solidFill>
                  <a:schemeClr val="lt1"/>
                </a:solidFill>
              </a:ln>
              <a:effectLst/>
              <a:sp3d contourW="12700">
                <a:contourClr>
                  <a:schemeClr val="lt1"/>
                </a:contourClr>
              </a:sp3d>
            </c:spPr>
            <c:extLst>
              <c:ext xmlns:c16="http://schemas.microsoft.com/office/drawing/2014/chart" uri="{C3380CC4-5D6E-409C-BE32-E72D297353CC}">
                <c16:uniqueId val="{00000005-CDD3-4963-B293-A714A1055716}"/>
              </c:ext>
            </c:extLst>
          </c:dPt>
          <c:dPt>
            <c:idx val="3"/>
            <c:bubble3D val="0"/>
            <c:spPr>
              <a:solidFill>
                <a:schemeClr val="accent4"/>
              </a:solidFill>
              <a:ln w="12700">
                <a:solidFill>
                  <a:schemeClr val="lt1"/>
                </a:solidFill>
              </a:ln>
              <a:effectLst/>
              <a:sp3d contourW="12700">
                <a:contourClr>
                  <a:schemeClr val="lt1"/>
                </a:contourClr>
              </a:sp3d>
            </c:spPr>
            <c:extLst>
              <c:ext xmlns:c16="http://schemas.microsoft.com/office/drawing/2014/chart" uri="{C3380CC4-5D6E-409C-BE32-E72D297353CC}">
                <c16:uniqueId val="{00000007-CDD3-4963-B293-A714A1055716}"/>
              </c:ext>
            </c:extLst>
          </c:dPt>
          <c:dPt>
            <c:idx val="4"/>
            <c:bubble3D val="0"/>
            <c:spPr>
              <a:solidFill>
                <a:schemeClr val="accent5"/>
              </a:solidFill>
              <a:ln w="12700">
                <a:solidFill>
                  <a:schemeClr val="lt1"/>
                </a:solidFill>
              </a:ln>
              <a:effectLst/>
              <a:sp3d contourW="12700">
                <a:contourClr>
                  <a:schemeClr val="lt1"/>
                </a:contourClr>
              </a:sp3d>
            </c:spPr>
            <c:extLst>
              <c:ext xmlns:c16="http://schemas.microsoft.com/office/drawing/2014/chart" uri="{C3380CC4-5D6E-409C-BE32-E72D297353CC}">
                <c16:uniqueId val="{00000009-CDD3-4963-B293-A714A1055716}"/>
              </c:ext>
            </c:extLst>
          </c:dPt>
          <c:dLbls>
            <c:dLbl>
              <c:idx val="0"/>
              <c:layout>
                <c:manualLayout>
                  <c:x val="1.3888888888888999E-2"/>
                  <c:y val="-1.19047619047619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D3-4963-B293-A714A1055716}"/>
                </c:ext>
              </c:extLst>
            </c:dLbl>
            <c:dLbl>
              <c:idx val="1"/>
              <c:layout>
                <c:manualLayout>
                  <c:x val="-6.9444444444444397E-3"/>
                  <c:y val="-1.587301587301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D3-4963-B293-A714A1055716}"/>
                </c:ext>
              </c:extLst>
            </c:dLbl>
            <c:dLbl>
              <c:idx val="2"/>
              <c:layout>
                <c:manualLayout>
                  <c:x val="-2.3148148148148099E-3"/>
                  <c:y val="-1.19047619047619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D3-4963-B293-A714A1055716}"/>
                </c:ext>
              </c:extLst>
            </c:dLbl>
            <c:dLbl>
              <c:idx val="3"/>
              <c:layout>
                <c:manualLayout>
                  <c:x val="-2.3148148148148199E-2"/>
                  <c:y val="-1.587301587301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D3-4963-B293-A714A1055716}"/>
                </c:ext>
              </c:extLst>
            </c:dLbl>
            <c:dLbl>
              <c:idx val="4"/>
              <c:layout>
                <c:manualLayout>
                  <c:x val="1.81229773462783E-2"/>
                  <c:y val="-1.19046165740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D3-4963-B293-A714A10557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1"/>
            <c:leaderLines>
              <c:spPr>
                <a:ln w="9525" cap="flat" cmpd="sng" algn="ctr">
                  <a:solidFill>
                    <a:schemeClr val="tx1">
                      <a:lumMod val="75000"/>
                      <a:lumOff val="25000"/>
                    </a:schemeClr>
                  </a:solidFill>
                  <a:round/>
                </a:ln>
                <a:effectLst/>
              </c:spPr>
            </c:leaderLines>
            <c:extLst>
              <c:ext xmlns:c15="http://schemas.microsoft.com/office/drawing/2012/chart" uri="{CE6537A1-D6FC-4f65-9D91-7224C49458BB}"/>
            </c:extLst>
          </c:dLbls>
          <c:cat>
            <c:strRef>
              <c:f>Blad1!$A$2:$A$6</c:f>
              <c:strCache>
                <c:ptCount val="5"/>
                <c:pt idx="0">
                  <c:v>Damwand</c:v>
                </c:pt>
                <c:pt idx="1">
                  <c:v>Ankergording</c:v>
                </c:pt>
                <c:pt idx="2">
                  <c:v>Deksloof</c:v>
                </c:pt>
                <c:pt idx="3">
                  <c:v>Groutanker</c:v>
                </c:pt>
                <c:pt idx="4">
                  <c:v>Ankerstoel</c:v>
                </c:pt>
              </c:strCache>
            </c:strRef>
          </c:cat>
          <c:val>
            <c:numRef>
              <c:f>Blad1!$B$2:$B$6</c:f>
              <c:numCache>
                <c:formatCode>General</c:formatCode>
                <c:ptCount val="5"/>
                <c:pt idx="0">
                  <c:v>1353</c:v>
                </c:pt>
                <c:pt idx="1">
                  <c:v>58</c:v>
                </c:pt>
                <c:pt idx="2">
                  <c:v>124</c:v>
                </c:pt>
                <c:pt idx="3">
                  <c:v>53</c:v>
                </c:pt>
                <c:pt idx="4">
                  <c:v>9</c:v>
                </c:pt>
              </c:numCache>
            </c:numRef>
          </c:val>
          <c:extLst>
            <c:ext xmlns:c16="http://schemas.microsoft.com/office/drawing/2014/chart" uri="{C3380CC4-5D6E-409C-BE32-E72D297353CC}">
              <c16:uniqueId val="{0000000A-CDD3-4963-B293-A714A1055716}"/>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Kolom1</c:v>
                </c:pt>
              </c:strCache>
            </c:strRef>
          </c:tx>
          <c:dPt>
            <c:idx val="0"/>
            <c:bubble3D val="0"/>
            <c:spPr>
              <a:solidFill>
                <a:schemeClr val="accent1"/>
              </a:solidFill>
              <a:ln w="12700">
                <a:solidFill>
                  <a:schemeClr val="lt1"/>
                </a:solidFill>
              </a:ln>
              <a:effectLst/>
              <a:sp3d contourW="12700">
                <a:contourClr>
                  <a:schemeClr val="lt1"/>
                </a:contourClr>
              </a:sp3d>
            </c:spPr>
            <c:extLst>
              <c:ext xmlns:c16="http://schemas.microsoft.com/office/drawing/2014/chart" uri="{C3380CC4-5D6E-409C-BE32-E72D297353CC}">
                <c16:uniqueId val="{00000001-25EA-419C-ACFB-95E9DC2618DC}"/>
              </c:ext>
            </c:extLst>
          </c:dPt>
          <c:dPt>
            <c:idx val="1"/>
            <c:bubble3D val="0"/>
            <c:spPr>
              <a:solidFill>
                <a:schemeClr val="accent2"/>
              </a:solidFill>
              <a:ln w="12700">
                <a:solidFill>
                  <a:schemeClr val="lt1"/>
                </a:solidFill>
              </a:ln>
              <a:effectLst/>
              <a:sp3d contourW="12700">
                <a:contourClr>
                  <a:schemeClr val="lt1"/>
                </a:contourClr>
              </a:sp3d>
            </c:spPr>
            <c:extLst>
              <c:ext xmlns:c16="http://schemas.microsoft.com/office/drawing/2014/chart" uri="{C3380CC4-5D6E-409C-BE32-E72D297353CC}">
                <c16:uniqueId val="{00000003-25EA-419C-ACFB-95E9DC2618DC}"/>
              </c:ext>
            </c:extLst>
          </c:dPt>
          <c:dPt>
            <c:idx val="2"/>
            <c:bubble3D val="0"/>
            <c:spPr>
              <a:solidFill>
                <a:schemeClr val="accent3"/>
              </a:solidFill>
              <a:ln w="12700">
                <a:solidFill>
                  <a:schemeClr val="lt1"/>
                </a:solidFill>
              </a:ln>
              <a:effectLst/>
              <a:sp3d contourW="12700">
                <a:contourClr>
                  <a:schemeClr val="lt1"/>
                </a:contourClr>
              </a:sp3d>
            </c:spPr>
            <c:extLst>
              <c:ext xmlns:c16="http://schemas.microsoft.com/office/drawing/2014/chart" uri="{C3380CC4-5D6E-409C-BE32-E72D297353CC}">
                <c16:uniqueId val="{00000005-25EA-419C-ACFB-95E9DC2618DC}"/>
              </c:ext>
            </c:extLst>
          </c:dPt>
          <c:dPt>
            <c:idx val="3"/>
            <c:bubble3D val="0"/>
            <c:spPr>
              <a:solidFill>
                <a:schemeClr val="accent4"/>
              </a:solidFill>
              <a:ln w="12700">
                <a:solidFill>
                  <a:schemeClr val="lt1"/>
                </a:solidFill>
              </a:ln>
              <a:effectLst/>
              <a:sp3d contourW="12700">
                <a:contourClr>
                  <a:schemeClr val="lt1"/>
                </a:contourClr>
              </a:sp3d>
            </c:spPr>
            <c:extLst>
              <c:ext xmlns:c16="http://schemas.microsoft.com/office/drawing/2014/chart" uri="{C3380CC4-5D6E-409C-BE32-E72D297353CC}">
                <c16:uniqueId val="{00000007-25EA-419C-ACFB-95E9DC2618DC}"/>
              </c:ext>
            </c:extLst>
          </c:dPt>
          <c:dPt>
            <c:idx val="4"/>
            <c:bubble3D val="0"/>
            <c:spPr>
              <a:solidFill>
                <a:schemeClr val="accent5"/>
              </a:solidFill>
              <a:ln w="12700">
                <a:solidFill>
                  <a:schemeClr val="lt1"/>
                </a:solidFill>
              </a:ln>
              <a:effectLst/>
              <a:sp3d contourW="12700">
                <a:contourClr>
                  <a:schemeClr val="lt1"/>
                </a:contourClr>
              </a:sp3d>
            </c:spPr>
            <c:extLst>
              <c:ext xmlns:c16="http://schemas.microsoft.com/office/drawing/2014/chart" uri="{C3380CC4-5D6E-409C-BE32-E72D297353CC}">
                <c16:uniqueId val="{00000009-25EA-419C-ACFB-95E9DC2618DC}"/>
              </c:ext>
            </c:extLst>
          </c:dPt>
          <c:dLbls>
            <c:dLbl>
              <c:idx val="0"/>
              <c:layout>
                <c:manualLayout>
                  <c:x val="5.9182506645268002E-2"/>
                  <c:y val="4.4886192504624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EA-419C-ACFB-95E9DC2618DC}"/>
                </c:ext>
              </c:extLst>
            </c:dLbl>
            <c:dLbl>
              <c:idx val="1"/>
              <c:layout>
                <c:manualLayout>
                  <c:x val="7.2097675688628099E-3"/>
                  <c:y val="-2.68017727292284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EA-419C-ACFB-95E9DC2618DC}"/>
                </c:ext>
              </c:extLst>
            </c:dLbl>
            <c:dLbl>
              <c:idx val="2"/>
              <c:layout>
                <c:manualLayout>
                  <c:x val="-2.3148148148148099E-3"/>
                  <c:y val="-1.19047619047619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EA-419C-ACFB-95E9DC2618DC}"/>
                </c:ext>
              </c:extLst>
            </c:dLbl>
            <c:dLbl>
              <c:idx val="3"/>
              <c:layout>
                <c:manualLayout>
                  <c:x val="-2.3148148148148199E-2"/>
                  <c:y val="-1.587301587301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EA-419C-ACFB-95E9DC2618DC}"/>
                </c:ext>
              </c:extLst>
            </c:dLbl>
            <c:dLbl>
              <c:idx val="4"/>
              <c:layout>
                <c:manualLayout>
                  <c:x val="-8.4875562720135206E-17"/>
                  <c:y val="-1.19047619047619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EA-419C-ACFB-95E9DC2618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1"/>
            <c:leaderLines>
              <c:spPr>
                <a:ln w="9525" cap="flat" cmpd="sng" algn="ctr">
                  <a:solidFill>
                    <a:schemeClr val="tx1">
                      <a:lumMod val="75000"/>
                      <a:lumOff val="25000"/>
                    </a:schemeClr>
                  </a:solidFill>
                  <a:round/>
                </a:ln>
                <a:effectLst/>
              </c:spPr>
            </c:leaderLines>
            <c:extLst>
              <c:ext xmlns:c15="http://schemas.microsoft.com/office/drawing/2012/chart" uri="{CE6537A1-D6FC-4f65-9D91-7224C49458BB}"/>
            </c:extLst>
          </c:dLbls>
          <c:cat>
            <c:strRef>
              <c:f>Blad1!$A$2:$A$3</c:f>
              <c:strCache>
                <c:ptCount val="2"/>
                <c:pt idx="0">
                  <c:v>Damwand</c:v>
                </c:pt>
                <c:pt idx="1">
                  <c:v>Deksloof</c:v>
                </c:pt>
              </c:strCache>
            </c:strRef>
          </c:cat>
          <c:val>
            <c:numRef>
              <c:f>Blad1!$B$2:$B$3</c:f>
              <c:numCache>
                <c:formatCode>General</c:formatCode>
                <c:ptCount val="2"/>
                <c:pt idx="0">
                  <c:v>5898</c:v>
                </c:pt>
                <c:pt idx="1">
                  <c:v>80</c:v>
                </c:pt>
              </c:numCache>
            </c:numRef>
          </c:val>
          <c:extLst>
            <c:ext xmlns:c16="http://schemas.microsoft.com/office/drawing/2014/chart" uri="{C3380CC4-5D6E-409C-BE32-E72D297353CC}">
              <c16:uniqueId val="{0000000A-25EA-419C-ACFB-95E9DC2618DC}"/>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Blad1!$B$1</c:f>
              <c:strCache>
                <c:ptCount val="1"/>
                <c:pt idx="0">
                  <c:v>Kolom1</c:v>
                </c:pt>
              </c:strCache>
            </c:strRef>
          </c:tx>
          <c:dPt>
            <c:idx val="0"/>
            <c:bubble3D val="0"/>
            <c:spPr>
              <a:solidFill>
                <a:schemeClr val="accent1"/>
              </a:solidFill>
              <a:ln w="12700">
                <a:solidFill>
                  <a:schemeClr val="lt1"/>
                </a:solidFill>
              </a:ln>
              <a:effectLst/>
              <a:sp3d contourW="12700">
                <a:contourClr>
                  <a:schemeClr val="lt1"/>
                </a:contourClr>
              </a:sp3d>
            </c:spPr>
            <c:extLst>
              <c:ext xmlns:c16="http://schemas.microsoft.com/office/drawing/2014/chart" uri="{C3380CC4-5D6E-409C-BE32-E72D297353CC}">
                <c16:uniqueId val="{00000001-02DB-43BE-A50C-9BC57690C453}"/>
              </c:ext>
            </c:extLst>
          </c:dPt>
          <c:dPt>
            <c:idx val="1"/>
            <c:bubble3D val="0"/>
            <c:spPr>
              <a:solidFill>
                <a:schemeClr val="accent2"/>
              </a:solidFill>
              <a:ln w="12700">
                <a:solidFill>
                  <a:schemeClr val="lt1"/>
                </a:solidFill>
              </a:ln>
              <a:effectLst/>
              <a:sp3d contourW="12700">
                <a:contourClr>
                  <a:schemeClr val="lt1"/>
                </a:contourClr>
              </a:sp3d>
            </c:spPr>
            <c:extLst>
              <c:ext xmlns:c16="http://schemas.microsoft.com/office/drawing/2014/chart" uri="{C3380CC4-5D6E-409C-BE32-E72D297353CC}">
                <c16:uniqueId val="{00000003-02DB-43BE-A50C-9BC57690C453}"/>
              </c:ext>
            </c:extLst>
          </c:dPt>
          <c:dPt>
            <c:idx val="2"/>
            <c:bubble3D val="0"/>
            <c:spPr>
              <a:solidFill>
                <a:schemeClr val="accent3"/>
              </a:solidFill>
              <a:ln w="12700">
                <a:solidFill>
                  <a:schemeClr val="lt1"/>
                </a:solidFill>
              </a:ln>
              <a:effectLst/>
              <a:sp3d contourW="12700">
                <a:contourClr>
                  <a:schemeClr val="lt1"/>
                </a:contourClr>
              </a:sp3d>
            </c:spPr>
            <c:extLst>
              <c:ext xmlns:c16="http://schemas.microsoft.com/office/drawing/2014/chart" uri="{C3380CC4-5D6E-409C-BE32-E72D297353CC}">
                <c16:uniqueId val="{00000005-02DB-43BE-A50C-9BC57690C453}"/>
              </c:ext>
            </c:extLst>
          </c:dPt>
          <c:dPt>
            <c:idx val="3"/>
            <c:bubble3D val="0"/>
            <c:spPr>
              <a:solidFill>
                <a:schemeClr val="accent4"/>
              </a:solidFill>
              <a:ln w="12700">
                <a:solidFill>
                  <a:schemeClr val="lt1"/>
                </a:solidFill>
              </a:ln>
              <a:effectLst/>
              <a:sp3d contourW="12700">
                <a:contourClr>
                  <a:schemeClr val="lt1"/>
                </a:contourClr>
              </a:sp3d>
            </c:spPr>
            <c:extLst>
              <c:ext xmlns:c16="http://schemas.microsoft.com/office/drawing/2014/chart" uri="{C3380CC4-5D6E-409C-BE32-E72D297353CC}">
                <c16:uniqueId val="{00000007-02DB-43BE-A50C-9BC57690C453}"/>
              </c:ext>
            </c:extLst>
          </c:dPt>
          <c:dPt>
            <c:idx val="4"/>
            <c:bubble3D val="0"/>
            <c:spPr>
              <a:solidFill>
                <a:schemeClr val="accent5"/>
              </a:solidFill>
              <a:ln w="12700">
                <a:solidFill>
                  <a:schemeClr val="lt1"/>
                </a:solidFill>
              </a:ln>
              <a:effectLst/>
              <a:sp3d contourW="12700">
                <a:contourClr>
                  <a:schemeClr val="lt1"/>
                </a:contourClr>
              </a:sp3d>
            </c:spPr>
            <c:extLst>
              <c:ext xmlns:c16="http://schemas.microsoft.com/office/drawing/2014/chart" uri="{C3380CC4-5D6E-409C-BE32-E72D297353CC}">
                <c16:uniqueId val="{00000009-02DB-43BE-A50C-9BC57690C453}"/>
              </c:ext>
            </c:extLst>
          </c:dPt>
          <c:dLbls>
            <c:dLbl>
              <c:idx val="0"/>
              <c:layout>
                <c:manualLayout>
                  <c:x val="1.3888888888888999E-2"/>
                  <c:y val="-1.19047619047619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DB-43BE-A50C-9BC57690C453}"/>
                </c:ext>
              </c:extLst>
            </c:dLbl>
            <c:dLbl>
              <c:idx val="1"/>
              <c:layout>
                <c:manualLayout>
                  <c:x val="-6.9444444444444397E-3"/>
                  <c:y val="-1.587301587301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DB-43BE-A50C-9BC57690C453}"/>
                </c:ext>
              </c:extLst>
            </c:dLbl>
            <c:dLbl>
              <c:idx val="2"/>
              <c:layout>
                <c:manualLayout>
                  <c:x val="-2.3148148148148099E-3"/>
                  <c:y val="-1.19047619047619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DB-43BE-A50C-9BC57690C453}"/>
                </c:ext>
              </c:extLst>
            </c:dLbl>
            <c:dLbl>
              <c:idx val="3"/>
              <c:layout>
                <c:manualLayout>
                  <c:x val="-2.3148148148148199E-2"/>
                  <c:y val="-1.587301587301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DB-43BE-A50C-9BC57690C453}"/>
                </c:ext>
              </c:extLst>
            </c:dLbl>
            <c:dLbl>
              <c:idx val="4"/>
              <c:layout>
                <c:manualLayout>
                  <c:x val="1.81229773462784E-2"/>
                  <c:y val="-1.19046165740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DB-43BE-A50C-9BC57690C4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1"/>
            <c:leaderLines>
              <c:spPr>
                <a:ln w="9525" cap="flat" cmpd="sng" algn="ctr">
                  <a:solidFill>
                    <a:schemeClr val="tx1">
                      <a:lumMod val="75000"/>
                      <a:lumOff val="25000"/>
                    </a:schemeClr>
                  </a:solidFill>
                  <a:round/>
                </a:ln>
                <a:effectLst/>
              </c:spPr>
            </c:leaderLines>
            <c:extLst>
              <c:ext xmlns:c15="http://schemas.microsoft.com/office/drawing/2012/chart" uri="{CE6537A1-D6FC-4f65-9D91-7224C49458BB}"/>
            </c:extLst>
          </c:dLbls>
          <c:cat>
            <c:strRef>
              <c:f>Blad1!$A$2:$A$6</c:f>
              <c:strCache>
                <c:ptCount val="5"/>
                <c:pt idx="0">
                  <c:v>Damwand</c:v>
                </c:pt>
                <c:pt idx="1">
                  <c:v>Ankergording</c:v>
                </c:pt>
                <c:pt idx="2">
                  <c:v>Deksloof</c:v>
                </c:pt>
                <c:pt idx="3">
                  <c:v>Groutanker</c:v>
                </c:pt>
                <c:pt idx="4">
                  <c:v>Ankerstoel</c:v>
                </c:pt>
              </c:strCache>
            </c:strRef>
          </c:cat>
          <c:val>
            <c:numRef>
              <c:f>Blad1!$B$2:$B$6</c:f>
              <c:numCache>
                <c:formatCode>General</c:formatCode>
                <c:ptCount val="5"/>
                <c:pt idx="0">
                  <c:v>1057</c:v>
                </c:pt>
                <c:pt idx="1">
                  <c:v>34</c:v>
                </c:pt>
                <c:pt idx="2">
                  <c:v>71</c:v>
                </c:pt>
                <c:pt idx="3">
                  <c:v>46</c:v>
                </c:pt>
                <c:pt idx="4">
                  <c:v>1</c:v>
                </c:pt>
              </c:numCache>
            </c:numRef>
          </c:val>
          <c:extLst>
            <c:ext xmlns:c16="http://schemas.microsoft.com/office/drawing/2014/chart" uri="{C3380CC4-5D6E-409C-BE32-E72D297353CC}">
              <c16:uniqueId val="{0000000A-02DB-43BE-A50C-9BC57690C453}"/>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Huidig ontwerp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Alphen aan den Rijn</c:v>
                </c:pt>
                <c:pt idx="1">
                  <c:v>Boskoop</c:v>
                </c:pt>
                <c:pt idx="2">
                  <c:v>Waddinxveen</c:v>
                </c:pt>
              </c:strCache>
            </c:strRef>
          </c:cat>
          <c:val>
            <c:numRef>
              <c:f>Blad1!$B$2:$B$4</c:f>
              <c:numCache>
                <c:formatCode>General</c:formatCode>
                <c:ptCount val="3"/>
                <c:pt idx="0">
                  <c:v>1366</c:v>
                </c:pt>
                <c:pt idx="1">
                  <c:v>5977</c:v>
                </c:pt>
                <c:pt idx="2">
                  <c:v>1209</c:v>
                </c:pt>
              </c:numCache>
            </c:numRef>
          </c:val>
          <c:extLst>
            <c:ext xmlns:c16="http://schemas.microsoft.com/office/drawing/2014/chart" uri="{C3380CC4-5D6E-409C-BE32-E72D297353CC}">
              <c16:uniqueId val="{00000000-AFFF-4F06-AC35-B3F383AEA8B9}"/>
            </c:ext>
          </c:extLst>
        </c:ser>
        <c:ser>
          <c:idx val="1"/>
          <c:order val="1"/>
          <c:tx>
            <c:strRef>
              <c:f>Blad1!$C$1</c:f>
              <c:strCache>
                <c:ptCount val="1"/>
                <c:pt idx="0">
                  <c:v>Geoptimaliseerde stalen damwand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Alphen aan den Rijn</c:v>
                </c:pt>
                <c:pt idx="1">
                  <c:v>Boskoop</c:v>
                </c:pt>
                <c:pt idx="2">
                  <c:v>Waddinxveen</c:v>
                </c:pt>
              </c:strCache>
            </c:strRef>
          </c:cat>
          <c:val>
            <c:numRef>
              <c:f>Blad1!$C$2:$C$4</c:f>
              <c:numCache>
                <c:formatCode>General</c:formatCode>
                <c:ptCount val="3"/>
                <c:pt idx="0">
                  <c:v>991</c:v>
                </c:pt>
                <c:pt idx="1">
                  <c:v>1749</c:v>
                </c:pt>
                <c:pt idx="2">
                  <c:v>1209</c:v>
                </c:pt>
              </c:numCache>
            </c:numRef>
          </c:val>
          <c:extLst>
            <c:ext xmlns:c16="http://schemas.microsoft.com/office/drawing/2014/chart" uri="{C3380CC4-5D6E-409C-BE32-E72D297353CC}">
              <c16:uniqueId val="{00000001-AFFF-4F06-AC35-B3F383AEA8B9}"/>
            </c:ext>
          </c:extLst>
        </c:ser>
        <c:ser>
          <c:idx val="4"/>
          <c:order val="2"/>
          <c:tx>
            <c:strRef>
              <c:f>Blad1!$D$1</c:f>
              <c:strCache>
                <c:ptCount val="1"/>
                <c:pt idx="0">
                  <c:v>Voorgespannen betonnen damwand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Alphen aan den Rijn</c:v>
                </c:pt>
                <c:pt idx="1">
                  <c:v>Boskoop</c:v>
                </c:pt>
                <c:pt idx="2">
                  <c:v>Waddinxveen</c:v>
                </c:pt>
              </c:strCache>
            </c:strRef>
          </c:cat>
          <c:val>
            <c:numRef>
              <c:f>Blad1!$D$2:$D$4</c:f>
              <c:numCache>
                <c:formatCode>General</c:formatCode>
                <c:ptCount val="3"/>
                <c:pt idx="0">
                  <c:v>992</c:v>
                </c:pt>
                <c:pt idx="2">
                  <c:v>1389</c:v>
                </c:pt>
              </c:numCache>
            </c:numRef>
          </c:val>
          <c:extLst>
            <c:ext xmlns:c16="http://schemas.microsoft.com/office/drawing/2014/chart" uri="{C3380CC4-5D6E-409C-BE32-E72D297353CC}">
              <c16:uniqueId val="{00000002-AFFF-4F06-AC35-B3F383AEA8B9}"/>
            </c:ext>
          </c:extLst>
        </c:ser>
        <c:ser>
          <c:idx val="5"/>
          <c:order val="3"/>
          <c:tx>
            <c:strRef>
              <c:f>Blad1!$E$1</c:f>
              <c:strCache>
                <c:ptCount val="1"/>
                <c:pt idx="0">
                  <c:v>Composiet damwand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Alphen aan den Rijn</c:v>
                </c:pt>
                <c:pt idx="1">
                  <c:v>Boskoop</c:v>
                </c:pt>
                <c:pt idx="2">
                  <c:v>Waddinxveen</c:v>
                </c:pt>
              </c:strCache>
            </c:strRef>
          </c:cat>
          <c:val>
            <c:numRef>
              <c:f>Blad1!$E$2:$E$4</c:f>
              <c:numCache>
                <c:formatCode>General</c:formatCode>
                <c:ptCount val="3"/>
                <c:pt idx="0">
                  <c:v>759</c:v>
                </c:pt>
                <c:pt idx="2">
                  <c:v>1089</c:v>
                </c:pt>
              </c:numCache>
            </c:numRef>
          </c:val>
          <c:extLst>
            <c:ext xmlns:c16="http://schemas.microsoft.com/office/drawing/2014/chart" uri="{C3380CC4-5D6E-409C-BE32-E72D297353CC}">
              <c16:uniqueId val="{00000003-AFFF-4F06-AC35-B3F383AEA8B9}"/>
            </c:ext>
          </c:extLst>
        </c:ser>
        <c:ser>
          <c:idx val="3"/>
          <c:order val="4"/>
          <c:tx>
            <c:strRef>
              <c:f>Blad1!$F$1</c:f>
              <c:strCache>
                <c:ptCount val="1"/>
                <c:pt idx="0">
                  <c:v>Gecombineerde damwand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Alphen aan den Rijn</c:v>
                </c:pt>
                <c:pt idx="1">
                  <c:v>Boskoop</c:v>
                </c:pt>
                <c:pt idx="2">
                  <c:v>Waddinxveen</c:v>
                </c:pt>
              </c:strCache>
            </c:strRef>
          </c:cat>
          <c:val>
            <c:numRef>
              <c:f>Blad1!$F$2:$F$4</c:f>
              <c:numCache>
                <c:formatCode>General</c:formatCode>
                <c:ptCount val="3"/>
                <c:pt idx="0">
                  <c:v>974</c:v>
                </c:pt>
                <c:pt idx="1">
                  <c:v>1735</c:v>
                </c:pt>
                <c:pt idx="2">
                  <c:v>1166</c:v>
                </c:pt>
              </c:numCache>
            </c:numRef>
          </c:val>
          <c:extLst>
            <c:ext xmlns:c16="http://schemas.microsoft.com/office/drawing/2014/chart" uri="{C3380CC4-5D6E-409C-BE32-E72D297353CC}">
              <c16:uniqueId val="{00000004-AFFF-4F06-AC35-B3F383AEA8B9}"/>
            </c:ext>
          </c:extLst>
        </c:ser>
        <c:ser>
          <c:idx val="2"/>
          <c:order val="5"/>
          <c:tx>
            <c:strRef>
              <c:f>Blad1!$G$1</c:f>
              <c:strCache>
                <c:ptCount val="1"/>
                <c:pt idx="0">
                  <c:v>Keerwand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Alphen aan den Rijn</c:v>
                </c:pt>
                <c:pt idx="1">
                  <c:v>Boskoop</c:v>
                </c:pt>
                <c:pt idx="2">
                  <c:v>Waddinxveen</c:v>
                </c:pt>
              </c:strCache>
            </c:strRef>
          </c:cat>
          <c:val>
            <c:numRef>
              <c:f>Blad1!$G$2:$G$4</c:f>
              <c:numCache>
                <c:formatCode>General</c:formatCode>
                <c:ptCount val="3"/>
                <c:pt idx="1">
                  <c:v>2835</c:v>
                </c:pt>
                <c:pt idx="2">
                  <c:v>2729</c:v>
                </c:pt>
              </c:numCache>
            </c:numRef>
          </c:val>
          <c:extLst>
            <c:ext xmlns:c16="http://schemas.microsoft.com/office/drawing/2014/chart" uri="{C3380CC4-5D6E-409C-BE32-E72D297353CC}">
              <c16:uniqueId val="{00000005-AFFF-4F06-AC35-B3F383AEA8B9}"/>
            </c:ext>
          </c:extLst>
        </c:ser>
        <c:dLbls>
          <c:dLblPos val="outEnd"/>
          <c:showLegendKey val="0"/>
          <c:showVal val="1"/>
          <c:showCatName val="0"/>
          <c:showSerName val="0"/>
          <c:showPercent val="0"/>
          <c:showBubbleSize val="0"/>
        </c:dLbls>
        <c:gapWidth val="75"/>
        <c:overlap val="-25"/>
        <c:axId val="-1948465344"/>
        <c:axId val="-2006432080"/>
      </c:barChart>
      <c:catAx>
        <c:axId val="-1948465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NL"/>
          </a:p>
        </c:txPr>
        <c:crossAx val="-2006432080"/>
        <c:crosses val="autoZero"/>
        <c:auto val="1"/>
        <c:lblAlgn val="ctr"/>
        <c:lblOffset val="100"/>
        <c:tickLblSkip val="1"/>
        <c:noMultiLvlLbl val="0"/>
      </c:catAx>
      <c:valAx>
        <c:axId val="-2006432080"/>
        <c:scaling>
          <c:orientation val="minMax"/>
          <c:max val="6500"/>
          <c:min val="5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nl-NL" sz="900" baseline="0"/>
                  <a:t>CO</a:t>
                </a:r>
                <a:r>
                  <a:rPr lang="nl-NL" sz="900" baseline="-25000"/>
                  <a:t>2</a:t>
                </a:r>
                <a:r>
                  <a:rPr lang="nl-NL" sz="900" baseline="0"/>
                  <a:t>-emissie</a:t>
                </a:r>
                <a:r>
                  <a:rPr lang="nl-NL" sz="900"/>
                  <a:t> per </a:t>
                </a:r>
              </a:p>
              <a:p>
                <a:pPr>
                  <a:defRPr sz="900"/>
                </a:pPr>
                <a:r>
                  <a:rPr lang="nl-NL" sz="900"/>
                  <a:t>meter oever </a:t>
                </a:r>
              </a:p>
              <a:p>
                <a:pPr>
                  <a:defRPr sz="900"/>
                </a:pPr>
                <a:r>
                  <a:rPr lang="nl-NL" sz="900"/>
                  <a:t>(kg CO</a:t>
                </a:r>
                <a:r>
                  <a:rPr lang="nl-NL" sz="900" baseline="-25000"/>
                  <a:t>2</a:t>
                </a:r>
                <a:r>
                  <a:rPr lang="nl-NL" sz="900"/>
                  <a:t>)</a:t>
                </a:r>
              </a:p>
            </c:rich>
          </c:tx>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48465344"/>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0"/>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CO2-emissie</c:v>
                </c:pt>
              </c:strCache>
            </c:strRef>
          </c:tx>
          <c:spPr>
            <a:solidFill>
              <a:schemeClr val="accent1"/>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4-62F9-4AEF-BE2D-7875729BCD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Blad1!$A$2:$A$3</c:f>
              <c:strCache>
                <c:ptCount val="2"/>
                <c:pt idx="0">
                  <c:v>Huidige ontwerpen</c:v>
                </c:pt>
                <c:pt idx="1">
                  <c:v>Geoptimaliseerde ontwerpen</c:v>
                </c:pt>
              </c:strCache>
            </c:strRef>
          </c:cat>
          <c:val>
            <c:numRef>
              <c:f>Blad1!$B$2:$B$3</c:f>
              <c:numCache>
                <c:formatCode>General</c:formatCode>
                <c:ptCount val="2"/>
                <c:pt idx="0">
                  <c:v>4682</c:v>
                </c:pt>
                <c:pt idx="1">
                  <c:v>2249</c:v>
                </c:pt>
              </c:numCache>
            </c:numRef>
          </c:val>
          <c:extLst>
            <c:ext xmlns:c16="http://schemas.microsoft.com/office/drawing/2014/chart" uri="{C3380CC4-5D6E-409C-BE32-E72D297353CC}">
              <c16:uniqueId val="{00000000-62F9-4AEF-BE2D-7875729BCD9C}"/>
            </c:ext>
          </c:extLst>
        </c:ser>
        <c:dLbls>
          <c:dLblPos val="outEnd"/>
          <c:showLegendKey val="0"/>
          <c:showVal val="1"/>
          <c:showCatName val="0"/>
          <c:showSerName val="0"/>
          <c:showPercent val="0"/>
          <c:showBubbleSize val="0"/>
        </c:dLbls>
        <c:gapWidth val="219"/>
        <c:overlap val="-27"/>
        <c:axId val="-1948349744"/>
        <c:axId val="-1957207360"/>
      </c:barChart>
      <c:catAx>
        <c:axId val="-194834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57207360"/>
        <c:crosses val="autoZero"/>
        <c:auto val="1"/>
        <c:lblAlgn val="ctr"/>
        <c:lblOffset val="100"/>
        <c:noMultiLvlLbl val="0"/>
      </c:catAx>
      <c:valAx>
        <c:axId val="-195720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Totale</a:t>
                </a:r>
                <a:r>
                  <a:rPr lang="nl-NL" baseline="0"/>
                  <a:t> CO</a:t>
                </a:r>
                <a:r>
                  <a:rPr lang="nl-NL" baseline="-25000"/>
                  <a:t>2</a:t>
                </a:r>
                <a:r>
                  <a:rPr lang="nl-NL" baseline="0"/>
                  <a:t>-emissie </a:t>
                </a:r>
              </a:p>
              <a:p>
                <a:pPr>
                  <a:defRPr/>
                </a:pPr>
                <a:r>
                  <a:rPr lang="nl-NL" baseline="0"/>
                  <a:t>(ton CO</a:t>
                </a:r>
                <a:r>
                  <a:rPr lang="nl-NL" baseline="-25000"/>
                  <a:t>2</a:t>
                </a:r>
                <a:r>
                  <a:rPr lang="nl-NL" baseline="0"/>
                  <a:t>)</a:t>
                </a:r>
                <a:endParaRPr lang="nl-NL"/>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48349744"/>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AB002C-447B-44B9-BDA9-D45AFA372141}" type="doc">
      <dgm:prSet loTypeId="urn:microsoft.com/office/officeart/2005/8/layout/orgChart1" loCatId="hierarchy" qsTypeId="urn:microsoft.com/office/officeart/2005/8/quickstyle/simple4" qsCatId="simple" csTypeId="urn:microsoft.com/office/officeart/2005/8/colors/accent0_3" csCatId="mainScheme" phldr="1"/>
      <dgm:spPr/>
      <dgm:t>
        <a:bodyPr/>
        <a:lstStyle/>
        <a:p>
          <a:endParaRPr lang="nl-NL"/>
        </a:p>
      </dgm:t>
    </dgm:pt>
    <dgm:pt modelId="{6CFD6A1B-2A9B-4EAD-A7B1-AD54DA7E5DBC}">
      <dgm:prSet phldrT="[Tekst]" custT="1"/>
      <dgm:spPr/>
      <dgm:t>
        <a:bodyPr lIns="0" tIns="0" rIns="0" bIns="0"/>
        <a:lstStyle/>
        <a:p>
          <a:r>
            <a:rPr lang="nl-NL" sz="900"/>
            <a:t>Oeverconstructie </a:t>
          </a:r>
        </a:p>
      </dgm:t>
    </dgm:pt>
    <dgm:pt modelId="{501348FE-9974-49F8-9E79-05B5BDB07C6A}" type="parTrans" cxnId="{4027A602-CBC9-4670-97B2-044438724B16}">
      <dgm:prSet/>
      <dgm:spPr/>
      <dgm:t>
        <a:bodyPr/>
        <a:lstStyle/>
        <a:p>
          <a:endParaRPr lang="nl-NL" sz="900"/>
        </a:p>
      </dgm:t>
    </dgm:pt>
    <dgm:pt modelId="{E9523575-FC36-47E5-91FC-40758866A51E}" type="sibTrans" cxnId="{4027A602-CBC9-4670-97B2-044438724B16}">
      <dgm:prSet/>
      <dgm:spPr/>
      <dgm:t>
        <a:bodyPr/>
        <a:lstStyle/>
        <a:p>
          <a:endParaRPr lang="nl-NL" sz="900"/>
        </a:p>
      </dgm:t>
    </dgm:pt>
    <dgm:pt modelId="{4F9FF6B6-CBE9-4622-A72E-CC7C18A26365}">
      <dgm:prSet phldrT="[Tekst]" custT="1"/>
      <dgm:spPr/>
      <dgm:t>
        <a:bodyPr lIns="0" tIns="0" rIns="0" bIns="0"/>
        <a:lstStyle/>
        <a:p>
          <a:r>
            <a:rPr lang="nl-NL" sz="900"/>
            <a:t>Damwand</a:t>
          </a:r>
        </a:p>
      </dgm:t>
    </dgm:pt>
    <dgm:pt modelId="{A21BDE25-7E54-49FF-82C5-C886F5F7748F}" type="parTrans" cxnId="{380C4C69-7607-44C6-823F-E2904AB00BF1}">
      <dgm:prSet/>
      <dgm:spPr/>
      <dgm:t>
        <a:bodyPr/>
        <a:lstStyle/>
        <a:p>
          <a:endParaRPr lang="nl-NL" sz="900"/>
        </a:p>
      </dgm:t>
    </dgm:pt>
    <dgm:pt modelId="{B88DFF07-2CC9-4A8D-8D62-A23F67DC380B}" type="sibTrans" cxnId="{380C4C69-7607-44C6-823F-E2904AB00BF1}">
      <dgm:prSet/>
      <dgm:spPr/>
      <dgm:t>
        <a:bodyPr/>
        <a:lstStyle/>
        <a:p>
          <a:endParaRPr lang="nl-NL" sz="900"/>
        </a:p>
      </dgm:t>
    </dgm:pt>
    <dgm:pt modelId="{6C2D47DE-BD65-4D0C-937D-6187FCEC6A29}">
      <dgm:prSet phldrT="[Tekst]" custT="1"/>
      <dgm:spPr/>
      <dgm:t>
        <a:bodyPr lIns="0" tIns="0" rIns="0" bIns="0"/>
        <a:lstStyle/>
        <a:p>
          <a:r>
            <a:rPr lang="nl-NL" sz="900"/>
            <a:t>Damwandprofiel </a:t>
          </a:r>
        </a:p>
      </dgm:t>
    </dgm:pt>
    <dgm:pt modelId="{9518559D-D01B-482C-BF6D-2BFEB5CA69B0}" type="parTrans" cxnId="{B70B4428-39C4-4500-972C-507C239F5D07}">
      <dgm:prSet/>
      <dgm:spPr/>
      <dgm:t>
        <a:bodyPr/>
        <a:lstStyle/>
        <a:p>
          <a:endParaRPr lang="nl-NL" sz="900"/>
        </a:p>
      </dgm:t>
    </dgm:pt>
    <dgm:pt modelId="{060601B3-60C9-45D4-9922-A4A4BB908485}" type="sibTrans" cxnId="{B70B4428-39C4-4500-972C-507C239F5D07}">
      <dgm:prSet/>
      <dgm:spPr/>
      <dgm:t>
        <a:bodyPr/>
        <a:lstStyle/>
        <a:p>
          <a:endParaRPr lang="nl-NL" sz="900"/>
        </a:p>
      </dgm:t>
    </dgm:pt>
    <dgm:pt modelId="{B56DA65A-A992-45D9-8EA8-B523C1271AC8}">
      <dgm:prSet phldrT="[Tekst]" custT="1"/>
      <dgm:spPr/>
      <dgm:t>
        <a:bodyPr lIns="0" tIns="0" rIns="0" bIns="0"/>
        <a:lstStyle/>
        <a:p>
          <a:r>
            <a:rPr lang="nl-NL" sz="900"/>
            <a:t>Ankerstang</a:t>
          </a:r>
        </a:p>
      </dgm:t>
    </dgm:pt>
    <dgm:pt modelId="{AD9A3042-0511-487D-8067-902BD3AAB984}" type="parTrans" cxnId="{F03DF1DD-F6E1-485A-A95F-958BE59ED0EB}">
      <dgm:prSet/>
      <dgm:spPr/>
      <dgm:t>
        <a:bodyPr/>
        <a:lstStyle/>
        <a:p>
          <a:endParaRPr lang="nl-NL" sz="900"/>
        </a:p>
      </dgm:t>
    </dgm:pt>
    <dgm:pt modelId="{3F3A7DD7-E27A-4A6C-A03F-77566BB7902D}" type="sibTrans" cxnId="{F03DF1DD-F6E1-485A-A95F-958BE59ED0EB}">
      <dgm:prSet/>
      <dgm:spPr/>
      <dgm:t>
        <a:bodyPr/>
        <a:lstStyle/>
        <a:p>
          <a:endParaRPr lang="nl-NL" sz="900"/>
        </a:p>
      </dgm:t>
    </dgm:pt>
    <dgm:pt modelId="{C0EB4BFF-292A-47E7-B3B5-CC655DF24007}">
      <dgm:prSet custT="1"/>
      <dgm:spPr/>
      <dgm:t>
        <a:bodyPr lIns="0" tIns="0" rIns="0" bIns="0"/>
        <a:lstStyle/>
        <a:p>
          <a:r>
            <a:rPr lang="nl-NL" sz="900"/>
            <a:t>Groutlichaam</a:t>
          </a:r>
        </a:p>
      </dgm:t>
    </dgm:pt>
    <dgm:pt modelId="{5F7A3CC5-2E8E-4EC8-81DB-D3E9FA64EC00}" type="parTrans" cxnId="{3D5EB283-09F5-4B05-B1E3-CB520F95972B}">
      <dgm:prSet/>
      <dgm:spPr/>
      <dgm:t>
        <a:bodyPr/>
        <a:lstStyle/>
        <a:p>
          <a:endParaRPr lang="nl-NL" sz="900"/>
        </a:p>
      </dgm:t>
    </dgm:pt>
    <dgm:pt modelId="{211C086C-E5D6-4085-AB9A-0408E1EDA6B2}" type="sibTrans" cxnId="{3D5EB283-09F5-4B05-B1E3-CB520F95972B}">
      <dgm:prSet/>
      <dgm:spPr/>
      <dgm:t>
        <a:bodyPr/>
        <a:lstStyle/>
        <a:p>
          <a:endParaRPr lang="nl-NL" sz="900"/>
        </a:p>
      </dgm:t>
    </dgm:pt>
    <dgm:pt modelId="{EA30ACAD-2F3B-49EC-9C87-C8ECD42619D0}">
      <dgm:prSet custT="1"/>
      <dgm:spPr/>
      <dgm:t>
        <a:bodyPr lIns="0" tIns="0" rIns="0" bIns="0"/>
        <a:lstStyle/>
        <a:p>
          <a:r>
            <a:rPr lang="nl-NL" sz="900"/>
            <a:t>Deksloof</a:t>
          </a:r>
        </a:p>
      </dgm:t>
    </dgm:pt>
    <dgm:pt modelId="{C89A93E7-D621-48AE-B58F-89143115DBCE}" type="parTrans" cxnId="{19BFD96C-E326-4309-A3B8-7178B34DB85C}">
      <dgm:prSet/>
      <dgm:spPr/>
      <dgm:t>
        <a:bodyPr/>
        <a:lstStyle/>
        <a:p>
          <a:endParaRPr lang="nl-NL" sz="900"/>
        </a:p>
      </dgm:t>
    </dgm:pt>
    <dgm:pt modelId="{46DBA584-FE0B-41C9-B66D-C4CD6023D0A9}" type="sibTrans" cxnId="{19BFD96C-E326-4309-A3B8-7178B34DB85C}">
      <dgm:prSet/>
      <dgm:spPr/>
      <dgm:t>
        <a:bodyPr/>
        <a:lstStyle/>
        <a:p>
          <a:endParaRPr lang="nl-NL" sz="900"/>
        </a:p>
      </dgm:t>
    </dgm:pt>
    <dgm:pt modelId="{CF33542F-B6BB-4FAF-A531-FEFDAABC04E4}">
      <dgm:prSet custT="1"/>
      <dgm:spPr/>
      <dgm:t>
        <a:bodyPr lIns="0" tIns="0" rIns="0" bIns="0"/>
        <a:lstStyle/>
        <a:p>
          <a:r>
            <a:rPr lang="nl-NL" sz="900"/>
            <a:t>Beton</a:t>
          </a:r>
        </a:p>
      </dgm:t>
    </dgm:pt>
    <dgm:pt modelId="{472B21E8-782A-4288-B028-F4C19AD41847}" type="parTrans" cxnId="{28759AB6-0B86-4F27-A614-1A16120B032B}">
      <dgm:prSet/>
      <dgm:spPr/>
      <dgm:t>
        <a:bodyPr/>
        <a:lstStyle/>
        <a:p>
          <a:endParaRPr lang="nl-NL" sz="900"/>
        </a:p>
      </dgm:t>
    </dgm:pt>
    <dgm:pt modelId="{D35A8A9F-3D4B-4AE9-A451-20F62482DCB4}" type="sibTrans" cxnId="{28759AB6-0B86-4F27-A614-1A16120B032B}">
      <dgm:prSet/>
      <dgm:spPr/>
      <dgm:t>
        <a:bodyPr/>
        <a:lstStyle/>
        <a:p>
          <a:endParaRPr lang="nl-NL" sz="900"/>
        </a:p>
      </dgm:t>
    </dgm:pt>
    <dgm:pt modelId="{9CAE3CEE-B266-4F41-A404-17E693C715D8}">
      <dgm:prSet custT="1"/>
      <dgm:spPr/>
      <dgm:t>
        <a:bodyPr lIns="0" tIns="0" rIns="0" bIns="0"/>
        <a:lstStyle/>
        <a:p>
          <a:r>
            <a:rPr lang="nl-NL" sz="900"/>
            <a:t>Wapening</a:t>
          </a:r>
        </a:p>
      </dgm:t>
    </dgm:pt>
    <dgm:pt modelId="{E745F263-E89E-4C90-85E3-0ABE97416529}" type="parTrans" cxnId="{2B201ABD-DF2E-417D-A13D-C67A11E73E4C}">
      <dgm:prSet/>
      <dgm:spPr/>
      <dgm:t>
        <a:bodyPr/>
        <a:lstStyle/>
        <a:p>
          <a:endParaRPr lang="nl-NL" sz="900"/>
        </a:p>
      </dgm:t>
    </dgm:pt>
    <dgm:pt modelId="{50EC9CD7-BC37-4B85-94EB-3FA16808DFD9}" type="sibTrans" cxnId="{2B201ABD-DF2E-417D-A13D-C67A11E73E4C}">
      <dgm:prSet/>
      <dgm:spPr/>
      <dgm:t>
        <a:bodyPr/>
        <a:lstStyle/>
        <a:p>
          <a:endParaRPr lang="nl-NL" sz="900"/>
        </a:p>
      </dgm:t>
    </dgm:pt>
    <dgm:pt modelId="{ADDC7C12-16AB-499A-A3DB-9E0EE709EE7F}">
      <dgm:prSet custT="1"/>
      <dgm:spPr/>
      <dgm:t>
        <a:bodyPr lIns="0" tIns="0" rIns="0" bIns="0"/>
        <a:lstStyle/>
        <a:p>
          <a:r>
            <a:rPr lang="nl-NL" sz="900"/>
            <a:t>Ankergording</a:t>
          </a:r>
        </a:p>
      </dgm:t>
    </dgm:pt>
    <dgm:pt modelId="{48ED0BC8-60A6-4567-B72C-20191ACD556F}" type="parTrans" cxnId="{CDC6587B-28BC-46A5-B192-F771FC03A532}">
      <dgm:prSet/>
      <dgm:spPr/>
      <dgm:t>
        <a:bodyPr/>
        <a:lstStyle/>
        <a:p>
          <a:endParaRPr lang="nl-NL" sz="900"/>
        </a:p>
      </dgm:t>
    </dgm:pt>
    <dgm:pt modelId="{A1B29696-153E-4CF1-A875-E4DB9E76D7B0}" type="sibTrans" cxnId="{CDC6587B-28BC-46A5-B192-F771FC03A532}">
      <dgm:prSet/>
      <dgm:spPr/>
      <dgm:t>
        <a:bodyPr/>
        <a:lstStyle/>
        <a:p>
          <a:endParaRPr lang="nl-NL" sz="900"/>
        </a:p>
      </dgm:t>
    </dgm:pt>
    <dgm:pt modelId="{D316256F-AC46-431F-95DA-44A67ACEB887}">
      <dgm:prSet custT="1"/>
      <dgm:spPr/>
      <dgm:t>
        <a:bodyPr lIns="0" tIns="0" rIns="0" bIns="0"/>
        <a:lstStyle/>
        <a:p>
          <a:r>
            <a:rPr lang="nl-NL" sz="900"/>
            <a:t>Ankerstoel en overige onderdelen</a:t>
          </a:r>
        </a:p>
      </dgm:t>
    </dgm:pt>
    <dgm:pt modelId="{8CFEC04E-9602-4FF2-9BEA-53B820FA67BE}" type="parTrans" cxnId="{044C75B7-BFCC-4A30-B93D-B379DE2D985A}">
      <dgm:prSet/>
      <dgm:spPr/>
      <dgm:t>
        <a:bodyPr/>
        <a:lstStyle/>
        <a:p>
          <a:endParaRPr lang="nl-NL" sz="900"/>
        </a:p>
      </dgm:t>
    </dgm:pt>
    <dgm:pt modelId="{6CAAA558-F981-4699-B9F5-69BC89EB7CD8}" type="sibTrans" cxnId="{044C75B7-BFCC-4A30-B93D-B379DE2D985A}">
      <dgm:prSet/>
      <dgm:spPr/>
      <dgm:t>
        <a:bodyPr/>
        <a:lstStyle/>
        <a:p>
          <a:endParaRPr lang="nl-NL" sz="900"/>
        </a:p>
      </dgm:t>
    </dgm:pt>
    <dgm:pt modelId="{B1199EE5-37B0-46A9-A1EC-132F79732F63}">
      <dgm:prSet phldrT="[Tekst]" custT="1"/>
      <dgm:spPr/>
      <dgm:t>
        <a:bodyPr lIns="0" tIns="0" rIns="0" bIns="0"/>
        <a:lstStyle/>
        <a:p>
          <a:r>
            <a:rPr lang="nl-NL" sz="900"/>
            <a:t>Verankering </a:t>
          </a:r>
        </a:p>
      </dgm:t>
    </dgm:pt>
    <dgm:pt modelId="{D6A144E9-11B3-4095-936F-D339F9FE92F4}" type="sibTrans" cxnId="{65F69637-291B-452D-A827-A2FAF7210EBF}">
      <dgm:prSet/>
      <dgm:spPr/>
      <dgm:t>
        <a:bodyPr/>
        <a:lstStyle/>
        <a:p>
          <a:endParaRPr lang="nl-NL" sz="900"/>
        </a:p>
      </dgm:t>
    </dgm:pt>
    <dgm:pt modelId="{137D01E3-7C11-46A5-8601-27F5149E413D}" type="parTrans" cxnId="{65F69637-291B-452D-A827-A2FAF7210EBF}">
      <dgm:prSet/>
      <dgm:spPr/>
      <dgm:t>
        <a:bodyPr/>
        <a:lstStyle/>
        <a:p>
          <a:endParaRPr lang="nl-NL" sz="900"/>
        </a:p>
      </dgm:t>
    </dgm:pt>
    <dgm:pt modelId="{55ADF35A-0B9C-4F68-BB8D-8A557D4D1EA1}" type="pres">
      <dgm:prSet presAssocID="{34AB002C-447B-44B9-BDA9-D45AFA372141}" presName="hierChild1" presStyleCnt="0">
        <dgm:presLayoutVars>
          <dgm:orgChart val="1"/>
          <dgm:chPref val="1"/>
          <dgm:dir/>
          <dgm:animOne val="branch"/>
          <dgm:animLvl val="lvl"/>
          <dgm:resizeHandles/>
        </dgm:presLayoutVars>
      </dgm:prSet>
      <dgm:spPr/>
      <dgm:t>
        <a:bodyPr/>
        <a:lstStyle/>
        <a:p>
          <a:endParaRPr lang="nl-NL"/>
        </a:p>
      </dgm:t>
    </dgm:pt>
    <dgm:pt modelId="{A801F8C9-7FBC-416B-940C-BB4A1AB6A257}" type="pres">
      <dgm:prSet presAssocID="{6CFD6A1B-2A9B-4EAD-A7B1-AD54DA7E5DBC}" presName="hierRoot1" presStyleCnt="0">
        <dgm:presLayoutVars>
          <dgm:hierBranch val="init"/>
        </dgm:presLayoutVars>
      </dgm:prSet>
      <dgm:spPr/>
    </dgm:pt>
    <dgm:pt modelId="{767CCADD-CA28-4FE7-95D4-8AC1CE6C3709}" type="pres">
      <dgm:prSet presAssocID="{6CFD6A1B-2A9B-4EAD-A7B1-AD54DA7E5DBC}" presName="rootComposite1" presStyleCnt="0"/>
      <dgm:spPr/>
    </dgm:pt>
    <dgm:pt modelId="{60835553-B68F-43B2-AD8A-9AF154601B07}" type="pres">
      <dgm:prSet presAssocID="{6CFD6A1B-2A9B-4EAD-A7B1-AD54DA7E5DBC}" presName="rootText1" presStyleLbl="node0" presStyleIdx="0" presStyleCnt="1" custScaleX="141487" custScaleY="101128">
        <dgm:presLayoutVars>
          <dgm:chPref val="3"/>
        </dgm:presLayoutVars>
      </dgm:prSet>
      <dgm:spPr/>
      <dgm:t>
        <a:bodyPr/>
        <a:lstStyle/>
        <a:p>
          <a:endParaRPr lang="nl-NL"/>
        </a:p>
      </dgm:t>
    </dgm:pt>
    <dgm:pt modelId="{E7C94922-8F71-466F-9A86-A8BB78F12107}" type="pres">
      <dgm:prSet presAssocID="{6CFD6A1B-2A9B-4EAD-A7B1-AD54DA7E5DBC}" presName="rootConnector1" presStyleLbl="node1" presStyleIdx="0" presStyleCnt="0"/>
      <dgm:spPr/>
      <dgm:t>
        <a:bodyPr/>
        <a:lstStyle/>
        <a:p>
          <a:endParaRPr lang="nl-NL"/>
        </a:p>
      </dgm:t>
    </dgm:pt>
    <dgm:pt modelId="{1DEAFE47-E0A8-422B-A33C-266A0B669783}" type="pres">
      <dgm:prSet presAssocID="{6CFD6A1B-2A9B-4EAD-A7B1-AD54DA7E5DBC}" presName="hierChild2" presStyleCnt="0"/>
      <dgm:spPr/>
    </dgm:pt>
    <dgm:pt modelId="{947E9365-608F-49FF-B27F-30365B19D694}" type="pres">
      <dgm:prSet presAssocID="{A21BDE25-7E54-49FF-82C5-C886F5F7748F}" presName="Name37" presStyleLbl="parChTrans1D2" presStyleIdx="0" presStyleCnt="3"/>
      <dgm:spPr/>
      <dgm:t>
        <a:bodyPr/>
        <a:lstStyle/>
        <a:p>
          <a:endParaRPr lang="nl-NL"/>
        </a:p>
      </dgm:t>
    </dgm:pt>
    <dgm:pt modelId="{3410886D-2907-4E8D-9665-1CC160B6CA0B}" type="pres">
      <dgm:prSet presAssocID="{4F9FF6B6-CBE9-4622-A72E-CC7C18A26365}" presName="hierRoot2" presStyleCnt="0">
        <dgm:presLayoutVars>
          <dgm:hierBranch val="init"/>
        </dgm:presLayoutVars>
      </dgm:prSet>
      <dgm:spPr/>
    </dgm:pt>
    <dgm:pt modelId="{7AC460C8-EFE0-45E1-8E77-06BFE190A77B}" type="pres">
      <dgm:prSet presAssocID="{4F9FF6B6-CBE9-4622-A72E-CC7C18A26365}" presName="rootComposite" presStyleCnt="0"/>
      <dgm:spPr/>
    </dgm:pt>
    <dgm:pt modelId="{46788CF1-56FB-400D-9562-BCD814AD6110}" type="pres">
      <dgm:prSet presAssocID="{4F9FF6B6-CBE9-4622-A72E-CC7C18A26365}" presName="rootText" presStyleLbl="node2" presStyleIdx="0" presStyleCnt="3" custScaleX="141639" custScaleY="101237" custLinFactNeighborX="-9984">
        <dgm:presLayoutVars>
          <dgm:chPref val="3"/>
        </dgm:presLayoutVars>
      </dgm:prSet>
      <dgm:spPr/>
      <dgm:t>
        <a:bodyPr/>
        <a:lstStyle/>
        <a:p>
          <a:endParaRPr lang="nl-NL"/>
        </a:p>
      </dgm:t>
    </dgm:pt>
    <dgm:pt modelId="{31D370B5-E8A5-484C-BAE0-4C4C9195E216}" type="pres">
      <dgm:prSet presAssocID="{4F9FF6B6-CBE9-4622-A72E-CC7C18A26365}" presName="rootConnector" presStyleLbl="node2" presStyleIdx="0" presStyleCnt="3"/>
      <dgm:spPr/>
      <dgm:t>
        <a:bodyPr/>
        <a:lstStyle/>
        <a:p>
          <a:endParaRPr lang="nl-NL"/>
        </a:p>
      </dgm:t>
    </dgm:pt>
    <dgm:pt modelId="{37D53EA0-B48B-4867-8356-26CD9A42C112}" type="pres">
      <dgm:prSet presAssocID="{4F9FF6B6-CBE9-4622-A72E-CC7C18A26365}" presName="hierChild4" presStyleCnt="0"/>
      <dgm:spPr/>
    </dgm:pt>
    <dgm:pt modelId="{1988E5EE-DC77-4A10-969E-B6BAD0EB3B2E}" type="pres">
      <dgm:prSet presAssocID="{9518559D-D01B-482C-BF6D-2BFEB5CA69B0}" presName="Name37" presStyleLbl="parChTrans1D3" presStyleIdx="0" presStyleCnt="7"/>
      <dgm:spPr/>
      <dgm:t>
        <a:bodyPr/>
        <a:lstStyle/>
        <a:p>
          <a:endParaRPr lang="nl-NL"/>
        </a:p>
      </dgm:t>
    </dgm:pt>
    <dgm:pt modelId="{9CE237B8-7742-4F80-8EEA-8063F9E4CAB4}" type="pres">
      <dgm:prSet presAssocID="{6C2D47DE-BD65-4D0C-937D-6187FCEC6A29}" presName="hierRoot2" presStyleCnt="0">
        <dgm:presLayoutVars>
          <dgm:hierBranch val="init"/>
        </dgm:presLayoutVars>
      </dgm:prSet>
      <dgm:spPr/>
    </dgm:pt>
    <dgm:pt modelId="{77932BA5-1ECF-4A47-857C-749A9DA16D3D}" type="pres">
      <dgm:prSet presAssocID="{6C2D47DE-BD65-4D0C-937D-6187FCEC6A29}" presName="rootComposite" presStyleCnt="0"/>
      <dgm:spPr/>
    </dgm:pt>
    <dgm:pt modelId="{81FF7395-4157-4633-B20E-4BCB0E2421BD}" type="pres">
      <dgm:prSet presAssocID="{6C2D47DE-BD65-4D0C-937D-6187FCEC6A29}" presName="rootText" presStyleLbl="node3" presStyleIdx="0" presStyleCnt="7" custScaleX="141639" custScaleY="101237" custLinFactNeighborX="-22111">
        <dgm:presLayoutVars>
          <dgm:chPref val="3"/>
        </dgm:presLayoutVars>
      </dgm:prSet>
      <dgm:spPr/>
      <dgm:t>
        <a:bodyPr/>
        <a:lstStyle/>
        <a:p>
          <a:endParaRPr lang="nl-NL"/>
        </a:p>
      </dgm:t>
    </dgm:pt>
    <dgm:pt modelId="{4BEF6B77-689E-426D-B31A-81D0DF54C84B}" type="pres">
      <dgm:prSet presAssocID="{6C2D47DE-BD65-4D0C-937D-6187FCEC6A29}" presName="rootConnector" presStyleLbl="node3" presStyleIdx="0" presStyleCnt="7"/>
      <dgm:spPr/>
      <dgm:t>
        <a:bodyPr/>
        <a:lstStyle/>
        <a:p>
          <a:endParaRPr lang="nl-NL"/>
        </a:p>
      </dgm:t>
    </dgm:pt>
    <dgm:pt modelId="{55B64F35-96CD-4A46-AB01-34A03858546B}" type="pres">
      <dgm:prSet presAssocID="{6C2D47DE-BD65-4D0C-937D-6187FCEC6A29}" presName="hierChild4" presStyleCnt="0"/>
      <dgm:spPr/>
    </dgm:pt>
    <dgm:pt modelId="{D07BC431-52D0-4805-B3E2-4778E5B7E93C}" type="pres">
      <dgm:prSet presAssocID="{6C2D47DE-BD65-4D0C-937D-6187FCEC6A29}" presName="hierChild5" presStyleCnt="0"/>
      <dgm:spPr/>
    </dgm:pt>
    <dgm:pt modelId="{F7553E6B-F178-4280-A763-D87ED8AABC2E}" type="pres">
      <dgm:prSet presAssocID="{4F9FF6B6-CBE9-4622-A72E-CC7C18A26365}" presName="hierChild5" presStyleCnt="0"/>
      <dgm:spPr/>
    </dgm:pt>
    <dgm:pt modelId="{FD662594-1EB0-424A-9B5A-72171FED9124}" type="pres">
      <dgm:prSet presAssocID="{137D01E3-7C11-46A5-8601-27F5149E413D}" presName="Name37" presStyleLbl="parChTrans1D2" presStyleIdx="1" presStyleCnt="3"/>
      <dgm:spPr/>
      <dgm:t>
        <a:bodyPr/>
        <a:lstStyle/>
        <a:p>
          <a:endParaRPr lang="nl-NL"/>
        </a:p>
      </dgm:t>
    </dgm:pt>
    <dgm:pt modelId="{EC21F1A4-4B6D-4367-8228-EFE3B7E45AF6}" type="pres">
      <dgm:prSet presAssocID="{B1199EE5-37B0-46A9-A1EC-132F79732F63}" presName="hierRoot2" presStyleCnt="0">
        <dgm:presLayoutVars>
          <dgm:hierBranch val="init"/>
        </dgm:presLayoutVars>
      </dgm:prSet>
      <dgm:spPr/>
    </dgm:pt>
    <dgm:pt modelId="{ADFB0674-F38A-437B-9EF0-7E934081E990}" type="pres">
      <dgm:prSet presAssocID="{B1199EE5-37B0-46A9-A1EC-132F79732F63}" presName="rootComposite" presStyleCnt="0"/>
      <dgm:spPr/>
    </dgm:pt>
    <dgm:pt modelId="{DE119CB2-1DC4-4FF0-A136-9910B85C8ABE}" type="pres">
      <dgm:prSet presAssocID="{B1199EE5-37B0-46A9-A1EC-132F79732F63}" presName="rootText" presStyleLbl="node2" presStyleIdx="1" presStyleCnt="3" custScaleX="141487" custScaleY="101128">
        <dgm:presLayoutVars>
          <dgm:chPref val="3"/>
        </dgm:presLayoutVars>
      </dgm:prSet>
      <dgm:spPr/>
      <dgm:t>
        <a:bodyPr/>
        <a:lstStyle/>
        <a:p>
          <a:endParaRPr lang="nl-NL"/>
        </a:p>
      </dgm:t>
    </dgm:pt>
    <dgm:pt modelId="{A5CB35E5-5DAD-41CA-933C-A4FC4D4B313E}" type="pres">
      <dgm:prSet presAssocID="{B1199EE5-37B0-46A9-A1EC-132F79732F63}" presName="rootConnector" presStyleLbl="node2" presStyleIdx="1" presStyleCnt="3"/>
      <dgm:spPr/>
      <dgm:t>
        <a:bodyPr/>
        <a:lstStyle/>
        <a:p>
          <a:endParaRPr lang="nl-NL"/>
        </a:p>
      </dgm:t>
    </dgm:pt>
    <dgm:pt modelId="{554A3DAE-93F4-465F-A515-7C753A3F57A9}" type="pres">
      <dgm:prSet presAssocID="{B1199EE5-37B0-46A9-A1EC-132F79732F63}" presName="hierChild4" presStyleCnt="0"/>
      <dgm:spPr/>
    </dgm:pt>
    <dgm:pt modelId="{574469E0-CAAF-43BE-987A-10809A0A1DD1}" type="pres">
      <dgm:prSet presAssocID="{AD9A3042-0511-487D-8067-902BD3AAB984}" presName="Name37" presStyleLbl="parChTrans1D3" presStyleIdx="1" presStyleCnt="7"/>
      <dgm:spPr/>
      <dgm:t>
        <a:bodyPr/>
        <a:lstStyle/>
        <a:p>
          <a:endParaRPr lang="nl-NL"/>
        </a:p>
      </dgm:t>
    </dgm:pt>
    <dgm:pt modelId="{02ACB792-08D4-4A6C-8F24-86685DD6E491}" type="pres">
      <dgm:prSet presAssocID="{B56DA65A-A992-45D9-8EA8-B523C1271AC8}" presName="hierRoot2" presStyleCnt="0">
        <dgm:presLayoutVars>
          <dgm:hierBranch val="init"/>
        </dgm:presLayoutVars>
      </dgm:prSet>
      <dgm:spPr/>
    </dgm:pt>
    <dgm:pt modelId="{085294B2-B19A-422F-A432-AAF886BA15E1}" type="pres">
      <dgm:prSet presAssocID="{B56DA65A-A992-45D9-8EA8-B523C1271AC8}" presName="rootComposite" presStyleCnt="0"/>
      <dgm:spPr/>
    </dgm:pt>
    <dgm:pt modelId="{422A53B4-7BBC-4262-85A4-E0E23B55F741}" type="pres">
      <dgm:prSet presAssocID="{B56DA65A-A992-45D9-8EA8-B523C1271AC8}" presName="rootText" presStyleLbl="node3" presStyleIdx="1" presStyleCnt="7" custScaleX="141487" custScaleY="101128">
        <dgm:presLayoutVars>
          <dgm:chPref val="3"/>
        </dgm:presLayoutVars>
      </dgm:prSet>
      <dgm:spPr/>
      <dgm:t>
        <a:bodyPr/>
        <a:lstStyle/>
        <a:p>
          <a:endParaRPr lang="nl-NL"/>
        </a:p>
      </dgm:t>
    </dgm:pt>
    <dgm:pt modelId="{8CAA2E04-4DB9-434E-BFC3-37011CFDEB41}" type="pres">
      <dgm:prSet presAssocID="{B56DA65A-A992-45D9-8EA8-B523C1271AC8}" presName="rootConnector" presStyleLbl="node3" presStyleIdx="1" presStyleCnt="7"/>
      <dgm:spPr/>
      <dgm:t>
        <a:bodyPr/>
        <a:lstStyle/>
        <a:p>
          <a:endParaRPr lang="nl-NL"/>
        </a:p>
      </dgm:t>
    </dgm:pt>
    <dgm:pt modelId="{50C9F02D-4F40-47F8-9E43-0FE66287A66B}" type="pres">
      <dgm:prSet presAssocID="{B56DA65A-A992-45D9-8EA8-B523C1271AC8}" presName="hierChild4" presStyleCnt="0"/>
      <dgm:spPr/>
    </dgm:pt>
    <dgm:pt modelId="{D64E20E4-BB62-4242-852E-770A2ADD9717}" type="pres">
      <dgm:prSet presAssocID="{B56DA65A-A992-45D9-8EA8-B523C1271AC8}" presName="hierChild5" presStyleCnt="0"/>
      <dgm:spPr/>
    </dgm:pt>
    <dgm:pt modelId="{81BB2009-105A-4C39-8DB1-9912BB4E2047}" type="pres">
      <dgm:prSet presAssocID="{5F7A3CC5-2E8E-4EC8-81DB-D3E9FA64EC00}" presName="Name37" presStyleLbl="parChTrans1D3" presStyleIdx="2" presStyleCnt="7"/>
      <dgm:spPr/>
      <dgm:t>
        <a:bodyPr/>
        <a:lstStyle/>
        <a:p>
          <a:endParaRPr lang="nl-NL"/>
        </a:p>
      </dgm:t>
    </dgm:pt>
    <dgm:pt modelId="{65822A8F-6F73-462C-9945-896BEB2F200D}" type="pres">
      <dgm:prSet presAssocID="{C0EB4BFF-292A-47E7-B3B5-CC655DF24007}" presName="hierRoot2" presStyleCnt="0">
        <dgm:presLayoutVars>
          <dgm:hierBranch val="init"/>
        </dgm:presLayoutVars>
      </dgm:prSet>
      <dgm:spPr/>
    </dgm:pt>
    <dgm:pt modelId="{91D2611C-B03A-44D9-8B94-96FF076C7AC0}" type="pres">
      <dgm:prSet presAssocID="{C0EB4BFF-292A-47E7-B3B5-CC655DF24007}" presName="rootComposite" presStyleCnt="0"/>
      <dgm:spPr/>
    </dgm:pt>
    <dgm:pt modelId="{B7FC753B-A1A0-4575-999C-E5BE2811EC3A}" type="pres">
      <dgm:prSet presAssocID="{C0EB4BFF-292A-47E7-B3B5-CC655DF24007}" presName="rootText" presStyleLbl="node3" presStyleIdx="2" presStyleCnt="7" custScaleX="141487" custScaleY="101128">
        <dgm:presLayoutVars>
          <dgm:chPref val="3"/>
        </dgm:presLayoutVars>
      </dgm:prSet>
      <dgm:spPr/>
      <dgm:t>
        <a:bodyPr/>
        <a:lstStyle/>
        <a:p>
          <a:endParaRPr lang="nl-NL"/>
        </a:p>
      </dgm:t>
    </dgm:pt>
    <dgm:pt modelId="{EA25C492-C846-40EC-A863-9EB542C755DA}" type="pres">
      <dgm:prSet presAssocID="{C0EB4BFF-292A-47E7-B3B5-CC655DF24007}" presName="rootConnector" presStyleLbl="node3" presStyleIdx="2" presStyleCnt="7"/>
      <dgm:spPr/>
      <dgm:t>
        <a:bodyPr/>
        <a:lstStyle/>
        <a:p>
          <a:endParaRPr lang="nl-NL"/>
        </a:p>
      </dgm:t>
    </dgm:pt>
    <dgm:pt modelId="{281AED53-9B19-44ED-A974-797DF7808014}" type="pres">
      <dgm:prSet presAssocID="{C0EB4BFF-292A-47E7-B3B5-CC655DF24007}" presName="hierChild4" presStyleCnt="0"/>
      <dgm:spPr/>
    </dgm:pt>
    <dgm:pt modelId="{1A752599-8CC6-4A8C-AD38-6A1580647008}" type="pres">
      <dgm:prSet presAssocID="{C0EB4BFF-292A-47E7-B3B5-CC655DF24007}" presName="hierChild5" presStyleCnt="0"/>
      <dgm:spPr/>
    </dgm:pt>
    <dgm:pt modelId="{F457E43E-EFE6-443B-9F5E-50B2AF9652A3}" type="pres">
      <dgm:prSet presAssocID="{48ED0BC8-60A6-4567-B72C-20191ACD556F}" presName="Name37" presStyleLbl="parChTrans1D3" presStyleIdx="3" presStyleCnt="7"/>
      <dgm:spPr/>
      <dgm:t>
        <a:bodyPr/>
        <a:lstStyle/>
        <a:p>
          <a:endParaRPr lang="nl-NL"/>
        </a:p>
      </dgm:t>
    </dgm:pt>
    <dgm:pt modelId="{0C8F3E4D-22F8-41DA-871C-9F95B97950A9}" type="pres">
      <dgm:prSet presAssocID="{ADDC7C12-16AB-499A-A3DB-9E0EE709EE7F}" presName="hierRoot2" presStyleCnt="0">
        <dgm:presLayoutVars>
          <dgm:hierBranch val="init"/>
        </dgm:presLayoutVars>
      </dgm:prSet>
      <dgm:spPr/>
    </dgm:pt>
    <dgm:pt modelId="{2034477C-7C1C-4844-ABCC-BDDCB6D582E6}" type="pres">
      <dgm:prSet presAssocID="{ADDC7C12-16AB-499A-A3DB-9E0EE709EE7F}" presName="rootComposite" presStyleCnt="0"/>
      <dgm:spPr/>
    </dgm:pt>
    <dgm:pt modelId="{20DEF2D4-B05F-4096-83E6-220392F86449}" type="pres">
      <dgm:prSet presAssocID="{ADDC7C12-16AB-499A-A3DB-9E0EE709EE7F}" presName="rootText" presStyleLbl="node3" presStyleIdx="3" presStyleCnt="7" custScaleX="141487" custScaleY="101128">
        <dgm:presLayoutVars>
          <dgm:chPref val="3"/>
        </dgm:presLayoutVars>
      </dgm:prSet>
      <dgm:spPr/>
      <dgm:t>
        <a:bodyPr/>
        <a:lstStyle/>
        <a:p>
          <a:endParaRPr lang="nl-NL"/>
        </a:p>
      </dgm:t>
    </dgm:pt>
    <dgm:pt modelId="{D3DED001-B741-479B-8397-A79DF7F6DF11}" type="pres">
      <dgm:prSet presAssocID="{ADDC7C12-16AB-499A-A3DB-9E0EE709EE7F}" presName="rootConnector" presStyleLbl="node3" presStyleIdx="3" presStyleCnt="7"/>
      <dgm:spPr/>
      <dgm:t>
        <a:bodyPr/>
        <a:lstStyle/>
        <a:p>
          <a:endParaRPr lang="nl-NL"/>
        </a:p>
      </dgm:t>
    </dgm:pt>
    <dgm:pt modelId="{69090111-22DF-4D52-B1CB-640BC68643B4}" type="pres">
      <dgm:prSet presAssocID="{ADDC7C12-16AB-499A-A3DB-9E0EE709EE7F}" presName="hierChild4" presStyleCnt="0"/>
      <dgm:spPr/>
    </dgm:pt>
    <dgm:pt modelId="{FE1A7896-0732-4C6B-8DC7-6514F505E96A}" type="pres">
      <dgm:prSet presAssocID="{ADDC7C12-16AB-499A-A3DB-9E0EE709EE7F}" presName="hierChild5" presStyleCnt="0"/>
      <dgm:spPr/>
    </dgm:pt>
    <dgm:pt modelId="{F3A2DCF8-7C07-4042-AFB1-020AEC062857}" type="pres">
      <dgm:prSet presAssocID="{8CFEC04E-9602-4FF2-9BEA-53B820FA67BE}" presName="Name37" presStyleLbl="parChTrans1D3" presStyleIdx="4" presStyleCnt="7"/>
      <dgm:spPr/>
      <dgm:t>
        <a:bodyPr/>
        <a:lstStyle/>
        <a:p>
          <a:endParaRPr lang="nl-NL"/>
        </a:p>
      </dgm:t>
    </dgm:pt>
    <dgm:pt modelId="{6A5A0981-E070-4E3C-BE80-A48F3DF52ABA}" type="pres">
      <dgm:prSet presAssocID="{D316256F-AC46-431F-95DA-44A67ACEB887}" presName="hierRoot2" presStyleCnt="0">
        <dgm:presLayoutVars>
          <dgm:hierBranch val="init"/>
        </dgm:presLayoutVars>
      </dgm:prSet>
      <dgm:spPr/>
    </dgm:pt>
    <dgm:pt modelId="{D8D55FDC-2E33-49AA-9E2E-A2F1A919C16C}" type="pres">
      <dgm:prSet presAssocID="{D316256F-AC46-431F-95DA-44A67ACEB887}" presName="rootComposite" presStyleCnt="0"/>
      <dgm:spPr/>
    </dgm:pt>
    <dgm:pt modelId="{99E93C0F-9AD9-4112-86D8-5C2F548DC9C7}" type="pres">
      <dgm:prSet presAssocID="{D316256F-AC46-431F-95DA-44A67ACEB887}" presName="rootText" presStyleLbl="node3" presStyleIdx="4" presStyleCnt="7" custScaleX="141203" custScaleY="110028">
        <dgm:presLayoutVars>
          <dgm:chPref val="3"/>
        </dgm:presLayoutVars>
      </dgm:prSet>
      <dgm:spPr/>
      <dgm:t>
        <a:bodyPr/>
        <a:lstStyle/>
        <a:p>
          <a:endParaRPr lang="nl-NL"/>
        </a:p>
      </dgm:t>
    </dgm:pt>
    <dgm:pt modelId="{0D984EBD-85A0-42D6-AA3C-B3E595E5EA12}" type="pres">
      <dgm:prSet presAssocID="{D316256F-AC46-431F-95DA-44A67ACEB887}" presName="rootConnector" presStyleLbl="node3" presStyleIdx="4" presStyleCnt="7"/>
      <dgm:spPr/>
      <dgm:t>
        <a:bodyPr/>
        <a:lstStyle/>
        <a:p>
          <a:endParaRPr lang="nl-NL"/>
        </a:p>
      </dgm:t>
    </dgm:pt>
    <dgm:pt modelId="{17DDA075-F520-4012-A0D0-CCC0FC3E7097}" type="pres">
      <dgm:prSet presAssocID="{D316256F-AC46-431F-95DA-44A67ACEB887}" presName="hierChild4" presStyleCnt="0"/>
      <dgm:spPr/>
    </dgm:pt>
    <dgm:pt modelId="{649CEC05-4574-4BBB-8837-A89E58DA42D1}" type="pres">
      <dgm:prSet presAssocID="{D316256F-AC46-431F-95DA-44A67ACEB887}" presName="hierChild5" presStyleCnt="0"/>
      <dgm:spPr/>
    </dgm:pt>
    <dgm:pt modelId="{218F0B5E-95A0-49D8-9BBD-848DBCFC56DA}" type="pres">
      <dgm:prSet presAssocID="{B1199EE5-37B0-46A9-A1EC-132F79732F63}" presName="hierChild5" presStyleCnt="0"/>
      <dgm:spPr/>
    </dgm:pt>
    <dgm:pt modelId="{0DFF2899-98CD-4693-B7BF-B92D71B5BDB7}" type="pres">
      <dgm:prSet presAssocID="{C89A93E7-D621-48AE-B58F-89143115DBCE}" presName="Name37" presStyleLbl="parChTrans1D2" presStyleIdx="2" presStyleCnt="3"/>
      <dgm:spPr/>
      <dgm:t>
        <a:bodyPr/>
        <a:lstStyle/>
        <a:p>
          <a:endParaRPr lang="nl-NL"/>
        </a:p>
      </dgm:t>
    </dgm:pt>
    <dgm:pt modelId="{5E01C623-432B-4E94-A2FC-A30B381BC076}" type="pres">
      <dgm:prSet presAssocID="{EA30ACAD-2F3B-49EC-9C87-C8ECD42619D0}" presName="hierRoot2" presStyleCnt="0">
        <dgm:presLayoutVars>
          <dgm:hierBranch val="init"/>
        </dgm:presLayoutVars>
      </dgm:prSet>
      <dgm:spPr/>
    </dgm:pt>
    <dgm:pt modelId="{F3869F21-2AB8-49D5-A63A-004B5F1434AD}" type="pres">
      <dgm:prSet presAssocID="{EA30ACAD-2F3B-49EC-9C87-C8ECD42619D0}" presName="rootComposite" presStyleCnt="0"/>
      <dgm:spPr/>
    </dgm:pt>
    <dgm:pt modelId="{8EB223B8-0C74-44C5-9D22-9B4B7BD73A3B}" type="pres">
      <dgm:prSet presAssocID="{EA30ACAD-2F3B-49EC-9C87-C8ECD42619D0}" presName="rootText" presStyleLbl="node2" presStyleIdx="2" presStyleCnt="3" custScaleX="141639" custScaleY="101237" custLinFactNeighborX="13268">
        <dgm:presLayoutVars>
          <dgm:chPref val="3"/>
        </dgm:presLayoutVars>
      </dgm:prSet>
      <dgm:spPr/>
      <dgm:t>
        <a:bodyPr/>
        <a:lstStyle/>
        <a:p>
          <a:endParaRPr lang="nl-NL"/>
        </a:p>
      </dgm:t>
    </dgm:pt>
    <dgm:pt modelId="{B8920F1E-278E-4276-9D13-5F4C7176E138}" type="pres">
      <dgm:prSet presAssocID="{EA30ACAD-2F3B-49EC-9C87-C8ECD42619D0}" presName="rootConnector" presStyleLbl="node2" presStyleIdx="2" presStyleCnt="3"/>
      <dgm:spPr/>
      <dgm:t>
        <a:bodyPr/>
        <a:lstStyle/>
        <a:p>
          <a:endParaRPr lang="nl-NL"/>
        </a:p>
      </dgm:t>
    </dgm:pt>
    <dgm:pt modelId="{C717F1A1-CFC0-42C4-8000-F04474E6D0A2}" type="pres">
      <dgm:prSet presAssocID="{EA30ACAD-2F3B-49EC-9C87-C8ECD42619D0}" presName="hierChild4" presStyleCnt="0"/>
      <dgm:spPr/>
    </dgm:pt>
    <dgm:pt modelId="{FFF4614F-0AE5-4215-8540-3F7570331880}" type="pres">
      <dgm:prSet presAssocID="{472B21E8-782A-4288-B028-F4C19AD41847}" presName="Name37" presStyleLbl="parChTrans1D3" presStyleIdx="5" presStyleCnt="7"/>
      <dgm:spPr/>
      <dgm:t>
        <a:bodyPr/>
        <a:lstStyle/>
        <a:p>
          <a:endParaRPr lang="nl-NL"/>
        </a:p>
      </dgm:t>
    </dgm:pt>
    <dgm:pt modelId="{29614321-F8A7-4C2E-940C-DE46E922C605}" type="pres">
      <dgm:prSet presAssocID="{CF33542F-B6BB-4FAF-A531-FEFDAABC04E4}" presName="hierRoot2" presStyleCnt="0">
        <dgm:presLayoutVars>
          <dgm:hierBranch val="init"/>
        </dgm:presLayoutVars>
      </dgm:prSet>
      <dgm:spPr/>
    </dgm:pt>
    <dgm:pt modelId="{0D7642D5-98BF-4B03-BF7F-532A20FF1243}" type="pres">
      <dgm:prSet presAssocID="{CF33542F-B6BB-4FAF-A531-FEFDAABC04E4}" presName="rootComposite" presStyleCnt="0"/>
      <dgm:spPr/>
    </dgm:pt>
    <dgm:pt modelId="{324FCFB0-0D24-43AD-9983-97CABB198044}" type="pres">
      <dgm:prSet presAssocID="{CF33542F-B6BB-4FAF-A531-FEFDAABC04E4}" presName="rootText" presStyleLbl="node3" presStyleIdx="5" presStyleCnt="7" custScaleX="141639" custScaleY="101237" custLinFactNeighborX="1116">
        <dgm:presLayoutVars>
          <dgm:chPref val="3"/>
        </dgm:presLayoutVars>
      </dgm:prSet>
      <dgm:spPr/>
      <dgm:t>
        <a:bodyPr/>
        <a:lstStyle/>
        <a:p>
          <a:endParaRPr lang="nl-NL"/>
        </a:p>
      </dgm:t>
    </dgm:pt>
    <dgm:pt modelId="{161BD10B-180D-469E-AFE7-3CA06F8C71A9}" type="pres">
      <dgm:prSet presAssocID="{CF33542F-B6BB-4FAF-A531-FEFDAABC04E4}" presName="rootConnector" presStyleLbl="node3" presStyleIdx="5" presStyleCnt="7"/>
      <dgm:spPr/>
      <dgm:t>
        <a:bodyPr/>
        <a:lstStyle/>
        <a:p>
          <a:endParaRPr lang="nl-NL"/>
        </a:p>
      </dgm:t>
    </dgm:pt>
    <dgm:pt modelId="{3B2D44FB-5B85-4412-9D57-825667BCACB7}" type="pres">
      <dgm:prSet presAssocID="{CF33542F-B6BB-4FAF-A531-FEFDAABC04E4}" presName="hierChild4" presStyleCnt="0"/>
      <dgm:spPr/>
    </dgm:pt>
    <dgm:pt modelId="{E09522C6-A0F9-4884-B844-729DD67D86DF}" type="pres">
      <dgm:prSet presAssocID="{CF33542F-B6BB-4FAF-A531-FEFDAABC04E4}" presName="hierChild5" presStyleCnt="0"/>
      <dgm:spPr/>
    </dgm:pt>
    <dgm:pt modelId="{9CB968DC-1F60-4EEC-9276-7839DF42AA63}" type="pres">
      <dgm:prSet presAssocID="{E745F263-E89E-4C90-85E3-0ABE97416529}" presName="Name37" presStyleLbl="parChTrans1D3" presStyleIdx="6" presStyleCnt="7"/>
      <dgm:spPr/>
      <dgm:t>
        <a:bodyPr/>
        <a:lstStyle/>
        <a:p>
          <a:endParaRPr lang="nl-NL"/>
        </a:p>
      </dgm:t>
    </dgm:pt>
    <dgm:pt modelId="{AFE6B600-E6F9-4104-A831-9503FCE7666C}" type="pres">
      <dgm:prSet presAssocID="{9CAE3CEE-B266-4F41-A404-17E693C715D8}" presName="hierRoot2" presStyleCnt="0">
        <dgm:presLayoutVars>
          <dgm:hierBranch val="init"/>
        </dgm:presLayoutVars>
      </dgm:prSet>
      <dgm:spPr/>
    </dgm:pt>
    <dgm:pt modelId="{37D4A86E-790D-4F72-A25F-5C347B722356}" type="pres">
      <dgm:prSet presAssocID="{9CAE3CEE-B266-4F41-A404-17E693C715D8}" presName="rootComposite" presStyleCnt="0"/>
      <dgm:spPr/>
    </dgm:pt>
    <dgm:pt modelId="{00F4BFF8-4F1D-4617-9E8E-F11E982D717F}" type="pres">
      <dgm:prSet presAssocID="{9CAE3CEE-B266-4F41-A404-17E693C715D8}" presName="rootText" presStyleLbl="node3" presStyleIdx="6" presStyleCnt="7" custScaleX="141639" custScaleY="101237" custLinFactNeighborX="1116">
        <dgm:presLayoutVars>
          <dgm:chPref val="3"/>
        </dgm:presLayoutVars>
      </dgm:prSet>
      <dgm:spPr/>
      <dgm:t>
        <a:bodyPr/>
        <a:lstStyle/>
        <a:p>
          <a:endParaRPr lang="nl-NL"/>
        </a:p>
      </dgm:t>
    </dgm:pt>
    <dgm:pt modelId="{30A53C61-4771-4806-B146-DD097F48975F}" type="pres">
      <dgm:prSet presAssocID="{9CAE3CEE-B266-4F41-A404-17E693C715D8}" presName="rootConnector" presStyleLbl="node3" presStyleIdx="6" presStyleCnt="7"/>
      <dgm:spPr/>
      <dgm:t>
        <a:bodyPr/>
        <a:lstStyle/>
        <a:p>
          <a:endParaRPr lang="nl-NL"/>
        </a:p>
      </dgm:t>
    </dgm:pt>
    <dgm:pt modelId="{84DCBAAF-C5CD-4962-9F93-3F07B4E4C177}" type="pres">
      <dgm:prSet presAssocID="{9CAE3CEE-B266-4F41-A404-17E693C715D8}" presName="hierChild4" presStyleCnt="0"/>
      <dgm:spPr/>
    </dgm:pt>
    <dgm:pt modelId="{8D713BF3-6BA1-4CB9-A01E-909F961700B0}" type="pres">
      <dgm:prSet presAssocID="{9CAE3CEE-B266-4F41-A404-17E693C715D8}" presName="hierChild5" presStyleCnt="0"/>
      <dgm:spPr/>
    </dgm:pt>
    <dgm:pt modelId="{2F56198C-3313-4366-B750-54CEC4BC90C1}" type="pres">
      <dgm:prSet presAssocID="{EA30ACAD-2F3B-49EC-9C87-C8ECD42619D0}" presName="hierChild5" presStyleCnt="0"/>
      <dgm:spPr/>
    </dgm:pt>
    <dgm:pt modelId="{6C196E6C-A298-4889-B8CB-21EF05B7B64A}" type="pres">
      <dgm:prSet presAssocID="{6CFD6A1B-2A9B-4EAD-A7B1-AD54DA7E5DBC}" presName="hierChild3" presStyleCnt="0"/>
      <dgm:spPr/>
    </dgm:pt>
  </dgm:ptLst>
  <dgm:cxnLst>
    <dgm:cxn modelId="{C1EB9166-2829-B044-8563-164E42B07921}" type="presOf" srcId="{137D01E3-7C11-46A5-8601-27F5149E413D}" destId="{FD662594-1EB0-424A-9B5A-72171FED9124}" srcOrd="0" destOrd="0" presId="urn:microsoft.com/office/officeart/2005/8/layout/orgChart1"/>
    <dgm:cxn modelId="{A6C6DBC2-4421-B34A-94D9-FA030E700591}" type="presOf" srcId="{6C2D47DE-BD65-4D0C-937D-6187FCEC6A29}" destId="{81FF7395-4157-4633-B20E-4BCB0E2421BD}" srcOrd="0" destOrd="0" presId="urn:microsoft.com/office/officeart/2005/8/layout/orgChart1"/>
    <dgm:cxn modelId="{199EDE87-8B1E-FC49-9789-D24618AB246C}" type="presOf" srcId="{ADDC7C12-16AB-499A-A3DB-9E0EE709EE7F}" destId="{20DEF2D4-B05F-4096-83E6-220392F86449}" srcOrd="0" destOrd="0" presId="urn:microsoft.com/office/officeart/2005/8/layout/orgChart1"/>
    <dgm:cxn modelId="{044C75B7-BFCC-4A30-B93D-B379DE2D985A}" srcId="{B1199EE5-37B0-46A9-A1EC-132F79732F63}" destId="{D316256F-AC46-431F-95DA-44A67ACEB887}" srcOrd="3" destOrd="0" parTransId="{8CFEC04E-9602-4FF2-9BEA-53B820FA67BE}" sibTransId="{6CAAA558-F981-4699-B9F5-69BC89EB7CD8}"/>
    <dgm:cxn modelId="{668A721F-09A4-C743-AF36-859B59E19F45}" type="presOf" srcId="{B1199EE5-37B0-46A9-A1EC-132F79732F63}" destId="{A5CB35E5-5DAD-41CA-933C-A4FC4D4B313E}" srcOrd="1" destOrd="0" presId="urn:microsoft.com/office/officeart/2005/8/layout/orgChart1"/>
    <dgm:cxn modelId="{B8550600-BA07-3046-8268-EABA8FDDB6DF}" type="presOf" srcId="{9CAE3CEE-B266-4F41-A404-17E693C715D8}" destId="{30A53C61-4771-4806-B146-DD097F48975F}" srcOrd="1" destOrd="0" presId="urn:microsoft.com/office/officeart/2005/8/layout/orgChart1"/>
    <dgm:cxn modelId="{B70B4428-39C4-4500-972C-507C239F5D07}" srcId="{4F9FF6B6-CBE9-4622-A72E-CC7C18A26365}" destId="{6C2D47DE-BD65-4D0C-937D-6187FCEC6A29}" srcOrd="0" destOrd="0" parTransId="{9518559D-D01B-482C-BF6D-2BFEB5CA69B0}" sibTransId="{060601B3-60C9-45D4-9922-A4A4BB908485}"/>
    <dgm:cxn modelId="{82082E44-D6A9-C44F-95C7-5A3928FA506E}" type="presOf" srcId="{6CFD6A1B-2A9B-4EAD-A7B1-AD54DA7E5DBC}" destId="{60835553-B68F-43B2-AD8A-9AF154601B07}" srcOrd="0" destOrd="0" presId="urn:microsoft.com/office/officeart/2005/8/layout/orgChart1"/>
    <dgm:cxn modelId="{1653EB25-775A-6842-BFF6-F029037F6D15}" type="presOf" srcId="{9CAE3CEE-B266-4F41-A404-17E693C715D8}" destId="{00F4BFF8-4F1D-4617-9E8E-F11E982D717F}" srcOrd="0" destOrd="0" presId="urn:microsoft.com/office/officeart/2005/8/layout/orgChart1"/>
    <dgm:cxn modelId="{574F00C7-2892-534C-B404-79C9D0FD91F6}" type="presOf" srcId="{8CFEC04E-9602-4FF2-9BEA-53B820FA67BE}" destId="{F3A2DCF8-7C07-4042-AFB1-020AEC062857}" srcOrd="0" destOrd="0" presId="urn:microsoft.com/office/officeart/2005/8/layout/orgChart1"/>
    <dgm:cxn modelId="{BBF417A2-408E-824E-9F8B-8398CB37D496}" type="presOf" srcId="{EA30ACAD-2F3B-49EC-9C87-C8ECD42619D0}" destId="{8EB223B8-0C74-44C5-9D22-9B4B7BD73A3B}" srcOrd="0" destOrd="0" presId="urn:microsoft.com/office/officeart/2005/8/layout/orgChart1"/>
    <dgm:cxn modelId="{9657DA99-4DDF-CB45-9C9F-E8C16738E515}" type="presOf" srcId="{C0EB4BFF-292A-47E7-B3B5-CC655DF24007}" destId="{B7FC753B-A1A0-4575-999C-E5BE2811EC3A}" srcOrd="0" destOrd="0" presId="urn:microsoft.com/office/officeart/2005/8/layout/orgChart1"/>
    <dgm:cxn modelId="{65F69637-291B-452D-A827-A2FAF7210EBF}" srcId="{6CFD6A1B-2A9B-4EAD-A7B1-AD54DA7E5DBC}" destId="{B1199EE5-37B0-46A9-A1EC-132F79732F63}" srcOrd="1" destOrd="0" parTransId="{137D01E3-7C11-46A5-8601-27F5149E413D}" sibTransId="{D6A144E9-11B3-4095-936F-D339F9FE92F4}"/>
    <dgm:cxn modelId="{33B1967D-D656-364B-A2F2-2628D0A9DEDD}" type="presOf" srcId="{EA30ACAD-2F3B-49EC-9C87-C8ECD42619D0}" destId="{B8920F1E-278E-4276-9D13-5F4C7176E138}" srcOrd="1" destOrd="0" presId="urn:microsoft.com/office/officeart/2005/8/layout/orgChart1"/>
    <dgm:cxn modelId="{31C0220D-4EE3-4A40-A315-825BC58740B7}" type="presOf" srcId="{B56DA65A-A992-45D9-8EA8-B523C1271AC8}" destId="{8CAA2E04-4DB9-434E-BFC3-37011CFDEB41}" srcOrd="1" destOrd="0" presId="urn:microsoft.com/office/officeart/2005/8/layout/orgChart1"/>
    <dgm:cxn modelId="{9EBF1261-65CE-904D-A1FD-88F628B5E6F5}" type="presOf" srcId="{ADDC7C12-16AB-499A-A3DB-9E0EE709EE7F}" destId="{D3DED001-B741-479B-8397-A79DF7F6DF11}" srcOrd="1" destOrd="0" presId="urn:microsoft.com/office/officeart/2005/8/layout/orgChart1"/>
    <dgm:cxn modelId="{28759AB6-0B86-4F27-A614-1A16120B032B}" srcId="{EA30ACAD-2F3B-49EC-9C87-C8ECD42619D0}" destId="{CF33542F-B6BB-4FAF-A531-FEFDAABC04E4}" srcOrd="0" destOrd="0" parTransId="{472B21E8-782A-4288-B028-F4C19AD41847}" sibTransId="{D35A8A9F-3D4B-4AE9-A451-20F62482DCB4}"/>
    <dgm:cxn modelId="{50C3A4F2-EC1F-FB4C-A187-CEC98EE25945}" type="presOf" srcId="{9518559D-D01B-482C-BF6D-2BFEB5CA69B0}" destId="{1988E5EE-DC77-4A10-969E-B6BAD0EB3B2E}" srcOrd="0" destOrd="0" presId="urn:microsoft.com/office/officeart/2005/8/layout/orgChart1"/>
    <dgm:cxn modelId="{B759D730-5330-BF47-84C3-DF757D3A703C}" type="presOf" srcId="{4F9FF6B6-CBE9-4622-A72E-CC7C18A26365}" destId="{46788CF1-56FB-400D-9562-BCD814AD6110}" srcOrd="0" destOrd="0" presId="urn:microsoft.com/office/officeart/2005/8/layout/orgChart1"/>
    <dgm:cxn modelId="{4AE98D45-7A5E-6B4E-9FF9-5D9BFEE39874}" type="presOf" srcId="{CF33542F-B6BB-4FAF-A531-FEFDAABC04E4}" destId="{161BD10B-180D-469E-AFE7-3CA06F8C71A9}" srcOrd="1" destOrd="0" presId="urn:microsoft.com/office/officeart/2005/8/layout/orgChart1"/>
    <dgm:cxn modelId="{EAB92299-6805-0642-B75F-282EC0B060C0}" type="presOf" srcId="{CF33542F-B6BB-4FAF-A531-FEFDAABC04E4}" destId="{324FCFB0-0D24-43AD-9983-97CABB198044}" srcOrd="0" destOrd="0" presId="urn:microsoft.com/office/officeart/2005/8/layout/orgChart1"/>
    <dgm:cxn modelId="{2B201ABD-DF2E-417D-A13D-C67A11E73E4C}" srcId="{EA30ACAD-2F3B-49EC-9C87-C8ECD42619D0}" destId="{9CAE3CEE-B266-4F41-A404-17E693C715D8}" srcOrd="1" destOrd="0" parTransId="{E745F263-E89E-4C90-85E3-0ABE97416529}" sibTransId="{50EC9CD7-BC37-4B85-94EB-3FA16808DFD9}"/>
    <dgm:cxn modelId="{DB01FF63-88F9-3148-ABF5-5C2B191F8529}" type="presOf" srcId="{6C2D47DE-BD65-4D0C-937D-6187FCEC6A29}" destId="{4BEF6B77-689E-426D-B31A-81D0DF54C84B}" srcOrd="1" destOrd="0" presId="urn:microsoft.com/office/officeart/2005/8/layout/orgChart1"/>
    <dgm:cxn modelId="{F7DD01D9-5C2B-D241-911B-6FDA1D303F44}" type="presOf" srcId="{5F7A3CC5-2E8E-4EC8-81DB-D3E9FA64EC00}" destId="{81BB2009-105A-4C39-8DB1-9912BB4E2047}" srcOrd="0" destOrd="0" presId="urn:microsoft.com/office/officeart/2005/8/layout/orgChart1"/>
    <dgm:cxn modelId="{380C4C69-7607-44C6-823F-E2904AB00BF1}" srcId="{6CFD6A1B-2A9B-4EAD-A7B1-AD54DA7E5DBC}" destId="{4F9FF6B6-CBE9-4622-A72E-CC7C18A26365}" srcOrd="0" destOrd="0" parTransId="{A21BDE25-7E54-49FF-82C5-C886F5F7748F}" sibTransId="{B88DFF07-2CC9-4A8D-8D62-A23F67DC380B}"/>
    <dgm:cxn modelId="{37D3090A-B2F1-B74F-9536-42F9A8F69E9D}" type="presOf" srcId="{E745F263-E89E-4C90-85E3-0ABE97416529}" destId="{9CB968DC-1F60-4EEC-9276-7839DF42AA63}" srcOrd="0" destOrd="0" presId="urn:microsoft.com/office/officeart/2005/8/layout/orgChart1"/>
    <dgm:cxn modelId="{F03DF1DD-F6E1-485A-A95F-958BE59ED0EB}" srcId="{B1199EE5-37B0-46A9-A1EC-132F79732F63}" destId="{B56DA65A-A992-45D9-8EA8-B523C1271AC8}" srcOrd="0" destOrd="0" parTransId="{AD9A3042-0511-487D-8067-902BD3AAB984}" sibTransId="{3F3A7DD7-E27A-4A6C-A03F-77566BB7902D}"/>
    <dgm:cxn modelId="{6876B720-F800-8142-8299-7FFB65EA7A39}" type="presOf" srcId="{C0EB4BFF-292A-47E7-B3B5-CC655DF24007}" destId="{EA25C492-C846-40EC-A863-9EB542C755DA}" srcOrd="1" destOrd="0" presId="urn:microsoft.com/office/officeart/2005/8/layout/orgChart1"/>
    <dgm:cxn modelId="{B20C92DA-439B-444C-AC46-A8C7077434C7}" type="presOf" srcId="{B56DA65A-A992-45D9-8EA8-B523C1271AC8}" destId="{422A53B4-7BBC-4262-85A4-E0E23B55F741}" srcOrd="0" destOrd="0" presId="urn:microsoft.com/office/officeart/2005/8/layout/orgChart1"/>
    <dgm:cxn modelId="{194612E4-DC34-984D-A28F-1D7B46CC763E}" type="presOf" srcId="{AD9A3042-0511-487D-8067-902BD3AAB984}" destId="{574469E0-CAAF-43BE-987A-10809A0A1DD1}" srcOrd="0" destOrd="0" presId="urn:microsoft.com/office/officeart/2005/8/layout/orgChart1"/>
    <dgm:cxn modelId="{3D5EB283-09F5-4B05-B1E3-CB520F95972B}" srcId="{B1199EE5-37B0-46A9-A1EC-132F79732F63}" destId="{C0EB4BFF-292A-47E7-B3B5-CC655DF24007}" srcOrd="1" destOrd="0" parTransId="{5F7A3CC5-2E8E-4EC8-81DB-D3E9FA64EC00}" sibTransId="{211C086C-E5D6-4085-AB9A-0408E1EDA6B2}"/>
    <dgm:cxn modelId="{CDC6587B-28BC-46A5-B192-F771FC03A532}" srcId="{B1199EE5-37B0-46A9-A1EC-132F79732F63}" destId="{ADDC7C12-16AB-499A-A3DB-9E0EE709EE7F}" srcOrd="2" destOrd="0" parTransId="{48ED0BC8-60A6-4567-B72C-20191ACD556F}" sibTransId="{A1B29696-153E-4CF1-A875-E4DB9E76D7B0}"/>
    <dgm:cxn modelId="{DCC70987-34AB-614D-A8C5-6FC99417DA60}" type="presOf" srcId="{D316256F-AC46-431F-95DA-44A67ACEB887}" destId="{99E93C0F-9AD9-4112-86D8-5C2F548DC9C7}" srcOrd="0" destOrd="0" presId="urn:microsoft.com/office/officeart/2005/8/layout/orgChart1"/>
    <dgm:cxn modelId="{A5AC99F4-F479-5B41-BCE1-57A446A87872}" type="presOf" srcId="{B1199EE5-37B0-46A9-A1EC-132F79732F63}" destId="{DE119CB2-1DC4-4FF0-A136-9910B85C8ABE}" srcOrd="0" destOrd="0" presId="urn:microsoft.com/office/officeart/2005/8/layout/orgChart1"/>
    <dgm:cxn modelId="{A73C7665-1802-694E-ACCC-FB4DE3B7E6AE}" type="presOf" srcId="{34AB002C-447B-44B9-BDA9-D45AFA372141}" destId="{55ADF35A-0B9C-4F68-BB8D-8A557D4D1EA1}" srcOrd="0" destOrd="0" presId="urn:microsoft.com/office/officeart/2005/8/layout/orgChart1"/>
    <dgm:cxn modelId="{526F3FE4-0B5E-1745-95CB-9955D458CF8D}" type="presOf" srcId="{6CFD6A1B-2A9B-4EAD-A7B1-AD54DA7E5DBC}" destId="{E7C94922-8F71-466F-9A86-A8BB78F12107}" srcOrd="1" destOrd="0" presId="urn:microsoft.com/office/officeart/2005/8/layout/orgChart1"/>
    <dgm:cxn modelId="{14DE5E70-C6AC-3F4A-9926-89EC8DFD6C3F}" type="presOf" srcId="{A21BDE25-7E54-49FF-82C5-C886F5F7748F}" destId="{947E9365-608F-49FF-B27F-30365B19D694}" srcOrd="0" destOrd="0" presId="urn:microsoft.com/office/officeart/2005/8/layout/orgChart1"/>
    <dgm:cxn modelId="{B8BA1AD8-C050-C848-8C2D-068A45E7AC4C}" type="presOf" srcId="{D316256F-AC46-431F-95DA-44A67ACEB887}" destId="{0D984EBD-85A0-42D6-AA3C-B3E595E5EA12}" srcOrd="1" destOrd="0" presId="urn:microsoft.com/office/officeart/2005/8/layout/orgChart1"/>
    <dgm:cxn modelId="{DB866C41-D69B-9C46-B34F-F6BCB481F8A2}" type="presOf" srcId="{48ED0BC8-60A6-4567-B72C-20191ACD556F}" destId="{F457E43E-EFE6-443B-9F5E-50B2AF9652A3}" srcOrd="0" destOrd="0" presId="urn:microsoft.com/office/officeart/2005/8/layout/orgChart1"/>
    <dgm:cxn modelId="{4477374C-F35D-6244-8511-9D38145102B9}" type="presOf" srcId="{C89A93E7-D621-48AE-B58F-89143115DBCE}" destId="{0DFF2899-98CD-4693-B7BF-B92D71B5BDB7}" srcOrd="0" destOrd="0" presId="urn:microsoft.com/office/officeart/2005/8/layout/orgChart1"/>
    <dgm:cxn modelId="{38A4B9B6-8519-E24F-96A0-A62C4BD970FE}" type="presOf" srcId="{472B21E8-782A-4288-B028-F4C19AD41847}" destId="{FFF4614F-0AE5-4215-8540-3F7570331880}" srcOrd="0" destOrd="0" presId="urn:microsoft.com/office/officeart/2005/8/layout/orgChart1"/>
    <dgm:cxn modelId="{19BFD96C-E326-4309-A3B8-7178B34DB85C}" srcId="{6CFD6A1B-2A9B-4EAD-A7B1-AD54DA7E5DBC}" destId="{EA30ACAD-2F3B-49EC-9C87-C8ECD42619D0}" srcOrd="2" destOrd="0" parTransId="{C89A93E7-D621-48AE-B58F-89143115DBCE}" sibTransId="{46DBA584-FE0B-41C9-B66D-C4CD6023D0A9}"/>
    <dgm:cxn modelId="{4027A602-CBC9-4670-97B2-044438724B16}" srcId="{34AB002C-447B-44B9-BDA9-D45AFA372141}" destId="{6CFD6A1B-2A9B-4EAD-A7B1-AD54DA7E5DBC}" srcOrd="0" destOrd="0" parTransId="{501348FE-9974-49F8-9E79-05B5BDB07C6A}" sibTransId="{E9523575-FC36-47E5-91FC-40758866A51E}"/>
    <dgm:cxn modelId="{4F35CD82-040A-544F-84BA-97BEFBBB1E7D}" type="presOf" srcId="{4F9FF6B6-CBE9-4622-A72E-CC7C18A26365}" destId="{31D370B5-E8A5-484C-BAE0-4C4C9195E216}" srcOrd="1" destOrd="0" presId="urn:microsoft.com/office/officeart/2005/8/layout/orgChart1"/>
    <dgm:cxn modelId="{7D6E1023-5C7C-134F-ABA3-0C1A30BF4D26}" type="presParOf" srcId="{55ADF35A-0B9C-4F68-BB8D-8A557D4D1EA1}" destId="{A801F8C9-7FBC-416B-940C-BB4A1AB6A257}" srcOrd="0" destOrd="0" presId="urn:microsoft.com/office/officeart/2005/8/layout/orgChart1"/>
    <dgm:cxn modelId="{5DE712A9-046A-BB4D-9474-F1CC2A1326AA}" type="presParOf" srcId="{A801F8C9-7FBC-416B-940C-BB4A1AB6A257}" destId="{767CCADD-CA28-4FE7-95D4-8AC1CE6C3709}" srcOrd="0" destOrd="0" presId="urn:microsoft.com/office/officeart/2005/8/layout/orgChart1"/>
    <dgm:cxn modelId="{7F312FE8-5F33-3240-B031-CB33BF798F75}" type="presParOf" srcId="{767CCADD-CA28-4FE7-95D4-8AC1CE6C3709}" destId="{60835553-B68F-43B2-AD8A-9AF154601B07}" srcOrd="0" destOrd="0" presId="urn:microsoft.com/office/officeart/2005/8/layout/orgChart1"/>
    <dgm:cxn modelId="{F6AFB313-0EA0-6E4F-8B21-529C0ACC036E}" type="presParOf" srcId="{767CCADD-CA28-4FE7-95D4-8AC1CE6C3709}" destId="{E7C94922-8F71-466F-9A86-A8BB78F12107}" srcOrd="1" destOrd="0" presId="urn:microsoft.com/office/officeart/2005/8/layout/orgChart1"/>
    <dgm:cxn modelId="{C056DC56-E64B-E54A-83D7-00D71463D078}" type="presParOf" srcId="{A801F8C9-7FBC-416B-940C-BB4A1AB6A257}" destId="{1DEAFE47-E0A8-422B-A33C-266A0B669783}" srcOrd="1" destOrd="0" presId="urn:microsoft.com/office/officeart/2005/8/layout/orgChart1"/>
    <dgm:cxn modelId="{89691D2B-9620-C743-89A9-8F02B471B981}" type="presParOf" srcId="{1DEAFE47-E0A8-422B-A33C-266A0B669783}" destId="{947E9365-608F-49FF-B27F-30365B19D694}" srcOrd="0" destOrd="0" presId="urn:microsoft.com/office/officeart/2005/8/layout/orgChart1"/>
    <dgm:cxn modelId="{4E6BFCE9-64F9-D044-81C7-7B6D72F135CE}" type="presParOf" srcId="{1DEAFE47-E0A8-422B-A33C-266A0B669783}" destId="{3410886D-2907-4E8D-9665-1CC160B6CA0B}" srcOrd="1" destOrd="0" presId="urn:microsoft.com/office/officeart/2005/8/layout/orgChart1"/>
    <dgm:cxn modelId="{CE4F8525-A270-F645-B2D6-9859BDCF3C4C}" type="presParOf" srcId="{3410886D-2907-4E8D-9665-1CC160B6CA0B}" destId="{7AC460C8-EFE0-45E1-8E77-06BFE190A77B}" srcOrd="0" destOrd="0" presId="urn:microsoft.com/office/officeart/2005/8/layout/orgChart1"/>
    <dgm:cxn modelId="{7BCCF750-C3E9-4745-A791-44FCFA0ED057}" type="presParOf" srcId="{7AC460C8-EFE0-45E1-8E77-06BFE190A77B}" destId="{46788CF1-56FB-400D-9562-BCD814AD6110}" srcOrd="0" destOrd="0" presId="urn:microsoft.com/office/officeart/2005/8/layout/orgChart1"/>
    <dgm:cxn modelId="{504C1199-B23A-0347-957D-D18C972F6F02}" type="presParOf" srcId="{7AC460C8-EFE0-45E1-8E77-06BFE190A77B}" destId="{31D370B5-E8A5-484C-BAE0-4C4C9195E216}" srcOrd="1" destOrd="0" presId="urn:microsoft.com/office/officeart/2005/8/layout/orgChart1"/>
    <dgm:cxn modelId="{B9E6C7E2-0895-5B49-9CDC-6342CA0C8908}" type="presParOf" srcId="{3410886D-2907-4E8D-9665-1CC160B6CA0B}" destId="{37D53EA0-B48B-4867-8356-26CD9A42C112}" srcOrd="1" destOrd="0" presId="urn:microsoft.com/office/officeart/2005/8/layout/orgChart1"/>
    <dgm:cxn modelId="{4DFB387C-FA43-DC4C-B260-4B40AB1ECE23}" type="presParOf" srcId="{37D53EA0-B48B-4867-8356-26CD9A42C112}" destId="{1988E5EE-DC77-4A10-969E-B6BAD0EB3B2E}" srcOrd="0" destOrd="0" presId="urn:microsoft.com/office/officeart/2005/8/layout/orgChart1"/>
    <dgm:cxn modelId="{652610A5-2EAA-7642-8756-B7A3DD6BF21C}" type="presParOf" srcId="{37D53EA0-B48B-4867-8356-26CD9A42C112}" destId="{9CE237B8-7742-4F80-8EEA-8063F9E4CAB4}" srcOrd="1" destOrd="0" presId="urn:microsoft.com/office/officeart/2005/8/layout/orgChart1"/>
    <dgm:cxn modelId="{326A9254-B101-F44C-B905-075408ADD6D7}" type="presParOf" srcId="{9CE237B8-7742-4F80-8EEA-8063F9E4CAB4}" destId="{77932BA5-1ECF-4A47-857C-749A9DA16D3D}" srcOrd="0" destOrd="0" presId="urn:microsoft.com/office/officeart/2005/8/layout/orgChart1"/>
    <dgm:cxn modelId="{6BA6F43D-9B3B-0349-B3A9-2B040745BA61}" type="presParOf" srcId="{77932BA5-1ECF-4A47-857C-749A9DA16D3D}" destId="{81FF7395-4157-4633-B20E-4BCB0E2421BD}" srcOrd="0" destOrd="0" presId="urn:microsoft.com/office/officeart/2005/8/layout/orgChart1"/>
    <dgm:cxn modelId="{A7EFB24C-3E50-2A46-963A-CB3A27BDE068}" type="presParOf" srcId="{77932BA5-1ECF-4A47-857C-749A9DA16D3D}" destId="{4BEF6B77-689E-426D-B31A-81D0DF54C84B}" srcOrd="1" destOrd="0" presId="urn:microsoft.com/office/officeart/2005/8/layout/orgChart1"/>
    <dgm:cxn modelId="{726F1A4B-9401-EC4E-8589-6D77A68F4E2C}" type="presParOf" srcId="{9CE237B8-7742-4F80-8EEA-8063F9E4CAB4}" destId="{55B64F35-96CD-4A46-AB01-34A03858546B}" srcOrd="1" destOrd="0" presId="urn:microsoft.com/office/officeart/2005/8/layout/orgChart1"/>
    <dgm:cxn modelId="{FC2E2E30-4633-D74C-9E3B-8015FE4E36C0}" type="presParOf" srcId="{9CE237B8-7742-4F80-8EEA-8063F9E4CAB4}" destId="{D07BC431-52D0-4805-B3E2-4778E5B7E93C}" srcOrd="2" destOrd="0" presId="urn:microsoft.com/office/officeart/2005/8/layout/orgChart1"/>
    <dgm:cxn modelId="{57D50FC5-E089-FF41-BD00-1E349FAE8AEC}" type="presParOf" srcId="{3410886D-2907-4E8D-9665-1CC160B6CA0B}" destId="{F7553E6B-F178-4280-A763-D87ED8AABC2E}" srcOrd="2" destOrd="0" presId="urn:microsoft.com/office/officeart/2005/8/layout/orgChart1"/>
    <dgm:cxn modelId="{4CD05FA9-F7CB-F843-AF08-49FEE6E97A02}" type="presParOf" srcId="{1DEAFE47-E0A8-422B-A33C-266A0B669783}" destId="{FD662594-1EB0-424A-9B5A-72171FED9124}" srcOrd="2" destOrd="0" presId="urn:microsoft.com/office/officeart/2005/8/layout/orgChart1"/>
    <dgm:cxn modelId="{A1BCD97E-23DE-FD47-9EE4-E53363476DF3}" type="presParOf" srcId="{1DEAFE47-E0A8-422B-A33C-266A0B669783}" destId="{EC21F1A4-4B6D-4367-8228-EFE3B7E45AF6}" srcOrd="3" destOrd="0" presId="urn:microsoft.com/office/officeart/2005/8/layout/orgChart1"/>
    <dgm:cxn modelId="{9FB0941D-1669-894E-B6B3-3464BC06E68A}" type="presParOf" srcId="{EC21F1A4-4B6D-4367-8228-EFE3B7E45AF6}" destId="{ADFB0674-F38A-437B-9EF0-7E934081E990}" srcOrd="0" destOrd="0" presId="urn:microsoft.com/office/officeart/2005/8/layout/orgChart1"/>
    <dgm:cxn modelId="{317378C7-ACC4-654F-9529-F9B34AA33BB6}" type="presParOf" srcId="{ADFB0674-F38A-437B-9EF0-7E934081E990}" destId="{DE119CB2-1DC4-4FF0-A136-9910B85C8ABE}" srcOrd="0" destOrd="0" presId="urn:microsoft.com/office/officeart/2005/8/layout/orgChart1"/>
    <dgm:cxn modelId="{A08E25F1-CAD3-C241-8B63-8EC4AF3C82F2}" type="presParOf" srcId="{ADFB0674-F38A-437B-9EF0-7E934081E990}" destId="{A5CB35E5-5DAD-41CA-933C-A4FC4D4B313E}" srcOrd="1" destOrd="0" presId="urn:microsoft.com/office/officeart/2005/8/layout/orgChart1"/>
    <dgm:cxn modelId="{DE576E9D-6BB0-F14B-932C-423C8EB6BEBA}" type="presParOf" srcId="{EC21F1A4-4B6D-4367-8228-EFE3B7E45AF6}" destId="{554A3DAE-93F4-465F-A515-7C753A3F57A9}" srcOrd="1" destOrd="0" presId="urn:microsoft.com/office/officeart/2005/8/layout/orgChart1"/>
    <dgm:cxn modelId="{0161111E-4F08-1444-9F5B-864CB1EF04A1}" type="presParOf" srcId="{554A3DAE-93F4-465F-A515-7C753A3F57A9}" destId="{574469E0-CAAF-43BE-987A-10809A0A1DD1}" srcOrd="0" destOrd="0" presId="urn:microsoft.com/office/officeart/2005/8/layout/orgChart1"/>
    <dgm:cxn modelId="{3176D57F-CB6C-9E41-BFC4-0E410EABA6C6}" type="presParOf" srcId="{554A3DAE-93F4-465F-A515-7C753A3F57A9}" destId="{02ACB792-08D4-4A6C-8F24-86685DD6E491}" srcOrd="1" destOrd="0" presId="urn:microsoft.com/office/officeart/2005/8/layout/orgChart1"/>
    <dgm:cxn modelId="{1E1B8984-02CB-7A48-8EFE-DB37BCFEFD5E}" type="presParOf" srcId="{02ACB792-08D4-4A6C-8F24-86685DD6E491}" destId="{085294B2-B19A-422F-A432-AAF886BA15E1}" srcOrd="0" destOrd="0" presId="urn:microsoft.com/office/officeart/2005/8/layout/orgChart1"/>
    <dgm:cxn modelId="{E5F8F2A6-F400-F44F-A49F-BE84C50BBCB0}" type="presParOf" srcId="{085294B2-B19A-422F-A432-AAF886BA15E1}" destId="{422A53B4-7BBC-4262-85A4-E0E23B55F741}" srcOrd="0" destOrd="0" presId="urn:microsoft.com/office/officeart/2005/8/layout/orgChart1"/>
    <dgm:cxn modelId="{F05680E7-93FA-AE43-AF1E-C87B87A4CEED}" type="presParOf" srcId="{085294B2-B19A-422F-A432-AAF886BA15E1}" destId="{8CAA2E04-4DB9-434E-BFC3-37011CFDEB41}" srcOrd="1" destOrd="0" presId="urn:microsoft.com/office/officeart/2005/8/layout/orgChart1"/>
    <dgm:cxn modelId="{4DA7B1E0-1164-064A-8324-E9B02331B532}" type="presParOf" srcId="{02ACB792-08D4-4A6C-8F24-86685DD6E491}" destId="{50C9F02D-4F40-47F8-9E43-0FE66287A66B}" srcOrd="1" destOrd="0" presId="urn:microsoft.com/office/officeart/2005/8/layout/orgChart1"/>
    <dgm:cxn modelId="{97D7D945-66AD-504C-9FA9-D041A3E3AB1B}" type="presParOf" srcId="{02ACB792-08D4-4A6C-8F24-86685DD6E491}" destId="{D64E20E4-BB62-4242-852E-770A2ADD9717}" srcOrd="2" destOrd="0" presId="urn:microsoft.com/office/officeart/2005/8/layout/orgChart1"/>
    <dgm:cxn modelId="{F3CEEEE1-7A35-7C4C-AC19-20B8CDBE2100}" type="presParOf" srcId="{554A3DAE-93F4-465F-A515-7C753A3F57A9}" destId="{81BB2009-105A-4C39-8DB1-9912BB4E2047}" srcOrd="2" destOrd="0" presId="urn:microsoft.com/office/officeart/2005/8/layout/orgChart1"/>
    <dgm:cxn modelId="{18CBFE4B-9DDF-3242-8883-5F6301F3E1CA}" type="presParOf" srcId="{554A3DAE-93F4-465F-A515-7C753A3F57A9}" destId="{65822A8F-6F73-462C-9945-896BEB2F200D}" srcOrd="3" destOrd="0" presId="urn:microsoft.com/office/officeart/2005/8/layout/orgChart1"/>
    <dgm:cxn modelId="{8FD6EC76-E5D6-A74F-96A8-936B29661DD7}" type="presParOf" srcId="{65822A8F-6F73-462C-9945-896BEB2F200D}" destId="{91D2611C-B03A-44D9-8B94-96FF076C7AC0}" srcOrd="0" destOrd="0" presId="urn:microsoft.com/office/officeart/2005/8/layout/orgChart1"/>
    <dgm:cxn modelId="{F9D690CE-4165-3B40-B632-54FA050C9209}" type="presParOf" srcId="{91D2611C-B03A-44D9-8B94-96FF076C7AC0}" destId="{B7FC753B-A1A0-4575-999C-E5BE2811EC3A}" srcOrd="0" destOrd="0" presId="urn:microsoft.com/office/officeart/2005/8/layout/orgChart1"/>
    <dgm:cxn modelId="{70AFCACA-13F7-0347-AD26-2E0940D4FA4B}" type="presParOf" srcId="{91D2611C-B03A-44D9-8B94-96FF076C7AC0}" destId="{EA25C492-C846-40EC-A863-9EB542C755DA}" srcOrd="1" destOrd="0" presId="urn:microsoft.com/office/officeart/2005/8/layout/orgChart1"/>
    <dgm:cxn modelId="{032530E7-9D14-944D-ACE6-639019D120B4}" type="presParOf" srcId="{65822A8F-6F73-462C-9945-896BEB2F200D}" destId="{281AED53-9B19-44ED-A974-797DF7808014}" srcOrd="1" destOrd="0" presId="urn:microsoft.com/office/officeart/2005/8/layout/orgChart1"/>
    <dgm:cxn modelId="{4D88F349-D793-8E47-ADD6-D7B4F8FA66ED}" type="presParOf" srcId="{65822A8F-6F73-462C-9945-896BEB2F200D}" destId="{1A752599-8CC6-4A8C-AD38-6A1580647008}" srcOrd="2" destOrd="0" presId="urn:microsoft.com/office/officeart/2005/8/layout/orgChart1"/>
    <dgm:cxn modelId="{27884F4C-D280-5143-B6E8-4D63CD580366}" type="presParOf" srcId="{554A3DAE-93F4-465F-A515-7C753A3F57A9}" destId="{F457E43E-EFE6-443B-9F5E-50B2AF9652A3}" srcOrd="4" destOrd="0" presId="urn:microsoft.com/office/officeart/2005/8/layout/orgChart1"/>
    <dgm:cxn modelId="{26D9706C-E22F-B041-8336-00D763753D19}" type="presParOf" srcId="{554A3DAE-93F4-465F-A515-7C753A3F57A9}" destId="{0C8F3E4D-22F8-41DA-871C-9F95B97950A9}" srcOrd="5" destOrd="0" presId="urn:microsoft.com/office/officeart/2005/8/layout/orgChart1"/>
    <dgm:cxn modelId="{6712D8E8-A8D7-8341-AE63-716554536F03}" type="presParOf" srcId="{0C8F3E4D-22F8-41DA-871C-9F95B97950A9}" destId="{2034477C-7C1C-4844-ABCC-BDDCB6D582E6}" srcOrd="0" destOrd="0" presId="urn:microsoft.com/office/officeart/2005/8/layout/orgChart1"/>
    <dgm:cxn modelId="{15090037-1564-554B-9559-C1B340A0F1D1}" type="presParOf" srcId="{2034477C-7C1C-4844-ABCC-BDDCB6D582E6}" destId="{20DEF2D4-B05F-4096-83E6-220392F86449}" srcOrd="0" destOrd="0" presId="urn:microsoft.com/office/officeart/2005/8/layout/orgChart1"/>
    <dgm:cxn modelId="{329176C1-78F3-5A4C-B6C9-74587328DEE5}" type="presParOf" srcId="{2034477C-7C1C-4844-ABCC-BDDCB6D582E6}" destId="{D3DED001-B741-479B-8397-A79DF7F6DF11}" srcOrd="1" destOrd="0" presId="urn:microsoft.com/office/officeart/2005/8/layout/orgChart1"/>
    <dgm:cxn modelId="{D604EFBF-E43E-9548-8499-E312055FCD2F}" type="presParOf" srcId="{0C8F3E4D-22F8-41DA-871C-9F95B97950A9}" destId="{69090111-22DF-4D52-B1CB-640BC68643B4}" srcOrd="1" destOrd="0" presId="urn:microsoft.com/office/officeart/2005/8/layout/orgChart1"/>
    <dgm:cxn modelId="{58356FDE-EC64-6743-9D92-BBD354F27023}" type="presParOf" srcId="{0C8F3E4D-22F8-41DA-871C-9F95B97950A9}" destId="{FE1A7896-0732-4C6B-8DC7-6514F505E96A}" srcOrd="2" destOrd="0" presId="urn:microsoft.com/office/officeart/2005/8/layout/orgChart1"/>
    <dgm:cxn modelId="{97BB51F4-C68C-3042-A5A2-0300502CC204}" type="presParOf" srcId="{554A3DAE-93F4-465F-A515-7C753A3F57A9}" destId="{F3A2DCF8-7C07-4042-AFB1-020AEC062857}" srcOrd="6" destOrd="0" presId="urn:microsoft.com/office/officeart/2005/8/layout/orgChart1"/>
    <dgm:cxn modelId="{438D3656-9C07-8B4F-9F1E-21106825B733}" type="presParOf" srcId="{554A3DAE-93F4-465F-A515-7C753A3F57A9}" destId="{6A5A0981-E070-4E3C-BE80-A48F3DF52ABA}" srcOrd="7" destOrd="0" presId="urn:microsoft.com/office/officeart/2005/8/layout/orgChart1"/>
    <dgm:cxn modelId="{E9B4DD37-F39F-F241-BAA3-BF6A4DB1D981}" type="presParOf" srcId="{6A5A0981-E070-4E3C-BE80-A48F3DF52ABA}" destId="{D8D55FDC-2E33-49AA-9E2E-A2F1A919C16C}" srcOrd="0" destOrd="0" presId="urn:microsoft.com/office/officeart/2005/8/layout/orgChart1"/>
    <dgm:cxn modelId="{8BA521D0-E45D-B24F-860F-DEC974E5AF94}" type="presParOf" srcId="{D8D55FDC-2E33-49AA-9E2E-A2F1A919C16C}" destId="{99E93C0F-9AD9-4112-86D8-5C2F548DC9C7}" srcOrd="0" destOrd="0" presId="urn:microsoft.com/office/officeart/2005/8/layout/orgChart1"/>
    <dgm:cxn modelId="{6A23C6FF-5EAB-D242-9DB6-DD55932A961C}" type="presParOf" srcId="{D8D55FDC-2E33-49AA-9E2E-A2F1A919C16C}" destId="{0D984EBD-85A0-42D6-AA3C-B3E595E5EA12}" srcOrd="1" destOrd="0" presId="urn:microsoft.com/office/officeart/2005/8/layout/orgChart1"/>
    <dgm:cxn modelId="{11E9BA49-522A-D249-B7A2-A1A92FBACD3B}" type="presParOf" srcId="{6A5A0981-E070-4E3C-BE80-A48F3DF52ABA}" destId="{17DDA075-F520-4012-A0D0-CCC0FC3E7097}" srcOrd="1" destOrd="0" presId="urn:microsoft.com/office/officeart/2005/8/layout/orgChart1"/>
    <dgm:cxn modelId="{E5D0913A-10F2-3B4D-A149-7429CA39C995}" type="presParOf" srcId="{6A5A0981-E070-4E3C-BE80-A48F3DF52ABA}" destId="{649CEC05-4574-4BBB-8837-A89E58DA42D1}" srcOrd="2" destOrd="0" presId="urn:microsoft.com/office/officeart/2005/8/layout/orgChart1"/>
    <dgm:cxn modelId="{3C1617C3-8D45-3B40-AE2B-D721792E7019}" type="presParOf" srcId="{EC21F1A4-4B6D-4367-8228-EFE3B7E45AF6}" destId="{218F0B5E-95A0-49D8-9BBD-848DBCFC56DA}" srcOrd="2" destOrd="0" presId="urn:microsoft.com/office/officeart/2005/8/layout/orgChart1"/>
    <dgm:cxn modelId="{6BDCC949-7EAA-F042-89CE-9AD682EA4774}" type="presParOf" srcId="{1DEAFE47-E0A8-422B-A33C-266A0B669783}" destId="{0DFF2899-98CD-4693-B7BF-B92D71B5BDB7}" srcOrd="4" destOrd="0" presId="urn:microsoft.com/office/officeart/2005/8/layout/orgChart1"/>
    <dgm:cxn modelId="{6DA159DD-19D3-B547-BF76-ADAC90F5F804}" type="presParOf" srcId="{1DEAFE47-E0A8-422B-A33C-266A0B669783}" destId="{5E01C623-432B-4E94-A2FC-A30B381BC076}" srcOrd="5" destOrd="0" presId="urn:microsoft.com/office/officeart/2005/8/layout/orgChart1"/>
    <dgm:cxn modelId="{859AFD74-85A2-C64A-A695-C65AC16B675F}" type="presParOf" srcId="{5E01C623-432B-4E94-A2FC-A30B381BC076}" destId="{F3869F21-2AB8-49D5-A63A-004B5F1434AD}" srcOrd="0" destOrd="0" presId="urn:microsoft.com/office/officeart/2005/8/layout/orgChart1"/>
    <dgm:cxn modelId="{CDD193E2-9369-D94C-A759-8E87F7026B21}" type="presParOf" srcId="{F3869F21-2AB8-49D5-A63A-004B5F1434AD}" destId="{8EB223B8-0C74-44C5-9D22-9B4B7BD73A3B}" srcOrd="0" destOrd="0" presId="urn:microsoft.com/office/officeart/2005/8/layout/orgChart1"/>
    <dgm:cxn modelId="{E78AE853-D04C-3F4F-BE4C-7B10082BA87B}" type="presParOf" srcId="{F3869F21-2AB8-49D5-A63A-004B5F1434AD}" destId="{B8920F1E-278E-4276-9D13-5F4C7176E138}" srcOrd="1" destOrd="0" presId="urn:microsoft.com/office/officeart/2005/8/layout/orgChart1"/>
    <dgm:cxn modelId="{21E13AA4-B663-1E4E-916C-B35ABBB7BB6A}" type="presParOf" srcId="{5E01C623-432B-4E94-A2FC-A30B381BC076}" destId="{C717F1A1-CFC0-42C4-8000-F04474E6D0A2}" srcOrd="1" destOrd="0" presId="urn:microsoft.com/office/officeart/2005/8/layout/orgChart1"/>
    <dgm:cxn modelId="{F9C72F08-AA35-E240-B598-26616DE8552D}" type="presParOf" srcId="{C717F1A1-CFC0-42C4-8000-F04474E6D0A2}" destId="{FFF4614F-0AE5-4215-8540-3F7570331880}" srcOrd="0" destOrd="0" presId="urn:microsoft.com/office/officeart/2005/8/layout/orgChart1"/>
    <dgm:cxn modelId="{7201F8BE-912C-7C47-89D0-FD77B8BA03CE}" type="presParOf" srcId="{C717F1A1-CFC0-42C4-8000-F04474E6D0A2}" destId="{29614321-F8A7-4C2E-940C-DE46E922C605}" srcOrd="1" destOrd="0" presId="urn:microsoft.com/office/officeart/2005/8/layout/orgChart1"/>
    <dgm:cxn modelId="{97DFDF93-6EA5-B143-BFAE-34FD1D3851B7}" type="presParOf" srcId="{29614321-F8A7-4C2E-940C-DE46E922C605}" destId="{0D7642D5-98BF-4B03-BF7F-532A20FF1243}" srcOrd="0" destOrd="0" presId="urn:microsoft.com/office/officeart/2005/8/layout/orgChart1"/>
    <dgm:cxn modelId="{88A75138-96DD-7C48-B9E0-ECD33BE47E0A}" type="presParOf" srcId="{0D7642D5-98BF-4B03-BF7F-532A20FF1243}" destId="{324FCFB0-0D24-43AD-9983-97CABB198044}" srcOrd="0" destOrd="0" presId="urn:microsoft.com/office/officeart/2005/8/layout/orgChart1"/>
    <dgm:cxn modelId="{DFC70372-6C1D-9C42-AC0E-B03DD6F298B7}" type="presParOf" srcId="{0D7642D5-98BF-4B03-BF7F-532A20FF1243}" destId="{161BD10B-180D-469E-AFE7-3CA06F8C71A9}" srcOrd="1" destOrd="0" presId="urn:microsoft.com/office/officeart/2005/8/layout/orgChart1"/>
    <dgm:cxn modelId="{61D20C6E-4A36-A34E-A377-89680B58D253}" type="presParOf" srcId="{29614321-F8A7-4C2E-940C-DE46E922C605}" destId="{3B2D44FB-5B85-4412-9D57-825667BCACB7}" srcOrd="1" destOrd="0" presId="urn:microsoft.com/office/officeart/2005/8/layout/orgChart1"/>
    <dgm:cxn modelId="{2846AF3D-ED47-FC48-B267-816C69AF76A3}" type="presParOf" srcId="{29614321-F8A7-4C2E-940C-DE46E922C605}" destId="{E09522C6-A0F9-4884-B844-729DD67D86DF}" srcOrd="2" destOrd="0" presId="urn:microsoft.com/office/officeart/2005/8/layout/orgChart1"/>
    <dgm:cxn modelId="{F0FEC138-7B00-5A4D-B4E4-C42F4A0D6830}" type="presParOf" srcId="{C717F1A1-CFC0-42C4-8000-F04474E6D0A2}" destId="{9CB968DC-1F60-4EEC-9276-7839DF42AA63}" srcOrd="2" destOrd="0" presId="urn:microsoft.com/office/officeart/2005/8/layout/orgChart1"/>
    <dgm:cxn modelId="{762266AB-EB8D-894F-87A6-4C477B565736}" type="presParOf" srcId="{C717F1A1-CFC0-42C4-8000-F04474E6D0A2}" destId="{AFE6B600-E6F9-4104-A831-9503FCE7666C}" srcOrd="3" destOrd="0" presId="urn:microsoft.com/office/officeart/2005/8/layout/orgChart1"/>
    <dgm:cxn modelId="{2C936074-2272-B64A-8A62-F67C1EC91B00}" type="presParOf" srcId="{AFE6B600-E6F9-4104-A831-9503FCE7666C}" destId="{37D4A86E-790D-4F72-A25F-5C347B722356}" srcOrd="0" destOrd="0" presId="urn:microsoft.com/office/officeart/2005/8/layout/orgChart1"/>
    <dgm:cxn modelId="{F93ED278-48E5-CD49-A2EE-43B47B34DBD6}" type="presParOf" srcId="{37D4A86E-790D-4F72-A25F-5C347B722356}" destId="{00F4BFF8-4F1D-4617-9E8E-F11E982D717F}" srcOrd="0" destOrd="0" presId="urn:microsoft.com/office/officeart/2005/8/layout/orgChart1"/>
    <dgm:cxn modelId="{DBDBA959-DE0F-844C-B0B9-4A5CE5E0D3AC}" type="presParOf" srcId="{37D4A86E-790D-4F72-A25F-5C347B722356}" destId="{30A53C61-4771-4806-B146-DD097F48975F}" srcOrd="1" destOrd="0" presId="urn:microsoft.com/office/officeart/2005/8/layout/orgChart1"/>
    <dgm:cxn modelId="{1D681EB3-B1E1-A24A-9481-C3E3488A60F8}" type="presParOf" srcId="{AFE6B600-E6F9-4104-A831-9503FCE7666C}" destId="{84DCBAAF-C5CD-4962-9F93-3F07B4E4C177}" srcOrd="1" destOrd="0" presId="urn:microsoft.com/office/officeart/2005/8/layout/orgChart1"/>
    <dgm:cxn modelId="{E6FC9FCA-41A1-4E4B-8068-A011E574DB54}" type="presParOf" srcId="{AFE6B600-E6F9-4104-A831-9503FCE7666C}" destId="{8D713BF3-6BA1-4CB9-A01E-909F961700B0}" srcOrd="2" destOrd="0" presId="urn:microsoft.com/office/officeart/2005/8/layout/orgChart1"/>
    <dgm:cxn modelId="{202C2A44-90E5-A74A-B551-1B964C7ED012}" type="presParOf" srcId="{5E01C623-432B-4E94-A2FC-A30B381BC076}" destId="{2F56198C-3313-4366-B750-54CEC4BC90C1}" srcOrd="2" destOrd="0" presId="urn:microsoft.com/office/officeart/2005/8/layout/orgChart1"/>
    <dgm:cxn modelId="{06150C71-EE30-8E41-ABC1-9F44CF3D4E5D}" type="presParOf" srcId="{A801F8C9-7FBC-416B-940C-BB4A1AB6A257}" destId="{6C196E6C-A298-4889-B8CB-21EF05B7B64A}"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F6FFA7BA-08E7-4DE7-BDD2-3D039E9BC69A}" type="doc">
      <dgm:prSet loTypeId="urn:microsoft.com/office/officeart/2005/8/layout/process1" loCatId="process" qsTypeId="urn:microsoft.com/office/officeart/2005/8/quickstyle/simple4" qsCatId="simple" csTypeId="urn:microsoft.com/office/officeart/2005/8/colors/accent0_3" csCatId="mainScheme" phldr="1"/>
      <dgm:spPr/>
    </dgm:pt>
    <dgm:pt modelId="{76B54FB8-D9CC-4E9E-AE53-7573D1BEE8DF}">
      <dgm:prSet phldrT="[Tekst]"/>
      <dgm:spPr>
        <a:solidFill>
          <a:schemeClr val="bg1">
            <a:lumMod val="65000"/>
          </a:schemeClr>
        </a:solidFill>
      </dgm:spPr>
      <dgm:t>
        <a:bodyPr/>
        <a:lstStyle/>
        <a:p>
          <a:r>
            <a:rPr lang="nl-NL">
              <a:solidFill>
                <a:schemeClr val="tx1"/>
              </a:solidFill>
            </a:rPr>
            <a:t>Winning en productie</a:t>
          </a:r>
        </a:p>
      </dgm:t>
    </dgm:pt>
    <dgm:pt modelId="{4458475C-EF60-42D4-A32D-B9B5B268C089}" type="parTrans" cxnId="{544CD5AC-F260-466C-940E-796CF4227AA0}">
      <dgm:prSet/>
      <dgm:spPr/>
      <dgm:t>
        <a:bodyPr/>
        <a:lstStyle/>
        <a:p>
          <a:endParaRPr lang="nl-NL"/>
        </a:p>
      </dgm:t>
    </dgm:pt>
    <dgm:pt modelId="{A144EE38-8D26-49ED-9840-8D34E4BEF316}" type="sibTrans" cxnId="{544CD5AC-F260-466C-940E-796CF4227AA0}">
      <dgm:prSet/>
      <dgm:spPr>
        <a:solidFill>
          <a:schemeClr val="bg1">
            <a:lumMod val="65000"/>
          </a:schemeClr>
        </a:solidFill>
        <a:ln>
          <a:noFill/>
        </a:ln>
      </dgm:spPr>
      <dgm:t>
        <a:bodyPr/>
        <a:lstStyle/>
        <a:p>
          <a:endParaRPr lang="nl-NL">
            <a:solidFill>
              <a:srgbClr val="003E7E"/>
            </a:solidFill>
          </a:endParaRPr>
        </a:p>
      </dgm:t>
    </dgm:pt>
    <dgm:pt modelId="{36FFC19A-46D1-4E2A-A457-CB0942C1232F}">
      <dgm:prSet phldrT="[Tekst]"/>
      <dgm:spPr>
        <a:solidFill>
          <a:schemeClr val="bg1">
            <a:lumMod val="65000"/>
          </a:schemeClr>
        </a:solidFill>
      </dgm:spPr>
      <dgm:t>
        <a:bodyPr/>
        <a:lstStyle/>
        <a:p>
          <a:r>
            <a:rPr lang="nl-NL">
              <a:solidFill>
                <a:schemeClr val="tx1"/>
              </a:solidFill>
            </a:rPr>
            <a:t>Transport</a:t>
          </a:r>
        </a:p>
      </dgm:t>
    </dgm:pt>
    <dgm:pt modelId="{AC6A464D-C7AB-4F82-9CAD-7208567D2774}" type="parTrans" cxnId="{97DFBDB1-0975-4A9E-B131-AC56E4F76DE7}">
      <dgm:prSet/>
      <dgm:spPr/>
      <dgm:t>
        <a:bodyPr/>
        <a:lstStyle/>
        <a:p>
          <a:endParaRPr lang="nl-NL"/>
        </a:p>
      </dgm:t>
    </dgm:pt>
    <dgm:pt modelId="{AA531A37-116D-4EDE-960A-4E0DB8F904D4}" type="sibTrans" cxnId="{97DFBDB1-0975-4A9E-B131-AC56E4F76DE7}">
      <dgm:prSet/>
      <dgm:spPr>
        <a:solidFill>
          <a:schemeClr val="bg1">
            <a:lumMod val="65000"/>
          </a:schemeClr>
        </a:solidFill>
      </dgm:spPr>
      <dgm:t>
        <a:bodyPr/>
        <a:lstStyle/>
        <a:p>
          <a:endParaRPr lang="nl-NL">
            <a:solidFill>
              <a:srgbClr val="003E7E"/>
            </a:solidFill>
          </a:endParaRPr>
        </a:p>
      </dgm:t>
    </dgm:pt>
    <dgm:pt modelId="{1464A206-6AF2-4FA1-B827-A111611E5DC2}">
      <dgm:prSet phldrT="[Tekst]"/>
      <dgm:spPr>
        <a:solidFill>
          <a:schemeClr val="bg1">
            <a:lumMod val="65000"/>
          </a:schemeClr>
        </a:solidFill>
      </dgm:spPr>
      <dgm:t>
        <a:bodyPr/>
        <a:lstStyle/>
        <a:p>
          <a:r>
            <a:rPr lang="nl-NL">
              <a:solidFill>
                <a:schemeClr val="tx1"/>
              </a:solidFill>
            </a:rPr>
            <a:t>Bouw</a:t>
          </a:r>
        </a:p>
      </dgm:t>
    </dgm:pt>
    <dgm:pt modelId="{2945BC93-FF3E-4746-947A-8F567B67DB93}" type="parTrans" cxnId="{06E3CD52-0E3E-4DAB-90FD-21D993602C58}">
      <dgm:prSet/>
      <dgm:spPr/>
      <dgm:t>
        <a:bodyPr/>
        <a:lstStyle/>
        <a:p>
          <a:endParaRPr lang="nl-NL"/>
        </a:p>
      </dgm:t>
    </dgm:pt>
    <dgm:pt modelId="{C9C0C7F0-7101-4627-933D-4813631F5944}" type="sibTrans" cxnId="{06E3CD52-0E3E-4DAB-90FD-21D993602C58}">
      <dgm:prSet/>
      <dgm:spPr>
        <a:solidFill>
          <a:schemeClr val="bg1">
            <a:lumMod val="65000"/>
          </a:schemeClr>
        </a:solidFill>
      </dgm:spPr>
      <dgm:t>
        <a:bodyPr/>
        <a:lstStyle/>
        <a:p>
          <a:endParaRPr lang="nl-NL">
            <a:solidFill>
              <a:srgbClr val="003E7E"/>
            </a:solidFill>
          </a:endParaRPr>
        </a:p>
      </dgm:t>
    </dgm:pt>
    <dgm:pt modelId="{517E0963-1910-4755-BEF6-008CE9B34FA9}">
      <dgm:prSet/>
      <dgm:spPr>
        <a:solidFill>
          <a:schemeClr val="bg1">
            <a:lumMod val="65000"/>
          </a:schemeClr>
        </a:solidFill>
        <a:ln>
          <a:noFill/>
        </a:ln>
      </dgm:spPr>
      <dgm:t>
        <a:bodyPr/>
        <a:lstStyle/>
        <a:p>
          <a:r>
            <a:rPr lang="nl-NL">
              <a:solidFill>
                <a:schemeClr val="tx1"/>
              </a:solidFill>
            </a:rPr>
            <a:t>Gebruik en onderhoud</a:t>
          </a:r>
        </a:p>
      </dgm:t>
    </dgm:pt>
    <dgm:pt modelId="{9DD8080F-C1CA-4155-8B38-612C44FD94F7}" type="parTrans" cxnId="{942CCE66-4F60-42FF-8FEE-8B253C6D5142}">
      <dgm:prSet/>
      <dgm:spPr/>
      <dgm:t>
        <a:bodyPr/>
        <a:lstStyle/>
        <a:p>
          <a:endParaRPr lang="nl-NL"/>
        </a:p>
      </dgm:t>
    </dgm:pt>
    <dgm:pt modelId="{42B1FD93-8903-4BFC-8960-35BAB73508EA}" type="sibTrans" cxnId="{942CCE66-4F60-42FF-8FEE-8B253C6D5142}">
      <dgm:prSet/>
      <dgm:spPr>
        <a:solidFill>
          <a:schemeClr val="bg1">
            <a:lumMod val="65000"/>
          </a:schemeClr>
        </a:solidFill>
        <a:ln>
          <a:solidFill>
            <a:schemeClr val="bg1">
              <a:lumMod val="65000"/>
            </a:schemeClr>
          </a:solidFill>
        </a:ln>
      </dgm:spPr>
      <dgm:t>
        <a:bodyPr/>
        <a:lstStyle/>
        <a:p>
          <a:endParaRPr lang="nl-NL"/>
        </a:p>
      </dgm:t>
    </dgm:pt>
    <dgm:pt modelId="{23351E83-BC8D-42D6-AB4D-A9664E4839DB}">
      <dgm:prSet/>
      <dgm:spPr>
        <a:noFill/>
        <a:ln>
          <a:solidFill>
            <a:schemeClr val="bg1">
              <a:lumMod val="50000"/>
            </a:schemeClr>
          </a:solidFill>
        </a:ln>
      </dgm:spPr>
      <dgm:t>
        <a:bodyPr/>
        <a:lstStyle/>
        <a:p>
          <a:r>
            <a:rPr lang="nl-NL">
              <a:solidFill>
                <a:schemeClr val="tx1"/>
              </a:solidFill>
            </a:rPr>
            <a:t>Sloop en verwerking</a:t>
          </a:r>
        </a:p>
      </dgm:t>
    </dgm:pt>
    <dgm:pt modelId="{E6405D95-589D-4A68-ABF6-07C3A9A148C4}" type="parTrans" cxnId="{58D28B7A-C9CF-47B7-ADA1-A294822609C6}">
      <dgm:prSet/>
      <dgm:spPr/>
      <dgm:t>
        <a:bodyPr/>
        <a:lstStyle/>
        <a:p>
          <a:endParaRPr lang="nl-NL"/>
        </a:p>
      </dgm:t>
    </dgm:pt>
    <dgm:pt modelId="{AD961858-4ADC-4B73-9E62-17058F838AE8}" type="sibTrans" cxnId="{58D28B7A-C9CF-47B7-ADA1-A294822609C6}">
      <dgm:prSet/>
      <dgm:spPr/>
      <dgm:t>
        <a:bodyPr/>
        <a:lstStyle/>
        <a:p>
          <a:endParaRPr lang="nl-NL"/>
        </a:p>
      </dgm:t>
    </dgm:pt>
    <dgm:pt modelId="{C247F8C7-90D0-470A-8770-594BEF837D61}">
      <dgm:prSet/>
      <dgm:spPr/>
      <dgm:t>
        <a:bodyPr/>
        <a:lstStyle/>
        <a:p>
          <a:r>
            <a:rPr lang="nl-NL"/>
            <a:t>Ontwerp- en contractering </a:t>
          </a:r>
        </a:p>
      </dgm:t>
    </dgm:pt>
    <dgm:pt modelId="{450506B5-AB75-48BC-9253-851005174633}" type="parTrans" cxnId="{5616404E-EA5D-4C4F-83EB-8D32BE1F9DD8}">
      <dgm:prSet/>
      <dgm:spPr/>
      <dgm:t>
        <a:bodyPr/>
        <a:lstStyle/>
        <a:p>
          <a:endParaRPr lang="nl-NL"/>
        </a:p>
      </dgm:t>
    </dgm:pt>
    <dgm:pt modelId="{D4EB25F1-0626-429B-861F-71608297ECD6}" type="sibTrans" cxnId="{5616404E-EA5D-4C4F-83EB-8D32BE1F9DD8}">
      <dgm:prSet/>
      <dgm:spPr>
        <a:solidFill>
          <a:schemeClr val="bg1">
            <a:lumMod val="65000"/>
          </a:schemeClr>
        </a:solidFill>
      </dgm:spPr>
      <dgm:t>
        <a:bodyPr/>
        <a:lstStyle/>
        <a:p>
          <a:endParaRPr lang="nl-NL"/>
        </a:p>
      </dgm:t>
    </dgm:pt>
    <dgm:pt modelId="{3DBA0ACB-7BF8-42F7-B971-CAB8996AEFC1}" type="pres">
      <dgm:prSet presAssocID="{F6FFA7BA-08E7-4DE7-BDD2-3D039E9BC69A}" presName="Name0" presStyleCnt="0">
        <dgm:presLayoutVars>
          <dgm:dir/>
          <dgm:resizeHandles val="exact"/>
        </dgm:presLayoutVars>
      </dgm:prSet>
      <dgm:spPr/>
    </dgm:pt>
    <dgm:pt modelId="{121017CA-64BD-4B94-B0D0-DFDA0C8C8532}" type="pres">
      <dgm:prSet presAssocID="{C247F8C7-90D0-470A-8770-594BEF837D61}" presName="node" presStyleLbl="node1" presStyleIdx="0" presStyleCnt="6">
        <dgm:presLayoutVars>
          <dgm:bulletEnabled val="1"/>
        </dgm:presLayoutVars>
      </dgm:prSet>
      <dgm:spPr/>
      <dgm:t>
        <a:bodyPr/>
        <a:lstStyle/>
        <a:p>
          <a:endParaRPr lang="nl-NL"/>
        </a:p>
      </dgm:t>
    </dgm:pt>
    <dgm:pt modelId="{3EA53D58-FB06-4012-8D54-97E12EBE627E}" type="pres">
      <dgm:prSet presAssocID="{D4EB25F1-0626-429B-861F-71608297ECD6}" presName="sibTrans" presStyleLbl="sibTrans2D1" presStyleIdx="0" presStyleCnt="5"/>
      <dgm:spPr/>
      <dgm:t>
        <a:bodyPr/>
        <a:lstStyle/>
        <a:p>
          <a:endParaRPr lang="nl-NL"/>
        </a:p>
      </dgm:t>
    </dgm:pt>
    <dgm:pt modelId="{3E9B2BDF-9EBE-4A46-B24E-2FAFA6ED3129}" type="pres">
      <dgm:prSet presAssocID="{D4EB25F1-0626-429B-861F-71608297ECD6}" presName="connectorText" presStyleLbl="sibTrans2D1" presStyleIdx="0" presStyleCnt="5"/>
      <dgm:spPr/>
      <dgm:t>
        <a:bodyPr/>
        <a:lstStyle/>
        <a:p>
          <a:endParaRPr lang="nl-NL"/>
        </a:p>
      </dgm:t>
    </dgm:pt>
    <dgm:pt modelId="{01E78452-3D5B-43A5-B3CA-6601AA777ABB}" type="pres">
      <dgm:prSet presAssocID="{76B54FB8-D9CC-4E9E-AE53-7573D1BEE8DF}" presName="node" presStyleLbl="node1" presStyleIdx="1" presStyleCnt="6">
        <dgm:presLayoutVars>
          <dgm:bulletEnabled val="1"/>
        </dgm:presLayoutVars>
      </dgm:prSet>
      <dgm:spPr/>
      <dgm:t>
        <a:bodyPr/>
        <a:lstStyle/>
        <a:p>
          <a:endParaRPr lang="nl-NL"/>
        </a:p>
      </dgm:t>
    </dgm:pt>
    <dgm:pt modelId="{2465B644-93AC-48C1-A051-D58EA580D6DA}" type="pres">
      <dgm:prSet presAssocID="{A144EE38-8D26-49ED-9840-8D34E4BEF316}" presName="sibTrans" presStyleLbl="sibTrans2D1" presStyleIdx="1" presStyleCnt="5"/>
      <dgm:spPr/>
      <dgm:t>
        <a:bodyPr/>
        <a:lstStyle/>
        <a:p>
          <a:endParaRPr lang="nl-NL"/>
        </a:p>
      </dgm:t>
    </dgm:pt>
    <dgm:pt modelId="{B5DA98C3-0BCC-45B0-9186-973F2135CCE7}" type="pres">
      <dgm:prSet presAssocID="{A144EE38-8D26-49ED-9840-8D34E4BEF316}" presName="connectorText" presStyleLbl="sibTrans2D1" presStyleIdx="1" presStyleCnt="5"/>
      <dgm:spPr/>
      <dgm:t>
        <a:bodyPr/>
        <a:lstStyle/>
        <a:p>
          <a:endParaRPr lang="nl-NL"/>
        </a:p>
      </dgm:t>
    </dgm:pt>
    <dgm:pt modelId="{A36DF671-83C5-4554-90F7-00747ECC5B48}" type="pres">
      <dgm:prSet presAssocID="{36FFC19A-46D1-4E2A-A457-CB0942C1232F}" presName="node" presStyleLbl="node1" presStyleIdx="2" presStyleCnt="6">
        <dgm:presLayoutVars>
          <dgm:bulletEnabled val="1"/>
        </dgm:presLayoutVars>
      </dgm:prSet>
      <dgm:spPr/>
      <dgm:t>
        <a:bodyPr/>
        <a:lstStyle/>
        <a:p>
          <a:endParaRPr lang="nl-NL"/>
        </a:p>
      </dgm:t>
    </dgm:pt>
    <dgm:pt modelId="{9B12993D-FED0-4F9F-B951-137C27994E44}" type="pres">
      <dgm:prSet presAssocID="{AA531A37-116D-4EDE-960A-4E0DB8F904D4}" presName="sibTrans" presStyleLbl="sibTrans2D1" presStyleIdx="2" presStyleCnt="5"/>
      <dgm:spPr/>
      <dgm:t>
        <a:bodyPr/>
        <a:lstStyle/>
        <a:p>
          <a:endParaRPr lang="nl-NL"/>
        </a:p>
      </dgm:t>
    </dgm:pt>
    <dgm:pt modelId="{D78A037F-71F5-40EF-9F1A-1695DE1859A7}" type="pres">
      <dgm:prSet presAssocID="{AA531A37-116D-4EDE-960A-4E0DB8F904D4}" presName="connectorText" presStyleLbl="sibTrans2D1" presStyleIdx="2" presStyleCnt="5"/>
      <dgm:spPr/>
      <dgm:t>
        <a:bodyPr/>
        <a:lstStyle/>
        <a:p>
          <a:endParaRPr lang="nl-NL"/>
        </a:p>
      </dgm:t>
    </dgm:pt>
    <dgm:pt modelId="{C695F384-E17D-42DC-9639-8A21C4243BE9}" type="pres">
      <dgm:prSet presAssocID="{1464A206-6AF2-4FA1-B827-A111611E5DC2}" presName="node" presStyleLbl="node1" presStyleIdx="3" presStyleCnt="6">
        <dgm:presLayoutVars>
          <dgm:bulletEnabled val="1"/>
        </dgm:presLayoutVars>
      </dgm:prSet>
      <dgm:spPr/>
      <dgm:t>
        <a:bodyPr/>
        <a:lstStyle/>
        <a:p>
          <a:endParaRPr lang="nl-NL"/>
        </a:p>
      </dgm:t>
    </dgm:pt>
    <dgm:pt modelId="{9085C179-90F7-4F65-A30A-1BD51A7DD074}" type="pres">
      <dgm:prSet presAssocID="{C9C0C7F0-7101-4627-933D-4813631F5944}" presName="sibTrans" presStyleLbl="sibTrans2D1" presStyleIdx="3" presStyleCnt="5"/>
      <dgm:spPr/>
      <dgm:t>
        <a:bodyPr/>
        <a:lstStyle/>
        <a:p>
          <a:endParaRPr lang="nl-NL"/>
        </a:p>
      </dgm:t>
    </dgm:pt>
    <dgm:pt modelId="{F2D0CCFB-3592-4C19-B00C-56403D988B15}" type="pres">
      <dgm:prSet presAssocID="{C9C0C7F0-7101-4627-933D-4813631F5944}" presName="connectorText" presStyleLbl="sibTrans2D1" presStyleIdx="3" presStyleCnt="5"/>
      <dgm:spPr/>
      <dgm:t>
        <a:bodyPr/>
        <a:lstStyle/>
        <a:p>
          <a:endParaRPr lang="nl-NL"/>
        </a:p>
      </dgm:t>
    </dgm:pt>
    <dgm:pt modelId="{6539E5AF-3F7E-498B-BBB2-E1A68A9F69BB}" type="pres">
      <dgm:prSet presAssocID="{517E0963-1910-4755-BEF6-008CE9B34FA9}" presName="node" presStyleLbl="node1" presStyleIdx="4" presStyleCnt="6">
        <dgm:presLayoutVars>
          <dgm:bulletEnabled val="1"/>
        </dgm:presLayoutVars>
      </dgm:prSet>
      <dgm:spPr/>
      <dgm:t>
        <a:bodyPr/>
        <a:lstStyle/>
        <a:p>
          <a:endParaRPr lang="nl-NL"/>
        </a:p>
      </dgm:t>
    </dgm:pt>
    <dgm:pt modelId="{72723F3F-6106-4CF3-80F4-261386026730}" type="pres">
      <dgm:prSet presAssocID="{42B1FD93-8903-4BFC-8960-35BAB73508EA}" presName="sibTrans" presStyleLbl="sibTrans2D1" presStyleIdx="4" presStyleCnt="5"/>
      <dgm:spPr/>
      <dgm:t>
        <a:bodyPr/>
        <a:lstStyle/>
        <a:p>
          <a:endParaRPr lang="nl-NL"/>
        </a:p>
      </dgm:t>
    </dgm:pt>
    <dgm:pt modelId="{6D8EA071-32ED-4D26-8A33-027CF53160D8}" type="pres">
      <dgm:prSet presAssocID="{42B1FD93-8903-4BFC-8960-35BAB73508EA}" presName="connectorText" presStyleLbl="sibTrans2D1" presStyleIdx="4" presStyleCnt="5"/>
      <dgm:spPr/>
      <dgm:t>
        <a:bodyPr/>
        <a:lstStyle/>
        <a:p>
          <a:endParaRPr lang="nl-NL"/>
        </a:p>
      </dgm:t>
    </dgm:pt>
    <dgm:pt modelId="{EC9B0CA5-CE06-40C3-AEDF-87D9E2012A7C}" type="pres">
      <dgm:prSet presAssocID="{23351E83-BC8D-42D6-AB4D-A9664E4839DB}" presName="node" presStyleLbl="node1" presStyleIdx="5" presStyleCnt="6">
        <dgm:presLayoutVars>
          <dgm:bulletEnabled val="1"/>
        </dgm:presLayoutVars>
      </dgm:prSet>
      <dgm:spPr/>
      <dgm:t>
        <a:bodyPr/>
        <a:lstStyle/>
        <a:p>
          <a:endParaRPr lang="nl-NL"/>
        </a:p>
      </dgm:t>
    </dgm:pt>
  </dgm:ptLst>
  <dgm:cxnLst>
    <dgm:cxn modelId="{58D28B7A-C9CF-47B7-ADA1-A294822609C6}" srcId="{F6FFA7BA-08E7-4DE7-BDD2-3D039E9BC69A}" destId="{23351E83-BC8D-42D6-AB4D-A9664E4839DB}" srcOrd="5" destOrd="0" parTransId="{E6405D95-589D-4A68-ABF6-07C3A9A148C4}" sibTransId="{AD961858-4ADC-4B73-9E62-17058F838AE8}"/>
    <dgm:cxn modelId="{A71C8899-2CBA-B64D-A593-0A3AAD762CA5}" type="presOf" srcId="{F6FFA7BA-08E7-4DE7-BDD2-3D039E9BC69A}" destId="{3DBA0ACB-7BF8-42F7-B971-CAB8996AEFC1}" srcOrd="0" destOrd="0" presId="urn:microsoft.com/office/officeart/2005/8/layout/process1"/>
    <dgm:cxn modelId="{84B6DDD9-3120-3640-A8D6-07B71FFD55E5}" type="presOf" srcId="{D4EB25F1-0626-429B-861F-71608297ECD6}" destId="{3EA53D58-FB06-4012-8D54-97E12EBE627E}" srcOrd="0" destOrd="0" presId="urn:microsoft.com/office/officeart/2005/8/layout/process1"/>
    <dgm:cxn modelId="{839B03C0-7AFC-BA4B-B83D-6D7814C48310}" type="presOf" srcId="{D4EB25F1-0626-429B-861F-71608297ECD6}" destId="{3E9B2BDF-9EBE-4A46-B24E-2FAFA6ED3129}" srcOrd="1" destOrd="0" presId="urn:microsoft.com/office/officeart/2005/8/layout/process1"/>
    <dgm:cxn modelId="{C98751C5-ED47-4D45-B363-D121DA15EA5A}" type="presOf" srcId="{AA531A37-116D-4EDE-960A-4E0DB8F904D4}" destId="{9B12993D-FED0-4F9F-B951-137C27994E44}" srcOrd="0" destOrd="0" presId="urn:microsoft.com/office/officeart/2005/8/layout/process1"/>
    <dgm:cxn modelId="{560EEC8D-A63D-C148-B2A6-9643D9620FB9}" type="presOf" srcId="{C9C0C7F0-7101-4627-933D-4813631F5944}" destId="{F2D0CCFB-3592-4C19-B00C-56403D988B15}" srcOrd="1" destOrd="0" presId="urn:microsoft.com/office/officeart/2005/8/layout/process1"/>
    <dgm:cxn modelId="{4DE69F38-5A74-AA40-A5F7-1CC08ACB92BD}" type="presOf" srcId="{A144EE38-8D26-49ED-9840-8D34E4BEF316}" destId="{B5DA98C3-0BCC-45B0-9186-973F2135CCE7}" srcOrd="1" destOrd="0" presId="urn:microsoft.com/office/officeart/2005/8/layout/process1"/>
    <dgm:cxn modelId="{F8BDAB7C-7508-3643-9ACF-D7216DEF25B7}" type="presOf" srcId="{42B1FD93-8903-4BFC-8960-35BAB73508EA}" destId="{6D8EA071-32ED-4D26-8A33-027CF53160D8}" srcOrd="1" destOrd="0" presId="urn:microsoft.com/office/officeart/2005/8/layout/process1"/>
    <dgm:cxn modelId="{263B7122-9AE7-954F-ADA9-FC00DCA994B2}" type="presOf" srcId="{23351E83-BC8D-42D6-AB4D-A9664E4839DB}" destId="{EC9B0CA5-CE06-40C3-AEDF-87D9E2012A7C}" srcOrd="0" destOrd="0" presId="urn:microsoft.com/office/officeart/2005/8/layout/process1"/>
    <dgm:cxn modelId="{6D9CA5B3-4831-BF4B-8E80-8B65463D340E}" type="presOf" srcId="{1464A206-6AF2-4FA1-B827-A111611E5DC2}" destId="{C695F384-E17D-42DC-9639-8A21C4243BE9}" srcOrd="0" destOrd="0" presId="urn:microsoft.com/office/officeart/2005/8/layout/process1"/>
    <dgm:cxn modelId="{9AAD5541-6075-C242-AAF4-9CDFA773841C}" type="presOf" srcId="{C247F8C7-90D0-470A-8770-594BEF837D61}" destId="{121017CA-64BD-4B94-B0D0-DFDA0C8C8532}" srcOrd="0" destOrd="0" presId="urn:microsoft.com/office/officeart/2005/8/layout/process1"/>
    <dgm:cxn modelId="{A60BE26C-2E56-E849-A83D-1EE9E3BC71EA}" type="presOf" srcId="{C9C0C7F0-7101-4627-933D-4813631F5944}" destId="{9085C179-90F7-4F65-A30A-1BD51A7DD074}" srcOrd="0" destOrd="0" presId="urn:microsoft.com/office/officeart/2005/8/layout/process1"/>
    <dgm:cxn modelId="{06E3CD52-0E3E-4DAB-90FD-21D993602C58}" srcId="{F6FFA7BA-08E7-4DE7-BDD2-3D039E9BC69A}" destId="{1464A206-6AF2-4FA1-B827-A111611E5DC2}" srcOrd="3" destOrd="0" parTransId="{2945BC93-FF3E-4746-947A-8F567B67DB93}" sibTransId="{C9C0C7F0-7101-4627-933D-4813631F5944}"/>
    <dgm:cxn modelId="{11CAFFB0-53CA-CF4E-8AEF-1E60FC3BEEF1}" type="presOf" srcId="{36FFC19A-46D1-4E2A-A457-CB0942C1232F}" destId="{A36DF671-83C5-4554-90F7-00747ECC5B48}" srcOrd="0" destOrd="0" presId="urn:microsoft.com/office/officeart/2005/8/layout/process1"/>
    <dgm:cxn modelId="{5616404E-EA5D-4C4F-83EB-8D32BE1F9DD8}" srcId="{F6FFA7BA-08E7-4DE7-BDD2-3D039E9BC69A}" destId="{C247F8C7-90D0-470A-8770-594BEF837D61}" srcOrd="0" destOrd="0" parTransId="{450506B5-AB75-48BC-9253-851005174633}" sibTransId="{D4EB25F1-0626-429B-861F-71608297ECD6}"/>
    <dgm:cxn modelId="{91DDD917-3698-5244-97E0-189091C3927B}" type="presOf" srcId="{AA531A37-116D-4EDE-960A-4E0DB8F904D4}" destId="{D78A037F-71F5-40EF-9F1A-1695DE1859A7}" srcOrd="1" destOrd="0" presId="urn:microsoft.com/office/officeart/2005/8/layout/process1"/>
    <dgm:cxn modelId="{942CCE66-4F60-42FF-8FEE-8B253C6D5142}" srcId="{F6FFA7BA-08E7-4DE7-BDD2-3D039E9BC69A}" destId="{517E0963-1910-4755-BEF6-008CE9B34FA9}" srcOrd="4" destOrd="0" parTransId="{9DD8080F-C1CA-4155-8B38-612C44FD94F7}" sibTransId="{42B1FD93-8903-4BFC-8960-35BAB73508EA}"/>
    <dgm:cxn modelId="{544CD5AC-F260-466C-940E-796CF4227AA0}" srcId="{F6FFA7BA-08E7-4DE7-BDD2-3D039E9BC69A}" destId="{76B54FB8-D9CC-4E9E-AE53-7573D1BEE8DF}" srcOrd="1" destOrd="0" parTransId="{4458475C-EF60-42D4-A32D-B9B5B268C089}" sibTransId="{A144EE38-8D26-49ED-9840-8D34E4BEF316}"/>
    <dgm:cxn modelId="{77EF6929-9951-B445-B820-81624B2676D0}" type="presOf" srcId="{517E0963-1910-4755-BEF6-008CE9B34FA9}" destId="{6539E5AF-3F7E-498B-BBB2-E1A68A9F69BB}" srcOrd="0" destOrd="0" presId="urn:microsoft.com/office/officeart/2005/8/layout/process1"/>
    <dgm:cxn modelId="{5D2A01FB-314E-5141-9B37-ED5F0E0AA6C6}" type="presOf" srcId="{42B1FD93-8903-4BFC-8960-35BAB73508EA}" destId="{72723F3F-6106-4CF3-80F4-261386026730}" srcOrd="0" destOrd="0" presId="urn:microsoft.com/office/officeart/2005/8/layout/process1"/>
    <dgm:cxn modelId="{20775743-3EFD-644A-B5AC-31E18FDFCF17}" type="presOf" srcId="{A144EE38-8D26-49ED-9840-8D34E4BEF316}" destId="{2465B644-93AC-48C1-A051-D58EA580D6DA}" srcOrd="0" destOrd="0" presId="urn:microsoft.com/office/officeart/2005/8/layout/process1"/>
    <dgm:cxn modelId="{B4932E04-EDBF-074C-B1EC-98B9198A6B12}" type="presOf" srcId="{76B54FB8-D9CC-4E9E-AE53-7573D1BEE8DF}" destId="{01E78452-3D5B-43A5-B3CA-6601AA777ABB}" srcOrd="0" destOrd="0" presId="urn:microsoft.com/office/officeart/2005/8/layout/process1"/>
    <dgm:cxn modelId="{97DFBDB1-0975-4A9E-B131-AC56E4F76DE7}" srcId="{F6FFA7BA-08E7-4DE7-BDD2-3D039E9BC69A}" destId="{36FFC19A-46D1-4E2A-A457-CB0942C1232F}" srcOrd="2" destOrd="0" parTransId="{AC6A464D-C7AB-4F82-9CAD-7208567D2774}" sibTransId="{AA531A37-116D-4EDE-960A-4E0DB8F904D4}"/>
    <dgm:cxn modelId="{E39CDF7F-8D4B-C246-B4FB-134D7F118083}" type="presParOf" srcId="{3DBA0ACB-7BF8-42F7-B971-CAB8996AEFC1}" destId="{121017CA-64BD-4B94-B0D0-DFDA0C8C8532}" srcOrd="0" destOrd="0" presId="urn:microsoft.com/office/officeart/2005/8/layout/process1"/>
    <dgm:cxn modelId="{EBDC4CCD-1D0F-4F42-B3EE-6E2C39D8F9B1}" type="presParOf" srcId="{3DBA0ACB-7BF8-42F7-B971-CAB8996AEFC1}" destId="{3EA53D58-FB06-4012-8D54-97E12EBE627E}" srcOrd="1" destOrd="0" presId="urn:microsoft.com/office/officeart/2005/8/layout/process1"/>
    <dgm:cxn modelId="{535574C9-EF35-C44C-981F-B9FF4FFDF701}" type="presParOf" srcId="{3EA53D58-FB06-4012-8D54-97E12EBE627E}" destId="{3E9B2BDF-9EBE-4A46-B24E-2FAFA6ED3129}" srcOrd="0" destOrd="0" presId="urn:microsoft.com/office/officeart/2005/8/layout/process1"/>
    <dgm:cxn modelId="{D8068553-42F5-294C-8D45-FDD7F2ADB5D5}" type="presParOf" srcId="{3DBA0ACB-7BF8-42F7-B971-CAB8996AEFC1}" destId="{01E78452-3D5B-43A5-B3CA-6601AA777ABB}" srcOrd="2" destOrd="0" presId="urn:microsoft.com/office/officeart/2005/8/layout/process1"/>
    <dgm:cxn modelId="{CE092762-2FB4-8645-B8A9-58148638C735}" type="presParOf" srcId="{3DBA0ACB-7BF8-42F7-B971-CAB8996AEFC1}" destId="{2465B644-93AC-48C1-A051-D58EA580D6DA}" srcOrd="3" destOrd="0" presId="urn:microsoft.com/office/officeart/2005/8/layout/process1"/>
    <dgm:cxn modelId="{5166B3BF-67D2-FE44-8B34-9011BF275A92}" type="presParOf" srcId="{2465B644-93AC-48C1-A051-D58EA580D6DA}" destId="{B5DA98C3-0BCC-45B0-9186-973F2135CCE7}" srcOrd="0" destOrd="0" presId="urn:microsoft.com/office/officeart/2005/8/layout/process1"/>
    <dgm:cxn modelId="{FB42C4BC-07E1-9449-8616-C88CAACC0059}" type="presParOf" srcId="{3DBA0ACB-7BF8-42F7-B971-CAB8996AEFC1}" destId="{A36DF671-83C5-4554-90F7-00747ECC5B48}" srcOrd="4" destOrd="0" presId="urn:microsoft.com/office/officeart/2005/8/layout/process1"/>
    <dgm:cxn modelId="{1CF2F460-3165-794B-8794-F21B4AA7AF4C}" type="presParOf" srcId="{3DBA0ACB-7BF8-42F7-B971-CAB8996AEFC1}" destId="{9B12993D-FED0-4F9F-B951-137C27994E44}" srcOrd="5" destOrd="0" presId="urn:microsoft.com/office/officeart/2005/8/layout/process1"/>
    <dgm:cxn modelId="{B890CC2A-98EC-E249-ADB6-CAAA4C692F89}" type="presParOf" srcId="{9B12993D-FED0-4F9F-B951-137C27994E44}" destId="{D78A037F-71F5-40EF-9F1A-1695DE1859A7}" srcOrd="0" destOrd="0" presId="urn:microsoft.com/office/officeart/2005/8/layout/process1"/>
    <dgm:cxn modelId="{148491CC-5C6A-9141-BA7D-F5066BAD3C1F}" type="presParOf" srcId="{3DBA0ACB-7BF8-42F7-B971-CAB8996AEFC1}" destId="{C695F384-E17D-42DC-9639-8A21C4243BE9}" srcOrd="6" destOrd="0" presId="urn:microsoft.com/office/officeart/2005/8/layout/process1"/>
    <dgm:cxn modelId="{FF96AB16-A8B6-FB4C-B45F-978FF5B6F519}" type="presParOf" srcId="{3DBA0ACB-7BF8-42F7-B971-CAB8996AEFC1}" destId="{9085C179-90F7-4F65-A30A-1BD51A7DD074}" srcOrd="7" destOrd="0" presId="urn:microsoft.com/office/officeart/2005/8/layout/process1"/>
    <dgm:cxn modelId="{6B9B28F2-311C-294B-9FD4-C174928A55B9}" type="presParOf" srcId="{9085C179-90F7-4F65-A30A-1BD51A7DD074}" destId="{F2D0CCFB-3592-4C19-B00C-56403D988B15}" srcOrd="0" destOrd="0" presId="urn:microsoft.com/office/officeart/2005/8/layout/process1"/>
    <dgm:cxn modelId="{5DE17A79-C6A3-BC4F-9A62-91F710D3529D}" type="presParOf" srcId="{3DBA0ACB-7BF8-42F7-B971-CAB8996AEFC1}" destId="{6539E5AF-3F7E-498B-BBB2-E1A68A9F69BB}" srcOrd="8" destOrd="0" presId="urn:microsoft.com/office/officeart/2005/8/layout/process1"/>
    <dgm:cxn modelId="{910D0E4F-6C8D-3245-878A-4F7F1D248C1D}" type="presParOf" srcId="{3DBA0ACB-7BF8-42F7-B971-CAB8996AEFC1}" destId="{72723F3F-6106-4CF3-80F4-261386026730}" srcOrd="9" destOrd="0" presId="urn:microsoft.com/office/officeart/2005/8/layout/process1"/>
    <dgm:cxn modelId="{62548845-8ACE-1C4E-8DDD-217BAA728971}" type="presParOf" srcId="{72723F3F-6106-4CF3-80F4-261386026730}" destId="{6D8EA071-32ED-4D26-8A33-027CF53160D8}" srcOrd="0" destOrd="0" presId="urn:microsoft.com/office/officeart/2005/8/layout/process1"/>
    <dgm:cxn modelId="{810210AC-5E7B-7140-B8BD-4C2B84E5C123}" type="presParOf" srcId="{3DBA0ACB-7BF8-42F7-B971-CAB8996AEFC1}" destId="{EC9B0CA5-CE06-40C3-AEDF-87D9E2012A7C}" srcOrd="10"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FFA7BA-08E7-4DE7-BDD2-3D039E9BC69A}" type="doc">
      <dgm:prSet loTypeId="urn:microsoft.com/office/officeart/2005/8/layout/process1" loCatId="process" qsTypeId="urn:microsoft.com/office/officeart/2005/8/quickstyle/simple4" qsCatId="simple" csTypeId="urn:microsoft.com/office/officeart/2005/8/colors/accent0_3" csCatId="mainScheme" phldr="1"/>
      <dgm:spPr/>
    </dgm:pt>
    <dgm:pt modelId="{C247F8C7-90D0-470A-8770-594BEF837D61}">
      <dgm:prSet/>
      <dgm:spPr>
        <a:xfrm>
          <a:off x="791" y="0"/>
          <a:ext cx="810103" cy="206734"/>
        </a:xfr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buNone/>
          </a:pPr>
          <a:r>
            <a:rPr lang="nl-NL">
              <a:solidFill>
                <a:sysClr val="window" lastClr="FFFFFF"/>
              </a:solidFill>
              <a:latin typeface="Calibri"/>
              <a:ea typeface="+mn-ea"/>
              <a:cs typeface="+mn-cs"/>
            </a:rPr>
            <a:t>Scope 1/2 </a:t>
          </a:r>
        </a:p>
      </dgm:t>
    </dgm:pt>
    <dgm:pt modelId="{450506B5-AB75-48BC-9253-851005174633}" type="parTrans" cxnId="{5616404E-EA5D-4C4F-83EB-8D32BE1F9DD8}">
      <dgm:prSet/>
      <dgm:spPr/>
      <dgm:t>
        <a:bodyPr/>
        <a:lstStyle/>
        <a:p>
          <a:endParaRPr lang="nl-NL"/>
        </a:p>
      </dgm:t>
    </dgm:pt>
    <dgm:pt modelId="{D4EB25F1-0626-429B-861F-71608297ECD6}" type="sibTrans" cxnId="{5616404E-EA5D-4C4F-83EB-8D32BE1F9DD8}">
      <dgm:prSet/>
      <dgm:spPr>
        <a:solidFill>
          <a:srgbClr val="003E7E"/>
        </a:solidFill>
      </dgm:spPr>
      <dgm:t>
        <a:bodyPr/>
        <a:lstStyle/>
        <a:p>
          <a:endParaRPr lang="nl-NL"/>
        </a:p>
      </dgm:t>
    </dgm:pt>
    <dgm:pt modelId="{3DBA0ACB-7BF8-42F7-B971-CAB8996AEFC1}" type="pres">
      <dgm:prSet presAssocID="{F6FFA7BA-08E7-4DE7-BDD2-3D039E9BC69A}" presName="Name0" presStyleCnt="0">
        <dgm:presLayoutVars>
          <dgm:dir/>
          <dgm:resizeHandles val="exact"/>
        </dgm:presLayoutVars>
      </dgm:prSet>
      <dgm:spPr/>
    </dgm:pt>
    <dgm:pt modelId="{121017CA-64BD-4B94-B0D0-DFDA0C8C8532}" type="pres">
      <dgm:prSet presAssocID="{C247F8C7-90D0-470A-8770-594BEF837D61}" presName="node" presStyleLbl="node1" presStyleIdx="0" presStyleCnt="1" custLinFactNeighborX="12062" custLinFactNeighborY="-12500">
        <dgm:presLayoutVars>
          <dgm:bulletEnabled val="1"/>
        </dgm:presLayoutVars>
      </dgm:prSet>
      <dgm:spPr>
        <a:prstGeom prst="roundRect">
          <a:avLst>
            <a:gd name="adj" fmla="val 10000"/>
          </a:avLst>
        </a:prstGeom>
      </dgm:spPr>
      <dgm:t>
        <a:bodyPr/>
        <a:lstStyle/>
        <a:p>
          <a:endParaRPr lang="nl-NL"/>
        </a:p>
      </dgm:t>
    </dgm:pt>
  </dgm:ptLst>
  <dgm:cxnLst>
    <dgm:cxn modelId="{5616404E-EA5D-4C4F-83EB-8D32BE1F9DD8}" srcId="{F6FFA7BA-08E7-4DE7-BDD2-3D039E9BC69A}" destId="{C247F8C7-90D0-470A-8770-594BEF837D61}" srcOrd="0" destOrd="0" parTransId="{450506B5-AB75-48BC-9253-851005174633}" sibTransId="{D4EB25F1-0626-429B-861F-71608297ECD6}"/>
    <dgm:cxn modelId="{96D885F6-2A3C-B541-A731-5CAA77536AFC}" type="presOf" srcId="{C247F8C7-90D0-470A-8770-594BEF837D61}" destId="{121017CA-64BD-4B94-B0D0-DFDA0C8C8532}" srcOrd="0" destOrd="0" presId="urn:microsoft.com/office/officeart/2005/8/layout/process1"/>
    <dgm:cxn modelId="{E0DF9F8D-B701-844F-8237-4A0966A66325}" type="presOf" srcId="{F6FFA7BA-08E7-4DE7-BDD2-3D039E9BC69A}" destId="{3DBA0ACB-7BF8-42F7-B971-CAB8996AEFC1}" srcOrd="0" destOrd="0" presId="urn:microsoft.com/office/officeart/2005/8/layout/process1"/>
    <dgm:cxn modelId="{D346B4D8-FA7B-0447-80EF-F5AD9A3EEE93}" type="presParOf" srcId="{3DBA0ACB-7BF8-42F7-B971-CAB8996AEFC1}" destId="{121017CA-64BD-4B94-B0D0-DFDA0C8C8532}" srcOrd="0" destOrd="0" presId="urn:microsoft.com/office/officeart/2005/8/layout/process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6FFA7BA-08E7-4DE7-BDD2-3D039E9BC69A}" type="doc">
      <dgm:prSet loTypeId="urn:microsoft.com/office/officeart/2005/8/layout/process1" loCatId="process" qsTypeId="urn:microsoft.com/office/officeart/2005/8/quickstyle/simple4" qsCatId="simple" csTypeId="urn:microsoft.com/office/officeart/2005/8/colors/accent0_3" csCatId="mainScheme" phldr="1"/>
      <dgm:spPr/>
    </dgm:pt>
    <dgm:pt modelId="{C247F8C7-90D0-470A-8770-594BEF837D61}">
      <dgm:prSet/>
      <dgm:spPr>
        <a:xfrm>
          <a:off x="554" y="0"/>
          <a:ext cx="567135" cy="175260"/>
        </a:xfrm>
        <a:solidFill>
          <a:schemeClr val="bg1">
            <a:lumMod val="65000"/>
          </a:schemeClr>
        </a:solidFill>
        <a:ln>
          <a:noFill/>
        </a:ln>
        <a:effectLst>
          <a:outerShdw blurRad="40000" dist="23000" dir="5400000" rotWithShape="0">
            <a:srgbClr val="000000">
              <a:alpha val="35000"/>
            </a:srgbClr>
          </a:outerShdw>
        </a:effectLst>
      </dgm:spPr>
      <dgm:t>
        <a:bodyPr/>
        <a:lstStyle/>
        <a:p>
          <a:pPr>
            <a:buNone/>
          </a:pPr>
          <a:r>
            <a:rPr lang="nl-NL">
              <a:solidFill>
                <a:schemeClr val="tx1"/>
              </a:solidFill>
              <a:latin typeface="Calibri"/>
              <a:ea typeface="+mn-ea"/>
              <a:cs typeface="+mn-cs"/>
            </a:rPr>
            <a:t>Scope 3 </a:t>
          </a:r>
        </a:p>
      </dgm:t>
    </dgm:pt>
    <dgm:pt modelId="{450506B5-AB75-48BC-9253-851005174633}" type="parTrans" cxnId="{5616404E-EA5D-4C4F-83EB-8D32BE1F9DD8}">
      <dgm:prSet/>
      <dgm:spPr/>
      <dgm:t>
        <a:bodyPr/>
        <a:lstStyle/>
        <a:p>
          <a:endParaRPr lang="nl-NL"/>
        </a:p>
      </dgm:t>
    </dgm:pt>
    <dgm:pt modelId="{D4EB25F1-0626-429B-861F-71608297ECD6}" type="sibTrans" cxnId="{5616404E-EA5D-4C4F-83EB-8D32BE1F9DD8}">
      <dgm:prSet/>
      <dgm:spPr>
        <a:solidFill>
          <a:srgbClr val="003E7E"/>
        </a:solidFill>
      </dgm:spPr>
      <dgm:t>
        <a:bodyPr/>
        <a:lstStyle/>
        <a:p>
          <a:endParaRPr lang="nl-NL"/>
        </a:p>
      </dgm:t>
    </dgm:pt>
    <dgm:pt modelId="{3DBA0ACB-7BF8-42F7-B971-CAB8996AEFC1}" type="pres">
      <dgm:prSet presAssocID="{F6FFA7BA-08E7-4DE7-BDD2-3D039E9BC69A}" presName="Name0" presStyleCnt="0">
        <dgm:presLayoutVars>
          <dgm:dir/>
          <dgm:resizeHandles val="exact"/>
        </dgm:presLayoutVars>
      </dgm:prSet>
      <dgm:spPr/>
    </dgm:pt>
    <dgm:pt modelId="{121017CA-64BD-4B94-B0D0-DFDA0C8C8532}" type="pres">
      <dgm:prSet presAssocID="{C247F8C7-90D0-470A-8770-594BEF837D61}" presName="node" presStyleLbl="node1" presStyleIdx="0" presStyleCnt="1" custLinFactNeighborX="12062" custLinFactNeighborY="-12500">
        <dgm:presLayoutVars>
          <dgm:bulletEnabled val="1"/>
        </dgm:presLayoutVars>
      </dgm:prSet>
      <dgm:spPr>
        <a:prstGeom prst="roundRect">
          <a:avLst>
            <a:gd name="adj" fmla="val 10000"/>
          </a:avLst>
        </a:prstGeom>
      </dgm:spPr>
      <dgm:t>
        <a:bodyPr/>
        <a:lstStyle/>
        <a:p>
          <a:endParaRPr lang="nl-NL"/>
        </a:p>
      </dgm:t>
    </dgm:pt>
  </dgm:ptLst>
  <dgm:cxnLst>
    <dgm:cxn modelId="{26C1EECE-4BC9-014C-B22B-C325BB457F9F}" type="presOf" srcId="{C247F8C7-90D0-470A-8770-594BEF837D61}" destId="{121017CA-64BD-4B94-B0D0-DFDA0C8C8532}" srcOrd="0" destOrd="0" presId="urn:microsoft.com/office/officeart/2005/8/layout/process1"/>
    <dgm:cxn modelId="{5616404E-EA5D-4C4F-83EB-8D32BE1F9DD8}" srcId="{F6FFA7BA-08E7-4DE7-BDD2-3D039E9BC69A}" destId="{C247F8C7-90D0-470A-8770-594BEF837D61}" srcOrd="0" destOrd="0" parTransId="{450506B5-AB75-48BC-9253-851005174633}" sibTransId="{D4EB25F1-0626-429B-861F-71608297ECD6}"/>
    <dgm:cxn modelId="{412357E9-3CF1-594A-9F34-612C9E0619F2}" type="presOf" srcId="{F6FFA7BA-08E7-4DE7-BDD2-3D039E9BC69A}" destId="{3DBA0ACB-7BF8-42F7-B971-CAB8996AEFC1}" srcOrd="0" destOrd="0" presId="urn:microsoft.com/office/officeart/2005/8/layout/process1"/>
    <dgm:cxn modelId="{F110B808-CA7F-0B49-88CE-D1D9D968BA84}" type="presParOf" srcId="{3DBA0ACB-7BF8-42F7-B971-CAB8996AEFC1}" destId="{121017CA-64BD-4B94-B0D0-DFDA0C8C8532}" srcOrd="0" destOrd="0" presId="urn:microsoft.com/office/officeart/2005/8/layout/process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B968DC-1F60-4EEC-9276-7839DF42AA63}">
      <dsp:nvSpPr>
        <dsp:cNvPr id="0" name=""/>
        <dsp:cNvSpPr/>
      </dsp:nvSpPr>
      <dsp:spPr>
        <a:xfrm>
          <a:off x="2823013" y="830940"/>
          <a:ext cx="91440" cy="801446"/>
        </a:xfrm>
        <a:custGeom>
          <a:avLst/>
          <a:gdLst/>
          <a:ahLst/>
          <a:cxnLst/>
          <a:rect l="0" t="0" r="0" b="0"/>
          <a:pathLst>
            <a:path>
              <a:moveTo>
                <a:pt x="45720" y="0"/>
              </a:moveTo>
              <a:lnTo>
                <a:pt x="45720" y="801446"/>
              </a:lnTo>
              <a:lnTo>
                <a:pt x="107522" y="801446"/>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FF4614F-0AE5-4215-8540-3F7570331880}">
      <dsp:nvSpPr>
        <dsp:cNvPr id="0" name=""/>
        <dsp:cNvSpPr/>
      </dsp:nvSpPr>
      <dsp:spPr>
        <a:xfrm>
          <a:off x="2823013" y="830940"/>
          <a:ext cx="91440" cy="314721"/>
        </a:xfrm>
        <a:custGeom>
          <a:avLst/>
          <a:gdLst/>
          <a:ahLst/>
          <a:cxnLst/>
          <a:rect l="0" t="0" r="0" b="0"/>
          <a:pathLst>
            <a:path>
              <a:moveTo>
                <a:pt x="45720" y="0"/>
              </a:moveTo>
              <a:lnTo>
                <a:pt x="45720" y="314721"/>
              </a:lnTo>
              <a:lnTo>
                <a:pt x="107522" y="314721"/>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DFF2899-98CD-4693-B7BF-B92D71B5BDB7}">
      <dsp:nvSpPr>
        <dsp:cNvPr id="0" name=""/>
        <dsp:cNvSpPr/>
      </dsp:nvSpPr>
      <dsp:spPr>
        <a:xfrm>
          <a:off x="2058678" y="344215"/>
          <a:ext cx="1195091" cy="142717"/>
        </a:xfrm>
        <a:custGeom>
          <a:avLst/>
          <a:gdLst/>
          <a:ahLst/>
          <a:cxnLst/>
          <a:rect l="0" t="0" r="0" b="0"/>
          <a:pathLst>
            <a:path>
              <a:moveTo>
                <a:pt x="0" y="0"/>
              </a:moveTo>
              <a:lnTo>
                <a:pt x="0" y="71358"/>
              </a:lnTo>
              <a:lnTo>
                <a:pt x="1195091" y="71358"/>
              </a:lnTo>
              <a:lnTo>
                <a:pt x="1195091" y="142717"/>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3A2DCF8-7C07-4042-AFB1-020AEC062857}">
      <dsp:nvSpPr>
        <dsp:cNvPr id="0" name=""/>
        <dsp:cNvSpPr/>
      </dsp:nvSpPr>
      <dsp:spPr>
        <a:xfrm>
          <a:off x="1674184" y="830570"/>
          <a:ext cx="144233" cy="1788722"/>
        </a:xfrm>
        <a:custGeom>
          <a:avLst/>
          <a:gdLst/>
          <a:ahLst/>
          <a:cxnLst/>
          <a:rect l="0" t="0" r="0" b="0"/>
          <a:pathLst>
            <a:path>
              <a:moveTo>
                <a:pt x="0" y="0"/>
              </a:moveTo>
              <a:lnTo>
                <a:pt x="0" y="1788722"/>
              </a:lnTo>
              <a:lnTo>
                <a:pt x="144233" y="1788722"/>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457E43E-EFE6-443B-9F5E-50B2AF9652A3}">
      <dsp:nvSpPr>
        <dsp:cNvPr id="0" name=""/>
        <dsp:cNvSpPr/>
      </dsp:nvSpPr>
      <dsp:spPr>
        <a:xfrm>
          <a:off x="1674184" y="830570"/>
          <a:ext cx="144233" cy="1287246"/>
        </a:xfrm>
        <a:custGeom>
          <a:avLst/>
          <a:gdLst/>
          <a:ahLst/>
          <a:cxnLst/>
          <a:rect l="0" t="0" r="0" b="0"/>
          <a:pathLst>
            <a:path>
              <a:moveTo>
                <a:pt x="0" y="0"/>
              </a:moveTo>
              <a:lnTo>
                <a:pt x="0" y="1287246"/>
              </a:lnTo>
              <a:lnTo>
                <a:pt x="144233" y="1287246"/>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1BB2009-105A-4C39-8DB1-9912BB4E2047}">
      <dsp:nvSpPr>
        <dsp:cNvPr id="0" name=""/>
        <dsp:cNvSpPr/>
      </dsp:nvSpPr>
      <dsp:spPr>
        <a:xfrm>
          <a:off x="1674184" y="830570"/>
          <a:ext cx="144233" cy="800891"/>
        </a:xfrm>
        <a:custGeom>
          <a:avLst/>
          <a:gdLst/>
          <a:ahLst/>
          <a:cxnLst/>
          <a:rect l="0" t="0" r="0" b="0"/>
          <a:pathLst>
            <a:path>
              <a:moveTo>
                <a:pt x="0" y="0"/>
              </a:moveTo>
              <a:lnTo>
                <a:pt x="0" y="800891"/>
              </a:lnTo>
              <a:lnTo>
                <a:pt x="144233" y="800891"/>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74469E0-CAAF-43BE-987A-10809A0A1DD1}">
      <dsp:nvSpPr>
        <dsp:cNvPr id="0" name=""/>
        <dsp:cNvSpPr/>
      </dsp:nvSpPr>
      <dsp:spPr>
        <a:xfrm>
          <a:off x="1674184" y="830570"/>
          <a:ext cx="144233" cy="314536"/>
        </a:xfrm>
        <a:custGeom>
          <a:avLst/>
          <a:gdLst/>
          <a:ahLst/>
          <a:cxnLst/>
          <a:rect l="0" t="0" r="0" b="0"/>
          <a:pathLst>
            <a:path>
              <a:moveTo>
                <a:pt x="0" y="0"/>
              </a:moveTo>
              <a:lnTo>
                <a:pt x="0" y="314536"/>
              </a:lnTo>
              <a:lnTo>
                <a:pt x="144233" y="314536"/>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D662594-1EB0-424A-9B5A-72171FED9124}">
      <dsp:nvSpPr>
        <dsp:cNvPr id="0" name=""/>
        <dsp:cNvSpPr/>
      </dsp:nvSpPr>
      <dsp:spPr>
        <a:xfrm>
          <a:off x="2012958" y="344215"/>
          <a:ext cx="91440" cy="142717"/>
        </a:xfrm>
        <a:custGeom>
          <a:avLst/>
          <a:gdLst/>
          <a:ahLst/>
          <a:cxnLst/>
          <a:rect l="0" t="0" r="0" b="0"/>
          <a:pathLst>
            <a:path>
              <a:moveTo>
                <a:pt x="45720" y="0"/>
              </a:moveTo>
              <a:lnTo>
                <a:pt x="45720" y="71358"/>
              </a:lnTo>
              <a:lnTo>
                <a:pt x="45849" y="71358"/>
              </a:lnTo>
              <a:lnTo>
                <a:pt x="45849" y="142717"/>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88E5EE-DC77-4A10-969E-B6BAD0EB3B2E}">
      <dsp:nvSpPr>
        <dsp:cNvPr id="0" name=""/>
        <dsp:cNvSpPr/>
      </dsp:nvSpPr>
      <dsp:spPr>
        <a:xfrm>
          <a:off x="455149" y="830940"/>
          <a:ext cx="91440" cy="314721"/>
        </a:xfrm>
        <a:custGeom>
          <a:avLst/>
          <a:gdLst/>
          <a:ahLst/>
          <a:cxnLst/>
          <a:rect l="0" t="0" r="0" b="0"/>
          <a:pathLst>
            <a:path>
              <a:moveTo>
                <a:pt x="45720" y="0"/>
              </a:moveTo>
              <a:lnTo>
                <a:pt x="45720" y="314721"/>
              </a:lnTo>
              <a:lnTo>
                <a:pt x="107692" y="314721"/>
              </a:lnTo>
            </a:path>
          </a:pathLst>
        </a:custGeom>
        <a:noFill/>
        <a:ln w="9525" cap="flat" cmpd="sng" algn="ctr">
          <a:solidFill>
            <a:schemeClr val="dk2">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47E9365-608F-49FF-B27F-30365B19D694}">
      <dsp:nvSpPr>
        <dsp:cNvPr id="0" name=""/>
        <dsp:cNvSpPr/>
      </dsp:nvSpPr>
      <dsp:spPr>
        <a:xfrm>
          <a:off x="885905" y="344215"/>
          <a:ext cx="1172772" cy="142717"/>
        </a:xfrm>
        <a:custGeom>
          <a:avLst/>
          <a:gdLst/>
          <a:ahLst/>
          <a:cxnLst/>
          <a:rect l="0" t="0" r="0" b="0"/>
          <a:pathLst>
            <a:path>
              <a:moveTo>
                <a:pt x="1172772" y="0"/>
              </a:moveTo>
              <a:lnTo>
                <a:pt x="1172772" y="71358"/>
              </a:lnTo>
              <a:lnTo>
                <a:pt x="0" y="71358"/>
              </a:lnTo>
              <a:lnTo>
                <a:pt x="0" y="142717"/>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835553-B68F-43B2-AD8A-9AF154601B07}">
      <dsp:nvSpPr>
        <dsp:cNvPr id="0" name=""/>
        <dsp:cNvSpPr/>
      </dsp:nvSpPr>
      <dsp:spPr>
        <a:xfrm>
          <a:off x="1577899" y="578"/>
          <a:ext cx="961557" cy="34363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Oeverconstructie </a:t>
          </a:r>
        </a:p>
      </dsp:txBody>
      <dsp:txXfrm>
        <a:off x="1577899" y="578"/>
        <a:ext cx="961557" cy="343637"/>
      </dsp:txXfrm>
    </dsp:sp>
    <dsp:sp modelId="{46788CF1-56FB-400D-9562-BCD814AD6110}">
      <dsp:nvSpPr>
        <dsp:cNvPr id="0" name=""/>
        <dsp:cNvSpPr/>
      </dsp:nvSpPr>
      <dsp:spPr>
        <a:xfrm>
          <a:off x="404610" y="486933"/>
          <a:ext cx="962590" cy="34400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Damwand</a:t>
          </a:r>
        </a:p>
      </dsp:txBody>
      <dsp:txXfrm>
        <a:off x="404610" y="486933"/>
        <a:ext cx="962590" cy="344007"/>
      </dsp:txXfrm>
    </dsp:sp>
    <dsp:sp modelId="{81FF7395-4157-4633-B20E-4BCB0E2421BD}">
      <dsp:nvSpPr>
        <dsp:cNvPr id="0" name=""/>
        <dsp:cNvSpPr/>
      </dsp:nvSpPr>
      <dsp:spPr>
        <a:xfrm>
          <a:off x="562842" y="973658"/>
          <a:ext cx="962590" cy="34400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Damwandprofiel </a:t>
          </a:r>
        </a:p>
      </dsp:txBody>
      <dsp:txXfrm>
        <a:off x="562842" y="973658"/>
        <a:ext cx="962590" cy="344007"/>
      </dsp:txXfrm>
    </dsp:sp>
    <dsp:sp modelId="{DE119CB2-1DC4-4FF0-A136-9910B85C8ABE}">
      <dsp:nvSpPr>
        <dsp:cNvPr id="0" name=""/>
        <dsp:cNvSpPr/>
      </dsp:nvSpPr>
      <dsp:spPr>
        <a:xfrm>
          <a:off x="1578029" y="486933"/>
          <a:ext cx="961557" cy="34363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Verankering </a:t>
          </a:r>
        </a:p>
      </dsp:txBody>
      <dsp:txXfrm>
        <a:off x="1578029" y="486933"/>
        <a:ext cx="961557" cy="343637"/>
      </dsp:txXfrm>
    </dsp:sp>
    <dsp:sp modelId="{422A53B4-7BBC-4262-85A4-E0E23B55F741}">
      <dsp:nvSpPr>
        <dsp:cNvPr id="0" name=""/>
        <dsp:cNvSpPr/>
      </dsp:nvSpPr>
      <dsp:spPr>
        <a:xfrm>
          <a:off x="1818418" y="973288"/>
          <a:ext cx="961557" cy="34363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Ankerstang</a:t>
          </a:r>
        </a:p>
      </dsp:txBody>
      <dsp:txXfrm>
        <a:off x="1818418" y="973288"/>
        <a:ext cx="961557" cy="343637"/>
      </dsp:txXfrm>
    </dsp:sp>
    <dsp:sp modelId="{B7FC753B-A1A0-4575-999C-E5BE2811EC3A}">
      <dsp:nvSpPr>
        <dsp:cNvPr id="0" name=""/>
        <dsp:cNvSpPr/>
      </dsp:nvSpPr>
      <dsp:spPr>
        <a:xfrm>
          <a:off x="1818418" y="1459643"/>
          <a:ext cx="961557" cy="34363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Groutlichaam</a:t>
          </a:r>
        </a:p>
      </dsp:txBody>
      <dsp:txXfrm>
        <a:off x="1818418" y="1459643"/>
        <a:ext cx="961557" cy="343637"/>
      </dsp:txXfrm>
    </dsp:sp>
    <dsp:sp modelId="{20DEF2D4-B05F-4096-83E6-220392F86449}">
      <dsp:nvSpPr>
        <dsp:cNvPr id="0" name=""/>
        <dsp:cNvSpPr/>
      </dsp:nvSpPr>
      <dsp:spPr>
        <a:xfrm>
          <a:off x="1818418" y="1945997"/>
          <a:ext cx="961557" cy="34363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Ankergording</a:t>
          </a:r>
        </a:p>
      </dsp:txBody>
      <dsp:txXfrm>
        <a:off x="1818418" y="1945997"/>
        <a:ext cx="961557" cy="343637"/>
      </dsp:txXfrm>
    </dsp:sp>
    <dsp:sp modelId="{99E93C0F-9AD9-4112-86D8-5C2F548DC9C7}">
      <dsp:nvSpPr>
        <dsp:cNvPr id="0" name=""/>
        <dsp:cNvSpPr/>
      </dsp:nvSpPr>
      <dsp:spPr>
        <a:xfrm>
          <a:off x="1818418" y="2432352"/>
          <a:ext cx="959627" cy="373879"/>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Ankerstoel en overige onderdelen</a:t>
          </a:r>
        </a:p>
      </dsp:txBody>
      <dsp:txXfrm>
        <a:off x="1818418" y="2432352"/>
        <a:ext cx="959627" cy="373879"/>
      </dsp:txXfrm>
    </dsp:sp>
    <dsp:sp modelId="{8EB223B8-0C74-44C5-9D22-9B4B7BD73A3B}">
      <dsp:nvSpPr>
        <dsp:cNvPr id="0" name=""/>
        <dsp:cNvSpPr/>
      </dsp:nvSpPr>
      <dsp:spPr>
        <a:xfrm>
          <a:off x="2772474" y="486933"/>
          <a:ext cx="962590" cy="34400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Deksloof</a:t>
          </a:r>
        </a:p>
      </dsp:txBody>
      <dsp:txXfrm>
        <a:off x="2772474" y="486933"/>
        <a:ext cx="962590" cy="344007"/>
      </dsp:txXfrm>
    </dsp:sp>
    <dsp:sp modelId="{324FCFB0-0D24-43AD-9983-97CABB198044}">
      <dsp:nvSpPr>
        <dsp:cNvPr id="0" name=""/>
        <dsp:cNvSpPr/>
      </dsp:nvSpPr>
      <dsp:spPr>
        <a:xfrm>
          <a:off x="2930536" y="973658"/>
          <a:ext cx="962590" cy="34400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Beton</a:t>
          </a:r>
        </a:p>
      </dsp:txBody>
      <dsp:txXfrm>
        <a:off x="2930536" y="973658"/>
        <a:ext cx="962590" cy="344007"/>
      </dsp:txXfrm>
    </dsp:sp>
    <dsp:sp modelId="{00F4BFF8-4F1D-4617-9E8E-F11E982D717F}">
      <dsp:nvSpPr>
        <dsp:cNvPr id="0" name=""/>
        <dsp:cNvSpPr/>
      </dsp:nvSpPr>
      <dsp:spPr>
        <a:xfrm>
          <a:off x="2930536" y="1460383"/>
          <a:ext cx="962590" cy="344007"/>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nl-NL" sz="900" kern="1200"/>
            <a:t>Wapening</a:t>
          </a:r>
        </a:p>
      </dsp:txBody>
      <dsp:txXfrm>
        <a:off x="2930536" y="1460383"/>
        <a:ext cx="962590" cy="3440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017CA-64BD-4B94-B0D0-DFDA0C8C8532}">
      <dsp:nvSpPr>
        <dsp:cNvPr id="0" name=""/>
        <dsp:cNvSpPr/>
      </dsp:nvSpPr>
      <dsp:spPr>
        <a:xfrm>
          <a:off x="0" y="249793"/>
          <a:ext cx="707231" cy="424338"/>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t>Ontwerp- en contractering </a:t>
          </a:r>
        </a:p>
      </dsp:txBody>
      <dsp:txXfrm>
        <a:off x="12428" y="262221"/>
        <a:ext cx="682375" cy="399482"/>
      </dsp:txXfrm>
    </dsp:sp>
    <dsp:sp modelId="{3EA53D58-FB06-4012-8D54-97E12EBE627E}">
      <dsp:nvSpPr>
        <dsp:cNvPr id="0" name=""/>
        <dsp:cNvSpPr/>
      </dsp:nvSpPr>
      <dsp:spPr>
        <a:xfrm>
          <a:off x="777954" y="374265"/>
          <a:ext cx="149933" cy="175393"/>
        </a:xfrm>
        <a:prstGeom prst="rightArrow">
          <a:avLst>
            <a:gd name="adj1" fmla="val 60000"/>
            <a:gd name="adj2" fmla="val 50000"/>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a:off x="777954" y="409344"/>
        <a:ext cx="104953" cy="105235"/>
      </dsp:txXfrm>
    </dsp:sp>
    <dsp:sp modelId="{01E78452-3D5B-43A5-B3CA-6601AA777ABB}">
      <dsp:nvSpPr>
        <dsp:cNvPr id="0" name=""/>
        <dsp:cNvSpPr/>
      </dsp:nvSpPr>
      <dsp:spPr>
        <a:xfrm>
          <a:off x="990123" y="249793"/>
          <a:ext cx="707231" cy="424338"/>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chemeClr val="tx1"/>
              </a:solidFill>
            </a:rPr>
            <a:t>Winning en productie</a:t>
          </a:r>
        </a:p>
      </dsp:txBody>
      <dsp:txXfrm>
        <a:off x="1002551" y="262221"/>
        <a:ext cx="682375" cy="399482"/>
      </dsp:txXfrm>
    </dsp:sp>
    <dsp:sp modelId="{2465B644-93AC-48C1-A051-D58EA580D6DA}">
      <dsp:nvSpPr>
        <dsp:cNvPr id="0" name=""/>
        <dsp:cNvSpPr/>
      </dsp:nvSpPr>
      <dsp:spPr>
        <a:xfrm>
          <a:off x="1768078" y="374265"/>
          <a:ext cx="149933" cy="175393"/>
        </a:xfrm>
        <a:prstGeom prst="rightArrow">
          <a:avLst>
            <a:gd name="adj1" fmla="val 60000"/>
            <a:gd name="adj2" fmla="val 50000"/>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solidFill>
              <a:srgbClr val="003E7E"/>
            </a:solidFill>
          </a:endParaRPr>
        </a:p>
      </dsp:txBody>
      <dsp:txXfrm>
        <a:off x="1768078" y="409344"/>
        <a:ext cx="104953" cy="105235"/>
      </dsp:txXfrm>
    </dsp:sp>
    <dsp:sp modelId="{A36DF671-83C5-4554-90F7-00747ECC5B48}">
      <dsp:nvSpPr>
        <dsp:cNvPr id="0" name=""/>
        <dsp:cNvSpPr/>
      </dsp:nvSpPr>
      <dsp:spPr>
        <a:xfrm>
          <a:off x="1980247" y="249793"/>
          <a:ext cx="707231" cy="424338"/>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chemeClr val="tx1"/>
              </a:solidFill>
            </a:rPr>
            <a:t>Transport</a:t>
          </a:r>
        </a:p>
      </dsp:txBody>
      <dsp:txXfrm>
        <a:off x="1992675" y="262221"/>
        <a:ext cx="682375" cy="399482"/>
      </dsp:txXfrm>
    </dsp:sp>
    <dsp:sp modelId="{9B12993D-FED0-4F9F-B951-137C27994E44}">
      <dsp:nvSpPr>
        <dsp:cNvPr id="0" name=""/>
        <dsp:cNvSpPr/>
      </dsp:nvSpPr>
      <dsp:spPr>
        <a:xfrm>
          <a:off x="2758201" y="374265"/>
          <a:ext cx="149933" cy="175393"/>
        </a:xfrm>
        <a:prstGeom prst="rightArrow">
          <a:avLst>
            <a:gd name="adj1" fmla="val 60000"/>
            <a:gd name="adj2" fmla="val 50000"/>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solidFill>
              <a:srgbClr val="003E7E"/>
            </a:solidFill>
          </a:endParaRPr>
        </a:p>
      </dsp:txBody>
      <dsp:txXfrm>
        <a:off x="2758201" y="409344"/>
        <a:ext cx="104953" cy="105235"/>
      </dsp:txXfrm>
    </dsp:sp>
    <dsp:sp modelId="{C695F384-E17D-42DC-9639-8A21C4243BE9}">
      <dsp:nvSpPr>
        <dsp:cNvPr id="0" name=""/>
        <dsp:cNvSpPr/>
      </dsp:nvSpPr>
      <dsp:spPr>
        <a:xfrm>
          <a:off x="2970371" y="249793"/>
          <a:ext cx="707231" cy="424338"/>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chemeClr val="tx1"/>
              </a:solidFill>
            </a:rPr>
            <a:t>Bouw</a:t>
          </a:r>
        </a:p>
      </dsp:txBody>
      <dsp:txXfrm>
        <a:off x="2982799" y="262221"/>
        <a:ext cx="682375" cy="399482"/>
      </dsp:txXfrm>
    </dsp:sp>
    <dsp:sp modelId="{9085C179-90F7-4F65-A30A-1BD51A7DD074}">
      <dsp:nvSpPr>
        <dsp:cNvPr id="0" name=""/>
        <dsp:cNvSpPr/>
      </dsp:nvSpPr>
      <dsp:spPr>
        <a:xfrm>
          <a:off x="3748325" y="374265"/>
          <a:ext cx="149933" cy="175393"/>
        </a:xfrm>
        <a:prstGeom prst="rightArrow">
          <a:avLst>
            <a:gd name="adj1" fmla="val 60000"/>
            <a:gd name="adj2" fmla="val 50000"/>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solidFill>
              <a:srgbClr val="003E7E"/>
            </a:solidFill>
          </a:endParaRPr>
        </a:p>
      </dsp:txBody>
      <dsp:txXfrm>
        <a:off x="3748325" y="409344"/>
        <a:ext cx="104953" cy="105235"/>
      </dsp:txXfrm>
    </dsp:sp>
    <dsp:sp modelId="{6539E5AF-3F7E-498B-BBB2-E1A68A9F69BB}">
      <dsp:nvSpPr>
        <dsp:cNvPr id="0" name=""/>
        <dsp:cNvSpPr/>
      </dsp:nvSpPr>
      <dsp:spPr>
        <a:xfrm>
          <a:off x="3960495" y="249793"/>
          <a:ext cx="707231" cy="424338"/>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chemeClr val="tx1"/>
              </a:solidFill>
            </a:rPr>
            <a:t>Gebruik en onderhoud</a:t>
          </a:r>
        </a:p>
      </dsp:txBody>
      <dsp:txXfrm>
        <a:off x="3972923" y="262221"/>
        <a:ext cx="682375" cy="399482"/>
      </dsp:txXfrm>
    </dsp:sp>
    <dsp:sp modelId="{72723F3F-6106-4CF3-80F4-261386026730}">
      <dsp:nvSpPr>
        <dsp:cNvPr id="0" name=""/>
        <dsp:cNvSpPr/>
      </dsp:nvSpPr>
      <dsp:spPr>
        <a:xfrm>
          <a:off x="4738449" y="374265"/>
          <a:ext cx="149933" cy="175393"/>
        </a:xfrm>
        <a:prstGeom prst="rightArrow">
          <a:avLst>
            <a:gd name="adj1" fmla="val 60000"/>
            <a:gd name="adj2" fmla="val 50000"/>
          </a:avLst>
        </a:prstGeom>
        <a:solidFill>
          <a:schemeClr val="bg1">
            <a:lumMod val="65000"/>
          </a:schemeClr>
        </a:solidFill>
        <a:ln>
          <a:solidFill>
            <a:schemeClr val="bg1">
              <a:lumMod val="65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a:off x="4738449" y="409344"/>
        <a:ext cx="104953" cy="105235"/>
      </dsp:txXfrm>
    </dsp:sp>
    <dsp:sp modelId="{EC9B0CA5-CE06-40C3-AEDF-87D9E2012A7C}">
      <dsp:nvSpPr>
        <dsp:cNvPr id="0" name=""/>
        <dsp:cNvSpPr/>
      </dsp:nvSpPr>
      <dsp:spPr>
        <a:xfrm>
          <a:off x="4950618" y="249793"/>
          <a:ext cx="707231" cy="424338"/>
        </a:xfrm>
        <a:prstGeom prst="roundRect">
          <a:avLst>
            <a:gd name="adj" fmla="val 10000"/>
          </a:avLst>
        </a:prstGeom>
        <a:noFill/>
        <a:ln>
          <a:solidFill>
            <a:schemeClr val="bg1">
              <a:lumMod val="50000"/>
            </a:scheme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nl-NL" sz="800" kern="1200">
              <a:solidFill>
                <a:schemeClr val="tx1"/>
              </a:solidFill>
            </a:rPr>
            <a:t>Sloop en verwerking</a:t>
          </a:r>
        </a:p>
      </dsp:txBody>
      <dsp:txXfrm>
        <a:off x="4963046" y="262221"/>
        <a:ext cx="682375" cy="3994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017CA-64BD-4B94-B0D0-DFDA0C8C8532}">
      <dsp:nvSpPr>
        <dsp:cNvPr id="0" name=""/>
        <dsp:cNvSpPr/>
      </dsp:nvSpPr>
      <dsp:spPr>
        <a:xfrm>
          <a:off x="534" y="0"/>
          <a:ext cx="546675" cy="175260"/>
        </a:xfrm>
        <a:prstGeom prst="roundRect">
          <a:avLst>
            <a:gd name="adj" fmla="val 10000"/>
          </a:avLst>
        </a:prstGeom>
        <a:gradFill rotWithShape="0">
          <a:gsLst>
            <a:gs pos="0">
              <a:srgbClr val="1F497D">
                <a:hueOff val="0"/>
                <a:satOff val="0"/>
                <a:lumOff val="0"/>
                <a:alphaOff val="0"/>
                <a:shade val="51000"/>
                <a:satMod val="130000"/>
              </a:srgbClr>
            </a:gs>
            <a:gs pos="80000">
              <a:srgbClr val="1F497D">
                <a:hueOff val="0"/>
                <a:satOff val="0"/>
                <a:lumOff val="0"/>
                <a:alphaOff val="0"/>
                <a:shade val="93000"/>
                <a:satMod val="130000"/>
              </a:srgbClr>
            </a:gs>
            <a:gs pos="100000">
              <a:srgbClr val="1F497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nl-NL" sz="700" kern="1200">
              <a:solidFill>
                <a:sysClr val="window" lastClr="FFFFFF"/>
              </a:solidFill>
              <a:latin typeface="Calibri"/>
              <a:ea typeface="+mn-ea"/>
              <a:cs typeface="+mn-cs"/>
            </a:rPr>
            <a:t>Scope 1/2 </a:t>
          </a:r>
        </a:p>
      </dsp:txBody>
      <dsp:txXfrm>
        <a:off x="5667" y="5133"/>
        <a:ext cx="536409" cy="16499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017CA-64BD-4B94-B0D0-DFDA0C8C8532}">
      <dsp:nvSpPr>
        <dsp:cNvPr id="0" name=""/>
        <dsp:cNvSpPr/>
      </dsp:nvSpPr>
      <dsp:spPr>
        <a:xfrm>
          <a:off x="534" y="0"/>
          <a:ext cx="546675" cy="168275"/>
        </a:xfrm>
        <a:prstGeom prst="roundRect">
          <a:avLst>
            <a:gd name="adj" fmla="val 10000"/>
          </a:avLst>
        </a:prstGeom>
        <a:solidFill>
          <a:schemeClr val="bg1">
            <a:lumMod val="6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buNone/>
          </a:pPr>
          <a:r>
            <a:rPr lang="nl-NL" sz="700" kern="1200">
              <a:solidFill>
                <a:schemeClr val="tx1"/>
              </a:solidFill>
              <a:latin typeface="Calibri"/>
              <a:ea typeface="+mn-ea"/>
              <a:cs typeface="+mn-cs"/>
            </a:rPr>
            <a:t>Scope 3 </a:t>
          </a:r>
        </a:p>
      </dsp:txBody>
      <dsp:txXfrm>
        <a:off x="5463" y="4929"/>
        <a:ext cx="536817" cy="1584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 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pro17</b:Tag>
    <b:SourceType>InternetSite</b:SourceType>
    <b:Guid>{80615AC0-4F98-45AF-9470-2447C36A870D}</b:Guid>
    <b:Author>
      <b:Author>
        <b:Corporate>provincie Zuid-Holland</b:Corporate>
      </b:Author>
    </b:Author>
    <b:Title>CO2 footprint </b:Title>
    <b:InternetSiteTitle>Zuid-Holland</b:InternetSiteTitle>
    <b:Year>2017</b:Year>
    <b:Month>augustus </b:Month>
    <b:Day>25</b:Day>
    <b:URL>https://www.zuid-holland.nl/@18193/co2-foodprint-pzh/</b:URL>
    <b:RefOrder>1</b:RefOrder>
  </b:Source>
  <b:Source>
    <b:Tag>Gre11</b:Tag>
    <b:SourceType>Report</b:SourceType>
    <b:Guid>{F5091C2E-D233-49A7-AE52-8B433E679008}</b:Guid>
    <b:Title>Corporate Value Chain (Scope 3) Accounting and Reporting Standard </b:Title>
    <b:Year>2011</b:Year>
    <b:Author>
      <b:Author>
        <b:Corporate>Greenhouse Gas Protocol </b:Corporate>
      </b:Author>
    </b:Author>
    <b:Publisher>World Resources Institute and World Business Council for Sustainable Development</b:Publisher>
    <b:City>USA</b:City>
    <b:RefOrder>2</b:RefOrder>
  </b:Source>
  <b:Source>
    <b:Tag>Gre111</b:Tag>
    <b:SourceType>Report</b:SourceType>
    <b:Guid>{BC0FBD6A-9BF5-4A75-B11C-1D7F7A2B1D88}</b:Guid>
    <b:Author>
      <b:Author>
        <b:Corporate>Greenhouse Gas Protocol </b:Corporate>
      </b:Author>
    </b:Author>
    <b:Title>Product Life Cycle and Reporting Standard </b:Title>
    <b:Year>2011</b:Year>
    <b:Publisher>World Resources Institute and World Business Council for Sustainable Development</b:Publisher>
    <b:City>USA</b:City>
    <b:RefOrder>3</b:RefOrder>
  </b:Source>
  <b:Source>
    <b:Tag>CUR12</b:Tag>
    <b:SourceType>Book</b:SourceType>
    <b:Guid>{A1401995-11E4-4F2E-B0AA-78FD36CDACC6}</b:Guid>
    <b:Author>
      <b:Author>
        <b:Corporate>CUR Bouw &amp; Infra</b:Corporate>
      </b:Author>
    </b:Author>
    <b:Title>166 Damwandconstructies </b:Title>
    <b:Year>2012</b:Year>
    <b:City>Gouda</b:City>
    <b:RefOrder>4</b:RefOrder>
  </b:Source>
  <b:Source>
    <b:Tag>Cob17</b:Tag>
    <b:SourceType>InternetSite</b:SourceType>
    <b:Guid>{979E5364-6D91-4DFF-9239-72B508E2BA7E}</b:Guid>
    <b:Title>Kosten Informatie </b:Title>
    <b:Year>2017</b:Year>
    <b:Author>
      <b:Author>
        <b:Corporate>Cobouw</b:Corporate>
      </b:Author>
    </b:Author>
    <b:InternetSiteTitle>GWWkosten</b:InternetSiteTitle>
    <b:Month>November</b:Month>
    <b:Day>16</b:Day>
    <b:URL>http://www.gwwkosten.nl/</b:URL>
    <b:RefOrder>5</b:RefOrder>
  </b:Source>
  <b:Source>
    <b:Tag>Ins16</b:Tag>
    <b:SourceType>Report</b:SourceType>
    <b:Guid>{9ED605F5-B952-4278-BAAB-A1AB09B9DD4F}</b:Guid>
    <b:Title>Inveromental Product Declaration </b:Title>
    <b:Year>2016</b:Year>
    <b:Author>
      <b:Author>
        <b:Corporate>Institut Bauen und Umwelt e.V. </b:Corporate>
      </b:Author>
    </b:Author>
    <b:Publisher>Institut Bauen und Umwelt e.V. </b:Publisher>
    <b:City>Berlijn</b:City>
    <b:RefOrder>6</b:RefOrder>
  </b:Source>
  <b:Source>
    <b:Tag>Glo13</b:Tag>
    <b:SourceType>InternetSite</b:SourceType>
    <b:Guid>{3E19CC7D-39FA-4D98-8798-EE91AE3A52D8}</b:Guid>
    <b:Title>CCS for iron and steel production</b:Title>
    <b:Year>2013</b:Year>
    <b:Author>
      <b:Author>
        <b:Corporate>Global CCS Institute</b:Corporate>
      </b:Author>
    </b:Author>
    <b:InternetSiteTitle>Global CCS Institute</b:InternetSiteTitle>
    <b:Month>augustus </b:Month>
    <b:Day>23</b:Day>
    <b:YearAccessed>2017</b:YearAccessed>
    <b:MonthAccessed>september</b:MonthAccessed>
    <b:DayAccessed>18</b:DayAccessed>
    <b:URL>https://www.globalccsinstitute.com/insights/authors/dennisvanpuyvelde/2013/08/23/ccs-iron-and-steel-production </b:URL>
    <b:RefOrder>7</b:RefOrder>
  </b:Source>
  <b:Source>
    <b:Tag>Goo17</b:Tag>
    <b:SourceType>InternetSite</b:SourceType>
    <b:Guid>{5D2653D5-A164-4FA0-BB29-7D2D6AB92FBF}</b:Guid>
    <b:Author>
      <b:Author>
        <b:Corporate>Gooimeer</b:Corporate>
      </b:Author>
    </b:Author>
    <b:Title>Hoesch Sheet Piles Datasheets</b:Title>
    <b:InternetSiteTitle>Gooimeer</b:InternetSiteTitle>
    <b:Year>2017</b:Year>
    <b:Month>November</b:Month>
    <b:Day>21</b:Day>
    <b:URL>http://gooimeer.nl/en/downloads-hsp-hoesch-sheet-piles-datasheets.html</b:URL>
    <b:RefOrder>8</b:RefOrder>
  </b:Source>
  <b:Source>
    <b:Tag>LiL16</b:Tag>
    <b:SourceType>InternetSite</b:SourceType>
    <b:Guid>{3046DC67-C754-41B5-A1C1-1ECFAFBB86C2}</b:Guid>
    <b:Title>Natural Hazards</b:Title>
    <b:InternetSiteTitle>Springer Link</b:InternetSiteTitle>
    <b:Year>2016</b:Year>
    <b:Month>Maart</b:Month>
    <b:YearAccessed>2017</b:YearAccessed>
    <b:MonthAccessed>September</b:MonthAccessed>
    <b:DayAccessed>29</b:DayAccessed>
    <b:URL>https://link.springer.com/article/10.1007/s11069-015-2114-y</b:URL>
    <b:Author>
      <b:Author>
        <b:NameList>
          <b:Person>
            <b:Last>Li</b:Last>
            <b:First>Li</b:First>
          </b:Person>
          <b:Person>
            <b:Last>Lei</b:Last>
            <b:First>Yalin</b:First>
          </b:Person>
          <b:Person>
            <b:Last>Dongyang</b:Last>
            <b:First>Pan</b:First>
          </b:Person>
        </b:NameList>
      </b:Author>
    </b:Author>
    <b:RefOrder>9</b:RefOrder>
  </b:Source>
  <b:Source>
    <b:Tag>Big17</b:Tag>
    <b:SourceType>Report</b:SourceType>
    <b:Guid>{91909F04-882D-4224-80AE-A2E3872F2609}</b:Guid>
    <b:Title>Ketenanalyse stalen damwand</b:Title>
    <b:Year>2017</b:Year>
    <b:Author>
      <b:Author>
        <b:Corporate>Biggelaar Groep </b:Corporate>
      </b:Author>
    </b:Author>
    <b:Publisher>Biggelaar Groep</b:Publisher>
    <b:RefOrder>10</b:RefOrder>
  </b:Source>
  <b:Source>
    <b:Tag>Sti12</b:Tag>
    <b:SourceType>DocumentFromInternetSite</b:SourceType>
    <b:Guid>{9E42A345-B20A-4DE7-A2A6-69B2C051F03F}</b:Guid>
    <b:Title>LCA-data (MRPI)</b:Title>
    <b:Year>2013</b:Year>
    <b:InternetSiteTitle>Bouwen met Staal</b:InternetSiteTitle>
    <b:Month>Januari</b:Month>
    <b:YearAccessed>2017</b:YearAccessed>
    <b:MonthAccessed>September</b:MonthAccessed>
    <b:DayAccessed>11</b:DayAccessed>
    <b:URL>http://www.duurzaaminstaal.nl/p/607/lca-data_mrpi.html</b:URL>
    <b:Author>
      <b:Author>
        <b:Corporate>Bouwen met Staal</b:Corporate>
      </b:Author>
    </b:Author>
    <b:Day>8</b:Day>
    <b:RefOrder>11</b:RefOrder>
  </b:Source>
  <b:Source>
    <b:Tag>Her13</b:Tag>
    <b:SourceType>Report</b:SourceType>
    <b:Guid>{B78A8EE8-ED6F-44CF-B773-BD721853D0F3}</b:Guid>
    <b:Author>
      <b:Author>
        <b:NameList>
          <b:Person>
            <b:Last>Herwijnen</b:Last>
            <b:First>em.prof.ir.</b:First>
            <b:Middle>Frans van</b:Middle>
          </b:Person>
        </b:NameList>
      </b:Author>
    </b:Author>
    <b:Title>Duurzaam construeren met materialen</b:Title>
    <b:Year>2013</b:Year>
    <b:Publisher>VNconstructeurs</b:Publisher>
    <b:RefOrder>12</b:RefOrder>
  </b:Source>
  <b:Source>
    <b:Tag>Ned14</b:Tag>
    <b:SourceType>Book</b:SourceType>
    <b:Guid>{D2964C6E-7EAA-4920-811A-D8A23DDABAE2}</b:Guid>
    <b:Title>Beton - Specificatie, eigenschappen, vervaardiging en conformiteit</b:Title>
    <b:Year>2014</b:Year>
    <b:Publisher>Nederlands Normalisatie Instituut</b:Publisher>
    <b:Author>
      <b:Author>
        <b:Corporate>Nederlands Normalisatie Instituut</b:Corporate>
      </b:Author>
    </b:Author>
    <b:RefOrder>13</b:RefOrder>
  </b:Source>
  <b:Source>
    <b:Tag>Str12</b:Tag>
    <b:SourceType>Report</b:SourceType>
    <b:Guid>{A9116A7A-8B1C-4F80-B4C1-B1F208061645}</b:Guid>
    <b:Title>Analyse scope 3 emissiebron beton</b:Title>
    <b:Year>2012</b:Year>
    <b:Publisher>Strukton Bouw</b:Publisher>
    <b:Author>
      <b:Author>
        <b:Corporate>Strukton Bouw</b:Corporate>
      </b:Author>
    </b:Author>
    <b:RefOrder>14</b:RefOrder>
  </b:Source>
  <b:Source>
    <b:Tag>Pri11</b:Tag>
    <b:SourceType>Report</b:SourceType>
    <b:Guid>{577262EE-5B71-47FF-A0C2-A4DF1953841A}</b:Guid>
    <b:Title>Ketenanalyse Klapankers en groutankers</b:Title>
    <b:Year>2011</b:Year>
    <b:Author>
      <b:Author>
        <b:Corporate>Primum B.V.</b:Corporate>
      </b:Author>
    </b:Author>
    <b:Publisher>Primum B.V.</b:Publisher>
    <b:City>Driebergen</b:City>
    <b:RefOrder>15</b:RefOrder>
  </b:Source>
  <b:Source>
    <b:Tag>DeV14</b:Tag>
    <b:SourceType>Report</b:SourceType>
    <b:Guid>{2C85946C-299A-421F-A5BE-BBEE23A3383C}</b:Guid>
    <b:Author>
      <b:Author>
        <b:Corporate>De Vries</b:Corporate>
      </b:Author>
    </b:Author>
    <b:Title>Ketenanalyse 'Aanbrengen van Groutankers'</b:Title>
    <b:Year>2014</b:Year>
    <b:Publisher>De Vries</b:Publisher>
    <b:City>Werkendam</b:City>
    <b:RefOrder>16</b:RefOrder>
  </b:Source>
  <b:Source>
    <b:Tag>Bou13</b:Tag>
    <b:SourceType>Report</b:SourceType>
    <b:Guid>{646515D3-01A3-4471-BD3F-84BBF567CEB6}</b:Guid>
    <b:Author>
      <b:Author>
        <b:NameList>
          <b:Person>
            <b:Last>Greven</b:Last>
            <b:First>Stefan</b:First>
          </b:Person>
        </b:NameList>
      </b:Author>
    </b:Author>
    <b:Title>Waarom S235 achterhaald is</b:Title>
    <b:Year>2013</b:Year>
    <b:Publisher>Bouwen met staal</b:Publisher>
    <b:RefOrder>17</b:RefOrder>
  </b:Source>
  <b:Source>
    <b:Tag>RPL15</b:Tag>
    <b:SourceType>Report</b:SourceType>
    <b:Guid>{A00C1F35-AB4D-4DD6-9B11-A9E18FA7E4BA}</b:Guid>
    <b:Author>
      <b:Author>
        <b:NameList>
          <b:Person>
            <b:Last>Nijssen</b:Last>
            <b:First>R.P.L.</b:First>
          </b:Person>
        </b:NameList>
      </b:Author>
    </b:Author>
    <b:Title>Composieten - basiskennis</b:Title>
    <b:Year>2015</b:Year>
    <b:Publisher>VKCN</b:Publisher>
    <b:RefOrder>18</b:RefOrder>
  </b:Source>
  <b:Source>
    <b:Tag>Wag</b:Tag>
    <b:SourceType>InternetSite</b:SourceType>
    <b:Guid>{5B34666A-F3DD-480A-8033-6061B9A50DD3}</b:Guid>
    <b:Title>Biobased composieten</b:Title>
    <b:Author>
      <b:Author>
        <b:Corporate>Wageningen University &amp; Research </b:Corporate>
      </b:Author>
    </b:Author>
    <b:InternetSiteTitle>Wageningen University &amp; Research </b:InternetSiteTitle>
    <b:URL>https://www.wur.nl/nl/show/Biobased-composieten.htm</b:URL>
    <b:RefOrder>19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E90BEA-C832-4E23-B9EC-20ACEC27A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DCFF7D61.dotm</Template>
  <TotalTime>1</TotalTime>
  <Pages>33</Pages>
  <Words>20336</Words>
  <Characters>111849</Characters>
  <Application>Microsoft Office Word</Application>
  <DocSecurity>4</DocSecurity>
  <Lines>932</Lines>
  <Paragraphs>263</Paragraphs>
  <ScaleCrop>false</ScaleCrop>
  <HeadingPairs>
    <vt:vector size="2" baseType="variant">
      <vt:variant>
        <vt:lpstr>Titel</vt:lpstr>
      </vt:variant>
      <vt:variant>
        <vt:i4>1</vt:i4>
      </vt:variant>
    </vt:vector>
  </HeadingPairs>
  <TitlesOfParts>
    <vt:vector size="1" baseType="lpstr">
      <vt:lpstr/>
    </vt:vector>
  </TitlesOfParts>
  <Company>RPS</Company>
  <LinksUpToDate>false</LinksUpToDate>
  <CharactersWithSpaces>131922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Onderzoeksrapport</dc:subject>
  <dc:creator>AUTEUR: 		Jesse Anthonisse</dc:creator>
  <cp:lastModifiedBy>Hoogendoorn, H.C. (Heleen)</cp:lastModifiedBy>
  <cp:revision>2</cp:revision>
  <cp:lastPrinted>2018-01-08T10:04:00Z</cp:lastPrinted>
  <dcterms:created xsi:type="dcterms:W3CDTF">2018-03-12T12:54:00Z</dcterms:created>
  <dcterms:modified xsi:type="dcterms:W3CDTF">2018-03-12T12:54:00Z</dcterms:modified>
</cp:coreProperties>
</file>