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7226564"/>
        <w:docPartObj>
          <w:docPartGallery w:val="Cover Pages"/>
          <w:docPartUnique/>
        </w:docPartObj>
      </w:sdtPr>
      <w:sdtEndPr>
        <w:rPr>
          <w:rFonts w:asciiTheme="minorHAnsi" w:eastAsiaTheme="minorHAnsi" w:hAnsiTheme="minorHAnsi" w:cstheme="minorBidi"/>
          <w:sz w:val="22"/>
          <w:szCs w:val="22"/>
        </w:rPr>
      </w:sdtEndPr>
      <w:sdtContent>
        <w:p w:rsidR="00336CCE" w:rsidRDefault="00DA67C6" w:rsidP="00336CCE">
          <w:pPr>
            <w:pStyle w:val="KeinLeerraum"/>
            <w:rPr>
              <w:rFonts w:asciiTheme="majorHAnsi" w:eastAsiaTheme="majorEastAsia" w:hAnsiTheme="majorHAnsi" w:cstheme="majorBidi"/>
              <w:sz w:val="72"/>
              <w:szCs w:val="72"/>
            </w:rPr>
          </w:pPr>
          <w:r w:rsidRPr="00DA67C6">
            <w:rPr>
              <w:rFonts w:eastAsiaTheme="majorEastAsia" w:cstheme="majorBidi"/>
              <w:noProof/>
              <w:lang w:val="nl-NL" w:eastAsia="nl-NL"/>
            </w:rPr>
            <w:pict>
              <v:rect id="Rectangle 2" o:spid="_x0000_s1026" style="position:absolute;margin-left:0;margin-top:0;width:623.35pt;height:62.25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" o:allowincell="f" fillcolor="#4bacc6 [3208]" strokecolor="#31849b [2408]">
                <w10:wrap anchorx="page" anchory="page"/>
              </v:rect>
            </w:pict>
          </w:r>
          <w:r w:rsidRPr="00DA67C6">
            <w:rPr>
              <w:rFonts w:eastAsiaTheme="majorEastAsia" w:cstheme="majorBidi"/>
              <w:noProof/>
              <w:lang w:val="nl-NL" w:eastAsia="nl-NL"/>
            </w:rPr>
            <w:pict>
              <v:rect id="Rectangle 5" o:spid="_x0000_s1033" style="position:absolute;margin-left:0;margin-top:0;width:7.15pt;height:882.7pt;z-index:25166336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" o:allowincell="f" fillcolor="white [3212]" strokecolor="#31849b [2408]">
                <w10:wrap anchorx="margin" anchory="page"/>
              </v:rect>
            </w:pict>
          </w:r>
          <w:r w:rsidRPr="00DA67C6">
            <w:rPr>
              <w:rFonts w:eastAsiaTheme="majorEastAsia" w:cstheme="majorBidi"/>
              <w:noProof/>
              <w:lang w:val="nl-NL" w:eastAsia="nl-NL"/>
            </w:rPr>
            <w:pict>
              <v:rect id="Rectangle 4" o:spid="_x0000_s1032" style="position:absolute;margin-left:0;margin-top:0;width:7.15pt;height:882.7pt;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" o:allowincell="f" fillcolor="white [3212]" strokecolor="#31849b [2408]">
                <w10:wrap anchorx="margin" anchory="page"/>
              </v:rect>
            </w:pict>
          </w:r>
          <w:r w:rsidRPr="00DA67C6">
            <w:rPr>
              <w:rFonts w:eastAsiaTheme="majorEastAsia" w:cstheme="majorBidi"/>
              <w:noProof/>
              <w:lang w:val="nl-NL" w:eastAsia="nl-NL"/>
            </w:rPr>
            <w:pict>
              <v:rect id="Rectangle 3" o:spid="_x0000_s1031" style="position:absolute;margin-left:0;margin-top:0;width:623.35pt;height:62.25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" o:allowincell="f" fillcolor="#4bacc6 [3208]" strokecolor="#31849b [2408]">
                <w10:wrap anchorx="page" anchory="margin"/>
              </v:rect>
            </w:pict>
          </w:r>
          <w:r w:rsidRPr="00DA67C6">
            <w:rPr>
              <w:rFonts w:eastAsiaTheme="majorEastAsia" w:cstheme="majorBidi"/>
              <w:noProof/>
              <w:lang w:val="nl-NL" w:eastAsia="nl-NL"/>
            </w:rPr>
            <w:pict>
              <v:rect id="Rectangle 34" o:spid="_x0000_s1030" style="position:absolute;margin-left:0;margin-top:0;width:623.5pt;height:62.25pt;z-index:25166540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" o:allowincell="f" fillcolor="#4bacc6 [3208]" strokecolor="#31849b [2408]">
                <w10:wrap anchorx="page" anchory="page"/>
              </v:rect>
            </w:pict>
          </w:r>
          <w:r w:rsidRPr="00DA67C6">
            <w:rPr>
              <w:rFonts w:eastAsiaTheme="majorEastAsia" w:cstheme="majorBidi"/>
              <w:noProof/>
              <w:lang w:val="nl-NL" w:eastAsia="nl-NL"/>
            </w:rPr>
            <w:pict>
              <v:rect id="Rectangle 37" o:spid="_x0000_s1029" style="position:absolute;margin-left:0;margin-top:0;width:7.15pt;height:882.2pt;z-index:25166848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" o:allowincell="f" fillcolor="white [3212]" strokecolor="#31849b [2408]">
                <w10:wrap anchorx="margin" anchory="page"/>
              </v:rect>
            </w:pict>
          </w:r>
          <w:r w:rsidRPr="00DA67C6">
            <w:rPr>
              <w:rFonts w:eastAsiaTheme="majorEastAsia" w:cstheme="majorBidi"/>
              <w:noProof/>
              <w:lang w:val="nl-NL" w:eastAsia="nl-NL"/>
            </w:rPr>
            <w:pict>
              <v:rect id="Rectangle 36" o:spid="_x0000_s1028" style="position:absolute;margin-left:0;margin-top:0;width:7.15pt;height:882.2pt;z-index:25166745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" o:allowincell="f" fillcolor="white [3212]" strokecolor="#31849b [2408]">
                <w10:wrap anchorx="margin" anchory="page"/>
              </v:rect>
            </w:pict>
          </w:r>
          <w:r w:rsidRPr="00DA67C6">
            <w:rPr>
              <w:rFonts w:eastAsiaTheme="majorEastAsia" w:cstheme="majorBidi"/>
              <w:noProof/>
              <w:lang w:val="nl-NL" w:eastAsia="nl-NL"/>
            </w:rPr>
            <w:pict>
              <v:rect id="Rectangle 35" o:spid="_x0000_s1027" style="position:absolute;margin-left:0;margin-top:0;width:623.5pt;height:62.25pt;z-index:25166643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" o:allowincell="f" fillcolor="#4bacc6 [3208]" strokecolor="#31849b [2408]">
                <w10:wrap anchorx="page" anchory="margin"/>
              </v:rect>
            </w:pict>
          </w:r>
        </w:p>
        <w:sdt>
          <w:sdtPr>
            <w:rPr>
              <w:rFonts w:asciiTheme="majorHAnsi" w:eastAsiaTheme="majorEastAsia" w:hAnsiTheme="majorHAnsi" w:cstheme="majorBidi"/>
              <w:sz w:val="72"/>
              <w:szCs w:val="72"/>
              <w:lang w:val="nl-NL"/>
            </w:rPr>
            <w:alias w:val="Titel"/>
            <w:id w:val="7226606"/>
            <w:dataBinding w:prefixMappings="xmlns:ns0='http://schemas.openxmlformats.org/package/2006/metadata/core-properties' xmlns:ns1='http://purl.org/dc/elements/1.1/'" w:xpath="/ns0:coreProperties[1]/ns1:title[1]" w:storeItemID="{6C3C8BC8-F283-45AE-878A-BAB7291924A1}"/>
            <w:text/>
          </w:sdtPr>
          <w:sdtContent>
            <w:p w:rsidR="00336CCE" w:rsidRPr="00243EE9" w:rsidRDefault="00336CCE" w:rsidP="00336CCE">
              <w:pPr>
                <w:pStyle w:val="KeinLeerraum"/>
                <w:rPr>
                  <w:rFonts w:asciiTheme="majorHAnsi" w:eastAsiaTheme="majorEastAsia" w:hAnsiTheme="majorHAnsi" w:cstheme="majorBidi"/>
                  <w:sz w:val="72"/>
                  <w:szCs w:val="72"/>
                  <w:lang w:val="nl-NL"/>
                </w:rPr>
              </w:pPr>
              <w:r w:rsidRPr="00336CCE">
                <w:rPr>
                  <w:rFonts w:asciiTheme="majorHAnsi" w:eastAsiaTheme="majorEastAsia" w:hAnsiTheme="majorHAnsi" w:cstheme="majorBidi"/>
                  <w:sz w:val="72"/>
                  <w:szCs w:val="72"/>
                  <w:lang w:val="nl-NL"/>
                </w:rPr>
                <w:t>Onderbouwingsverslag</w:t>
              </w:r>
            </w:p>
          </w:sdtContent>
        </w:sdt>
        <w:sdt>
          <w:sdtPr>
            <w:rPr>
              <w:rFonts w:asciiTheme="majorHAnsi" w:eastAsiaTheme="majorEastAsia" w:hAnsiTheme="majorHAnsi" w:cstheme="majorBidi"/>
              <w:sz w:val="32"/>
              <w:szCs w:val="36"/>
              <w:lang w:val="nl-NL"/>
            </w:rPr>
            <w:alias w:val="Untertitel"/>
            <w:id w:val="7226607"/>
            <w:dataBinding w:prefixMappings="xmlns:ns0='http://schemas.openxmlformats.org/package/2006/metadata/core-properties' xmlns:ns1='http://purl.org/dc/elements/1.1/'" w:xpath="/ns0:coreProperties[1]/ns1:subject[1]" w:storeItemID="{6C3C8BC8-F283-45AE-878A-BAB7291924A1}"/>
            <w:text/>
          </w:sdtPr>
          <w:sdtContent>
            <w:p w:rsidR="00336CCE" w:rsidRPr="00243EE9" w:rsidRDefault="00B812F9" w:rsidP="00336CCE">
              <w:pPr>
                <w:pStyle w:val="KeinLeerraum"/>
                <w:rPr>
                  <w:rFonts w:asciiTheme="majorHAnsi" w:eastAsiaTheme="majorEastAsia" w:hAnsiTheme="majorHAnsi" w:cstheme="majorBidi"/>
                  <w:sz w:val="36"/>
                  <w:szCs w:val="36"/>
                  <w:lang w:val="nl-NL"/>
                </w:rPr>
              </w:pPr>
              <w:r w:rsidRPr="00737F78">
                <w:rPr>
                  <w:rFonts w:asciiTheme="majorHAnsi" w:eastAsiaTheme="majorEastAsia" w:hAnsiTheme="majorHAnsi" w:cstheme="majorBidi"/>
                  <w:sz w:val="32"/>
                  <w:szCs w:val="36"/>
                  <w:lang w:val="nl-NL"/>
                </w:rPr>
                <w:t>Virtuele inspanning bij ouderen: een goede toevoeging aan het revalidatietraject na een nieuwe heup of knie? Een mixed methods onderzoek.</w:t>
              </w:r>
            </w:p>
          </w:sdtContent>
        </w:sdt>
        <w:p w:rsidR="00336CCE" w:rsidRPr="00243EE9" w:rsidRDefault="00336CCE" w:rsidP="00336CCE">
          <w:pPr>
            <w:pStyle w:val="KeinLeerraum"/>
            <w:rPr>
              <w:rFonts w:asciiTheme="majorHAnsi" w:eastAsiaTheme="majorEastAsia" w:hAnsiTheme="majorHAnsi" w:cstheme="majorBidi"/>
              <w:sz w:val="36"/>
              <w:szCs w:val="36"/>
              <w:lang w:val="nl-NL"/>
            </w:rPr>
          </w:pPr>
        </w:p>
        <w:p w:rsidR="00336CCE" w:rsidRPr="000F4E8D" w:rsidRDefault="00336CCE" w:rsidP="00336CCE">
          <w:pPr>
            <w:pStyle w:val="KeinLeerraum"/>
            <w:rPr>
              <w:rFonts w:asciiTheme="majorHAnsi" w:eastAsiaTheme="majorEastAsia" w:hAnsiTheme="majorHAnsi" w:cstheme="majorBidi"/>
              <w:sz w:val="36"/>
              <w:szCs w:val="36"/>
              <w:lang w:val="nl-NL"/>
            </w:rPr>
          </w:pPr>
        </w:p>
        <w:sdt>
          <w:sdtPr>
            <w:rPr>
              <w:sz w:val="24"/>
              <w:lang w:val="nl-NL"/>
            </w:rPr>
            <w:alias w:val="Datum"/>
            <w:id w:val="7226608"/>
            <w:dataBinding w:prefixMappings="xmlns:ns0='http://schemas.microsoft.com/office/2006/coverPageProps'" w:xpath="/ns0:CoverPageProperties[1]/ns0:PublishDate[1]" w:storeItemID="{55AF091B-3C7A-41E3-B477-F2FDAA23CFDA}"/>
            <w:date w:fullDate="2016-06-07T00:00:00Z">
              <w:dateFormat w:val="dd.MM.yyyy"/>
              <w:lid w:val="de-DE"/>
              <w:storeMappedDataAs w:val="dateTime"/>
              <w:calendar w:val="gregorian"/>
            </w:date>
          </w:sdtPr>
          <w:sdtContent>
            <w:p w:rsidR="00336CCE" w:rsidRPr="000F4E8D" w:rsidRDefault="005769F0" w:rsidP="00336CCE">
              <w:pPr>
                <w:pStyle w:val="KeinLeerraum"/>
                <w:rPr>
                  <w:lang w:val="nl-NL"/>
                </w:rPr>
              </w:pPr>
              <w:r>
                <w:rPr>
                  <w:sz w:val="24"/>
                </w:rPr>
                <w:t>07.06.2016</w:t>
              </w:r>
            </w:p>
          </w:sdtContent>
        </w:sdt>
        <w:p w:rsidR="00336CCE" w:rsidRPr="000F4E8D" w:rsidRDefault="00336CCE" w:rsidP="00336CCE">
          <w:pPr>
            <w:pStyle w:val="KeinLeerraum"/>
            <w:rPr>
              <w:sz w:val="24"/>
              <w:lang w:val="nl-NL"/>
            </w:rPr>
          </w:pPr>
        </w:p>
        <w:p w:rsidR="00336CCE" w:rsidRDefault="00336CCE" w:rsidP="00336CCE">
          <w:pPr>
            <w:pStyle w:val="KeinLeerraum"/>
            <w:rPr>
              <w:sz w:val="24"/>
              <w:lang w:val="nl-NL"/>
            </w:rPr>
          </w:pPr>
        </w:p>
        <w:p w:rsidR="00336CCE" w:rsidRDefault="00336CCE" w:rsidP="00336CCE">
          <w:pPr>
            <w:pStyle w:val="KeinLeerraum"/>
            <w:rPr>
              <w:sz w:val="24"/>
              <w:lang w:val="nl-NL"/>
            </w:rPr>
          </w:pPr>
        </w:p>
        <w:p w:rsidR="00336CCE" w:rsidRDefault="00336CCE" w:rsidP="00336CCE">
          <w:pPr>
            <w:pStyle w:val="KeinLeerraum"/>
            <w:rPr>
              <w:sz w:val="24"/>
              <w:lang w:val="nl-NL"/>
            </w:rPr>
          </w:pPr>
        </w:p>
        <w:p w:rsidR="00336CCE" w:rsidRPr="000F4E8D" w:rsidRDefault="00336CCE" w:rsidP="00336CCE">
          <w:pPr>
            <w:pStyle w:val="KeinLeerraum"/>
            <w:rPr>
              <w:sz w:val="24"/>
              <w:lang w:val="nl-NL"/>
            </w:rPr>
          </w:pPr>
        </w:p>
        <w:p w:rsidR="00336CCE" w:rsidRPr="000F4E8D" w:rsidRDefault="00336CCE" w:rsidP="00336CCE">
          <w:pPr>
            <w:pStyle w:val="KeinLeerraum"/>
            <w:rPr>
              <w:rFonts w:cstheme="minorHAnsi"/>
              <w:sz w:val="24"/>
              <w:lang w:val="nl-NL"/>
            </w:rPr>
          </w:pPr>
          <w:r>
            <w:rPr>
              <w:rFonts w:cstheme="minorHAnsi"/>
              <w:sz w:val="24"/>
              <w:lang w:val="nl-NL"/>
            </w:rPr>
            <w:t xml:space="preserve">ASPIRANT </w:t>
          </w:r>
          <w:r w:rsidRPr="000F4E8D">
            <w:rPr>
              <w:rFonts w:cstheme="minorHAnsi"/>
              <w:sz w:val="24"/>
              <w:lang w:val="nl-NL"/>
            </w:rPr>
            <w:t>ONDERZOEKER</w:t>
          </w:r>
          <w:r>
            <w:rPr>
              <w:rFonts w:cstheme="minorHAnsi"/>
              <w:sz w:val="24"/>
              <w:lang w:val="nl-NL"/>
            </w:rPr>
            <w:t>S</w:t>
          </w:r>
          <w:r w:rsidRPr="000F4E8D">
            <w:rPr>
              <w:rFonts w:cstheme="minorHAnsi"/>
              <w:sz w:val="24"/>
              <w:lang w:val="nl-NL"/>
            </w:rPr>
            <w:t>: Larissa Ullrich, 516550</w:t>
          </w:r>
        </w:p>
        <w:p w:rsidR="00336CCE" w:rsidRPr="000F4E8D" w:rsidRDefault="00336CCE" w:rsidP="00336CCE">
          <w:pPr>
            <w:pStyle w:val="KeinLeerraum"/>
            <w:ind w:left="1416"/>
            <w:rPr>
              <w:rFonts w:cstheme="minorHAnsi"/>
              <w:sz w:val="24"/>
              <w:lang w:val="nl-NL"/>
            </w:rPr>
          </w:pPr>
          <w:r w:rsidRPr="000F4E8D">
            <w:rPr>
              <w:rFonts w:cstheme="minorHAnsi"/>
              <w:sz w:val="24"/>
              <w:lang w:val="nl-NL"/>
            </w:rPr>
            <w:t xml:space="preserve">    </w:t>
          </w:r>
          <w:r>
            <w:rPr>
              <w:rFonts w:cstheme="minorHAnsi"/>
              <w:sz w:val="24"/>
              <w:lang w:val="nl-NL"/>
            </w:rPr>
            <w:tab/>
            <w:t xml:space="preserve">           </w:t>
          </w:r>
          <w:r w:rsidRPr="000F4E8D">
            <w:rPr>
              <w:rFonts w:cstheme="minorHAnsi"/>
              <w:sz w:val="24"/>
              <w:lang w:val="nl-NL"/>
            </w:rPr>
            <w:t>Claire van der Zeeuw, 521147</w:t>
          </w:r>
        </w:p>
        <w:p w:rsidR="00336CCE" w:rsidRPr="000F4E8D" w:rsidRDefault="00336CCE" w:rsidP="00336CCE">
          <w:pPr>
            <w:pStyle w:val="KeinLeerraum"/>
            <w:ind w:left="1416"/>
            <w:rPr>
              <w:rFonts w:cstheme="minorHAnsi"/>
              <w:sz w:val="24"/>
              <w:lang w:val="nl-NL"/>
            </w:rPr>
          </w:pPr>
          <w:r w:rsidRPr="000F4E8D">
            <w:rPr>
              <w:rFonts w:cstheme="minorHAnsi"/>
              <w:sz w:val="24"/>
              <w:lang w:val="nl-NL"/>
            </w:rPr>
            <w:t xml:space="preserve">   </w:t>
          </w:r>
          <w:r>
            <w:rPr>
              <w:rFonts w:cstheme="minorHAnsi"/>
              <w:sz w:val="24"/>
              <w:lang w:val="nl-NL"/>
            </w:rPr>
            <w:t xml:space="preserve">                    </w:t>
          </w:r>
          <w:r w:rsidRPr="000F4E8D">
            <w:rPr>
              <w:rFonts w:cstheme="minorHAnsi"/>
              <w:sz w:val="24"/>
              <w:lang w:val="nl-NL"/>
            </w:rPr>
            <w:t xml:space="preserve"> </w:t>
          </w:r>
          <w:sdt>
            <w:sdtPr>
              <w:rPr>
                <w:rFonts w:cstheme="minorHAnsi"/>
                <w:sz w:val="24"/>
                <w:lang w:val="nl-NL"/>
              </w:rPr>
              <w:alias w:val="Autor"/>
              <w:id w:val="14700094"/>
              <w:dataBinding w:prefixMappings="xmlns:ns0='http://schemas.openxmlformats.org/package/2006/metadata/core-properties' xmlns:ns1='http://purl.org/dc/elements/1.1/'" w:xpath="/ns0:coreProperties[1]/ns1:creator[1]" w:storeItemID="{6C3C8BC8-F283-45AE-878A-BAB7291924A1}"/>
              <w:text/>
            </w:sdtPr>
            <w:sdtContent>
              <w:r w:rsidRPr="00336CCE">
                <w:rPr>
                  <w:rFonts w:cstheme="minorHAnsi"/>
                  <w:sz w:val="24"/>
                  <w:lang w:val="nl-NL"/>
                </w:rPr>
                <w:t xml:space="preserve">Katharina </w:t>
              </w:r>
              <w:r w:rsidR="00A5585F">
                <w:rPr>
                  <w:rFonts w:cstheme="minorHAnsi"/>
                  <w:sz w:val="24"/>
                  <w:lang w:val="nl-NL"/>
                </w:rPr>
                <w:t>Heuk</w:t>
              </w:r>
              <w:r w:rsidRPr="00336CCE">
                <w:rPr>
                  <w:rFonts w:cstheme="minorHAnsi"/>
                  <w:sz w:val="24"/>
                  <w:lang w:val="nl-NL"/>
                </w:rPr>
                <w:t>en</w:t>
              </w:r>
            </w:sdtContent>
          </w:sdt>
          <w:r w:rsidRPr="000F4E8D">
            <w:rPr>
              <w:rFonts w:cstheme="minorHAnsi"/>
              <w:sz w:val="24"/>
              <w:lang w:val="nl-NL"/>
            </w:rPr>
            <w:t>, 523083</w:t>
          </w:r>
        </w:p>
        <w:p w:rsidR="00336CCE" w:rsidRPr="000F4E8D" w:rsidRDefault="00336CCE" w:rsidP="00336CCE">
          <w:pPr>
            <w:tabs>
              <w:tab w:val="left" w:pos="5070"/>
            </w:tabs>
            <w:rPr>
              <w:rFonts w:cstheme="minorHAnsi"/>
              <w:lang w:val="nl-NL"/>
            </w:rPr>
          </w:pPr>
          <w:r>
            <w:rPr>
              <w:rFonts w:cstheme="minorHAnsi"/>
              <w:lang w:val="nl-NL"/>
            </w:rPr>
            <w:tab/>
          </w:r>
        </w:p>
        <w:p w:rsidR="00336CCE" w:rsidRPr="000F4E8D" w:rsidRDefault="00336CCE" w:rsidP="00336CCE">
          <w:pPr>
            <w:rPr>
              <w:rFonts w:cstheme="minorHAnsi"/>
              <w:lang w:val="nl-NL"/>
            </w:rPr>
          </w:pPr>
        </w:p>
        <w:p w:rsidR="00336CCE" w:rsidRPr="000F4E8D" w:rsidRDefault="00336CCE" w:rsidP="00336CCE">
          <w:pPr>
            <w:rPr>
              <w:rFonts w:cstheme="minorHAnsi"/>
              <w:lang w:val="nl-NL"/>
            </w:rPr>
          </w:pPr>
        </w:p>
        <w:p w:rsidR="00336CCE" w:rsidRDefault="00336CCE" w:rsidP="00336CCE">
          <w:pPr>
            <w:rPr>
              <w:rFonts w:cstheme="minorHAnsi"/>
              <w:sz w:val="24"/>
              <w:lang w:val="nl-NL"/>
            </w:rPr>
          </w:pPr>
        </w:p>
        <w:p w:rsidR="00336CCE" w:rsidRPr="000F4E8D" w:rsidRDefault="00336CCE" w:rsidP="00336CCE">
          <w:pPr>
            <w:rPr>
              <w:rFonts w:cstheme="minorHAnsi"/>
              <w:sz w:val="24"/>
              <w:lang w:val="nl-NL"/>
            </w:rPr>
          </w:pPr>
          <w:r>
            <w:rPr>
              <w:rFonts w:cstheme="minorHAnsi"/>
              <w:noProof/>
              <w:sz w:val="24"/>
              <w:lang w:eastAsia="de-DE"/>
            </w:rPr>
            <w:drawing>
              <wp:anchor distT="0" distB="0" distL="114300" distR="114300" simplePos="0" relativeHeight="251669504" behindDoc="1" locked="0" layoutInCell="1" allowOverlap="1">
                <wp:simplePos x="0" y="0"/>
                <wp:positionH relativeFrom="column">
                  <wp:posOffset>3405505</wp:posOffset>
                </wp:positionH>
                <wp:positionV relativeFrom="paragraph">
                  <wp:posOffset>107950</wp:posOffset>
                </wp:positionV>
                <wp:extent cx="2846070" cy="1175910"/>
                <wp:effectExtent l="19050" t="0" r="0" b="0"/>
                <wp:wrapNone/>
                <wp:docPr id="3" name="Grafik 3" descr="logo-ZZG-Zorggroep-Nijmegen-300x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ZG-Zorggroep-Nijmegen-300x151.jpg"/>
                        <pic:cNvPicPr/>
                      </pic:nvPicPr>
                      <pic:blipFill>
                        <a:blip r:embed="rId12" cstate="print"/>
                        <a:srcRect b="17903"/>
                        <a:stretch>
                          <a:fillRect/>
                        </a:stretch>
                      </pic:blipFill>
                      <pic:spPr>
                        <a:xfrm>
                          <a:off x="0" y="0"/>
                          <a:ext cx="2846070" cy="1175910"/>
                        </a:xfrm>
                        <a:prstGeom prst="rect">
                          <a:avLst/>
                        </a:prstGeom>
                      </pic:spPr>
                    </pic:pic>
                  </a:graphicData>
                </a:graphic>
              </wp:anchor>
            </w:drawing>
          </w:r>
        </w:p>
        <w:p w:rsidR="00336CCE" w:rsidRPr="007549C3" w:rsidRDefault="00336CCE" w:rsidP="00336CCE">
          <w:pPr>
            <w:spacing w:after="0"/>
            <w:rPr>
              <w:rFonts w:cstheme="minorHAnsi"/>
              <w:lang w:val="nl-NL"/>
            </w:rPr>
          </w:pPr>
          <w:r w:rsidRPr="007549C3">
            <w:rPr>
              <w:rFonts w:cstheme="minorHAnsi"/>
              <w:lang w:val="nl-NL"/>
            </w:rPr>
            <w:t>ONDERWIJS: Praktijkgericht Onderzoek</w:t>
          </w:r>
        </w:p>
        <w:p w:rsidR="00336CCE" w:rsidRDefault="00336CCE" w:rsidP="00336CCE">
          <w:pPr>
            <w:spacing w:after="0"/>
            <w:rPr>
              <w:rFonts w:cstheme="minorHAnsi"/>
              <w:lang w:val="nl-NL"/>
            </w:rPr>
          </w:pPr>
          <w:r w:rsidRPr="007549C3">
            <w:rPr>
              <w:rFonts w:cstheme="minorHAnsi"/>
              <w:lang w:val="nl-NL"/>
            </w:rPr>
            <w:t>SETTING: ZZG Herstelhotel Groesbeek</w:t>
          </w:r>
        </w:p>
        <w:p w:rsidR="00336CCE" w:rsidRDefault="00112161" w:rsidP="00336CCE">
          <w:pPr>
            <w:spacing w:after="0"/>
            <w:ind w:left="708"/>
            <w:rPr>
              <w:rFonts w:cstheme="minorHAnsi"/>
              <w:lang w:val="nl-NL"/>
            </w:rPr>
          </w:pPr>
          <w:r>
            <w:rPr>
              <w:rFonts w:cstheme="minorHAnsi"/>
              <w:lang w:val="nl-NL"/>
            </w:rPr>
            <w:t xml:space="preserve">    Thuiszorg ‘Ambulante Pflege Gisela Kuziol’</w:t>
          </w:r>
          <w:r w:rsidR="00336CCE">
            <w:rPr>
              <w:rFonts w:cstheme="minorHAnsi"/>
              <w:color w:val="FF0000"/>
              <w:lang w:val="nl-NL"/>
            </w:rPr>
            <w:t xml:space="preserve"> </w:t>
          </w:r>
          <w:r w:rsidR="00336CCE">
            <w:rPr>
              <w:rFonts w:cstheme="minorHAnsi"/>
              <w:lang w:val="nl-NL"/>
            </w:rPr>
            <w:t>Weeze</w:t>
          </w:r>
        </w:p>
        <w:p w:rsidR="00336CCE" w:rsidRPr="00336CCE" w:rsidRDefault="00336CCE" w:rsidP="00336CCE">
          <w:pPr>
            <w:spacing w:after="0"/>
            <w:ind w:left="708"/>
            <w:rPr>
              <w:rFonts w:cstheme="minorHAnsi"/>
              <w:lang w:val="nl-NL"/>
            </w:rPr>
          </w:pPr>
          <w:r>
            <w:rPr>
              <w:rFonts w:cstheme="minorHAnsi"/>
              <w:lang w:val="nl-NL"/>
            </w:rPr>
            <w:t xml:space="preserve">    Fysiotherapie</w:t>
          </w:r>
          <w:r w:rsidR="00112161">
            <w:rPr>
              <w:rFonts w:cstheme="minorHAnsi"/>
              <w:lang w:val="nl-NL"/>
            </w:rPr>
            <w:t xml:space="preserve"> ‘Physioteam</w:t>
          </w:r>
          <w:r>
            <w:rPr>
              <w:rFonts w:cstheme="minorHAnsi"/>
              <w:lang w:val="nl-NL"/>
            </w:rPr>
            <w:t xml:space="preserve"> Theo Boekhorst</w:t>
          </w:r>
          <w:r w:rsidR="00112161">
            <w:rPr>
              <w:rFonts w:cstheme="minorHAnsi"/>
              <w:lang w:val="nl-NL"/>
            </w:rPr>
            <w:t>’</w:t>
          </w:r>
        </w:p>
        <w:p w:rsidR="00336CCE" w:rsidRPr="007549C3" w:rsidRDefault="00336CCE" w:rsidP="00336CCE">
          <w:pPr>
            <w:spacing w:after="0"/>
            <w:rPr>
              <w:rFonts w:cstheme="minorHAnsi"/>
              <w:lang w:val="nl-NL"/>
            </w:rPr>
          </w:pPr>
          <w:r w:rsidRPr="007549C3">
            <w:rPr>
              <w:rFonts w:cstheme="minorHAnsi"/>
              <w:lang w:val="nl-NL"/>
            </w:rPr>
            <w:t>DOCENTBEGELEIDER: Wim van Lankveld</w:t>
          </w:r>
        </w:p>
        <w:p w:rsidR="00336CCE" w:rsidRPr="007549C3" w:rsidRDefault="00336CCE" w:rsidP="00336CCE">
          <w:pPr>
            <w:spacing w:after="0"/>
            <w:rPr>
              <w:rFonts w:cstheme="minorHAnsi"/>
              <w:lang w:val="nl-NL"/>
            </w:rPr>
          </w:pPr>
          <w:r w:rsidRPr="007549C3">
            <w:rPr>
              <w:rFonts w:cstheme="minorHAnsi"/>
              <w:lang w:val="nl-NL"/>
            </w:rPr>
            <w:t>OPDRACHTGEVER: Jaap Brunnekreef</w:t>
          </w:r>
        </w:p>
        <w:p w:rsidR="00336CCE" w:rsidRPr="007549C3" w:rsidRDefault="00336CCE" w:rsidP="00336CCE">
          <w:pPr>
            <w:spacing w:after="0"/>
            <w:rPr>
              <w:rFonts w:cstheme="minorHAnsi"/>
              <w:lang w:val="nl-NL"/>
            </w:rPr>
          </w:pPr>
          <w:r w:rsidRPr="007549C3">
            <w:rPr>
              <w:rFonts w:cstheme="minorHAnsi"/>
              <w:lang w:val="nl-NL"/>
            </w:rPr>
            <w:t>WERKVELDBEGELEIDER: Marij de Groen</w:t>
          </w:r>
          <w:r>
            <w:rPr>
              <w:rFonts w:cstheme="minorHAnsi"/>
              <w:lang w:val="nl-NL"/>
            </w:rPr>
            <w:t>, Lucia Ullrich, Theo Boekhorst</w:t>
          </w:r>
        </w:p>
        <w:p w:rsidR="00336CCE" w:rsidRPr="00336CCE" w:rsidRDefault="00336CCE">
          <w:pPr>
            <w:pStyle w:val="KeinLeerraum"/>
            <w:rPr>
              <w:lang w:val="nl-NL"/>
            </w:rPr>
          </w:pPr>
        </w:p>
        <w:p w:rsidR="00336CCE" w:rsidRPr="00336CCE" w:rsidRDefault="00336CCE">
          <w:pPr>
            <w:rPr>
              <w:lang w:val="nl-NL"/>
            </w:rPr>
          </w:pPr>
          <w:r>
            <w:rPr>
              <w:noProof/>
              <w:lang w:eastAsia="de-DE"/>
            </w:rPr>
            <w:drawing>
              <wp:anchor distT="0" distB="0" distL="114300" distR="114300" simplePos="0" relativeHeight="251671552" behindDoc="1" locked="0" layoutInCell="1" allowOverlap="1">
                <wp:simplePos x="0" y="0"/>
                <wp:positionH relativeFrom="column">
                  <wp:posOffset>-33020</wp:posOffset>
                </wp:positionH>
                <wp:positionV relativeFrom="paragraph">
                  <wp:posOffset>214630</wp:posOffset>
                </wp:positionV>
                <wp:extent cx="5791200" cy="1219200"/>
                <wp:effectExtent l="19050" t="0" r="0" b="0"/>
                <wp:wrapNone/>
                <wp:docPr id="4" name="Afbeelding 2" descr="http://www.bijspringen.nl/images/nieuws/origineel_1308678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jspringen.nl/images/nieuws/origineel_130867847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404" b="34063"/>
                        <a:stretch>
                          <a:fillRect/>
                        </a:stretch>
                      </pic:blipFill>
                      <pic:spPr bwMode="auto">
                        <a:xfrm>
                          <a:off x="0" y="0"/>
                          <a:ext cx="5791200" cy="1219200"/>
                        </a:xfrm>
                        <a:prstGeom prst="rect">
                          <a:avLst/>
                        </a:prstGeom>
                        <a:noFill/>
                        <a:ln>
                          <a:noFill/>
                        </a:ln>
                      </pic:spPr>
                    </pic:pic>
                  </a:graphicData>
                </a:graphic>
              </wp:anchor>
            </w:drawing>
          </w:r>
        </w:p>
        <w:p w:rsidR="00336CCE" w:rsidRDefault="00DA67C6"/>
      </w:sdtContent>
    </w:sdt>
    <w:p w:rsidR="00336CCE" w:rsidRDefault="00336CCE"/>
    <w:p w:rsidR="00336CCE" w:rsidRDefault="00336CCE" w:rsidP="00336CCE"/>
    <w:p w:rsidR="00336CCE" w:rsidRDefault="00336CCE" w:rsidP="00336CCE"/>
    <w:sdt>
      <w:sdtPr>
        <w:rPr>
          <w:rFonts w:asciiTheme="minorHAnsi" w:eastAsiaTheme="minorHAnsi" w:hAnsiTheme="minorHAnsi" w:cstheme="minorBidi"/>
          <w:b w:val="0"/>
          <w:bCs w:val="0"/>
          <w:color w:val="auto"/>
          <w:sz w:val="22"/>
          <w:szCs w:val="22"/>
        </w:rPr>
        <w:id w:val="7226763"/>
        <w:docPartObj>
          <w:docPartGallery w:val="Table of Contents"/>
          <w:docPartUnique/>
        </w:docPartObj>
      </w:sdtPr>
      <w:sdtContent>
        <w:p w:rsidR="005E3A66" w:rsidRDefault="005E3A66">
          <w:pPr>
            <w:pStyle w:val="Inhaltsverzeichnisberschrift"/>
          </w:pPr>
          <w:r>
            <w:t>Inho</w:t>
          </w:r>
          <w:bookmarkStart w:id="0" w:name="_GoBack"/>
          <w:bookmarkEnd w:id="0"/>
          <w:r>
            <w:t>ud</w:t>
          </w:r>
        </w:p>
        <w:p w:rsidR="00A3244F" w:rsidRDefault="00DA67C6">
          <w:pPr>
            <w:pStyle w:val="Verzeichnis1"/>
            <w:tabs>
              <w:tab w:val="right" w:leader="dot" w:pos="9062"/>
            </w:tabs>
            <w:rPr>
              <w:rFonts w:eastAsiaTheme="minorEastAsia"/>
              <w:noProof/>
              <w:lang w:eastAsia="de-DE"/>
            </w:rPr>
          </w:pPr>
          <w:r>
            <w:fldChar w:fldCharType="begin"/>
          </w:r>
          <w:r w:rsidR="005E3A66">
            <w:instrText xml:space="preserve"> TOC \o "1-3" \h \z \u </w:instrText>
          </w:r>
          <w:r>
            <w:fldChar w:fldCharType="separate"/>
          </w:r>
          <w:hyperlink w:anchor="_Toc453063936" w:history="1">
            <w:r w:rsidR="00A3244F" w:rsidRPr="00BE563E">
              <w:rPr>
                <w:rStyle w:val="Hyperlink"/>
                <w:noProof/>
                <w:lang w:val="nl-NL"/>
              </w:rPr>
              <w:t>Introductie</w:t>
            </w:r>
            <w:r w:rsidR="00A3244F">
              <w:rPr>
                <w:noProof/>
                <w:webHidden/>
              </w:rPr>
              <w:tab/>
            </w:r>
            <w:r>
              <w:rPr>
                <w:noProof/>
                <w:webHidden/>
              </w:rPr>
              <w:fldChar w:fldCharType="begin"/>
            </w:r>
            <w:r w:rsidR="00A3244F">
              <w:rPr>
                <w:noProof/>
                <w:webHidden/>
              </w:rPr>
              <w:instrText xml:space="preserve"> PAGEREF _Toc453063936 \h </w:instrText>
            </w:r>
            <w:r>
              <w:rPr>
                <w:noProof/>
                <w:webHidden/>
              </w:rPr>
            </w:r>
            <w:r>
              <w:rPr>
                <w:noProof/>
                <w:webHidden/>
              </w:rPr>
              <w:fldChar w:fldCharType="separate"/>
            </w:r>
            <w:r w:rsidR="002E1DC1">
              <w:rPr>
                <w:noProof/>
                <w:webHidden/>
              </w:rPr>
              <w:t>3</w:t>
            </w:r>
            <w:r>
              <w:rPr>
                <w:noProof/>
                <w:webHidden/>
              </w:rPr>
              <w:fldChar w:fldCharType="end"/>
            </w:r>
          </w:hyperlink>
        </w:p>
        <w:p w:rsidR="00A3244F" w:rsidRDefault="00DA67C6">
          <w:pPr>
            <w:pStyle w:val="Verzeichnis1"/>
            <w:tabs>
              <w:tab w:val="right" w:leader="dot" w:pos="9062"/>
            </w:tabs>
            <w:rPr>
              <w:rFonts w:eastAsiaTheme="minorEastAsia"/>
              <w:noProof/>
              <w:lang w:eastAsia="de-DE"/>
            </w:rPr>
          </w:pPr>
          <w:hyperlink w:anchor="_Toc453063937" w:history="1">
            <w:r w:rsidR="00A3244F" w:rsidRPr="00BE563E">
              <w:rPr>
                <w:rStyle w:val="Hyperlink"/>
                <w:noProof/>
                <w:lang w:val="nl-NL"/>
              </w:rPr>
              <w:t>Materiaal en methoden</w:t>
            </w:r>
            <w:r w:rsidR="00A3244F">
              <w:rPr>
                <w:noProof/>
                <w:webHidden/>
              </w:rPr>
              <w:tab/>
            </w:r>
            <w:r>
              <w:rPr>
                <w:noProof/>
                <w:webHidden/>
              </w:rPr>
              <w:fldChar w:fldCharType="begin"/>
            </w:r>
            <w:r w:rsidR="00A3244F">
              <w:rPr>
                <w:noProof/>
                <w:webHidden/>
              </w:rPr>
              <w:instrText xml:space="preserve"> PAGEREF _Toc453063937 \h </w:instrText>
            </w:r>
            <w:r>
              <w:rPr>
                <w:noProof/>
                <w:webHidden/>
              </w:rPr>
            </w:r>
            <w:r>
              <w:rPr>
                <w:noProof/>
                <w:webHidden/>
              </w:rPr>
              <w:fldChar w:fldCharType="separate"/>
            </w:r>
            <w:r w:rsidR="002E1DC1">
              <w:rPr>
                <w:noProof/>
                <w:webHidden/>
              </w:rPr>
              <w:t>4</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38" w:history="1">
            <w:r w:rsidR="00A3244F" w:rsidRPr="00BE563E">
              <w:rPr>
                <w:rStyle w:val="Hyperlink"/>
                <w:noProof/>
                <w:lang w:val="nl-NL"/>
              </w:rPr>
              <w:t>Zoekstrategie en resultaten</w:t>
            </w:r>
            <w:r w:rsidR="00A3244F">
              <w:rPr>
                <w:noProof/>
                <w:webHidden/>
              </w:rPr>
              <w:tab/>
            </w:r>
            <w:r>
              <w:rPr>
                <w:noProof/>
                <w:webHidden/>
              </w:rPr>
              <w:fldChar w:fldCharType="begin"/>
            </w:r>
            <w:r w:rsidR="00A3244F">
              <w:rPr>
                <w:noProof/>
                <w:webHidden/>
              </w:rPr>
              <w:instrText xml:space="preserve"> PAGEREF _Toc453063938 \h </w:instrText>
            </w:r>
            <w:r>
              <w:rPr>
                <w:noProof/>
                <w:webHidden/>
              </w:rPr>
            </w:r>
            <w:r>
              <w:rPr>
                <w:noProof/>
                <w:webHidden/>
              </w:rPr>
              <w:fldChar w:fldCharType="separate"/>
            </w:r>
            <w:r w:rsidR="002E1DC1">
              <w:rPr>
                <w:noProof/>
                <w:webHidden/>
              </w:rPr>
              <w:t>4</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39" w:history="1">
            <w:r w:rsidR="00A3244F" w:rsidRPr="00BE563E">
              <w:rPr>
                <w:rStyle w:val="Hyperlink"/>
                <w:noProof/>
                <w:lang w:val="nl-NL"/>
              </w:rPr>
              <w:t>Design</w:t>
            </w:r>
            <w:r w:rsidR="00A3244F">
              <w:rPr>
                <w:noProof/>
                <w:webHidden/>
              </w:rPr>
              <w:tab/>
            </w:r>
            <w:r>
              <w:rPr>
                <w:noProof/>
                <w:webHidden/>
              </w:rPr>
              <w:fldChar w:fldCharType="begin"/>
            </w:r>
            <w:r w:rsidR="00A3244F">
              <w:rPr>
                <w:noProof/>
                <w:webHidden/>
              </w:rPr>
              <w:instrText xml:space="preserve"> PAGEREF _Toc453063939 \h </w:instrText>
            </w:r>
            <w:r>
              <w:rPr>
                <w:noProof/>
                <w:webHidden/>
              </w:rPr>
            </w:r>
            <w:r>
              <w:rPr>
                <w:noProof/>
                <w:webHidden/>
              </w:rPr>
              <w:fldChar w:fldCharType="separate"/>
            </w:r>
            <w:r w:rsidR="002E1DC1">
              <w:rPr>
                <w:noProof/>
                <w:webHidden/>
              </w:rPr>
              <w:t>8</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40" w:history="1">
            <w:r w:rsidR="00A3244F" w:rsidRPr="00BE563E">
              <w:rPr>
                <w:rStyle w:val="Hyperlink"/>
                <w:noProof/>
                <w:lang w:val="nl-NL"/>
              </w:rPr>
              <w:t>Proefpersonen</w:t>
            </w:r>
            <w:r w:rsidR="00A3244F">
              <w:rPr>
                <w:noProof/>
                <w:webHidden/>
              </w:rPr>
              <w:tab/>
            </w:r>
            <w:r>
              <w:rPr>
                <w:noProof/>
                <w:webHidden/>
              </w:rPr>
              <w:fldChar w:fldCharType="begin"/>
            </w:r>
            <w:r w:rsidR="00A3244F">
              <w:rPr>
                <w:noProof/>
                <w:webHidden/>
              </w:rPr>
              <w:instrText xml:space="preserve"> PAGEREF _Toc453063940 \h </w:instrText>
            </w:r>
            <w:r>
              <w:rPr>
                <w:noProof/>
                <w:webHidden/>
              </w:rPr>
            </w:r>
            <w:r>
              <w:rPr>
                <w:noProof/>
                <w:webHidden/>
              </w:rPr>
              <w:fldChar w:fldCharType="separate"/>
            </w:r>
            <w:r w:rsidR="002E1DC1">
              <w:rPr>
                <w:noProof/>
                <w:webHidden/>
              </w:rPr>
              <w:t>8</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41" w:history="1">
            <w:r w:rsidR="00A3244F" w:rsidRPr="00BE563E">
              <w:rPr>
                <w:rStyle w:val="Hyperlink"/>
                <w:noProof/>
                <w:lang w:val="nl-NL" w:eastAsia="de-DE"/>
              </w:rPr>
              <w:t>Interventie</w:t>
            </w:r>
            <w:r w:rsidR="00A3244F">
              <w:rPr>
                <w:noProof/>
                <w:webHidden/>
              </w:rPr>
              <w:tab/>
            </w:r>
            <w:r>
              <w:rPr>
                <w:noProof/>
                <w:webHidden/>
              </w:rPr>
              <w:fldChar w:fldCharType="begin"/>
            </w:r>
            <w:r w:rsidR="00A3244F">
              <w:rPr>
                <w:noProof/>
                <w:webHidden/>
              </w:rPr>
              <w:instrText xml:space="preserve"> PAGEREF _Toc453063941 \h </w:instrText>
            </w:r>
            <w:r>
              <w:rPr>
                <w:noProof/>
                <w:webHidden/>
              </w:rPr>
            </w:r>
            <w:r>
              <w:rPr>
                <w:noProof/>
                <w:webHidden/>
              </w:rPr>
              <w:fldChar w:fldCharType="separate"/>
            </w:r>
            <w:r w:rsidR="002E1DC1">
              <w:rPr>
                <w:noProof/>
                <w:webHidden/>
              </w:rPr>
              <w:t>9</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42" w:history="1">
            <w:r w:rsidR="00A3244F" w:rsidRPr="00BE563E">
              <w:rPr>
                <w:rStyle w:val="Hyperlink"/>
                <w:noProof/>
                <w:lang w:val="nl-NL" w:eastAsia="de-DE"/>
              </w:rPr>
              <w:t>Meetinstrumenten</w:t>
            </w:r>
            <w:r w:rsidR="00A3244F">
              <w:rPr>
                <w:noProof/>
                <w:webHidden/>
              </w:rPr>
              <w:tab/>
            </w:r>
            <w:r>
              <w:rPr>
                <w:noProof/>
                <w:webHidden/>
              </w:rPr>
              <w:fldChar w:fldCharType="begin"/>
            </w:r>
            <w:r w:rsidR="00A3244F">
              <w:rPr>
                <w:noProof/>
                <w:webHidden/>
              </w:rPr>
              <w:instrText xml:space="preserve"> PAGEREF _Toc453063942 \h </w:instrText>
            </w:r>
            <w:r>
              <w:rPr>
                <w:noProof/>
                <w:webHidden/>
              </w:rPr>
            </w:r>
            <w:r>
              <w:rPr>
                <w:noProof/>
                <w:webHidden/>
              </w:rPr>
              <w:fldChar w:fldCharType="separate"/>
            </w:r>
            <w:r w:rsidR="002E1DC1">
              <w:rPr>
                <w:noProof/>
                <w:webHidden/>
              </w:rPr>
              <w:t>9</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43" w:history="1">
            <w:r w:rsidR="00A3244F" w:rsidRPr="00BE563E">
              <w:rPr>
                <w:rStyle w:val="Hyperlink"/>
                <w:noProof/>
                <w:lang w:val="nl-NL"/>
              </w:rPr>
              <w:t>Onderzoeksprotocol</w:t>
            </w:r>
            <w:r w:rsidR="00A3244F">
              <w:rPr>
                <w:noProof/>
                <w:webHidden/>
              </w:rPr>
              <w:tab/>
            </w:r>
            <w:r>
              <w:rPr>
                <w:noProof/>
                <w:webHidden/>
              </w:rPr>
              <w:fldChar w:fldCharType="begin"/>
            </w:r>
            <w:r w:rsidR="00A3244F">
              <w:rPr>
                <w:noProof/>
                <w:webHidden/>
              </w:rPr>
              <w:instrText xml:space="preserve"> PAGEREF _Toc453063943 \h </w:instrText>
            </w:r>
            <w:r>
              <w:rPr>
                <w:noProof/>
                <w:webHidden/>
              </w:rPr>
            </w:r>
            <w:r>
              <w:rPr>
                <w:noProof/>
                <w:webHidden/>
              </w:rPr>
              <w:fldChar w:fldCharType="separate"/>
            </w:r>
            <w:r w:rsidR="002E1DC1">
              <w:rPr>
                <w:noProof/>
                <w:webHidden/>
              </w:rPr>
              <w:t>10</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44" w:history="1">
            <w:r w:rsidR="00A3244F" w:rsidRPr="00BE563E">
              <w:rPr>
                <w:rStyle w:val="Hyperlink"/>
                <w:noProof/>
                <w:lang w:val="nl-NL"/>
              </w:rPr>
              <w:t>Analyse</w:t>
            </w:r>
            <w:r w:rsidR="00A3244F">
              <w:rPr>
                <w:noProof/>
                <w:webHidden/>
              </w:rPr>
              <w:tab/>
            </w:r>
            <w:r>
              <w:rPr>
                <w:noProof/>
                <w:webHidden/>
              </w:rPr>
              <w:fldChar w:fldCharType="begin"/>
            </w:r>
            <w:r w:rsidR="00A3244F">
              <w:rPr>
                <w:noProof/>
                <w:webHidden/>
              </w:rPr>
              <w:instrText xml:space="preserve"> PAGEREF _Toc453063944 \h </w:instrText>
            </w:r>
            <w:r>
              <w:rPr>
                <w:noProof/>
                <w:webHidden/>
              </w:rPr>
            </w:r>
            <w:r>
              <w:rPr>
                <w:noProof/>
                <w:webHidden/>
              </w:rPr>
              <w:fldChar w:fldCharType="separate"/>
            </w:r>
            <w:r w:rsidR="002E1DC1">
              <w:rPr>
                <w:noProof/>
                <w:webHidden/>
              </w:rPr>
              <w:t>10</w:t>
            </w:r>
            <w:r>
              <w:rPr>
                <w:noProof/>
                <w:webHidden/>
              </w:rPr>
              <w:fldChar w:fldCharType="end"/>
            </w:r>
          </w:hyperlink>
        </w:p>
        <w:p w:rsidR="00A3244F" w:rsidRDefault="00DA67C6">
          <w:pPr>
            <w:pStyle w:val="Verzeichnis1"/>
            <w:tabs>
              <w:tab w:val="right" w:leader="dot" w:pos="9062"/>
            </w:tabs>
            <w:rPr>
              <w:rFonts w:eastAsiaTheme="minorEastAsia"/>
              <w:noProof/>
              <w:lang w:eastAsia="de-DE"/>
            </w:rPr>
          </w:pPr>
          <w:hyperlink w:anchor="_Toc453063945" w:history="1">
            <w:r w:rsidR="00A3244F" w:rsidRPr="00BE563E">
              <w:rPr>
                <w:rStyle w:val="Hyperlink"/>
                <w:noProof/>
                <w:lang w:val="nl-NL"/>
              </w:rPr>
              <w:t>Resultaten</w:t>
            </w:r>
            <w:r w:rsidR="00A3244F">
              <w:rPr>
                <w:noProof/>
                <w:webHidden/>
              </w:rPr>
              <w:tab/>
            </w:r>
            <w:r>
              <w:rPr>
                <w:noProof/>
                <w:webHidden/>
              </w:rPr>
              <w:fldChar w:fldCharType="begin"/>
            </w:r>
            <w:r w:rsidR="00A3244F">
              <w:rPr>
                <w:noProof/>
                <w:webHidden/>
              </w:rPr>
              <w:instrText xml:space="preserve"> PAGEREF _Toc453063945 \h </w:instrText>
            </w:r>
            <w:r>
              <w:rPr>
                <w:noProof/>
                <w:webHidden/>
              </w:rPr>
            </w:r>
            <w:r>
              <w:rPr>
                <w:noProof/>
                <w:webHidden/>
              </w:rPr>
              <w:fldChar w:fldCharType="separate"/>
            </w:r>
            <w:r w:rsidR="002E1DC1">
              <w:rPr>
                <w:noProof/>
                <w:webHidden/>
              </w:rPr>
              <w:t>11</w:t>
            </w:r>
            <w:r>
              <w:rPr>
                <w:noProof/>
                <w:webHidden/>
              </w:rPr>
              <w:fldChar w:fldCharType="end"/>
            </w:r>
          </w:hyperlink>
        </w:p>
        <w:p w:rsidR="00A3244F" w:rsidRDefault="00DA67C6">
          <w:pPr>
            <w:pStyle w:val="Verzeichnis1"/>
            <w:tabs>
              <w:tab w:val="right" w:leader="dot" w:pos="9062"/>
            </w:tabs>
            <w:rPr>
              <w:rFonts w:eastAsiaTheme="minorEastAsia"/>
              <w:noProof/>
              <w:lang w:eastAsia="de-DE"/>
            </w:rPr>
          </w:pPr>
          <w:hyperlink w:anchor="_Toc453063946" w:history="1">
            <w:r w:rsidR="00A3244F" w:rsidRPr="00BE563E">
              <w:rPr>
                <w:rStyle w:val="Hyperlink"/>
                <w:noProof/>
                <w:lang w:val="nl-NL"/>
              </w:rPr>
              <w:t>Discussie</w:t>
            </w:r>
            <w:r w:rsidR="00A3244F">
              <w:rPr>
                <w:noProof/>
                <w:webHidden/>
              </w:rPr>
              <w:tab/>
            </w:r>
            <w:r>
              <w:rPr>
                <w:noProof/>
                <w:webHidden/>
              </w:rPr>
              <w:fldChar w:fldCharType="begin"/>
            </w:r>
            <w:r w:rsidR="00A3244F">
              <w:rPr>
                <w:noProof/>
                <w:webHidden/>
              </w:rPr>
              <w:instrText xml:space="preserve"> PAGEREF _Toc453063946 \h </w:instrText>
            </w:r>
            <w:r>
              <w:rPr>
                <w:noProof/>
                <w:webHidden/>
              </w:rPr>
            </w:r>
            <w:r>
              <w:rPr>
                <w:noProof/>
                <w:webHidden/>
              </w:rPr>
              <w:fldChar w:fldCharType="separate"/>
            </w:r>
            <w:r w:rsidR="002E1DC1">
              <w:rPr>
                <w:noProof/>
                <w:webHidden/>
              </w:rPr>
              <w:t>12</w:t>
            </w:r>
            <w:r>
              <w:rPr>
                <w:noProof/>
                <w:webHidden/>
              </w:rPr>
              <w:fldChar w:fldCharType="end"/>
            </w:r>
          </w:hyperlink>
        </w:p>
        <w:p w:rsidR="00A3244F" w:rsidRDefault="00DA67C6">
          <w:pPr>
            <w:pStyle w:val="Verzeichnis1"/>
            <w:tabs>
              <w:tab w:val="right" w:leader="dot" w:pos="9062"/>
            </w:tabs>
            <w:rPr>
              <w:rFonts w:eastAsiaTheme="minorEastAsia"/>
              <w:noProof/>
              <w:lang w:eastAsia="de-DE"/>
            </w:rPr>
          </w:pPr>
          <w:hyperlink w:anchor="_Toc453063947" w:history="1">
            <w:r w:rsidR="00A3244F" w:rsidRPr="00BE563E">
              <w:rPr>
                <w:rStyle w:val="Hyperlink"/>
                <w:noProof/>
                <w:lang w:val="nl-NL"/>
              </w:rPr>
              <w:t>Bronnen</w:t>
            </w:r>
            <w:r w:rsidR="00A3244F">
              <w:rPr>
                <w:noProof/>
                <w:webHidden/>
              </w:rPr>
              <w:tab/>
            </w:r>
            <w:r>
              <w:rPr>
                <w:noProof/>
                <w:webHidden/>
              </w:rPr>
              <w:fldChar w:fldCharType="begin"/>
            </w:r>
            <w:r w:rsidR="00A3244F">
              <w:rPr>
                <w:noProof/>
                <w:webHidden/>
              </w:rPr>
              <w:instrText xml:space="preserve"> PAGEREF _Toc453063947 \h </w:instrText>
            </w:r>
            <w:r>
              <w:rPr>
                <w:noProof/>
                <w:webHidden/>
              </w:rPr>
            </w:r>
            <w:r>
              <w:rPr>
                <w:noProof/>
                <w:webHidden/>
              </w:rPr>
              <w:fldChar w:fldCharType="separate"/>
            </w:r>
            <w:r w:rsidR="002E1DC1">
              <w:rPr>
                <w:noProof/>
                <w:webHidden/>
              </w:rPr>
              <w:t>13</w:t>
            </w:r>
            <w:r>
              <w:rPr>
                <w:noProof/>
                <w:webHidden/>
              </w:rPr>
              <w:fldChar w:fldCharType="end"/>
            </w:r>
          </w:hyperlink>
        </w:p>
        <w:p w:rsidR="00A3244F" w:rsidRDefault="00DA67C6">
          <w:pPr>
            <w:pStyle w:val="Verzeichnis1"/>
            <w:tabs>
              <w:tab w:val="right" w:leader="dot" w:pos="9062"/>
            </w:tabs>
            <w:rPr>
              <w:rFonts w:eastAsiaTheme="minorEastAsia"/>
              <w:noProof/>
              <w:lang w:eastAsia="de-DE"/>
            </w:rPr>
          </w:pPr>
          <w:hyperlink w:anchor="_Toc453063948" w:history="1">
            <w:r w:rsidR="00A3244F" w:rsidRPr="00BE563E">
              <w:rPr>
                <w:rStyle w:val="Hyperlink"/>
                <w:noProof/>
                <w:lang w:val="nl-NL"/>
              </w:rPr>
              <w:t>Bijlagen</w:t>
            </w:r>
            <w:r w:rsidR="00A3244F">
              <w:rPr>
                <w:noProof/>
                <w:webHidden/>
              </w:rPr>
              <w:tab/>
            </w:r>
            <w:r>
              <w:rPr>
                <w:noProof/>
                <w:webHidden/>
              </w:rPr>
              <w:fldChar w:fldCharType="begin"/>
            </w:r>
            <w:r w:rsidR="00A3244F">
              <w:rPr>
                <w:noProof/>
                <w:webHidden/>
              </w:rPr>
              <w:instrText xml:space="preserve"> PAGEREF _Toc453063948 \h </w:instrText>
            </w:r>
            <w:r>
              <w:rPr>
                <w:noProof/>
                <w:webHidden/>
              </w:rPr>
            </w:r>
            <w:r>
              <w:rPr>
                <w:noProof/>
                <w:webHidden/>
              </w:rPr>
              <w:fldChar w:fldCharType="separate"/>
            </w:r>
            <w:r w:rsidR="002E1DC1">
              <w:rPr>
                <w:noProof/>
                <w:webHidden/>
              </w:rPr>
              <w:t>15</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49" w:history="1">
            <w:r w:rsidR="00A3244F" w:rsidRPr="00BE563E">
              <w:rPr>
                <w:rStyle w:val="Hyperlink"/>
                <w:noProof/>
                <w:lang w:val="nl-NL"/>
              </w:rPr>
              <w:t>Informed consent</w:t>
            </w:r>
            <w:r w:rsidR="00A3244F">
              <w:rPr>
                <w:noProof/>
                <w:webHidden/>
              </w:rPr>
              <w:tab/>
            </w:r>
            <w:r>
              <w:rPr>
                <w:noProof/>
                <w:webHidden/>
              </w:rPr>
              <w:fldChar w:fldCharType="begin"/>
            </w:r>
            <w:r w:rsidR="00A3244F">
              <w:rPr>
                <w:noProof/>
                <w:webHidden/>
              </w:rPr>
              <w:instrText xml:space="preserve"> PAGEREF _Toc453063949 \h </w:instrText>
            </w:r>
            <w:r>
              <w:rPr>
                <w:noProof/>
                <w:webHidden/>
              </w:rPr>
            </w:r>
            <w:r>
              <w:rPr>
                <w:noProof/>
                <w:webHidden/>
              </w:rPr>
              <w:fldChar w:fldCharType="separate"/>
            </w:r>
            <w:r w:rsidR="002E1DC1">
              <w:rPr>
                <w:noProof/>
                <w:webHidden/>
              </w:rPr>
              <w:t>15</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50" w:history="1">
            <w:r w:rsidR="00A3244F" w:rsidRPr="00BE563E">
              <w:rPr>
                <w:rStyle w:val="Hyperlink"/>
                <w:noProof/>
                <w:lang w:val="nl-NL"/>
              </w:rPr>
              <w:t>Informatiebrief</w:t>
            </w:r>
            <w:r w:rsidR="00A3244F">
              <w:rPr>
                <w:noProof/>
                <w:webHidden/>
              </w:rPr>
              <w:tab/>
            </w:r>
            <w:r>
              <w:rPr>
                <w:noProof/>
                <w:webHidden/>
              </w:rPr>
              <w:fldChar w:fldCharType="begin"/>
            </w:r>
            <w:r w:rsidR="00A3244F">
              <w:rPr>
                <w:noProof/>
                <w:webHidden/>
              </w:rPr>
              <w:instrText xml:space="preserve"> PAGEREF _Toc453063950 \h </w:instrText>
            </w:r>
            <w:r>
              <w:rPr>
                <w:noProof/>
                <w:webHidden/>
              </w:rPr>
            </w:r>
            <w:r>
              <w:rPr>
                <w:noProof/>
                <w:webHidden/>
              </w:rPr>
              <w:fldChar w:fldCharType="separate"/>
            </w:r>
            <w:r w:rsidR="002E1DC1">
              <w:rPr>
                <w:noProof/>
                <w:webHidden/>
              </w:rPr>
              <w:t>16</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51" w:history="1">
            <w:r w:rsidR="00A3244F" w:rsidRPr="00BE563E">
              <w:rPr>
                <w:rStyle w:val="Hyperlink"/>
                <w:noProof/>
                <w:lang w:val="nl-NL"/>
              </w:rPr>
              <w:t>Inclusie-/exclusie-screening</w:t>
            </w:r>
            <w:r w:rsidR="00A3244F">
              <w:rPr>
                <w:noProof/>
                <w:webHidden/>
              </w:rPr>
              <w:tab/>
            </w:r>
            <w:r>
              <w:rPr>
                <w:noProof/>
                <w:webHidden/>
              </w:rPr>
              <w:fldChar w:fldCharType="begin"/>
            </w:r>
            <w:r w:rsidR="00A3244F">
              <w:rPr>
                <w:noProof/>
                <w:webHidden/>
              </w:rPr>
              <w:instrText xml:space="preserve"> PAGEREF _Toc453063951 \h </w:instrText>
            </w:r>
            <w:r>
              <w:rPr>
                <w:noProof/>
                <w:webHidden/>
              </w:rPr>
            </w:r>
            <w:r>
              <w:rPr>
                <w:noProof/>
                <w:webHidden/>
              </w:rPr>
              <w:fldChar w:fldCharType="separate"/>
            </w:r>
            <w:r w:rsidR="002E1DC1">
              <w:rPr>
                <w:noProof/>
                <w:webHidden/>
              </w:rPr>
              <w:t>17</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52" w:history="1">
            <w:r w:rsidR="00A3244F" w:rsidRPr="00BE563E">
              <w:rPr>
                <w:rStyle w:val="Hyperlink"/>
                <w:noProof/>
                <w:lang w:val="nl-NL"/>
              </w:rPr>
              <w:t>10-meter-looptest</w:t>
            </w:r>
            <w:r w:rsidR="00A3244F">
              <w:rPr>
                <w:noProof/>
                <w:webHidden/>
              </w:rPr>
              <w:tab/>
            </w:r>
            <w:r>
              <w:rPr>
                <w:noProof/>
                <w:webHidden/>
              </w:rPr>
              <w:fldChar w:fldCharType="begin"/>
            </w:r>
            <w:r w:rsidR="00A3244F">
              <w:rPr>
                <w:noProof/>
                <w:webHidden/>
              </w:rPr>
              <w:instrText xml:space="preserve"> PAGEREF _Toc453063952 \h </w:instrText>
            </w:r>
            <w:r>
              <w:rPr>
                <w:noProof/>
                <w:webHidden/>
              </w:rPr>
            </w:r>
            <w:r>
              <w:rPr>
                <w:noProof/>
                <w:webHidden/>
              </w:rPr>
              <w:fldChar w:fldCharType="separate"/>
            </w:r>
            <w:r w:rsidR="002E1DC1">
              <w:rPr>
                <w:noProof/>
                <w:webHidden/>
              </w:rPr>
              <w:t>18</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53" w:history="1">
            <w:r w:rsidR="00A3244F" w:rsidRPr="00BE563E">
              <w:rPr>
                <w:rStyle w:val="Hyperlink"/>
                <w:noProof/>
                <w:lang w:val="nl-NL"/>
              </w:rPr>
              <w:t>Enquêteformulier belevenis</w:t>
            </w:r>
            <w:r w:rsidR="00A3244F">
              <w:rPr>
                <w:noProof/>
                <w:webHidden/>
              </w:rPr>
              <w:tab/>
            </w:r>
            <w:r>
              <w:rPr>
                <w:noProof/>
                <w:webHidden/>
              </w:rPr>
              <w:fldChar w:fldCharType="begin"/>
            </w:r>
            <w:r w:rsidR="00A3244F">
              <w:rPr>
                <w:noProof/>
                <w:webHidden/>
              </w:rPr>
              <w:instrText xml:space="preserve"> PAGEREF _Toc453063953 \h </w:instrText>
            </w:r>
            <w:r>
              <w:rPr>
                <w:noProof/>
                <w:webHidden/>
              </w:rPr>
            </w:r>
            <w:r>
              <w:rPr>
                <w:noProof/>
                <w:webHidden/>
              </w:rPr>
              <w:fldChar w:fldCharType="separate"/>
            </w:r>
            <w:r w:rsidR="002E1DC1">
              <w:rPr>
                <w:noProof/>
                <w:webHidden/>
              </w:rPr>
              <w:t>19</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54" w:history="1">
            <w:r w:rsidR="00A3244F" w:rsidRPr="00BE563E">
              <w:rPr>
                <w:rStyle w:val="Hyperlink"/>
                <w:noProof/>
                <w:lang w:val="nl-NL"/>
              </w:rPr>
              <w:t>Vragenlijst zelfeffectiviteit</w:t>
            </w:r>
            <w:r w:rsidR="00A3244F">
              <w:rPr>
                <w:noProof/>
                <w:webHidden/>
              </w:rPr>
              <w:tab/>
            </w:r>
            <w:r>
              <w:rPr>
                <w:noProof/>
                <w:webHidden/>
              </w:rPr>
              <w:fldChar w:fldCharType="begin"/>
            </w:r>
            <w:r w:rsidR="00A3244F">
              <w:rPr>
                <w:noProof/>
                <w:webHidden/>
              </w:rPr>
              <w:instrText xml:space="preserve"> PAGEREF _Toc453063954 \h </w:instrText>
            </w:r>
            <w:r>
              <w:rPr>
                <w:noProof/>
                <w:webHidden/>
              </w:rPr>
            </w:r>
            <w:r>
              <w:rPr>
                <w:noProof/>
                <w:webHidden/>
              </w:rPr>
              <w:fldChar w:fldCharType="separate"/>
            </w:r>
            <w:r w:rsidR="002E1DC1">
              <w:rPr>
                <w:noProof/>
                <w:webHidden/>
              </w:rPr>
              <w:t>20</w:t>
            </w:r>
            <w:r>
              <w:rPr>
                <w:noProof/>
                <w:webHidden/>
              </w:rPr>
              <w:fldChar w:fldCharType="end"/>
            </w:r>
          </w:hyperlink>
        </w:p>
        <w:p w:rsidR="00A3244F" w:rsidRDefault="00DA67C6">
          <w:pPr>
            <w:pStyle w:val="Verzeichnis2"/>
            <w:tabs>
              <w:tab w:val="right" w:leader="dot" w:pos="9062"/>
            </w:tabs>
            <w:rPr>
              <w:rFonts w:eastAsiaTheme="minorEastAsia"/>
              <w:noProof/>
              <w:lang w:eastAsia="de-DE"/>
            </w:rPr>
          </w:pPr>
          <w:hyperlink w:anchor="_Toc453063955" w:history="1">
            <w:r w:rsidR="00A3244F" w:rsidRPr="00BE563E">
              <w:rPr>
                <w:rStyle w:val="Hyperlink"/>
                <w:noProof/>
                <w:lang w:val="nl-NL"/>
              </w:rPr>
              <w:t>Kwalitatieve analyse</w:t>
            </w:r>
            <w:r w:rsidR="00A3244F">
              <w:rPr>
                <w:noProof/>
                <w:webHidden/>
              </w:rPr>
              <w:tab/>
            </w:r>
            <w:r>
              <w:rPr>
                <w:noProof/>
                <w:webHidden/>
              </w:rPr>
              <w:fldChar w:fldCharType="begin"/>
            </w:r>
            <w:r w:rsidR="00A3244F">
              <w:rPr>
                <w:noProof/>
                <w:webHidden/>
              </w:rPr>
              <w:instrText xml:space="preserve"> PAGEREF _Toc453063955 \h </w:instrText>
            </w:r>
            <w:r>
              <w:rPr>
                <w:noProof/>
                <w:webHidden/>
              </w:rPr>
            </w:r>
            <w:r>
              <w:rPr>
                <w:noProof/>
                <w:webHidden/>
              </w:rPr>
              <w:fldChar w:fldCharType="separate"/>
            </w:r>
            <w:r w:rsidR="002E1DC1">
              <w:rPr>
                <w:noProof/>
                <w:webHidden/>
              </w:rPr>
              <w:t>21</w:t>
            </w:r>
            <w:r>
              <w:rPr>
                <w:noProof/>
                <w:webHidden/>
              </w:rPr>
              <w:fldChar w:fldCharType="end"/>
            </w:r>
          </w:hyperlink>
        </w:p>
        <w:p w:rsidR="005E3A66" w:rsidRDefault="00DA67C6">
          <w:r>
            <w:fldChar w:fldCharType="end"/>
          </w:r>
        </w:p>
      </w:sdtContent>
    </w:sdt>
    <w:p w:rsidR="005C480C" w:rsidRDefault="005C480C" w:rsidP="00336CCE">
      <w:pPr>
        <w:pStyle w:val="berschrift1"/>
      </w:pPr>
    </w:p>
    <w:p w:rsidR="00336CCE" w:rsidRDefault="00336CCE" w:rsidP="00336CCE"/>
    <w:p w:rsidR="00336CCE" w:rsidRPr="00CD0B0A" w:rsidRDefault="00336CCE">
      <w:pPr>
        <w:rPr>
          <w:color w:val="FF0000"/>
          <w:sz w:val="32"/>
          <w:szCs w:val="32"/>
          <w:lang w:val="nl-NL"/>
        </w:rPr>
      </w:pPr>
      <w:r w:rsidRPr="00CD0B0A">
        <w:rPr>
          <w:color w:val="FF0000"/>
          <w:sz w:val="32"/>
          <w:szCs w:val="32"/>
          <w:lang w:val="nl-NL"/>
        </w:rPr>
        <w:br w:type="page"/>
      </w:r>
    </w:p>
    <w:p w:rsidR="005E3A66" w:rsidRDefault="00322A21" w:rsidP="00EF6145">
      <w:pPr>
        <w:rPr>
          <w:rFonts w:ascii="Arial" w:hAnsi="Arial" w:cs="Arial"/>
          <w:lang w:val="nl-NL"/>
        </w:rPr>
      </w:pPr>
      <w:r>
        <w:rPr>
          <w:rFonts w:ascii="Arial" w:hAnsi="Arial" w:cs="Arial"/>
          <w:lang w:val="nl-NL"/>
        </w:rPr>
        <w:lastRenderedPageBreak/>
        <w:t>Dit is ons</w:t>
      </w:r>
      <w:r w:rsidR="00336CCE" w:rsidRPr="00336CCE">
        <w:rPr>
          <w:rFonts w:ascii="Arial" w:hAnsi="Arial" w:cs="Arial"/>
          <w:lang w:val="nl-NL"/>
        </w:rPr>
        <w:t xml:space="preserve"> onderbouwingsverslag voor het praktijkgericht onderzoek </w:t>
      </w:r>
      <w:r w:rsidR="00336CCE">
        <w:rPr>
          <w:rFonts w:ascii="Arial" w:hAnsi="Arial" w:cs="Arial"/>
          <w:lang w:val="nl-NL"/>
        </w:rPr>
        <w:t xml:space="preserve">‘virtuele inspanning bij ouderen’. </w:t>
      </w:r>
      <w:r w:rsidR="00394315">
        <w:rPr>
          <w:rFonts w:ascii="Arial" w:hAnsi="Arial" w:cs="Arial"/>
          <w:lang w:val="nl-NL"/>
        </w:rPr>
        <w:t>Met dit verslag willen we</w:t>
      </w:r>
      <w:r w:rsidR="005E3A66">
        <w:rPr>
          <w:rFonts w:ascii="Arial" w:hAnsi="Arial" w:cs="Arial"/>
          <w:lang w:val="nl-NL"/>
        </w:rPr>
        <w:t xml:space="preserve"> alle </w:t>
      </w:r>
      <w:r>
        <w:rPr>
          <w:rFonts w:ascii="Arial" w:hAnsi="Arial" w:cs="Arial"/>
          <w:lang w:val="nl-NL"/>
        </w:rPr>
        <w:t xml:space="preserve">keuzes en </w:t>
      </w:r>
      <w:r w:rsidR="005E3A66">
        <w:rPr>
          <w:rFonts w:ascii="Arial" w:hAnsi="Arial" w:cs="Arial"/>
          <w:lang w:val="nl-NL"/>
        </w:rPr>
        <w:t>gegevens uit ons arti</w:t>
      </w:r>
      <w:r w:rsidR="00394315">
        <w:rPr>
          <w:rFonts w:ascii="Arial" w:hAnsi="Arial" w:cs="Arial"/>
          <w:lang w:val="nl-NL"/>
        </w:rPr>
        <w:t xml:space="preserve">kel – virtuele inspanning bij ouderen: een goede toevoeging aan het revalidatietraject na een nieuwe heup of knie? Een </w:t>
      </w:r>
      <w:r w:rsidR="00125B5C">
        <w:rPr>
          <w:rFonts w:ascii="Arial" w:hAnsi="Arial" w:cs="Arial"/>
          <w:lang w:val="nl-NL"/>
        </w:rPr>
        <w:t>mixed methods onderzoek</w:t>
      </w:r>
      <w:r w:rsidR="00394315">
        <w:rPr>
          <w:rFonts w:ascii="Arial" w:hAnsi="Arial" w:cs="Arial"/>
          <w:lang w:val="nl-NL"/>
        </w:rPr>
        <w:t>. - verder toelichten en onderbouwe</w:t>
      </w:r>
      <w:r w:rsidR="005E3A66">
        <w:rPr>
          <w:rFonts w:ascii="Arial" w:hAnsi="Arial" w:cs="Arial"/>
          <w:lang w:val="nl-NL"/>
        </w:rPr>
        <w:t>n. Per kopje van het arti</w:t>
      </w:r>
      <w:r w:rsidR="00394315">
        <w:rPr>
          <w:rFonts w:ascii="Arial" w:hAnsi="Arial" w:cs="Arial"/>
          <w:lang w:val="nl-NL"/>
        </w:rPr>
        <w:t>kel is er een onderbouwing geschreven. In de bijlagen zijn alle formulieren van ons onderzoek te vinden.</w:t>
      </w:r>
      <w:r w:rsidR="005E3A66">
        <w:rPr>
          <w:rFonts w:ascii="Arial" w:hAnsi="Arial" w:cs="Arial"/>
          <w:lang w:val="nl-NL"/>
        </w:rPr>
        <w:t xml:space="preserve"> </w:t>
      </w:r>
      <w:r>
        <w:rPr>
          <w:rFonts w:ascii="Arial" w:hAnsi="Arial" w:cs="Arial"/>
          <w:lang w:val="nl-NL"/>
        </w:rPr>
        <w:t xml:space="preserve">Voor het onderzoek zijn de formulieren in het Duits vertaald, in de bijlagen zijn ze echter in het Nederlands te vinden. </w:t>
      </w:r>
    </w:p>
    <w:p w:rsidR="005E3A66" w:rsidRDefault="005E3A66" w:rsidP="00B87B3B">
      <w:pPr>
        <w:pStyle w:val="berschrift1"/>
        <w:spacing w:after="240"/>
        <w:rPr>
          <w:lang w:val="nl-NL"/>
        </w:rPr>
      </w:pPr>
      <w:bookmarkStart w:id="1" w:name="_Toc453063936"/>
      <w:r>
        <w:rPr>
          <w:lang w:val="nl-NL"/>
        </w:rPr>
        <w:t>Introductie</w:t>
      </w:r>
      <w:bookmarkEnd w:id="1"/>
    </w:p>
    <w:p w:rsidR="005C480C" w:rsidRDefault="00B87B3B" w:rsidP="00EF6145">
      <w:pPr>
        <w:spacing w:after="0"/>
        <w:rPr>
          <w:rFonts w:ascii="Arial" w:hAnsi="Arial" w:cs="Arial"/>
          <w:lang w:val="nl-NL"/>
        </w:rPr>
      </w:pPr>
      <w:r w:rsidRPr="00B87B3B">
        <w:rPr>
          <w:rFonts w:ascii="Arial" w:hAnsi="Arial" w:cs="Arial"/>
          <w:lang w:val="nl-NL"/>
        </w:rPr>
        <w:t>A</w:t>
      </w:r>
      <w:r w:rsidR="005668C2">
        <w:rPr>
          <w:rFonts w:ascii="Arial" w:hAnsi="Arial" w:cs="Arial"/>
          <w:lang w:val="nl-NL"/>
        </w:rPr>
        <w:t>r</w:t>
      </w:r>
      <w:r w:rsidRPr="00B87B3B">
        <w:rPr>
          <w:rFonts w:ascii="Arial" w:hAnsi="Arial" w:cs="Arial"/>
          <w:lang w:val="nl-NL"/>
        </w:rPr>
        <w:t>trose, of arthrosis deformans, is een proce</w:t>
      </w:r>
      <w:r>
        <w:rPr>
          <w:rFonts w:ascii="Arial" w:hAnsi="Arial" w:cs="Arial"/>
          <w:lang w:val="nl-NL"/>
        </w:rPr>
        <w:t>s van chronische gewrichtsbeschadiging</w:t>
      </w:r>
      <w:r w:rsidR="00F270E6">
        <w:rPr>
          <w:rFonts w:ascii="Arial" w:hAnsi="Arial" w:cs="Arial"/>
          <w:lang w:val="nl-NL"/>
        </w:rPr>
        <w:t>, kenmerkend door gewrichtspijn, verminderde bewegingsuitslagen, spier</w:t>
      </w:r>
      <w:r w:rsidR="00B46B69">
        <w:rPr>
          <w:rFonts w:ascii="Arial" w:hAnsi="Arial" w:cs="Arial"/>
          <w:lang w:val="nl-NL"/>
        </w:rPr>
        <w:t xml:space="preserve">zwakte en stijfheid (Morree, </w:t>
      </w:r>
      <w:r w:rsidR="00F270E6">
        <w:rPr>
          <w:rFonts w:ascii="Arial" w:hAnsi="Arial" w:cs="Arial"/>
          <w:lang w:val="nl-NL"/>
        </w:rPr>
        <w:t>20</w:t>
      </w:r>
      <w:r w:rsidR="005668C2">
        <w:rPr>
          <w:rFonts w:ascii="Arial" w:hAnsi="Arial" w:cs="Arial"/>
          <w:lang w:val="nl-NL"/>
        </w:rPr>
        <w:t>09). Een belangrijke risicofact</w:t>
      </w:r>
      <w:r w:rsidR="00F270E6">
        <w:rPr>
          <w:rFonts w:ascii="Arial" w:hAnsi="Arial" w:cs="Arial"/>
          <w:lang w:val="nl-NL"/>
        </w:rPr>
        <w:t>or voor het ontstaan van a</w:t>
      </w:r>
      <w:r w:rsidR="005668C2">
        <w:rPr>
          <w:rFonts w:ascii="Arial" w:hAnsi="Arial" w:cs="Arial"/>
          <w:lang w:val="nl-NL"/>
        </w:rPr>
        <w:t>r</w:t>
      </w:r>
      <w:r w:rsidR="00F270E6">
        <w:rPr>
          <w:rFonts w:ascii="Arial" w:hAnsi="Arial" w:cs="Arial"/>
          <w:lang w:val="nl-NL"/>
        </w:rPr>
        <w:t xml:space="preserve">trose is de leeftijd (55 jaar en ouder). Bij ouderen neemt de capaciteit om reparaties aan het kraakbeen uit te voeren af, waardoor het minder belastbaar wordt en de kans </w:t>
      </w:r>
      <w:r w:rsidR="00B46B69">
        <w:rPr>
          <w:rFonts w:ascii="Arial" w:hAnsi="Arial" w:cs="Arial"/>
          <w:lang w:val="nl-NL"/>
        </w:rPr>
        <w:t>op a</w:t>
      </w:r>
      <w:r w:rsidR="005668C2">
        <w:rPr>
          <w:rFonts w:ascii="Arial" w:hAnsi="Arial" w:cs="Arial"/>
          <w:lang w:val="nl-NL"/>
        </w:rPr>
        <w:t>r</w:t>
      </w:r>
      <w:r w:rsidR="00B46B69">
        <w:rPr>
          <w:rFonts w:ascii="Arial" w:hAnsi="Arial" w:cs="Arial"/>
          <w:lang w:val="nl-NL"/>
        </w:rPr>
        <w:t xml:space="preserve">trose verhoogt (Morree, </w:t>
      </w:r>
      <w:r w:rsidR="00F270E6">
        <w:rPr>
          <w:rFonts w:ascii="Arial" w:hAnsi="Arial" w:cs="Arial"/>
          <w:lang w:val="nl-NL"/>
        </w:rPr>
        <w:t xml:space="preserve">2009). Het chronische proces van de gewrichtsbeschadiging is door medicatie of fysiotherapie niet te </w:t>
      </w:r>
      <w:r w:rsidR="005C480C">
        <w:rPr>
          <w:rFonts w:ascii="Arial" w:hAnsi="Arial" w:cs="Arial"/>
          <w:lang w:val="nl-NL"/>
        </w:rPr>
        <w:t>stoppen</w:t>
      </w:r>
      <w:r w:rsidR="00E52B26">
        <w:rPr>
          <w:rFonts w:ascii="Arial" w:hAnsi="Arial" w:cs="Arial"/>
          <w:lang w:val="nl-NL"/>
        </w:rPr>
        <w:t>, maar alleen te vertragen</w:t>
      </w:r>
      <w:r w:rsidR="00B46B69">
        <w:rPr>
          <w:rFonts w:ascii="Arial" w:hAnsi="Arial" w:cs="Arial"/>
          <w:lang w:val="nl-NL"/>
        </w:rPr>
        <w:t xml:space="preserve"> (Morree,</w:t>
      </w:r>
      <w:r w:rsidR="002653E7">
        <w:rPr>
          <w:rFonts w:ascii="Arial" w:hAnsi="Arial" w:cs="Arial"/>
          <w:lang w:val="nl-NL"/>
        </w:rPr>
        <w:t xml:space="preserve"> 2009). Uiteindelijk hebben veel</w:t>
      </w:r>
      <w:r w:rsidR="005C480C">
        <w:rPr>
          <w:rFonts w:ascii="Arial" w:hAnsi="Arial" w:cs="Arial"/>
          <w:lang w:val="nl-NL"/>
        </w:rPr>
        <w:t xml:space="preserve"> mensen toch een gewrichtsvervangende operatie nodig, om te kunnen functioneren (Singh, 2011). De meest betreffende gewrichten van a</w:t>
      </w:r>
      <w:r w:rsidR="005668C2">
        <w:rPr>
          <w:rFonts w:ascii="Arial" w:hAnsi="Arial" w:cs="Arial"/>
          <w:lang w:val="nl-NL"/>
        </w:rPr>
        <w:t>r</w:t>
      </w:r>
      <w:r w:rsidR="005C480C">
        <w:rPr>
          <w:rFonts w:ascii="Arial" w:hAnsi="Arial" w:cs="Arial"/>
          <w:lang w:val="nl-NL"/>
        </w:rPr>
        <w:t>trose en daardoor ook van prothesen zijn h</w:t>
      </w:r>
      <w:r w:rsidR="00B46B69">
        <w:rPr>
          <w:rFonts w:ascii="Arial" w:hAnsi="Arial" w:cs="Arial"/>
          <w:lang w:val="nl-NL"/>
        </w:rPr>
        <w:t xml:space="preserve">et knie en de heup (Morree, </w:t>
      </w:r>
      <w:r w:rsidR="005C480C">
        <w:rPr>
          <w:rFonts w:ascii="Arial" w:hAnsi="Arial" w:cs="Arial"/>
          <w:lang w:val="nl-NL"/>
        </w:rPr>
        <w:t xml:space="preserve">2009). </w:t>
      </w:r>
    </w:p>
    <w:p w:rsidR="004E15BC" w:rsidRDefault="005C480C" w:rsidP="00EF6145">
      <w:pPr>
        <w:spacing w:after="0"/>
        <w:rPr>
          <w:rFonts w:ascii="Arial" w:hAnsi="Arial" w:cs="Arial"/>
          <w:lang w:val="nl-NL"/>
        </w:rPr>
      </w:pPr>
      <w:r w:rsidRPr="00B87B3B">
        <w:rPr>
          <w:rFonts w:ascii="Arial" w:hAnsi="Arial" w:cs="Arial"/>
          <w:lang w:val="nl-NL"/>
        </w:rPr>
        <w:t>Naar schatting waren er</w:t>
      </w:r>
      <w:r>
        <w:rPr>
          <w:rFonts w:ascii="Arial" w:hAnsi="Arial" w:cs="Arial"/>
          <w:lang w:val="nl-NL"/>
        </w:rPr>
        <w:t xml:space="preserve"> in Nederland</w:t>
      </w:r>
      <w:r w:rsidRPr="00B87B3B">
        <w:rPr>
          <w:rFonts w:ascii="Arial" w:hAnsi="Arial" w:cs="Arial"/>
          <w:lang w:val="nl-NL"/>
        </w:rPr>
        <w:t xml:space="preserve"> in 2007 197.000 mannen en 353.000 vrouwen met knie- of heupa</w:t>
      </w:r>
      <w:r w:rsidR="005668C2">
        <w:rPr>
          <w:rFonts w:ascii="Arial" w:hAnsi="Arial" w:cs="Arial"/>
          <w:lang w:val="nl-NL"/>
        </w:rPr>
        <w:t>r</w:t>
      </w:r>
      <w:r w:rsidRPr="00B87B3B">
        <w:rPr>
          <w:rFonts w:ascii="Arial" w:hAnsi="Arial" w:cs="Arial"/>
          <w:lang w:val="nl-NL"/>
        </w:rPr>
        <w:t>trose. Hierbij komt kniea</w:t>
      </w:r>
      <w:r w:rsidR="005668C2">
        <w:rPr>
          <w:rFonts w:ascii="Arial" w:hAnsi="Arial" w:cs="Arial"/>
          <w:lang w:val="nl-NL"/>
        </w:rPr>
        <w:t>r</w:t>
      </w:r>
      <w:r w:rsidRPr="00B87B3B">
        <w:rPr>
          <w:rFonts w:ascii="Arial" w:hAnsi="Arial" w:cs="Arial"/>
          <w:lang w:val="nl-NL"/>
        </w:rPr>
        <w:t>trose vaker voor dan heupa</w:t>
      </w:r>
      <w:r w:rsidR="005668C2">
        <w:rPr>
          <w:rFonts w:ascii="Arial" w:hAnsi="Arial" w:cs="Arial"/>
          <w:lang w:val="nl-NL"/>
        </w:rPr>
        <w:t>r</w:t>
      </w:r>
      <w:r w:rsidRPr="00B87B3B">
        <w:rPr>
          <w:rFonts w:ascii="Arial" w:hAnsi="Arial" w:cs="Arial"/>
          <w:lang w:val="nl-NL"/>
        </w:rPr>
        <w:t>trose (Peter, Jansen</w:t>
      </w:r>
      <w:r w:rsidR="00B46B69">
        <w:rPr>
          <w:rFonts w:ascii="Arial" w:hAnsi="Arial" w:cs="Arial"/>
          <w:lang w:val="nl-NL"/>
        </w:rPr>
        <w:t xml:space="preserve"> &amp; Bloo, </w:t>
      </w:r>
      <w:r w:rsidRPr="00B87B3B">
        <w:rPr>
          <w:rFonts w:ascii="Arial" w:hAnsi="Arial" w:cs="Arial"/>
          <w:lang w:val="nl-NL"/>
        </w:rPr>
        <w:t>2010). Jaarlijks krijgen er 45.000</w:t>
      </w:r>
      <w:r w:rsidR="00E52B26">
        <w:rPr>
          <w:rFonts w:ascii="Arial" w:hAnsi="Arial" w:cs="Arial"/>
          <w:lang w:val="nl-NL"/>
        </w:rPr>
        <w:t xml:space="preserve"> mensen</w:t>
      </w:r>
      <w:r w:rsidRPr="00B87B3B">
        <w:rPr>
          <w:rFonts w:ascii="Arial" w:hAnsi="Arial" w:cs="Arial"/>
          <w:lang w:val="nl-NL"/>
        </w:rPr>
        <w:t xml:space="preserve"> een nieuwe knie- of </w:t>
      </w:r>
      <w:r w:rsidR="0067765F">
        <w:rPr>
          <w:rFonts w:ascii="Arial" w:hAnsi="Arial" w:cs="Arial"/>
          <w:lang w:val="nl-NL"/>
        </w:rPr>
        <w:t xml:space="preserve">heupprothese (Pilot, et </w:t>
      </w:r>
      <w:r w:rsidRPr="00B87B3B">
        <w:rPr>
          <w:rFonts w:ascii="Arial" w:hAnsi="Arial" w:cs="Arial"/>
          <w:lang w:val="nl-NL"/>
        </w:rPr>
        <w:t>al</w:t>
      </w:r>
      <w:r w:rsidR="002653E7">
        <w:rPr>
          <w:rFonts w:ascii="Arial" w:hAnsi="Arial" w:cs="Arial"/>
          <w:lang w:val="nl-NL"/>
        </w:rPr>
        <w:t>.</w:t>
      </w:r>
      <w:r w:rsidRPr="00B87B3B">
        <w:rPr>
          <w:rFonts w:ascii="Arial" w:hAnsi="Arial" w:cs="Arial"/>
          <w:lang w:val="nl-NL"/>
        </w:rPr>
        <w:t>, 2009).</w:t>
      </w:r>
      <w:r>
        <w:rPr>
          <w:rFonts w:ascii="Arial" w:hAnsi="Arial" w:cs="Arial"/>
          <w:lang w:val="nl-NL"/>
        </w:rPr>
        <w:t xml:space="preserve"> Naar schatting </w:t>
      </w:r>
      <w:r w:rsidR="005668C2">
        <w:rPr>
          <w:rFonts w:ascii="Arial" w:hAnsi="Arial" w:cs="Arial"/>
          <w:lang w:val="nl-NL"/>
        </w:rPr>
        <w:t>zijn</w:t>
      </w:r>
      <w:r>
        <w:rPr>
          <w:rFonts w:ascii="Arial" w:hAnsi="Arial" w:cs="Arial"/>
          <w:lang w:val="nl-NL"/>
        </w:rPr>
        <w:t xml:space="preserve"> deze waarden in de laatst</w:t>
      </w:r>
      <w:r w:rsidR="004E15BC">
        <w:rPr>
          <w:rFonts w:ascii="Arial" w:hAnsi="Arial" w:cs="Arial"/>
          <w:lang w:val="nl-NL"/>
        </w:rPr>
        <w:t xml:space="preserve">e jaren </w:t>
      </w:r>
      <w:r w:rsidR="005668C2">
        <w:rPr>
          <w:rFonts w:ascii="Arial" w:hAnsi="Arial" w:cs="Arial"/>
          <w:lang w:val="nl-NL"/>
        </w:rPr>
        <w:t>verder</w:t>
      </w:r>
      <w:r w:rsidR="004E15BC">
        <w:rPr>
          <w:rFonts w:ascii="Arial" w:hAnsi="Arial" w:cs="Arial"/>
          <w:lang w:val="nl-NL"/>
        </w:rPr>
        <w:t xml:space="preserve"> toegenomen en </w:t>
      </w:r>
      <w:r w:rsidR="005668C2">
        <w:rPr>
          <w:rFonts w:ascii="Arial" w:hAnsi="Arial" w:cs="Arial"/>
          <w:lang w:val="nl-NL"/>
        </w:rPr>
        <w:t>deze zullen</w:t>
      </w:r>
      <w:r w:rsidR="004E15BC">
        <w:rPr>
          <w:rFonts w:ascii="Arial" w:hAnsi="Arial" w:cs="Arial"/>
          <w:lang w:val="nl-NL"/>
        </w:rPr>
        <w:t xml:space="preserve"> in de toekomst nog</w:t>
      </w:r>
      <w:r>
        <w:rPr>
          <w:rFonts w:ascii="Arial" w:hAnsi="Arial" w:cs="Arial"/>
          <w:lang w:val="nl-NL"/>
        </w:rPr>
        <w:t xml:space="preserve"> verder toe</w:t>
      </w:r>
      <w:r w:rsidR="004E15BC">
        <w:rPr>
          <w:rFonts w:ascii="Arial" w:hAnsi="Arial" w:cs="Arial"/>
          <w:lang w:val="nl-NL"/>
        </w:rPr>
        <w:t>nemen (Singh, 2011). Aan deze getallen is te</w:t>
      </w:r>
      <w:r w:rsidR="005668C2">
        <w:rPr>
          <w:rFonts w:ascii="Arial" w:hAnsi="Arial" w:cs="Arial"/>
          <w:lang w:val="nl-NL"/>
        </w:rPr>
        <w:t xml:space="preserve"> zien </w:t>
      </w:r>
      <w:r>
        <w:rPr>
          <w:rFonts w:ascii="Arial" w:hAnsi="Arial" w:cs="Arial"/>
          <w:lang w:val="nl-NL"/>
        </w:rPr>
        <w:t xml:space="preserve">dat </w:t>
      </w:r>
      <w:r w:rsidR="005668C2">
        <w:rPr>
          <w:rFonts w:ascii="Arial" w:hAnsi="Arial" w:cs="Arial"/>
          <w:lang w:val="nl-NL"/>
        </w:rPr>
        <w:t xml:space="preserve">artrose vaker voorkomt bij </w:t>
      </w:r>
      <w:r w:rsidR="002653E7">
        <w:rPr>
          <w:rFonts w:ascii="Arial" w:hAnsi="Arial" w:cs="Arial"/>
          <w:lang w:val="nl-NL"/>
        </w:rPr>
        <w:t xml:space="preserve">vrouwen, waardoor </w:t>
      </w:r>
      <w:r w:rsidR="005769F0">
        <w:rPr>
          <w:rFonts w:ascii="Arial" w:hAnsi="Arial" w:cs="Arial"/>
          <w:lang w:val="nl-NL"/>
        </w:rPr>
        <w:t xml:space="preserve">er </w:t>
      </w:r>
      <w:r w:rsidR="002653E7">
        <w:rPr>
          <w:rFonts w:ascii="Arial" w:hAnsi="Arial" w:cs="Arial"/>
          <w:lang w:val="nl-NL"/>
        </w:rPr>
        <w:t xml:space="preserve">meer gewrichtsvervangende operaties uitgevoerd worden </w:t>
      </w:r>
      <w:r w:rsidR="005769F0">
        <w:rPr>
          <w:rFonts w:ascii="Arial" w:hAnsi="Arial" w:cs="Arial"/>
          <w:lang w:val="nl-NL"/>
        </w:rPr>
        <w:t xml:space="preserve">bij vrouwen </w:t>
      </w:r>
      <w:r w:rsidR="002653E7">
        <w:rPr>
          <w:rFonts w:ascii="Arial" w:hAnsi="Arial" w:cs="Arial"/>
          <w:lang w:val="nl-NL"/>
        </w:rPr>
        <w:t>dan bij mannen</w:t>
      </w:r>
      <w:r>
        <w:rPr>
          <w:rFonts w:ascii="Arial" w:hAnsi="Arial" w:cs="Arial"/>
          <w:lang w:val="nl-NL"/>
        </w:rPr>
        <w:t>. Het geslacht is een risicofactoor voor het k</w:t>
      </w:r>
      <w:r w:rsidR="0067765F">
        <w:rPr>
          <w:rFonts w:ascii="Arial" w:hAnsi="Arial" w:cs="Arial"/>
          <w:lang w:val="nl-NL"/>
        </w:rPr>
        <w:t>rijgen van a</w:t>
      </w:r>
      <w:r w:rsidR="005668C2">
        <w:rPr>
          <w:rFonts w:ascii="Arial" w:hAnsi="Arial" w:cs="Arial"/>
          <w:lang w:val="nl-NL"/>
        </w:rPr>
        <w:t>r</w:t>
      </w:r>
      <w:r w:rsidR="0067765F">
        <w:rPr>
          <w:rFonts w:ascii="Arial" w:hAnsi="Arial" w:cs="Arial"/>
          <w:lang w:val="nl-NL"/>
        </w:rPr>
        <w:t xml:space="preserve">trose. (Morree, </w:t>
      </w:r>
      <w:r>
        <w:rPr>
          <w:rFonts w:ascii="Arial" w:hAnsi="Arial" w:cs="Arial"/>
          <w:lang w:val="nl-NL"/>
        </w:rPr>
        <w:t>2009).</w:t>
      </w:r>
    </w:p>
    <w:p w:rsidR="005C480C" w:rsidRDefault="004E15BC" w:rsidP="00EF6145">
      <w:pPr>
        <w:spacing w:after="0"/>
        <w:rPr>
          <w:rFonts w:ascii="Arial" w:hAnsi="Arial" w:cs="Arial"/>
          <w:lang w:val="nl-NL"/>
        </w:rPr>
      </w:pPr>
      <w:r>
        <w:rPr>
          <w:rFonts w:ascii="Arial" w:hAnsi="Arial" w:cs="Arial"/>
          <w:lang w:val="nl-NL"/>
        </w:rPr>
        <w:t>Onder de 65 jaar wordt een gewrichtsvervangende operatie niet heel vaak uitgevoerd, omdat een prothese een gemiddelde levensduur</w:t>
      </w:r>
      <w:r w:rsidR="0067765F">
        <w:rPr>
          <w:rFonts w:ascii="Arial" w:hAnsi="Arial" w:cs="Arial"/>
          <w:lang w:val="nl-NL"/>
        </w:rPr>
        <w:t xml:space="preserve"> van 20 jaar heeft (Morree, </w:t>
      </w:r>
      <w:r>
        <w:rPr>
          <w:rFonts w:ascii="Arial" w:hAnsi="Arial" w:cs="Arial"/>
          <w:lang w:val="nl-NL"/>
        </w:rPr>
        <w:t xml:space="preserve">2009). Onder de 65 jaar moet er dus op oudere leeftijd een nieuwe prothese geplaatst worden. Dit proberen de meeste orthopeden te vermijden. </w:t>
      </w:r>
    </w:p>
    <w:p w:rsidR="001A5A1E" w:rsidRDefault="00F26897" w:rsidP="00EF6145">
      <w:pPr>
        <w:spacing w:after="0"/>
        <w:rPr>
          <w:rFonts w:ascii="Arial" w:hAnsi="Arial" w:cs="Arial"/>
          <w:lang w:val="nl-NL"/>
        </w:rPr>
      </w:pPr>
      <w:r>
        <w:rPr>
          <w:rFonts w:ascii="Arial" w:hAnsi="Arial" w:cs="Arial"/>
          <w:lang w:val="nl-NL"/>
        </w:rPr>
        <w:t xml:space="preserve">Zo zijn er vaak geriatrische patiёnten die een knie- of heupprothese krijgen. </w:t>
      </w:r>
      <w:r w:rsidR="00765853">
        <w:rPr>
          <w:rFonts w:ascii="Arial" w:hAnsi="Arial" w:cs="Arial"/>
          <w:lang w:val="nl-NL"/>
        </w:rPr>
        <w:t>Volgens Atrium, medisch centrum parkstad</w:t>
      </w:r>
      <w:r w:rsidR="005668C2">
        <w:rPr>
          <w:rFonts w:ascii="Arial" w:hAnsi="Arial" w:cs="Arial"/>
          <w:lang w:val="nl-NL"/>
        </w:rPr>
        <w:t>,</w:t>
      </w:r>
      <w:r w:rsidR="00765853">
        <w:rPr>
          <w:rFonts w:ascii="Arial" w:hAnsi="Arial" w:cs="Arial"/>
          <w:lang w:val="nl-NL"/>
        </w:rPr>
        <w:t xml:space="preserve"> zijn k</w:t>
      </w:r>
      <w:r>
        <w:rPr>
          <w:rFonts w:ascii="Arial" w:hAnsi="Arial" w:cs="Arial"/>
          <w:lang w:val="nl-NL"/>
        </w:rPr>
        <w:t>enmerken v</w:t>
      </w:r>
      <w:r w:rsidR="00765853">
        <w:rPr>
          <w:rFonts w:ascii="Arial" w:hAnsi="Arial" w:cs="Arial"/>
          <w:lang w:val="nl-NL"/>
        </w:rPr>
        <w:t xml:space="preserve">an een geriatrische patiёnt: </w:t>
      </w:r>
    </w:p>
    <w:p w:rsidR="001A5A1E" w:rsidRDefault="00F26897" w:rsidP="00EF6145">
      <w:pPr>
        <w:pStyle w:val="Listenabsatz"/>
        <w:numPr>
          <w:ilvl w:val="0"/>
          <w:numId w:val="1"/>
        </w:numPr>
        <w:spacing w:after="0"/>
        <w:rPr>
          <w:rFonts w:ascii="Arial" w:hAnsi="Arial" w:cs="Arial"/>
          <w:lang w:val="nl-NL"/>
        </w:rPr>
      </w:pPr>
      <w:r w:rsidRPr="001A5A1E">
        <w:rPr>
          <w:rFonts w:ascii="Arial" w:hAnsi="Arial" w:cs="Arial"/>
          <w:lang w:val="nl-NL"/>
        </w:rPr>
        <w:t>Hoge leeftijd</w:t>
      </w:r>
      <w:r w:rsidR="00761C6F">
        <w:rPr>
          <w:rFonts w:ascii="Arial" w:hAnsi="Arial" w:cs="Arial"/>
          <w:lang w:val="nl-NL"/>
        </w:rPr>
        <w:t>: de kalenderleeftijd hoeft</w:t>
      </w:r>
      <w:r w:rsidR="001A5A1E">
        <w:rPr>
          <w:rFonts w:ascii="Arial" w:hAnsi="Arial" w:cs="Arial"/>
          <w:lang w:val="nl-NL"/>
        </w:rPr>
        <w:t xml:space="preserve"> niet altijd overeen komen met de biologische leeftijd. Geriatrische patiёnten zijn echter meestal oud, maar niet iedere oudere patiёnt is een geriatrische patiёnt. </w:t>
      </w:r>
    </w:p>
    <w:p w:rsidR="001A5A1E" w:rsidRDefault="001A5A1E" w:rsidP="00EF6145">
      <w:pPr>
        <w:pStyle w:val="Listenabsatz"/>
        <w:numPr>
          <w:ilvl w:val="0"/>
          <w:numId w:val="1"/>
        </w:numPr>
        <w:spacing w:after="0"/>
        <w:rPr>
          <w:rFonts w:ascii="Arial" w:hAnsi="Arial" w:cs="Arial"/>
          <w:lang w:val="nl-NL"/>
        </w:rPr>
      </w:pPr>
      <w:r w:rsidRPr="001A5A1E">
        <w:rPr>
          <w:rFonts w:ascii="Arial" w:hAnsi="Arial" w:cs="Arial"/>
          <w:lang w:val="nl-NL"/>
        </w:rPr>
        <w:t>C</w:t>
      </w:r>
      <w:r w:rsidR="00F26897" w:rsidRPr="001A5A1E">
        <w:rPr>
          <w:rFonts w:ascii="Arial" w:hAnsi="Arial" w:cs="Arial"/>
          <w:lang w:val="nl-NL"/>
        </w:rPr>
        <w:t>omplex van aandoeningen</w:t>
      </w:r>
      <w:r>
        <w:rPr>
          <w:rFonts w:ascii="Arial" w:hAnsi="Arial" w:cs="Arial"/>
          <w:lang w:val="nl-NL"/>
        </w:rPr>
        <w:t>: geriatrische patiёnten hebben meestal m</w:t>
      </w:r>
      <w:r w:rsidR="00761C6F">
        <w:rPr>
          <w:rFonts w:ascii="Arial" w:hAnsi="Arial" w:cs="Arial"/>
          <w:lang w:val="nl-NL"/>
        </w:rPr>
        <w:t>e</w:t>
      </w:r>
      <w:r>
        <w:rPr>
          <w:rFonts w:ascii="Arial" w:hAnsi="Arial" w:cs="Arial"/>
          <w:lang w:val="nl-NL"/>
        </w:rPr>
        <w:t xml:space="preserve">erdere aandoeningen, zodat een multidisciplinaire behandeling nodig wordt. Het herstel is door deze complexiteit van aandoening ook meestal vertraagd of onvolledig. </w:t>
      </w:r>
    </w:p>
    <w:p w:rsidR="001A5A1E" w:rsidRDefault="001A5A1E" w:rsidP="00EF6145">
      <w:pPr>
        <w:pStyle w:val="Listenabsatz"/>
        <w:numPr>
          <w:ilvl w:val="0"/>
          <w:numId w:val="1"/>
        </w:numPr>
        <w:spacing w:after="0"/>
        <w:rPr>
          <w:rFonts w:ascii="Arial" w:hAnsi="Arial" w:cs="Arial"/>
          <w:lang w:val="nl-NL"/>
        </w:rPr>
      </w:pPr>
      <w:r w:rsidRPr="001A5A1E">
        <w:rPr>
          <w:rFonts w:ascii="Arial" w:hAnsi="Arial" w:cs="Arial"/>
          <w:lang w:val="nl-NL"/>
        </w:rPr>
        <w:t>Z</w:t>
      </w:r>
      <w:r w:rsidR="00F26897" w:rsidRPr="001A5A1E">
        <w:rPr>
          <w:rFonts w:ascii="Arial" w:hAnsi="Arial" w:cs="Arial"/>
          <w:lang w:val="nl-NL"/>
        </w:rPr>
        <w:t>iektepresentatie</w:t>
      </w:r>
      <w:r>
        <w:rPr>
          <w:rFonts w:ascii="Arial" w:hAnsi="Arial" w:cs="Arial"/>
          <w:lang w:val="nl-NL"/>
        </w:rPr>
        <w:t xml:space="preserve">: de symptomen van ziekten bij geriatrische patiёnten zijn meestal atypisch. Dat betekent </w:t>
      </w:r>
      <w:r w:rsidR="00761C6F">
        <w:rPr>
          <w:rFonts w:ascii="Arial" w:hAnsi="Arial" w:cs="Arial"/>
          <w:lang w:val="nl-NL"/>
        </w:rPr>
        <w:t xml:space="preserve">dat, </w:t>
      </w:r>
      <w:r>
        <w:rPr>
          <w:rFonts w:ascii="Arial" w:hAnsi="Arial" w:cs="Arial"/>
          <w:lang w:val="nl-NL"/>
        </w:rPr>
        <w:t>de symptome</w:t>
      </w:r>
      <w:r w:rsidR="00761C6F">
        <w:rPr>
          <w:rFonts w:ascii="Arial" w:hAnsi="Arial" w:cs="Arial"/>
          <w:lang w:val="nl-NL"/>
        </w:rPr>
        <w:t>n</w:t>
      </w:r>
      <w:r>
        <w:rPr>
          <w:rFonts w:ascii="Arial" w:hAnsi="Arial" w:cs="Arial"/>
          <w:lang w:val="nl-NL"/>
        </w:rPr>
        <w:t xml:space="preserve"> die de mensen laten zien</w:t>
      </w:r>
      <w:r w:rsidR="00761C6F">
        <w:rPr>
          <w:rFonts w:ascii="Arial" w:hAnsi="Arial" w:cs="Arial"/>
          <w:lang w:val="nl-NL"/>
        </w:rPr>
        <w:t>,</w:t>
      </w:r>
      <w:r>
        <w:rPr>
          <w:rFonts w:ascii="Arial" w:hAnsi="Arial" w:cs="Arial"/>
          <w:lang w:val="nl-NL"/>
        </w:rPr>
        <w:t xml:space="preserve"> niet goed te koppelen </w:t>
      </w:r>
      <w:r w:rsidR="00761C6F">
        <w:rPr>
          <w:rFonts w:ascii="Arial" w:hAnsi="Arial" w:cs="Arial"/>
          <w:lang w:val="nl-NL"/>
        </w:rPr>
        <w:t xml:space="preserve">zijn </w:t>
      </w:r>
      <w:r>
        <w:rPr>
          <w:rFonts w:ascii="Arial" w:hAnsi="Arial" w:cs="Arial"/>
          <w:lang w:val="nl-NL"/>
        </w:rPr>
        <w:t xml:space="preserve">aan een bepaald gezondheidsprobleem. </w:t>
      </w:r>
    </w:p>
    <w:p w:rsidR="001A5A1E" w:rsidRDefault="001A5A1E" w:rsidP="00EF6145">
      <w:pPr>
        <w:pStyle w:val="Listenabsatz"/>
        <w:numPr>
          <w:ilvl w:val="0"/>
          <w:numId w:val="1"/>
        </w:numPr>
        <w:spacing w:after="0"/>
        <w:rPr>
          <w:rFonts w:ascii="Arial" w:hAnsi="Arial" w:cs="Arial"/>
          <w:lang w:val="nl-NL"/>
        </w:rPr>
      </w:pPr>
      <w:r w:rsidRPr="001A5A1E">
        <w:rPr>
          <w:rFonts w:ascii="Arial" w:hAnsi="Arial" w:cs="Arial"/>
          <w:lang w:val="nl-NL"/>
        </w:rPr>
        <w:t>F</w:t>
      </w:r>
      <w:r w:rsidR="00F26897" w:rsidRPr="001A5A1E">
        <w:rPr>
          <w:rFonts w:ascii="Arial" w:hAnsi="Arial" w:cs="Arial"/>
          <w:lang w:val="nl-NL"/>
        </w:rPr>
        <w:t>unctiestoornissen</w:t>
      </w:r>
      <w:r>
        <w:rPr>
          <w:rFonts w:ascii="Arial" w:hAnsi="Arial" w:cs="Arial"/>
          <w:lang w:val="nl-NL"/>
        </w:rPr>
        <w:t xml:space="preserve">: de geriatrische patiёnt heeft vaak verschillende functiestoornissen, bijvoorbeeld mobiliteitsstoornissen, stabiliteitsstoornissen of stoornissen van de zintuigelijke waarneming. Dit kan weer tot nieuwe stoornissen leiden, bijvoorbeeld dat de patiёnten vaak vallen. </w:t>
      </w:r>
    </w:p>
    <w:p w:rsidR="00F26897" w:rsidRDefault="001A5A1E" w:rsidP="00EF6145">
      <w:pPr>
        <w:spacing w:after="0"/>
        <w:rPr>
          <w:rFonts w:ascii="Arial" w:hAnsi="Arial" w:cs="Arial"/>
          <w:lang w:val="nl-NL"/>
        </w:rPr>
      </w:pPr>
      <w:r>
        <w:rPr>
          <w:rFonts w:ascii="Arial" w:hAnsi="Arial" w:cs="Arial"/>
          <w:lang w:val="nl-NL"/>
        </w:rPr>
        <w:lastRenderedPageBreak/>
        <w:t xml:space="preserve">Samenvattend is de geriatrische patiёnt een </w:t>
      </w:r>
      <w:r w:rsidR="00AE10E4">
        <w:rPr>
          <w:rFonts w:ascii="Arial" w:hAnsi="Arial" w:cs="Arial"/>
          <w:lang w:val="nl-NL"/>
        </w:rPr>
        <w:t xml:space="preserve">kwetsbare </w:t>
      </w:r>
      <w:r>
        <w:rPr>
          <w:rFonts w:ascii="Arial" w:hAnsi="Arial" w:cs="Arial"/>
          <w:lang w:val="nl-NL"/>
        </w:rPr>
        <w:t xml:space="preserve">patiёnt met een </w:t>
      </w:r>
      <w:r w:rsidR="0067765F">
        <w:rPr>
          <w:rFonts w:ascii="Arial" w:hAnsi="Arial" w:cs="Arial"/>
          <w:lang w:val="nl-NL"/>
        </w:rPr>
        <w:t>complex ziektebeeld (Atrium, medisch centrum parkstad, z.d.)</w:t>
      </w:r>
      <w:r w:rsidR="00AE10E4">
        <w:rPr>
          <w:rFonts w:ascii="Arial" w:hAnsi="Arial" w:cs="Arial"/>
          <w:lang w:val="nl-NL"/>
        </w:rPr>
        <w:t xml:space="preserve"> </w:t>
      </w:r>
    </w:p>
    <w:p w:rsidR="0037589D" w:rsidRDefault="00F4167C" w:rsidP="00EF6145">
      <w:pPr>
        <w:spacing w:after="0"/>
        <w:rPr>
          <w:rFonts w:ascii="Arial" w:hAnsi="Arial" w:cs="Arial"/>
          <w:lang w:val="nl-NL"/>
        </w:rPr>
      </w:pPr>
      <w:r>
        <w:rPr>
          <w:rFonts w:ascii="Arial" w:hAnsi="Arial" w:cs="Arial"/>
          <w:lang w:val="nl-NL"/>
        </w:rPr>
        <w:t>Een aanvullende therapiemethode voor de revalidatie na een knie-o</w:t>
      </w:r>
      <w:r w:rsidR="005769F0">
        <w:rPr>
          <w:rFonts w:ascii="Arial" w:hAnsi="Arial" w:cs="Arial"/>
          <w:lang w:val="nl-NL"/>
        </w:rPr>
        <w:t>f heupprothese kan het virtueel trainen</w:t>
      </w:r>
      <w:r>
        <w:rPr>
          <w:rFonts w:ascii="Arial" w:hAnsi="Arial" w:cs="Arial"/>
          <w:lang w:val="nl-NL"/>
        </w:rPr>
        <w:t xml:space="preserve"> zijn. </w:t>
      </w:r>
      <w:r w:rsidR="00E52B26">
        <w:rPr>
          <w:rFonts w:ascii="Arial" w:hAnsi="Arial" w:cs="Arial"/>
          <w:lang w:val="nl-NL"/>
        </w:rPr>
        <w:t>U</w:t>
      </w:r>
      <w:r w:rsidR="0037589D" w:rsidRPr="00B87006">
        <w:rPr>
          <w:rFonts w:ascii="Arial" w:hAnsi="Arial" w:cs="Arial"/>
          <w:lang w:val="nl-NL"/>
        </w:rPr>
        <w:t xml:space="preserve">it eerdere onderzoeken </w:t>
      </w:r>
      <w:r w:rsidR="00840913">
        <w:rPr>
          <w:rFonts w:ascii="Arial" w:hAnsi="Arial" w:cs="Arial"/>
          <w:lang w:val="nl-NL"/>
        </w:rPr>
        <w:t>is gebleken dat virtueel trainen</w:t>
      </w:r>
      <w:r w:rsidR="0037589D" w:rsidRPr="00B87006">
        <w:rPr>
          <w:rFonts w:ascii="Arial" w:hAnsi="Arial" w:cs="Arial"/>
          <w:lang w:val="nl-NL"/>
        </w:rPr>
        <w:t xml:space="preserve"> bij lichamelijk gezonde mensen op sommige variabelen een vergelijkbaar effect heeft als oefenen in het echt (Hoffmann, 2004). </w:t>
      </w:r>
      <w:r w:rsidR="000355B0" w:rsidRPr="00B87006">
        <w:rPr>
          <w:rFonts w:ascii="Arial" w:hAnsi="Arial" w:cs="Arial"/>
          <w:lang w:val="nl-NL"/>
        </w:rPr>
        <w:t xml:space="preserve">Uit een onderzoek van Henderson, Korner-Bitensky &amp; Levin (2007) helpt virtueel trainen bij CVA patiënten om de aangedane lichaamshelft beter in te zetten in het dagelijks leven. Wij vergelijken het inzetten van de aangedane lichaamshelft na een CVA met het inzetten van de aangedane kant met de prothese. Om deze reden </w:t>
      </w:r>
      <w:r w:rsidR="00E52B26">
        <w:rPr>
          <w:rFonts w:ascii="Arial" w:hAnsi="Arial" w:cs="Arial"/>
          <w:lang w:val="nl-NL"/>
        </w:rPr>
        <w:t xml:space="preserve">willen wij weten </w:t>
      </w:r>
      <w:r w:rsidR="000355B0" w:rsidRPr="00B87006">
        <w:rPr>
          <w:rFonts w:ascii="Arial" w:hAnsi="Arial" w:cs="Arial"/>
          <w:lang w:val="nl-NL"/>
        </w:rPr>
        <w:t xml:space="preserve">of virtueel trainen </w:t>
      </w:r>
      <w:r w:rsidR="00840913">
        <w:rPr>
          <w:rFonts w:ascii="Arial" w:hAnsi="Arial" w:cs="Arial"/>
          <w:lang w:val="nl-NL"/>
        </w:rPr>
        <w:t xml:space="preserve">ook voor onze patiёntengroep </w:t>
      </w:r>
      <w:r w:rsidR="000355B0" w:rsidRPr="00B87006">
        <w:rPr>
          <w:rFonts w:ascii="Arial" w:hAnsi="Arial" w:cs="Arial"/>
          <w:lang w:val="nl-NL"/>
        </w:rPr>
        <w:t xml:space="preserve">een effect kan </w:t>
      </w:r>
      <w:r w:rsidR="00840913">
        <w:rPr>
          <w:rFonts w:ascii="Arial" w:hAnsi="Arial" w:cs="Arial"/>
          <w:lang w:val="nl-NL"/>
        </w:rPr>
        <w:t xml:space="preserve">hebben. </w:t>
      </w:r>
      <w:r>
        <w:rPr>
          <w:rFonts w:ascii="Arial" w:hAnsi="Arial" w:cs="Arial"/>
          <w:lang w:val="nl-NL"/>
        </w:rPr>
        <w:t>Dit is een tijd- en kostbesparende aanvullende therapiemethode. Bij het bekijken van de filmpjes hoeft geen therapeut aanwezig te zijn en door de aanvulling aan therapie zullen de mensen sneller revalideren en naar huis kunnen.</w:t>
      </w:r>
    </w:p>
    <w:p w:rsidR="009B47EA" w:rsidRDefault="005E3A66" w:rsidP="00761C6F">
      <w:pPr>
        <w:pStyle w:val="berschrift1"/>
        <w:tabs>
          <w:tab w:val="left" w:pos="4005"/>
        </w:tabs>
        <w:rPr>
          <w:lang w:val="nl-NL"/>
        </w:rPr>
      </w:pPr>
      <w:bookmarkStart w:id="2" w:name="_Toc453063937"/>
      <w:r>
        <w:rPr>
          <w:lang w:val="nl-NL"/>
        </w:rPr>
        <w:t>Materiaal en methoden</w:t>
      </w:r>
      <w:bookmarkEnd w:id="2"/>
    </w:p>
    <w:p w:rsidR="00F80028" w:rsidRPr="00F80028" w:rsidRDefault="00F80028" w:rsidP="00F80028">
      <w:pPr>
        <w:rPr>
          <w:rFonts w:ascii="Arial" w:hAnsi="Arial" w:cs="Arial"/>
          <w:lang w:val="nl-NL"/>
        </w:rPr>
      </w:pPr>
      <w:r>
        <w:rPr>
          <w:rFonts w:ascii="Arial" w:hAnsi="Arial" w:cs="Arial"/>
          <w:lang w:val="nl-NL"/>
        </w:rPr>
        <w:t xml:space="preserve">Hieronder volgt de onderbouwing van de materiaal en methoden uit het artikel. De onderbouwing doen wij aan de hand van gevonden literatuur. De zoekstrategie en gebruikte termen zijn hieronder verder uitgelegd. </w:t>
      </w:r>
    </w:p>
    <w:p w:rsidR="00B87006" w:rsidRDefault="00C91096" w:rsidP="009B47EA">
      <w:pPr>
        <w:pStyle w:val="berschrift2"/>
        <w:rPr>
          <w:lang w:val="nl-NL"/>
        </w:rPr>
      </w:pPr>
      <w:bookmarkStart w:id="3" w:name="_Toc453063938"/>
      <w:r>
        <w:rPr>
          <w:lang w:val="nl-NL"/>
        </w:rPr>
        <w:t>Zoekstrategie en resultaten</w:t>
      </w:r>
      <w:bookmarkEnd w:id="3"/>
    </w:p>
    <w:p w:rsidR="00840913" w:rsidRDefault="00840913" w:rsidP="00EF6145">
      <w:pPr>
        <w:spacing w:after="0"/>
        <w:rPr>
          <w:rFonts w:ascii="Arial" w:hAnsi="Arial" w:cs="Arial"/>
          <w:lang w:val="nl-NL"/>
        </w:rPr>
      </w:pPr>
      <w:r>
        <w:rPr>
          <w:rFonts w:ascii="Arial" w:hAnsi="Arial" w:cs="Arial"/>
          <w:lang w:val="nl-NL"/>
        </w:rPr>
        <w:t>Om l</w:t>
      </w:r>
      <w:r w:rsidR="005769F0">
        <w:rPr>
          <w:rFonts w:ascii="Arial" w:hAnsi="Arial" w:cs="Arial"/>
          <w:lang w:val="nl-NL"/>
        </w:rPr>
        <w:t>iteratuur over virtueel trainen</w:t>
      </w:r>
      <w:r>
        <w:rPr>
          <w:rFonts w:ascii="Arial" w:hAnsi="Arial" w:cs="Arial"/>
          <w:lang w:val="nl-NL"/>
        </w:rPr>
        <w:t xml:space="preserve"> te verzamelen hebben wij een PICO-vraag opgesteld. Deze is: Wat is </w:t>
      </w:r>
      <w:r w:rsidR="005769F0">
        <w:rPr>
          <w:rFonts w:ascii="Arial" w:hAnsi="Arial" w:cs="Arial"/>
          <w:lang w:val="nl-NL"/>
        </w:rPr>
        <w:t>het effect van virtueel trainen</w:t>
      </w:r>
      <w:r>
        <w:rPr>
          <w:rFonts w:ascii="Arial" w:hAnsi="Arial" w:cs="Arial"/>
          <w:lang w:val="nl-NL"/>
        </w:rPr>
        <w:t xml:space="preserve"> bij geriatrische patiёnten revaliderend van een knie- of heupprothese op de loopsnelheid en de zelfeffectiviteit? Met deze vraag hebben wij synon</w:t>
      </w:r>
      <w:r w:rsidR="002653E7">
        <w:rPr>
          <w:rFonts w:ascii="Arial" w:hAnsi="Arial" w:cs="Arial"/>
          <w:lang w:val="nl-NL"/>
        </w:rPr>
        <w:t>iemen en MeSh-termen verzameld,</w:t>
      </w:r>
      <w:r>
        <w:rPr>
          <w:rFonts w:ascii="Arial" w:hAnsi="Arial" w:cs="Arial"/>
          <w:lang w:val="nl-NL"/>
        </w:rPr>
        <w:t xml:space="preserve"> om geschikte literatuur te kunnen vinden. De PICO-vraa</w:t>
      </w:r>
      <w:r w:rsidR="002653E7">
        <w:rPr>
          <w:rFonts w:ascii="Arial" w:hAnsi="Arial" w:cs="Arial"/>
          <w:lang w:val="nl-NL"/>
        </w:rPr>
        <w:t xml:space="preserve">g met de synoniemen is </w:t>
      </w:r>
      <w:r>
        <w:rPr>
          <w:rFonts w:ascii="Arial" w:hAnsi="Arial" w:cs="Arial"/>
          <w:lang w:val="nl-NL"/>
        </w:rPr>
        <w:t>in tabel 1 weergegeven.</w:t>
      </w:r>
    </w:p>
    <w:tbl>
      <w:tblPr>
        <w:tblStyle w:val="Tabellengitternetz"/>
        <w:tblpPr w:leftFromText="141" w:rightFromText="141" w:vertAnchor="text" w:horzAnchor="page" w:tblpX="898" w:tblpY="191"/>
        <w:tblW w:w="10234" w:type="dxa"/>
        <w:tblLook w:val="04A0"/>
      </w:tblPr>
      <w:tblGrid>
        <w:gridCol w:w="1668"/>
        <w:gridCol w:w="3118"/>
        <w:gridCol w:w="2693"/>
        <w:gridCol w:w="2755"/>
      </w:tblGrid>
      <w:tr w:rsidR="00600C79" w:rsidRPr="00D2316A" w:rsidTr="00527189">
        <w:trPr>
          <w:trHeight w:val="778"/>
        </w:trPr>
        <w:tc>
          <w:tcPr>
            <w:tcW w:w="10234" w:type="dxa"/>
            <w:gridSpan w:val="4"/>
            <w:shd w:val="clear" w:color="auto" w:fill="00B0F0"/>
          </w:tcPr>
          <w:p w:rsidR="00600C79" w:rsidRPr="00D2316A" w:rsidRDefault="00600C79" w:rsidP="002653E7">
            <w:pPr>
              <w:rPr>
                <w:rFonts w:ascii="Arial" w:hAnsi="Arial" w:cs="Arial"/>
                <w:sz w:val="24"/>
              </w:rPr>
            </w:pPr>
            <w:r>
              <w:rPr>
                <w:rFonts w:ascii="Arial" w:hAnsi="Arial" w:cs="Arial"/>
                <w:sz w:val="24"/>
              </w:rPr>
              <w:t>Tabel 1: Zoekstrategie</w:t>
            </w:r>
            <w:r w:rsidR="00F80028">
              <w:rPr>
                <w:rFonts w:ascii="Arial" w:hAnsi="Arial" w:cs="Arial"/>
                <w:sz w:val="24"/>
              </w:rPr>
              <w:t xml:space="preserve"> en trefwoorden</w:t>
            </w:r>
          </w:p>
        </w:tc>
      </w:tr>
      <w:tr w:rsidR="00600C79" w:rsidRPr="00D2316A" w:rsidTr="00527189">
        <w:trPr>
          <w:trHeight w:val="778"/>
        </w:trPr>
        <w:tc>
          <w:tcPr>
            <w:tcW w:w="1668" w:type="dxa"/>
          </w:tcPr>
          <w:p w:rsidR="00600C79" w:rsidRPr="00D2316A" w:rsidRDefault="00600C79" w:rsidP="002653E7">
            <w:pPr>
              <w:rPr>
                <w:rFonts w:ascii="Arial" w:hAnsi="Arial" w:cs="Arial"/>
                <w:sz w:val="24"/>
              </w:rPr>
            </w:pPr>
          </w:p>
        </w:tc>
        <w:tc>
          <w:tcPr>
            <w:tcW w:w="3118" w:type="dxa"/>
          </w:tcPr>
          <w:p w:rsidR="00600C79" w:rsidRPr="00D2316A" w:rsidRDefault="00600C79" w:rsidP="002653E7">
            <w:pPr>
              <w:rPr>
                <w:rFonts w:ascii="Arial" w:hAnsi="Arial" w:cs="Arial"/>
                <w:sz w:val="24"/>
              </w:rPr>
            </w:pPr>
            <w:r w:rsidRPr="00D2316A">
              <w:rPr>
                <w:rFonts w:ascii="Arial" w:hAnsi="Arial" w:cs="Arial"/>
                <w:sz w:val="24"/>
              </w:rPr>
              <w:t>Patiënt</w:t>
            </w:r>
          </w:p>
        </w:tc>
        <w:tc>
          <w:tcPr>
            <w:tcW w:w="2693" w:type="dxa"/>
          </w:tcPr>
          <w:p w:rsidR="00600C79" w:rsidRPr="00D2316A" w:rsidRDefault="00600C79" w:rsidP="002653E7">
            <w:pPr>
              <w:rPr>
                <w:rFonts w:ascii="Arial" w:hAnsi="Arial" w:cs="Arial"/>
                <w:sz w:val="24"/>
              </w:rPr>
            </w:pPr>
            <w:r w:rsidRPr="00D2316A">
              <w:rPr>
                <w:rFonts w:ascii="Arial" w:hAnsi="Arial" w:cs="Arial"/>
                <w:sz w:val="24"/>
              </w:rPr>
              <w:t>Intervention</w:t>
            </w:r>
          </w:p>
        </w:tc>
        <w:tc>
          <w:tcPr>
            <w:tcW w:w="2755" w:type="dxa"/>
          </w:tcPr>
          <w:p w:rsidR="00600C79" w:rsidRPr="00D2316A" w:rsidRDefault="00600C79" w:rsidP="002653E7">
            <w:pPr>
              <w:rPr>
                <w:rFonts w:ascii="Arial" w:hAnsi="Arial" w:cs="Arial"/>
                <w:sz w:val="24"/>
              </w:rPr>
            </w:pPr>
            <w:r w:rsidRPr="00D2316A">
              <w:rPr>
                <w:rFonts w:ascii="Arial" w:hAnsi="Arial" w:cs="Arial"/>
                <w:sz w:val="24"/>
              </w:rPr>
              <w:t>Outcome</w:t>
            </w:r>
          </w:p>
        </w:tc>
      </w:tr>
      <w:tr w:rsidR="00600C79" w:rsidRPr="00D2316A" w:rsidTr="00527189">
        <w:trPr>
          <w:trHeight w:val="740"/>
        </w:trPr>
        <w:tc>
          <w:tcPr>
            <w:tcW w:w="1668" w:type="dxa"/>
          </w:tcPr>
          <w:p w:rsidR="00600C79" w:rsidRPr="00D2316A" w:rsidRDefault="00600C79" w:rsidP="002653E7">
            <w:pPr>
              <w:rPr>
                <w:rFonts w:ascii="Arial" w:hAnsi="Arial" w:cs="Arial"/>
                <w:sz w:val="24"/>
              </w:rPr>
            </w:pPr>
            <w:r w:rsidRPr="00D2316A">
              <w:rPr>
                <w:rFonts w:ascii="Arial" w:hAnsi="Arial" w:cs="Arial"/>
                <w:sz w:val="24"/>
              </w:rPr>
              <w:t>Zoektermen</w:t>
            </w:r>
          </w:p>
        </w:tc>
        <w:tc>
          <w:tcPr>
            <w:tcW w:w="3118" w:type="dxa"/>
          </w:tcPr>
          <w:p w:rsidR="00600C79" w:rsidRPr="00D2316A" w:rsidRDefault="00600C79" w:rsidP="002653E7">
            <w:pPr>
              <w:rPr>
                <w:rFonts w:ascii="Arial" w:hAnsi="Arial" w:cs="Arial"/>
                <w:sz w:val="24"/>
              </w:rPr>
            </w:pPr>
            <w:r w:rsidRPr="00D2316A">
              <w:rPr>
                <w:rFonts w:ascii="Arial" w:hAnsi="Arial" w:cs="Arial"/>
                <w:sz w:val="24"/>
              </w:rPr>
              <w:t xml:space="preserve">Ouderen, Geriatrie, geriatrische </w:t>
            </w:r>
            <w:r>
              <w:rPr>
                <w:rFonts w:ascii="Arial" w:hAnsi="Arial" w:cs="Arial"/>
              </w:rPr>
              <w:t xml:space="preserve"> </w:t>
            </w:r>
            <w:r w:rsidRPr="004E65A6">
              <w:rPr>
                <w:rFonts w:ascii="Arial" w:hAnsi="Arial" w:cs="Arial"/>
                <w:sz w:val="24"/>
                <w:szCs w:val="24"/>
              </w:rPr>
              <w:t>Patiënt</w:t>
            </w:r>
            <w:r w:rsidRPr="00D2316A">
              <w:rPr>
                <w:rFonts w:ascii="Arial" w:hAnsi="Arial" w:cs="Arial"/>
                <w:sz w:val="24"/>
              </w:rPr>
              <w:t>, Heup- en knieprothese</w:t>
            </w:r>
          </w:p>
        </w:tc>
        <w:tc>
          <w:tcPr>
            <w:tcW w:w="2693" w:type="dxa"/>
          </w:tcPr>
          <w:p w:rsidR="00600C79" w:rsidRPr="00D2316A" w:rsidRDefault="00600C79" w:rsidP="002653E7">
            <w:pPr>
              <w:rPr>
                <w:rFonts w:ascii="Arial" w:hAnsi="Arial" w:cs="Arial"/>
                <w:sz w:val="24"/>
              </w:rPr>
            </w:pPr>
            <w:r w:rsidRPr="00D2316A">
              <w:rPr>
                <w:rFonts w:ascii="Arial" w:hAnsi="Arial" w:cs="Arial"/>
                <w:sz w:val="24"/>
              </w:rPr>
              <w:t>Virtuele oefening, 3D-bril</w:t>
            </w:r>
          </w:p>
        </w:tc>
        <w:tc>
          <w:tcPr>
            <w:tcW w:w="2755" w:type="dxa"/>
          </w:tcPr>
          <w:p w:rsidR="00600C79" w:rsidRPr="00D2316A" w:rsidRDefault="00600C79" w:rsidP="002653E7">
            <w:pPr>
              <w:rPr>
                <w:rFonts w:ascii="Arial" w:hAnsi="Arial" w:cs="Arial"/>
                <w:sz w:val="24"/>
              </w:rPr>
            </w:pPr>
            <w:r w:rsidRPr="00D2316A">
              <w:rPr>
                <w:rFonts w:ascii="Arial" w:hAnsi="Arial" w:cs="Arial"/>
                <w:sz w:val="24"/>
              </w:rPr>
              <w:t>Loopsnelheid, beleving, revalidatie</w:t>
            </w:r>
          </w:p>
        </w:tc>
      </w:tr>
      <w:tr w:rsidR="00600C79" w:rsidRPr="00D2316A" w:rsidTr="00527189">
        <w:trPr>
          <w:trHeight w:val="778"/>
        </w:trPr>
        <w:tc>
          <w:tcPr>
            <w:tcW w:w="1668" w:type="dxa"/>
          </w:tcPr>
          <w:p w:rsidR="00600C79" w:rsidRPr="00D2316A" w:rsidRDefault="00600C79" w:rsidP="002653E7">
            <w:pPr>
              <w:rPr>
                <w:rFonts w:ascii="Arial" w:hAnsi="Arial" w:cs="Arial"/>
                <w:sz w:val="24"/>
              </w:rPr>
            </w:pPr>
            <w:r w:rsidRPr="00D2316A">
              <w:rPr>
                <w:rFonts w:ascii="Arial" w:hAnsi="Arial" w:cs="Arial"/>
                <w:sz w:val="24"/>
              </w:rPr>
              <w:t>Synoniemen</w:t>
            </w:r>
          </w:p>
        </w:tc>
        <w:tc>
          <w:tcPr>
            <w:tcW w:w="3118" w:type="dxa"/>
          </w:tcPr>
          <w:p w:rsidR="00600C79" w:rsidRPr="00D2316A" w:rsidRDefault="00600C79" w:rsidP="002653E7">
            <w:pPr>
              <w:rPr>
                <w:rFonts w:ascii="Arial" w:hAnsi="Arial" w:cs="Arial"/>
                <w:sz w:val="24"/>
              </w:rPr>
            </w:pPr>
            <w:r w:rsidRPr="00D2316A">
              <w:rPr>
                <w:rFonts w:ascii="Arial" w:hAnsi="Arial" w:cs="Arial"/>
                <w:sz w:val="24"/>
              </w:rPr>
              <w:t>Senioren, bejaarde, kunst knie/heup</w:t>
            </w:r>
          </w:p>
        </w:tc>
        <w:tc>
          <w:tcPr>
            <w:tcW w:w="2693" w:type="dxa"/>
          </w:tcPr>
          <w:p w:rsidR="00600C79" w:rsidRPr="00D2316A" w:rsidRDefault="00600C79" w:rsidP="002653E7">
            <w:pPr>
              <w:rPr>
                <w:rFonts w:ascii="Arial" w:hAnsi="Arial" w:cs="Arial"/>
                <w:sz w:val="24"/>
              </w:rPr>
            </w:pPr>
            <w:r w:rsidRPr="00D2316A">
              <w:rPr>
                <w:rFonts w:ascii="Arial" w:hAnsi="Arial" w:cs="Arial"/>
                <w:sz w:val="24"/>
              </w:rPr>
              <w:t>Fictief, ingebeeld, imaginair, illusie</w:t>
            </w:r>
          </w:p>
          <w:p w:rsidR="00600C79" w:rsidRPr="00D2316A" w:rsidRDefault="005769F0" w:rsidP="002653E7">
            <w:pPr>
              <w:rPr>
                <w:rFonts w:ascii="Arial" w:hAnsi="Arial" w:cs="Arial"/>
                <w:sz w:val="24"/>
              </w:rPr>
            </w:pPr>
            <w:r>
              <w:rPr>
                <w:rFonts w:ascii="Arial" w:hAnsi="Arial" w:cs="Arial"/>
                <w:sz w:val="24"/>
              </w:rPr>
              <w:t>O</w:t>
            </w:r>
            <w:r w:rsidR="00600C79" w:rsidRPr="00D2316A">
              <w:rPr>
                <w:rFonts w:ascii="Arial" w:hAnsi="Arial" w:cs="Arial"/>
                <w:sz w:val="24"/>
              </w:rPr>
              <w:t>pgave, scholing, training</w:t>
            </w:r>
          </w:p>
        </w:tc>
        <w:tc>
          <w:tcPr>
            <w:tcW w:w="2755" w:type="dxa"/>
          </w:tcPr>
          <w:p w:rsidR="00600C79" w:rsidRPr="00D2316A" w:rsidRDefault="00600C79" w:rsidP="002653E7">
            <w:pPr>
              <w:rPr>
                <w:rFonts w:ascii="Arial" w:hAnsi="Arial" w:cs="Arial"/>
                <w:sz w:val="24"/>
              </w:rPr>
            </w:pPr>
            <w:r w:rsidRPr="00D2316A">
              <w:rPr>
                <w:rFonts w:ascii="Arial" w:hAnsi="Arial" w:cs="Arial"/>
                <w:sz w:val="24"/>
              </w:rPr>
              <w:t>Looptempo, loopvoortgang</w:t>
            </w:r>
          </w:p>
          <w:p w:rsidR="00600C79" w:rsidRPr="00D2316A" w:rsidRDefault="00600C79" w:rsidP="002653E7">
            <w:pPr>
              <w:rPr>
                <w:rFonts w:ascii="Arial" w:hAnsi="Arial" w:cs="Arial"/>
                <w:sz w:val="24"/>
              </w:rPr>
            </w:pPr>
            <w:r w:rsidRPr="00D2316A">
              <w:rPr>
                <w:rFonts w:ascii="Arial" w:hAnsi="Arial" w:cs="Arial"/>
                <w:sz w:val="24"/>
              </w:rPr>
              <w:t>Ervaring, gevoel, indruk, waarneming</w:t>
            </w:r>
          </w:p>
          <w:p w:rsidR="00600C79" w:rsidRPr="00D2316A" w:rsidRDefault="00600C79" w:rsidP="002653E7">
            <w:pPr>
              <w:rPr>
                <w:rFonts w:ascii="Arial" w:hAnsi="Arial" w:cs="Arial"/>
                <w:sz w:val="24"/>
              </w:rPr>
            </w:pPr>
            <w:r w:rsidRPr="00D2316A">
              <w:rPr>
                <w:rFonts w:ascii="Arial" w:hAnsi="Arial" w:cs="Arial"/>
                <w:sz w:val="24"/>
              </w:rPr>
              <w:t>Herstel, valide worden</w:t>
            </w:r>
          </w:p>
        </w:tc>
      </w:tr>
      <w:tr w:rsidR="00600C79" w:rsidRPr="002653E7" w:rsidTr="00527189">
        <w:trPr>
          <w:trHeight w:val="778"/>
        </w:trPr>
        <w:tc>
          <w:tcPr>
            <w:tcW w:w="1668" w:type="dxa"/>
          </w:tcPr>
          <w:p w:rsidR="00600C79" w:rsidRPr="00D2316A" w:rsidRDefault="00600C79" w:rsidP="002653E7">
            <w:pPr>
              <w:rPr>
                <w:rFonts w:ascii="Arial" w:hAnsi="Arial" w:cs="Arial"/>
                <w:sz w:val="24"/>
              </w:rPr>
            </w:pPr>
            <w:r w:rsidRPr="00D2316A">
              <w:rPr>
                <w:rFonts w:ascii="Arial" w:hAnsi="Arial" w:cs="Arial"/>
                <w:sz w:val="24"/>
              </w:rPr>
              <w:t>Engelstalig</w:t>
            </w:r>
          </w:p>
        </w:tc>
        <w:tc>
          <w:tcPr>
            <w:tcW w:w="3118" w:type="dxa"/>
          </w:tcPr>
          <w:p w:rsidR="00600C79" w:rsidRPr="00D2316A" w:rsidRDefault="00600C79" w:rsidP="002653E7">
            <w:pPr>
              <w:rPr>
                <w:rFonts w:ascii="Arial" w:hAnsi="Arial" w:cs="Arial"/>
                <w:sz w:val="24"/>
                <w:lang w:val="en-US"/>
              </w:rPr>
            </w:pPr>
            <w:r w:rsidRPr="00D2316A">
              <w:rPr>
                <w:rFonts w:ascii="Arial" w:hAnsi="Arial" w:cs="Arial"/>
                <w:sz w:val="24"/>
                <w:lang w:val="en-US"/>
              </w:rPr>
              <w:t>Elderly, senior, older people</w:t>
            </w:r>
          </w:p>
          <w:p w:rsidR="00600C79" w:rsidRPr="00D2316A" w:rsidRDefault="00600C79" w:rsidP="002653E7">
            <w:pPr>
              <w:rPr>
                <w:rFonts w:ascii="Arial" w:hAnsi="Arial" w:cs="Arial"/>
                <w:sz w:val="24"/>
                <w:lang w:val="en-US"/>
              </w:rPr>
            </w:pPr>
            <w:r w:rsidRPr="00D2316A">
              <w:rPr>
                <w:rFonts w:ascii="Arial" w:hAnsi="Arial" w:cs="Arial"/>
                <w:sz w:val="24"/>
                <w:lang w:val="en-US"/>
              </w:rPr>
              <w:t>Prosthesis, implant, THP, TKP</w:t>
            </w:r>
          </w:p>
        </w:tc>
        <w:tc>
          <w:tcPr>
            <w:tcW w:w="2693" w:type="dxa"/>
          </w:tcPr>
          <w:p w:rsidR="00600C79" w:rsidRPr="00D2316A" w:rsidRDefault="00600C79" w:rsidP="002653E7">
            <w:pPr>
              <w:rPr>
                <w:rFonts w:ascii="Arial" w:hAnsi="Arial" w:cs="Arial"/>
                <w:sz w:val="24"/>
                <w:lang w:val="en-US"/>
              </w:rPr>
            </w:pPr>
            <w:r w:rsidRPr="00D2316A">
              <w:rPr>
                <w:rFonts w:ascii="Arial" w:hAnsi="Arial" w:cs="Arial"/>
                <w:sz w:val="24"/>
                <w:lang w:val="en-US"/>
              </w:rPr>
              <w:t>Virtual, virtual reality, anticipated, fictive, imaginary</w:t>
            </w:r>
          </w:p>
          <w:p w:rsidR="00600C79" w:rsidRPr="00D2316A" w:rsidRDefault="00600C79" w:rsidP="002653E7">
            <w:pPr>
              <w:rPr>
                <w:rFonts w:ascii="Arial" w:hAnsi="Arial" w:cs="Arial"/>
                <w:sz w:val="24"/>
                <w:lang w:val="en-US"/>
              </w:rPr>
            </w:pPr>
            <w:r w:rsidRPr="00D2316A">
              <w:rPr>
                <w:rFonts w:ascii="Arial" w:hAnsi="Arial" w:cs="Arial"/>
                <w:sz w:val="24"/>
                <w:lang w:val="en-US"/>
              </w:rPr>
              <w:t>Exercise, practice, training, workout</w:t>
            </w:r>
          </w:p>
        </w:tc>
        <w:tc>
          <w:tcPr>
            <w:tcW w:w="2755" w:type="dxa"/>
          </w:tcPr>
          <w:p w:rsidR="00600C79" w:rsidRPr="00D2316A" w:rsidRDefault="00600C79" w:rsidP="002653E7">
            <w:pPr>
              <w:rPr>
                <w:rFonts w:ascii="Arial" w:hAnsi="Arial" w:cs="Arial"/>
                <w:sz w:val="24"/>
                <w:lang w:val="en-US"/>
              </w:rPr>
            </w:pPr>
            <w:r w:rsidRPr="00D2316A">
              <w:rPr>
                <w:rFonts w:ascii="Arial" w:hAnsi="Arial" w:cs="Arial"/>
                <w:sz w:val="24"/>
                <w:lang w:val="en-US"/>
              </w:rPr>
              <w:t>Speed, tempo, rate</w:t>
            </w:r>
          </w:p>
          <w:p w:rsidR="00600C79" w:rsidRPr="00D2316A" w:rsidRDefault="00600C79" w:rsidP="002653E7">
            <w:pPr>
              <w:rPr>
                <w:rFonts w:ascii="Arial" w:hAnsi="Arial" w:cs="Arial"/>
                <w:sz w:val="24"/>
                <w:lang w:val="en-US"/>
              </w:rPr>
            </w:pPr>
            <w:r w:rsidRPr="00D2316A">
              <w:rPr>
                <w:rFonts w:ascii="Arial" w:hAnsi="Arial" w:cs="Arial"/>
                <w:sz w:val="24"/>
                <w:lang w:val="en-US"/>
              </w:rPr>
              <w:t>Experience, impression, effect, perception, cognition</w:t>
            </w:r>
          </w:p>
          <w:p w:rsidR="00600C79" w:rsidRPr="00D2316A" w:rsidRDefault="00600C79" w:rsidP="002653E7">
            <w:pPr>
              <w:rPr>
                <w:rFonts w:ascii="Arial" w:hAnsi="Arial" w:cs="Arial"/>
                <w:sz w:val="24"/>
                <w:lang w:val="en-US"/>
              </w:rPr>
            </w:pPr>
            <w:r w:rsidRPr="00D2316A">
              <w:rPr>
                <w:rFonts w:ascii="Arial" w:hAnsi="Arial" w:cs="Arial"/>
                <w:sz w:val="24"/>
                <w:lang w:val="en-US"/>
              </w:rPr>
              <w:t>Rehabilitation, (physical) recovery, become fit</w:t>
            </w:r>
          </w:p>
        </w:tc>
      </w:tr>
      <w:tr w:rsidR="00600C79" w:rsidRPr="002653E7" w:rsidTr="00527189">
        <w:trPr>
          <w:trHeight w:val="778"/>
        </w:trPr>
        <w:tc>
          <w:tcPr>
            <w:tcW w:w="1668" w:type="dxa"/>
          </w:tcPr>
          <w:p w:rsidR="00600C79" w:rsidRPr="00D2316A" w:rsidRDefault="00600C79" w:rsidP="002653E7">
            <w:pPr>
              <w:rPr>
                <w:rFonts w:ascii="Arial" w:hAnsi="Arial" w:cs="Arial"/>
                <w:sz w:val="24"/>
              </w:rPr>
            </w:pPr>
            <w:r w:rsidRPr="00D2316A">
              <w:rPr>
                <w:rFonts w:ascii="Arial" w:hAnsi="Arial" w:cs="Arial"/>
                <w:sz w:val="24"/>
              </w:rPr>
              <w:lastRenderedPageBreak/>
              <w:t>MeSH-termen</w:t>
            </w:r>
          </w:p>
        </w:tc>
        <w:tc>
          <w:tcPr>
            <w:tcW w:w="3118" w:type="dxa"/>
          </w:tcPr>
          <w:p w:rsidR="00600C79" w:rsidRPr="00D2316A" w:rsidRDefault="00600C79" w:rsidP="002653E7">
            <w:pPr>
              <w:rPr>
                <w:rFonts w:ascii="Arial" w:hAnsi="Arial" w:cs="Arial"/>
                <w:sz w:val="24"/>
                <w:lang w:val="en-US"/>
              </w:rPr>
            </w:pPr>
            <w:r w:rsidRPr="00D2316A">
              <w:rPr>
                <w:rFonts w:ascii="Arial" w:hAnsi="Arial" w:cs="Arial"/>
                <w:sz w:val="24"/>
                <w:lang w:val="en-US"/>
              </w:rPr>
              <w:t>Elderly, aged</w:t>
            </w:r>
          </w:p>
          <w:p w:rsidR="00600C79" w:rsidRPr="00D2316A" w:rsidRDefault="00600C79" w:rsidP="002653E7">
            <w:pPr>
              <w:rPr>
                <w:rFonts w:ascii="Arial" w:hAnsi="Arial" w:cs="Arial"/>
                <w:sz w:val="24"/>
                <w:lang w:val="en-US"/>
              </w:rPr>
            </w:pPr>
            <w:r w:rsidRPr="00D2316A">
              <w:rPr>
                <w:rFonts w:ascii="Arial" w:hAnsi="Arial" w:cs="Arial"/>
                <w:sz w:val="24"/>
                <w:lang w:val="en-US"/>
              </w:rPr>
              <w:t xml:space="preserve">Prosthesis, implantation, knee prosthesis, hip prosthesis, implantation, arthroplasty, </w:t>
            </w:r>
          </w:p>
        </w:tc>
        <w:tc>
          <w:tcPr>
            <w:tcW w:w="2693" w:type="dxa"/>
          </w:tcPr>
          <w:p w:rsidR="00600C79" w:rsidRPr="00D2316A" w:rsidRDefault="00600C79" w:rsidP="002653E7">
            <w:pPr>
              <w:rPr>
                <w:rFonts w:ascii="Arial" w:hAnsi="Arial" w:cs="Arial"/>
                <w:sz w:val="24"/>
                <w:lang w:val="en-US"/>
              </w:rPr>
            </w:pPr>
            <w:r w:rsidRPr="00D2316A">
              <w:rPr>
                <w:rFonts w:ascii="Arial" w:hAnsi="Arial" w:cs="Arial"/>
                <w:sz w:val="24"/>
                <w:lang w:val="en-US"/>
              </w:rPr>
              <w:t>Virtual reality exposure therapie, virtual reality</w:t>
            </w:r>
          </w:p>
          <w:p w:rsidR="00600C79" w:rsidRPr="00D2316A" w:rsidRDefault="00600C79" w:rsidP="002653E7">
            <w:pPr>
              <w:rPr>
                <w:rFonts w:ascii="Arial" w:hAnsi="Arial" w:cs="Arial"/>
                <w:sz w:val="24"/>
                <w:lang w:val="en-US"/>
              </w:rPr>
            </w:pPr>
            <w:r w:rsidRPr="00D2316A">
              <w:rPr>
                <w:rFonts w:ascii="Arial" w:hAnsi="Arial" w:cs="Arial"/>
                <w:sz w:val="24"/>
                <w:lang w:val="en-US"/>
              </w:rPr>
              <w:t>Exercise, training, practice</w:t>
            </w:r>
          </w:p>
          <w:p w:rsidR="00600C79" w:rsidRPr="00D2316A" w:rsidRDefault="00600C79" w:rsidP="002653E7">
            <w:pPr>
              <w:rPr>
                <w:rFonts w:ascii="Arial" w:hAnsi="Arial" w:cs="Arial"/>
                <w:sz w:val="24"/>
                <w:lang w:val="en-US"/>
              </w:rPr>
            </w:pPr>
          </w:p>
        </w:tc>
        <w:tc>
          <w:tcPr>
            <w:tcW w:w="2755" w:type="dxa"/>
          </w:tcPr>
          <w:p w:rsidR="00600C79" w:rsidRPr="00D2316A" w:rsidRDefault="00600C79" w:rsidP="002653E7">
            <w:pPr>
              <w:rPr>
                <w:rFonts w:ascii="Arial" w:hAnsi="Arial" w:cs="Arial"/>
                <w:sz w:val="24"/>
                <w:lang w:val="en-US"/>
              </w:rPr>
            </w:pPr>
            <w:r w:rsidRPr="00D2316A">
              <w:rPr>
                <w:rFonts w:ascii="Arial" w:hAnsi="Arial" w:cs="Arial"/>
                <w:sz w:val="24"/>
                <w:lang w:val="en-US"/>
              </w:rPr>
              <w:t>Speed, tempo</w:t>
            </w:r>
          </w:p>
          <w:p w:rsidR="00600C79" w:rsidRPr="00D2316A" w:rsidRDefault="00600C79" w:rsidP="002653E7">
            <w:pPr>
              <w:rPr>
                <w:rFonts w:ascii="Arial" w:hAnsi="Arial" w:cs="Arial"/>
                <w:sz w:val="24"/>
                <w:lang w:val="en-US"/>
              </w:rPr>
            </w:pPr>
            <w:r w:rsidRPr="00D2316A">
              <w:rPr>
                <w:rFonts w:ascii="Arial" w:hAnsi="Arial" w:cs="Arial"/>
                <w:sz w:val="24"/>
                <w:lang w:val="en-US"/>
              </w:rPr>
              <w:t>Perception, impression, cognition</w:t>
            </w:r>
          </w:p>
          <w:p w:rsidR="00600C79" w:rsidRPr="00D2316A" w:rsidRDefault="00600C79" w:rsidP="002653E7">
            <w:pPr>
              <w:rPr>
                <w:rFonts w:ascii="Arial" w:hAnsi="Arial" w:cs="Arial"/>
                <w:sz w:val="24"/>
                <w:lang w:val="en-US"/>
              </w:rPr>
            </w:pPr>
            <w:r w:rsidRPr="00D2316A">
              <w:rPr>
                <w:rFonts w:ascii="Arial" w:hAnsi="Arial" w:cs="Arial"/>
                <w:sz w:val="24"/>
                <w:lang w:val="en-US"/>
              </w:rPr>
              <w:t>Rehabilitation, habilitation, recovery</w:t>
            </w:r>
          </w:p>
        </w:tc>
      </w:tr>
    </w:tbl>
    <w:p w:rsidR="00840913" w:rsidRPr="002653E7" w:rsidRDefault="003E59D1" w:rsidP="00EF6145">
      <w:pPr>
        <w:spacing w:after="0"/>
        <w:rPr>
          <w:rFonts w:ascii="Arial" w:hAnsi="Arial" w:cs="Arial"/>
          <w:lang w:val="nl-NL"/>
        </w:rPr>
      </w:pPr>
      <w:r>
        <w:rPr>
          <w:rFonts w:ascii="Arial" w:hAnsi="Arial" w:cs="Arial"/>
          <w:lang w:val="nl-NL"/>
        </w:rPr>
        <w:t>Wij hebbe</w:t>
      </w:r>
      <w:r w:rsidR="002653E7">
        <w:rPr>
          <w:rFonts w:ascii="Arial" w:hAnsi="Arial" w:cs="Arial"/>
          <w:lang w:val="nl-NL"/>
        </w:rPr>
        <w:t>n in volgende databases gezoch</w:t>
      </w:r>
      <w:r w:rsidR="005769F0">
        <w:rPr>
          <w:rFonts w:ascii="Arial" w:hAnsi="Arial" w:cs="Arial"/>
          <w:lang w:val="nl-NL"/>
        </w:rPr>
        <w:t>t</w:t>
      </w:r>
      <w:r w:rsidR="002653E7">
        <w:rPr>
          <w:rFonts w:ascii="Arial" w:hAnsi="Arial" w:cs="Arial"/>
          <w:lang w:val="nl-NL"/>
        </w:rPr>
        <w:t>:</w:t>
      </w:r>
      <w:r>
        <w:rPr>
          <w:rFonts w:ascii="Arial" w:hAnsi="Arial" w:cs="Arial"/>
          <w:lang w:val="nl-NL"/>
        </w:rPr>
        <w:t xml:space="preserve"> </w:t>
      </w:r>
      <w:r w:rsidRPr="002653E7">
        <w:rPr>
          <w:rFonts w:ascii="Arial" w:hAnsi="Arial" w:cs="Arial"/>
          <w:lang w:val="nl-NL"/>
        </w:rPr>
        <w:t>Googl</w:t>
      </w:r>
      <w:r w:rsidR="005F5F70" w:rsidRPr="002653E7">
        <w:rPr>
          <w:rFonts w:ascii="Arial" w:hAnsi="Arial" w:cs="Arial"/>
          <w:lang w:val="nl-NL"/>
        </w:rPr>
        <w:t xml:space="preserve">e scholar, Pubmed, Tripdatabase </w:t>
      </w:r>
      <w:r w:rsidRPr="002653E7">
        <w:rPr>
          <w:rFonts w:ascii="Arial" w:hAnsi="Arial" w:cs="Arial"/>
          <w:lang w:val="nl-NL"/>
        </w:rPr>
        <w:t xml:space="preserve">en Cochrane. </w:t>
      </w:r>
    </w:p>
    <w:p w:rsidR="003E59D1" w:rsidRPr="00B87006" w:rsidRDefault="002653E7" w:rsidP="00EF6145">
      <w:pPr>
        <w:spacing w:after="0"/>
        <w:rPr>
          <w:rFonts w:ascii="Arial" w:hAnsi="Arial" w:cs="Arial"/>
          <w:lang w:val="nl-NL"/>
        </w:rPr>
      </w:pPr>
      <w:r>
        <w:rPr>
          <w:rFonts w:ascii="Arial" w:hAnsi="Arial" w:cs="Arial"/>
          <w:lang w:val="nl-NL"/>
        </w:rPr>
        <w:t>A</w:t>
      </w:r>
      <w:r w:rsidR="003E59D1" w:rsidRPr="00B87006">
        <w:rPr>
          <w:rFonts w:ascii="Arial" w:hAnsi="Arial" w:cs="Arial"/>
          <w:lang w:val="nl-NL"/>
        </w:rPr>
        <w:t xml:space="preserve">rtikelen </w:t>
      </w:r>
      <w:r w:rsidR="003E59D1">
        <w:rPr>
          <w:rFonts w:ascii="Arial" w:hAnsi="Arial" w:cs="Arial"/>
          <w:lang w:val="nl-NL"/>
        </w:rPr>
        <w:t>van</w:t>
      </w:r>
      <w:r w:rsidR="003E59D1" w:rsidRPr="00B87006">
        <w:rPr>
          <w:rFonts w:ascii="Arial" w:hAnsi="Arial" w:cs="Arial"/>
          <w:lang w:val="nl-NL"/>
        </w:rPr>
        <w:t xml:space="preserve"> </w:t>
      </w:r>
      <w:r>
        <w:rPr>
          <w:rFonts w:ascii="Arial" w:hAnsi="Arial" w:cs="Arial"/>
          <w:b/>
          <w:lang w:val="nl-NL"/>
        </w:rPr>
        <w:t>Google S</w:t>
      </w:r>
      <w:r w:rsidR="003E59D1" w:rsidRPr="00B87006">
        <w:rPr>
          <w:rFonts w:ascii="Arial" w:hAnsi="Arial" w:cs="Arial"/>
          <w:b/>
          <w:lang w:val="nl-NL"/>
        </w:rPr>
        <w:t>cholar</w:t>
      </w:r>
      <w:r w:rsidR="003E59D1">
        <w:rPr>
          <w:rFonts w:ascii="Arial" w:hAnsi="Arial" w:cs="Arial"/>
          <w:lang w:val="nl-NL"/>
        </w:rPr>
        <w:t xml:space="preserve"> waren</w:t>
      </w:r>
      <w:r w:rsidR="003E59D1" w:rsidRPr="00B87006">
        <w:rPr>
          <w:rFonts w:ascii="Arial" w:hAnsi="Arial" w:cs="Arial"/>
          <w:lang w:val="nl-NL"/>
        </w:rPr>
        <w:t xml:space="preserve">: </w:t>
      </w:r>
    </w:p>
    <w:p w:rsidR="00DF310D" w:rsidRPr="00DF310D" w:rsidRDefault="003E59D1" w:rsidP="00EF6145">
      <w:pPr>
        <w:pStyle w:val="Listenabsatz"/>
        <w:numPr>
          <w:ilvl w:val="0"/>
          <w:numId w:val="12"/>
        </w:numPr>
        <w:spacing w:after="0"/>
        <w:rPr>
          <w:rFonts w:ascii="Arial" w:hAnsi="Arial" w:cs="Arial"/>
          <w:bCs/>
          <w:i/>
          <w:lang w:val="en-US"/>
        </w:rPr>
      </w:pPr>
      <w:r w:rsidRPr="00DF310D">
        <w:rPr>
          <w:rFonts w:ascii="Arial" w:hAnsi="Arial" w:cs="Arial"/>
          <w:bCs/>
          <w:i/>
          <w:lang w:val="en-US"/>
        </w:rPr>
        <w:t xml:space="preserve">“Experimental Studies of Virtual Reality-Delivered Compared to Conventional Exercise Programs for Rehabilitation”. </w:t>
      </w:r>
    </w:p>
    <w:p w:rsidR="00DF310D" w:rsidRDefault="003E59D1" w:rsidP="00EF6145">
      <w:pPr>
        <w:pStyle w:val="Listenabsatz"/>
        <w:spacing w:after="0"/>
        <w:rPr>
          <w:rFonts w:ascii="Arial" w:hAnsi="Arial" w:cs="Arial"/>
          <w:lang w:val="nl-NL"/>
        </w:rPr>
      </w:pPr>
      <w:r w:rsidRPr="00DF310D">
        <w:rPr>
          <w:rFonts w:ascii="Arial" w:hAnsi="Arial" w:cs="Arial"/>
          <w:lang w:val="nl-NL"/>
        </w:rPr>
        <w:t>Trefwoorden voor dit artikel waren ‘virtual exercise rehabilitation’ met als gebruikte bo</w:t>
      </w:r>
      <w:r w:rsidR="002653E7">
        <w:rPr>
          <w:rFonts w:ascii="Arial" w:hAnsi="Arial" w:cs="Arial"/>
          <w:lang w:val="nl-NL"/>
        </w:rPr>
        <w:t>oleaanse operator AND. Dit leverde 78.</w:t>
      </w:r>
      <w:r w:rsidRPr="00DF310D">
        <w:rPr>
          <w:rFonts w:ascii="Arial" w:hAnsi="Arial" w:cs="Arial"/>
          <w:lang w:val="nl-NL"/>
        </w:rPr>
        <w:t xml:space="preserve">100 hits. </w:t>
      </w:r>
    </w:p>
    <w:p w:rsidR="003E59D1" w:rsidRPr="00DF310D" w:rsidRDefault="003E59D1" w:rsidP="00EF6145">
      <w:pPr>
        <w:pStyle w:val="Listenabsatz"/>
        <w:spacing w:after="0"/>
        <w:rPr>
          <w:rFonts w:ascii="Arial" w:hAnsi="Arial" w:cs="Arial"/>
          <w:bCs/>
          <w:i/>
          <w:lang w:val="nl-NL"/>
        </w:rPr>
      </w:pPr>
      <w:r w:rsidRPr="00B87006">
        <w:rPr>
          <w:rFonts w:ascii="Arial" w:hAnsi="Arial" w:cs="Arial"/>
          <w:lang w:val="nl-NL"/>
        </w:rPr>
        <w:t>D</w:t>
      </w:r>
      <w:r>
        <w:rPr>
          <w:rFonts w:ascii="Arial" w:hAnsi="Arial" w:cs="Arial"/>
          <w:lang w:val="nl-NL"/>
        </w:rPr>
        <w:t>it</w:t>
      </w:r>
      <w:r w:rsidRPr="00B87006">
        <w:rPr>
          <w:rFonts w:ascii="Arial" w:hAnsi="Arial" w:cs="Arial"/>
          <w:lang w:val="nl-NL"/>
        </w:rPr>
        <w:t xml:space="preserve"> artikel gaat over een studie die conventional fysiotherapi</w:t>
      </w:r>
      <w:r>
        <w:rPr>
          <w:rFonts w:ascii="Arial" w:hAnsi="Arial" w:cs="Arial"/>
          <w:lang w:val="nl-NL"/>
        </w:rPr>
        <w:t>e vergelijkt met virtueel train</w:t>
      </w:r>
      <w:r w:rsidRPr="00B87006">
        <w:rPr>
          <w:rFonts w:ascii="Arial" w:hAnsi="Arial" w:cs="Arial"/>
          <w:lang w:val="nl-NL"/>
        </w:rPr>
        <w:t>en bij mensen met een chronisch</w:t>
      </w:r>
      <w:r>
        <w:rPr>
          <w:rFonts w:ascii="Arial" w:hAnsi="Arial" w:cs="Arial"/>
          <w:lang w:val="nl-NL"/>
        </w:rPr>
        <w:t>e</w:t>
      </w:r>
      <w:r w:rsidRPr="00B87006">
        <w:rPr>
          <w:rFonts w:ascii="Arial" w:hAnsi="Arial" w:cs="Arial"/>
          <w:lang w:val="nl-NL"/>
        </w:rPr>
        <w:t xml:space="preserve"> frozen schoulder en patiënten met </w:t>
      </w:r>
      <w:r>
        <w:rPr>
          <w:rFonts w:ascii="Arial" w:hAnsi="Arial" w:cs="Arial"/>
          <w:lang w:val="nl-NL"/>
        </w:rPr>
        <w:t>een brein</w:t>
      </w:r>
      <w:r w:rsidRPr="00B87006">
        <w:rPr>
          <w:rFonts w:ascii="Arial" w:hAnsi="Arial" w:cs="Arial"/>
          <w:lang w:val="nl-NL"/>
        </w:rPr>
        <w:t xml:space="preserve">stoornis. </w:t>
      </w:r>
    </w:p>
    <w:p w:rsidR="003E59D1" w:rsidRPr="00DF310D" w:rsidRDefault="003E59D1" w:rsidP="00EF6145">
      <w:pPr>
        <w:pStyle w:val="Listenabsatz"/>
        <w:numPr>
          <w:ilvl w:val="0"/>
          <w:numId w:val="12"/>
        </w:numPr>
        <w:spacing w:after="0"/>
        <w:rPr>
          <w:rStyle w:val="Titel2"/>
          <w:rFonts w:ascii="Arial" w:hAnsi="Arial" w:cs="Arial"/>
          <w:i/>
          <w:lang w:val="en-US"/>
        </w:rPr>
      </w:pPr>
      <w:r w:rsidRPr="00DF310D">
        <w:rPr>
          <w:rFonts w:ascii="Arial" w:hAnsi="Arial" w:cs="Arial"/>
          <w:i/>
          <w:lang w:val="en-US"/>
        </w:rPr>
        <w:t>“</w:t>
      </w:r>
      <w:r w:rsidRPr="00DF310D">
        <w:rPr>
          <w:rStyle w:val="Titel2"/>
          <w:rFonts w:ascii="Arial" w:hAnsi="Arial" w:cs="Arial"/>
          <w:i/>
          <w:lang w:val="en-US"/>
        </w:rPr>
        <w:t>Virtual reality in stroke rehabilitation: a systematic review of its effectiveness for upper limb motor recovery”.</w:t>
      </w:r>
    </w:p>
    <w:p w:rsidR="003E59D1" w:rsidRPr="00B87006" w:rsidRDefault="003E59D1" w:rsidP="00EF6145">
      <w:pPr>
        <w:spacing w:after="0"/>
        <w:ind w:left="708"/>
        <w:rPr>
          <w:rFonts w:ascii="Arial" w:hAnsi="Arial" w:cs="Arial"/>
          <w:lang w:val="nl-NL"/>
        </w:rPr>
      </w:pPr>
      <w:r w:rsidRPr="00B87006">
        <w:rPr>
          <w:rStyle w:val="Titel2"/>
          <w:rFonts w:ascii="Arial" w:hAnsi="Arial" w:cs="Arial"/>
          <w:lang w:val="nl-NL"/>
        </w:rPr>
        <w:t xml:space="preserve">Trefwoorden waren </w:t>
      </w:r>
      <w:r>
        <w:rPr>
          <w:rStyle w:val="Titel2"/>
          <w:rFonts w:ascii="Arial" w:hAnsi="Arial" w:cs="Arial"/>
          <w:lang w:val="nl-NL"/>
        </w:rPr>
        <w:t>‘</w:t>
      </w:r>
      <w:r w:rsidRPr="003E59D1">
        <w:rPr>
          <w:rStyle w:val="Titel2"/>
          <w:rFonts w:ascii="Arial" w:hAnsi="Arial" w:cs="Arial"/>
          <w:lang w:val="nl-NL"/>
        </w:rPr>
        <w:t>virtual movements in rehabilitation</w:t>
      </w:r>
      <w:r>
        <w:rPr>
          <w:rStyle w:val="Titel2"/>
          <w:rFonts w:ascii="Arial" w:hAnsi="Arial" w:cs="Arial"/>
          <w:lang w:val="nl-NL"/>
        </w:rPr>
        <w:t>’</w:t>
      </w:r>
      <w:r w:rsidRPr="003E59D1">
        <w:rPr>
          <w:rStyle w:val="Titel2"/>
          <w:rFonts w:ascii="Arial" w:hAnsi="Arial" w:cs="Arial"/>
          <w:lang w:val="nl-NL"/>
        </w:rPr>
        <w:t xml:space="preserve"> </w:t>
      </w:r>
      <w:r>
        <w:rPr>
          <w:rStyle w:val="Titel2"/>
          <w:rFonts w:ascii="Arial" w:hAnsi="Arial" w:cs="Arial"/>
          <w:lang w:val="nl-NL"/>
        </w:rPr>
        <w:t>met</w:t>
      </w:r>
      <w:r w:rsidRPr="00B87006">
        <w:rPr>
          <w:rStyle w:val="Titel2"/>
          <w:rFonts w:ascii="Arial" w:hAnsi="Arial" w:cs="Arial"/>
          <w:lang w:val="nl-NL"/>
        </w:rPr>
        <w:t xml:space="preserve"> gebruikte bo</w:t>
      </w:r>
      <w:r w:rsidR="002653E7">
        <w:rPr>
          <w:rStyle w:val="Titel2"/>
          <w:rFonts w:ascii="Arial" w:hAnsi="Arial" w:cs="Arial"/>
          <w:lang w:val="nl-NL"/>
        </w:rPr>
        <w:t>oleaanse operat</w:t>
      </w:r>
      <w:r w:rsidRPr="00B87006">
        <w:rPr>
          <w:rStyle w:val="Titel2"/>
          <w:rFonts w:ascii="Arial" w:hAnsi="Arial" w:cs="Arial"/>
          <w:lang w:val="nl-NL"/>
        </w:rPr>
        <w:t>or AND. Limits: publicatiedatum 2</w:t>
      </w:r>
      <w:r w:rsidR="002653E7">
        <w:rPr>
          <w:rStyle w:val="Titel2"/>
          <w:rFonts w:ascii="Arial" w:hAnsi="Arial" w:cs="Arial"/>
          <w:lang w:val="nl-NL"/>
        </w:rPr>
        <w:t>006-2016. Dit leverde 17.</w:t>
      </w:r>
      <w:r>
        <w:rPr>
          <w:rStyle w:val="Titel2"/>
          <w:rFonts w:ascii="Arial" w:hAnsi="Arial" w:cs="Arial"/>
          <w:lang w:val="nl-NL"/>
        </w:rPr>
        <w:t>900 hi</w:t>
      </w:r>
      <w:r w:rsidRPr="00B87006">
        <w:rPr>
          <w:rStyle w:val="Titel2"/>
          <w:rFonts w:ascii="Arial" w:hAnsi="Arial" w:cs="Arial"/>
          <w:lang w:val="nl-NL"/>
        </w:rPr>
        <w:t>ts.</w:t>
      </w:r>
    </w:p>
    <w:p w:rsidR="003164E4" w:rsidRPr="00B87006" w:rsidRDefault="003E59D1" w:rsidP="00EF6145">
      <w:pPr>
        <w:spacing w:after="0"/>
        <w:ind w:left="708"/>
        <w:rPr>
          <w:rFonts w:ascii="Arial" w:hAnsi="Arial" w:cs="Arial"/>
          <w:lang w:val="nl-NL"/>
        </w:rPr>
      </w:pPr>
      <w:r>
        <w:rPr>
          <w:rFonts w:ascii="Arial" w:hAnsi="Arial" w:cs="Arial"/>
          <w:lang w:val="nl-NL"/>
        </w:rPr>
        <w:t>Dit artikel gaat over effecten van de revalidatie op</w:t>
      </w:r>
      <w:r w:rsidRPr="00B87006">
        <w:rPr>
          <w:rFonts w:ascii="Arial" w:hAnsi="Arial" w:cs="Arial"/>
          <w:lang w:val="nl-NL"/>
        </w:rPr>
        <w:t xml:space="preserve"> de bovenste extremiteit </w:t>
      </w:r>
      <w:r>
        <w:rPr>
          <w:rFonts w:ascii="Arial" w:hAnsi="Arial" w:cs="Arial"/>
          <w:lang w:val="nl-NL"/>
        </w:rPr>
        <w:t>door</w:t>
      </w:r>
      <w:r w:rsidRPr="00B87006">
        <w:rPr>
          <w:rFonts w:ascii="Arial" w:hAnsi="Arial" w:cs="Arial"/>
          <w:lang w:val="nl-NL"/>
        </w:rPr>
        <w:t xml:space="preserve"> virtueel training bij </w:t>
      </w:r>
      <w:r>
        <w:rPr>
          <w:rFonts w:ascii="Arial" w:hAnsi="Arial" w:cs="Arial"/>
          <w:lang w:val="nl-NL"/>
        </w:rPr>
        <w:t>patiënten</w:t>
      </w:r>
      <w:r w:rsidRPr="00B87006">
        <w:rPr>
          <w:rFonts w:ascii="Arial" w:hAnsi="Arial" w:cs="Arial"/>
          <w:lang w:val="nl-NL"/>
        </w:rPr>
        <w:t xml:space="preserve"> na een beroerte. Dit is een review, er worden verschillende studies met elka</w:t>
      </w:r>
      <w:r w:rsidR="005769F0">
        <w:rPr>
          <w:rFonts w:ascii="Arial" w:hAnsi="Arial" w:cs="Arial"/>
          <w:lang w:val="nl-NL"/>
        </w:rPr>
        <w:t>ar vergeleken. Virtueel trainen</w:t>
      </w:r>
      <w:r w:rsidRPr="00B87006">
        <w:rPr>
          <w:rFonts w:ascii="Arial" w:hAnsi="Arial" w:cs="Arial"/>
          <w:lang w:val="nl-NL"/>
        </w:rPr>
        <w:t xml:space="preserve"> in vergelijking met geen training lijkt effectief te zijn, maar </w:t>
      </w:r>
      <w:r>
        <w:rPr>
          <w:rFonts w:ascii="Arial" w:hAnsi="Arial" w:cs="Arial"/>
          <w:lang w:val="nl-NL"/>
        </w:rPr>
        <w:t xml:space="preserve">er is nog </w:t>
      </w:r>
      <w:r w:rsidRPr="00B87006">
        <w:rPr>
          <w:rFonts w:ascii="Arial" w:hAnsi="Arial" w:cs="Arial"/>
          <w:lang w:val="nl-NL"/>
        </w:rPr>
        <w:t xml:space="preserve">te weinig </w:t>
      </w:r>
      <w:r>
        <w:rPr>
          <w:rFonts w:ascii="Arial" w:hAnsi="Arial" w:cs="Arial"/>
          <w:lang w:val="nl-NL"/>
        </w:rPr>
        <w:t xml:space="preserve">naar </w:t>
      </w:r>
      <w:r w:rsidRPr="00B87006">
        <w:rPr>
          <w:rFonts w:ascii="Arial" w:hAnsi="Arial" w:cs="Arial"/>
          <w:lang w:val="nl-NL"/>
        </w:rPr>
        <w:t xml:space="preserve">onderzocht om er echt uitspraken over te kunnen </w:t>
      </w:r>
      <w:r>
        <w:rPr>
          <w:rFonts w:ascii="Arial" w:hAnsi="Arial" w:cs="Arial"/>
          <w:lang w:val="nl-NL"/>
        </w:rPr>
        <w:t>doen</w:t>
      </w:r>
      <w:r w:rsidR="003164E4">
        <w:rPr>
          <w:rFonts w:ascii="Arial" w:hAnsi="Arial" w:cs="Arial"/>
          <w:lang w:val="nl-NL"/>
        </w:rPr>
        <w:t>.</w:t>
      </w:r>
    </w:p>
    <w:p w:rsidR="003164E4" w:rsidRPr="00EF6145" w:rsidRDefault="003164E4" w:rsidP="00EF6145">
      <w:pPr>
        <w:pStyle w:val="Listenabsatz"/>
        <w:numPr>
          <w:ilvl w:val="0"/>
          <w:numId w:val="27"/>
        </w:numPr>
        <w:spacing w:after="0"/>
        <w:rPr>
          <w:rFonts w:ascii="Arial" w:hAnsi="Arial" w:cs="Arial"/>
          <w:i/>
          <w:lang w:val="en-US"/>
        </w:rPr>
      </w:pPr>
      <w:r w:rsidRPr="00EF6145">
        <w:rPr>
          <w:rFonts w:ascii="Arial" w:hAnsi="Arial" w:cs="Arial"/>
          <w:i/>
          <w:lang w:val="en-US"/>
        </w:rPr>
        <w:t>“A Discussion of Cybersickness in Virtual Environments”</w:t>
      </w:r>
    </w:p>
    <w:p w:rsidR="003164E4" w:rsidRDefault="003164E4" w:rsidP="00EF6145">
      <w:pPr>
        <w:pStyle w:val="Listenabsatz"/>
        <w:spacing w:after="0"/>
        <w:rPr>
          <w:rFonts w:ascii="Arial" w:hAnsi="Arial" w:cs="Arial"/>
          <w:lang w:val="nl-NL"/>
        </w:rPr>
      </w:pPr>
      <w:r>
        <w:rPr>
          <w:rFonts w:ascii="Arial" w:hAnsi="Arial" w:cs="Arial"/>
          <w:lang w:val="nl-NL"/>
        </w:rPr>
        <w:t xml:space="preserve">Trefwoorden voor dit artikel waren </w:t>
      </w:r>
      <w:r w:rsidR="00EF6145">
        <w:rPr>
          <w:rFonts w:ascii="Arial" w:hAnsi="Arial" w:cs="Arial"/>
          <w:lang w:val="nl-NL"/>
        </w:rPr>
        <w:t>‘</w:t>
      </w:r>
      <w:r w:rsidRPr="00EF6145">
        <w:rPr>
          <w:rFonts w:ascii="Arial" w:hAnsi="Arial" w:cs="Arial"/>
          <w:lang w:val="nl-NL"/>
        </w:rPr>
        <w:t>virtual reality</w:t>
      </w:r>
      <w:r w:rsidR="00EF6145">
        <w:rPr>
          <w:rFonts w:ascii="Arial" w:hAnsi="Arial" w:cs="Arial"/>
          <w:lang w:val="nl-NL"/>
        </w:rPr>
        <w:t>’</w:t>
      </w:r>
      <w:r>
        <w:rPr>
          <w:rFonts w:ascii="Arial" w:hAnsi="Arial" w:cs="Arial"/>
          <w:lang w:val="nl-NL"/>
        </w:rPr>
        <w:t xml:space="preserve"> en </w:t>
      </w:r>
      <w:r w:rsidR="00EF6145">
        <w:rPr>
          <w:rFonts w:ascii="Arial" w:hAnsi="Arial" w:cs="Arial"/>
          <w:lang w:val="nl-NL"/>
        </w:rPr>
        <w:t>‘</w:t>
      </w:r>
      <w:r w:rsidRPr="00EF6145">
        <w:rPr>
          <w:rFonts w:ascii="Arial" w:hAnsi="Arial" w:cs="Arial"/>
          <w:lang w:val="nl-NL"/>
        </w:rPr>
        <w:t>motion sickness</w:t>
      </w:r>
      <w:r w:rsidR="00EF6145">
        <w:rPr>
          <w:rFonts w:ascii="Arial" w:hAnsi="Arial" w:cs="Arial"/>
          <w:lang w:val="nl-NL"/>
        </w:rPr>
        <w:t>’</w:t>
      </w:r>
      <w:r>
        <w:rPr>
          <w:rFonts w:ascii="Arial" w:hAnsi="Arial" w:cs="Arial"/>
          <w:i/>
          <w:lang w:val="nl-NL"/>
        </w:rPr>
        <w:t xml:space="preserve">. </w:t>
      </w:r>
      <w:r>
        <w:rPr>
          <w:rFonts w:ascii="Arial" w:hAnsi="Arial" w:cs="Arial"/>
          <w:lang w:val="nl-NL"/>
        </w:rPr>
        <w:t>Bo</w:t>
      </w:r>
      <w:r w:rsidR="002653E7">
        <w:rPr>
          <w:rFonts w:ascii="Arial" w:hAnsi="Arial" w:cs="Arial"/>
          <w:lang w:val="nl-NL"/>
        </w:rPr>
        <w:t>o</w:t>
      </w:r>
      <w:r>
        <w:rPr>
          <w:rFonts w:ascii="Arial" w:hAnsi="Arial" w:cs="Arial"/>
          <w:lang w:val="nl-NL"/>
        </w:rPr>
        <w:t>leaanse opera</w:t>
      </w:r>
      <w:r w:rsidR="002653E7">
        <w:rPr>
          <w:rFonts w:ascii="Arial" w:hAnsi="Arial" w:cs="Arial"/>
          <w:lang w:val="nl-NL"/>
        </w:rPr>
        <w:t>tor was AND. Dit leverde 18.200 hi</w:t>
      </w:r>
      <w:r>
        <w:rPr>
          <w:rFonts w:ascii="Arial" w:hAnsi="Arial" w:cs="Arial"/>
          <w:lang w:val="nl-NL"/>
        </w:rPr>
        <w:t xml:space="preserve">ts op. </w:t>
      </w:r>
    </w:p>
    <w:p w:rsidR="003164E4" w:rsidRPr="003164E4" w:rsidRDefault="002653E7" w:rsidP="00EF6145">
      <w:pPr>
        <w:pStyle w:val="Listenabsatz"/>
        <w:spacing w:after="0"/>
        <w:rPr>
          <w:rFonts w:ascii="Arial" w:hAnsi="Arial" w:cs="Arial"/>
          <w:lang w:val="nl-NL"/>
        </w:rPr>
      </w:pPr>
      <w:r>
        <w:rPr>
          <w:rFonts w:ascii="Arial" w:hAnsi="Arial" w:cs="Arial"/>
          <w:lang w:val="nl-NL"/>
        </w:rPr>
        <w:t xml:space="preserve">In het </w:t>
      </w:r>
      <w:r w:rsidR="003164E4">
        <w:rPr>
          <w:rFonts w:ascii="Arial" w:hAnsi="Arial" w:cs="Arial"/>
          <w:lang w:val="nl-NL"/>
        </w:rPr>
        <w:t>a</w:t>
      </w:r>
      <w:r>
        <w:rPr>
          <w:rFonts w:ascii="Arial" w:hAnsi="Arial" w:cs="Arial"/>
          <w:lang w:val="nl-NL"/>
        </w:rPr>
        <w:t>rtikel wordt beschreven dat</w:t>
      </w:r>
      <w:r w:rsidR="003164E4">
        <w:rPr>
          <w:rFonts w:ascii="Arial" w:hAnsi="Arial" w:cs="Arial"/>
          <w:lang w:val="nl-NL"/>
        </w:rPr>
        <w:t xml:space="preserve"> bij simulatoren of bij virtua</w:t>
      </w:r>
      <w:r>
        <w:rPr>
          <w:rFonts w:ascii="Arial" w:hAnsi="Arial" w:cs="Arial"/>
          <w:lang w:val="nl-NL"/>
        </w:rPr>
        <w:t>l reality activiteiten het effec</w:t>
      </w:r>
      <w:r w:rsidR="003164E4">
        <w:rPr>
          <w:rFonts w:ascii="Arial" w:hAnsi="Arial" w:cs="Arial"/>
          <w:lang w:val="nl-NL"/>
        </w:rPr>
        <w:t xml:space="preserve">t van motion sickness, of cyber sickness ( een vorm van motion sickness) </w:t>
      </w:r>
      <w:r>
        <w:rPr>
          <w:rFonts w:ascii="Arial" w:hAnsi="Arial" w:cs="Arial"/>
          <w:lang w:val="nl-NL"/>
        </w:rPr>
        <w:t xml:space="preserve">vaak </w:t>
      </w:r>
      <w:r w:rsidR="003164E4">
        <w:rPr>
          <w:rFonts w:ascii="Arial" w:hAnsi="Arial" w:cs="Arial"/>
          <w:lang w:val="nl-NL"/>
        </w:rPr>
        <w:t>opkomt. Dit</w:t>
      </w:r>
      <w:r>
        <w:rPr>
          <w:rFonts w:ascii="Arial" w:hAnsi="Arial" w:cs="Arial"/>
          <w:lang w:val="nl-NL"/>
        </w:rPr>
        <w:t xml:space="preserve"> effect</w:t>
      </w:r>
      <w:r w:rsidR="003164E4">
        <w:rPr>
          <w:rFonts w:ascii="Arial" w:hAnsi="Arial" w:cs="Arial"/>
          <w:lang w:val="nl-NL"/>
        </w:rPr>
        <w:t xml:space="preserve"> </w:t>
      </w:r>
      <w:r w:rsidR="005769F0">
        <w:rPr>
          <w:rFonts w:ascii="Arial" w:hAnsi="Arial" w:cs="Arial"/>
          <w:lang w:val="nl-NL"/>
        </w:rPr>
        <w:t>komt</w:t>
      </w:r>
      <w:r>
        <w:rPr>
          <w:rFonts w:ascii="Arial" w:hAnsi="Arial" w:cs="Arial"/>
          <w:lang w:val="nl-NL"/>
        </w:rPr>
        <w:t xml:space="preserve"> </w:t>
      </w:r>
      <w:r w:rsidR="003164E4">
        <w:rPr>
          <w:rFonts w:ascii="Arial" w:hAnsi="Arial" w:cs="Arial"/>
          <w:lang w:val="nl-NL"/>
        </w:rPr>
        <w:t>vaker of sneller bij oudere mensen</w:t>
      </w:r>
      <w:r>
        <w:rPr>
          <w:rFonts w:ascii="Arial" w:hAnsi="Arial" w:cs="Arial"/>
          <w:lang w:val="nl-NL"/>
        </w:rPr>
        <w:t xml:space="preserve"> voor dan bij jongere</w:t>
      </w:r>
      <w:r w:rsidR="005769F0">
        <w:rPr>
          <w:rFonts w:ascii="Arial" w:hAnsi="Arial" w:cs="Arial"/>
          <w:lang w:val="nl-NL"/>
        </w:rPr>
        <w:t>n</w:t>
      </w:r>
      <w:r>
        <w:rPr>
          <w:rFonts w:ascii="Arial" w:hAnsi="Arial" w:cs="Arial"/>
          <w:lang w:val="nl-NL"/>
        </w:rPr>
        <w:t>. Oudere</w:t>
      </w:r>
      <w:r w:rsidR="005769F0">
        <w:rPr>
          <w:rFonts w:ascii="Arial" w:hAnsi="Arial" w:cs="Arial"/>
          <w:lang w:val="nl-NL"/>
        </w:rPr>
        <w:t>n</w:t>
      </w:r>
      <w:r w:rsidR="003164E4">
        <w:rPr>
          <w:rFonts w:ascii="Arial" w:hAnsi="Arial" w:cs="Arial"/>
          <w:lang w:val="nl-NL"/>
        </w:rPr>
        <w:t xml:space="preserve"> </w:t>
      </w:r>
      <w:r>
        <w:rPr>
          <w:rFonts w:ascii="Arial" w:hAnsi="Arial" w:cs="Arial"/>
          <w:lang w:val="nl-NL"/>
        </w:rPr>
        <w:t xml:space="preserve">zijn meestal </w:t>
      </w:r>
      <w:r w:rsidR="005769F0">
        <w:rPr>
          <w:rFonts w:ascii="Arial" w:hAnsi="Arial" w:cs="Arial"/>
          <w:lang w:val="nl-NL"/>
        </w:rPr>
        <w:t xml:space="preserve">niet bekent </w:t>
      </w:r>
      <w:r>
        <w:rPr>
          <w:rFonts w:ascii="Arial" w:hAnsi="Arial" w:cs="Arial"/>
          <w:lang w:val="nl-NL"/>
        </w:rPr>
        <w:t>met virtual reality, jongere</w:t>
      </w:r>
      <w:r w:rsidR="005769F0">
        <w:rPr>
          <w:rFonts w:ascii="Arial" w:hAnsi="Arial" w:cs="Arial"/>
          <w:lang w:val="nl-NL"/>
        </w:rPr>
        <w:t>n</w:t>
      </w:r>
      <w:r>
        <w:rPr>
          <w:rFonts w:ascii="Arial" w:hAnsi="Arial" w:cs="Arial"/>
          <w:lang w:val="nl-NL"/>
        </w:rPr>
        <w:t xml:space="preserve"> wel. </w:t>
      </w:r>
    </w:p>
    <w:p w:rsidR="003E59D1" w:rsidRPr="00B87006" w:rsidRDefault="003E59D1" w:rsidP="00EF6145">
      <w:pPr>
        <w:spacing w:after="0"/>
        <w:rPr>
          <w:rFonts w:ascii="Arial" w:hAnsi="Arial" w:cs="Arial"/>
          <w:lang w:val="nl-NL"/>
        </w:rPr>
      </w:pPr>
      <w:r w:rsidRPr="00B87006">
        <w:rPr>
          <w:rFonts w:ascii="Arial" w:hAnsi="Arial" w:cs="Arial"/>
          <w:lang w:val="nl-NL"/>
        </w:rPr>
        <w:t xml:space="preserve">Via </w:t>
      </w:r>
      <w:r w:rsidR="00DF310D">
        <w:rPr>
          <w:rFonts w:ascii="Arial" w:hAnsi="Arial" w:cs="Arial"/>
          <w:b/>
          <w:lang w:val="nl-NL"/>
        </w:rPr>
        <w:t>P</w:t>
      </w:r>
      <w:r w:rsidRPr="00B87006">
        <w:rPr>
          <w:rFonts w:ascii="Arial" w:hAnsi="Arial" w:cs="Arial"/>
          <w:b/>
          <w:lang w:val="nl-NL"/>
        </w:rPr>
        <w:t xml:space="preserve">ubmed </w:t>
      </w:r>
      <w:r w:rsidRPr="00B87006">
        <w:rPr>
          <w:rFonts w:ascii="Arial" w:hAnsi="Arial" w:cs="Arial"/>
          <w:lang w:val="nl-NL"/>
        </w:rPr>
        <w:t xml:space="preserve">hebben wij </w:t>
      </w:r>
      <w:r>
        <w:rPr>
          <w:rFonts w:ascii="Arial" w:hAnsi="Arial" w:cs="Arial"/>
          <w:lang w:val="nl-NL"/>
        </w:rPr>
        <w:t xml:space="preserve">de </w:t>
      </w:r>
      <w:r w:rsidR="001002ED">
        <w:rPr>
          <w:rFonts w:ascii="Arial" w:hAnsi="Arial" w:cs="Arial"/>
          <w:lang w:val="nl-NL"/>
        </w:rPr>
        <w:t xml:space="preserve">volgende </w:t>
      </w:r>
      <w:r w:rsidRPr="00B87006">
        <w:rPr>
          <w:rFonts w:ascii="Arial" w:hAnsi="Arial" w:cs="Arial"/>
          <w:lang w:val="nl-NL"/>
        </w:rPr>
        <w:t>artikelen gevonden:</w:t>
      </w:r>
    </w:p>
    <w:p w:rsidR="00DF310D" w:rsidRPr="00DF310D" w:rsidRDefault="003E59D1" w:rsidP="00EF6145">
      <w:pPr>
        <w:pStyle w:val="Listenabsatz"/>
        <w:numPr>
          <w:ilvl w:val="0"/>
          <w:numId w:val="12"/>
        </w:numPr>
        <w:spacing w:after="0"/>
        <w:rPr>
          <w:rFonts w:ascii="Arial" w:hAnsi="Arial" w:cs="Arial"/>
          <w:i/>
          <w:lang w:val="en-US"/>
        </w:rPr>
      </w:pPr>
      <w:r w:rsidRPr="00DF310D">
        <w:rPr>
          <w:rFonts w:ascii="Arial" w:hAnsi="Arial" w:cs="Arial"/>
          <w:i/>
          <w:lang w:val="en-US"/>
        </w:rPr>
        <w:t>“Gait rehabilitation with a high tech platform based on virtual reality conveys improvements in walking ability of children suffering from acquired brain injury”.</w:t>
      </w:r>
    </w:p>
    <w:p w:rsidR="00DF310D" w:rsidRDefault="003E59D1" w:rsidP="00EF6145">
      <w:pPr>
        <w:pStyle w:val="Listenabsatz"/>
        <w:spacing w:after="0"/>
        <w:rPr>
          <w:rFonts w:ascii="Arial" w:hAnsi="Arial" w:cs="Arial"/>
          <w:lang w:val="nl-NL"/>
        </w:rPr>
      </w:pPr>
      <w:r w:rsidRPr="00DF310D">
        <w:rPr>
          <w:rFonts w:ascii="Arial" w:hAnsi="Arial" w:cs="Arial"/>
          <w:lang w:val="en-US"/>
        </w:rPr>
        <w:t>Trefwo</w:t>
      </w:r>
      <w:r w:rsidR="005F5F70">
        <w:rPr>
          <w:rFonts w:ascii="Arial" w:hAnsi="Arial" w:cs="Arial"/>
          <w:lang w:val="en-US"/>
        </w:rPr>
        <w:t>orden war</w:t>
      </w:r>
      <w:r w:rsidR="001002ED">
        <w:rPr>
          <w:rFonts w:ascii="Arial" w:hAnsi="Arial" w:cs="Arial"/>
          <w:lang w:val="en-US"/>
        </w:rPr>
        <w:t>en ‘E-learni</w:t>
      </w:r>
      <w:r w:rsidR="005F5F70">
        <w:rPr>
          <w:rFonts w:ascii="Arial" w:hAnsi="Arial" w:cs="Arial"/>
          <w:lang w:val="en-US"/>
        </w:rPr>
        <w:t>ng, virtua</w:t>
      </w:r>
      <w:r w:rsidRPr="00DF310D">
        <w:rPr>
          <w:rFonts w:ascii="Arial" w:hAnsi="Arial" w:cs="Arial"/>
          <w:lang w:val="en-US"/>
        </w:rPr>
        <w:t>l exercise, virtual training, 3D, illusion, walking, speed, wellbeing, patient, hip prosthesis, knee prosthesis’</w:t>
      </w:r>
      <w:r w:rsidRPr="00DF310D">
        <w:rPr>
          <w:rFonts w:ascii="Arial" w:hAnsi="Arial" w:cs="Arial"/>
          <w:i/>
          <w:lang w:val="en-US"/>
        </w:rPr>
        <w:t xml:space="preserve"> </w:t>
      </w:r>
      <w:r w:rsidRPr="00DF310D">
        <w:rPr>
          <w:rFonts w:ascii="Arial" w:hAnsi="Arial" w:cs="Arial"/>
          <w:lang w:val="en-US"/>
        </w:rPr>
        <w:t>met gebruikte bo</w:t>
      </w:r>
      <w:r w:rsidR="001002ED">
        <w:rPr>
          <w:rFonts w:ascii="Arial" w:hAnsi="Arial" w:cs="Arial"/>
          <w:lang w:val="en-US"/>
        </w:rPr>
        <w:t>o</w:t>
      </w:r>
      <w:r w:rsidRPr="00DF310D">
        <w:rPr>
          <w:rFonts w:ascii="Arial" w:hAnsi="Arial" w:cs="Arial"/>
          <w:lang w:val="en-US"/>
        </w:rPr>
        <w:t xml:space="preserve">leaanse operatoren AND en OR. Klikken op </w:t>
      </w:r>
      <w:r w:rsidRPr="00DF310D">
        <w:rPr>
          <w:rFonts w:ascii="Arial" w:hAnsi="Arial" w:cs="Arial"/>
          <w:i/>
          <w:lang w:val="en-US"/>
        </w:rPr>
        <w:t>advanced</w:t>
      </w:r>
      <w:r w:rsidRPr="00DF310D">
        <w:rPr>
          <w:rFonts w:ascii="Arial" w:hAnsi="Arial" w:cs="Arial"/>
          <w:lang w:val="en-US"/>
        </w:rPr>
        <w:t xml:space="preserve">. Limits waren </w:t>
      </w:r>
      <w:r w:rsidRPr="00DF310D">
        <w:rPr>
          <w:rFonts w:ascii="Arial" w:hAnsi="Arial" w:cs="Arial"/>
          <w:i/>
          <w:lang w:val="en-US"/>
        </w:rPr>
        <w:t>full text</w:t>
      </w:r>
      <w:r w:rsidRPr="00DF310D">
        <w:rPr>
          <w:rFonts w:ascii="Arial" w:hAnsi="Arial" w:cs="Arial"/>
          <w:lang w:val="en-US"/>
        </w:rPr>
        <w:t xml:space="preserve"> en </w:t>
      </w:r>
      <w:r w:rsidRPr="00DF310D">
        <w:rPr>
          <w:rFonts w:ascii="Arial" w:hAnsi="Arial" w:cs="Arial"/>
          <w:i/>
          <w:lang w:val="en-US"/>
        </w:rPr>
        <w:t>free full text</w:t>
      </w:r>
      <w:r w:rsidRPr="00DF310D">
        <w:rPr>
          <w:rFonts w:ascii="Arial" w:hAnsi="Arial" w:cs="Arial"/>
          <w:lang w:val="en-US"/>
        </w:rPr>
        <w:t xml:space="preserve">. </w:t>
      </w:r>
      <w:r w:rsidRPr="00DF310D">
        <w:rPr>
          <w:rFonts w:ascii="Arial" w:hAnsi="Arial" w:cs="Arial"/>
          <w:lang w:val="nl-NL"/>
        </w:rPr>
        <w:t xml:space="preserve">Dit leverde 2177 hits. </w:t>
      </w:r>
    </w:p>
    <w:p w:rsidR="00DF310D" w:rsidRDefault="003E59D1" w:rsidP="00EF6145">
      <w:pPr>
        <w:pStyle w:val="Listenabsatz"/>
        <w:spacing w:after="0"/>
        <w:rPr>
          <w:rFonts w:ascii="Arial" w:hAnsi="Arial" w:cs="Arial"/>
          <w:lang w:val="nl-NL"/>
        </w:rPr>
      </w:pPr>
      <w:r w:rsidRPr="00B87006">
        <w:rPr>
          <w:rFonts w:ascii="Arial" w:hAnsi="Arial" w:cs="Arial"/>
          <w:lang w:val="nl-NL"/>
        </w:rPr>
        <w:t xml:space="preserve">In dit artikel wordt getest of virtueel lopen </w:t>
      </w:r>
      <w:r>
        <w:rPr>
          <w:rFonts w:ascii="Arial" w:hAnsi="Arial" w:cs="Arial"/>
          <w:lang w:val="nl-NL"/>
        </w:rPr>
        <w:t>ee</w:t>
      </w:r>
      <w:r w:rsidRPr="00B87006">
        <w:rPr>
          <w:rFonts w:ascii="Arial" w:hAnsi="Arial" w:cs="Arial"/>
          <w:lang w:val="nl-NL"/>
        </w:rPr>
        <w:t xml:space="preserve">n effect op </w:t>
      </w:r>
      <w:r w:rsidR="005769F0">
        <w:rPr>
          <w:rFonts w:ascii="Arial" w:hAnsi="Arial" w:cs="Arial"/>
          <w:lang w:val="nl-NL"/>
        </w:rPr>
        <w:t xml:space="preserve">de </w:t>
      </w:r>
      <w:r w:rsidRPr="00B87006">
        <w:rPr>
          <w:rFonts w:ascii="Arial" w:hAnsi="Arial" w:cs="Arial"/>
          <w:lang w:val="nl-NL"/>
        </w:rPr>
        <w:t xml:space="preserve">balans heeft. Er zijn al onderzoeken </w:t>
      </w:r>
      <w:r>
        <w:rPr>
          <w:rFonts w:ascii="Arial" w:hAnsi="Arial" w:cs="Arial"/>
          <w:lang w:val="nl-NL"/>
        </w:rPr>
        <w:t>bij</w:t>
      </w:r>
      <w:r w:rsidRPr="00B87006">
        <w:rPr>
          <w:rFonts w:ascii="Arial" w:hAnsi="Arial" w:cs="Arial"/>
          <w:lang w:val="nl-NL"/>
        </w:rPr>
        <w:t xml:space="preserve"> volwassenen gedaan, dit gaat over kinderen. Resultaten zijn positief, er is een effect t</w:t>
      </w:r>
      <w:r>
        <w:rPr>
          <w:rFonts w:ascii="Arial" w:hAnsi="Arial" w:cs="Arial"/>
          <w:lang w:val="nl-NL"/>
        </w:rPr>
        <w:t>e zien, maar er is nog te weini</w:t>
      </w:r>
      <w:r w:rsidRPr="00B87006">
        <w:rPr>
          <w:rFonts w:ascii="Arial" w:hAnsi="Arial" w:cs="Arial"/>
          <w:lang w:val="nl-NL"/>
        </w:rPr>
        <w:t xml:space="preserve">g onderzoek </w:t>
      </w:r>
      <w:r>
        <w:rPr>
          <w:rFonts w:ascii="Arial" w:hAnsi="Arial" w:cs="Arial"/>
          <w:lang w:val="nl-NL"/>
        </w:rPr>
        <w:t xml:space="preserve">naar </w:t>
      </w:r>
      <w:r w:rsidRPr="00B87006">
        <w:rPr>
          <w:rFonts w:ascii="Arial" w:hAnsi="Arial" w:cs="Arial"/>
          <w:lang w:val="nl-NL"/>
        </w:rPr>
        <w:t>gedaan.</w:t>
      </w:r>
    </w:p>
    <w:p w:rsidR="00DF310D" w:rsidRPr="00DF310D" w:rsidRDefault="003E59D1" w:rsidP="00EF6145">
      <w:pPr>
        <w:pStyle w:val="Listenabsatz"/>
        <w:numPr>
          <w:ilvl w:val="0"/>
          <w:numId w:val="12"/>
        </w:numPr>
        <w:spacing w:after="0"/>
        <w:rPr>
          <w:rFonts w:ascii="Arial" w:hAnsi="Arial" w:cs="Arial"/>
          <w:i/>
          <w:lang w:val="en-US"/>
        </w:rPr>
      </w:pPr>
      <w:r w:rsidRPr="00DF310D">
        <w:rPr>
          <w:rFonts w:ascii="Arial" w:hAnsi="Arial" w:cs="Arial"/>
          <w:i/>
          <w:lang w:val="en-US"/>
        </w:rPr>
        <w:t>” Use of virtual reality in gait recovery among post stroke patients--a systematic literature review”</w:t>
      </w:r>
      <w:r w:rsidRPr="00DF310D">
        <w:rPr>
          <w:rFonts w:ascii="Arial" w:hAnsi="Arial" w:cs="Arial"/>
          <w:lang w:val="en-US"/>
        </w:rPr>
        <w:t>.</w:t>
      </w:r>
    </w:p>
    <w:p w:rsidR="00DF310D" w:rsidRDefault="003E59D1" w:rsidP="00EF6145">
      <w:pPr>
        <w:pStyle w:val="Listenabsatz"/>
        <w:spacing w:after="0"/>
        <w:rPr>
          <w:rFonts w:ascii="Arial" w:hAnsi="Arial" w:cs="Arial"/>
          <w:lang w:val="nl-NL"/>
        </w:rPr>
      </w:pPr>
      <w:r w:rsidRPr="00DF310D">
        <w:rPr>
          <w:rFonts w:ascii="Arial" w:hAnsi="Arial" w:cs="Arial"/>
          <w:lang w:val="nl-NL"/>
        </w:rPr>
        <w:t>Voor dit artikel zijn dezelfde trefwoorden gebruikt als het bovenstaande artikel. Wij zijn aan dit artikel gekomen via de sneeuwbalmethode. Daarvoor hebben we de voorafgaande artikelen geopend en op “similar articles” geklikt.</w:t>
      </w:r>
    </w:p>
    <w:p w:rsidR="00DF310D" w:rsidRDefault="003E59D1" w:rsidP="00EF6145">
      <w:pPr>
        <w:pStyle w:val="Listenabsatz"/>
        <w:spacing w:after="0"/>
        <w:rPr>
          <w:rFonts w:ascii="Arial" w:hAnsi="Arial" w:cs="Arial"/>
          <w:lang w:val="nl-NL"/>
        </w:rPr>
      </w:pPr>
      <w:r w:rsidRPr="00B87006">
        <w:rPr>
          <w:rFonts w:ascii="Arial" w:hAnsi="Arial" w:cs="Arial"/>
          <w:lang w:val="nl-NL"/>
        </w:rPr>
        <w:t xml:space="preserve">Het is een literatuur onderzoek over de effecten van virtueel </w:t>
      </w:r>
      <w:r>
        <w:rPr>
          <w:rFonts w:ascii="Arial" w:hAnsi="Arial" w:cs="Arial"/>
          <w:lang w:val="nl-NL"/>
        </w:rPr>
        <w:t>o</w:t>
      </w:r>
      <w:r w:rsidRPr="00B87006">
        <w:rPr>
          <w:rFonts w:ascii="Arial" w:hAnsi="Arial" w:cs="Arial"/>
          <w:lang w:val="nl-NL"/>
        </w:rPr>
        <w:t xml:space="preserve">efenen bij </w:t>
      </w:r>
      <w:r>
        <w:rPr>
          <w:rFonts w:ascii="Arial" w:hAnsi="Arial" w:cs="Arial"/>
          <w:lang w:val="nl-NL"/>
        </w:rPr>
        <w:t>patiënten</w:t>
      </w:r>
      <w:r w:rsidRPr="00B87006">
        <w:rPr>
          <w:rFonts w:ascii="Arial" w:hAnsi="Arial" w:cs="Arial"/>
          <w:lang w:val="nl-NL"/>
        </w:rPr>
        <w:t xml:space="preserve"> die een CVA hebben geha</w:t>
      </w:r>
      <w:r>
        <w:rPr>
          <w:rFonts w:ascii="Arial" w:hAnsi="Arial" w:cs="Arial"/>
          <w:lang w:val="nl-NL"/>
        </w:rPr>
        <w:t xml:space="preserve">d. Resultaten zijn positief, virtual reality </w:t>
      </w:r>
      <w:r w:rsidRPr="00B87006">
        <w:rPr>
          <w:rFonts w:ascii="Arial" w:hAnsi="Arial" w:cs="Arial"/>
          <w:lang w:val="nl-NL"/>
        </w:rPr>
        <w:t>blijk</w:t>
      </w:r>
      <w:r w:rsidR="001002ED">
        <w:rPr>
          <w:rFonts w:ascii="Arial" w:hAnsi="Arial" w:cs="Arial"/>
          <w:lang w:val="nl-NL"/>
        </w:rPr>
        <w:t>t</w:t>
      </w:r>
      <w:r w:rsidRPr="00B87006">
        <w:rPr>
          <w:rFonts w:ascii="Arial" w:hAnsi="Arial" w:cs="Arial"/>
          <w:lang w:val="nl-NL"/>
        </w:rPr>
        <w:t xml:space="preserve"> een positief effect </w:t>
      </w:r>
      <w:r w:rsidRPr="00B87006">
        <w:rPr>
          <w:rFonts w:ascii="Arial" w:hAnsi="Arial" w:cs="Arial"/>
          <w:lang w:val="nl-NL"/>
        </w:rPr>
        <w:lastRenderedPageBreak/>
        <w:t>op</w:t>
      </w:r>
      <w:r w:rsidR="001002ED">
        <w:rPr>
          <w:rFonts w:ascii="Arial" w:hAnsi="Arial" w:cs="Arial"/>
          <w:lang w:val="nl-NL"/>
        </w:rPr>
        <w:t xml:space="preserve"> de kwaliteit van het l</w:t>
      </w:r>
      <w:r w:rsidRPr="00B87006">
        <w:rPr>
          <w:rFonts w:ascii="Arial" w:hAnsi="Arial" w:cs="Arial"/>
          <w:lang w:val="nl-NL"/>
        </w:rPr>
        <w:t>open te hebben. Maar er blijven nog te veel v</w:t>
      </w:r>
      <w:r w:rsidR="001002ED">
        <w:rPr>
          <w:rFonts w:ascii="Arial" w:hAnsi="Arial" w:cs="Arial"/>
          <w:lang w:val="nl-NL"/>
        </w:rPr>
        <w:t>ragen open, omdat er nog te weinig</w:t>
      </w:r>
      <w:r w:rsidRPr="00B87006">
        <w:rPr>
          <w:rFonts w:ascii="Arial" w:hAnsi="Arial" w:cs="Arial"/>
          <w:lang w:val="nl-NL"/>
        </w:rPr>
        <w:t xml:space="preserve"> onderzoek</w:t>
      </w:r>
      <w:r>
        <w:rPr>
          <w:rFonts w:ascii="Arial" w:hAnsi="Arial" w:cs="Arial"/>
          <w:lang w:val="nl-NL"/>
        </w:rPr>
        <w:t xml:space="preserve"> naar is gedaan</w:t>
      </w:r>
      <w:r w:rsidRPr="00B87006">
        <w:rPr>
          <w:rFonts w:ascii="Arial" w:hAnsi="Arial" w:cs="Arial"/>
          <w:lang w:val="nl-NL"/>
        </w:rPr>
        <w:t>.</w:t>
      </w:r>
    </w:p>
    <w:p w:rsidR="00DF310D" w:rsidRPr="00DF310D" w:rsidRDefault="003E59D1" w:rsidP="00EF6145">
      <w:pPr>
        <w:pStyle w:val="Listenabsatz"/>
        <w:numPr>
          <w:ilvl w:val="0"/>
          <w:numId w:val="12"/>
        </w:numPr>
        <w:spacing w:after="0"/>
        <w:rPr>
          <w:rFonts w:ascii="Arial" w:hAnsi="Arial" w:cs="Arial"/>
          <w:i/>
          <w:lang w:val="en-US"/>
        </w:rPr>
      </w:pPr>
      <w:r w:rsidRPr="00DF310D">
        <w:rPr>
          <w:rFonts w:ascii="Arial" w:hAnsi="Arial" w:cs="Arial"/>
          <w:i/>
          <w:lang w:val="en-US"/>
        </w:rPr>
        <w:t>“Interactive computer play in rehabilitation of children with sensorimotor disorders: a systematic review”.</w:t>
      </w:r>
    </w:p>
    <w:p w:rsidR="00DF310D" w:rsidRDefault="003E59D1" w:rsidP="00EF6145">
      <w:pPr>
        <w:pStyle w:val="Listenabsatz"/>
        <w:spacing w:after="0"/>
        <w:rPr>
          <w:rFonts w:ascii="Arial" w:hAnsi="Arial" w:cs="Arial"/>
          <w:lang w:val="nl-NL"/>
        </w:rPr>
      </w:pPr>
      <w:r w:rsidRPr="00DF310D">
        <w:rPr>
          <w:rFonts w:ascii="Arial" w:hAnsi="Arial" w:cs="Arial"/>
          <w:lang w:val="nl-NL"/>
        </w:rPr>
        <w:t>Ook dit artikel hebben wij via de sneeuwbalmethode gevo</w:t>
      </w:r>
      <w:r w:rsidR="005769F0">
        <w:rPr>
          <w:rFonts w:ascii="Arial" w:hAnsi="Arial" w:cs="Arial"/>
          <w:lang w:val="nl-NL"/>
        </w:rPr>
        <w:t xml:space="preserve">nden. Daarvoor hebben wij weer </w:t>
      </w:r>
      <w:r w:rsidRPr="00DF310D">
        <w:rPr>
          <w:rFonts w:ascii="Arial" w:hAnsi="Arial" w:cs="Arial"/>
          <w:lang w:val="nl-NL"/>
        </w:rPr>
        <w:t>voorafgaande artikel</w:t>
      </w:r>
      <w:r w:rsidR="005769F0">
        <w:rPr>
          <w:rFonts w:ascii="Arial" w:hAnsi="Arial" w:cs="Arial"/>
          <w:lang w:val="nl-NL"/>
        </w:rPr>
        <w:t>en</w:t>
      </w:r>
      <w:r w:rsidRPr="00DF310D">
        <w:rPr>
          <w:rFonts w:ascii="Arial" w:hAnsi="Arial" w:cs="Arial"/>
          <w:lang w:val="nl-NL"/>
        </w:rPr>
        <w:t xml:space="preserve"> geopend en weer aan de rechter kant op “similar articles” geklikt. </w:t>
      </w:r>
    </w:p>
    <w:p w:rsidR="003E59D1" w:rsidRPr="00EF6145" w:rsidRDefault="003E59D1" w:rsidP="00EF6145">
      <w:pPr>
        <w:pStyle w:val="Listenabsatz"/>
        <w:spacing w:after="0"/>
        <w:rPr>
          <w:rFonts w:ascii="Arial" w:hAnsi="Arial" w:cs="Arial"/>
          <w:i/>
          <w:lang w:val="nl-NL"/>
        </w:rPr>
      </w:pPr>
      <w:r w:rsidRPr="00B87006">
        <w:rPr>
          <w:rFonts w:ascii="Arial" w:hAnsi="Arial" w:cs="Arial"/>
          <w:lang w:val="nl-NL"/>
        </w:rPr>
        <w:t xml:space="preserve">Het gaat over een onderzoek over effecten van computer play oefeningen op de kwaliteit van bewegen, mobiliteit en motivatie van </w:t>
      </w:r>
      <w:r>
        <w:rPr>
          <w:rFonts w:ascii="Arial" w:hAnsi="Arial" w:cs="Arial"/>
          <w:lang w:val="nl-NL"/>
        </w:rPr>
        <w:t>patiënten</w:t>
      </w:r>
      <w:r w:rsidRPr="00B87006">
        <w:rPr>
          <w:rFonts w:ascii="Arial" w:hAnsi="Arial" w:cs="Arial"/>
          <w:lang w:val="nl-NL"/>
        </w:rPr>
        <w:t xml:space="preserve">. </w:t>
      </w:r>
      <w:r>
        <w:rPr>
          <w:rFonts w:ascii="Arial" w:hAnsi="Arial" w:cs="Arial"/>
          <w:lang w:val="nl-NL"/>
        </w:rPr>
        <w:t>Dit b</w:t>
      </w:r>
      <w:r w:rsidRPr="00B87006">
        <w:rPr>
          <w:rFonts w:ascii="Arial" w:hAnsi="Arial" w:cs="Arial"/>
          <w:lang w:val="nl-NL"/>
        </w:rPr>
        <w:t>lijkt ook positief effect te hebben, maar ook hier</w:t>
      </w:r>
      <w:r>
        <w:rPr>
          <w:rFonts w:ascii="Arial" w:hAnsi="Arial" w:cs="Arial"/>
          <w:lang w:val="nl-NL"/>
        </w:rPr>
        <w:t xml:space="preserve"> is nog te weinig onderzoek naar </w:t>
      </w:r>
      <w:r w:rsidRPr="00B87006">
        <w:rPr>
          <w:rFonts w:ascii="Arial" w:hAnsi="Arial" w:cs="Arial"/>
          <w:lang w:val="nl-NL"/>
        </w:rPr>
        <w:t xml:space="preserve">gedaan en daarom </w:t>
      </w:r>
      <w:r>
        <w:rPr>
          <w:rFonts w:ascii="Arial" w:hAnsi="Arial" w:cs="Arial"/>
          <w:lang w:val="nl-NL"/>
        </w:rPr>
        <w:t>zijn</w:t>
      </w:r>
      <w:r w:rsidR="001002ED">
        <w:rPr>
          <w:rFonts w:ascii="Arial" w:hAnsi="Arial" w:cs="Arial"/>
          <w:lang w:val="nl-NL"/>
        </w:rPr>
        <w:t xml:space="preserve"> er nog te veel</w:t>
      </w:r>
      <w:r w:rsidRPr="00B87006">
        <w:rPr>
          <w:rFonts w:ascii="Arial" w:hAnsi="Arial" w:cs="Arial"/>
          <w:lang w:val="nl-NL"/>
        </w:rPr>
        <w:t xml:space="preserve"> vragen.</w:t>
      </w:r>
    </w:p>
    <w:p w:rsidR="003E59D1" w:rsidRPr="006831B7" w:rsidRDefault="003E59D1" w:rsidP="00EF6145">
      <w:pPr>
        <w:spacing w:after="0"/>
        <w:rPr>
          <w:rFonts w:ascii="Arial" w:hAnsi="Arial" w:cs="Arial"/>
          <w:lang w:val="nl-NL"/>
        </w:rPr>
      </w:pPr>
      <w:r>
        <w:rPr>
          <w:rFonts w:ascii="Arial" w:hAnsi="Arial" w:cs="Arial"/>
          <w:lang w:val="nl-NL"/>
        </w:rPr>
        <w:t>Bij</w:t>
      </w:r>
      <w:r w:rsidRPr="006831B7">
        <w:rPr>
          <w:rFonts w:ascii="Arial" w:hAnsi="Arial" w:cs="Arial"/>
          <w:lang w:val="nl-NL"/>
        </w:rPr>
        <w:t xml:space="preserve"> </w:t>
      </w:r>
      <w:r w:rsidRPr="006831B7">
        <w:rPr>
          <w:rFonts w:ascii="Arial" w:hAnsi="Arial" w:cs="Arial"/>
          <w:b/>
          <w:lang w:val="nl-NL"/>
        </w:rPr>
        <w:t>Tripdatabase</w:t>
      </w:r>
      <w:r w:rsidRPr="006831B7">
        <w:rPr>
          <w:rFonts w:ascii="Arial" w:hAnsi="Arial" w:cs="Arial"/>
          <w:lang w:val="nl-NL"/>
        </w:rPr>
        <w:t xml:space="preserve"> hebben wij </w:t>
      </w:r>
      <w:r>
        <w:rPr>
          <w:rFonts w:ascii="Arial" w:hAnsi="Arial" w:cs="Arial"/>
          <w:lang w:val="nl-NL"/>
        </w:rPr>
        <w:t xml:space="preserve">het </w:t>
      </w:r>
      <w:r w:rsidRPr="006831B7">
        <w:rPr>
          <w:rFonts w:ascii="Arial" w:hAnsi="Arial" w:cs="Arial"/>
          <w:lang w:val="nl-NL"/>
        </w:rPr>
        <w:t>volgend</w:t>
      </w:r>
      <w:r>
        <w:rPr>
          <w:rFonts w:ascii="Arial" w:hAnsi="Arial" w:cs="Arial"/>
          <w:lang w:val="nl-NL"/>
        </w:rPr>
        <w:t>e artike</w:t>
      </w:r>
      <w:r w:rsidRPr="006831B7">
        <w:rPr>
          <w:rFonts w:ascii="Arial" w:hAnsi="Arial" w:cs="Arial"/>
          <w:lang w:val="nl-NL"/>
        </w:rPr>
        <w:t>l gevonden:</w:t>
      </w:r>
    </w:p>
    <w:p w:rsidR="00DF310D" w:rsidRPr="00DF310D" w:rsidRDefault="003E59D1" w:rsidP="00EF6145">
      <w:pPr>
        <w:pStyle w:val="Listenabsatz"/>
        <w:numPr>
          <w:ilvl w:val="0"/>
          <w:numId w:val="12"/>
        </w:numPr>
        <w:spacing w:after="0"/>
        <w:rPr>
          <w:rFonts w:ascii="Arial" w:hAnsi="Arial" w:cs="Arial"/>
          <w:i/>
          <w:lang w:val="en-US"/>
        </w:rPr>
      </w:pPr>
      <w:r w:rsidRPr="00DF310D">
        <w:rPr>
          <w:rFonts w:ascii="Arial" w:hAnsi="Arial" w:cs="Arial"/>
          <w:i/>
          <w:lang w:val="en-US"/>
        </w:rPr>
        <w:t>“Effects of Virtual Reality Rehabilitation in Patients With Total Knee Arthroplasty”.</w:t>
      </w:r>
    </w:p>
    <w:p w:rsidR="00DF310D" w:rsidRDefault="003E59D1" w:rsidP="00EF6145">
      <w:pPr>
        <w:pStyle w:val="Listenabsatz"/>
        <w:spacing w:after="0"/>
        <w:rPr>
          <w:rFonts w:ascii="Arial" w:hAnsi="Arial" w:cs="Arial"/>
          <w:lang w:val="nl-NL"/>
        </w:rPr>
      </w:pPr>
      <w:r w:rsidRPr="00DF310D">
        <w:rPr>
          <w:rFonts w:ascii="Arial" w:hAnsi="Arial" w:cs="Arial"/>
          <w:lang w:val="nl-NL"/>
        </w:rPr>
        <w:t xml:space="preserve">Trefwoorden hiervoor waren </w:t>
      </w:r>
      <w:r w:rsidR="001002ED">
        <w:rPr>
          <w:rFonts w:ascii="Arial" w:hAnsi="Arial" w:cs="Arial"/>
          <w:lang w:val="nl-NL"/>
        </w:rPr>
        <w:t>‘</w:t>
      </w:r>
      <w:r w:rsidRPr="001002ED">
        <w:rPr>
          <w:rFonts w:ascii="Arial" w:hAnsi="Arial" w:cs="Arial"/>
          <w:lang w:val="nl-NL"/>
        </w:rPr>
        <w:t>virtual rehabilitation en arthroplasty</w:t>
      </w:r>
      <w:r w:rsidR="001002ED">
        <w:rPr>
          <w:rFonts w:ascii="Arial" w:hAnsi="Arial" w:cs="Arial"/>
          <w:lang w:val="nl-NL"/>
        </w:rPr>
        <w:t>’</w:t>
      </w:r>
      <w:r w:rsidRPr="00DF310D">
        <w:rPr>
          <w:rFonts w:ascii="Arial" w:hAnsi="Arial" w:cs="Arial"/>
          <w:lang w:val="nl-NL"/>
        </w:rPr>
        <w:t xml:space="preserve"> en de b</w:t>
      </w:r>
      <w:r w:rsidR="001002ED">
        <w:rPr>
          <w:rFonts w:ascii="Arial" w:hAnsi="Arial" w:cs="Arial"/>
          <w:lang w:val="nl-NL"/>
        </w:rPr>
        <w:t>o</w:t>
      </w:r>
      <w:r w:rsidRPr="00DF310D">
        <w:rPr>
          <w:rFonts w:ascii="Arial" w:hAnsi="Arial" w:cs="Arial"/>
          <w:lang w:val="nl-NL"/>
        </w:rPr>
        <w:t xml:space="preserve">oleaanse operator was AND. Deze zoekactie leverde 41 hits op. </w:t>
      </w:r>
    </w:p>
    <w:p w:rsidR="003E59D1" w:rsidRPr="00DF310D" w:rsidRDefault="003E59D1" w:rsidP="00EF6145">
      <w:pPr>
        <w:pStyle w:val="Listenabsatz"/>
        <w:spacing w:after="0"/>
        <w:rPr>
          <w:rFonts w:ascii="Arial" w:hAnsi="Arial" w:cs="Arial"/>
          <w:i/>
          <w:lang w:val="nl-NL"/>
        </w:rPr>
      </w:pPr>
      <w:r w:rsidRPr="00B87006">
        <w:rPr>
          <w:rFonts w:ascii="Arial" w:hAnsi="Arial" w:cs="Arial"/>
          <w:lang w:val="nl-NL"/>
        </w:rPr>
        <w:t xml:space="preserve">In dit artikel  wordt naar het verschil in VAS </w:t>
      </w:r>
      <w:r>
        <w:rPr>
          <w:rFonts w:ascii="Arial" w:hAnsi="Arial" w:cs="Arial"/>
          <w:lang w:val="nl-NL"/>
        </w:rPr>
        <w:t xml:space="preserve">gekeken </w:t>
      </w:r>
      <w:r w:rsidRPr="00B87006">
        <w:rPr>
          <w:rFonts w:ascii="Arial" w:hAnsi="Arial" w:cs="Arial"/>
          <w:lang w:val="nl-NL"/>
        </w:rPr>
        <w:t>tussen een groep patiënten die de traditionele behandeling ondergaat en een groep patiënten die een</w:t>
      </w:r>
      <w:r>
        <w:rPr>
          <w:rFonts w:ascii="Arial" w:hAnsi="Arial" w:cs="Arial"/>
          <w:lang w:val="nl-NL"/>
        </w:rPr>
        <w:t xml:space="preserve"> </w:t>
      </w:r>
      <w:r w:rsidR="00DF310D">
        <w:rPr>
          <w:rFonts w:ascii="Arial" w:hAnsi="Arial" w:cs="Arial"/>
          <w:lang w:val="nl-NL"/>
        </w:rPr>
        <w:t>virtuele behandeling ondergaat.</w:t>
      </w:r>
    </w:p>
    <w:p w:rsidR="003E59D1" w:rsidRPr="006831B7" w:rsidRDefault="003E59D1" w:rsidP="00EF6145">
      <w:pPr>
        <w:spacing w:after="0"/>
        <w:rPr>
          <w:rFonts w:ascii="Arial" w:hAnsi="Arial" w:cs="Arial"/>
          <w:lang w:val="nl-NL"/>
        </w:rPr>
      </w:pPr>
      <w:r>
        <w:rPr>
          <w:rFonts w:ascii="Arial" w:hAnsi="Arial" w:cs="Arial"/>
          <w:lang w:val="nl-NL"/>
        </w:rPr>
        <w:t>Als laatste</w:t>
      </w:r>
      <w:r w:rsidR="001002ED">
        <w:rPr>
          <w:rFonts w:ascii="Arial" w:hAnsi="Arial" w:cs="Arial"/>
          <w:lang w:val="nl-NL"/>
        </w:rPr>
        <w:t xml:space="preserve"> hebben wij nog een </w:t>
      </w:r>
      <w:r w:rsidRPr="00B87006">
        <w:rPr>
          <w:rFonts w:ascii="Arial" w:hAnsi="Arial" w:cs="Arial"/>
          <w:lang w:val="nl-NL"/>
        </w:rPr>
        <w:t xml:space="preserve">artikel </w:t>
      </w:r>
      <w:r w:rsidRPr="006831B7">
        <w:rPr>
          <w:rFonts w:ascii="Arial" w:hAnsi="Arial" w:cs="Arial"/>
          <w:lang w:val="nl-NL"/>
        </w:rPr>
        <w:t xml:space="preserve">via </w:t>
      </w:r>
      <w:r w:rsidRPr="006831B7">
        <w:rPr>
          <w:rFonts w:ascii="Arial" w:hAnsi="Arial" w:cs="Arial"/>
          <w:b/>
          <w:lang w:val="nl-NL"/>
        </w:rPr>
        <w:t>Cochrane</w:t>
      </w:r>
      <w:r w:rsidRPr="006831B7">
        <w:rPr>
          <w:rFonts w:ascii="Arial" w:hAnsi="Arial" w:cs="Arial"/>
          <w:lang w:val="nl-NL"/>
        </w:rPr>
        <w:t xml:space="preserve"> gevonden:</w:t>
      </w:r>
    </w:p>
    <w:p w:rsidR="00DF310D" w:rsidRPr="00DF310D" w:rsidRDefault="003E59D1" w:rsidP="00EF6145">
      <w:pPr>
        <w:pStyle w:val="Listenabsatz"/>
        <w:numPr>
          <w:ilvl w:val="0"/>
          <w:numId w:val="12"/>
        </w:numPr>
        <w:spacing w:after="0"/>
        <w:rPr>
          <w:rFonts w:ascii="Arial" w:hAnsi="Arial" w:cs="Arial"/>
          <w:i/>
          <w:lang w:val="en-US"/>
        </w:rPr>
      </w:pPr>
      <w:r w:rsidRPr="00DF310D">
        <w:rPr>
          <w:rFonts w:ascii="Arial" w:hAnsi="Arial" w:cs="Arial"/>
          <w:i/>
          <w:lang w:val="en-US"/>
        </w:rPr>
        <w:t xml:space="preserve">“Virtual reality for stroke rehabilitation”. </w:t>
      </w:r>
    </w:p>
    <w:p w:rsidR="00DF310D" w:rsidRDefault="003E59D1" w:rsidP="00EF6145">
      <w:pPr>
        <w:pStyle w:val="Listenabsatz"/>
        <w:spacing w:after="0"/>
        <w:rPr>
          <w:rFonts w:ascii="Arial" w:hAnsi="Arial" w:cs="Arial"/>
          <w:lang w:val="nl-NL"/>
        </w:rPr>
      </w:pPr>
      <w:r w:rsidRPr="00DF310D">
        <w:rPr>
          <w:rFonts w:ascii="Arial" w:hAnsi="Arial" w:cs="Arial"/>
          <w:lang w:val="en-US"/>
        </w:rPr>
        <w:t>Trefwoorden waren ‘Virtual rehabilitation’</w:t>
      </w:r>
      <w:r w:rsidRPr="00DF310D">
        <w:rPr>
          <w:rFonts w:ascii="Arial" w:hAnsi="Arial" w:cs="Arial"/>
          <w:i/>
          <w:lang w:val="en-US"/>
        </w:rPr>
        <w:t xml:space="preserve">. </w:t>
      </w:r>
      <w:r w:rsidRPr="00DF310D">
        <w:rPr>
          <w:rFonts w:ascii="Arial" w:hAnsi="Arial" w:cs="Arial"/>
          <w:lang w:val="en-US"/>
        </w:rPr>
        <w:t>Bo</w:t>
      </w:r>
      <w:r w:rsidR="001002ED">
        <w:rPr>
          <w:rFonts w:ascii="Arial" w:hAnsi="Arial" w:cs="Arial"/>
          <w:lang w:val="en-US"/>
        </w:rPr>
        <w:t>oleaanse operat</w:t>
      </w:r>
      <w:r w:rsidRPr="00DF310D">
        <w:rPr>
          <w:rFonts w:ascii="Arial" w:hAnsi="Arial" w:cs="Arial"/>
          <w:lang w:val="en-US"/>
        </w:rPr>
        <w:t xml:space="preserve">or was AND. Limits waren: cochrane reviews: all. </w:t>
      </w:r>
      <w:r w:rsidRPr="00DF310D">
        <w:rPr>
          <w:rFonts w:ascii="Arial" w:hAnsi="Arial" w:cs="Arial"/>
          <w:lang w:val="nl-NL"/>
        </w:rPr>
        <w:t>Dit leverde 3 artikelen op.</w:t>
      </w:r>
    </w:p>
    <w:p w:rsidR="00DF310D" w:rsidRDefault="001002ED" w:rsidP="00EF6145">
      <w:pPr>
        <w:pStyle w:val="Listenabsatz"/>
        <w:spacing w:after="0"/>
        <w:rPr>
          <w:rFonts w:ascii="Arial" w:hAnsi="Arial" w:cs="Arial"/>
          <w:lang w:val="nl-NL"/>
        </w:rPr>
      </w:pPr>
      <w:r>
        <w:rPr>
          <w:rFonts w:ascii="Arial" w:hAnsi="Arial" w:cs="Arial"/>
          <w:lang w:val="nl-NL"/>
        </w:rPr>
        <w:t>In dit artikel hebben ze</w:t>
      </w:r>
      <w:r w:rsidR="003E59D1" w:rsidRPr="006831B7">
        <w:rPr>
          <w:rFonts w:ascii="Arial" w:hAnsi="Arial" w:cs="Arial"/>
          <w:lang w:val="nl-NL"/>
        </w:rPr>
        <w:t xml:space="preserve"> het</w:t>
      </w:r>
      <w:r>
        <w:rPr>
          <w:rFonts w:ascii="Arial" w:hAnsi="Arial" w:cs="Arial"/>
          <w:lang w:val="nl-NL"/>
        </w:rPr>
        <w:t xml:space="preserve"> verschil in</w:t>
      </w:r>
      <w:r w:rsidR="003E59D1" w:rsidRPr="006831B7">
        <w:rPr>
          <w:rFonts w:ascii="Arial" w:hAnsi="Arial" w:cs="Arial"/>
          <w:lang w:val="nl-NL"/>
        </w:rPr>
        <w:t xml:space="preserve"> </w:t>
      </w:r>
      <w:r>
        <w:rPr>
          <w:rFonts w:ascii="Arial" w:hAnsi="Arial" w:cs="Arial"/>
          <w:lang w:val="nl-NL"/>
        </w:rPr>
        <w:t>effect onderzocht</w:t>
      </w:r>
      <w:r w:rsidR="003E59D1" w:rsidRPr="00B87006">
        <w:rPr>
          <w:rFonts w:ascii="Arial" w:hAnsi="Arial" w:cs="Arial"/>
          <w:lang w:val="nl-NL"/>
        </w:rPr>
        <w:t xml:space="preserve"> tussen virtuele training, traditionele interventie en geen interventie bij mensen na een CVA. Ze </w:t>
      </w:r>
      <w:r w:rsidR="003E59D1">
        <w:rPr>
          <w:rFonts w:ascii="Arial" w:hAnsi="Arial" w:cs="Arial"/>
          <w:lang w:val="nl-NL"/>
        </w:rPr>
        <w:t>hebben hierbij gekeken</w:t>
      </w:r>
      <w:r w:rsidR="003E59D1" w:rsidRPr="00B87006">
        <w:rPr>
          <w:rFonts w:ascii="Arial" w:hAnsi="Arial" w:cs="Arial"/>
          <w:lang w:val="nl-NL"/>
        </w:rPr>
        <w:t xml:space="preserve"> naar de functie en activiteiten van de bovenste extremit</w:t>
      </w:r>
      <w:r>
        <w:rPr>
          <w:rFonts w:ascii="Arial" w:hAnsi="Arial" w:cs="Arial"/>
          <w:lang w:val="nl-NL"/>
        </w:rPr>
        <w:t>eiten. Conclusie is dat virtuele</w:t>
      </w:r>
      <w:r w:rsidR="003E59D1" w:rsidRPr="00B87006">
        <w:rPr>
          <w:rFonts w:ascii="Arial" w:hAnsi="Arial" w:cs="Arial"/>
          <w:lang w:val="nl-NL"/>
        </w:rPr>
        <w:t xml:space="preserve"> training een goed effect heeft, echter zou dit geen opzichzelfstaande interventie zijn. Het is een goede toevoeging aan de normale therapie. </w:t>
      </w:r>
    </w:p>
    <w:p w:rsidR="003E59D1" w:rsidRPr="00EF6145" w:rsidRDefault="003E59D1" w:rsidP="00EF6145">
      <w:pPr>
        <w:spacing w:after="0"/>
        <w:rPr>
          <w:rFonts w:ascii="Arial" w:hAnsi="Arial" w:cs="Arial"/>
          <w:i/>
          <w:lang w:val="nl-NL"/>
        </w:rPr>
      </w:pPr>
      <w:r w:rsidRPr="00DF310D">
        <w:rPr>
          <w:rFonts w:ascii="Arial" w:hAnsi="Arial" w:cs="Arial"/>
          <w:lang w:val="nl-NL"/>
        </w:rPr>
        <w:t xml:space="preserve">Ook hebben wij voorafgaand aan de zoekactie onderwerpen vastgelegd </w:t>
      </w:r>
      <w:r w:rsidR="001002ED">
        <w:rPr>
          <w:rFonts w:ascii="Arial" w:hAnsi="Arial" w:cs="Arial"/>
          <w:lang w:val="nl-NL"/>
        </w:rPr>
        <w:t>waarover</w:t>
      </w:r>
      <w:r w:rsidRPr="00DF310D">
        <w:rPr>
          <w:rFonts w:ascii="Arial" w:hAnsi="Arial" w:cs="Arial"/>
          <w:lang w:val="nl-NL"/>
        </w:rPr>
        <w:t xml:space="preserve"> wij informatie nodig hadden. De onderwerpen waren: Heup- en knieprotheses, 10-meter-looptest, loopsnelheid en epidomologie na een knie-of heupprothese. </w:t>
      </w:r>
    </w:p>
    <w:p w:rsidR="003E59D1" w:rsidRDefault="003E59D1" w:rsidP="00EF6145">
      <w:pPr>
        <w:spacing w:after="0"/>
        <w:rPr>
          <w:rFonts w:ascii="Arial" w:hAnsi="Arial" w:cs="Arial"/>
          <w:lang w:val="nl-NL"/>
        </w:rPr>
      </w:pPr>
      <w:r>
        <w:rPr>
          <w:rFonts w:ascii="Arial" w:hAnsi="Arial" w:cs="Arial"/>
          <w:lang w:val="nl-NL"/>
        </w:rPr>
        <w:t>Wij hebben in de zelfde databases g</w:t>
      </w:r>
      <w:r w:rsidR="001002ED">
        <w:rPr>
          <w:rFonts w:ascii="Arial" w:hAnsi="Arial" w:cs="Arial"/>
          <w:lang w:val="nl-NL"/>
        </w:rPr>
        <w:t>ezocht als hier boven benoemd. Wij hebben</w:t>
      </w:r>
      <w:r>
        <w:rPr>
          <w:rFonts w:ascii="Arial" w:hAnsi="Arial" w:cs="Arial"/>
          <w:lang w:val="nl-NL"/>
        </w:rPr>
        <w:t xml:space="preserve"> volgende artikelen kunnen vinden: </w:t>
      </w:r>
    </w:p>
    <w:p w:rsidR="00DF310D" w:rsidRPr="00DF310D" w:rsidRDefault="00DF310D" w:rsidP="00EF6145">
      <w:pPr>
        <w:spacing w:after="0"/>
        <w:rPr>
          <w:rFonts w:ascii="Arial" w:hAnsi="Arial" w:cs="Arial"/>
          <w:lang w:val="nl-NL"/>
        </w:rPr>
      </w:pPr>
      <w:r w:rsidRPr="00DF310D">
        <w:rPr>
          <w:rFonts w:ascii="Arial" w:hAnsi="Arial" w:cs="Arial"/>
          <w:lang w:val="nl-NL"/>
        </w:rPr>
        <w:t xml:space="preserve">Via </w:t>
      </w:r>
      <w:r w:rsidRPr="00DF310D">
        <w:rPr>
          <w:rFonts w:ascii="Arial" w:hAnsi="Arial" w:cs="Arial"/>
          <w:b/>
          <w:lang w:val="nl-NL"/>
        </w:rPr>
        <w:t>Google</w:t>
      </w:r>
      <w:r>
        <w:rPr>
          <w:rFonts w:ascii="Arial" w:hAnsi="Arial" w:cs="Arial"/>
          <w:b/>
          <w:lang w:val="nl-NL"/>
        </w:rPr>
        <w:t xml:space="preserve"> </w:t>
      </w:r>
      <w:r w:rsidRPr="00DF310D">
        <w:rPr>
          <w:rFonts w:ascii="Arial" w:hAnsi="Arial" w:cs="Arial"/>
          <w:b/>
          <w:lang w:val="nl-NL"/>
        </w:rPr>
        <w:t>scholar</w:t>
      </w:r>
      <w:r w:rsidRPr="00DF310D">
        <w:rPr>
          <w:rFonts w:ascii="Arial" w:hAnsi="Arial" w:cs="Arial"/>
          <w:lang w:val="nl-NL"/>
        </w:rPr>
        <w:t xml:space="preserve"> hebben w</w:t>
      </w:r>
      <w:r>
        <w:rPr>
          <w:rFonts w:ascii="Arial" w:hAnsi="Arial" w:cs="Arial"/>
          <w:lang w:val="nl-NL"/>
        </w:rPr>
        <w:t>ij het volgende artikel kunnen vinden:</w:t>
      </w:r>
    </w:p>
    <w:p w:rsidR="00DF310D" w:rsidRPr="00DF310D" w:rsidRDefault="00B87006" w:rsidP="00EF6145">
      <w:pPr>
        <w:pStyle w:val="Listenabsatz"/>
        <w:numPr>
          <w:ilvl w:val="0"/>
          <w:numId w:val="12"/>
        </w:numPr>
        <w:spacing w:after="0"/>
        <w:rPr>
          <w:rFonts w:ascii="Arial" w:hAnsi="Arial" w:cs="Arial"/>
          <w:i/>
          <w:lang w:val="en-US"/>
        </w:rPr>
      </w:pPr>
      <w:r w:rsidRPr="00DF310D">
        <w:rPr>
          <w:rFonts w:ascii="Arial" w:hAnsi="Arial" w:cs="Arial"/>
          <w:lang w:val="en-US"/>
        </w:rPr>
        <w:t>“</w:t>
      </w:r>
      <w:r w:rsidRPr="00DF310D">
        <w:rPr>
          <w:rFonts w:ascii="Arial" w:hAnsi="Arial" w:cs="Arial"/>
          <w:i/>
          <w:lang w:val="en-US"/>
        </w:rPr>
        <w:t>Epidemiology of Knee and Hip Arthroplasty: A Systematic Review”</w:t>
      </w:r>
    </w:p>
    <w:p w:rsidR="00DF310D" w:rsidRDefault="00B87006" w:rsidP="00EF6145">
      <w:pPr>
        <w:pStyle w:val="Listenabsatz"/>
        <w:spacing w:after="0"/>
        <w:rPr>
          <w:rFonts w:ascii="Arial" w:hAnsi="Arial" w:cs="Arial"/>
          <w:lang w:val="nl-NL"/>
        </w:rPr>
      </w:pPr>
      <w:r w:rsidRPr="00DF310D">
        <w:rPr>
          <w:rFonts w:ascii="Arial" w:hAnsi="Arial" w:cs="Arial"/>
          <w:lang w:val="nl-NL"/>
        </w:rPr>
        <w:t xml:space="preserve">Trefwoorden voor dit artikel waren </w:t>
      </w:r>
      <w:r w:rsidR="003E59D1" w:rsidRPr="00DF310D">
        <w:rPr>
          <w:rFonts w:ascii="Arial" w:hAnsi="Arial" w:cs="Arial"/>
          <w:lang w:val="nl-NL"/>
        </w:rPr>
        <w:t>‘</w:t>
      </w:r>
      <w:r w:rsidRPr="00DF310D">
        <w:rPr>
          <w:rFonts w:ascii="Arial" w:hAnsi="Arial" w:cs="Arial"/>
          <w:lang w:val="nl-NL"/>
        </w:rPr>
        <w:t>epidemiology hip knee prosthesis</w:t>
      </w:r>
      <w:r w:rsidR="003E59D1" w:rsidRPr="00DF310D">
        <w:rPr>
          <w:rFonts w:ascii="Arial" w:hAnsi="Arial" w:cs="Arial"/>
          <w:lang w:val="nl-NL"/>
        </w:rPr>
        <w:t>’</w:t>
      </w:r>
      <w:r w:rsidRPr="00DF310D">
        <w:rPr>
          <w:rFonts w:ascii="Arial" w:hAnsi="Arial" w:cs="Arial"/>
          <w:i/>
          <w:lang w:val="nl-NL"/>
        </w:rPr>
        <w:t xml:space="preserve"> </w:t>
      </w:r>
      <w:r w:rsidR="00132B5E" w:rsidRPr="00DF310D">
        <w:rPr>
          <w:rFonts w:ascii="Arial" w:hAnsi="Arial" w:cs="Arial"/>
          <w:lang w:val="nl-NL"/>
        </w:rPr>
        <w:t>met gebruikte</w:t>
      </w:r>
      <w:r w:rsidRPr="00DF310D">
        <w:rPr>
          <w:rFonts w:ascii="Arial" w:hAnsi="Arial" w:cs="Arial"/>
          <w:lang w:val="nl-NL"/>
        </w:rPr>
        <w:t xml:space="preserve"> boleaanse operator AND. Limits waren publicatiedatum 2011-2016. Dit </w:t>
      </w:r>
      <w:r w:rsidR="00132B5E" w:rsidRPr="00DF310D">
        <w:rPr>
          <w:rFonts w:ascii="Arial" w:hAnsi="Arial" w:cs="Arial"/>
          <w:lang w:val="nl-NL"/>
        </w:rPr>
        <w:t>leverde</w:t>
      </w:r>
      <w:r w:rsidR="001002ED">
        <w:rPr>
          <w:rFonts w:ascii="Arial" w:hAnsi="Arial" w:cs="Arial"/>
          <w:lang w:val="nl-NL"/>
        </w:rPr>
        <w:t xml:space="preserve"> 17.</w:t>
      </w:r>
      <w:r w:rsidRPr="00DF310D">
        <w:rPr>
          <w:rFonts w:ascii="Arial" w:hAnsi="Arial" w:cs="Arial"/>
          <w:lang w:val="nl-NL"/>
        </w:rPr>
        <w:t xml:space="preserve">200 </w:t>
      </w:r>
      <w:r w:rsidR="00132B5E" w:rsidRPr="00DF310D">
        <w:rPr>
          <w:rFonts w:ascii="Arial" w:hAnsi="Arial" w:cs="Arial"/>
          <w:lang w:val="nl-NL"/>
        </w:rPr>
        <w:t>hits</w:t>
      </w:r>
      <w:r w:rsidRPr="00DF310D">
        <w:rPr>
          <w:rFonts w:ascii="Arial" w:hAnsi="Arial" w:cs="Arial"/>
          <w:lang w:val="nl-NL"/>
        </w:rPr>
        <w:t xml:space="preserve">. </w:t>
      </w:r>
    </w:p>
    <w:p w:rsidR="00B87006" w:rsidRPr="00EF6145" w:rsidRDefault="00B87006" w:rsidP="00EF6145">
      <w:pPr>
        <w:pStyle w:val="Listenabsatz"/>
        <w:spacing w:after="0"/>
        <w:rPr>
          <w:rFonts w:ascii="Arial" w:hAnsi="Arial" w:cs="Arial"/>
          <w:i/>
          <w:lang w:val="nl-NL"/>
        </w:rPr>
      </w:pPr>
      <w:r w:rsidRPr="00B87006">
        <w:rPr>
          <w:rFonts w:ascii="Arial" w:hAnsi="Arial" w:cs="Arial"/>
          <w:lang w:val="nl-NL"/>
        </w:rPr>
        <w:t xml:space="preserve">Het is een systematic review </w:t>
      </w:r>
      <w:r w:rsidR="00132B5E">
        <w:rPr>
          <w:rFonts w:ascii="Arial" w:hAnsi="Arial" w:cs="Arial"/>
          <w:lang w:val="nl-NL"/>
        </w:rPr>
        <w:t>die</w:t>
      </w:r>
      <w:r w:rsidRPr="00B87006">
        <w:rPr>
          <w:rFonts w:ascii="Arial" w:hAnsi="Arial" w:cs="Arial"/>
          <w:lang w:val="nl-NL"/>
        </w:rPr>
        <w:t xml:space="preserve"> de e</w:t>
      </w:r>
      <w:r w:rsidR="00132B5E">
        <w:rPr>
          <w:rFonts w:ascii="Arial" w:hAnsi="Arial" w:cs="Arial"/>
          <w:lang w:val="nl-NL"/>
        </w:rPr>
        <w:t>pidemiologische gegevens verzam</w:t>
      </w:r>
      <w:r w:rsidRPr="00B87006">
        <w:rPr>
          <w:rFonts w:ascii="Arial" w:hAnsi="Arial" w:cs="Arial"/>
          <w:lang w:val="nl-NL"/>
        </w:rPr>
        <w:t xml:space="preserve">elt van </w:t>
      </w:r>
      <w:r w:rsidR="00132B5E">
        <w:rPr>
          <w:rFonts w:ascii="Arial" w:hAnsi="Arial" w:cs="Arial"/>
          <w:lang w:val="nl-NL"/>
        </w:rPr>
        <w:t>patiënten</w:t>
      </w:r>
      <w:r w:rsidRPr="00B87006">
        <w:rPr>
          <w:rFonts w:ascii="Arial" w:hAnsi="Arial" w:cs="Arial"/>
          <w:lang w:val="nl-NL"/>
        </w:rPr>
        <w:t xml:space="preserve"> met een nieuwe heup</w:t>
      </w:r>
      <w:r w:rsidR="003E59D1">
        <w:rPr>
          <w:rFonts w:ascii="Arial" w:hAnsi="Arial" w:cs="Arial"/>
          <w:lang w:val="nl-NL"/>
        </w:rPr>
        <w:t>-</w:t>
      </w:r>
      <w:r w:rsidRPr="00B87006">
        <w:rPr>
          <w:rFonts w:ascii="Arial" w:hAnsi="Arial" w:cs="Arial"/>
          <w:lang w:val="nl-NL"/>
        </w:rPr>
        <w:t xml:space="preserve"> of knie</w:t>
      </w:r>
      <w:r w:rsidR="003E59D1">
        <w:rPr>
          <w:rFonts w:ascii="Arial" w:hAnsi="Arial" w:cs="Arial"/>
          <w:lang w:val="nl-NL"/>
        </w:rPr>
        <w:t>prothese</w:t>
      </w:r>
      <w:r w:rsidR="00DF310D">
        <w:rPr>
          <w:rFonts w:ascii="Arial" w:hAnsi="Arial" w:cs="Arial"/>
          <w:lang w:val="nl-NL"/>
        </w:rPr>
        <w:t xml:space="preserve"> in Amerika</w:t>
      </w:r>
      <w:r w:rsidRPr="00B87006">
        <w:rPr>
          <w:rFonts w:ascii="Arial" w:hAnsi="Arial" w:cs="Arial"/>
          <w:lang w:val="nl-NL"/>
        </w:rPr>
        <w:t>.</w:t>
      </w:r>
      <w:r w:rsidRPr="00B87006">
        <w:rPr>
          <w:rFonts w:ascii="Arial" w:hAnsi="Arial" w:cs="Arial"/>
          <w:b/>
          <w:lang w:val="nl-NL"/>
        </w:rPr>
        <w:t xml:space="preserve"> </w:t>
      </w:r>
      <w:r w:rsidRPr="00B87006">
        <w:rPr>
          <w:rFonts w:ascii="Arial" w:hAnsi="Arial" w:cs="Arial"/>
          <w:lang w:val="nl-NL"/>
        </w:rPr>
        <w:t xml:space="preserve">Toename nieuwe knie prothesen: van 2000 tot 2006 toename van 58%, dit maakt 8,7 onder 1000 mensen met een nieuwe knie. Toename nieuwe heup prothese: van 1990 tot 2002 was er een toename van 50%. De meeste </w:t>
      </w:r>
      <w:r w:rsidR="00132B5E">
        <w:rPr>
          <w:rFonts w:ascii="Arial" w:hAnsi="Arial" w:cs="Arial"/>
          <w:lang w:val="nl-NL"/>
        </w:rPr>
        <w:t>patiënten</w:t>
      </w:r>
      <w:r w:rsidRPr="00B87006">
        <w:rPr>
          <w:rFonts w:ascii="Arial" w:hAnsi="Arial" w:cs="Arial"/>
          <w:lang w:val="nl-NL"/>
        </w:rPr>
        <w:t xml:space="preserve"> zijn tussen de 74 tot 84. De meeste studies geven aan dat er geen verschillen tussen mannen en vrouwen zijn. Conclusie van </w:t>
      </w:r>
      <w:r w:rsidR="00F80028">
        <w:rPr>
          <w:rFonts w:ascii="Arial" w:hAnsi="Arial" w:cs="Arial"/>
          <w:lang w:val="nl-NL"/>
        </w:rPr>
        <w:t xml:space="preserve">de </w:t>
      </w:r>
      <w:r w:rsidRPr="00B87006">
        <w:rPr>
          <w:rFonts w:ascii="Arial" w:hAnsi="Arial" w:cs="Arial"/>
          <w:lang w:val="nl-NL"/>
        </w:rPr>
        <w:t>review is, dat er een constante toename was en</w:t>
      </w:r>
      <w:r w:rsidR="00132B5E">
        <w:rPr>
          <w:rFonts w:ascii="Arial" w:hAnsi="Arial" w:cs="Arial"/>
          <w:lang w:val="nl-NL"/>
        </w:rPr>
        <w:t xml:space="preserve"> dat het aantal</w:t>
      </w:r>
      <w:r w:rsidRPr="00B87006">
        <w:rPr>
          <w:rFonts w:ascii="Arial" w:hAnsi="Arial" w:cs="Arial"/>
          <w:lang w:val="nl-NL"/>
        </w:rPr>
        <w:t xml:space="preserve"> </w:t>
      </w:r>
      <w:r w:rsidR="00132B5E">
        <w:rPr>
          <w:rFonts w:ascii="Arial" w:hAnsi="Arial" w:cs="Arial"/>
          <w:lang w:val="nl-NL"/>
        </w:rPr>
        <w:t>patiënten</w:t>
      </w:r>
      <w:r w:rsidRPr="00B87006">
        <w:rPr>
          <w:rFonts w:ascii="Arial" w:hAnsi="Arial" w:cs="Arial"/>
          <w:lang w:val="nl-NL"/>
        </w:rPr>
        <w:t xml:space="preserve"> met een nieuwe knie of heup </w:t>
      </w:r>
      <w:r w:rsidR="00132B5E">
        <w:rPr>
          <w:rFonts w:ascii="Arial" w:hAnsi="Arial" w:cs="Arial"/>
          <w:lang w:val="nl-NL"/>
        </w:rPr>
        <w:t>verder zal</w:t>
      </w:r>
      <w:r w:rsidRPr="00B87006">
        <w:rPr>
          <w:rFonts w:ascii="Arial" w:hAnsi="Arial" w:cs="Arial"/>
          <w:lang w:val="nl-NL"/>
        </w:rPr>
        <w:t xml:space="preserve"> toenemen. Dit omdat de mensen </w:t>
      </w:r>
      <w:r w:rsidR="00132B5E">
        <w:rPr>
          <w:rFonts w:ascii="Arial" w:hAnsi="Arial" w:cs="Arial"/>
          <w:lang w:val="nl-NL"/>
        </w:rPr>
        <w:t>steeds ouder worden</w:t>
      </w:r>
      <w:r w:rsidRPr="00B87006">
        <w:rPr>
          <w:rFonts w:ascii="Arial" w:hAnsi="Arial" w:cs="Arial"/>
          <w:lang w:val="nl-NL"/>
        </w:rPr>
        <w:t>.</w:t>
      </w:r>
    </w:p>
    <w:p w:rsidR="00DF310D" w:rsidRPr="00DF310D" w:rsidRDefault="00DF310D" w:rsidP="00EF6145">
      <w:pPr>
        <w:spacing w:after="0"/>
        <w:rPr>
          <w:rFonts w:ascii="Arial" w:hAnsi="Arial" w:cs="Arial"/>
          <w:lang w:val="nl-NL"/>
        </w:rPr>
      </w:pPr>
      <w:r w:rsidRPr="00DF310D">
        <w:rPr>
          <w:rFonts w:ascii="Arial" w:hAnsi="Arial" w:cs="Arial"/>
          <w:lang w:val="nl-NL"/>
        </w:rPr>
        <w:t xml:space="preserve">In </w:t>
      </w:r>
      <w:r w:rsidRPr="00DF310D">
        <w:rPr>
          <w:rFonts w:ascii="Arial" w:hAnsi="Arial" w:cs="Arial"/>
          <w:b/>
          <w:lang w:val="nl-NL"/>
        </w:rPr>
        <w:t xml:space="preserve">Pubmed </w:t>
      </w:r>
      <w:r w:rsidRPr="00DF310D">
        <w:rPr>
          <w:rFonts w:ascii="Arial" w:hAnsi="Arial" w:cs="Arial"/>
          <w:lang w:val="nl-NL"/>
        </w:rPr>
        <w:t>hebben wij het</w:t>
      </w:r>
      <w:r>
        <w:rPr>
          <w:rFonts w:ascii="Arial" w:hAnsi="Arial" w:cs="Arial"/>
          <w:lang w:val="nl-NL"/>
        </w:rPr>
        <w:t xml:space="preserve"> volgende artikel gevonden: </w:t>
      </w:r>
    </w:p>
    <w:p w:rsidR="00DF310D" w:rsidRPr="00DF310D" w:rsidRDefault="003E59D1" w:rsidP="00EF6145">
      <w:pPr>
        <w:pStyle w:val="Listenabsatz"/>
        <w:numPr>
          <w:ilvl w:val="0"/>
          <w:numId w:val="12"/>
        </w:numPr>
        <w:spacing w:after="0"/>
        <w:rPr>
          <w:rFonts w:ascii="Arial" w:hAnsi="Arial" w:cs="Arial"/>
          <w:i/>
          <w:lang w:val="en-US"/>
        </w:rPr>
      </w:pPr>
      <w:r w:rsidRPr="00DF310D">
        <w:rPr>
          <w:rFonts w:ascii="Arial" w:hAnsi="Arial" w:cs="Arial"/>
          <w:lang w:val="en-US"/>
        </w:rPr>
        <w:lastRenderedPageBreak/>
        <w:t>“</w:t>
      </w:r>
      <w:r w:rsidRPr="00DF310D">
        <w:rPr>
          <w:rFonts w:ascii="Arial" w:hAnsi="Arial" w:cs="Arial"/>
          <w:i/>
          <w:lang w:val="en-US"/>
        </w:rPr>
        <w:t xml:space="preserve">Assessing the </w:t>
      </w:r>
      <w:r w:rsidRPr="00DF310D">
        <w:rPr>
          <w:rStyle w:val="highlight2"/>
          <w:rFonts w:ascii="Arial" w:hAnsi="Arial" w:cs="Arial"/>
          <w:i/>
          <w:lang w:val="en-US"/>
        </w:rPr>
        <w:t>reliability</w:t>
      </w:r>
      <w:r w:rsidRPr="00DF310D">
        <w:rPr>
          <w:rFonts w:ascii="Arial" w:hAnsi="Arial" w:cs="Arial"/>
          <w:i/>
          <w:lang w:val="en-US"/>
        </w:rPr>
        <w:t xml:space="preserve"> and </w:t>
      </w:r>
      <w:r w:rsidRPr="00DF310D">
        <w:rPr>
          <w:rStyle w:val="highlight2"/>
          <w:rFonts w:ascii="Arial" w:hAnsi="Arial" w:cs="Arial"/>
          <w:i/>
          <w:lang w:val="en-US"/>
        </w:rPr>
        <w:t>validity</w:t>
      </w:r>
      <w:r w:rsidRPr="00DF310D">
        <w:rPr>
          <w:rFonts w:ascii="Arial" w:hAnsi="Arial" w:cs="Arial"/>
          <w:i/>
          <w:lang w:val="en-US"/>
        </w:rPr>
        <w:t xml:space="preserve"> of a shorter </w:t>
      </w:r>
      <w:r w:rsidRPr="00DF310D">
        <w:rPr>
          <w:rStyle w:val="highlight2"/>
          <w:rFonts w:ascii="Arial" w:hAnsi="Arial" w:cs="Arial"/>
          <w:i/>
          <w:lang w:val="en-US"/>
        </w:rPr>
        <w:t>walk</w:t>
      </w:r>
      <w:r w:rsidRPr="00DF310D">
        <w:rPr>
          <w:rFonts w:ascii="Arial" w:hAnsi="Arial" w:cs="Arial"/>
          <w:i/>
          <w:lang w:val="en-US"/>
        </w:rPr>
        <w:t xml:space="preserve"> </w:t>
      </w:r>
      <w:r w:rsidRPr="00DF310D">
        <w:rPr>
          <w:rStyle w:val="highlight2"/>
          <w:rFonts w:ascii="Arial" w:hAnsi="Arial" w:cs="Arial"/>
          <w:i/>
          <w:lang w:val="en-US"/>
        </w:rPr>
        <w:t>test</w:t>
      </w:r>
      <w:r w:rsidRPr="00DF310D">
        <w:rPr>
          <w:rFonts w:ascii="Arial" w:hAnsi="Arial" w:cs="Arial"/>
          <w:i/>
          <w:lang w:val="en-US"/>
        </w:rPr>
        <w:t xml:space="preserve"> compared with the </w:t>
      </w:r>
      <w:r w:rsidRPr="00DF310D">
        <w:rPr>
          <w:rStyle w:val="highlight2"/>
          <w:rFonts w:ascii="Arial" w:hAnsi="Arial" w:cs="Arial"/>
          <w:i/>
          <w:lang w:val="en-US"/>
        </w:rPr>
        <w:t>10</w:t>
      </w:r>
      <w:r w:rsidRPr="00DF310D">
        <w:rPr>
          <w:rFonts w:ascii="Arial" w:hAnsi="Arial" w:cs="Arial"/>
          <w:i/>
          <w:lang w:val="en-US"/>
        </w:rPr>
        <w:t>-</w:t>
      </w:r>
      <w:r w:rsidRPr="00DF310D">
        <w:rPr>
          <w:rStyle w:val="highlight2"/>
          <w:rFonts w:ascii="Arial" w:hAnsi="Arial" w:cs="Arial"/>
          <w:i/>
          <w:lang w:val="en-US"/>
        </w:rPr>
        <w:t>Meter</w:t>
      </w:r>
      <w:r w:rsidRPr="00DF310D">
        <w:rPr>
          <w:rFonts w:ascii="Arial" w:hAnsi="Arial" w:cs="Arial"/>
          <w:i/>
          <w:lang w:val="en-US"/>
        </w:rPr>
        <w:t xml:space="preserve"> </w:t>
      </w:r>
      <w:r w:rsidRPr="00DF310D">
        <w:rPr>
          <w:rStyle w:val="highlight2"/>
          <w:rFonts w:ascii="Arial" w:hAnsi="Arial" w:cs="Arial"/>
          <w:i/>
          <w:lang w:val="en-US"/>
        </w:rPr>
        <w:t>Walk</w:t>
      </w:r>
      <w:r w:rsidRPr="00DF310D">
        <w:rPr>
          <w:rFonts w:ascii="Arial" w:hAnsi="Arial" w:cs="Arial"/>
          <w:i/>
          <w:lang w:val="en-US"/>
        </w:rPr>
        <w:t xml:space="preserve"> </w:t>
      </w:r>
      <w:r w:rsidRPr="00DF310D">
        <w:rPr>
          <w:rStyle w:val="highlight2"/>
          <w:rFonts w:ascii="Arial" w:hAnsi="Arial" w:cs="Arial"/>
          <w:i/>
          <w:lang w:val="en-US"/>
        </w:rPr>
        <w:t>Test</w:t>
      </w:r>
      <w:r w:rsidRPr="00DF310D">
        <w:rPr>
          <w:rFonts w:ascii="Arial" w:hAnsi="Arial" w:cs="Arial"/>
          <w:i/>
          <w:lang w:val="en-US"/>
        </w:rPr>
        <w:t xml:space="preserve"> for measurements of gait speed in healthy, older adults”.</w:t>
      </w:r>
    </w:p>
    <w:p w:rsidR="00DF310D" w:rsidRDefault="003E59D1" w:rsidP="00EF6145">
      <w:pPr>
        <w:pStyle w:val="Listenabsatz"/>
        <w:spacing w:after="0"/>
        <w:rPr>
          <w:rFonts w:ascii="Arial" w:hAnsi="Arial" w:cs="Arial"/>
          <w:lang w:val="nl-NL"/>
        </w:rPr>
      </w:pPr>
      <w:r w:rsidRPr="00DF310D">
        <w:rPr>
          <w:rFonts w:ascii="Arial" w:hAnsi="Arial" w:cs="Arial"/>
          <w:lang w:val="nl-NL"/>
        </w:rPr>
        <w:t xml:space="preserve">De trefwoorden voor dit artikel waren </w:t>
      </w:r>
      <w:r w:rsidR="00DF310D" w:rsidRPr="00DF310D">
        <w:rPr>
          <w:rFonts w:ascii="Arial" w:hAnsi="Arial" w:cs="Arial"/>
          <w:lang w:val="nl-NL"/>
        </w:rPr>
        <w:t>‘</w:t>
      </w:r>
      <w:r w:rsidRPr="00DF310D">
        <w:rPr>
          <w:rFonts w:ascii="Arial" w:hAnsi="Arial" w:cs="Arial"/>
          <w:lang w:val="nl-NL"/>
        </w:rPr>
        <w:t>10 meter walk test, reliability, validity</w:t>
      </w:r>
      <w:r w:rsidR="00DF310D" w:rsidRPr="00DF310D">
        <w:rPr>
          <w:rFonts w:ascii="Arial" w:hAnsi="Arial" w:cs="Arial"/>
          <w:lang w:val="nl-NL"/>
        </w:rPr>
        <w:t>’</w:t>
      </w:r>
      <w:r w:rsidRPr="00DF310D">
        <w:rPr>
          <w:rFonts w:ascii="Arial" w:hAnsi="Arial" w:cs="Arial"/>
          <w:lang w:val="nl-NL"/>
        </w:rPr>
        <w:t>. Bo</w:t>
      </w:r>
      <w:r w:rsidR="001002ED">
        <w:rPr>
          <w:rFonts w:ascii="Arial" w:hAnsi="Arial" w:cs="Arial"/>
          <w:lang w:val="nl-NL"/>
        </w:rPr>
        <w:t>o</w:t>
      </w:r>
      <w:r w:rsidRPr="00DF310D">
        <w:rPr>
          <w:rFonts w:ascii="Arial" w:hAnsi="Arial" w:cs="Arial"/>
          <w:lang w:val="nl-NL"/>
        </w:rPr>
        <w:t>leaanse operator was AND. Er kwamen 14 hits uit.</w:t>
      </w:r>
    </w:p>
    <w:p w:rsidR="003E59D1" w:rsidRPr="00EF6145" w:rsidRDefault="003E59D1" w:rsidP="00EF6145">
      <w:pPr>
        <w:pStyle w:val="Listenabsatz"/>
        <w:spacing w:after="0"/>
        <w:rPr>
          <w:rFonts w:ascii="Arial" w:hAnsi="Arial" w:cs="Arial"/>
          <w:i/>
          <w:lang w:val="nl-NL"/>
        </w:rPr>
      </w:pPr>
      <w:r w:rsidRPr="00B87006">
        <w:rPr>
          <w:rFonts w:ascii="Arial" w:hAnsi="Arial" w:cs="Arial"/>
          <w:lang w:val="nl-NL"/>
        </w:rPr>
        <w:t>In dit artikel gaat het over een vergelij</w:t>
      </w:r>
      <w:r>
        <w:rPr>
          <w:rFonts w:ascii="Arial" w:hAnsi="Arial" w:cs="Arial"/>
          <w:lang w:val="nl-NL"/>
        </w:rPr>
        <w:t>king van de 10 meter looptest met</w:t>
      </w:r>
      <w:r w:rsidRPr="00B87006">
        <w:rPr>
          <w:rFonts w:ascii="Arial" w:hAnsi="Arial" w:cs="Arial"/>
          <w:lang w:val="nl-NL"/>
        </w:rPr>
        <w:t xml:space="preserve"> de 4 meter looptest om de loopsnelheid te meten bij gezonde ouderen. De betrouwbaarheid van</w:t>
      </w:r>
      <w:r>
        <w:rPr>
          <w:rFonts w:ascii="Arial" w:hAnsi="Arial" w:cs="Arial"/>
          <w:lang w:val="nl-NL"/>
        </w:rPr>
        <w:t xml:space="preserve"> beide testen zijn goed, maar</w:t>
      </w:r>
      <w:r w:rsidRPr="00B87006">
        <w:rPr>
          <w:rFonts w:ascii="Arial" w:hAnsi="Arial" w:cs="Arial"/>
          <w:lang w:val="nl-NL"/>
        </w:rPr>
        <w:t xml:space="preserve"> de 10 meter looptest </w:t>
      </w:r>
      <w:r>
        <w:rPr>
          <w:rFonts w:ascii="Arial" w:hAnsi="Arial" w:cs="Arial"/>
          <w:lang w:val="nl-NL"/>
        </w:rPr>
        <w:t xml:space="preserve">is </w:t>
      </w:r>
      <w:r w:rsidRPr="00B87006">
        <w:rPr>
          <w:rFonts w:ascii="Arial" w:hAnsi="Arial" w:cs="Arial"/>
          <w:lang w:val="nl-NL"/>
        </w:rPr>
        <w:t>meer valide dan de 4 meter looptest. De 10 m</w:t>
      </w:r>
      <w:r>
        <w:rPr>
          <w:rFonts w:ascii="Arial" w:hAnsi="Arial" w:cs="Arial"/>
          <w:lang w:val="nl-NL"/>
        </w:rPr>
        <w:t>eter looptest is een goed meetinstrument</w:t>
      </w:r>
      <w:r w:rsidRPr="00B87006">
        <w:rPr>
          <w:rFonts w:ascii="Arial" w:hAnsi="Arial" w:cs="Arial"/>
          <w:lang w:val="nl-NL"/>
        </w:rPr>
        <w:t xml:space="preserve"> om de loopsnelheid te meten, vooral </w:t>
      </w:r>
      <w:r>
        <w:rPr>
          <w:rFonts w:ascii="Arial" w:hAnsi="Arial" w:cs="Arial"/>
          <w:lang w:val="nl-NL"/>
        </w:rPr>
        <w:t>wanneer deze slechts één keer gemeten wordt.</w:t>
      </w:r>
    </w:p>
    <w:p w:rsidR="00B87006" w:rsidRDefault="001002ED" w:rsidP="00EF6145">
      <w:pPr>
        <w:spacing w:after="0"/>
        <w:rPr>
          <w:rFonts w:ascii="Arial" w:hAnsi="Arial" w:cs="Arial"/>
          <w:lang w:val="nl-NL"/>
        </w:rPr>
      </w:pPr>
      <w:r>
        <w:rPr>
          <w:rFonts w:ascii="Arial" w:hAnsi="Arial" w:cs="Arial"/>
          <w:lang w:val="nl-NL"/>
        </w:rPr>
        <w:t>De zoekactie voor ieder</w:t>
      </w:r>
      <w:r w:rsidR="00DF310D">
        <w:rPr>
          <w:rFonts w:ascii="Arial" w:hAnsi="Arial" w:cs="Arial"/>
          <w:lang w:val="nl-NL"/>
        </w:rPr>
        <w:t xml:space="preserve"> artikel met de links naar de artikelen zijn in tabel 2 weergegeven. </w:t>
      </w:r>
    </w:p>
    <w:p w:rsidR="007571B1" w:rsidRDefault="007571B1" w:rsidP="00DF310D">
      <w:pPr>
        <w:spacing w:after="0" w:line="240" w:lineRule="auto"/>
        <w:rPr>
          <w:rFonts w:ascii="Arial" w:hAnsi="Arial" w:cs="Arial"/>
          <w:lang w:val="nl-NL"/>
        </w:rPr>
      </w:pPr>
    </w:p>
    <w:p w:rsidR="007571B1" w:rsidRPr="002653E7" w:rsidRDefault="007571B1" w:rsidP="00DF310D">
      <w:pPr>
        <w:spacing w:after="0" w:line="240" w:lineRule="auto"/>
        <w:rPr>
          <w:rFonts w:ascii="Arial" w:hAnsi="Arial" w:cs="Arial"/>
          <w:lang w:val="nl-NL"/>
        </w:rPr>
      </w:pPr>
    </w:p>
    <w:tbl>
      <w:tblPr>
        <w:tblStyle w:val="Tabellengitternetz"/>
        <w:tblpPr w:leftFromText="141" w:rightFromText="141" w:vertAnchor="text" w:horzAnchor="margin" w:tblpY="-56"/>
        <w:tblW w:w="9558" w:type="dxa"/>
        <w:tblLayout w:type="fixed"/>
        <w:tblLook w:val="04A0"/>
      </w:tblPr>
      <w:tblGrid>
        <w:gridCol w:w="1490"/>
        <w:gridCol w:w="1944"/>
        <w:gridCol w:w="1794"/>
        <w:gridCol w:w="1196"/>
        <w:gridCol w:w="3134"/>
      </w:tblGrid>
      <w:tr w:rsidR="00600C79" w:rsidRPr="00A5585F" w:rsidTr="00527189">
        <w:trPr>
          <w:trHeight w:val="623"/>
        </w:trPr>
        <w:tc>
          <w:tcPr>
            <w:tcW w:w="9558" w:type="dxa"/>
            <w:gridSpan w:val="5"/>
            <w:shd w:val="clear" w:color="auto" w:fill="00B0F0"/>
          </w:tcPr>
          <w:p w:rsidR="00600C79" w:rsidRPr="00600C79" w:rsidRDefault="00600C79" w:rsidP="00600C79">
            <w:pPr>
              <w:rPr>
                <w:rFonts w:ascii="Arial" w:hAnsi="Arial" w:cs="Arial"/>
              </w:rPr>
            </w:pPr>
            <w:r w:rsidRPr="00600C79">
              <w:rPr>
                <w:rFonts w:ascii="Arial" w:hAnsi="Arial" w:cs="Arial"/>
                <w:sz w:val="24"/>
              </w:rPr>
              <w:t>Tabel 2: Zoekactie</w:t>
            </w:r>
            <w:r w:rsidR="00F80028">
              <w:rPr>
                <w:rFonts w:ascii="Arial" w:hAnsi="Arial" w:cs="Arial"/>
                <w:sz w:val="24"/>
              </w:rPr>
              <w:t>s</w:t>
            </w:r>
          </w:p>
        </w:tc>
      </w:tr>
      <w:tr w:rsidR="00600C79" w:rsidRPr="002653E7" w:rsidTr="00527189">
        <w:trPr>
          <w:trHeight w:val="144"/>
        </w:trPr>
        <w:tc>
          <w:tcPr>
            <w:tcW w:w="1490" w:type="dxa"/>
          </w:tcPr>
          <w:p w:rsidR="00600C79" w:rsidRPr="00D2316A" w:rsidRDefault="00600C79" w:rsidP="00600C79">
            <w:pPr>
              <w:rPr>
                <w:rFonts w:ascii="Arial" w:hAnsi="Arial" w:cs="Arial"/>
                <w:b/>
              </w:rPr>
            </w:pPr>
            <w:r w:rsidRPr="00D2316A">
              <w:rPr>
                <w:rFonts w:ascii="Arial" w:hAnsi="Arial" w:cs="Arial"/>
                <w:b/>
              </w:rPr>
              <w:t>Database</w:t>
            </w:r>
          </w:p>
        </w:tc>
        <w:tc>
          <w:tcPr>
            <w:tcW w:w="1944" w:type="dxa"/>
          </w:tcPr>
          <w:p w:rsidR="00600C79" w:rsidRPr="00D2316A" w:rsidRDefault="00600C79" w:rsidP="00600C79">
            <w:pPr>
              <w:rPr>
                <w:rFonts w:ascii="Arial" w:hAnsi="Arial" w:cs="Arial"/>
                <w:b/>
              </w:rPr>
            </w:pPr>
            <w:r w:rsidRPr="00D2316A">
              <w:rPr>
                <w:rFonts w:ascii="Arial" w:hAnsi="Arial" w:cs="Arial"/>
                <w:b/>
              </w:rPr>
              <w:t>(combinaties van) trefwoorden</w:t>
            </w:r>
          </w:p>
        </w:tc>
        <w:tc>
          <w:tcPr>
            <w:tcW w:w="2990" w:type="dxa"/>
            <w:gridSpan w:val="2"/>
          </w:tcPr>
          <w:p w:rsidR="00600C79" w:rsidRPr="00D2316A" w:rsidRDefault="00600C79" w:rsidP="00600C79">
            <w:pPr>
              <w:rPr>
                <w:rFonts w:ascii="Arial" w:hAnsi="Arial" w:cs="Arial"/>
                <w:b/>
              </w:rPr>
            </w:pPr>
            <w:r w:rsidRPr="00D2316A">
              <w:rPr>
                <w:rFonts w:ascii="Arial" w:hAnsi="Arial" w:cs="Arial"/>
                <w:b/>
              </w:rPr>
              <w:t>Zoekstrategieën (trunceren, Boleaanse operatoren, limits, etc.)</w:t>
            </w:r>
          </w:p>
          <w:p w:rsidR="00600C79" w:rsidRPr="00D2316A" w:rsidRDefault="00600C79" w:rsidP="00600C79">
            <w:pPr>
              <w:rPr>
                <w:rFonts w:ascii="Arial" w:hAnsi="Arial" w:cs="Arial"/>
                <w:b/>
              </w:rPr>
            </w:pPr>
            <w:r w:rsidRPr="00D2316A">
              <w:rPr>
                <w:rFonts w:ascii="Arial" w:hAnsi="Arial" w:cs="Arial"/>
                <w:b/>
              </w:rPr>
              <w:t>Aantal hits</w:t>
            </w:r>
          </w:p>
        </w:tc>
        <w:tc>
          <w:tcPr>
            <w:tcW w:w="3134" w:type="dxa"/>
          </w:tcPr>
          <w:p w:rsidR="00600C79" w:rsidRPr="00D2316A" w:rsidRDefault="00600C79" w:rsidP="00600C79">
            <w:pPr>
              <w:rPr>
                <w:rFonts w:ascii="Arial" w:hAnsi="Arial" w:cs="Arial"/>
                <w:b/>
              </w:rPr>
            </w:pPr>
            <w:r w:rsidRPr="00D2316A">
              <w:rPr>
                <w:rFonts w:ascii="Arial" w:hAnsi="Arial" w:cs="Arial"/>
                <w:b/>
              </w:rPr>
              <w:t>Relevante artikelen (korte samenvatting zie beneden)</w:t>
            </w:r>
          </w:p>
        </w:tc>
      </w:tr>
      <w:tr w:rsidR="00600C79" w:rsidRPr="002653E7" w:rsidTr="00527189">
        <w:trPr>
          <w:trHeight w:val="144"/>
        </w:trPr>
        <w:tc>
          <w:tcPr>
            <w:tcW w:w="1490" w:type="dxa"/>
          </w:tcPr>
          <w:p w:rsidR="00600C79" w:rsidRPr="00D2316A" w:rsidRDefault="00600C79" w:rsidP="00600C79">
            <w:pPr>
              <w:rPr>
                <w:rFonts w:ascii="Arial" w:hAnsi="Arial" w:cs="Arial"/>
                <w:b/>
              </w:rPr>
            </w:pPr>
            <w:r w:rsidRPr="00D2316A">
              <w:rPr>
                <w:rFonts w:ascii="Arial" w:hAnsi="Arial" w:cs="Arial"/>
                <w:b/>
              </w:rPr>
              <w:t>Google Scholar</w:t>
            </w:r>
          </w:p>
          <w:p w:rsidR="00600C79" w:rsidRPr="00D2316A" w:rsidRDefault="00600C79" w:rsidP="00600C79">
            <w:pPr>
              <w:rPr>
                <w:rFonts w:ascii="Arial" w:hAnsi="Arial" w:cs="Arial"/>
                <w:b/>
                <w:sz w:val="24"/>
              </w:rPr>
            </w:pPr>
            <w:r w:rsidRPr="00D2316A">
              <w:rPr>
                <w:rFonts w:ascii="Arial" w:hAnsi="Arial" w:cs="Arial"/>
                <w:b/>
              </w:rPr>
              <w:t>1.</w:t>
            </w:r>
          </w:p>
        </w:tc>
        <w:tc>
          <w:tcPr>
            <w:tcW w:w="1944" w:type="dxa"/>
          </w:tcPr>
          <w:p w:rsidR="00600C79" w:rsidRPr="00D2316A" w:rsidRDefault="00600C79" w:rsidP="00600C79">
            <w:pPr>
              <w:rPr>
                <w:rFonts w:ascii="Arial" w:hAnsi="Arial" w:cs="Arial"/>
                <w:szCs w:val="24"/>
              </w:rPr>
            </w:pPr>
            <w:r w:rsidRPr="00D2316A">
              <w:rPr>
                <w:rFonts w:ascii="Arial" w:hAnsi="Arial" w:cs="Arial"/>
                <w:szCs w:val="24"/>
              </w:rPr>
              <w:t xml:space="preserve">Virtual exercise rehabiliation </w:t>
            </w:r>
          </w:p>
        </w:tc>
        <w:tc>
          <w:tcPr>
            <w:tcW w:w="1794" w:type="dxa"/>
          </w:tcPr>
          <w:p w:rsidR="00600C79" w:rsidRPr="00D2316A" w:rsidRDefault="00600C79" w:rsidP="00600C79">
            <w:pPr>
              <w:rPr>
                <w:rFonts w:ascii="Arial" w:hAnsi="Arial" w:cs="Arial"/>
                <w:szCs w:val="24"/>
              </w:rPr>
            </w:pPr>
            <w:r w:rsidRPr="00D2316A">
              <w:rPr>
                <w:rFonts w:ascii="Arial" w:hAnsi="Arial" w:cs="Arial"/>
                <w:szCs w:val="24"/>
              </w:rPr>
              <w:t>AND</w:t>
            </w:r>
          </w:p>
        </w:tc>
        <w:tc>
          <w:tcPr>
            <w:tcW w:w="1196" w:type="dxa"/>
          </w:tcPr>
          <w:p w:rsidR="00600C79" w:rsidRPr="00D2316A" w:rsidRDefault="00600C79" w:rsidP="00600C79">
            <w:pPr>
              <w:rPr>
                <w:rFonts w:ascii="Arial" w:hAnsi="Arial" w:cs="Arial"/>
                <w:szCs w:val="24"/>
              </w:rPr>
            </w:pPr>
            <w:r w:rsidRPr="00D2316A">
              <w:rPr>
                <w:rFonts w:ascii="Arial" w:hAnsi="Arial" w:cs="Arial"/>
                <w:szCs w:val="24"/>
              </w:rPr>
              <w:t>78,100</w:t>
            </w:r>
          </w:p>
        </w:tc>
        <w:tc>
          <w:tcPr>
            <w:tcW w:w="3134" w:type="dxa"/>
          </w:tcPr>
          <w:p w:rsidR="00600C79" w:rsidRPr="00D2316A" w:rsidRDefault="00DA67C6" w:rsidP="00600C79">
            <w:pPr>
              <w:rPr>
                <w:rFonts w:ascii="Arial" w:hAnsi="Arial" w:cs="Arial"/>
                <w:szCs w:val="24"/>
              </w:rPr>
            </w:pPr>
            <w:hyperlink r:id="rId14" w:history="1">
              <w:r w:rsidR="00600C79" w:rsidRPr="0066388F">
                <w:rPr>
                  <w:rStyle w:val="Hyperlink"/>
                  <w:rFonts w:ascii="Arial" w:hAnsi="Arial" w:cs="Arial"/>
                  <w:szCs w:val="24"/>
                </w:rPr>
                <w:t>http://online.liebertpub.com/doi/abs/10.1089/109493103322011524</w:t>
              </w:r>
            </w:hyperlink>
            <w:r w:rsidR="00600C79">
              <w:rPr>
                <w:rFonts w:ascii="Arial" w:hAnsi="Arial" w:cs="Arial"/>
                <w:szCs w:val="24"/>
              </w:rPr>
              <w:t xml:space="preserve"> </w:t>
            </w:r>
          </w:p>
        </w:tc>
      </w:tr>
      <w:tr w:rsidR="00600C79" w:rsidRPr="002653E7" w:rsidTr="00527189">
        <w:trPr>
          <w:trHeight w:val="144"/>
        </w:trPr>
        <w:tc>
          <w:tcPr>
            <w:tcW w:w="1490" w:type="dxa"/>
          </w:tcPr>
          <w:p w:rsidR="00600C79" w:rsidRPr="00D2316A" w:rsidRDefault="00600C79" w:rsidP="00600C79">
            <w:pPr>
              <w:rPr>
                <w:rFonts w:ascii="Arial" w:hAnsi="Arial" w:cs="Arial"/>
                <w:b/>
                <w:sz w:val="24"/>
              </w:rPr>
            </w:pPr>
            <w:r w:rsidRPr="00D2316A">
              <w:rPr>
                <w:rFonts w:ascii="Arial" w:hAnsi="Arial" w:cs="Arial"/>
                <w:b/>
              </w:rPr>
              <w:t>2.</w:t>
            </w:r>
          </w:p>
        </w:tc>
        <w:tc>
          <w:tcPr>
            <w:tcW w:w="1944" w:type="dxa"/>
          </w:tcPr>
          <w:p w:rsidR="00600C79" w:rsidRPr="00D2316A" w:rsidRDefault="00600C79" w:rsidP="00600C79">
            <w:pPr>
              <w:rPr>
                <w:rFonts w:ascii="Arial" w:hAnsi="Arial" w:cs="Arial"/>
                <w:szCs w:val="24"/>
              </w:rPr>
            </w:pPr>
            <w:r w:rsidRPr="00D2316A">
              <w:rPr>
                <w:rFonts w:ascii="Arial" w:hAnsi="Arial" w:cs="Arial"/>
                <w:szCs w:val="24"/>
              </w:rPr>
              <w:t>Virtual movements in rehabilitation</w:t>
            </w:r>
          </w:p>
        </w:tc>
        <w:tc>
          <w:tcPr>
            <w:tcW w:w="1794" w:type="dxa"/>
          </w:tcPr>
          <w:p w:rsidR="00600C79" w:rsidRPr="00D2316A" w:rsidRDefault="00600C79" w:rsidP="00600C79">
            <w:pPr>
              <w:rPr>
                <w:rFonts w:ascii="Arial" w:hAnsi="Arial" w:cs="Arial"/>
                <w:szCs w:val="24"/>
              </w:rPr>
            </w:pPr>
            <w:r w:rsidRPr="00D2316A">
              <w:rPr>
                <w:rFonts w:ascii="Arial" w:hAnsi="Arial" w:cs="Arial"/>
                <w:szCs w:val="24"/>
              </w:rPr>
              <w:t>AND, publicatie-datum maximaal 2006-2016</w:t>
            </w:r>
          </w:p>
        </w:tc>
        <w:tc>
          <w:tcPr>
            <w:tcW w:w="1196" w:type="dxa"/>
          </w:tcPr>
          <w:p w:rsidR="00600C79" w:rsidRPr="00D2316A" w:rsidRDefault="00600C79" w:rsidP="00600C79">
            <w:pPr>
              <w:rPr>
                <w:rFonts w:ascii="Arial" w:hAnsi="Arial" w:cs="Arial"/>
                <w:szCs w:val="24"/>
              </w:rPr>
            </w:pPr>
            <w:r w:rsidRPr="00D2316A">
              <w:rPr>
                <w:rFonts w:ascii="Arial" w:hAnsi="Arial" w:cs="Arial"/>
                <w:szCs w:val="24"/>
              </w:rPr>
              <w:t>17,900</w:t>
            </w:r>
          </w:p>
        </w:tc>
        <w:tc>
          <w:tcPr>
            <w:tcW w:w="3134" w:type="dxa"/>
          </w:tcPr>
          <w:p w:rsidR="00600C79" w:rsidRPr="00D2316A" w:rsidRDefault="00600C79" w:rsidP="00600C79">
            <w:pPr>
              <w:rPr>
                <w:rFonts w:ascii="Arial" w:hAnsi="Arial" w:cs="Arial"/>
                <w:szCs w:val="24"/>
              </w:rPr>
            </w:pPr>
            <w:r w:rsidRPr="00D2316A">
              <w:rPr>
                <w:rFonts w:ascii="Arial" w:hAnsi="Arial" w:cs="Arial"/>
                <w:szCs w:val="24"/>
              </w:rPr>
              <w:t>http://www.ncbi.nlm.nih.gov/pubmedhealth/PMH0024109/?report=reader</w:t>
            </w:r>
          </w:p>
        </w:tc>
      </w:tr>
      <w:tr w:rsidR="00600C79" w:rsidRPr="002653E7" w:rsidTr="00527189">
        <w:trPr>
          <w:trHeight w:val="144"/>
        </w:trPr>
        <w:tc>
          <w:tcPr>
            <w:tcW w:w="1490" w:type="dxa"/>
          </w:tcPr>
          <w:p w:rsidR="00600C79" w:rsidRPr="00D2316A" w:rsidRDefault="00600C79" w:rsidP="00600C79">
            <w:pPr>
              <w:rPr>
                <w:rFonts w:ascii="Arial" w:hAnsi="Arial" w:cs="Arial"/>
                <w:b/>
                <w:sz w:val="24"/>
              </w:rPr>
            </w:pPr>
            <w:r w:rsidRPr="00D2316A">
              <w:rPr>
                <w:rFonts w:ascii="Arial" w:hAnsi="Arial" w:cs="Arial"/>
                <w:b/>
              </w:rPr>
              <w:t>3.</w:t>
            </w:r>
          </w:p>
        </w:tc>
        <w:tc>
          <w:tcPr>
            <w:tcW w:w="1944" w:type="dxa"/>
          </w:tcPr>
          <w:p w:rsidR="00600C79" w:rsidRPr="00D2316A" w:rsidRDefault="00600C79" w:rsidP="00600C79">
            <w:pPr>
              <w:rPr>
                <w:rFonts w:ascii="Arial" w:hAnsi="Arial" w:cs="Arial"/>
                <w:szCs w:val="24"/>
              </w:rPr>
            </w:pPr>
            <w:r w:rsidRPr="00D2316A">
              <w:rPr>
                <w:rFonts w:ascii="Arial" w:hAnsi="Arial" w:cs="Arial"/>
                <w:szCs w:val="24"/>
              </w:rPr>
              <w:t>epidemiology hip knee prosthesis</w:t>
            </w:r>
          </w:p>
        </w:tc>
        <w:tc>
          <w:tcPr>
            <w:tcW w:w="1794" w:type="dxa"/>
          </w:tcPr>
          <w:p w:rsidR="00600C79" w:rsidRPr="00D2316A" w:rsidRDefault="00600C79" w:rsidP="00600C79">
            <w:pPr>
              <w:rPr>
                <w:rFonts w:ascii="Arial" w:hAnsi="Arial" w:cs="Arial"/>
                <w:szCs w:val="24"/>
              </w:rPr>
            </w:pPr>
            <w:r w:rsidRPr="00D2316A">
              <w:rPr>
                <w:rFonts w:ascii="Arial" w:hAnsi="Arial" w:cs="Arial"/>
                <w:szCs w:val="24"/>
              </w:rPr>
              <w:t>AND, publicatie-datum 2011-2016</w:t>
            </w:r>
          </w:p>
        </w:tc>
        <w:tc>
          <w:tcPr>
            <w:tcW w:w="1196" w:type="dxa"/>
          </w:tcPr>
          <w:p w:rsidR="00600C79" w:rsidRPr="00D2316A" w:rsidRDefault="00600C79" w:rsidP="00600C79">
            <w:pPr>
              <w:rPr>
                <w:rFonts w:ascii="Arial" w:hAnsi="Arial" w:cs="Arial"/>
                <w:szCs w:val="24"/>
              </w:rPr>
            </w:pPr>
            <w:r w:rsidRPr="00D2316A">
              <w:rPr>
                <w:rFonts w:ascii="Arial" w:hAnsi="Arial" w:cs="Arial"/>
                <w:szCs w:val="24"/>
              </w:rPr>
              <w:t>17,200</w:t>
            </w:r>
          </w:p>
        </w:tc>
        <w:tc>
          <w:tcPr>
            <w:tcW w:w="3134" w:type="dxa"/>
          </w:tcPr>
          <w:p w:rsidR="00600C79" w:rsidRPr="00D2316A" w:rsidRDefault="00600C79" w:rsidP="00600C79">
            <w:pPr>
              <w:rPr>
                <w:rFonts w:ascii="Arial" w:hAnsi="Arial" w:cs="Arial"/>
                <w:szCs w:val="24"/>
              </w:rPr>
            </w:pPr>
            <w:r w:rsidRPr="00D2316A">
              <w:rPr>
                <w:rFonts w:ascii="Arial" w:hAnsi="Arial" w:cs="Arial"/>
                <w:szCs w:val="24"/>
              </w:rPr>
              <w:t>http://www.bentham-open.com/FULLTEXT/TOORTHJ-5-80</w:t>
            </w:r>
          </w:p>
        </w:tc>
      </w:tr>
      <w:tr w:rsidR="00600C79" w:rsidRPr="002653E7" w:rsidTr="00527189">
        <w:trPr>
          <w:trHeight w:val="144"/>
        </w:trPr>
        <w:tc>
          <w:tcPr>
            <w:tcW w:w="1490" w:type="dxa"/>
          </w:tcPr>
          <w:p w:rsidR="00600C79" w:rsidRPr="00D2316A" w:rsidRDefault="00600C79" w:rsidP="00600C79">
            <w:pPr>
              <w:rPr>
                <w:rFonts w:ascii="Arial" w:hAnsi="Arial" w:cs="Arial"/>
                <w:b/>
              </w:rPr>
            </w:pPr>
            <w:r>
              <w:rPr>
                <w:rFonts w:ascii="Arial" w:hAnsi="Arial" w:cs="Arial"/>
                <w:b/>
              </w:rPr>
              <w:t>4.</w:t>
            </w:r>
          </w:p>
        </w:tc>
        <w:tc>
          <w:tcPr>
            <w:tcW w:w="1944" w:type="dxa"/>
          </w:tcPr>
          <w:p w:rsidR="00600C79" w:rsidRDefault="00600C79" w:rsidP="00600C79">
            <w:pPr>
              <w:rPr>
                <w:rFonts w:ascii="Arial" w:hAnsi="Arial" w:cs="Arial"/>
                <w:szCs w:val="24"/>
              </w:rPr>
            </w:pPr>
            <w:r>
              <w:rPr>
                <w:rFonts w:ascii="Arial" w:hAnsi="Arial" w:cs="Arial"/>
                <w:szCs w:val="24"/>
              </w:rPr>
              <w:t>Virtual reality</w:t>
            </w:r>
          </w:p>
          <w:p w:rsidR="00600C79" w:rsidRPr="00D2316A" w:rsidRDefault="00600C79" w:rsidP="00600C79">
            <w:pPr>
              <w:rPr>
                <w:rFonts w:ascii="Arial" w:hAnsi="Arial" w:cs="Arial"/>
                <w:szCs w:val="24"/>
              </w:rPr>
            </w:pPr>
            <w:r>
              <w:rPr>
                <w:rFonts w:ascii="Arial" w:hAnsi="Arial" w:cs="Arial"/>
                <w:szCs w:val="24"/>
              </w:rPr>
              <w:t>Motion sickness</w:t>
            </w:r>
          </w:p>
        </w:tc>
        <w:tc>
          <w:tcPr>
            <w:tcW w:w="1794" w:type="dxa"/>
          </w:tcPr>
          <w:p w:rsidR="00600C79" w:rsidRPr="00D2316A" w:rsidRDefault="00600C79" w:rsidP="00600C79">
            <w:pPr>
              <w:rPr>
                <w:rFonts w:ascii="Arial" w:hAnsi="Arial" w:cs="Arial"/>
                <w:szCs w:val="24"/>
              </w:rPr>
            </w:pPr>
            <w:r>
              <w:rPr>
                <w:rFonts w:ascii="Arial" w:hAnsi="Arial" w:cs="Arial"/>
                <w:szCs w:val="24"/>
              </w:rPr>
              <w:t>AND</w:t>
            </w:r>
          </w:p>
        </w:tc>
        <w:tc>
          <w:tcPr>
            <w:tcW w:w="1196" w:type="dxa"/>
          </w:tcPr>
          <w:p w:rsidR="00600C79" w:rsidRPr="00D2316A" w:rsidRDefault="00600C79" w:rsidP="00600C79">
            <w:pPr>
              <w:rPr>
                <w:rFonts w:ascii="Arial" w:hAnsi="Arial" w:cs="Arial"/>
                <w:szCs w:val="24"/>
              </w:rPr>
            </w:pPr>
            <w:r>
              <w:rPr>
                <w:rFonts w:ascii="Arial" w:hAnsi="Arial" w:cs="Arial"/>
                <w:szCs w:val="24"/>
              </w:rPr>
              <w:t>18,200</w:t>
            </w:r>
          </w:p>
        </w:tc>
        <w:tc>
          <w:tcPr>
            <w:tcW w:w="3134" w:type="dxa"/>
          </w:tcPr>
          <w:p w:rsidR="00600C79" w:rsidRPr="00510669" w:rsidRDefault="00DA67C6" w:rsidP="00600C79">
            <w:pPr>
              <w:rPr>
                <w:rFonts w:ascii="Arial" w:hAnsi="Arial" w:cs="Arial"/>
                <w:szCs w:val="24"/>
              </w:rPr>
            </w:pPr>
            <w:hyperlink r:id="rId15" w:history="1">
              <w:r w:rsidR="00600C79" w:rsidRPr="00510669">
                <w:rPr>
                  <w:rStyle w:val="Hyperlink"/>
                  <w:rFonts w:ascii="Arial" w:hAnsi="Arial" w:cs="Arial"/>
                </w:rPr>
                <w:t>http://dl.acm.org/citation.cfm?id=333344</w:t>
              </w:r>
            </w:hyperlink>
          </w:p>
        </w:tc>
      </w:tr>
      <w:tr w:rsidR="00600C79" w:rsidRPr="002653E7" w:rsidTr="00527189">
        <w:trPr>
          <w:trHeight w:val="144"/>
        </w:trPr>
        <w:tc>
          <w:tcPr>
            <w:tcW w:w="1490" w:type="dxa"/>
          </w:tcPr>
          <w:p w:rsidR="00600C79" w:rsidRPr="00D2316A" w:rsidRDefault="00600C79" w:rsidP="00600C79">
            <w:pPr>
              <w:rPr>
                <w:rFonts w:ascii="Arial" w:hAnsi="Arial" w:cs="Arial"/>
                <w:b/>
              </w:rPr>
            </w:pPr>
            <w:r w:rsidRPr="00D2316A">
              <w:rPr>
                <w:rFonts w:ascii="Arial" w:hAnsi="Arial" w:cs="Arial"/>
                <w:b/>
              </w:rPr>
              <w:t>PubMed</w:t>
            </w:r>
          </w:p>
          <w:p w:rsidR="00600C79" w:rsidRPr="00D2316A" w:rsidRDefault="00600C79" w:rsidP="00600C79">
            <w:pPr>
              <w:rPr>
                <w:rFonts w:ascii="Arial" w:hAnsi="Arial" w:cs="Arial"/>
                <w:b/>
                <w:sz w:val="24"/>
              </w:rPr>
            </w:pPr>
            <w:r>
              <w:rPr>
                <w:rFonts w:ascii="Arial" w:hAnsi="Arial" w:cs="Arial"/>
                <w:b/>
              </w:rPr>
              <w:t>5</w:t>
            </w:r>
            <w:r w:rsidRPr="00D2316A">
              <w:rPr>
                <w:rFonts w:ascii="Arial" w:hAnsi="Arial" w:cs="Arial"/>
                <w:b/>
              </w:rPr>
              <w:t>.</w:t>
            </w:r>
          </w:p>
        </w:tc>
        <w:tc>
          <w:tcPr>
            <w:tcW w:w="1944" w:type="dxa"/>
          </w:tcPr>
          <w:p w:rsidR="00600C79" w:rsidRPr="00D2316A" w:rsidRDefault="00600C79" w:rsidP="00600C79">
            <w:pPr>
              <w:rPr>
                <w:rFonts w:ascii="Arial" w:hAnsi="Arial" w:cs="Arial"/>
                <w:szCs w:val="24"/>
                <w:lang w:val="en-US"/>
              </w:rPr>
            </w:pPr>
            <w:r w:rsidRPr="00D2316A">
              <w:rPr>
                <w:rFonts w:ascii="Arial" w:hAnsi="Arial" w:cs="Arial"/>
                <w:szCs w:val="24"/>
                <w:lang w:val="en-US"/>
              </w:rPr>
              <w:t>E-learining, virtuel exercise, virtual training, 3D, illusion, walking, speed, wellbeing, patient, hip prosthesis, knee prosthesis</w:t>
            </w:r>
          </w:p>
        </w:tc>
        <w:tc>
          <w:tcPr>
            <w:tcW w:w="1794" w:type="dxa"/>
          </w:tcPr>
          <w:p w:rsidR="00600C79" w:rsidRPr="00D2316A" w:rsidRDefault="00600C79" w:rsidP="00600C79">
            <w:pPr>
              <w:rPr>
                <w:rFonts w:ascii="Arial" w:hAnsi="Arial" w:cs="Arial"/>
                <w:szCs w:val="24"/>
              </w:rPr>
            </w:pPr>
            <w:r w:rsidRPr="00D2316A">
              <w:rPr>
                <w:rFonts w:ascii="Arial" w:hAnsi="Arial" w:cs="Arial"/>
                <w:szCs w:val="24"/>
              </w:rPr>
              <w:t>Advanced, velden op ‘title/abstract’, AND en OR, full tekst, free full tekst *volledige zoekactie zie beneden</w:t>
            </w:r>
          </w:p>
        </w:tc>
        <w:tc>
          <w:tcPr>
            <w:tcW w:w="1196" w:type="dxa"/>
          </w:tcPr>
          <w:p w:rsidR="00600C79" w:rsidRPr="00D2316A" w:rsidRDefault="00600C79" w:rsidP="00600C79">
            <w:pPr>
              <w:rPr>
                <w:rFonts w:ascii="Arial" w:hAnsi="Arial" w:cs="Arial"/>
                <w:szCs w:val="24"/>
              </w:rPr>
            </w:pPr>
            <w:r w:rsidRPr="00D2316A">
              <w:rPr>
                <w:rFonts w:ascii="Arial" w:hAnsi="Arial" w:cs="Arial"/>
                <w:szCs w:val="24"/>
              </w:rPr>
              <w:t>2177</w:t>
            </w:r>
          </w:p>
        </w:tc>
        <w:tc>
          <w:tcPr>
            <w:tcW w:w="3134" w:type="dxa"/>
          </w:tcPr>
          <w:p w:rsidR="00600C79" w:rsidRPr="00D2316A" w:rsidRDefault="00DA67C6" w:rsidP="00600C79">
            <w:pPr>
              <w:rPr>
                <w:rFonts w:ascii="Arial" w:hAnsi="Arial" w:cs="Arial"/>
                <w:szCs w:val="24"/>
              </w:rPr>
            </w:pPr>
            <w:hyperlink r:id="rId16" w:history="1">
              <w:r w:rsidR="00600C79" w:rsidRPr="0066388F">
                <w:rPr>
                  <w:rStyle w:val="Hyperlink"/>
                  <w:rFonts w:ascii="Arial" w:hAnsi="Arial" w:cs="Arial"/>
                  <w:szCs w:val="24"/>
                </w:rPr>
                <w:t>http://www.ncbi.nlm.nih.gov/pubmed/26738003</w:t>
              </w:r>
            </w:hyperlink>
            <w:r w:rsidR="00600C79">
              <w:rPr>
                <w:rFonts w:ascii="Arial" w:hAnsi="Arial" w:cs="Arial"/>
                <w:szCs w:val="24"/>
              </w:rPr>
              <w:t xml:space="preserve"> </w:t>
            </w:r>
          </w:p>
        </w:tc>
      </w:tr>
      <w:tr w:rsidR="00600C79" w:rsidRPr="002653E7" w:rsidTr="00527189">
        <w:trPr>
          <w:trHeight w:val="752"/>
        </w:trPr>
        <w:tc>
          <w:tcPr>
            <w:tcW w:w="1490" w:type="dxa"/>
          </w:tcPr>
          <w:p w:rsidR="00600C79" w:rsidRPr="00D2316A" w:rsidRDefault="00600C79" w:rsidP="00600C79">
            <w:pPr>
              <w:rPr>
                <w:rFonts w:ascii="Arial" w:hAnsi="Arial" w:cs="Arial"/>
                <w:b/>
                <w:sz w:val="24"/>
              </w:rPr>
            </w:pPr>
            <w:r>
              <w:rPr>
                <w:rFonts w:ascii="Arial" w:hAnsi="Arial" w:cs="Arial"/>
                <w:b/>
              </w:rPr>
              <w:t>6</w:t>
            </w:r>
            <w:r w:rsidRPr="00D2316A">
              <w:rPr>
                <w:rFonts w:ascii="Arial" w:hAnsi="Arial" w:cs="Arial"/>
                <w:b/>
              </w:rPr>
              <w:t>.</w:t>
            </w:r>
          </w:p>
        </w:tc>
        <w:tc>
          <w:tcPr>
            <w:tcW w:w="1944" w:type="dxa"/>
          </w:tcPr>
          <w:p w:rsidR="00600C79" w:rsidRPr="00D2316A" w:rsidRDefault="00600C79" w:rsidP="00600C79">
            <w:pPr>
              <w:rPr>
                <w:rFonts w:ascii="Arial" w:hAnsi="Arial" w:cs="Arial"/>
                <w:szCs w:val="24"/>
              </w:rPr>
            </w:pPr>
            <w:r w:rsidRPr="00D2316A">
              <w:rPr>
                <w:rFonts w:ascii="Arial" w:hAnsi="Arial" w:cs="Arial"/>
                <w:szCs w:val="24"/>
              </w:rPr>
              <w:t>Artikel 4 open en rechts bij ‘similar articles’</w:t>
            </w:r>
          </w:p>
        </w:tc>
        <w:tc>
          <w:tcPr>
            <w:tcW w:w="1794" w:type="dxa"/>
          </w:tcPr>
          <w:p w:rsidR="00600C79" w:rsidRPr="00D2316A" w:rsidRDefault="00600C79" w:rsidP="00600C79">
            <w:pPr>
              <w:rPr>
                <w:rFonts w:ascii="Arial" w:hAnsi="Arial" w:cs="Arial"/>
                <w:szCs w:val="24"/>
              </w:rPr>
            </w:pPr>
          </w:p>
        </w:tc>
        <w:tc>
          <w:tcPr>
            <w:tcW w:w="1196" w:type="dxa"/>
          </w:tcPr>
          <w:p w:rsidR="00600C79" w:rsidRPr="00D2316A" w:rsidRDefault="00600C79" w:rsidP="00600C79">
            <w:pPr>
              <w:rPr>
                <w:rFonts w:ascii="Arial" w:hAnsi="Arial" w:cs="Arial"/>
                <w:szCs w:val="24"/>
              </w:rPr>
            </w:pPr>
          </w:p>
        </w:tc>
        <w:tc>
          <w:tcPr>
            <w:tcW w:w="3134" w:type="dxa"/>
          </w:tcPr>
          <w:p w:rsidR="00600C79" w:rsidRPr="00D2316A" w:rsidRDefault="00DA67C6" w:rsidP="00600C79">
            <w:pPr>
              <w:rPr>
                <w:rFonts w:ascii="Arial" w:hAnsi="Arial" w:cs="Arial"/>
                <w:szCs w:val="24"/>
              </w:rPr>
            </w:pPr>
            <w:hyperlink r:id="rId17" w:history="1">
              <w:r w:rsidR="00600C79" w:rsidRPr="0066388F">
                <w:rPr>
                  <w:rStyle w:val="Hyperlink"/>
                  <w:rFonts w:ascii="Arial" w:hAnsi="Arial" w:cs="Arial"/>
                  <w:szCs w:val="24"/>
                </w:rPr>
                <w:t>http://www.ncbi.nlm.nih.gov/pubmed/23614694</w:t>
              </w:r>
            </w:hyperlink>
            <w:r w:rsidR="00600C79">
              <w:rPr>
                <w:rFonts w:ascii="Arial" w:hAnsi="Arial" w:cs="Arial"/>
                <w:szCs w:val="24"/>
              </w:rPr>
              <w:t xml:space="preserve"> </w:t>
            </w:r>
          </w:p>
        </w:tc>
      </w:tr>
      <w:tr w:rsidR="00600C79" w:rsidRPr="002653E7" w:rsidTr="00527189">
        <w:trPr>
          <w:trHeight w:val="752"/>
        </w:trPr>
        <w:tc>
          <w:tcPr>
            <w:tcW w:w="1490" w:type="dxa"/>
          </w:tcPr>
          <w:p w:rsidR="00600C79" w:rsidRPr="00D2316A" w:rsidRDefault="00600C79" w:rsidP="00600C79">
            <w:pPr>
              <w:rPr>
                <w:rFonts w:ascii="Arial" w:hAnsi="Arial" w:cs="Arial"/>
                <w:b/>
                <w:sz w:val="24"/>
              </w:rPr>
            </w:pPr>
            <w:r>
              <w:rPr>
                <w:rFonts w:ascii="Arial" w:hAnsi="Arial" w:cs="Arial"/>
                <w:b/>
              </w:rPr>
              <w:t>7</w:t>
            </w:r>
            <w:r w:rsidRPr="00D2316A">
              <w:rPr>
                <w:rFonts w:ascii="Arial" w:hAnsi="Arial" w:cs="Arial"/>
                <w:b/>
              </w:rPr>
              <w:t>.</w:t>
            </w:r>
          </w:p>
        </w:tc>
        <w:tc>
          <w:tcPr>
            <w:tcW w:w="1944" w:type="dxa"/>
          </w:tcPr>
          <w:p w:rsidR="00600C79" w:rsidRPr="00D2316A" w:rsidRDefault="00600C79" w:rsidP="00600C79">
            <w:pPr>
              <w:rPr>
                <w:rFonts w:ascii="Arial" w:hAnsi="Arial" w:cs="Arial"/>
                <w:szCs w:val="24"/>
              </w:rPr>
            </w:pPr>
            <w:r w:rsidRPr="00D2316A">
              <w:rPr>
                <w:rFonts w:ascii="Arial" w:hAnsi="Arial" w:cs="Arial"/>
                <w:szCs w:val="24"/>
              </w:rPr>
              <w:t>Artikel 5 open en bij recht ‘similar articles’</w:t>
            </w:r>
          </w:p>
        </w:tc>
        <w:tc>
          <w:tcPr>
            <w:tcW w:w="1794" w:type="dxa"/>
          </w:tcPr>
          <w:p w:rsidR="00600C79" w:rsidRPr="00D2316A" w:rsidRDefault="00600C79" w:rsidP="00600C79">
            <w:pPr>
              <w:rPr>
                <w:rFonts w:ascii="Arial" w:hAnsi="Arial" w:cs="Arial"/>
                <w:szCs w:val="24"/>
              </w:rPr>
            </w:pPr>
          </w:p>
        </w:tc>
        <w:tc>
          <w:tcPr>
            <w:tcW w:w="1196" w:type="dxa"/>
          </w:tcPr>
          <w:p w:rsidR="00600C79" w:rsidRPr="00D2316A" w:rsidRDefault="00600C79" w:rsidP="00600C79">
            <w:pPr>
              <w:rPr>
                <w:rFonts w:ascii="Arial" w:hAnsi="Arial" w:cs="Arial"/>
                <w:szCs w:val="24"/>
              </w:rPr>
            </w:pPr>
          </w:p>
        </w:tc>
        <w:tc>
          <w:tcPr>
            <w:tcW w:w="3134" w:type="dxa"/>
          </w:tcPr>
          <w:p w:rsidR="00600C79" w:rsidRPr="00D2316A" w:rsidRDefault="00DA67C6" w:rsidP="00600C79">
            <w:pPr>
              <w:rPr>
                <w:rFonts w:ascii="Arial" w:hAnsi="Arial" w:cs="Arial"/>
                <w:szCs w:val="24"/>
              </w:rPr>
            </w:pPr>
            <w:hyperlink r:id="rId18" w:history="1">
              <w:r w:rsidR="00600C79" w:rsidRPr="0066388F">
                <w:rPr>
                  <w:rStyle w:val="Hyperlink"/>
                  <w:rFonts w:ascii="Arial" w:hAnsi="Arial" w:cs="Arial"/>
                  <w:szCs w:val="24"/>
                </w:rPr>
                <w:t>http://www.ncbi.nlm.nih.gov/pubmed/19191834</w:t>
              </w:r>
            </w:hyperlink>
            <w:r w:rsidR="00600C79">
              <w:rPr>
                <w:rFonts w:ascii="Arial" w:hAnsi="Arial" w:cs="Arial"/>
                <w:szCs w:val="24"/>
              </w:rPr>
              <w:t xml:space="preserve"> </w:t>
            </w:r>
          </w:p>
        </w:tc>
      </w:tr>
      <w:tr w:rsidR="00600C79" w:rsidRPr="002653E7" w:rsidTr="00527189">
        <w:trPr>
          <w:trHeight w:val="2286"/>
        </w:trPr>
        <w:tc>
          <w:tcPr>
            <w:tcW w:w="1490" w:type="dxa"/>
          </w:tcPr>
          <w:p w:rsidR="00600C79" w:rsidRPr="00D2316A" w:rsidRDefault="00600C79" w:rsidP="00600C79">
            <w:pPr>
              <w:rPr>
                <w:rFonts w:ascii="Arial" w:hAnsi="Arial" w:cs="Arial"/>
                <w:b/>
                <w:sz w:val="24"/>
              </w:rPr>
            </w:pPr>
            <w:r>
              <w:rPr>
                <w:rFonts w:ascii="Arial" w:hAnsi="Arial" w:cs="Arial"/>
                <w:b/>
              </w:rPr>
              <w:lastRenderedPageBreak/>
              <w:t>8</w:t>
            </w:r>
            <w:r w:rsidRPr="00D2316A">
              <w:rPr>
                <w:rFonts w:ascii="Arial" w:hAnsi="Arial" w:cs="Arial"/>
                <w:b/>
              </w:rPr>
              <w:t>.</w:t>
            </w:r>
          </w:p>
        </w:tc>
        <w:tc>
          <w:tcPr>
            <w:tcW w:w="1944" w:type="dxa"/>
          </w:tcPr>
          <w:p w:rsidR="00600C79" w:rsidRPr="00D2316A" w:rsidRDefault="00600C79" w:rsidP="00600C79">
            <w:pPr>
              <w:rPr>
                <w:rFonts w:ascii="Arial" w:hAnsi="Arial" w:cs="Arial"/>
                <w:szCs w:val="24"/>
                <w:lang w:val="en-US"/>
              </w:rPr>
            </w:pPr>
            <w:r w:rsidRPr="00D2316A">
              <w:rPr>
                <w:rFonts w:ascii="Arial" w:hAnsi="Arial" w:cs="Arial"/>
                <w:szCs w:val="24"/>
                <w:lang w:val="en-US"/>
              </w:rPr>
              <w:t xml:space="preserve">10 meter walk test, reliability, validity </w:t>
            </w:r>
          </w:p>
        </w:tc>
        <w:tc>
          <w:tcPr>
            <w:tcW w:w="1794" w:type="dxa"/>
          </w:tcPr>
          <w:p w:rsidR="00600C79" w:rsidRPr="00D2316A" w:rsidRDefault="00600C79" w:rsidP="00600C79">
            <w:pPr>
              <w:rPr>
                <w:rFonts w:ascii="Arial" w:hAnsi="Arial" w:cs="Arial"/>
                <w:szCs w:val="24"/>
              </w:rPr>
            </w:pPr>
            <w:r w:rsidRPr="00D2316A">
              <w:rPr>
                <w:rFonts w:ascii="Arial" w:hAnsi="Arial" w:cs="Arial"/>
                <w:szCs w:val="24"/>
              </w:rPr>
              <w:t>AND</w:t>
            </w:r>
          </w:p>
        </w:tc>
        <w:tc>
          <w:tcPr>
            <w:tcW w:w="1196" w:type="dxa"/>
          </w:tcPr>
          <w:p w:rsidR="00600C79" w:rsidRPr="00D2316A" w:rsidRDefault="00600C79" w:rsidP="00600C79">
            <w:pPr>
              <w:rPr>
                <w:rFonts w:ascii="Arial" w:hAnsi="Arial" w:cs="Arial"/>
                <w:szCs w:val="24"/>
              </w:rPr>
            </w:pPr>
            <w:r w:rsidRPr="00D2316A">
              <w:rPr>
                <w:rFonts w:ascii="Arial" w:hAnsi="Arial" w:cs="Arial"/>
                <w:szCs w:val="24"/>
              </w:rPr>
              <w:t>14</w:t>
            </w:r>
          </w:p>
        </w:tc>
        <w:tc>
          <w:tcPr>
            <w:tcW w:w="3134" w:type="dxa"/>
          </w:tcPr>
          <w:p w:rsidR="00600C79" w:rsidRPr="00D2316A" w:rsidRDefault="00DA67C6" w:rsidP="00600C79">
            <w:pPr>
              <w:rPr>
                <w:rFonts w:ascii="Arial" w:hAnsi="Arial" w:cs="Arial"/>
                <w:szCs w:val="24"/>
              </w:rPr>
            </w:pPr>
            <w:hyperlink r:id="rId19" w:history="1">
              <w:r w:rsidR="00600C79" w:rsidRPr="0066388F">
                <w:rPr>
                  <w:rStyle w:val="Hyperlink"/>
                  <w:rFonts w:ascii="Arial" w:hAnsi="Arial" w:cs="Arial"/>
                  <w:szCs w:val="24"/>
                </w:rPr>
                <w:t>http://www.ncbi.nlm.nih.gov/pubmed?term=10%5BTitle%5D%20AND%20meter%5BTitle%5D%20AND%20walk%5BTitle%5D%20AND%20test%5BTitle%5D%20AND%20reliability%5BTitle%5D%20AND%20validity%5BTitle%5D</w:t>
              </w:r>
            </w:hyperlink>
            <w:r w:rsidR="00600C79">
              <w:rPr>
                <w:rFonts w:ascii="Arial" w:hAnsi="Arial" w:cs="Arial"/>
                <w:szCs w:val="24"/>
              </w:rPr>
              <w:t xml:space="preserve"> </w:t>
            </w:r>
          </w:p>
        </w:tc>
      </w:tr>
      <w:tr w:rsidR="00600C79" w:rsidRPr="002653E7" w:rsidTr="00527189">
        <w:trPr>
          <w:trHeight w:val="752"/>
        </w:trPr>
        <w:tc>
          <w:tcPr>
            <w:tcW w:w="1490" w:type="dxa"/>
          </w:tcPr>
          <w:p w:rsidR="00600C79" w:rsidRPr="00D2316A" w:rsidRDefault="00600C79" w:rsidP="00600C79">
            <w:pPr>
              <w:rPr>
                <w:rFonts w:ascii="Arial" w:hAnsi="Arial" w:cs="Arial"/>
                <w:b/>
              </w:rPr>
            </w:pPr>
            <w:r w:rsidRPr="00D2316A">
              <w:rPr>
                <w:rFonts w:ascii="Arial" w:hAnsi="Arial" w:cs="Arial"/>
                <w:b/>
              </w:rPr>
              <w:t>Tripdata</w:t>
            </w:r>
            <w:r>
              <w:rPr>
                <w:rFonts w:ascii="Arial" w:hAnsi="Arial" w:cs="Arial"/>
                <w:b/>
              </w:rPr>
              <w:t>-</w:t>
            </w:r>
            <w:r w:rsidRPr="00D2316A">
              <w:rPr>
                <w:rFonts w:ascii="Arial" w:hAnsi="Arial" w:cs="Arial"/>
                <w:b/>
              </w:rPr>
              <w:t>base</w:t>
            </w:r>
          </w:p>
          <w:p w:rsidR="00600C79" w:rsidRPr="00D2316A" w:rsidRDefault="00600C79" w:rsidP="00600C79">
            <w:pPr>
              <w:rPr>
                <w:rFonts w:ascii="Arial" w:hAnsi="Arial" w:cs="Arial"/>
                <w:b/>
                <w:sz w:val="24"/>
              </w:rPr>
            </w:pPr>
            <w:r>
              <w:rPr>
                <w:rFonts w:ascii="Arial" w:hAnsi="Arial" w:cs="Arial"/>
                <w:b/>
              </w:rPr>
              <w:t>9</w:t>
            </w:r>
            <w:r w:rsidRPr="00D2316A">
              <w:rPr>
                <w:rFonts w:ascii="Arial" w:hAnsi="Arial" w:cs="Arial"/>
                <w:b/>
              </w:rPr>
              <w:t xml:space="preserve">. </w:t>
            </w:r>
          </w:p>
        </w:tc>
        <w:tc>
          <w:tcPr>
            <w:tcW w:w="1944" w:type="dxa"/>
          </w:tcPr>
          <w:p w:rsidR="00600C79" w:rsidRPr="00D2316A" w:rsidRDefault="00600C79" w:rsidP="00600C79">
            <w:pPr>
              <w:rPr>
                <w:rFonts w:ascii="Arial" w:hAnsi="Arial" w:cs="Arial"/>
                <w:szCs w:val="24"/>
              </w:rPr>
            </w:pPr>
            <w:r w:rsidRPr="00D2316A">
              <w:rPr>
                <w:rFonts w:ascii="Arial" w:hAnsi="Arial" w:cs="Arial"/>
                <w:szCs w:val="24"/>
                <w:lang w:val="en-US"/>
              </w:rPr>
              <w:t xml:space="preserve">virtual rehabilitation arthroplasty </w:t>
            </w:r>
          </w:p>
        </w:tc>
        <w:tc>
          <w:tcPr>
            <w:tcW w:w="1794" w:type="dxa"/>
          </w:tcPr>
          <w:p w:rsidR="00600C79" w:rsidRPr="00D2316A" w:rsidRDefault="00600C79" w:rsidP="00600C79">
            <w:pPr>
              <w:rPr>
                <w:rFonts w:ascii="Arial" w:hAnsi="Arial" w:cs="Arial"/>
                <w:szCs w:val="24"/>
              </w:rPr>
            </w:pPr>
            <w:r w:rsidRPr="00D2316A">
              <w:rPr>
                <w:rFonts w:ascii="Arial" w:hAnsi="Arial" w:cs="Arial"/>
                <w:szCs w:val="24"/>
              </w:rPr>
              <w:t>AND</w:t>
            </w:r>
          </w:p>
        </w:tc>
        <w:tc>
          <w:tcPr>
            <w:tcW w:w="1196" w:type="dxa"/>
          </w:tcPr>
          <w:p w:rsidR="00600C79" w:rsidRPr="00D2316A" w:rsidRDefault="00600C79" w:rsidP="00600C79">
            <w:pPr>
              <w:rPr>
                <w:rFonts w:ascii="Arial" w:hAnsi="Arial" w:cs="Arial"/>
                <w:szCs w:val="24"/>
              </w:rPr>
            </w:pPr>
            <w:r w:rsidRPr="00D2316A">
              <w:rPr>
                <w:rFonts w:ascii="Arial" w:hAnsi="Arial" w:cs="Arial"/>
                <w:szCs w:val="24"/>
              </w:rPr>
              <w:t>41</w:t>
            </w:r>
          </w:p>
        </w:tc>
        <w:tc>
          <w:tcPr>
            <w:tcW w:w="3134" w:type="dxa"/>
          </w:tcPr>
          <w:p w:rsidR="00600C79" w:rsidRPr="00D2316A" w:rsidRDefault="00DA67C6" w:rsidP="00600C79">
            <w:pPr>
              <w:rPr>
                <w:rFonts w:ascii="Arial" w:hAnsi="Arial" w:cs="Arial"/>
                <w:szCs w:val="24"/>
              </w:rPr>
            </w:pPr>
            <w:hyperlink r:id="rId20" w:history="1">
              <w:r w:rsidR="00600C79" w:rsidRPr="0066388F">
                <w:rPr>
                  <w:rStyle w:val="Hyperlink"/>
                  <w:rFonts w:ascii="Arial" w:hAnsi="Arial" w:cs="Arial"/>
                  <w:szCs w:val="24"/>
                </w:rPr>
                <w:t>https://clinicaltrials.gov/ct2/show/NCT02413996</w:t>
              </w:r>
            </w:hyperlink>
            <w:r w:rsidR="00600C79">
              <w:rPr>
                <w:rFonts w:ascii="Arial" w:hAnsi="Arial" w:cs="Arial"/>
                <w:szCs w:val="24"/>
              </w:rPr>
              <w:t xml:space="preserve"> </w:t>
            </w:r>
          </w:p>
        </w:tc>
      </w:tr>
      <w:tr w:rsidR="00600C79" w:rsidRPr="002653E7" w:rsidTr="00527189">
        <w:trPr>
          <w:trHeight w:val="1023"/>
        </w:trPr>
        <w:tc>
          <w:tcPr>
            <w:tcW w:w="1490" w:type="dxa"/>
          </w:tcPr>
          <w:p w:rsidR="00600C79" w:rsidRPr="00D2316A" w:rsidRDefault="00600C79" w:rsidP="00600C79">
            <w:pPr>
              <w:rPr>
                <w:rFonts w:ascii="Arial" w:hAnsi="Arial" w:cs="Arial"/>
                <w:b/>
              </w:rPr>
            </w:pPr>
            <w:r w:rsidRPr="00D2316A">
              <w:rPr>
                <w:rFonts w:ascii="Arial" w:hAnsi="Arial" w:cs="Arial"/>
                <w:b/>
              </w:rPr>
              <w:t>Cochrane</w:t>
            </w:r>
          </w:p>
          <w:p w:rsidR="00600C79" w:rsidRPr="00D2316A" w:rsidRDefault="00600C79" w:rsidP="00600C79">
            <w:pPr>
              <w:rPr>
                <w:rFonts w:ascii="Arial" w:hAnsi="Arial" w:cs="Arial"/>
                <w:b/>
                <w:sz w:val="24"/>
              </w:rPr>
            </w:pPr>
            <w:r>
              <w:rPr>
                <w:rFonts w:ascii="Arial" w:hAnsi="Arial" w:cs="Arial"/>
                <w:b/>
              </w:rPr>
              <w:t>10</w:t>
            </w:r>
            <w:r w:rsidRPr="00D2316A">
              <w:rPr>
                <w:rFonts w:ascii="Arial" w:hAnsi="Arial" w:cs="Arial"/>
                <w:b/>
              </w:rPr>
              <w:t xml:space="preserve">. </w:t>
            </w:r>
          </w:p>
        </w:tc>
        <w:tc>
          <w:tcPr>
            <w:tcW w:w="1944" w:type="dxa"/>
          </w:tcPr>
          <w:p w:rsidR="00600C79" w:rsidRPr="00D2316A" w:rsidRDefault="00600C79" w:rsidP="00600C79">
            <w:pPr>
              <w:rPr>
                <w:rFonts w:ascii="Arial" w:hAnsi="Arial" w:cs="Arial"/>
              </w:rPr>
            </w:pPr>
            <w:r w:rsidRPr="00D2316A">
              <w:rPr>
                <w:rFonts w:ascii="Arial" w:hAnsi="Arial" w:cs="Arial"/>
              </w:rPr>
              <w:t>Virtual rehabilitation</w:t>
            </w:r>
          </w:p>
        </w:tc>
        <w:tc>
          <w:tcPr>
            <w:tcW w:w="1794" w:type="dxa"/>
          </w:tcPr>
          <w:p w:rsidR="00600C79" w:rsidRPr="00D2316A" w:rsidRDefault="00600C79" w:rsidP="00600C79">
            <w:pPr>
              <w:rPr>
                <w:rFonts w:ascii="Arial" w:hAnsi="Arial" w:cs="Arial"/>
                <w:sz w:val="24"/>
                <w:lang w:val="en-US"/>
              </w:rPr>
            </w:pPr>
            <w:r w:rsidRPr="00D2316A">
              <w:rPr>
                <w:rFonts w:ascii="Arial" w:hAnsi="Arial" w:cs="Arial"/>
                <w:lang w:val="en-US"/>
              </w:rPr>
              <w:t>‘Title, Abstract, Keywords’, Cochrane Reviews: all</w:t>
            </w:r>
          </w:p>
        </w:tc>
        <w:tc>
          <w:tcPr>
            <w:tcW w:w="1196" w:type="dxa"/>
          </w:tcPr>
          <w:p w:rsidR="00600C79" w:rsidRPr="00D2316A" w:rsidRDefault="00600C79" w:rsidP="00600C79">
            <w:pPr>
              <w:rPr>
                <w:rFonts w:ascii="Arial" w:hAnsi="Arial" w:cs="Arial"/>
              </w:rPr>
            </w:pPr>
            <w:r w:rsidRPr="00D2316A">
              <w:rPr>
                <w:rFonts w:ascii="Arial" w:hAnsi="Arial" w:cs="Arial"/>
              </w:rPr>
              <w:t>3</w:t>
            </w:r>
          </w:p>
        </w:tc>
        <w:tc>
          <w:tcPr>
            <w:tcW w:w="3134" w:type="dxa"/>
          </w:tcPr>
          <w:p w:rsidR="00600C79" w:rsidRPr="00D2316A" w:rsidRDefault="00600C79" w:rsidP="00600C79">
            <w:pPr>
              <w:rPr>
                <w:rFonts w:ascii="Arial" w:hAnsi="Arial" w:cs="Arial"/>
                <w:sz w:val="24"/>
              </w:rPr>
            </w:pPr>
            <w:r w:rsidRPr="00D2316A">
              <w:rPr>
                <w:rFonts w:ascii="Arial" w:hAnsi="Arial" w:cs="Arial"/>
              </w:rPr>
              <w:t>http://onlinelibrary.wiley.com.cochranelibrary.stcproxy.han.nl/doi/10.1002/14651858.CD008349.pub3/abstract</w:t>
            </w:r>
          </w:p>
        </w:tc>
      </w:tr>
      <w:tr w:rsidR="00600C79" w:rsidRPr="002653E7" w:rsidTr="00527189">
        <w:trPr>
          <w:trHeight w:val="1023"/>
        </w:trPr>
        <w:tc>
          <w:tcPr>
            <w:tcW w:w="9558" w:type="dxa"/>
            <w:gridSpan w:val="5"/>
          </w:tcPr>
          <w:p w:rsidR="00600C79" w:rsidRPr="00527189" w:rsidRDefault="00600C79" w:rsidP="00600C79">
            <w:pPr>
              <w:rPr>
                <w:rFonts w:ascii="Arial" w:hAnsi="Arial" w:cs="Arial"/>
                <w:lang w:val="en-US"/>
              </w:rPr>
            </w:pPr>
            <w:r w:rsidRPr="00527189">
              <w:rPr>
                <w:rFonts w:ascii="Arial" w:hAnsi="Arial" w:cs="Arial"/>
                <w:sz w:val="20"/>
                <w:lang w:val="en-US"/>
              </w:rPr>
              <w:t>*((E-learning[Title/Abstract]) OR virtual exercise[Title/Abstract]) OR virtual training[Title/Abstract]) OR illusion[Title/Abstract]) AND walking[Title/Abstract]) AND speed[Title/Abstract]) OR wellbeing[Title/Abstract]) AND patient[Title/Abstract]) AND hip replacement[Title/Abstract]) OR knee replacement[Title/Abstract]) OR knee prosthesis[Title/Abstract]</w:t>
            </w:r>
          </w:p>
        </w:tc>
      </w:tr>
    </w:tbl>
    <w:p w:rsidR="007571B1" w:rsidRPr="007571B1" w:rsidRDefault="007571B1" w:rsidP="00DF310D">
      <w:pPr>
        <w:spacing w:after="0" w:line="240" w:lineRule="auto"/>
        <w:rPr>
          <w:rFonts w:ascii="Arial" w:hAnsi="Arial" w:cs="Arial"/>
          <w:lang w:val="en-US"/>
        </w:rPr>
      </w:pPr>
    </w:p>
    <w:p w:rsidR="005E3A66" w:rsidRDefault="009B47EA" w:rsidP="009B47EA">
      <w:pPr>
        <w:pStyle w:val="berschrift2"/>
        <w:rPr>
          <w:lang w:val="nl-NL"/>
        </w:rPr>
      </w:pPr>
      <w:bookmarkStart w:id="4" w:name="_Toc453063939"/>
      <w:r>
        <w:rPr>
          <w:lang w:val="nl-NL"/>
        </w:rPr>
        <w:t>Design</w:t>
      </w:r>
      <w:bookmarkEnd w:id="4"/>
      <w:r w:rsidR="00761C6F">
        <w:rPr>
          <w:lang w:val="nl-NL"/>
        </w:rPr>
        <w:tab/>
      </w:r>
    </w:p>
    <w:p w:rsidR="0067765F" w:rsidRDefault="0067765F" w:rsidP="00EF6145">
      <w:pPr>
        <w:spacing w:after="0"/>
        <w:rPr>
          <w:rFonts w:ascii="Arial" w:hAnsi="Arial" w:cs="Arial"/>
          <w:lang w:val="nl-NL"/>
        </w:rPr>
      </w:pPr>
      <w:r>
        <w:rPr>
          <w:rFonts w:ascii="Arial" w:hAnsi="Arial" w:cs="Arial"/>
          <w:lang w:val="nl-NL"/>
        </w:rPr>
        <w:t>Wij werken met een mixed methods onderzoeksdesign, bestaande uit een kwalitatief en kwantitatief onderzoek. Het kwantitatieve deel hebben</w:t>
      </w:r>
      <w:r w:rsidR="00590131" w:rsidRPr="009B47EA">
        <w:rPr>
          <w:rFonts w:ascii="Arial" w:hAnsi="Arial" w:cs="Arial"/>
          <w:lang w:val="nl-NL"/>
        </w:rPr>
        <w:t xml:space="preserve"> wij een ‘one-group-pre</w:t>
      </w:r>
      <w:r>
        <w:rPr>
          <w:rFonts w:ascii="Arial" w:hAnsi="Arial" w:cs="Arial"/>
          <w:lang w:val="nl-NL"/>
        </w:rPr>
        <w:t>-test-post-test-design’ verwerkt</w:t>
      </w:r>
      <w:r w:rsidR="00590131" w:rsidRPr="009B47EA">
        <w:rPr>
          <w:rFonts w:ascii="Arial" w:hAnsi="Arial" w:cs="Arial"/>
          <w:lang w:val="nl-NL"/>
        </w:rPr>
        <w:t xml:space="preserve">. </w:t>
      </w:r>
      <w:r w:rsidR="00590131" w:rsidRPr="00CC1BD7">
        <w:rPr>
          <w:rFonts w:ascii="Arial" w:hAnsi="Arial" w:cs="Arial"/>
          <w:lang w:val="nl-NL"/>
        </w:rPr>
        <w:t>Dit design wordt gebruikt wanneer je het effect van een bepaal</w:t>
      </w:r>
      <w:r w:rsidR="00CC1BD7" w:rsidRPr="00CC1BD7">
        <w:rPr>
          <w:rFonts w:ascii="Arial" w:hAnsi="Arial" w:cs="Arial"/>
          <w:lang w:val="nl-NL"/>
        </w:rPr>
        <w:t>de behandeling wilt onderzoeken.</w:t>
      </w:r>
      <w:r w:rsidR="00590131" w:rsidRPr="00CC1BD7">
        <w:rPr>
          <w:rFonts w:ascii="Arial" w:hAnsi="Arial" w:cs="Arial"/>
          <w:lang w:val="nl-NL"/>
        </w:rPr>
        <w:t xml:space="preserve"> </w:t>
      </w:r>
      <w:r w:rsidR="00F80028">
        <w:rPr>
          <w:rFonts w:ascii="Arial" w:hAnsi="Arial" w:cs="Arial"/>
          <w:lang w:val="nl-NL"/>
        </w:rPr>
        <w:t>Er wordt een nulmeting vóó</w:t>
      </w:r>
      <w:r w:rsidR="00CC1BD7" w:rsidRPr="00CC1BD7">
        <w:rPr>
          <w:rFonts w:ascii="Arial" w:hAnsi="Arial" w:cs="Arial"/>
          <w:lang w:val="nl-NL"/>
        </w:rPr>
        <w:t xml:space="preserve">r de interventie en een eindmeting na de interventie gedaan </w:t>
      </w:r>
      <w:r w:rsidR="00590131" w:rsidRPr="00CC1BD7">
        <w:rPr>
          <w:rFonts w:ascii="Arial" w:hAnsi="Arial" w:cs="Arial"/>
          <w:lang w:val="nl-NL"/>
        </w:rPr>
        <w:t>om zo eventuele effecten vast te stellen</w:t>
      </w:r>
      <w:r w:rsidR="00CC1BD7" w:rsidRPr="00CC1BD7">
        <w:rPr>
          <w:rFonts w:ascii="Arial" w:hAnsi="Arial" w:cs="Arial"/>
          <w:lang w:val="nl-NL"/>
        </w:rPr>
        <w:t>.</w:t>
      </w:r>
      <w:r>
        <w:rPr>
          <w:rFonts w:ascii="Arial" w:hAnsi="Arial" w:cs="Arial"/>
          <w:color w:val="FF0000"/>
          <w:lang w:val="nl-NL"/>
        </w:rPr>
        <w:t xml:space="preserve"> </w:t>
      </w:r>
      <w:r w:rsidR="00590131" w:rsidRPr="009B47EA">
        <w:rPr>
          <w:rFonts w:ascii="Arial" w:hAnsi="Arial" w:cs="Arial"/>
          <w:lang w:val="nl-NL"/>
        </w:rPr>
        <w:t xml:space="preserve">In dit design is er geen sprake van een controlegroep en geen sprake van randomisatie </w:t>
      </w:r>
      <w:r w:rsidR="00234D3F" w:rsidRPr="001002ED">
        <w:rPr>
          <w:rFonts w:ascii="Arial" w:hAnsi="Arial" w:cs="Arial"/>
          <w:lang w:val="nl-NL"/>
        </w:rPr>
        <w:t>(</w:t>
      </w:r>
      <w:r w:rsidR="00234D3F" w:rsidRPr="001002ED">
        <w:rPr>
          <w:rFonts w:ascii="Arial" w:hAnsi="Arial" w:cs="Arial"/>
          <w:shd w:val="clear" w:color="auto" w:fill="FFFFFF"/>
          <w:lang w:val="nl-NL"/>
        </w:rPr>
        <w:t>Kowalczyk</w:t>
      </w:r>
      <w:r w:rsidR="00234D3F" w:rsidRPr="001002ED">
        <w:rPr>
          <w:rFonts w:ascii="Arial" w:hAnsi="Arial" w:cs="Arial"/>
          <w:lang w:val="nl-NL"/>
        </w:rPr>
        <w:t>, 2003-2015)</w:t>
      </w:r>
      <w:r w:rsidR="00234D3F">
        <w:rPr>
          <w:rFonts w:ascii="Arial" w:hAnsi="Arial" w:cs="Arial"/>
          <w:lang w:val="nl-NL"/>
        </w:rPr>
        <w:t xml:space="preserve">. </w:t>
      </w:r>
      <w:r w:rsidR="00590131" w:rsidRPr="009B47EA">
        <w:rPr>
          <w:rFonts w:ascii="Arial" w:hAnsi="Arial" w:cs="Arial"/>
          <w:lang w:val="nl-NL"/>
        </w:rPr>
        <w:t>Ons onderzoek bevat dit doel en deze kenmerken, vandaar de keuze voor dit design.</w:t>
      </w:r>
      <w:r>
        <w:rPr>
          <w:rFonts w:ascii="Arial" w:hAnsi="Arial" w:cs="Arial"/>
          <w:lang w:val="nl-NL"/>
        </w:rPr>
        <w:t xml:space="preserve"> De kwantitatieve waarden zijn: de maximale loopsnelheid gemeten met de 10-meter-looptest, de zelfeffectiviteit gemeten met een gesloten vragenlijst en de hartslag tijdens het bekijken van de filmpjes gemeten met een saturatiemeter. </w:t>
      </w:r>
      <w:r w:rsidR="00590131" w:rsidRPr="009B47EA">
        <w:rPr>
          <w:rFonts w:ascii="Arial" w:hAnsi="Arial" w:cs="Arial"/>
          <w:lang w:val="nl-NL"/>
        </w:rPr>
        <w:t xml:space="preserve"> </w:t>
      </w:r>
    </w:p>
    <w:p w:rsidR="00590131" w:rsidRPr="009B47EA" w:rsidRDefault="0067765F" w:rsidP="00EF6145">
      <w:pPr>
        <w:spacing w:after="0"/>
        <w:rPr>
          <w:rFonts w:ascii="Arial" w:hAnsi="Arial" w:cs="Arial"/>
          <w:lang w:val="nl-NL"/>
        </w:rPr>
      </w:pPr>
      <w:r>
        <w:rPr>
          <w:rFonts w:ascii="Arial" w:hAnsi="Arial" w:cs="Arial"/>
          <w:lang w:val="nl-NL"/>
        </w:rPr>
        <w:t xml:space="preserve">Het kwalitatieve gedeelte is </w:t>
      </w:r>
      <w:r w:rsidR="00590131" w:rsidRPr="009B47EA">
        <w:rPr>
          <w:rFonts w:ascii="Arial" w:hAnsi="Arial" w:cs="Arial"/>
          <w:lang w:val="nl-NL"/>
        </w:rPr>
        <w:t xml:space="preserve">vormgegeven door een fenomenologisch onderzoek. </w:t>
      </w:r>
      <w:r>
        <w:rPr>
          <w:rFonts w:ascii="Arial" w:hAnsi="Arial" w:cs="Arial"/>
          <w:lang w:val="nl-NL"/>
        </w:rPr>
        <w:t>Dit is een methode om de belevenis van mensen met betrekking tot een fenomeen te beschrijven</w:t>
      </w:r>
      <w:r>
        <w:rPr>
          <w:rFonts w:ascii="Arial" w:hAnsi="Arial" w:cs="Arial"/>
          <w:color w:val="FF0000"/>
          <w:lang w:val="nl-NL"/>
        </w:rPr>
        <w:t xml:space="preserve"> </w:t>
      </w:r>
      <w:r w:rsidR="001002ED">
        <w:rPr>
          <w:rFonts w:ascii="Arial" w:hAnsi="Arial" w:cs="Arial"/>
          <w:lang w:val="nl-NL"/>
        </w:rPr>
        <w:t xml:space="preserve">(Dassen, et </w:t>
      </w:r>
      <w:r>
        <w:rPr>
          <w:rFonts w:ascii="Arial" w:hAnsi="Arial" w:cs="Arial"/>
          <w:lang w:val="nl-NL"/>
        </w:rPr>
        <w:t>al., 2011). Hiervoor hebben wij een enquêteformulier met open vragen over de belevenis van de pati</w:t>
      </w:r>
      <w:r w:rsidR="00F80028">
        <w:rPr>
          <w:rFonts w:ascii="Arial" w:hAnsi="Arial" w:cs="Arial"/>
          <w:lang w:val="nl-NL"/>
        </w:rPr>
        <w:t>ënten opgesteld. Het kwalitatieve</w:t>
      </w:r>
      <w:r>
        <w:rPr>
          <w:rFonts w:ascii="Arial" w:hAnsi="Arial" w:cs="Arial"/>
          <w:lang w:val="nl-NL"/>
        </w:rPr>
        <w:t xml:space="preserve"> onderzoeksgedeelte is van grote waarde voor ons onderzoek. </w:t>
      </w:r>
      <w:r w:rsidR="001002ED">
        <w:rPr>
          <w:rFonts w:ascii="Arial" w:hAnsi="Arial" w:cs="Arial"/>
          <w:lang w:val="nl-NL"/>
        </w:rPr>
        <w:t>Als de belevenis van alle patiёnten negatief is, zal virtuele inspanning geen goede toevoeging zijn aan het revalidatieproces.</w:t>
      </w:r>
      <w:r w:rsidR="00590131" w:rsidRPr="009B47EA">
        <w:rPr>
          <w:rFonts w:ascii="Arial" w:hAnsi="Arial" w:cs="Arial"/>
          <w:lang w:val="nl-NL"/>
        </w:rPr>
        <w:t xml:space="preserve"> Mochten d</w:t>
      </w:r>
      <w:r w:rsidR="008275E3">
        <w:rPr>
          <w:rFonts w:ascii="Arial" w:hAnsi="Arial" w:cs="Arial"/>
          <w:lang w:val="nl-NL"/>
        </w:rPr>
        <w:t xml:space="preserve">e patiënten wel </w:t>
      </w:r>
      <w:r w:rsidR="00590131" w:rsidRPr="009B47EA">
        <w:rPr>
          <w:rFonts w:ascii="Arial" w:hAnsi="Arial" w:cs="Arial"/>
          <w:lang w:val="nl-NL"/>
        </w:rPr>
        <w:t>positief denken ov</w:t>
      </w:r>
      <w:r w:rsidR="008275E3">
        <w:rPr>
          <w:rFonts w:ascii="Arial" w:hAnsi="Arial" w:cs="Arial"/>
          <w:lang w:val="nl-NL"/>
        </w:rPr>
        <w:t>er de interventie zal deze</w:t>
      </w:r>
      <w:r w:rsidR="00590131" w:rsidRPr="009B47EA">
        <w:rPr>
          <w:rFonts w:ascii="Arial" w:hAnsi="Arial" w:cs="Arial"/>
          <w:lang w:val="nl-NL"/>
        </w:rPr>
        <w:t xml:space="preserve"> een toekomst </w:t>
      </w:r>
      <w:r w:rsidR="008275E3">
        <w:rPr>
          <w:rFonts w:ascii="Arial" w:hAnsi="Arial" w:cs="Arial"/>
          <w:lang w:val="nl-NL"/>
        </w:rPr>
        <w:t xml:space="preserve">kunnen </w:t>
      </w:r>
      <w:r w:rsidR="00590131" w:rsidRPr="009B47EA">
        <w:rPr>
          <w:rFonts w:ascii="Arial" w:hAnsi="Arial" w:cs="Arial"/>
          <w:lang w:val="nl-NL"/>
        </w:rPr>
        <w:t>hebben</w:t>
      </w:r>
      <w:r w:rsidR="00234D3F">
        <w:rPr>
          <w:rFonts w:ascii="Arial" w:hAnsi="Arial" w:cs="Arial"/>
          <w:lang w:val="nl-NL"/>
        </w:rPr>
        <w:t>.</w:t>
      </w:r>
    </w:p>
    <w:p w:rsidR="00590131" w:rsidRPr="00590131" w:rsidRDefault="009B47EA" w:rsidP="009B47EA">
      <w:pPr>
        <w:pStyle w:val="berschrift2"/>
        <w:rPr>
          <w:lang w:val="nl-NL"/>
        </w:rPr>
      </w:pPr>
      <w:bookmarkStart w:id="5" w:name="_Toc453063940"/>
      <w:r>
        <w:rPr>
          <w:lang w:val="nl-NL"/>
        </w:rPr>
        <w:t>Proefpersonen</w:t>
      </w:r>
      <w:bookmarkEnd w:id="5"/>
    </w:p>
    <w:p w:rsidR="00590131" w:rsidRDefault="00590131" w:rsidP="00EF6145">
      <w:pPr>
        <w:spacing w:after="0"/>
        <w:rPr>
          <w:rFonts w:ascii="Arial" w:hAnsi="Arial" w:cs="Arial"/>
          <w:lang w:val="nl-NL" w:eastAsia="de-DE"/>
        </w:rPr>
      </w:pPr>
      <w:r w:rsidRPr="009B47EA">
        <w:rPr>
          <w:rFonts w:ascii="Arial" w:hAnsi="Arial" w:cs="Arial"/>
          <w:lang w:val="nl-NL" w:eastAsia="de-DE"/>
        </w:rPr>
        <w:t xml:space="preserve">In de eerste instantie zou het onderzoek plaatsvinden in het Herstelhotel in Groesbeek. </w:t>
      </w:r>
      <w:r w:rsidR="00F80028">
        <w:rPr>
          <w:rFonts w:ascii="Arial" w:hAnsi="Arial" w:cs="Arial"/>
          <w:lang w:val="nl-NL" w:eastAsia="de-DE"/>
        </w:rPr>
        <w:t xml:space="preserve">Het doel was </w:t>
      </w:r>
      <w:r w:rsidR="008275E3">
        <w:rPr>
          <w:rFonts w:ascii="Arial" w:hAnsi="Arial" w:cs="Arial"/>
          <w:lang w:val="nl-NL" w:eastAsia="de-DE"/>
        </w:rPr>
        <w:t>15 mensen te werven voor ons onderzoek. Er is toen verteld dat er ongeveer twee tot drie nieuwe aanmeldingen per week zijn</w:t>
      </w:r>
      <w:r w:rsidR="00F80028">
        <w:rPr>
          <w:rFonts w:ascii="Arial" w:hAnsi="Arial" w:cs="Arial"/>
          <w:lang w:val="nl-NL" w:eastAsia="de-DE"/>
        </w:rPr>
        <w:t>,</w:t>
      </w:r>
      <w:r w:rsidR="008275E3">
        <w:rPr>
          <w:rFonts w:ascii="Arial" w:hAnsi="Arial" w:cs="Arial"/>
          <w:lang w:val="nl-NL" w:eastAsia="de-DE"/>
        </w:rPr>
        <w:t xml:space="preserve"> wat zou betekenen</w:t>
      </w:r>
      <w:r w:rsidR="00F80028">
        <w:rPr>
          <w:rFonts w:ascii="Arial" w:hAnsi="Arial" w:cs="Arial"/>
          <w:lang w:val="nl-NL" w:eastAsia="de-DE"/>
        </w:rPr>
        <w:t xml:space="preserve"> dat we vijf tot zes weken nodig zouden moeten hebben om te</w:t>
      </w:r>
      <w:r w:rsidR="008275E3">
        <w:rPr>
          <w:rFonts w:ascii="Arial" w:hAnsi="Arial" w:cs="Arial"/>
          <w:lang w:val="nl-NL" w:eastAsia="de-DE"/>
        </w:rPr>
        <w:t xml:space="preserve"> meten.</w:t>
      </w:r>
      <w:r w:rsidRPr="009B47EA">
        <w:rPr>
          <w:rFonts w:ascii="Arial" w:hAnsi="Arial" w:cs="Arial"/>
          <w:lang w:val="nl-NL" w:eastAsia="de-DE"/>
        </w:rPr>
        <w:t xml:space="preserve"> Echter kwamen we er na een aantal weken achter dat er maar geen nieuwe aanmeldingen kwamen of de mensen die binnenkwamen werden geëxcludeerd. Daarnaast was er een tweede groepje dat in het Herstelhotel onderzoek deed met dezelfde patiëntengroep. We hebben nagedacht om de patiëntengroep uit te breiden en alle mensen die moeilijk lopen te includeren. Hier hebben we echter niet voor gekozen omdat wij dan </w:t>
      </w:r>
      <w:r w:rsidR="008275E3">
        <w:rPr>
          <w:rFonts w:ascii="Arial" w:hAnsi="Arial" w:cs="Arial"/>
          <w:lang w:val="nl-NL" w:eastAsia="de-DE"/>
        </w:rPr>
        <w:t>geen</w:t>
      </w:r>
      <w:r w:rsidRPr="009B47EA">
        <w:rPr>
          <w:rFonts w:ascii="Arial" w:hAnsi="Arial" w:cs="Arial"/>
          <w:lang w:val="nl-NL" w:eastAsia="de-DE"/>
        </w:rPr>
        <w:t xml:space="preserve"> uitspraak kunnen doen over één bepaalde patiëntengroep. </w:t>
      </w:r>
      <w:r w:rsidRPr="009B47EA">
        <w:rPr>
          <w:rFonts w:ascii="Arial" w:hAnsi="Arial" w:cs="Arial"/>
          <w:lang w:val="nl-NL" w:eastAsia="de-DE"/>
        </w:rPr>
        <w:lastRenderedPageBreak/>
        <w:t>Als tweede oplossing kwam naar voren om deze patiëntgroep ergens anders vandaan te halen. Dit is gelukt bij</w:t>
      </w:r>
      <w:r w:rsidR="0056023E">
        <w:rPr>
          <w:rFonts w:ascii="Arial" w:hAnsi="Arial" w:cs="Arial"/>
          <w:lang w:val="nl-NL" w:eastAsia="de-DE"/>
        </w:rPr>
        <w:t xml:space="preserve"> fysiotherapiepraktijk ‘Physiot</w:t>
      </w:r>
      <w:r w:rsidRPr="009B47EA">
        <w:rPr>
          <w:rFonts w:ascii="Arial" w:hAnsi="Arial" w:cs="Arial"/>
          <w:lang w:val="nl-NL" w:eastAsia="de-DE"/>
        </w:rPr>
        <w:t>eam Theo Boekhorst’ in Kleve, stageadres en huidig werk van één van de aspirant onderzoekers</w:t>
      </w:r>
      <w:r w:rsidR="0056023E">
        <w:rPr>
          <w:rFonts w:ascii="Arial" w:hAnsi="Arial" w:cs="Arial"/>
          <w:lang w:val="nl-NL" w:eastAsia="de-DE"/>
        </w:rPr>
        <w:t xml:space="preserve"> en bij ‘Ambulante Pflege Gisela Kozio</w:t>
      </w:r>
      <w:r w:rsidRPr="009B47EA">
        <w:rPr>
          <w:rFonts w:ascii="Arial" w:hAnsi="Arial" w:cs="Arial"/>
          <w:lang w:val="nl-NL" w:eastAsia="de-DE"/>
        </w:rPr>
        <w:t>l’ in Weeze, werk van de moeder van één van de aspirant onderzoekers.</w:t>
      </w:r>
      <w:r w:rsidR="00CC4ECC">
        <w:rPr>
          <w:rFonts w:ascii="Arial" w:hAnsi="Arial" w:cs="Arial"/>
          <w:lang w:val="nl-NL" w:eastAsia="de-DE"/>
        </w:rPr>
        <w:t xml:space="preserve"> </w:t>
      </w:r>
      <w:r w:rsidRPr="009B47EA">
        <w:rPr>
          <w:rFonts w:ascii="Arial" w:hAnsi="Arial" w:cs="Arial"/>
          <w:lang w:val="nl-NL" w:eastAsia="de-DE"/>
        </w:rPr>
        <w:t xml:space="preserve">Uiteindelijk hebben wij 12 patiënten gevonden die wilden deelnemen aan ons onderzoek. </w:t>
      </w:r>
    </w:p>
    <w:p w:rsidR="00CC4ECC" w:rsidRDefault="008275E3" w:rsidP="00EF6145">
      <w:pPr>
        <w:spacing w:after="0"/>
        <w:rPr>
          <w:rFonts w:ascii="Arial" w:hAnsi="Arial" w:cs="Arial"/>
          <w:lang w:val="nl-NL" w:eastAsia="de-DE"/>
        </w:rPr>
      </w:pPr>
      <w:r>
        <w:rPr>
          <w:rFonts w:ascii="Arial" w:hAnsi="Arial" w:cs="Arial"/>
          <w:lang w:val="nl-NL" w:eastAsia="de-DE"/>
        </w:rPr>
        <w:t xml:space="preserve">Een </w:t>
      </w:r>
      <w:r w:rsidR="00590131" w:rsidRPr="009B47EA">
        <w:rPr>
          <w:rFonts w:ascii="Arial" w:hAnsi="Arial" w:cs="Arial"/>
          <w:lang w:val="nl-NL" w:eastAsia="de-DE"/>
        </w:rPr>
        <w:t>inclusiecriteria was dat de deelnemer minstens één totale knie- of heupprothese heeft waarmee diegene onvoldoende kan functioneren. Dit hebben wij bepaald aan de hand van twee vragen die wij aan de patiënt hebben gesteld. De twee vragen waren of de patiënt zich belemmerd voelt in ADL-activiteiten en of de patiënt zich belemmerd voelt met lopen.</w:t>
      </w:r>
      <w:r w:rsidR="00CC4ECC">
        <w:rPr>
          <w:rFonts w:ascii="Arial" w:hAnsi="Arial" w:cs="Arial"/>
          <w:lang w:val="nl-NL" w:eastAsia="de-DE"/>
        </w:rPr>
        <w:t xml:space="preserve"> De vragen zijn in de bijlagen terug te vinden</w:t>
      </w:r>
      <w:r>
        <w:rPr>
          <w:rFonts w:ascii="Arial" w:hAnsi="Arial" w:cs="Arial"/>
          <w:lang w:val="nl-NL" w:eastAsia="de-DE"/>
        </w:rPr>
        <w:t xml:space="preserve"> onder ‘inclusie- en exclusie-screening’</w:t>
      </w:r>
      <w:r w:rsidR="00CC4ECC">
        <w:rPr>
          <w:rFonts w:ascii="Arial" w:hAnsi="Arial" w:cs="Arial"/>
          <w:lang w:val="nl-NL" w:eastAsia="de-DE"/>
        </w:rPr>
        <w:t>.</w:t>
      </w:r>
      <w:r w:rsidR="00590131" w:rsidRPr="009B47EA">
        <w:rPr>
          <w:rFonts w:ascii="Arial" w:hAnsi="Arial" w:cs="Arial"/>
          <w:lang w:val="nl-NL" w:eastAsia="de-DE"/>
        </w:rPr>
        <w:t xml:space="preserve"> Alleen wanneer de patiënt  beide vragen met ‘ja’ heeft beantwoordt is deze geïncludeerd</w:t>
      </w:r>
      <w:r w:rsidR="00CC4ECC">
        <w:rPr>
          <w:rFonts w:ascii="Arial" w:hAnsi="Arial" w:cs="Arial"/>
          <w:lang w:val="nl-NL" w:eastAsia="de-DE"/>
        </w:rPr>
        <w:t>.</w:t>
      </w:r>
      <w:r w:rsidR="00590131" w:rsidRPr="009B47EA">
        <w:rPr>
          <w:rFonts w:ascii="Arial" w:hAnsi="Arial" w:cs="Arial"/>
          <w:lang w:val="nl-NL" w:eastAsia="de-DE"/>
        </w:rPr>
        <w:t xml:space="preserve"> Daarnaast was het belangrijk dat de patiënt het informed consent ondertekend heeft en dat deze wilsbekwaam was om misverstanden te voorkomen. </w:t>
      </w:r>
    </w:p>
    <w:p w:rsidR="00EF6145" w:rsidRDefault="00590131" w:rsidP="00CC4ECC">
      <w:pPr>
        <w:spacing w:after="0"/>
        <w:rPr>
          <w:rFonts w:ascii="Arial" w:hAnsi="Arial" w:cs="Arial"/>
          <w:lang w:val="nl-NL" w:eastAsia="de-DE"/>
        </w:rPr>
      </w:pPr>
      <w:r w:rsidRPr="009B47EA">
        <w:rPr>
          <w:rFonts w:ascii="Arial" w:hAnsi="Arial" w:cs="Arial"/>
          <w:lang w:val="nl-NL" w:eastAsia="de-DE"/>
        </w:rPr>
        <w:t>Als exclusiecriteria werden visuele stoornissen, cognitieve stoornissen</w:t>
      </w:r>
      <w:r w:rsidR="008B406A">
        <w:rPr>
          <w:rFonts w:ascii="Arial" w:hAnsi="Arial" w:cs="Arial"/>
          <w:lang w:val="nl-NL" w:eastAsia="de-DE"/>
        </w:rPr>
        <w:t xml:space="preserve"> </w:t>
      </w:r>
      <w:r w:rsidRPr="009B47EA">
        <w:rPr>
          <w:rFonts w:ascii="Arial" w:hAnsi="Arial" w:cs="Arial"/>
          <w:lang w:val="nl-NL" w:eastAsia="de-DE"/>
        </w:rPr>
        <w:t xml:space="preserve">en taalproblemen gezien. </w:t>
      </w:r>
      <w:r w:rsidR="00EF6145">
        <w:rPr>
          <w:rFonts w:ascii="Arial" w:hAnsi="Arial" w:cs="Arial"/>
          <w:lang w:val="nl-NL" w:eastAsia="de-DE"/>
        </w:rPr>
        <w:t xml:space="preserve">Onder visuele stoornissen verstaan wij patiёnten, </w:t>
      </w:r>
      <w:r w:rsidR="00F80028">
        <w:rPr>
          <w:rFonts w:ascii="Arial" w:hAnsi="Arial" w:cs="Arial"/>
          <w:lang w:val="nl-NL" w:eastAsia="de-DE"/>
        </w:rPr>
        <w:t>die ondanks een hulpmiddel on</w:t>
      </w:r>
      <w:r w:rsidR="00EF6145">
        <w:rPr>
          <w:rFonts w:ascii="Arial" w:hAnsi="Arial" w:cs="Arial"/>
          <w:lang w:val="nl-NL" w:eastAsia="de-DE"/>
        </w:rPr>
        <w:t xml:space="preserve">voldoende </w:t>
      </w:r>
      <w:r w:rsidR="00F80028">
        <w:rPr>
          <w:rFonts w:ascii="Arial" w:hAnsi="Arial" w:cs="Arial"/>
          <w:lang w:val="nl-NL" w:eastAsia="de-DE"/>
        </w:rPr>
        <w:t>kunnen zien, bijvoorbeeld blindheid</w:t>
      </w:r>
      <w:r w:rsidR="00EF6145">
        <w:rPr>
          <w:rFonts w:ascii="Arial" w:hAnsi="Arial" w:cs="Arial"/>
          <w:lang w:val="nl-NL" w:eastAsia="de-DE"/>
        </w:rPr>
        <w:t xml:space="preserve"> of patiёnten met een grauwe staar. Met c</w:t>
      </w:r>
      <w:r w:rsidR="00F80028">
        <w:rPr>
          <w:rFonts w:ascii="Arial" w:hAnsi="Arial" w:cs="Arial"/>
          <w:lang w:val="nl-NL" w:eastAsia="de-DE"/>
        </w:rPr>
        <w:t>ognitieve stoornissen is bedoeld</w:t>
      </w:r>
      <w:r w:rsidR="00EF6145">
        <w:rPr>
          <w:rFonts w:ascii="Arial" w:hAnsi="Arial" w:cs="Arial"/>
          <w:lang w:val="nl-NL" w:eastAsia="de-DE"/>
        </w:rPr>
        <w:t xml:space="preserve"> dat patiёnten niet wilsbekwaam zijn. Vooraf aan ons onderzoek heeft iedere patiёnt een informatiebrief van ons gekregen en daarna een informed consent ondertekend. </w:t>
      </w:r>
      <w:r w:rsidR="00F80028">
        <w:rPr>
          <w:rFonts w:ascii="Arial" w:hAnsi="Arial" w:cs="Arial"/>
          <w:lang w:val="nl-NL" w:eastAsia="de-DE"/>
        </w:rPr>
        <w:t>Wanneer</w:t>
      </w:r>
      <w:r w:rsidR="00975DFE">
        <w:rPr>
          <w:rFonts w:ascii="Arial" w:hAnsi="Arial" w:cs="Arial"/>
          <w:lang w:val="nl-NL" w:eastAsia="de-DE"/>
        </w:rPr>
        <w:t xml:space="preserve"> </w:t>
      </w:r>
      <w:r w:rsidR="00F80028">
        <w:rPr>
          <w:rFonts w:ascii="Arial" w:hAnsi="Arial" w:cs="Arial"/>
          <w:lang w:val="nl-NL" w:eastAsia="de-DE"/>
        </w:rPr>
        <w:t>deze</w:t>
      </w:r>
      <w:r w:rsidR="00975DFE">
        <w:rPr>
          <w:rFonts w:ascii="Arial" w:hAnsi="Arial" w:cs="Arial"/>
          <w:lang w:val="nl-NL" w:eastAsia="de-DE"/>
        </w:rPr>
        <w:t xml:space="preserve"> niet wilsbekwaam zijn mogen wij hun informed consent niet gebruiken en de patiёnten </w:t>
      </w:r>
      <w:r w:rsidR="008275E3">
        <w:rPr>
          <w:rFonts w:ascii="Arial" w:hAnsi="Arial" w:cs="Arial"/>
          <w:lang w:val="nl-NL" w:eastAsia="de-DE"/>
        </w:rPr>
        <w:t xml:space="preserve">kunnen </w:t>
      </w:r>
      <w:r w:rsidR="00975DFE">
        <w:rPr>
          <w:rFonts w:ascii="Arial" w:hAnsi="Arial" w:cs="Arial"/>
          <w:lang w:val="nl-NL" w:eastAsia="de-DE"/>
        </w:rPr>
        <w:t xml:space="preserve">niet deelnemen. </w:t>
      </w:r>
      <w:r w:rsidR="008275E3">
        <w:rPr>
          <w:rFonts w:ascii="Arial" w:hAnsi="Arial" w:cs="Arial"/>
          <w:lang w:val="nl-NL" w:eastAsia="de-DE"/>
        </w:rPr>
        <w:t>Omdat de patiёnten me</w:t>
      </w:r>
      <w:r w:rsidR="00F80028">
        <w:rPr>
          <w:rFonts w:ascii="Arial" w:hAnsi="Arial" w:cs="Arial"/>
          <w:lang w:val="nl-NL" w:eastAsia="de-DE"/>
        </w:rPr>
        <w:t>e</w:t>
      </w:r>
      <w:r w:rsidR="008275E3">
        <w:rPr>
          <w:rFonts w:ascii="Arial" w:hAnsi="Arial" w:cs="Arial"/>
          <w:lang w:val="nl-NL" w:eastAsia="de-DE"/>
        </w:rPr>
        <w:t xml:space="preserve">rdere vragenlijsten moesten invullen hebben wij </w:t>
      </w:r>
      <w:r w:rsidR="00975DFE">
        <w:rPr>
          <w:rFonts w:ascii="Arial" w:hAnsi="Arial" w:cs="Arial"/>
          <w:lang w:val="nl-NL" w:eastAsia="de-DE"/>
        </w:rPr>
        <w:t>ook</w:t>
      </w:r>
      <w:r w:rsidR="008275E3">
        <w:rPr>
          <w:rFonts w:ascii="Arial" w:hAnsi="Arial" w:cs="Arial"/>
          <w:lang w:val="nl-NL" w:eastAsia="de-DE"/>
        </w:rPr>
        <w:t xml:space="preserve"> patiёnten met taalproblemen geё</w:t>
      </w:r>
      <w:r w:rsidR="00975DFE">
        <w:rPr>
          <w:rFonts w:ascii="Arial" w:hAnsi="Arial" w:cs="Arial"/>
          <w:lang w:val="nl-NL" w:eastAsia="de-DE"/>
        </w:rPr>
        <w:t xml:space="preserve">xcludeerd. </w:t>
      </w:r>
    </w:p>
    <w:p w:rsidR="00975DFE" w:rsidRPr="00975DFE" w:rsidRDefault="00975DFE" w:rsidP="00CC4ECC">
      <w:pPr>
        <w:spacing w:after="0"/>
        <w:rPr>
          <w:lang w:val="nl-NL" w:eastAsia="de-DE"/>
        </w:rPr>
      </w:pPr>
      <w:r w:rsidRPr="00975DFE">
        <w:rPr>
          <w:rFonts w:ascii="Arial" w:hAnsi="Arial" w:cs="Arial"/>
          <w:lang w:val="nl-NL" w:eastAsia="de-DE"/>
        </w:rPr>
        <w:t xml:space="preserve">Wij hebben bewust gekozen </w:t>
      </w:r>
      <w:r w:rsidR="00F80028">
        <w:rPr>
          <w:rFonts w:ascii="Arial" w:hAnsi="Arial" w:cs="Arial"/>
          <w:lang w:val="nl-NL" w:eastAsia="de-DE"/>
        </w:rPr>
        <w:t xml:space="preserve">om </w:t>
      </w:r>
      <w:r w:rsidRPr="00975DFE">
        <w:rPr>
          <w:rFonts w:ascii="Arial" w:hAnsi="Arial" w:cs="Arial"/>
          <w:lang w:val="nl-NL" w:eastAsia="de-DE"/>
        </w:rPr>
        <w:t>andere comorbiditeiten, zoals rheuma, hy</w:t>
      </w:r>
      <w:r w:rsidR="00F80028">
        <w:rPr>
          <w:rFonts w:ascii="Arial" w:hAnsi="Arial" w:cs="Arial"/>
          <w:lang w:val="nl-NL" w:eastAsia="de-DE"/>
        </w:rPr>
        <w:t>pertensie of fibromyalgie, etc.</w:t>
      </w:r>
      <w:r w:rsidRPr="00975DFE">
        <w:rPr>
          <w:rFonts w:ascii="Arial" w:hAnsi="Arial" w:cs="Arial"/>
          <w:lang w:val="nl-NL" w:eastAsia="de-DE"/>
        </w:rPr>
        <w:t xml:space="preserve"> niet te excluderen, omdat bij geriat</w:t>
      </w:r>
      <w:r>
        <w:rPr>
          <w:rFonts w:ascii="Arial" w:hAnsi="Arial" w:cs="Arial"/>
          <w:lang w:val="nl-NL" w:eastAsia="de-DE"/>
        </w:rPr>
        <w:t>rische patiënten meestal sprake</w:t>
      </w:r>
      <w:r w:rsidRPr="00975DFE">
        <w:rPr>
          <w:rFonts w:ascii="Arial" w:hAnsi="Arial" w:cs="Arial"/>
          <w:lang w:val="nl-NL" w:eastAsia="de-DE"/>
        </w:rPr>
        <w:t xml:space="preserve"> is van multimorbidi</w:t>
      </w:r>
      <w:r>
        <w:rPr>
          <w:rFonts w:ascii="Arial" w:hAnsi="Arial" w:cs="Arial"/>
          <w:lang w:val="nl-NL" w:eastAsia="de-DE"/>
        </w:rPr>
        <w:t xml:space="preserve">teit </w:t>
      </w:r>
      <w:r>
        <w:rPr>
          <w:rFonts w:ascii="Arial" w:hAnsi="Arial" w:cs="Arial"/>
          <w:lang w:val="nl-NL"/>
        </w:rPr>
        <w:t>(Atrium, medisch centrum parkstad, z.d.)</w:t>
      </w:r>
      <w:r w:rsidRPr="00975DFE">
        <w:rPr>
          <w:rFonts w:ascii="Arial" w:hAnsi="Arial" w:cs="Arial"/>
          <w:lang w:val="nl-NL" w:eastAsia="de-DE"/>
        </w:rPr>
        <w:t xml:space="preserve">. </w:t>
      </w:r>
    </w:p>
    <w:p w:rsidR="00CC4ECC" w:rsidRPr="00CE717A" w:rsidRDefault="00CC4ECC" w:rsidP="00CC4ECC">
      <w:pPr>
        <w:spacing w:after="0"/>
        <w:rPr>
          <w:rFonts w:ascii="Arial" w:eastAsiaTheme="majorEastAsia" w:hAnsi="Arial" w:cs="Arial"/>
          <w:sz w:val="24"/>
          <w:szCs w:val="26"/>
          <w:lang w:val="nl-NL"/>
        </w:rPr>
      </w:pPr>
      <w:r>
        <w:rPr>
          <w:rFonts w:ascii="Arial" w:hAnsi="Arial" w:cs="Arial"/>
          <w:lang w:val="nl-NL" w:eastAsia="de-DE"/>
        </w:rPr>
        <w:t>De screening van de patiёnten is door een wijkverpleegkundige van de thuiszorg en door twee fysiotherapeuten, werke</w:t>
      </w:r>
      <w:r w:rsidR="00F80028">
        <w:rPr>
          <w:rFonts w:ascii="Arial" w:hAnsi="Arial" w:cs="Arial"/>
          <w:lang w:val="nl-NL" w:eastAsia="de-DE"/>
        </w:rPr>
        <w:t>nd in de fysiotherapie praktijk,</w:t>
      </w:r>
      <w:r>
        <w:rPr>
          <w:rFonts w:ascii="Arial" w:hAnsi="Arial" w:cs="Arial"/>
          <w:lang w:val="nl-NL" w:eastAsia="de-DE"/>
        </w:rPr>
        <w:t xml:space="preserve"> gedaan. Deze hebben bepaald of de patiёnten binnen de inc</w:t>
      </w:r>
      <w:r w:rsidR="008B406A">
        <w:rPr>
          <w:rFonts w:ascii="Arial" w:hAnsi="Arial" w:cs="Arial"/>
          <w:lang w:val="nl-NL" w:eastAsia="de-DE"/>
        </w:rPr>
        <w:t>lusiecriteria passen en niet geë</w:t>
      </w:r>
      <w:r>
        <w:rPr>
          <w:rFonts w:ascii="Arial" w:hAnsi="Arial" w:cs="Arial"/>
          <w:lang w:val="nl-NL" w:eastAsia="de-DE"/>
        </w:rPr>
        <w:t xml:space="preserve">xcludeert moeten worden. Ook hebben zij de patiёnten voor deelname aan ons onderzoek gevraagd en de informatiebrief overhandigd. De informatiebrief en </w:t>
      </w:r>
      <w:r w:rsidR="00F80028">
        <w:rPr>
          <w:rFonts w:ascii="Arial" w:hAnsi="Arial" w:cs="Arial"/>
          <w:lang w:val="nl-NL" w:eastAsia="de-DE"/>
        </w:rPr>
        <w:t xml:space="preserve">het </w:t>
      </w:r>
      <w:r>
        <w:rPr>
          <w:rFonts w:ascii="Arial" w:hAnsi="Arial" w:cs="Arial"/>
          <w:lang w:val="nl-NL" w:eastAsia="de-DE"/>
        </w:rPr>
        <w:t xml:space="preserve">informed consent formulier zijn in de bijlagen te vinden. </w:t>
      </w:r>
    </w:p>
    <w:p w:rsidR="00A3244F" w:rsidRDefault="00A3244F" w:rsidP="009B47EA">
      <w:pPr>
        <w:pStyle w:val="berschrift2"/>
        <w:rPr>
          <w:lang w:val="nl-NL" w:eastAsia="de-DE"/>
        </w:rPr>
      </w:pPr>
      <w:bookmarkStart w:id="6" w:name="_Toc453063941"/>
      <w:r>
        <w:rPr>
          <w:lang w:val="nl-NL" w:eastAsia="de-DE"/>
        </w:rPr>
        <w:t>Interventie</w:t>
      </w:r>
      <w:bookmarkEnd w:id="6"/>
    </w:p>
    <w:p w:rsidR="00A3244F" w:rsidRDefault="00A3244F" w:rsidP="00A3244F">
      <w:pPr>
        <w:spacing w:after="0"/>
        <w:rPr>
          <w:rFonts w:ascii="Arial" w:hAnsi="Arial" w:cs="Arial"/>
          <w:lang w:val="nl-NL"/>
        </w:rPr>
      </w:pPr>
      <w:r w:rsidRPr="00CE45C6">
        <w:rPr>
          <w:rFonts w:ascii="Arial" w:hAnsi="Arial" w:cs="Arial"/>
          <w:lang w:val="nl-NL"/>
        </w:rPr>
        <w:t>In dit onderzoek is gekozen voor een simulatie wandeling als interventie. Hiervoor is gekozen omdat wandelen en lopen de beste training is na een nieuwe heup of knie</w:t>
      </w:r>
      <w:r>
        <w:rPr>
          <w:rFonts w:ascii="Arial" w:hAnsi="Arial" w:cs="Arial"/>
          <w:lang w:val="nl-NL"/>
        </w:rPr>
        <w:t xml:space="preserve"> </w:t>
      </w:r>
      <w:r w:rsidRPr="00CE717A">
        <w:rPr>
          <w:rFonts w:ascii="Arial" w:hAnsi="Arial" w:cs="Arial"/>
          <w:lang w:val="nl-NL"/>
        </w:rPr>
        <w:t>(Vandendriessche, 2008-2016).</w:t>
      </w:r>
      <w:r>
        <w:rPr>
          <w:rFonts w:ascii="Arial" w:hAnsi="Arial" w:cs="Arial"/>
          <w:lang w:val="nl-NL"/>
        </w:rPr>
        <w:t>Wij hebben erover nagedacht een simulatie oefening te laten zien, maar omdat niet i</w:t>
      </w:r>
      <w:r w:rsidR="00F80028">
        <w:rPr>
          <w:rFonts w:ascii="Arial" w:hAnsi="Arial" w:cs="Arial"/>
          <w:lang w:val="nl-NL"/>
        </w:rPr>
        <w:t>edereen de zelfde sport doet zou</w:t>
      </w:r>
      <w:r>
        <w:rPr>
          <w:rFonts w:ascii="Arial" w:hAnsi="Arial" w:cs="Arial"/>
          <w:lang w:val="nl-NL"/>
        </w:rPr>
        <w:t xml:space="preserve"> dit verder weg van de patiёnt geweest kunnen zijn. Om het filmpje zoveel mogelijk aan te laten sluiten bij de werkelijkheid wordt er over meerdere ondergronden gelopen, de trap op- en afgelopen en </w:t>
      </w:r>
      <w:r w:rsidR="00F80028">
        <w:rPr>
          <w:rFonts w:ascii="Arial" w:hAnsi="Arial" w:cs="Arial"/>
          <w:lang w:val="nl-NL"/>
        </w:rPr>
        <w:t xml:space="preserve">er worden </w:t>
      </w:r>
      <w:r>
        <w:rPr>
          <w:rFonts w:ascii="Arial" w:hAnsi="Arial" w:cs="Arial"/>
          <w:lang w:val="nl-NL"/>
        </w:rPr>
        <w:t xml:space="preserve">bochten gemaakt. </w:t>
      </w:r>
    </w:p>
    <w:p w:rsidR="00A3244F" w:rsidRPr="00CE45C6" w:rsidRDefault="00A3244F" w:rsidP="00A3244F">
      <w:pPr>
        <w:spacing w:after="0"/>
        <w:rPr>
          <w:rFonts w:ascii="Arial" w:hAnsi="Arial" w:cs="Arial"/>
          <w:lang w:val="nl-NL"/>
        </w:rPr>
      </w:pPr>
      <w:r>
        <w:rPr>
          <w:rFonts w:ascii="Arial" w:hAnsi="Arial" w:cs="Arial"/>
          <w:lang w:val="nl-NL"/>
        </w:rPr>
        <w:t>Als controle filmpje is er gekozen voor een simulatie thee pauze. Een controlefilmpje hadden wij nodig, omdat de patiёnten voor en na het filmpje</w:t>
      </w:r>
      <w:r w:rsidR="00F80028">
        <w:rPr>
          <w:rFonts w:ascii="Arial" w:hAnsi="Arial" w:cs="Arial"/>
          <w:lang w:val="nl-NL"/>
        </w:rPr>
        <w:t xml:space="preserve"> meteen</w:t>
      </w:r>
      <w:r>
        <w:rPr>
          <w:rFonts w:ascii="Arial" w:hAnsi="Arial" w:cs="Arial"/>
          <w:lang w:val="nl-NL"/>
        </w:rPr>
        <w:t xml:space="preserve"> gaan lopen. De nulmeting had dus al een training kunnen zijn, waardoor ze bij het eindmeting</w:t>
      </w:r>
      <w:r w:rsidR="00F80028">
        <w:rPr>
          <w:rFonts w:ascii="Arial" w:hAnsi="Arial" w:cs="Arial"/>
          <w:lang w:val="nl-NL"/>
        </w:rPr>
        <w:t xml:space="preserve"> sneller hadden kunnen lopen. Het</w:t>
      </w:r>
      <w:r>
        <w:rPr>
          <w:rFonts w:ascii="Arial" w:hAnsi="Arial" w:cs="Arial"/>
          <w:lang w:val="nl-NL"/>
        </w:rPr>
        <w:t xml:space="preserve"> controle filmpje is dus een zo neutraal mogelijk filmpje waar niet in gelopen werd. Daarnaast is een thee pauze rustig en worden mensen niet geactiveerd tot actie.</w:t>
      </w:r>
    </w:p>
    <w:p w:rsidR="00A3244F" w:rsidRPr="00A3244F" w:rsidRDefault="00A3244F" w:rsidP="00A3244F">
      <w:pPr>
        <w:rPr>
          <w:lang w:val="nl-NL" w:eastAsia="de-DE"/>
        </w:rPr>
      </w:pPr>
    </w:p>
    <w:p w:rsidR="009B47EA" w:rsidRDefault="009B47EA" w:rsidP="009B47EA">
      <w:pPr>
        <w:pStyle w:val="berschrift2"/>
        <w:rPr>
          <w:lang w:val="nl-NL" w:eastAsia="de-DE"/>
        </w:rPr>
      </w:pPr>
      <w:bookmarkStart w:id="7" w:name="_Toc453063942"/>
      <w:r>
        <w:rPr>
          <w:lang w:val="nl-NL" w:eastAsia="de-DE"/>
        </w:rPr>
        <w:t>Meetinstrumenten</w:t>
      </w:r>
      <w:bookmarkEnd w:id="7"/>
    </w:p>
    <w:p w:rsidR="00072CD9" w:rsidRDefault="00590131" w:rsidP="009B47EA">
      <w:pPr>
        <w:spacing w:after="0"/>
        <w:rPr>
          <w:rFonts w:ascii="Arial" w:hAnsi="Arial" w:cs="Arial"/>
          <w:lang w:val="nl-NL" w:eastAsia="de-DE"/>
        </w:rPr>
      </w:pPr>
      <w:r w:rsidRPr="009B47EA">
        <w:rPr>
          <w:rFonts w:ascii="Arial" w:hAnsi="Arial" w:cs="Arial"/>
          <w:lang w:val="nl-NL" w:eastAsia="de-DE"/>
        </w:rPr>
        <w:t>Voor het onderzoek zijn de volgende variabelen geno</w:t>
      </w:r>
      <w:r w:rsidR="00CC4ECC">
        <w:rPr>
          <w:rFonts w:ascii="Arial" w:hAnsi="Arial" w:cs="Arial"/>
          <w:lang w:val="nl-NL" w:eastAsia="de-DE"/>
        </w:rPr>
        <w:t xml:space="preserve">teerd: de maximale loopsnelheid, </w:t>
      </w:r>
      <w:r w:rsidR="00072CD9">
        <w:rPr>
          <w:rFonts w:ascii="Arial" w:hAnsi="Arial" w:cs="Arial"/>
          <w:lang w:val="nl-NL" w:eastAsia="de-DE"/>
        </w:rPr>
        <w:t xml:space="preserve">de hartslag, </w:t>
      </w:r>
      <w:r w:rsidRPr="009B47EA">
        <w:rPr>
          <w:rFonts w:ascii="Arial" w:hAnsi="Arial" w:cs="Arial"/>
          <w:lang w:val="nl-NL" w:eastAsia="de-DE"/>
        </w:rPr>
        <w:t>de zelfeffectiviteit</w:t>
      </w:r>
      <w:r w:rsidR="00CC4ECC">
        <w:rPr>
          <w:rFonts w:ascii="Arial" w:hAnsi="Arial" w:cs="Arial"/>
          <w:lang w:val="nl-NL" w:eastAsia="de-DE"/>
        </w:rPr>
        <w:t>,</w:t>
      </w:r>
      <w:r w:rsidRPr="009B47EA">
        <w:rPr>
          <w:rFonts w:ascii="Arial" w:hAnsi="Arial" w:cs="Arial"/>
          <w:lang w:val="nl-NL" w:eastAsia="de-DE"/>
        </w:rPr>
        <w:t xml:space="preserve"> en tot slot het patiëntenperspectief</w:t>
      </w:r>
      <w:r w:rsidR="00072CD9">
        <w:rPr>
          <w:rFonts w:ascii="Arial" w:hAnsi="Arial" w:cs="Arial"/>
          <w:lang w:val="nl-NL" w:eastAsia="de-DE"/>
        </w:rPr>
        <w:t>.</w:t>
      </w:r>
    </w:p>
    <w:p w:rsidR="00072CD9" w:rsidRDefault="00072CD9" w:rsidP="009B47EA">
      <w:pPr>
        <w:spacing w:after="0"/>
        <w:rPr>
          <w:rFonts w:ascii="Arial" w:hAnsi="Arial" w:cs="Arial"/>
          <w:lang w:val="nl-NL"/>
        </w:rPr>
      </w:pPr>
      <w:r w:rsidRPr="00B94496">
        <w:rPr>
          <w:rFonts w:ascii="Arial" w:hAnsi="Arial" w:cs="Arial"/>
          <w:lang w:val="nl-NL" w:eastAsia="de-DE"/>
        </w:rPr>
        <w:lastRenderedPageBreak/>
        <w:t>De</w:t>
      </w:r>
      <w:r w:rsidRPr="00072CD9">
        <w:rPr>
          <w:rFonts w:ascii="Arial" w:hAnsi="Arial" w:cs="Arial"/>
          <w:b/>
          <w:i/>
          <w:lang w:val="nl-NL" w:eastAsia="de-DE"/>
        </w:rPr>
        <w:t xml:space="preserve"> maximale loopsnelheid</w:t>
      </w:r>
      <w:r w:rsidR="00590131" w:rsidRPr="00072CD9">
        <w:rPr>
          <w:rFonts w:ascii="Arial" w:hAnsi="Arial" w:cs="Arial"/>
          <w:b/>
          <w:lang w:val="nl-NL" w:eastAsia="de-DE"/>
        </w:rPr>
        <w:t xml:space="preserve"> </w:t>
      </w:r>
      <w:r>
        <w:rPr>
          <w:rFonts w:ascii="Arial" w:hAnsi="Arial" w:cs="Arial"/>
          <w:lang w:val="nl-NL" w:eastAsia="de-DE"/>
        </w:rPr>
        <w:t xml:space="preserve">hebben wij met de 10-meter-looptest gemeten. Dit is een betrouwbaar en valide meetinstrument </w:t>
      </w:r>
      <w:r>
        <w:rPr>
          <w:rFonts w:ascii="Arial" w:hAnsi="Arial" w:cs="Arial"/>
          <w:lang w:val="nl-NL"/>
        </w:rPr>
        <w:t>(Peters, Fritz &amp; Krotisch, 2013). Eventuele hulpmiddelen zijn geen exclusiecriteria en de patiënten kunnen deze tijdens de meting gewoon gebruiken (Jong, Sanderink &amp; Heesbeen, 2001). Bij de patiёnten vanuit de thuiszorg hebben wij de test buiten afgenomen, omdat er geen plek binnen was.. Bij de patiёnten vanuit de fysiotherapie praktijk konden wij de test in de praktijk afnemen omdat hier voldoende plek was. De 10 meter hebben wij met een meetlint gemeten. De tijd is met een stopwatch gemeten. De test is zes keer afge</w:t>
      </w:r>
      <w:r w:rsidR="006656CD">
        <w:rPr>
          <w:rFonts w:ascii="Arial" w:hAnsi="Arial" w:cs="Arial"/>
          <w:lang w:val="nl-NL"/>
        </w:rPr>
        <w:t>nomen per filmpje, drie keer vóó</w:t>
      </w:r>
      <w:r>
        <w:rPr>
          <w:rFonts w:ascii="Arial" w:hAnsi="Arial" w:cs="Arial"/>
          <w:lang w:val="nl-NL"/>
        </w:rPr>
        <w:t>r en drie keer na de interventie. Het gemiddelde van de drie metingen is de maximale loopsnelheid van de patiënt (Jong, Sanderink &amp; Heesbeen, 2001). Wanneer de loopsnelheid onder de 17,2 seconden is kan iemand binnenhuis zelfstandig functioneren. Wanneer de loopsnelheid onder de 13 seconden is, dan kan iemand buiten veilig een straat oversteken (Jong, Sanderink &amp; Heesbeen, 2001). De patiënten krijgen de instructie om zo snel mogelijk naar de overkant te lopen zonder te gaan rennen.</w:t>
      </w:r>
    </w:p>
    <w:p w:rsidR="00072CD9" w:rsidRDefault="00072CD9" w:rsidP="00072CD9">
      <w:pPr>
        <w:spacing w:after="0"/>
        <w:rPr>
          <w:rFonts w:ascii="Arial" w:hAnsi="Arial" w:cs="Arial"/>
          <w:lang w:val="nl-NL"/>
        </w:rPr>
      </w:pPr>
      <w:r>
        <w:rPr>
          <w:rFonts w:ascii="Arial" w:hAnsi="Arial" w:cs="Arial"/>
          <w:lang w:val="nl-NL"/>
        </w:rPr>
        <w:t xml:space="preserve">Tijdens het bekijken van de filmpjes hebben wij de </w:t>
      </w:r>
      <w:r w:rsidRPr="0088509D">
        <w:rPr>
          <w:rFonts w:ascii="Arial" w:hAnsi="Arial" w:cs="Arial"/>
          <w:b/>
          <w:i/>
          <w:lang w:val="nl-NL"/>
        </w:rPr>
        <w:t>hartslag</w:t>
      </w:r>
      <w:r>
        <w:rPr>
          <w:rFonts w:ascii="Arial" w:hAnsi="Arial" w:cs="Arial"/>
          <w:lang w:val="nl-NL"/>
        </w:rPr>
        <w:t xml:space="preserve"> alle 30 seconden</w:t>
      </w:r>
      <w:r w:rsidRPr="0088509D">
        <w:rPr>
          <w:rFonts w:ascii="Arial" w:hAnsi="Arial" w:cs="Arial"/>
          <w:b/>
          <w:i/>
          <w:lang w:val="nl-NL"/>
        </w:rPr>
        <w:t xml:space="preserve"> </w:t>
      </w:r>
      <w:r>
        <w:rPr>
          <w:rFonts w:ascii="Arial" w:hAnsi="Arial" w:cs="Arial"/>
          <w:lang w:val="nl-NL"/>
        </w:rPr>
        <w:t xml:space="preserve">met een saturatiemeter gemeten. Dit omdat wij wilden zien of er fysiologische effecten op het lichaam zijn tijdens het bekijken van de filmpjes. </w:t>
      </w:r>
    </w:p>
    <w:p w:rsidR="00B94496" w:rsidRDefault="00B94496" w:rsidP="00B94496">
      <w:pPr>
        <w:spacing w:after="0"/>
        <w:rPr>
          <w:rFonts w:ascii="Arial" w:hAnsi="Arial" w:cs="Arial"/>
          <w:lang w:val="nl-NL"/>
        </w:rPr>
      </w:pPr>
      <w:r>
        <w:rPr>
          <w:rFonts w:ascii="Arial" w:hAnsi="Arial" w:cs="Arial"/>
          <w:lang w:val="nl-NL"/>
        </w:rPr>
        <w:t xml:space="preserve">De </w:t>
      </w:r>
      <w:r w:rsidRPr="0088509D">
        <w:rPr>
          <w:rFonts w:ascii="Arial" w:hAnsi="Arial" w:cs="Arial"/>
          <w:b/>
          <w:i/>
          <w:lang w:val="nl-NL"/>
        </w:rPr>
        <w:t>zelfeffectiviteit</w:t>
      </w:r>
      <w:r w:rsidRPr="000B729B">
        <w:rPr>
          <w:rFonts w:ascii="Arial" w:hAnsi="Arial" w:cs="Arial"/>
          <w:lang w:val="nl-NL"/>
        </w:rPr>
        <w:t xml:space="preserve"> </w:t>
      </w:r>
      <w:r w:rsidR="006656CD">
        <w:rPr>
          <w:rFonts w:ascii="Arial" w:hAnsi="Arial" w:cs="Arial"/>
          <w:lang w:val="nl-NL"/>
        </w:rPr>
        <w:t>is</w:t>
      </w:r>
      <w:r>
        <w:rPr>
          <w:rFonts w:ascii="Arial" w:hAnsi="Arial" w:cs="Arial"/>
          <w:lang w:val="nl-NL"/>
        </w:rPr>
        <w:t xml:space="preserve"> gemeten met</w:t>
      </w:r>
      <w:r w:rsidRPr="000B729B">
        <w:rPr>
          <w:rFonts w:ascii="Arial" w:hAnsi="Arial" w:cs="Arial"/>
          <w:lang w:val="nl-NL"/>
        </w:rPr>
        <w:t xml:space="preserve"> </w:t>
      </w:r>
      <w:r w:rsidR="006656CD">
        <w:rPr>
          <w:rFonts w:ascii="Arial" w:hAnsi="Arial" w:cs="Arial"/>
          <w:lang w:val="nl-NL"/>
        </w:rPr>
        <w:t>een vragenlijst met zes</w:t>
      </w:r>
      <w:r w:rsidRPr="000B729B">
        <w:rPr>
          <w:rFonts w:ascii="Arial" w:hAnsi="Arial" w:cs="Arial"/>
          <w:lang w:val="nl-NL"/>
        </w:rPr>
        <w:t xml:space="preserve"> gesloten vragen. </w:t>
      </w:r>
      <w:r>
        <w:rPr>
          <w:rFonts w:ascii="Arial" w:hAnsi="Arial" w:cs="Arial"/>
          <w:lang w:val="nl-NL"/>
        </w:rPr>
        <w:t>Aan iedere stelling ko</w:t>
      </w:r>
      <w:r w:rsidRPr="000B729B">
        <w:rPr>
          <w:rFonts w:ascii="Arial" w:hAnsi="Arial" w:cs="Arial"/>
          <w:lang w:val="nl-NL"/>
        </w:rPr>
        <w:t xml:space="preserve">n de </w:t>
      </w:r>
      <w:r>
        <w:rPr>
          <w:rFonts w:ascii="Arial" w:hAnsi="Arial" w:cs="Arial"/>
          <w:lang w:val="nl-NL"/>
        </w:rPr>
        <w:t xml:space="preserve">patiënt </w:t>
      </w:r>
      <w:r w:rsidRPr="000B729B">
        <w:rPr>
          <w:rFonts w:ascii="Arial" w:hAnsi="Arial" w:cs="Arial"/>
          <w:lang w:val="nl-NL"/>
        </w:rPr>
        <w:t xml:space="preserve">een </w:t>
      </w:r>
      <w:r>
        <w:rPr>
          <w:rFonts w:ascii="Arial" w:hAnsi="Arial" w:cs="Arial"/>
          <w:lang w:val="nl-NL"/>
        </w:rPr>
        <w:t>score van 1 tot 10</w:t>
      </w:r>
      <w:r w:rsidRPr="000B729B">
        <w:rPr>
          <w:rFonts w:ascii="Arial" w:hAnsi="Arial" w:cs="Arial"/>
          <w:lang w:val="nl-NL"/>
        </w:rPr>
        <w:t xml:space="preserve"> g</w:t>
      </w:r>
      <w:r>
        <w:rPr>
          <w:rFonts w:ascii="Arial" w:hAnsi="Arial" w:cs="Arial"/>
          <w:lang w:val="nl-NL"/>
        </w:rPr>
        <w:t>even. 1</w:t>
      </w:r>
      <w:r w:rsidRPr="000B729B">
        <w:rPr>
          <w:rFonts w:ascii="Arial" w:hAnsi="Arial" w:cs="Arial"/>
          <w:lang w:val="nl-NL"/>
        </w:rPr>
        <w:t xml:space="preserve"> betekent </w:t>
      </w:r>
      <w:r>
        <w:rPr>
          <w:rFonts w:ascii="Arial" w:hAnsi="Arial" w:cs="Arial"/>
          <w:lang w:val="nl-NL"/>
        </w:rPr>
        <w:t>geen vertrouwen, 10 betekent veel vertrouwen</w:t>
      </w:r>
      <w:r w:rsidRPr="000B729B">
        <w:rPr>
          <w:rFonts w:ascii="Arial" w:hAnsi="Arial" w:cs="Arial"/>
          <w:lang w:val="nl-NL"/>
        </w:rPr>
        <w:t>.</w:t>
      </w:r>
      <w:r>
        <w:rPr>
          <w:rFonts w:ascii="Arial" w:hAnsi="Arial" w:cs="Arial"/>
          <w:lang w:val="nl-NL"/>
        </w:rPr>
        <w:t xml:space="preserve"> Wij hebben een schaal van 1 tot 10 gekozen, omdat wij kleine verschillen willen waarnemen. De patiënten bekijken de filmpjes slechts één keer. Daarom </w:t>
      </w:r>
      <w:r w:rsidR="006656CD">
        <w:rPr>
          <w:rFonts w:ascii="Arial" w:hAnsi="Arial" w:cs="Arial"/>
          <w:lang w:val="nl-NL"/>
        </w:rPr>
        <w:t>verwachtten wij</w:t>
      </w:r>
      <w:r>
        <w:rPr>
          <w:rFonts w:ascii="Arial" w:hAnsi="Arial" w:cs="Arial"/>
          <w:lang w:val="nl-NL"/>
        </w:rPr>
        <w:t xml:space="preserve"> dat de verschillen niet heel groot zullen zijn. De vragenlijst is twee keer per filmpje afgenomen. Eén</w:t>
      </w:r>
      <w:r>
        <w:rPr>
          <w:rFonts w:ascii="Arial" w:hAnsi="Arial" w:cs="Arial"/>
          <w:color w:val="FF0000"/>
          <w:lang w:val="nl-NL"/>
        </w:rPr>
        <w:t xml:space="preserve"> </w:t>
      </w:r>
      <w:r w:rsidRPr="001D005F">
        <w:rPr>
          <w:rFonts w:ascii="Arial" w:hAnsi="Arial" w:cs="Arial"/>
          <w:lang w:val="nl-NL"/>
        </w:rPr>
        <w:t>keer voor en één keer na elk filmpje.</w:t>
      </w:r>
      <w:r>
        <w:rPr>
          <w:rFonts w:ascii="Arial" w:hAnsi="Arial" w:cs="Arial"/>
          <w:color w:val="FF0000"/>
          <w:lang w:val="nl-NL"/>
        </w:rPr>
        <w:t xml:space="preserve"> </w:t>
      </w:r>
      <w:r>
        <w:rPr>
          <w:rFonts w:ascii="Arial" w:hAnsi="Arial" w:cs="Arial"/>
          <w:lang w:val="nl-NL"/>
        </w:rPr>
        <w:t>De vragen zijn gebaseerd op ons onderzoek. Tijdens het filmpje hebben de patiënten bijvoorbeeld iemand een trap op- en aflopen gezien. Daarom de vraag of patiënten vertrouwen hebben in traplopen.</w:t>
      </w:r>
      <w:r w:rsidRPr="000B729B">
        <w:rPr>
          <w:rFonts w:ascii="Arial" w:hAnsi="Arial" w:cs="Arial"/>
          <w:lang w:val="nl-NL"/>
        </w:rPr>
        <w:t xml:space="preserve"> </w:t>
      </w:r>
    </w:p>
    <w:p w:rsidR="00B94496" w:rsidRDefault="00B94496" w:rsidP="00B94496">
      <w:pPr>
        <w:spacing w:after="0"/>
        <w:rPr>
          <w:rFonts w:ascii="Arial" w:hAnsi="Arial" w:cs="Arial"/>
          <w:lang w:val="nl-NL"/>
        </w:rPr>
      </w:pPr>
      <w:r>
        <w:rPr>
          <w:rFonts w:ascii="Arial" w:hAnsi="Arial" w:cs="Arial"/>
          <w:lang w:val="nl-NL"/>
        </w:rPr>
        <w:t>De validiteit van onze zelf opgestelde</w:t>
      </w:r>
      <w:r w:rsidR="008B406A">
        <w:rPr>
          <w:rFonts w:ascii="Arial" w:hAnsi="Arial" w:cs="Arial"/>
          <w:lang w:val="nl-NL"/>
        </w:rPr>
        <w:t xml:space="preserve"> vragenlijst hebben wij gewaarborgd</w:t>
      </w:r>
      <w:r>
        <w:rPr>
          <w:rFonts w:ascii="Arial" w:hAnsi="Arial" w:cs="Arial"/>
          <w:lang w:val="nl-NL"/>
        </w:rPr>
        <w:t xml:space="preserve"> door de vragen goed te onderbouwen en meerdere keren te laten checken door derden. Om toevallige meetfouten te voorkomen hebben wij een protocol opgesteld, waarin staat beschreven welke instructie wij geven voor het invullen van de vragenlijst. Dit protocol en de vragenlijst zijn in de bijlagen te vinden (bladzijde 18). </w:t>
      </w:r>
    </w:p>
    <w:p w:rsidR="00B94496" w:rsidRDefault="00B94496" w:rsidP="00B94496">
      <w:pPr>
        <w:spacing w:after="0"/>
        <w:rPr>
          <w:rFonts w:ascii="Arial" w:hAnsi="Arial" w:cs="Arial"/>
          <w:lang w:val="nl-NL"/>
        </w:rPr>
      </w:pPr>
      <w:r>
        <w:rPr>
          <w:rFonts w:ascii="Arial" w:hAnsi="Arial" w:cs="Arial"/>
          <w:lang w:val="nl-NL"/>
        </w:rPr>
        <w:t xml:space="preserve">Nadat </w:t>
      </w:r>
      <w:r w:rsidR="006656CD">
        <w:rPr>
          <w:rFonts w:ascii="Arial" w:hAnsi="Arial" w:cs="Arial"/>
          <w:lang w:val="nl-NL"/>
        </w:rPr>
        <w:t>beide</w:t>
      </w:r>
      <w:r>
        <w:rPr>
          <w:rFonts w:ascii="Arial" w:hAnsi="Arial" w:cs="Arial"/>
          <w:lang w:val="nl-NL"/>
        </w:rPr>
        <w:t xml:space="preserve"> filmpje</w:t>
      </w:r>
      <w:r w:rsidR="006656CD">
        <w:rPr>
          <w:rFonts w:ascii="Arial" w:hAnsi="Arial" w:cs="Arial"/>
          <w:lang w:val="nl-NL"/>
        </w:rPr>
        <w:t>s zijn</w:t>
      </w:r>
      <w:r>
        <w:rPr>
          <w:rFonts w:ascii="Arial" w:hAnsi="Arial" w:cs="Arial"/>
          <w:lang w:val="nl-NL"/>
        </w:rPr>
        <w:t xml:space="preserve"> bekeken hebben wij tot slot nog een enquêteformulier afgenomen. Hierin vragen wij hoe de patiënt deze interventie ervaren heeft. Dit hebben wij gedaan om de </w:t>
      </w:r>
      <w:r w:rsidRPr="0088509D">
        <w:rPr>
          <w:rFonts w:ascii="Arial" w:hAnsi="Arial" w:cs="Arial"/>
          <w:b/>
          <w:i/>
          <w:lang w:val="nl-NL"/>
        </w:rPr>
        <w:t>patiëntenperspectieven</w:t>
      </w:r>
      <w:r>
        <w:rPr>
          <w:rFonts w:ascii="Arial" w:hAnsi="Arial" w:cs="Arial"/>
          <w:lang w:val="nl-NL"/>
        </w:rPr>
        <w:t xml:space="preserve"> in kaart te brengen en om te kijken of het filmpje ook toepasbaar zal zijn in de praktijk. </w:t>
      </w:r>
    </w:p>
    <w:p w:rsidR="001B7860" w:rsidRDefault="009B47EA" w:rsidP="001B7860">
      <w:pPr>
        <w:pStyle w:val="berschrift2"/>
        <w:rPr>
          <w:lang w:val="nl-NL"/>
        </w:rPr>
      </w:pPr>
      <w:bookmarkStart w:id="8" w:name="_Toc453063943"/>
      <w:r>
        <w:rPr>
          <w:lang w:val="nl-NL"/>
        </w:rPr>
        <w:t>Onderzoeksprotocol</w:t>
      </w:r>
      <w:bookmarkEnd w:id="8"/>
    </w:p>
    <w:p w:rsidR="009B47EA" w:rsidRPr="00CE45C6" w:rsidRDefault="00CE45C6" w:rsidP="009B47EA">
      <w:pPr>
        <w:rPr>
          <w:rFonts w:ascii="Arial" w:hAnsi="Arial" w:cs="Arial"/>
          <w:lang w:val="nl-NL"/>
        </w:rPr>
      </w:pPr>
      <w:r w:rsidRPr="00CE45C6">
        <w:rPr>
          <w:rFonts w:ascii="Arial" w:hAnsi="Arial" w:cs="Arial"/>
          <w:lang w:val="nl-NL"/>
        </w:rPr>
        <w:t xml:space="preserve">Wij hebben ervoor gekozen om alle metingen in de ochtend tussen 9 en 11 uur uit te voeren. In de ochtend hebben de </w:t>
      </w:r>
      <w:r w:rsidR="00CE717A">
        <w:rPr>
          <w:rFonts w:ascii="Arial" w:hAnsi="Arial" w:cs="Arial"/>
          <w:lang w:val="nl-NL"/>
        </w:rPr>
        <w:t xml:space="preserve">meeste </w:t>
      </w:r>
      <w:r w:rsidRPr="00CE45C6">
        <w:rPr>
          <w:rFonts w:ascii="Arial" w:hAnsi="Arial" w:cs="Arial"/>
          <w:lang w:val="nl-NL"/>
        </w:rPr>
        <w:t>patiënten meer energ</w:t>
      </w:r>
      <w:r w:rsidR="00CE717A">
        <w:rPr>
          <w:rFonts w:ascii="Arial" w:hAnsi="Arial" w:cs="Arial"/>
          <w:lang w:val="nl-NL"/>
        </w:rPr>
        <w:t>ie dan in de middag of de avond, omdat ze hier nog weinig hebben gedaan.</w:t>
      </w:r>
      <w:r w:rsidRPr="00CE45C6">
        <w:rPr>
          <w:rFonts w:ascii="Arial" w:hAnsi="Arial" w:cs="Arial"/>
          <w:lang w:val="nl-NL"/>
        </w:rPr>
        <w:t xml:space="preserve"> </w:t>
      </w:r>
      <w:r w:rsidR="00CE717A">
        <w:rPr>
          <w:rFonts w:ascii="Arial" w:hAnsi="Arial" w:cs="Arial"/>
          <w:lang w:val="nl-NL"/>
        </w:rPr>
        <w:t xml:space="preserve">Ook zijn de metingen op allebei de dagen op het zelfde moment afgenomen, om de betrouwbaarheid te waarborgen. </w:t>
      </w:r>
    </w:p>
    <w:p w:rsidR="005E3A66" w:rsidRDefault="005E3A66" w:rsidP="005E3A66">
      <w:pPr>
        <w:pStyle w:val="berschrift2"/>
        <w:rPr>
          <w:lang w:val="nl-NL"/>
        </w:rPr>
      </w:pPr>
      <w:bookmarkStart w:id="9" w:name="_Toc453063944"/>
      <w:r>
        <w:rPr>
          <w:lang w:val="nl-NL"/>
        </w:rPr>
        <w:t>Analyse</w:t>
      </w:r>
      <w:bookmarkEnd w:id="9"/>
    </w:p>
    <w:p w:rsidR="0011427C" w:rsidRPr="00CE45C6" w:rsidRDefault="00CE45C6" w:rsidP="00CE717A">
      <w:pPr>
        <w:spacing w:after="0"/>
        <w:rPr>
          <w:rFonts w:ascii="Arial" w:hAnsi="Arial" w:cs="Arial"/>
          <w:lang w:val="nl-NL"/>
        </w:rPr>
      </w:pPr>
      <w:r w:rsidRPr="00CE45C6">
        <w:rPr>
          <w:rFonts w:ascii="Arial" w:hAnsi="Arial" w:cs="Arial"/>
          <w:lang w:val="nl-NL"/>
        </w:rPr>
        <w:t>In de eerste instantie was het de bedoeling om de k</w:t>
      </w:r>
      <w:r w:rsidR="008B41DC">
        <w:rPr>
          <w:rFonts w:ascii="Arial" w:hAnsi="Arial" w:cs="Arial"/>
          <w:lang w:val="nl-NL"/>
        </w:rPr>
        <w:t>walitatieve analyse met ATLAS.ti</w:t>
      </w:r>
      <w:r w:rsidRPr="00CE45C6">
        <w:rPr>
          <w:rFonts w:ascii="Arial" w:hAnsi="Arial" w:cs="Arial"/>
          <w:lang w:val="nl-NL"/>
        </w:rPr>
        <w:t xml:space="preserve"> uit te voeren. Echter kwamen wij erachter dat de antwoorden die zijn gegeven te kort zijn om </w:t>
      </w:r>
      <w:r w:rsidR="006656CD">
        <w:rPr>
          <w:rFonts w:ascii="Arial" w:hAnsi="Arial" w:cs="Arial"/>
          <w:lang w:val="nl-NL"/>
        </w:rPr>
        <w:t xml:space="preserve">in te kunnen </w:t>
      </w:r>
      <w:r w:rsidRPr="00CE45C6">
        <w:rPr>
          <w:rFonts w:ascii="Arial" w:hAnsi="Arial" w:cs="Arial"/>
          <w:lang w:val="nl-NL"/>
        </w:rPr>
        <w:t>voeren in het programma. Uiteindelijk is er gekozen om de resultaten zelf te interpreteren. Er zijn per vraag twee of</w:t>
      </w:r>
      <w:r w:rsidR="008B41DC">
        <w:rPr>
          <w:rFonts w:ascii="Arial" w:hAnsi="Arial" w:cs="Arial"/>
          <w:lang w:val="nl-NL"/>
        </w:rPr>
        <w:t xml:space="preserve"> drie antwoordcategorieën waarin</w:t>
      </w:r>
      <w:r w:rsidRPr="00CE45C6">
        <w:rPr>
          <w:rFonts w:ascii="Arial" w:hAnsi="Arial" w:cs="Arial"/>
          <w:lang w:val="nl-NL"/>
        </w:rPr>
        <w:t xml:space="preserve"> de antwoorden v</w:t>
      </w:r>
      <w:r w:rsidR="008B41DC">
        <w:rPr>
          <w:rFonts w:ascii="Arial" w:hAnsi="Arial" w:cs="Arial"/>
          <w:lang w:val="nl-NL"/>
        </w:rPr>
        <w:t>an de patiënten zijn opg</w:t>
      </w:r>
      <w:r w:rsidRPr="00CE45C6">
        <w:rPr>
          <w:rFonts w:ascii="Arial" w:hAnsi="Arial" w:cs="Arial"/>
          <w:lang w:val="nl-NL"/>
        </w:rPr>
        <w:t>edeeld. Zo kun</w:t>
      </w:r>
      <w:r w:rsidR="006656CD">
        <w:rPr>
          <w:rFonts w:ascii="Arial" w:hAnsi="Arial" w:cs="Arial"/>
          <w:lang w:val="nl-NL"/>
        </w:rPr>
        <w:t>nen wij zien welke categorie de</w:t>
      </w:r>
      <w:r w:rsidRPr="00CE45C6">
        <w:rPr>
          <w:rFonts w:ascii="Arial" w:hAnsi="Arial" w:cs="Arial"/>
          <w:lang w:val="nl-NL"/>
        </w:rPr>
        <w:t xml:space="preserve"> meeste antwoorden heeft </w:t>
      </w:r>
      <w:r w:rsidR="008B41DC">
        <w:rPr>
          <w:rFonts w:ascii="Arial" w:hAnsi="Arial" w:cs="Arial"/>
          <w:lang w:val="nl-NL"/>
        </w:rPr>
        <w:t>en waar dus het grootste gedeelt</w:t>
      </w:r>
      <w:r w:rsidRPr="00CE45C6">
        <w:rPr>
          <w:rFonts w:ascii="Arial" w:hAnsi="Arial" w:cs="Arial"/>
          <w:lang w:val="nl-NL"/>
        </w:rPr>
        <w:t xml:space="preserve">e van de meningen ligt. </w:t>
      </w:r>
      <w:r w:rsidR="00CE717A">
        <w:rPr>
          <w:rFonts w:ascii="Arial" w:hAnsi="Arial" w:cs="Arial"/>
          <w:lang w:val="nl-NL"/>
        </w:rPr>
        <w:t xml:space="preserve">De uitgebreide analyse is in de bijlagen te vinden. </w:t>
      </w:r>
    </w:p>
    <w:p w:rsidR="005E3A66" w:rsidRDefault="005E3A66" w:rsidP="005E3A66">
      <w:pPr>
        <w:pStyle w:val="berschrift1"/>
        <w:rPr>
          <w:lang w:val="nl-NL"/>
        </w:rPr>
      </w:pPr>
      <w:bookmarkStart w:id="10" w:name="_Toc453063945"/>
      <w:r>
        <w:rPr>
          <w:lang w:val="nl-NL"/>
        </w:rPr>
        <w:lastRenderedPageBreak/>
        <w:t>Resultaten</w:t>
      </w:r>
      <w:bookmarkEnd w:id="10"/>
    </w:p>
    <w:p w:rsidR="00975DFE" w:rsidRDefault="006656CD" w:rsidP="00520766">
      <w:pPr>
        <w:spacing w:after="0"/>
        <w:rPr>
          <w:rFonts w:ascii="Arial" w:hAnsi="Arial" w:cs="Arial"/>
          <w:lang w:val="nl-NL"/>
        </w:rPr>
      </w:pPr>
      <w:r>
        <w:rPr>
          <w:rFonts w:ascii="Arial" w:hAnsi="Arial" w:cs="Arial"/>
          <w:lang w:val="nl-NL"/>
        </w:rPr>
        <w:t xml:space="preserve">Zoals </w:t>
      </w:r>
      <w:r w:rsidR="00975DFE">
        <w:rPr>
          <w:rFonts w:ascii="Arial" w:hAnsi="Arial" w:cs="Arial"/>
          <w:lang w:val="nl-NL"/>
        </w:rPr>
        <w:t xml:space="preserve">onder het kopje ‘proefpersonen’ </w:t>
      </w:r>
      <w:r>
        <w:rPr>
          <w:rFonts w:ascii="Arial" w:hAnsi="Arial" w:cs="Arial"/>
          <w:lang w:val="nl-NL"/>
        </w:rPr>
        <w:t xml:space="preserve">al is </w:t>
      </w:r>
      <w:r w:rsidR="00975DFE">
        <w:rPr>
          <w:rFonts w:ascii="Arial" w:hAnsi="Arial" w:cs="Arial"/>
          <w:lang w:val="nl-NL"/>
        </w:rPr>
        <w:t>gezegd, hebben wij verschillende comorbiditeiten niet geexcludeerd</w:t>
      </w:r>
      <w:r w:rsidR="006D54B7">
        <w:rPr>
          <w:rFonts w:ascii="Arial" w:hAnsi="Arial" w:cs="Arial"/>
          <w:lang w:val="nl-NL"/>
        </w:rPr>
        <w:t>. Deelnemende patiёnten hadden volgende comorbiditeiten:</w:t>
      </w:r>
    </w:p>
    <w:p w:rsidR="00C54479" w:rsidRPr="00C54479" w:rsidRDefault="006D54B7" w:rsidP="006D54B7">
      <w:pPr>
        <w:pStyle w:val="Listenabsatz"/>
        <w:numPr>
          <w:ilvl w:val="0"/>
          <w:numId w:val="28"/>
        </w:numPr>
        <w:spacing w:after="0"/>
        <w:rPr>
          <w:rFonts w:ascii="Arial" w:hAnsi="Arial" w:cs="Arial"/>
          <w:lang w:val="nl-NL"/>
        </w:rPr>
      </w:pPr>
      <w:r w:rsidRPr="00C54479">
        <w:rPr>
          <w:rFonts w:ascii="Arial" w:hAnsi="Arial" w:cs="Arial"/>
          <w:lang w:val="nl-NL"/>
        </w:rPr>
        <w:t xml:space="preserve">Hypertensie: </w:t>
      </w:r>
      <w:r w:rsidR="00C54479">
        <w:rPr>
          <w:rFonts w:ascii="Arial" w:hAnsi="Arial" w:cs="Arial"/>
          <w:lang w:val="nl-NL"/>
        </w:rPr>
        <w:t xml:space="preserve">Hypertensie is een verhoogde bloeddruk over langere tijd. Dit kan afwijkingen in de grote en kleine bloedvaten veroorzaken </w:t>
      </w:r>
      <w:r w:rsidR="00526042">
        <w:rPr>
          <w:rFonts w:ascii="Arial" w:hAnsi="Arial" w:cs="Arial"/>
          <w:lang w:val="nl-NL"/>
        </w:rPr>
        <w:t>(Radboud UMC</w:t>
      </w:r>
      <w:r w:rsidR="004D369F">
        <w:rPr>
          <w:rFonts w:ascii="Arial" w:hAnsi="Arial" w:cs="Arial"/>
          <w:lang w:val="nl-NL"/>
        </w:rPr>
        <w:t>, z.d.</w:t>
      </w:r>
      <w:r w:rsidR="00526042">
        <w:rPr>
          <w:rFonts w:ascii="Arial" w:hAnsi="Arial" w:cs="Arial"/>
          <w:lang w:val="nl-NL"/>
        </w:rPr>
        <w:t>).</w:t>
      </w:r>
    </w:p>
    <w:p w:rsidR="006D54B7" w:rsidRPr="000E04F5" w:rsidRDefault="006D54B7" w:rsidP="006D54B7">
      <w:pPr>
        <w:pStyle w:val="Listenabsatz"/>
        <w:numPr>
          <w:ilvl w:val="0"/>
          <w:numId w:val="28"/>
        </w:numPr>
        <w:spacing w:after="0"/>
        <w:rPr>
          <w:rFonts w:ascii="Arial" w:hAnsi="Arial" w:cs="Arial"/>
          <w:lang w:val="nl-NL"/>
        </w:rPr>
      </w:pPr>
      <w:r w:rsidRPr="000E04F5">
        <w:rPr>
          <w:rFonts w:ascii="Arial" w:hAnsi="Arial" w:cs="Arial"/>
          <w:lang w:val="nl-NL"/>
        </w:rPr>
        <w:t>Reuma/ Fibromyalgie:</w:t>
      </w:r>
      <w:r w:rsidR="004D369F">
        <w:rPr>
          <w:rFonts w:ascii="Arial" w:hAnsi="Arial" w:cs="Arial"/>
          <w:lang w:val="nl-NL"/>
        </w:rPr>
        <w:t xml:space="preserve"> reumatoide artritis</w:t>
      </w:r>
      <w:r w:rsidR="000E04F5" w:rsidRPr="000E04F5">
        <w:rPr>
          <w:rFonts w:ascii="Arial" w:hAnsi="Arial" w:cs="Arial"/>
          <w:lang w:val="nl-NL"/>
        </w:rPr>
        <w:t xml:space="preserve"> is een</w:t>
      </w:r>
      <w:r w:rsidR="000E04F5">
        <w:rPr>
          <w:rFonts w:ascii="Arial" w:hAnsi="Arial" w:cs="Arial"/>
          <w:lang w:val="nl-NL"/>
        </w:rPr>
        <w:t xml:space="preserve"> chronisch systeemaandoening zonder oorzaak. Voornamelijk wordt het in perifere gewrichten gelokaliseerd. Fibromyalgie is een vorm van reuma en betreft vooral spieren en weefsel en wordt daarom ook vaak wekedelen reuma genoemed (</w:t>
      </w:r>
      <w:r w:rsidR="00527189">
        <w:rPr>
          <w:rFonts w:ascii="Arial" w:hAnsi="Arial" w:cs="Arial"/>
          <w:lang w:val="nl-NL"/>
        </w:rPr>
        <w:t>Hurkmans, et al.,2008).</w:t>
      </w:r>
    </w:p>
    <w:p w:rsidR="006D54B7" w:rsidRDefault="006D54B7" w:rsidP="006D54B7">
      <w:pPr>
        <w:pStyle w:val="Listenabsatz"/>
        <w:numPr>
          <w:ilvl w:val="0"/>
          <w:numId w:val="28"/>
        </w:numPr>
        <w:spacing w:after="0"/>
        <w:rPr>
          <w:rFonts w:ascii="Arial" w:hAnsi="Arial" w:cs="Arial"/>
          <w:lang w:val="nl-NL"/>
        </w:rPr>
      </w:pPr>
      <w:r>
        <w:rPr>
          <w:rFonts w:ascii="Arial" w:hAnsi="Arial" w:cs="Arial"/>
          <w:lang w:val="nl-NL"/>
        </w:rPr>
        <w:t>COPD:</w:t>
      </w:r>
      <w:r w:rsidR="00B25656">
        <w:rPr>
          <w:rFonts w:ascii="Arial" w:hAnsi="Arial" w:cs="Arial"/>
          <w:lang w:val="nl-NL"/>
        </w:rPr>
        <w:t xml:space="preserve"> Een chronisch progressive luchtwegobstructie. De longen reageren met een abnormale inflammatoire respons op schadelijke gassen e</w:t>
      </w:r>
      <w:r w:rsidR="006656CD">
        <w:rPr>
          <w:rFonts w:ascii="Arial" w:hAnsi="Arial" w:cs="Arial"/>
          <w:lang w:val="nl-NL"/>
        </w:rPr>
        <w:t>n perikelen</w:t>
      </w:r>
      <w:r w:rsidR="00B25656">
        <w:rPr>
          <w:rFonts w:ascii="Arial" w:hAnsi="Arial" w:cs="Arial"/>
          <w:lang w:val="nl-NL"/>
        </w:rPr>
        <w:t xml:space="preserve"> vanuit de lucht (</w:t>
      </w:r>
      <w:r w:rsidR="00527189">
        <w:rPr>
          <w:rFonts w:ascii="Arial" w:hAnsi="Arial" w:cs="Arial"/>
          <w:lang w:val="nl-NL"/>
        </w:rPr>
        <w:t>Gosselink et al., 2008).</w:t>
      </w:r>
      <w:r w:rsidR="00B25656">
        <w:rPr>
          <w:rFonts w:ascii="Arial" w:hAnsi="Arial" w:cs="Arial"/>
          <w:lang w:val="nl-NL"/>
        </w:rPr>
        <w:t xml:space="preserve"> </w:t>
      </w:r>
    </w:p>
    <w:p w:rsidR="006D54B7" w:rsidRDefault="006D54B7" w:rsidP="006D54B7">
      <w:pPr>
        <w:pStyle w:val="Listenabsatz"/>
        <w:numPr>
          <w:ilvl w:val="0"/>
          <w:numId w:val="28"/>
        </w:numPr>
        <w:spacing w:after="0"/>
        <w:rPr>
          <w:rFonts w:ascii="Arial" w:hAnsi="Arial" w:cs="Arial"/>
          <w:lang w:val="nl-NL"/>
        </w:rPr>
      </w:pPr>
      <w:r>
        <w:rPr>
          <w:rFonts w:ascii="Arial" w:hAnsi="Arial" w:cs="Arial"/>
          <w:lang w:val="nl-NL"/>
        </w:rPr>
        <w:t>Evenwichtsstoornissen:</w:t>
      </w:r>
      <w:r w:rsidR="00B25656">
        <w:rPr>
          <w:rFonts w:ascii="Arial" w:hAnsi="Arial" w:cs="Arial"/>
          <w:lang w:val="nl-NL"/>
        </w:rPr>
        <w:t xml:space="preserve"> kunnen ontstaan door slechts te snel opstaan, dan </w:t>
      </w:r>
      <w:r w:rsidR="00F97AA1">
        <w:rPr>
          <w:rFonts w:ascii="Arial" w:hAnsi="Arial" w:cs="Arial"/>
          <w:lang w:val="nl-NL"/>
        </w:rPr>
        <w:t>registreert he</w:t>
      </w:r>
      <w:r w:rsidR="006656CD">
        <w:rPr>
          <w:rFonts w:ascii="Arial" w:hAnsi="Arial" w:cs="Arial"/>
          <w:lang w:val="nl-NL"/>
        </w:rPr>
        <w:t xml:space="preserve">t labyrinth in het binnenoor </w:t>
      </w:r>
      <w:r w:rsidR="00F97AA1">
        <w:rPr>
          <w:rFonts w:ascii="Arial" w:hAnsi="Arial" w:cs="Arial"/>
          <w:lang w:val="nl-NL"/>
        </w:rPr>
        <w:t>de beweging of versnelling van het lichaam</w:t>
      </w:r>
      <w:r w:rsidR="006656CD">
        <w:rPr>
          <w:rFonts w:ascii="Arial" w:hAnsi="Arial" w:cs="Arial"/>
          <w:lang w:val="nl-NL"/>
        </w:rPr>
        <w:t xml:space="preserve"> niet snel genoeg</w:t>
      </w:r>
      <w:r w:rsidR="00F97AA1">
        <w:rPr>
          <w:rFonts w:ascii="Arial" w:hAnsi="Arial" w:cs="Arial"/>
          <w:lang w:val="nl-NL"/>
        </w:rPr>
        <w:t>. Evenwichtsstoornissen kunnen ook ontstaan door een ontsteking in het labyrinth of door de ziekte van Ménière. Dit gaat gepaard met gehoorverlies (gezondheidsplein</w:t>
      </w:r>
      <w:r w:rsidR="00527189">
        <w:rPr>
          <w:rFonts w:ascii="Arial" w:hAnsi="Arial" w:cs="Arial"/>
          <w:lang w:val="nl-NL"/>
        </w:rPr>
        <w:t>, z.d.</w:t>
      </w:r>
      <w:r w:rsidR="00F97AA1">
        <w:rPr>
          <w:rFonts w:ascii="Arial" w:hAnsi="Arial" w:cs="Arial"/>
          <w:lang w:val="nl-NL"/>
        </w:rPr>
        <w:t>).</w:t>
      </w:r>
    </w:p>
    <w:p w:rsidR="006D54B7" w:rsidRDefault="006D54B7" w:rsidP="006D54B7">
      <w:pPr>
        <w:pStyle w:val="Listenabsatz"/>
        <w:numPr>
          <w:ilvl w:val="0"/>
          <w:numId w:val="28"/>
        </w:numPr>
        <w:spacing w:after="0"/>
        <w:rPr>
          <w:rFonts w:ascii="Arial" w:hAnsi="Arial" w:cs="Arial"/>
          <w:lang w:val="nl-NL"/>
        </w:rPr>
      </w:pPr>
      <w:r>
        <w:rPr>
          <w:rFonts w:ascii="Arial" w:hAnsi="Arial" w:cs="Arial"/>
          <w:lang w:val="nl-NL"/>
        </w:rPr>
        <w:t>Migraine:</w:t>
      </w:r>
      <w:r w:rsidR="006656CD">
        <w:rPr>
          <w:rFonts w:ascii="Arial" w:hAnsi="Arial" w:cs="Arial"/>
          <w:lang w:val="nl-NL"/>
        </w:rPr>
        <w:t xml:space="preserve"> e</w:t>
      </w:r>
      <w:r w:rsidR="00FE4544">
        <w:rPr>
          <w:rFonts w:ascii="Arial" w:hAnsi="Arial" w:cs="Arial"/>
          <w:lang w:val="nl-NL"/>
        </w:rPr>
        <w:t xml:space="preserve">en extreme hoofdpijn meestal in één </w:t>
      </w:r>
      <w:r w:rsidR="003867C2">
        <w:rPr>
          <w:rFonts w:ascii="Arial" w:hAnsi="Arial" w:cs="Arial"/>
          <w:lang w:val="nl-NL"/>
        </w:rPr>
        <w:t>gebied van het hoofd en kan veroorzaakt worden door fel zonlicht of hard geluid. Vaak gaat het gep</w:t>
      </w:r>
      <w:r w:rsidR="00527189">
        <w:rPr>
          <w:rFonts w:ascii="Arial" w:hAnsi="Arial" w:cs="Arial"/>
          <w:lang w:val="nl-NL"/>
        </w:rPr>
        <w:t>aard met misselijkheid en kan u</w:t>
      </w:r>
      <w:r w:rsidR="003867C2">
        <w:rPr>
          <w:rFonts w:ascii="Arial" w:hAnsi="Arial" w:cs="Arial"/>
          <w:lang w:val="nl-NL"/>
        </w:rPr>
        <w:t xml:space="preserve">ren tot dagen aanhouden (Mayo </w:t>
      </w:r>
      <w:r w:rsidR="00D7075B">
        <w:rPr>
          <w:rFonts w:ascii="Arial" w:hAnsi="Arial" w:cs="Arial"/>
          <w:lang w:val="nl-NL"/>
        </w:rPr>
        <w:t>Foundation for</w:t>
      </w:r>
      <w:r w:rsidR="00527189">
        <w:rPr>
          <w:rFonts w:ascii="Arial" w:hAnsi="Arial" w:cs="Arial"/>
          <w:lang w:val="nl-NL"/>
        </w:rPr>
        <w:t xml:space="preserve"> Medical Education and Research,</w:t>
      </w:r>
      <w:r w:rsidR="00D7075B">
        <w:rPr>
          <w:rFonts w:ascii="Arial" w:hAnsi="Arial" w:cs="Arial"/>
          <w:lang w:val="nl-NL"/>
        </w:rPr>
        <w:t>1998-2016.)</w:t>
      </w:r>
    </w:p>
    <w:p w:rsidR="006D54B7" w:rsidRPr="009714D3" w:rsidRDefault="006D54B7" w:rsidP="006D54B7">
      <w:pPr>
        <w:pStyle w:val="Listenabsatz"/>
        <w:numPr>
          <w:ilvl w:val="0"/>
          <w:numId w:val="28"/>
        </w:numPr>
        <w:spacing w:after="0"/>
        <w:rPr>
          <w:rFonts w:ascii="Arial" w:hAnsi="Arial" w:cs="Arial"/>
          <w:lang w:val="nl-NL"/>
        </w:rPr>
      </w:pPr>
      <w:r w:rsidRPr="009714D3">
        <w:rPr>
          <w:rFonts w:ascii="Arial" w:hAnsi="Arial" w:cs="Arial"/>
          <w:lang w:val="nl-NL"/>
        </w:rPr>
        <w:t>Diabetes mellitus type II:</w:t>
      </w:r>
      <w:r w:rsidR="009714D3" w:rsidRPr="009714D3">
        <w:rPr>
          <w:rFonts w:ascii="Arial" w:hAnsi="Arial" w:cs="Arial"/>
          <w:lang w:val="nl-NL"/>
        </w:rPr>
        <w:t xml:space="preserve"> Een v</w:t>
      </w:r>
      <w:r w:rsidR="009714D3">
        <w:rPr>
          <w:rFonts w:ascii="Arial" w:hAnsi="Arial" w:cs="Arial"/>
          <w:lang w:val="nl-NL"/>
        </w:rPr>
        <w:t>er</w:t>
      </w:r>
      <w:r w:rsidR="00827383">
        <w:rPr>
          <w:rFonts w:ascii="Arial" w:hAnsi="Arial" w:cs="Arial"/>
          <w:lang w:val="nl-NL"/>
        </w:rPr>
        <w:t>hoging</w:t>
      </w:r>
      <w:r w:rsidR="006656CD">
        <w:rPr>
          <w:rFonts w:ascii="Arial" w:hAnsi="Arial" w:cs="Arial"/>
          <w:lang w:val="nl-NL"/>
        </w:rPr>
        <w:t xml:space="preserve"> van de gluc</w:t>
      </w:r>
      <w:r w:rsidR="009714D3">
        <w:rPr>
          <w:rFonts w:ascii="Arial" w:hAnsi="Arial" w:cs="Arial"/>
          <w:lang w:val="nl-NL"/>
        </w:rPr>
        <w:t>osestofwisseling. Betrokkene</w:t>
      </w:r>
      <w:r w:rsidR="006656CD">
        <w:rPr>
          <w:rFonts w:ascii="Arial" w:hAnsi="Arial" w:cs="Arial"/>
          <w:lang w:val="nl-NL"/>
        </w:rPr>
        <w:t>n</w:t>
      </w:r>
      <w:r w:rsidR="009714D3">
        <w:rPr>
          <w:rFonts w:ascii="Arial" w:hAnsi="Arial" w:cs="Arial"/>
          <w:lang w:val="nl-NL"/>
        </w:rPr>
        <w:t xml:space="preserve"> hebben een gebrek aan insuline, daardoor is de bloedzuikerspiegel te hoog</w:t>
      </w:r>
      <w:r w:rsidR="00527189">
        <w:rPr>
          <w:rFonts w:ascii="Arial" w:hAnsi="Arial" w:cs="Arial"/>
          <w:lang w:val="nl-NL"/>
        </w:rPr>
        <w:t xml:space="preserve"> (Pott</w:t>
      </w:r>
      <w:r w:rsidR="00827383">
        <w:rPr>
          <w:rFonts w:ascii="Arial" w:hAnsi="Arial" w:cs="Arial"/>
          <w:lang w:val="nl-NL"/>
        </w:rPr>
        <w:t>, 2011).</w:t>
      </w:r>
    </w:p>
    <w:p w:rsidR="006D54B7" w:rsidRDefault="000F0BDE" w:rsidP="006D54B7">
      <w:pPr>
        <w:pStyle w:val="Listenabsatz"/>
        <w:numPr>
          <w:ilvl w:val="0"/>
          <w:numId w:val="28"/>
        </w:numPr>
        <w:spacing w:after="0"/>
        <w:rPr>
          <w:rFonts w:ascii="Arial" w:hAnsi="Arial" w:cs="Arial"/>
          <w:lang w:val="nl-NL"/>
        </w:rPr>
      </w:pPr>
      <w:r>
        <w:rPr>
          <w:rFonts w:ascii="Arial" w:hAnsi="Arial" w:cs="Arial"/>
          <w:lang w:val="nl-NL"/>
        </w:rPr>
        <w:t>Tachycardie</w:t>
      </w:r>
      <w:r w:rsidR="006D54B7">
        <w:rPr>
          <w:rFonts w:ascii="Arial" w:hAnsi="Arial" w:cs="Arial"/>
          <w:lang w:val="nl-NL"/>
        </w:rPr>
        <w:t>:</w:t>
      </w:r>
      <w:r>
        <w:rPr>
          <w:rFonts w:ascii="Arial" w:hAnsi="Arial" w:cs="Arial"/>
          <w:lang w:val="nl-NL"/>
        </w:rPr>
        <w:t xml:space="preserve"> Hartslag hoger dan 100 slagen per minuut. Als dit chronisch het geval is, kan het hart niet voldoende zuurstofrijk bloed door het lichaam pompen</w:t>
      </w:r>
      <w:r w:rsidR="0022595F">
        <w:rPr>
          <w:rFonts w:ascii="Arial" w:hAnsi="Arial" w:cs="Arial"/>
          <w:lang w:val="nl-NL"/>
        </w:rPr>
        <w:t xml:space="preserve"> (Albertinen Herzzentrum</w:t>
      </w:r>
      <w:r w:rsidR="00527189">
        <w:rPr>
          <w:rFonts w:ascii="Arial" w:hAnsi="Arial" w:cs="Arial"/>
          <w:lang w:val="nl-NL"/>
        </w:rPr>
        <w:t>, z.d.</w:t>
      </w:r>
      <w:r w:rsidR="0022595F">
        <w:rPr>
          <w:rFonts w:ascii="Arial" w:hAnsi="Arial" w:cs="Arial"/>
          <w:lang w:val="nl-NL"/>
        </w:rPr>
        <w:t>).</w:t>
      </w:r>
    </w:p>
    <w:p w:rsidR="006D54B7" w:rsidRPr="006D54B7" w:rsidRDefault="006D54B7" w:rsidP="006D54B7">
      <w:pPr>
        <w:spacing w:after="0"/>
        <w:rPr>
          <w:rFonts w:ascii="Arial" w:hAnsi="Arial" w:cs="Arial"/>
          <w:lang w:val="nl-NL"/>
        </w:rPr>
      </w:pPr>
      <w:r>
        <w:rPr>
          <w:rFonts w:ascii="Arial" w:hAnsi="Arial" w:cs="Arial"/>
          <w:lang w:val="nl-NL"/>
        </w:rPr>
        <w:t>De comor</w:t>
      </w:r>
      <w:r w:rsidR="006656CD">
        <w:rPr>
          <w:rFonts w:ascii="Arial" w:hAnsi="Arial" w:cs="Arial"/>
          <w:lang w:val="nl-NL"/>
        </w:rPr>
        <w:t>biditeiten van iedere patiёnt</w:t>
      </w:r>
      <w:r>
        <w:rPr>
          <w:rFonts w:ascii="Arial" w:hAnsi="Arial" w:cs="Arial"/>
          <w:lang w:val="nl-NL"/>
        </w:rPr>
        <w:t xml:space="preserve"> </w:t>
      </w:r>
      <w:r w:rsidR="006656CD">
        <w:rPr>
          <w:rFonts w:ascii="Arial" w:hAnsi="Arial" w:cs="Arial"/>
          <w:lang w:val="nl-NL"/>
        </w:rPr>
        <w:t xml:space="preserve">zijn </w:t>
      </w:r>
      <w:r>
        <w:rPr>
          <w:rFonts w:ascii="Arial" w:hAnsi="Arial" w:cs="Arial"/>
          <w:lang w:val="nl-NL"/>
        </w:rPr>
        <w:t xml:space="preserve">in tabel 1: </w:t>
      </w:r>
      <w:r w:rsidR="00527189">
        <w:rPr>
          <w:rFonts w:ascii="Arial" w:hAnsi="Arial" w:cs="Arial"/>
          <w:lang w:val="nl-NL"/>
        </w:rPr>
        <w:t xml:space="preserve">Beschrijving van de deelnemers </w:t>
      </w:r>
      <w:r>
        <w:rPr>
          <w:rFonts w:ascii="Arial" w:hAnsi="Arial" w:cs="Arial"/>
          <w:lang w:val="nl-NL"/>
        </w:rPr>
        <w:t xml:space="preserve">van het artikel te vinden. </w:t>
      </w:r>
    </w:p>
    <w:p w:rsidR="008B406A" w:rsidRPr="008C6A90" w:rsidRDefault="00527189" w:rsidP="00520766">
      <w:pPr>
        <w:spacing w:after="0"/>
        <w:rPr>
          <w:rFonts w:ascii="Arial" w:hAnsi="Arial" w:cs="Arial"/>
          <w:lang w:val="nl-NL"/>
        </w:rPr>
      </w:pPr>
      <w:r>
        <w:rPr>
          <w:rFonts w:ascii="Arial" w:hAnsi="Arial" w:cs="Arial"/>
          <w:lang w:val="nl-NL"/>
        </w:rPr>
        <w:t>In tabel 3</w:t>
      </w:r>
      <w:r w:rsidR="008B406A" w:rsidRPr="008C6A90">
        <w:rPr>
          <w:rFonts w:ascii="Arial" w:hAnsi="Arial" w:cs="Arial"/>
          <w:lang w:val="nl-NL"/>
        </w:rPr>
        <w:t xml:space="preserve"> zijn de resultaten per patiënt weergegeven. </w:t>
      </w:r>
      <w:r w:rsidR="0011427C" w:rsidRPr="008C6A90">
        <w:rPr>
          <w:rFonts w:ascii="Arial" w:hAnsi="Arial" w:cs="Arial"/>
          <w:lang w:val="nl-NL"/>
        </w:rPr>
        <w:t xml:space="preserve">Wij hebben alleen de waarden van de hele groep met elkaar vergeleken en niet per patiënt. </w:t>
      </w:r>
    </w:p>
    <w:p w:rsidR="008B406A" w:rsidRPr="008C6A90" w:rsidRDefault="008B406A" w:rsidP="00520766">
      <w:pPr>
        <w:spacing w:after="0"/>
        <w:rPr>
          <w:rFonts w:ascii="Arial" w:hAnsi="Arial" w:cs="Arial"/>
          <w:lang w:val="nl-NL"/>
        </w:rPr>
      </w:pPr>
      <w:r w:rsidRPr="008C6A90">
        <w:rPr>
          <w:rFonts w:ascii="Arial" w:hAnsi="Arial" w:cs="Arial"/>
          <w:lang w:val="nl-NL"/>
        </w:rPr>
        <w:t>P</w:t>
      </w:r>
      <w:r w:rsidR="00520766" w:rsidRPr="008C6A90">
        <w:rPr>
          <w:rFonts w:ascii="Arial" w:hAnsi="Arial" w:cs="Arial"/>
          <w:lang w:val="nl-NL"/>
        </w:rPr>
        <w:t xml:space="preserve">atiënt 8 </w:t>
      </w:r>
      <w:r w:rsidRPr="008C6A90">
        <w:rPr>
          <w:rFonts w:ascii="Arial" w:hAnsi="Arial" w:cs="Arial"/>
          <w:lang w:val="nl-NL"/>
        </w:rPr>
        <w:t>is</w:t>
      </w:r>
      <w:r w:rsidR="006656CD">
        <w:rPr>
          <w:rFonts w:ascii="Arial" w:hAnsi="Arial" w:cs="Arial"/>
          <w:lang w:val="nl-NL"/>
        </w:rPr>
        <w:t xml:space="preserve"> bij beide filmpjes na enkele</w:t>
      </w:r>
      <w:r w:rsidR="00CE717A">
        <w:rPr>
          <w:rFonts w:ascii="Arial" w:hAnsi="Arial" w:cs="Arial"/>
          <w:lang w:val="nl-NL"/>
        </w:rPr>
        <w:t xml:space="preserve"> minuten gestopt.</w:t>
      </w:r>
      <w:r w:rsidRPr="008C6A90">
        <w:rPr>
          <w:rFonts w:ascii="Arial" w:hAnsi="Arial" w:cs="Arial"/>
          <w:lang w:val="nl-NL"/>
        </w:rPr>
        <w:t xml:space="preserve"> </w:t>
      </w:r>
      <w:r w:rsidR="00CE717A">
        <w:rPr>
          <w:rFonts w:ascii="Arial" w:hAnsi="Arial" w:cs="Arial"/>
          <w:lang w:val="nl-NL"/>
        </w:rPr>
        <w:t>Deze is b</w:t>
      </w:r>
      <w:r w:rsidR="00520766" w:rsidRPr="008C6A90">
        <w:rPr>
          <w:rFonts w:ascii="Arial" w:hAnsi="Arial" w:cs="Arial"/>
          <w:lang w:val="nl-NL"/>
        </w:rPr>
        <w:t xml:space="preserve">ij de loopsnelheid en zelfeffectiviteit meegenomen </w:t>
      </w:r>
      <w:r w:rsidR="008C6A90">
        <w:rPr>
          <w:rFonts w:ascii="Arial" w:hAnsi="Arial" w:cs="Arial"/>
          <w:lang w:val="nl-NL"/>
        </w:rPr>
        <w:t xml:space="preserve">in de analyse, </w:t>
      </w:r>
      <w:r w:rsidR="00520766" w:rsidRPr="008C6A90">
        <w:rPr>
          <w:rFonts w:ascii="Arial" w:hAnsi="Arial" w:cs="Arial"/>
          <w:lang w:val="nl-NL"/>
        </w:rPr>
        <w:t>maar bij de hartslag niet. Er is gebruik gemaakt van de paired sample t-tes</w:t>
      </w:r>
      <w:r w:rsidR="00731BE3">
        <w:rPr>
          <w:rFonts w:ascii="Arial" w:hAnsi="Arial" w:cs="Arial"/>
          <w:lang w:val="nl-NL"/>
        </w:rPr>
        <w:t>t. Voor deze analyse vorm zijn er</w:t>
      </w:r>
      <w:r w:rsidR="00520766" w:rsidRPr="008C6A90">
        <w:rPr>
          <w:rFonts w:ascii="Arial" w:hAnsi="Arial" w:cs="Arial"/>
          <w:lang w:val="nl-NL"/>
        </w:rPr>
        <w:t xml:space="preserve"> twee gegevens nodig om een vergelijking te maken. Bij de meting van de hartslag bij deze patiënt ontbreekt de eindmeting (tijdens het filmpje) waardoor bij deze variabel deze patiënt eruit is gehaald bij de analyse. Bij de loopsnelheid en de zelfeffectiviteit is er wel een nul- en eindmeting gedaan waardoor de uitkomsten van deze patiënt bij deze variabelen wel meegenomen konden worden. </w:t>
      </w:r>
    </w:p>
    <w:tbl>
      <w:tblPr>
        <w:tblStyle w:val="Tabellengitternetz"/>
        <w:tblpPr w:leftFromText="141" w:rightFromText="141" w:vertAnchor="text" w:horzAnchor="margin" w:tblpXSpec="center" w:tblpY="427"/>
        <w:tblW w:w="11077" w:type="dxa"/>
        <w:tblLook w:val="04A0"/>
      </w:tblPr>
      <w:tblGrid>
        <w:gridCol w:w="1117"/>
        <w:gridCol w:w="1027"/>
        <w:gridCol w:w="1029"/>
        <w:gridCol w:w="1028"/>
        <w:gridCol w:w="1268"/>
        <w:gridCol w:w="1268"/>
        <w:gridCol w:w="1268"/>
        <w:gridCol w:w="1536"/>
        <w:gridCol w:w="1536"/>
      </w:tblGrid>
      <w:tr w:rsidR="00527189" w:rsidRPr="002653E7" w:rsidTr="005769F0">
        <w:trPr>
          <w:trHeight w:val="650"/>
        </w:trPr>
        <w:tc>
          <w:tcPr>
            <w:tcW w:w="11077" w:type="dxa"/>
            <w:gridSpan w:val="9"/>
          </w:tcPr>
          <w:p w:rsidR="00527189" w:rsidRDefault="00527189" w:rsidP="001D2937">
            <w:pPr>
              <w:rPr>
                <w:rFonts w:ascii="Arial" w:hAnsi="Arial" w:cs="Arial"/>
                <w:b/>
                <w:sz w:val="20"/>
              </w:rPr>
            </w:pPr>
            <w:r>
              <w:rPr>
                <w:rFonts w:ascii="Arial" w:hAnsi="Arial" w:cs="Arial"/>
                <w:b/>
                <w:sz w:val="20"/>
              </w:rPr>
              <w:t>Tabel 3: Resultaten per patiёnt</w:t>
            </w:r>
          </w:p>
          <w:p w:rsidR="00527189" w:rsidRPr="00527189" w:rsidRDefault="00527189" w:rsidP="001D2937">
            <w:pPr>
              <w:rPr>
                <w:rFonts w:ascii="Arial" w:hAnsi="Arial" w:cs="Arial"/>
                <w:sz w:val="20"/>
              </w:rPr>
            </w:pPr>
            <w:r>
              <w:rPr>
                <w:rFonts w:ascii="Arial" w:hAnsi="Arial" w:cs="Arial"/>
                <w:sz w:val="20"/>
              </w:rPr>
              <w:t>F1=filmpje 1, F2=filmpje 2</w:t>
            </w:r>
          </w:p>
        </w:tc>
      </w:tr>
      <w:tr w:rsidR="00832887" w:rsidRPr="002653E7" w:rsidTr="001D2937">
        <w:trPr>
          <w:trHeight w:val="650"/>
        </w:trPr>
        <w:tc>
          <w:tcPr>
            <w:tcW w:w="1117" w:type="dxa"/>
          </w:tcPr>
          <w:p w:rsidR="00832887" w:rsidRPr="009B3DA2" w:rsidRDefault="00832887" w:rsidP="001D2937">
            <w:pPr>
              <w:rPr>
                <w:rFonts w:ascii="Arial" w:hAnsi="Arial" w:cs="Arial"/>
                <w:b/>
              </w:rPr>
            </w:pPr>
            <w:r w:rsidRPr="009B3DA2">
              <w:rPr>
                <w:rFonts w:ascii="Arial" w:hAnsi="Arial" w:cs="Arial"/>
                <w:b/>
                <w:sz w:val="20"/>
              </w:rPr>
              <w:t>Patiёnten</w:t>
            </w:r>
          </w:p>
        </w:tc>
        <w:tc>
          <w:tcPr>
            <w:tcW w:w="3084" w:type="dxa"/>
            <w:gridSpan w:val="3"/>
          </w:tcPr>
          <w:p w:rsidR="00832887" w:rsidRPr="009B3DA2" w:rsidRDefault="00832887" w:rsidP="001D2937">
            <w:pPr>
              <w:rPr>
                <w:rFonts w:ascii="Arial" w:hAnsi="Arial" w:cs="Arial"/>
                <w:b/>
                <w:sz w:val="20"/>
              </w:rPr>
            </w:pPr>
            <w:r w:rsidRPr="009B3DA2">
              <w:rPr>
                <w:rFonts w:ascii="Arial" w:hAnsi="Arial" w:cs="Arial"/>
                <w:b/>
                <w:sz w:val="20"/>
              </w:rPr>
              <w:t>Maximale Loopsnelheid in m/sec.</w:t>
            </w:r>
          </w:p>
          <w:p w:rsidR="00832887" w:rsidRPr="009B3DA2" w:rsidRDefault="00832887" w:rsidP="001D2937">
            <w:pPr>
              <w:rPr>
                <w:rFonts w:ascii="Arial" w:hAnsi="Arial" w:cs="Arial"/>
                <w:b/>
              </w:rPr>
            </w:pPr>
            <w:r w:rsidRPr="009B3DA2">
              <w:rPr>
                <w:rFonts w:ascii="Arial" w:hAnsi="Arial" w:cs="Arial"/>
                <w:b/>
                <w:sz w:val="20"/>
              </w:rPr>
              <w:t>Nulmeting/eindmeting</w:t>
            </w:r>
          </w:p>
        </w:tc>
        <w:tc>
          <w:tcPr>
            <w:tcW w:w="3804" w:type="dxa"/>
            <w:gridSpan w:val="3"/>
          </w:tcPr>
          <w:p w:rsidR="00832887" w:rsidRPr="009B3DA2" w:rsidRDefault="00832887" w:rsidP="001D2937">
            <w:pPr>
              <w:rPr>
                <w:rFonts w:ascii="Arial" w:hAnsi="Arial" w:cs="Arial"/>
                <w:b/>
                <w:sz w:val="20"/>
              </w:rPr>
            </w:pPr>
            <w:r w:rsidRPr="009B3DA2">
              <w:rPr>
                <w:rFonts w:ascii="Arial" w:hAnsi="Arial" w:cs="Arial"/>
                <w:b/>
                <w:sz w:val="20"/>
              </w:rPr>
              <w:t>Zelfeffectiviteit in punten (0-60)</w:t>
            </w:r>
          </w:p>
          <w:p w:rsidR="00832887" w:rsidRPr="009B3DA2" w:rsidRDefault="00832887" w:rsidP="001D2937">
            <w:pPr>
              <w:rPr>
                <w:rFonts w:ascii="Arial" w:hAnsi="Arial" w:cs="Arial"/>
                <w:b/>
                <w:sz w:val="20"/>
              </w:rPr>
            </w:pPr>
            <w:r w:rsidRPr="009B3DA2">
              <w:rPr>
                <w:rFonts w:ascii="Arial" w:hAnsi="Arial" w:cs="Arial"/>
                <w:b/>
                <w:sz w:val="20"/>
              </w:rPr>
              <w:t>Nulmeting/eindmeting</w:t>
            </w:r>
          </w:p>
        </w:tc>
        <w:tc>
          <w:tcPr>
            <w:tcW w:w="3072" w:type="dxa"/>
            <w:gridSpan w:val="2"/>
          </w:tcPr>
          <w:p w:rsidR="00832887" w:rsidRPr="009B3DA2" w:rsidRDefault="00832887" w:rsidP="001D2937">
            <w:pPr>
              <w:rPr>
                <w:rFonts w:ascii="Arial" w:hAnsi="Arial" w:cs="Arial"/>
                <w:b/>
                <w:sz w:val="20"/>
              </w:rPr>
            </w:pPr>
            <w:r w:rsidRPr="009B3DA2">
              <w:rPr>
                <w:rFonts w:ascii="Arial" w:hAnsi="Arial" w:cs="Arial"/>
                <w:b/>
                <w:sz w:val="20"/>
              </w:rPr>
              <w:t>Hartslag in slagen/minuut</w:t>
            </w:r>
          </w:p>
          <w:p w:rsidR="00832887" w:rsidRPr="009B3DA2" w:rsidRDefault="00832887" w:rsidP="001D2937">
            <w:pPr>
              <w:rPr>
                <w:rFonts w:ascii="Arial" w:hAnsi="Arial" w:cs="Arial"/>
                <w:b/>
                <w:sz w:val="20"/>
              </w:rPr>
            </w:pPr>
            <w:r w:rsidRPr="009B3DA2">
              <w:rPr>
                <w:rFonts w:ascii="Arial" w:hAnsi="Arial" w:cs="Arial"/>
                <w:b/>
                <w:sz w:val="20"/>
              </w:rPr>
              <w:t xml:space="preserve">Rusthartslag/”film”-hartslag </w:t>
            </w:r>
          </w:p>
        </w:tc>
      </w:tr>
      <w:tr w:rsidR="00832887" w:rsidTr="001D2937">
        <w:trPr>
          <w:trHeight w:val="364"/>
        </w:trPr>
        <w:tc>
          <w:tcPr>
            <w:tcW w:w="1117" w:type="dxa"/>
            <w:vMerge w:val="restart"/>
          </w:tcPr>
          <w:p w:rsidR="00832887" w:rsidRPr="009B3DA2" w:rsidRDefault="00832887" w:rsidP="001D2937">
            <w:pPr>
              <w:rPr>
                <w:rFonts w:ascii="Arial" w:hAnsi="Arial" w:cs="Arial"/>
                <w:b/>
                <w:sz w:val="18"/>
              </w:rPr>
            </w:pPr>
            <w:r w:rsidRPr="009B3DA2">
              <w:rPr>
                <w:rFonts w:ascii="Arial" w:hAnsi="Arial" w:cs="Arial"/>
                <w:b/>
              </w:rPr>
              <w:t xml:space="preserve">1        </w:t>
            </w:r>
            <w:r w:rsidRPr="009B3DA2">
              <w:rPr>
                <w:rFonts w:ascii="Arial" w:hAnsi="Arial" w:cs="Arial"/>
                <w:b/>
                <w:sz w:val="18"/>
              </w:rPr>
              <w:t>F2</w:t>
            </w:r>
          </w:p>
          <w:p w:rsidR="00832887" w:rsidRPr="009B3DA2" w:rsidRDefault="00832887" w:rsidP="001D2937">
            <w:pPr>
              <w:rPr>
                <w:rFonts w:ascii="Arial" w:hAnsi="Arial" w:cs="Arial"/>
                <w:b/>
                <w:sz w:val="18"/>
              </w:rPr>
            </w:pPr>
          </w:p>
          <w:p w:rsidR="00832887" w:rsidRPr="009B3DA2" w:rsidRDefault="00832887" w:rsidP="001D2937">
            <w:pPr>
              <w:rPr>
                <w:rFonts w:ascii="Arial" w:hAnsi="Arial" w:cs="Arial"/>
                <w:b/>
                <w:sz w:val="18"/>
              </w:rPr>
            </w:pPr>
            <w:r w:rsidRPr="009B3DA2">
              <w:rPr>
                <w:rFonts w:ascii="Arial" w:hAnsi="Arial" w:cs="Arial"/>
                <w:b/>
                <w:sz w:val="18"/>
              </w:rPr>
              <w:t xml:space="preserve">            F1</w:t>
            </w:r>
          </w:p>
        </w:tc>
        <w:tc>
          <w:tcPr>
            <w:tcW w:w="1027" w:type="dxa"/>
          </w:tcPr>
          <w:p w:rsidR="00832887" w:rsidRDefault="00832887" w:rsidP="001D2937">
            <w:pPr>
              <w:rPr>
                <w:rFonts w:ascii="Arial" w:hAnsi="Arial" w:cs="Arial"/>
              </w:rPr>
            </w:pPr>
            <w:r>
              <w:rPr>
                <w:rFonts w:ascii="Arial" w:hAnsi="Arial" w:cs="Arial"/>
              </w:rPr>
              <w:t>0,937</w:t>
            </w:r>
          </w:p>
        </w:tc>
        <w:tc>
          <w:tcPr>
            <w:tcW w:w="1029" w:type="dxa"/>
          </w:tcPr>
          <w:p w:rsidR="00832887" w:rsidRDefault="00832887" w:rsidP="001D2937">
            <w:pPr>
              <w:rPr>
                <w:rFonts w:ascii="Arial" w:hAnsi="Arial" w:cs="Arial"/>
              </w:rPr>
            </w:pPr>
            <w:r>
              <w:rPr>
                <w:rFonts w:ascii="Arial" w:hAnsi="Arial" w:cs="Arial"/>
              </w:rPr>
              <w:t>0,953</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54</w:t>
            </w:r>
          </w:p>
        </w:tc>
        <w:tc>
          <w:tcPr>
            <w:tcW w:w="1268" w:type="dxa"/>
          </w:tcPr>
          <w:p w:rsidR="00832887" w:rsidRDefault="00832887" w:rsidP="001D2937">
            <w:pPr>
              <w:rPr>
                <w:rFonts w:ascii="Arial" w:hAnsi="Arial" w:cs="Arial"/>
              </w:rPr>
            </w:pPr>
            <w:r>
              <w:rPr>
                <w:rFonts w:ascii="Arial" w:hAnsi="Arial" w:cs="Arial"/>
              </w:rPr>
              <w:t>57</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99</w:t>
            </w:r>
          </w:p>
        </w:tc>
        <w:tc>
          <w:tcPr>
            <w:tcW w:w="1536" w:type="dxa"/>
          </w:tcPr>
          <w:p w:rsidR="00832887" w:rsidRDefault="00832887" w:rsidP="001D2937">
            <w:pPr>
              <w:rPr>
                <w:rFonts w:ascii="Arial" w:hAnsi="Arial" w:cs="Arial"/>
              </w:rPr>
            </w:pPr>
            <w:r>
              <w:rPr>
                <w:rFonts w:ascii="Arial" w:hAnsi="Arial" w:cs="Arial"/>
              </w:rPr>
              <w:t>91,45</w:t>
            </w:r>
          </w:p>
        </w:tc>
      </w:tr>
      <w:tr w:rsidR="00832887" w:rsidTr="001D2937">
        <w:trPr>
          <w:trHeight w:val="364"/>
        </w:trPr>
        <w:tc>
          <w:tcPr>
            <w:tcW w:w="1117" w:type="dxa"/>
            <w:vMerge/>
          </w:tcPr>
          <w:p w:rsidR="00832887" w:rsidRPr="009B3DA2" w:rsidRDefault="00832887" w:rsidP="001D2937">
            <w:pPr>
              <w:rPr>
                <w:rFonts w:ascii="Arial" w:hAnsi="Arial" w:cs="Arial"/>
                <w:b/>
              </w:rPr>
            </w:pPr>
          </w:p>
        </w:tc>
        <w:tc>
          <w:tcPr>
            <w:tcW w:w="1027" w:type="dxa"/>
          </w:tcPr>
          <w:p w:rsidR="00832887" w:rsidRDefault="00832887" w:rsidP="001D2937">
            <w:pPr>
              <w:rPr>
                <w:rFonts w:ascii="Arial" w:hAnsi="Arial" w:cs="Arial"/>
              </w:rPr>
            </w:pPr>
            <w:r>
              <w:rPr>
                <w:rFonts w:ascii="Arial" w:hAnsi="Arial" w:cs="Arial"/>
              </w:rPr>
              <w:t>0,823</w:t>
            </w:r>
          </w:p>
        </w:tc>
        <w:tc>
          <w:tcPr>
            <w:tcW w:w="1029" w:type="dxa"/>
          </w:tcPr>
          <w:p w:rsidR="00832887" w:rsidRDefault="00832887" w:rsidP="001D2937">
            <w:pPr>
              <w:rPr>
                <w:rFonts w:ascii="Arial" w:hAnsi="Arial" w:cs="Arial"/>
              </w:rPr>
            </w:pPr>
            <w:r>
              <w:rPr>
                <w:rFonts w:ascii="Arial" w:hAnsi="Arial" w:cs="Arial"/>
              </w:rPr>
              <w:t>0,959</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54</w:t>
            </w:r>
          </w:p>
        </w:tc>
        <w:tc>
          <w:tcPr>
            <w:tcW w:w="1268" w:type="dxa"/>
          </w:tcPr>
          <w:p w:rsidR="00832887" w:rsidRDefault="00832887" w:rsidP="001D2937">
            <w:pPr>
              <w:rPr>
                <w:rFonts w:ascii="Arial" w:hAnsi="Arial" w:cs="Arial"/>
              </w:rPr>
            </w:pPr>
            <w:r>
              <w:rPr>
                <w:rFonts w:ascii="Arial" w:hAnsi="Arial" w:cs="Arial"/>
              </w:rPr>
              <w:t>56</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73</w:t>
            </w:r>
          </w:p>
        </w:tc>
        <w:tc>
          <w:tcPr>
            <w:tcW w:w="1536" w:type="dxa"/>
          </w:tcPr>
          <w:p w:rsidR="00832887" w:rsidRDefault="00832887" w:rsidP="001D2937">
            <w:pPr>
              <w:rPr>
                <w:rFonts w:ascii="Arial" w:hAnsi="Arial" w:cs="Arial"/>
              </w:rPr>
            </w:pPr>
            <w:r>
              <w:rPr>
                <w:rFonts w:ascii="Arial" w:hAnsi="Arial" w:cs="Arial"/>
              </w:rPr>
              <w:t>87,7</w:t>
            </w:r>
          </w:p>
        </w:tc>
      </w:tr>
      <w:tr w:rsidR="00832887" w:rsidTr="001D2937">
        <w:trPr>
          <w:trHeight w:val="375"/>
        </w:trPr>
        <w:tc>
          <w:tcPr>
            <w:tcW w:w="1117" w:type="dxa"/>
            <w:vMerge w:val="restart"/>
          </w:tcPr>
          <w:p w:rsidR="00832887" w:rsidRPr="009B3DA2" w:rsidRDefault="00832887" w:rsidP="001D2937">
            <w:pPr>
              <w:rPr>
                <w:rFonts w:ascii="Arial" w:hAnsi="Arial" w:cs="Arial"/>
                <w:b/>
                <w:sz w:val="18"/>
              </w:rPr>
            </w:pPr>
            <w:r w:rsidRPr="009B3DA2">
              <w:rPr>
                <w:rFonts w:ascii="Arial" w:hAnsi="Arial" w:cs="Arial"/>
                <w:b/>
              </w:rPr>
              <w:t>2</w:t>
            </w:r>
            <w:r w:rsidRPr="009B3DA2">
              <w:rPr>
                <w:rFonts w:ascii="Arial" w:hAnsi="Arial" w:cs="Arial"/>
                <w:b/>
                <w:sz w:val="18"/>
              </w:rPr>
              <w:t xml:space="preserve">          F1</w:t>
            </w:r>
          </w:p>
          <w:p w:rsidR="00832887" w:rsidRPr="009B3DA2" w:rsidRDefault="00832887" w:rsidP="001D2937">
            <w:pPr>
              <w:rPr>
                <w:rFonts w:ascii="Arial" w:hAnsi="Arial" w:cs="Arial"/>
                <w:b/>
                <w:sz w:val="18"/>
              </w:rPr>
            </w:pPr>
          </w:p>
          <w:p w:rsidR="00832887" w:rsidRDefault="00832887" w:rsidP="001D2937">
            <w:pPr>
              <w:rPr>
                <w:rFonts w:ascii="Arial" w:hAnsi="Arial" w:cs="Arial"/>
                <w:b/>
                <w:sz w:val="18"/>
              </w:rPr>
            </w:pPr>
            <w:r w:rsidRPr="009B3DA2">
              <w:rPr>
                <w:rFonts w:ascii="Arial" w:hAnsi="Arial" w:cs="Arial"/>
                <w:b/>
                <w:sz w:val="18"/>
              </w:rPr>
              <w:t xml:space="preserve">           </w:t>
            </w:r>
          </w:p>
          <w:p w:rsidR="00832887" w:rsidRPr="009B3DA2" w:rsidRDefault="00832887" w:rsidP="001D2937">
            <w:pPr>
              <w:rPr>
                <w:rFonts w:ascii="Arial" w:hAnsi="Arial" w:cs="Arial"/>
                <w:b/>
                <w:sz w:val="18"/>
              </w:rPr>
            </w:pPr>
            <w:r>
              <w:rPr>
                <w:rFonts w:ascii="Arial" w:hAnsi="Arial" w:cs="Arial"/>
                <w:b/>
                <w:sz w:val="18"/>
              </w:rPr>
              <w:t xml:space="preserve">           </w:t>
            </w:r>
            <w:r w:rsidRPr="009B3DA2">
              <w:rPr>
                <w:rFonts w:ascii="Arial" w:hAnsi="Arial" w:cs="Arial"/>
                <w:b/>
                <w:sz w:val="18"/>
              </w:rPr>
              <w:t xml:space="preserve"> F2</w:t>
            </w:r>
          </w:p>
        </w:tc>
        <w:tc>
          <w:tcPr>
            <w:tcW w:w="1027" w:type="dxa"/>
          </w:tcPr>
          <w:p w:rsidR="00832887" w:rsidRDefault="00832887" w:rsidP="001D2937">
            <w:pPr>
              <w:rPr>
                <w:rFonts w:ascii="Arial" w:hAnsi="Arial" w:cs="Arial"/>
              </w:rPr>
            </w:pPr>
            <w:r>
              <w:rPr>
                <w:rFonts w:ascii="Arial" w:hAnsi="Arial" w:cs="Arial"/>
              </w:rPr>
              <w:lastRenderedPageBreak/>
              <w:t>0,663</w:t>
            </w:r>
          </w:p>
        </w:tc>
        <w:tc>
          <w:tcPr>
            <w:tcW w:w="1029" w:type="dxa"/>
          </w:tcPr>
          <w:p w:rsidR="00832887" w:rsidRDefault="00832887" w:rsidP="001D2937">
            <w:pPr>
              <w:rPr>
                <w:rFonts w:ascii="Arial" w:hAnsi="Arial" w:cs="Arial"/>
              </w:rPr>
            </w:pPr>
            <w:r>
              <w:rPr>
                <w:rFonts w:ascii="Arial" w:hAnsi="Arial" w:cs="Arial"/>
              </w:rPr>
              <w:t>0,59</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34</w:t>
            </w:r>
          </w:p>
          <w:p w:rsidR="00832887" w:rsidRPr="00146A28"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lastRenderedPageBreak/>
              <w:t>8</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83</w:t>
            </w:r>
          </w:p>
        </w:tc>
        <w:tc>
          <w:tcPr>
            <w:tcW w:w="1536" w:type="dxa"/>
          </w:tcPr>
          <w:p w:rsidR="00832887" w:rsidRDefault="00832887" w:rsidP="001D2937">
            <w:pPr>
              <w:rPr>
                <w:rFonts w:ascii="Arial" w:hAnsi="Arial" w:cs="Arial"/>
              </w:rPr>
            </w:pPr>
            <w:r>
              <w:rPr>
                <w:rFonts w:ascii="Arial" w:hAnsi="Arial" w:cs="Arial"/>
              </w:rPr>
              <w:t>76,45</w:t>
            </w:r>
          </w:p>
        </w:tc>
      </w:tr>
      <w:tr w:rsidR="00832887" w:rsidTr="001D2937">
        <w:trPr>
          <w:trHeight w:val="375"/>
        </w:trPr>
        <w:tc>
          <w:tcPr>
            <w:tcW w:w="1117" w:type="dxa"/>
            <w:vMerge/>
          </w:tcPr>
          <w:p w:rsidR="00832887" w:rsidRPr="009B3DA2" w:rsidRDefault="00832887" w:rsidP="001D2937">
            <w:pPr>
              <w:rPr>
                <w:rFonts w:ascii="Arial" w:hAnsi="Arial" w:cs="Arial"/>
                <w:b/>
              </w:rPr>
            </w:pPr>
          </w:p>
        </w:tc>
        <w:tc>
          <w:tcPr>
            <w:tcW w:w="1027" w:type="dxa"/>
          </w:tcPr>
          <w:p w:rsidR="00832887" w:rsidRDefault="00832887" w:rsidP="001D2937">
            <w:pPr>
              <w:rPr>
                <w:rFonts w:ascii="Arial" w:hAnsi="Arial" w:cs="Arial"/>
              </w:rPr>
            </w:pPr>
            <w:r>
              <w:rPr>
                <w:rFonts w:ascii="Arial" w:hAnsi="Arial" w:cs="Arial"/>
              </w:rPr>
              <w:t>0,598</w:t>
            </w:r>
          </w:p>
        </w:tc>
        <w:tc>
          <w:tcPr>
            <w:tcW w:w="1029" w:type="dxa"/>
          </w:tcPr>
          <w:p w:rsidR="00832887" w:rsidRDefault="00832887" w:rsidP="001D2937">
            <w:pPr>
              <w:rPr>
                <w:rFonts w:ascii="Arial" w:hAnsi="Arial" w:cs="Arial"/>
              </w:rPr>
            </w:pPr>
            <w:r>
              <w:rPr>
                <w:rFonts w:ascii="Arial" w:hAnsi="Arial" w:cs="Arial"/>
              </w:rPr>
              <w:t>0,606</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42</w:t>
            </w:r>
          </w:p>
        </w:tc>
        <w:tc>
          <w:tcPr>
            <w:tcW w:w="1268" w:type="dxa"/>
          </w:tcPr>
          <w:p w:rsidR="00832887" w:rsidRDefault="00832887" w:rsidP="001D2937">
            <w:pPr>
              <w:rPr>
                <w:rFonts w:ascii="Arial" w:hAnsi="Arial" w:cs="Arial"/>
              </w:rPr>
            </w:pPr>
            <w:r>
              <w:rPr>
                <w:rFonts w:ascii="Arial" w:hAnsi="Arial" w:cs="Arial"/>
              </w:rPr>
              <w:t>44</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90</w:t>
            </w:r>
          </w:p>
        </w:tc>
        <w:tc>
          <w:tcPr>
            <w:tcW w:w="1536" w:type="dxa"/>
          </w:tcPr>
          <w:p w:rsidR="00832887" w:rsidRDefault="00832887" w:rsidP="001D2937">
            <w:pPr>
              <w:rPr>
                <w:rFonts w:ascii="Arial" w:hAnsi="Arial" w:cs="Arial"/>
              </w:rPr>
            </w:pPr>
            <w:r>
              <w:rPr>
                <w:rFonts w:ascii="Arial" w:hAnsi="Arial" w:cs="Arial"/>
              </w:rPr>
              <w:t>80,25</w:t>
            </w:r>
          </w:p>
        </w:tc>
      </w:tr>
      <w:tr w:rsidR="00832887" w:rsidTr="001D2937">
        <w:trPr>
          <w:trHeight w:val="353"/>
        </w:trPr>
        <w:tc>
          <w:tcPr>
            <w:tcW w:w="1117" w:type="dxa"/>
            <w:vMerge w:val="restart"/>
          </w:tcPr>
          <w:p w:rsidR="00832887" w:rsidRPr="009B3DA2" w:rsidRDefault="00832887" w:rsidP="001D2937">
            <w:pPr>
              <w:rPr>
                <w:rFonts w:ascii="Arial" w:hAnsi="Arial" w:cs="Arial"/>
                <w:b/>
                <w:sz w:val="18"/>
              </w:rPr>
            </w:pPr>
            <w:r w:rsidRPr="009B3DA2">
              <w:rPr>
                <w:rFonts w:ascii="Arial" w:hAnsi="Arial" w:cs="Arial"/>
                <w:b/>
              </w:rPr>
              <w:t xml:space="preserve">3        </w:t>
            </w:r>
            <w:r w:rsidRPr="009B3DA2">
              <w:rPr>
                <w:rFonts w:ascii="Arial" w:hAnsi="Arial" w:cs="Arial"/>
                <w:b/>
                <w:sz w:val="18"/>
              </w:rPr>
              <w:t>F2</w:t>
            </w:r>
          </w:p>
          <w:p w:rsidR="00832887" w:rsidRPr="009B3DA2" w:rsidRDefault="00832887" w:rsidP="001D2937">
            <w:pPr>
              <w:rPr>
                <w:rFonts w:ascii="Arial" w:hAnsi="Arial" w:cs="Arial"/>
                <w:b/>
                <w:sz w:val="18"/>
              </w:rPr>
            </w:pPr>
          </w:p>
          <w:p w:rsidR="00832887" w:rsidRPr="009B3DA2" w:rsidRDefault="00832887" w:rsidP="001D2937">
            <w:pPr>
              <w:rPr>
                <w:rFonts w:ascii="Arial" w:hAnsi="Arial" w:cs="Arial"/>
                <w:b/>
                <w:sz w:val="18"/>
              </w:rPr>
            </w:pPr>
            <w:r w:rsidRPr="009B3DA2">
              <w:rPr>
                <w:rFonts w:ascii="Arial" w:hAnsi="Arial" w:cs="Arial"/>
                <w:b/>
                <w:sz w:val="18"/>
              </w:rPr>
              <w:t xml:space="preserve">            F1</w:t>
            </w:r>
          </w:p>
        </w:tc>
        <w:tc>
          <w:tcPr>
            <w:tcW w:w="1027" w:type="dxa"/>
          </w:tcPr>
          <w:p w:rsidR="00832887" w:rsidRDefault="00832887" w:rsidP="001D2937">
            <w:pPr>
              <w:rPr>
                <w:rFonts w:ascii="Arial" w:hAnsi="Arial" w:cs="Arial"/>
              </w:rPr>
            </w:pPr>
            <w:r>
              <w:rPr>
                <w:rFonts w:ascii="Arial" w:hAnsi="Arial" w:cs="Arial"/>
              </w:rPr>
              <w:t>0,505</w:t>
            </w:r>
          </w:p>
        </w:tc>
        <w:tc>
          <w:tcPr>
            <w:tcW w:w="1029" w:type="dxa"/>
          </w:tcPr>
          <w:p w:rsidR="00832887" w:rsidRDefault="00832887" w:rsidP="001D2937">
            <w:pPr>
              <w:rPr>
                <w:rFonts w:ascii="Arial" w:hAnsi="Arial" w:cs="Arial"/>
              </w:rPr>
            </w:pPr>
            <w:r>
              <w:rPr>
                <w:rFonts w:ascii="Arial" w:hAnsi="Arial" w:cs="Arial"/>
              </w:rPr>
              <w:t>0,499</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33</w:t>
            </w:r>
          </w:p>
        </w:tc>
        <w:tc>
          <w:tcPr>
            <w:tcW w:w="1268" w:type="dxa"/>
          </w:tcPr>
          <w:p w:rsidR="00832887" w:rsidRDefault="00832887" w:rsidP="001D2937">
            <w:pPr>
              <w:rPr>
                <w:rFonts w:ascii="Arial" w:hAnsi="Arial" w:cs="Arial"/>
              </w:rPr>
            </w:pPr>
            <w:r>
              <w:rPr>
                <w:rFonts w:ascii="Arial" w:hAnsi="Arial" w:cs="Arial"/>
              </w:rPr>
              <w:t>35</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84</w:t>
            </w:r>
          </w:p>
        </w:tc>
        <w:tc>
          <w:tcPr>
            <w:tcW w:w="1536" w:type="dxa"/>
          </w:tcPr>
          <w:p w:rsidR="00832887" w:rsidRDefault="00832887" w:rsidP="001D2937">
            <w:pPr>
              <w:rPr>
                <w:rFonts w:ascii="Arial" w:hAnsi="Arial" w:cs="Arial"/>
              </w:rPr>
            </w:pPr>
            <w:r>
              <w:rPr>
                <w:rFonts w:ascii="Arial" w:hAnsi="Arial" w:cs="Arial"/>
              </w:rPr>
              <w:t>96,85</w:t>
            </w:r>
          </w:p>
        </w:tc>
      </w:tr>
      <w:tr w:rsidR="00832887" w:rsidTr="001D2937">
        <w:trPr>
          <w:trHeight w:val="313"/>
        </w:trPr>
        <w:tc>
          <w:tcPr>
            <w:tcW w:w="1117" w:type="dxa"/>
            <w:vMerge/>
          </w:tcPr>
          <w:p w:rsidR="00832887" w:rsidRPr="009B3DA2" w:rsidRDefault="00832887" w:rsidP="001D2937">
            <w:pPr>
              <w:rPr>
                <w:rFonts w:ascii="Arial" w:hAnsi="Arial" w:cs="Arial"/>
                <w:b/>
              </w:rPr>
            </w:pPr>
          </w:p>
        </w:tc>
        <w:tc>
          <w:tcPr>
            <w:tcW w:w="1027" w:type="dxa"/>
          </w:tcPr>
          <w:p w:rsidR="00832887" w:rsidRDefault="00832887" w:rsidP="001D2937">
            <w:pPr>
              <w:rPr>
                <w:rFonts w:ascii="Arial" w:hAnsi="Arial" w:cs="Arial"/>
              </w:rPr>
            </w:pPr>
            <w:r>
              <w:rPr>
                <w:rFonts w:ascii="Arial" w:hAnsi="Arial" w:cs="Arial"/>
              </w:rPr>
              <w:t>0,558</w:t>
            </w:r>
          </w:p>
        </w:tc>
        <w:tc>
          <w:tcPr>
            <w:tcW w:w="1029" w:type="dxa"/>
          </w:tcPr>
          <w:p w:rsidR="00832887" w:rsidRDefault="00832887" w:rsidP="001D2937">
            <w:pPr>
              <w:rPr>
                <w:rFonts w:ascii="Arial" w:hAnsi="Arial" w:cs="Arial"/>
              </w:rPr>
            </w:pPr>
            <w:r>
              <w:rPr>
                <w:rFonts w:ascii="Arial" w:hAnsi="Arial" w:cs="Arial"/>
              </w:rPr>
              <w:t>0,6</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37</w:t>
            </w:r>
          </w:p>
        </w:tc>
        <w:tc>
          <w:tcPr>
            <w:tcW w:w="1268" w:type="dxa"/>
          </w:tcPr>
          <w:p w:rsidR="00832887" w:rsidRDefault="00832887" w:rsidP="001D2937">
            <w:pPr>
              <w:rPr>
                <w:rFonts w:ascii="Arial" w:hAnsi="Arial" w:cs="Arial"/>
              </w:rPr>
            </w:pPr>
            <w:r>
              <w:rPr>
                <w:rFonts w:ascii="Arial" w:hAnsi="Arial" w:cs="Arial"/>
              </w:rPr>
              <w:t>37</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89</w:t>
            </w:r>
          </w:p>
        </w:tc>
        <w:tc>
          <w:tcPr>
            <w:tcW w:w="1536" w:type="dxa"/>
          </w:tcPr>
          <w:p w:rsidR="00832887" w:rsidRDefault="00832887" w:rsidP="001D2937">
            <w:pPr>
              <w:rPr>
                <w:rFonts w:ascii="Arial" w:hAnsi="Arial" w:cs="Arial"/>
              </w:rPr>
            </w:pPr>
            <w:r>
              <w:rPr>
                <w:rFonts w:ascii="Arial" w:hAnsi="Arial" w:cs="Arial"/>
              </w:rPr>
              <w:t>88,85</w:t>
            </w:r>
          </w:p>
        </w:tc>
      </w:tr>
      <w:tr w:rsidR="00832887" w:rsidTr="001D2937">
        <w:trPr>
          <w:trHeight w:val="313"/>
        </w:trPr>
        <w:tc>
          <w:tcPr>
            <w:tcW w:w="1117" w:type="dxa"/>
            <w:vMerge w:val="restart"/>
          </w:tcPr>
          <w:p w:rsidR="00832887" w:rsidRPr="009B3DA2" w:rsidRDefault="00832887" w:rsidP="001D2937">
            <w:pPr>
              <w:rPr>
                <w:rFonts w:ascii="Arial" w:hAnsi="Arial" w:cs="Arial"/>
                <w:b/>
              </w:rPr>
            </w:pPr>
            <w:r w:rsidRPr="009B3DA2">
              <w:rPr>
                <w:rFonts w:ascii="Arial" w:hAnsi="Arial" w:cs="Arial"/>
                <w:b/>
              </w:rPr>
              <w:t xml:space="preserve">4        </w:t>
            </w:r>
            <w:r w:rsidRPr="009B3DA2">
              <w:rPr>
                <w:rFonts w:ascii="Arial" w:hAnsi="Arial" w:cs="Arial"/>
                <w:b/>
                <w:sz w:val="18"/>
              </w:rPr>
              <w:t>F1</w:t>
            </w:r>
          </w:p>
          <w:p w:rsidR="00832887" w:rsidRPr="009B3DA2" w:rsidRDefault="00832887" w:rsidP="001D2937">
            <w:pPr>
              <w:rPr>
                <w:rFonts w:ascii="Arial" w:hAnsi="Arial" w:cs="Arial"/>
                <w:b/>
              </w:rPr>
            </w:pPr>
            <w:r w:rsidRPr="009B3DA2">
              <w:rPr>
                <w:rFonts w:ascii="Arial" w:hAnsi="Arial" w:cs="Arial"/>
                <w:b/>
              </w:rPr>
              <w:t xml:space="preserve">          </w:t>
            </w:r>
          </w:p>
          <w:p w:rsidR="00832887" w:rsidRPr="009B3DA2" w:rsidRDefault="00832887" w:rsidP="001D2937">
            <w:pPr>
              <w:rPr>
                <w:rFonts w:ascii="Arial" w:hAnsi="Arial" w:cs="Arial"/>
                <w:b/>
                <w:sz w:val="18"/>
              </w:rPr>
            </w:pPr>
            <w:r w:rsidRPr="009B3DA2">
              <w:rPr>
                <w:rFonts w:ascii="Arial" w:hAnsi="Arial" w:cs="Arial"/>
                <w:b/>
              </w:rPr>
              <w:t xml:space="preserve">        </w:t>
            </w:r>
            <w:r w:rsidRPr="009B3DA2">
              <w:rPr>
                <w:rFonts w:ascii="Arial" w:hAnsi="Arial" w:cs="Arial"/>
                <w:b/>
                <w:sz w:val="18"/>
              </w:rPr>
              <w:t xml:space="preserve">  F2</w:t>
            </w:r>
          </w:p>
        </w:tc>
        <w:tc>
          <w:tcPr>
            <w:tcW w:w="1027" w:type="dxa"/>
          </w:tcPr>
          <w:p w:rsidR="00832887" w:rsidRDefault="00832887" w:rsidP="001D2937">
            <w:pPr>
              <w:rPr>
                <w:rFonts w:ascii="Arial" w:hAnsi="Arial" w:cs="Arial"/>
              </w:rPr>
            </w:pPr>
            <w:r>
              <w:rPr>
                <w:rFonts w:ascii="Arial" w:hAnsi="Arial" w:cs="Arial"/>
              </w:rPr>
              <w:t>0,654</w:t>
            </w:r>
          </w:p>
        </w:tc>
        <w:tc>
          <w:tcPr>
            <w:tcW w:w="1029" w:type="dxa"/>
          </w:tcPr>
          <w:p w:rsidR="00832887" w:rsidRDefault="00832887" w:rsidP="001D2937">
            <w:pPr>
              <w:rPr>
                <w:rFonts w:ascii="Arial" w:hAnsi="Arial" w:cs="Arial"/>
              </w:rPr>
            </w:pPr>
            <w:r>
              <w:rPr>
                <w:rFonts w:ascii="Arial" w:hAnsi="Arial" w:cs="Arial"/>
              </w:rPr>
              <w:t>0,682</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46</w:t>
            </w:r>
          </w:p>
        </w:tc>
        <w:tc>
          <w:tcPr>
            <w:tcW w:w="1268" w:type="dxa"/>
          </w:tcPr>
          <w:p w:rsidR="00832887" w:rsidRDefault="00832887" w:rsidP="001D2937">
            <w:pPr>
              <w:rPr>
                <w:rFonts w:ascii="Arial" w:hAnsi="Arial" w:cs="Arial"/>
              </w:rPr>
            </w:pPr>
            <w:r>
              <w:rPr>
                <w:rFonts w:ascii="Arial" w:hAnsi="Arial" w:cs="Arial"/>
              </w:rPr>
              <w:t>23</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71</w:t>
            </w:r>
          </w:p>
        </w:tc>
        <w:tc>
          <w:tcPr>
            <w:tcW w:w="1536" w:type="dxa"/>
          </w:tcPr>
          <w:p w:rsidR="00832887" w:rsidRDefault="00832887" w:rsidP="001D2937">
            <w:pPr>
              <w:rPr>
                <w:rFonts w:ascii="Arial" w:hAnsi="Arial" w:cs="Arial"/>
              </w:rPr>
            </w:pPr>
            <w:r>
              <w:rPr>
                <w:rFonts w:ascii="Arial" w:hAnsi="Arial" w:cs="Arial"/>
              </w:rPr>
              <w:t>71,8</w:t>
            </w:r>
          </w:p>
        </w:tc>
      </w:tr>
      <w:tr w:rsidR="00832887" w:rsidTr="001D2937">
        <w:trPr>
          <w:trHeight w:val="313"/>
        </w:trPr>
        <w:tc>
          <w:tcPr>
            <w:tcW w:w="1117" w:type="dxa"/>
            <w:vMerge/>
          </w:tcPr>
          <w:p w:rsidR="00832887" w:rsidRPr="009B3DA2" w:rsidRDefault="00832887" w:rsidP="001D2937">
            <w:pPr>
              <w:rPr>
                <w:rFonts w:ascii="Arial" w:hAnsi="Arial" w:cs="Arial"/>
                <w:b/>
              </w:rPr>
            </w:pPr>
          </w:p>
        </w:tc>
        <w:tc>
          <w:tcPr>
            <w:tcW w:w="1027" w:type="dxa"/>
          </w:tcPr>
          <w:p w:rsidR="00832887" w:rsidRDefault="00832887" w:rsidP="001D2937">
            <w:pPr>
              <w:rPr>
                <w:rFonts w:ascii="Arial" w:hAnsi="Arial" w:cs="Arial"/>
              </w:rPr>
            </w:pPr>
            <w:r>
              <w:rPr>
                <w:rFonts w:ascii="Arial" w:hAnsi="Arial" w:cs="Arial"/>
              </w:rPr>
              <w:t>0,598</w:t>
            </w:r>
          </w:p>
        </w:tc>
        <w:tc>
          <w:tcPr>
            <w:tcW w:w="1029" w:type="dxa"/>
          </w:tcPr>
          <w:p w:rsidR="00832887" w:rsidRDefault="00832887" w:rsidP="001D2937">
            <w:pPr>
              <w:rPr>
                <w:rFonts w:ascii="Arial" w:hAnsi="Arial" w:cs="Arial"/>
              </w:rPr>
            </w:pPr>
            <w:r>
              <w:rPr>
                <w:rFonts w:ascii="Arial" w:hAnsi="Arial" w:cs="Arial"/>
              </w:rPr>
              <w:t>0,646</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47</w:t>
            </w:r>
          </w:p>
        </w:tc>
        <w:tc>
          <w:tcPr>
            <w:tcW w:w="1268" w:type="dxa"/>
          </w:tcPr>
          <w:p w:rsidR="00832887" w:rsidRDefault="00832887" w:rsidP="001D2937">
            <w:pPr>
              <w:rPr>
                <w:rFonts w:ascii="Arial" w:hAnsi="Arial" w:cs="Arial"/>
              </w:rPr>
            </w:pPr>
            <w:r>
              <w:rPr>
                <w:rFonts w:ascii="Arial" w:hAnsi="Arial" w:cs="Arial"/>
              </w:rPr>
              <w:t>24</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69</w:t>
            </w:r>
          </w:p>
        </w:tc>
        <w:tc>
          <w:tcPr>
            <w:tcW w:w="1536" w:type="dxa"/>
          </w:tcPr>
          <w:p w:rsidR="00832887" w:rsidRDefault="00832887" w:rsidP="001D2937">
            <w:pPr>
              <w:rPr>
                <w:rFonts w:ascii="Arial" w:hAnsi="Arial" w:cs="Arial"/>
              </w:rPr>
            </w:pPr>
            <w:r>
              <w:rPr>
                <w:rFonts w:ascii="Arial" w:hAnsi="Arial" w:cs="Arial"/>
              </w:rPr>
              <w:t>68,65</w:t>
            </w:r>
          </w:p>
        </w:tc>
      </w:tr>
      <w:tr w:rsidR="00832887" w:rsidTr="001D2937">
        <w:trPr>
          <w:trHeight w:val="313"/>
        </w:trPr>
        <w:tc>
          <w:tcPr>
            <w:tcW w:w="1117" w:type="dxa"/>
            <w:vMerge w:val="restart"/>
          </w:tcPr>
          <w:p w:rsidR="00832887" w:rsidRPr="009B3DA2" w:rsidRDefault="00832887" w:rsidP="001D2937">
            <w:pPr>
              <w:rPr>
                <w:rFonts w:ascii="Arial" w:hAnsi="Arial" w:cs="Arial"/>
                <w:b/>
                <w:sz w:val="18"/>
              </w:rPr>
            </w:pPr>
            <w:r w:rsidRPr="009B3DA2">
              <w:rPr>
                <w:rFonts w:ascii="Arial" w:hAnsi="Arial" w:cs="Arial"/>
                <w:b/>
              </w:rPr>
              <w:t>5</w:t>
            </w:r>
            <w:r w:rsidRPr="009B3DA2">
              <w:rPr>
                <w:rFonts w:ascii="Arial" w:hAnsi="Arial" w:cs="Arial"/>
                <w:b/>
                <w:sz w:val="18"/>
              </w:rPr>
              <w:t xml:space="preserve">         F2</w:t>
            </w:r>
          </w:p>
          <w:p w:rsidR="00832887" w:rsidRPr="009B3DA2" w:rsidRDefault="00832887" w:rsidP="001D2937">
            <w:pPr>
              <w:rPr>
                <w:rFonts w:ascii="Arial" w:hAnsi="Arial" w:cs="Arial"/>
                <w:b/>
                <w:sz w:val="18"/>
              </w:rPr>
            </w:pPr>
          </w:p>
          <w:p w:rsidR="00832887" w:rsidRPr="009B3DA2" w:rsidRDefault="00832887" w:rsidP="001D2937">
            <w:pPr>
              <w:rPr>
                <w:rFonts w:ascii="Arial" w:hAnsi="Arial" w:cs="Arial"/>
                <w:b/>
                <w:sz w:val="18"/>
              </w:rPr>
            </w:pPr>
            <w:r w:rsidRPr="009B3DA2">
              <w:rPr>
                <w:rFonts w:ascii="Arial" w:hAnsi="Arial" w:cs="Arial"/>
                <w:b/>
                <w:sz w:val="18"/>
              </w:rPr>
              <w:t xml:space="preserve">            F1</w:t>
            </w:r>
          </w:p>
        </w:tc>
        <w:tc>
          <w:tcPr>
            <w:tcW w:w="1027" w:type="dxa"/>
          </w:tcPr>
          <w:p w:rsidR="00832887" w:rsidRDefault="00832887" w:rsidP="001D2937">
            <w:pPr>
              <w:rPr>
                <w:rFonts w:ascii="Arial" w:hAnsi="Arial" w:cs="Arial"/>
              </w:rPr>
            </w:pPr>
            <w:r>
              <w:rPr>
                <w:rFonts w:ascii="Arial" w:hAnsi="Arial" w:cs="Arial"/>
              </w:rPr>
              <w:t>0,495</w:t>
            </w:r>
          </w:p>
        </w:tc>
        <w:tc>
          <w:tcPr>
            <w:tcW w:w="1029" w:type="dxa"/>
          </w:tcPr>
          <w:p w:rsidR="00832887" w:rsidRDefault="00832887" w:rsidP="001D2937">
            <w:pPr>
              <w:rPr>
                <w:rFonts w:ascii="Arial" w:hAnsi="Arial" w:cs="Arial"/>
              </w:rPr>
            </w:pPr>
            <w:r>
              <w:rPr>
                <w:rFonts w:ascii="Arial" w:hAnsi="Arial" w:cs="Arial"/>
              </w:rPr>
              <w:t>0,633</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11</w:t>
            </w:r>
          </w:p>
        </w:tc>
        <w:tc>
          <w:tcPr>
            <w:tcW w:w="1268" w:type="dxa"/>
          </w:tcPr>
          <w:p w:rsidR="00832887" w:rsidRDefault="00832887" w:rsidP="001D2937">
            <w:pPr>
              <w:rPr>
                <w:rFonts w:ascii="Arial" w:hAnsi="Arial" w:cs="Arial"/>
              </w:rPr>
            </w:pPr>
            <w:r>
              <w:rPr>
                <w:rFonts w:ascii="Arial" w:hAnsi="Arial" w:cs="Arial"/>
              </w:rPr>
              <w:t>10</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89</w:t>
            </w:r>
          </w:p>
        </w:tc>
        <w:tc>
          <w:tcPr>
            <w:tcW w:w="1536" w:type="dxa"/>
          </w:tcPr>
          <w:p w:rsidR="00832887" w:rsidRDefault="00832887" w:rsidP="001D2937">
            <w:pPr>
              <w:rPr>
                <w:rFonts w:ascii="Arial" w:hAnsi="Arial" w:cs="Arial"/>
              </w:rPr>
            </w:pPr>
            <w:r>
              <w:rPr>
                <w:rFonts w:ascii="Arial" w:hAnsi="Arial" w:cs="Arial"/>
              </w:rPr>
              <w:t>88,8</w:t>
            </w:r>
          </w:p>
        </w:tc>
      </w:tr>
      <w:tr w:rsidR="00832887" w:rsidTr="001D2937">
        <w:trPr>
          <w:trHeight w:val="313"/>
        </w:trPr>
        <w:tc>
          <w:tcPr>
            <w:tcW w:w="1117" w:type="dxa"/>
            <w:vMerge/>
          </w:tcPr>
          <w:p w:rsidR="00832887" w:rsidRPr="009B3DA2" w:rsidRDefault="00832887" w:rsidP="001D2937">
            <w:pPr>
              <w:rPr>
                <w:rFonts w:ascii="Arial" w:hAnsi="Arial" w:cs="Arial"/>
                <w:b/>
              </w:rPr>
            </w:pPr>
          </w:p>
        </w:tc>
        <w:tc>
          <w:tcPr>
            <w:tcW w:w="1027" w:type="dxa"/>
          </w:tcPr>
          <w:p w:rsidR="00832887" w:rsidRDefault="00832887" w:rsidP="001D2937">
            <w:pPr>
              <w:rPr>
                <w:rFonts w:ascii="Arial" w:hAnsi="Arial" w:cs="Arial"/>
              </w:rPr>
            </w:pPr>
            <w:r>
              <w:rPr>
                <w:rFonts w:ascii="Arial" w:hAnsi="Arial" w:cs="Arial"/>
              </w:rPr>
              <w:t>0,557</w:t>
            </w:r>
          </w:p>
        </w:tc>
        <w:tc>
          <w:tcPr>
            <w:tcW w:w="1029" w:type="dxa"/>
          </w:tcPr>
          <w:p w:rsidR="00832887" w:rsidRDefault="00832887" w:rsidP="001D2937">
            <w:pPr>
              <w:rPr>
                <w:rFonts w:ascii="Arial" w:hAnsi="Arial" w:cs="Arial"/>
              </w:rPr>
            </w:pPr>
            <w:r>
              <w:rPr>
                <w:rFonts w:ascii="Arial" w:hAnsi="Arial" w:cs="Arial"/>
              </w:rPr>
              <w:t>0,561</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14</w:t>
            </w:r>
          </w:p>
        </w:tc>
        <w:tc>
          <w:tcPr>
            <w:tcW w:w="1268" w:type="dxa"/>
          </w:tcPr>
          <w:p w:rsidR="00832887" w:rsidRDefault="00832887" w:rsidP="001D2937">
            <w:pPr>
              <w:rPr>
                <w:rFonts w:ascii="Arial" w:hAnsi="Arial" w:cs="Arial"/>
              </w:rPr>
            </w:pPr>
            <w:r>
              <w:rPr>
                <w:rFonts w:ascii="Arial" w:hAnsi="Arial" w:cs="Arial"/>
              </w:rPr>
              <w:t>11</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90</w:t>
            </w:r>
          </w:p>
        </w:tc>
        <w:tc>
          <w:tcPr>
            <w:tcW w:w="1536" w:type="dxa"/>
          </w:tcPr>
          <w:p w:rsidR="00832887" w:rsidRDefault="00832887" w:rsidP="001D2937">
            <w:pPr>
              <w:rPr>
                <w:rFonts w:ascii="Arial" w:hAnsi="Arial" w:cs="Arial"/>
              </w:rPr>
            </w:pPr>
            <w:r>
              <w:rPr>
                <w:rFonts w:ascii="Arial" w:hAnsi="Arial" w:cs="Arial"/>
              </w:rPr>
              <w:t>96,3</w:t>
            </w:r>
          </w:p>
        </w:tc>
      </w:tr>
      <w:tr w:rsidR="00832887" w:rsidTr="001D2937">
        <w:trPr>
          <w:trHeight w:val="313"/>
        </w:trPr>
        <w:tc>
          <w:tcPr>
            <w:tcW w:w="1117" w:type="dxa"/>
            <w:vMerge w:val="restart"/>
          </w:tcPr>
          <w:p w:rsidR="00832887" w:rsidRPr="009B3DA2" w:rsidRDefault="00832887" w:rsidP="001D2937">
            <w:pPr>
              <w:rPr>
                <w:rFonts w:ascii="Arial" w:hAnsi="Arial" w:cs="Arial"/>
                <w:b/>
                <w:sz w:val="18"/>
              </w:rPr>
            </w:pPr>
            <w:r w:rsidRPr="009B3DA2">
              <w:rPr>
                <w:rFonts w:ascii="Arial" w:hAnsi="Arial" w:cs="Arial"/>
                <w:b/>
              </w:rPr>
              <w:t xml:space="preserve">6        </w:t>
            </w:r>
            <w:r w:rsidRPr="009B3DA2">
              <w:rPr>
                <w:rFonts w:ascii="Arial" w:hAnsi="Arial" w:cs="Arial"/>
                <w:b/>
                <w:sz w:val="18"/>
              </w:rPr>
              <w:t>F2</w:t>
            </w:r>
          </w:p>
          <w:p w:rsidR="00832887" w:rsidRPr="009B3DA2" w:rsidRDefault="00832887" w:rsidP="001D2937">
            <w:pPr>
              <w:rPr>
                <w:rFonts w:ascii="Arial" w:hAnsi="Arial" w:cs="Arial"/>
                <w:b/>
                <w:sz w:val="18"/>
              </w:rPr>
            </w:pPr>
          </w:p>
          <w:p w:rsidR="00832887" w:rsidRPr="009B3DA2" w:rsidRDefault="00832887" w:rsidP="001D2937">
            <w:pPr>
              <w:rPr>
                <w:rFonts w:ascii="Arial" w:hAnsi="Arial" w:cs="Arial"/>
                <w:b/>
                <w:sz w:val="18"/>
              </w:rPr>
            </w:pPr>
            <w:r w:rsidRPr="009B3DA2">
              <w:rPr>
                <w:rFonts w:ascii="Arial" w:hAnsi="Arial" w:cs="Arial"/>
                <w:b/>
                <w:sz w:val="18"/>
              </w:rPr>
              <w:t xml:space="preserve">            F1</w:t>
            </w:r>
          </w:p>
        </w:tc>
        <w:tc>
          <w:tcPr>
            <w:tcW w:w="1027" w:type="dxa"/>
          </w:tcPr>
          <w:p w:rsidR="00832887" w:rsidRDefault="00832887" w:rsidP="001D2937">
            <w:pPr>
              <w:rPr>
                <w:rFonts w:ascii="Arial" w:hAnsi="Arial" w:cs="Arial"/>
              </w:rPr>
            </w:pPr>
            <w:r>
              <w:rPr>
                <w:rFonts w:ascii="Arial" w:hAnsi="Arial" w:cs="Arial"/>
              </w:rPr>
              <w:t>0,732</w:t>
            </w:r>
          </w:p>
        </w:tc>
        <w:tc>
          <w:tcPr>
            <w:tcW w:w="1029" w:type="dxa"/>
          </w:tcPr>
          <w:p w:rsidR="00832887" w:rsidRDefault="00832887" w:rsidP="001D2937">
            <w:pPr>
              <w:rPr>
                <w:rFonts w:ascii="Arial" w:hAnsi="Arial" w:cs="Arial"/>
              </w:rPr>
            </w:pPr>
            <w:r>
              <w:rPr>
                <w:rFonts w:ascii="Arial" w:hAnsi="Arial" w:cs="Arial"/>
              </w:rPr>
              <w:t>0,56</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41</w:t>
            </w:r>
          </w:p>
        </w:tc>
        <w:tc>
          <w:tcPr>
            <w:tcW w:w="1268" w:type="dxa"/>
          </w:tcPr>
          <w:p w:rsidR="00832887" w:rsidRDefault="00832887" w:rsidP="001D2937">
            <w:pPr>
              <w:rPr>
                <w:rFonts w:ascii="Arial" w:hAnsi="Arial" w:cs="Arial"/>
              </w:rPr>
            </w:pPr>
            <w:r>
              <w:rPr>
                <w:rFonts w:ascii="Arial" w:hAnsi="Arial" w:cs="Arial"/>
              </w:rPr>
              <w:t>41</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81</w:t>
            </w:r>
          </w:p>
        </w:tc>
        <w:tc>
          <w:tcPr>
            <w:tcW w:w="1536" w:type="dxa"/>
          </w:tcPr>
          <w:p w:rsidR="00832887" w:rsidRDefault="00832887" w:rsidP="001D2937">
            <w:pPr>
              <w:rPr>
                <w:rFonts w:ascii="Arial" w:hAnsi="Arial" w:cs="Arial"/>
              </w:rPr>
            </w:pPr>
            <w:r>
              <w:rPr>
                <w:rFonts w:ascii="Arial" w:hAnsi="Arial" w:cs="Arial"/>
              </w:rPr>
              <w:t>73,15</w:t>
            </w:r>
          </w:p>
        </w:tc>
      </w:tr>
      <w:tr w:rsidR="00832887" w:rsidTr="001D2937">
        <w:trPr>
          <w:trHeight w:val="313"/>
        </w:trPr>
        <w:tc>
          <w:tcPr>
            <w:tcW w:w="1117" w:type="dxa"/>
            <w:vMerge/>
          </w:tcPr>
          <w:p w:rsidR="00832887" w:rsidRPr="009B3DA2" w:rsidRDefault="00832887" w:rsidP="001D2937">
            <w:pPr>
              <w:rPr>
                <w:rFonts w:ascii="Arial" w:hAnsi="Arial" w:cs="Arial"/>
                <w:b/>
              </w:rPr>
            </w:pPr>
          </w:p>
        </w:tc>
        <w:tc>
          <w:tcPr>
            <w:tcW w:w="1027" w:type="dxa"/>
          </w:tcPr>
          <w:p w:rsidR="00832887" w:rsidRDefault="00832887" w:rsidP="001D2937">
            <w:pPr>
              <w:rPr>
                <w:rFonts w:ascii="Arial" w:hAnsi="Arial" w:cs="Arial"/>
              </w:rPr>
            </w:pPr>
            <w:r>
              <w:rPr>
                <w:rFonts w:ascii="Arial" w:hAnsi="Arial" w:cs="Arial"/>
              </w:rPr>
              <w:t>0,727</w:t>
            </w:r>
          </w:p>
        </w:tc>
        <w:tc>
          <w:tcPr>
            <w:tcW w:w="1029" w:type="dxa"/>
          </w:tcPr>
          <w:p w:rsidR="00832887" w:rsidRDefault="00832887" w:rsidP="001D2937">
            <w:pPr>
              <w:rPr>
                <w:rFonts w:ascii="Arial" w:hAnsi="Arial" w:cs="Arial"/>
              </w:rPr>
            </w:pPr>
            <w:r>
              <w:rPr>
                <w:rFonts w:ascii="Arial" w:hAnsi="Arial" w:cs="Arial"/>
              </w:rPr>
              <w:t>0,659</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42</w:t>
            </w:r>
          </w:p>
        </w:tc>
        <w:tc>
          <w:tcPr>
            <w:tcW w:w="1268" w:type="dxa"/>
          </w:tcPr>
          <w:p w:rsidR="00832887" w:rsidRDefault="00832887" w:rsidP="001D2937">
            <w:pPr>
              <w:rPr>
                <w:rFonts w:ascii="Arial" w:hAnsi="Arial" w:cs="Arial"/>
              </w:rPr>
            </w:pPr>
            <w:r>
              <w:rPr>
                <w:rFonts w:ascii="Arial" w:hAnsi="Arial" w:cs="Arial"/>
              </w:rPr>
              <w:t>44</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84</w:t>
            </w:r>
          </w:p>
        </w:tc>
        <w:tc>
          <w:tcPr>
            <w:tcW w:w="1536" w:type="dxa"/>
          </w:tcPr>
          <w:p w:rsidR="00832887" w:rsidRDefault="00832887" w:rsidP="001D2937">
            <w:pPr>
              <w:rPr>
                <w:rFonts w:ascii="Arial" w:hAnsi="Arial" w:cs="Arial"/>
              </w:rPr>
            </w:pPr>
            <w:r>
              <w:rPr>
                <w:rFonts w:ascii="Arial" w:hAnsi="Arial" w:cs="Arial"/>
              </w:rPr>
              <w:t>77,85</w:t>
            </w:r>
          </w:p>
        </w:tc>
      </w:tr>
      <w:tr w:rsidR="00832887" w:rsidTr="001D2937">
        <w:trPr>
          <w:trHeight w:val="313"/>
        </w:trPr>
        <w:tc>
          <w:tcPr>
            <w:tcW w:w="1117" w:type="dxa"/>
            <w:vMerge w:val="restart"/>
          </w:tcPr>
          <w:p w:rsidR="00832887" w:rsidRPr="009B3DA2" w:rsidRDefault="00832887" w:rsidP="001D2937">
            <w:pPr>
              <w:rPr>
                <w:rFonts w:ascii="Arial" w:hAnsi="Arial" w:cs="Arial"/>
                <w:b/>
                <w:sz w:val="18"/>
              </w:rPr>
            </w:pPr>
            <w:r w:rsidRPr="009B3DA2">
              <w:rPr>
                <w:rFonts w:ascii="Arial" w:hAnsi="Arial" w:cs="Arial"/>
                <w:b/>
              </w:rPr>
              <w:t>7</w:t>
            </w:r>
            <w:r w:rsidRPr="009B3DA2">
              <w:rPr>
                <w:rFonts w:ascii="Arial" w:hAnsi="Arial" w:cs="Arial"/>
                <w:b/>
                <w:sz w:val="18"/>
              </w:rPr>
              <w:t xml:space="preserve">         F1</w:t>
            </w:r>
          </w:p>
          <w:p w:rsidR="00832887" w:rsidRPr="009B3DA2" w:rsidRDefault="00832887" w:rsidP="001D2937">
            <w:pPr>
              <w:rPr>
                <w:rFonts w:ascii="Arial" w:hAnsi="Arial" w:cs="Arial"/>
                <w:b/>
                <w:sz w:val="18"/>
              </w:rPr>
            </w:pPr>
          </w:p>
          <w:p w:rsidR="00832887" w:rsidRPr="009B3DA2" w:rsidRDefault="00832887" w:rsidP="001D2937">
            <w:pPr>
              <w:rPr>
                <w:rFonts w:ascii="Arial" w:hAnsi="Arial" w:cs="Arial"/>
                <w:b/>
                <w:sz w:val="18"/>
              </w:rPr>
            </w:pPr>
            <w:r w:rsidRPr="009B3DA2">
              <w:rPr>
                <w:rFonts w:ascii="Arial" w:hAnsi="Arial" w:cs="Arial"/>
                <w:b/>
                <w:sz w:val="18"/>
              </w:rPr>
              <w:t xml:space="preserve">            F2</w:t>
            </w:r>
          </w:p>
        </w:tc>
        <w:tc>
          <w:tcPr>
            <w:tcW w:w="1027" w:type="dxa"/>
          </w:tcPr>
          <w:p w:rsidR="00832887" w:rsidRDefault="00832887" w:rsidP="001D2937">
            <w:pPr>
              <w:rPr>
                <w:rFonts w:ascii="Arial" w:hAnsi="Arial" w:cs="Arial"/>
              </w:rPr>
            </w:pPr>
            <w:r>
              <w:rPr>
                <w:rFonts w:ascii="Arial" w:hAnsi="Arial" w:cs="Arial"/>
              </w:rPr>
              <w:t>0,889</w:t>
            </w:r>
          </w:p>
        </w:tc>
        <w:tc>
          <w:tcPr>
            <w:tcW w:w="1029" w:type="dxa"/>
          </w:tcPr>
          <w:p w:rsidR="00832887" w:rsidRDefault="00832887" w:rsidP="001D2937">
            <w:pPr>
              <w:rPr>
                <w:rFonts w:ascii="Arial" w:hAnsi="Arial" w:cs="Arial"/>
              </w:rPr>
            </w:pPr>
            <w:r>
              <w:rPr>
                <w:rFonts w:ascii="Arial" w:hAnsi="Arial" w:cs="Arial"/>
              </w:rPr>
              <w:t>0,933</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60</w:t>
            </w:r>
          </w:p>
        </w:tc>
        <w:tc>
          <w:tcPr>
            <w:tcW w:w="1268" w:type="dxa"/>
          </w:tcPr>
          <w:p w:rsidR="00832887" w:rsidRDefault="00832887" w:rsidP="001D2937">
            <w:pPr>
              <w:rPr>
                <w:rFonts w:ascii="Arial" w:hAnsi="Arial" w:cs="Arial"/>
              </w:rPr>
            </w:pPr>
            <w:r>
              <w:rPr>
                <w:rFonts w:ascii="Arial" w:hAnsi="Arial" w:cs="Arial"/>
              </w:rPr>
              <w:t>60</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69</w:t>
            </w:r>
          </w:p>
        </w:tc>
        <w:tc>
          <w:tcPr>
            <w:tcW w:w="1536" w:type="dxa"/>
          </w:tcPr>
          <w:p w:rsidR="00832887" w:rsidRDefault="00832887" w:rsidP="001D2937">
            <w:pPr>
              <w:rPr>
                <w:rFonts w:ascii="Arial" w:hAnsi="Arial" w:cs="Arial"/>
              </w:rPr>
            </w:pPr>
            <w:r>
              <w:rPr>
                <w:rFonts w:ascii="Arial" w:hAnsi="Arial" w:cs="Arial"/>
              </w:rPr>
              <w:t>65,4</w:t>
            </w:r>
          </w:p>
        </w:tc>
      </w:tr>
      <w:tr w:rsidR="00832887" w:rsidTr="001D2937">
        <w:trPr>
          <w:trHeight w:val="313"/>
        </w:trPr>
        <w:tc>
          <w:tcPr>
            <w:tcW w:w="1117" w:type="dxa"/>
            <w:vMerge/>
          </w:tcPr>
          <w:p w:rsidR="00832887" w:rsidRPr="009B3DA2" w:rsidRDefault="00832887" w:rsidP="001D2937">
            <w:pPr>
              <w:rPr>
                <w:rFonts w:ascii="Arial" w:hAnsi="Arial" w:cs="Arial"/>
                <w:b/>
              </w:rPr>
            </w:pPr>
          </w:p>
        </w:tc>
        <w:tc>
          <w:tcPr>
            <w:tcW w:w="1027" w:type="dxa"/>
          </w:tcPr>
          <w:p w:rsidR="00832887" w:rsidRDefault="00832887" w:rsidP="001D2937">
            <w:pPr>
              <w:rPr>
                <w:rFonts w:ascii="Arial" w:hAnsi="Arial" w:cs="Arial"/>
              </w:rPr>
            </w:pPr>
            <w:r>
              <w:rPr>
                <w:rFonts w:ascii="Arial" w:hAnsi="Arial" w:cs="Arial"/>
              </w:rPr>
              <w:t>0,954</w:t>
            </w:r>
          </w:p>
        </w:tc>
        <w:tc>
          <w:tcPr>
            <w:tcW w:w="1029" w:type="dxa"/>
          </w:tcPr>
          <w:p w:rsidR="00832887" w:rsidRDefault="00832887" w:rsidP="001D2937">
            <w:pPr>
              <w:rPr>
                <w:rFonts w:ascii="Arial" w:hAnsi="Arial" w:cs="Arial"/>
              </w:rPr>
            </w:pPr>
            <w:r>
              <w:rPr>
                <w:rFonts w:ascii="Arial" w:hAnsi="Arial" w:cs="Arial"/>
              </w:rPr>
              <w:t>0,972</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60</w:t>
            </w:r>
          </w:p>
        </w:tc>
        <w:tc>
          <w:tcPr>
            <w:tcW w:w="1268" w:type="dxa"/>
          </w:tcPr>
          <w:p w:rsidR="00832887" w:rsidRDefault="00832887" w:rsidP="001D2937">
            <w:pPr>
              <w:rPr>
                <w:rFonts w:ascii="Arial" w:hAnsi="Arial" w:cs="Arial"/>
              </w:rPr>
            </w:pPr>
            <w:r>
              <w:rPr>
                <w:rFonts w:ascii="Arial" w:hAnsi="Arial" w:cs="Arial"/>
              </w:rPr>
              <w:t>60</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78</w:t>
            </w:r>
          </w:p>
        </w:tc>
        <w:tc>
          <w:tcPr>
            <w:tcW w:w="1536" w:type="dxa"/>
          </w:tcPr>
          <w:p w:rsidR="00832887" w:rsidRDefault="00832887" w:rsidP="001D2937">
            <w:pPr>
              <w:rPr>
                <w:rFonts w:ascii="Arial" w:hAnsi="Arial" w:cs="Arial"/>
              </w:rPr>
            </w:pPr>
            <w:r>
              <w:rPr>
                <w:rFonts w:ascii="Arial" w:hAnsi="Arial" w:cs="Arial"/>
              </w:rPr>
              <w:t>63,3</w:t>
            </w:r>
          </w:p>
        </w:tc>
      </w:tr>
      <w:tr w:rsidR="00832887" w:rsidTr="001D2937">
        <w:trPr>
          <w:trHeight w:val="313"/>
        </w:trPr>
        <w:tc>
          <w:tcPr>
            <w:tcW w:w="1117" w:type="dxa"/>
            <w:vMerge w:val="restart"/>
          </w:tcPr>
          <w:p w:rsidR="00832887" w:rsidRPr="009B3DA2" w:rsidRDefault="00832887" w:rsidP="001D2937">
            <w:pPr>
              <w:rPr>
                <w:rFonts w:ascii="Arial" w:hAnsi="Arial" w:cs="Arial"/>
                <w:b/>
                <w:sz w:val="18"/>
              </w:rPr>
            </w:pPr>
            <w:r w:rsidRPr="009B3DA2">
              <w:rPr>
                <w:rFonts w:ascii="Arial" w:hAnsi="Arial" w:cs="Arial"/>
                <w:b/>
              </w:rPr>
              <w:t xml:space="preserve">8       </w:t>
            </w:r>
            <w:r w:rsidRPr="009B3DA2">
              <w:rPr>
                <w:rFonts w:ascii="Arial" w:hAnsi="Arial" w:cs="Arial"/>
                <w:b/>
                <w:sz w:val="18"/>
              </w:rPr>
              <w:t>F1</w:t>
            </w:r>
          </w:p>
          <w:p w:rsidR="00832887" w:rsidRPr="009B3DA2" w:rsidRDefault="00832887" w:rsidP="001D2937">
            <w:pPr>
              <w:rPr>
                <w:rFonts w:ascii="Arial" w:hAnsi="Arial" w:cs="Arial"/>
                <w:b/>
                <w:sz w:val="18"/>
              </w:rPr>
            </w:pPr>
          </w:p>
          <w:p w:rsidR="00832887" w:rsidRDefault="00832887" w:rsidP="001D2937">
            <w:pPr>
              <w:rPr>
                <w:rFonts w:ascii="Arial" w:hAnsi="Arial" w:cs="Arial"/>
                <w:b/>
                <w:sz w:val="18"/>
              </w:rPr>
            </w:pPr>
            <w:r w:rsidRPr="009B3DA2">
              <w:rPr>
                <w:rFonts w:ascii="Arial" w:hAnsi="Arial" w:cs="Arial"/>
                <w:b/>
                <w:sz w:val="18"/>
              </w:rPr>
              <w:t xml:space="preserve">           </w:t>
            </w:r>
          </w:p>
          <w:p w:rsidR="00832887" w:rsidRPr="009B3DA2" w:rsidRDefault="00832887" w:rsidP="001D2937">
            <w:pPr>
              <w:rPr>
                <w:rFonts w:ascii="Arial" w:hAnsi="Arial" w:cs="Arial"/>
                <w:b/>
                <w:sz w:val="18"/>
              </w:rPr>
            </w:pPr>
            <w:r>
              <w:rPr>
                <w:rFonts w:ascii="Arial" w:hAnsi="Arial" w:cs="Arial"/>
                <w:b/>
                <w:sz w:val="18"/>
              </w:rPr>
              <w:t xml:space="preserve">           </w:t>
            </w:r>
            <w:r w:rsidRPr="009B3DA2">
              <w:rPr>
                <w:rFonts w:ascii="Arial" w:hAnsi="Arial" w:cs="Arial"/>
                <w:b/>
                <w:sz w:val="18"/>
              </w:rPr>
              <w:t>F2</w:t>
            </w:r>
          </w:p>
        </w:tc>
        <w:tc>
          <w:tcPr>
            <w:tcW w:w="1027" w:type="dxa"/>
          </w:tcPr>
          <w:p w:rsidR="00832887" w:rsidRDefault="00832887" w:rsidP="001D2937">
            <w:pPr>
              <w:rPr>
                <w:rFonts w:ascii="Arial" w:hAnsi="Arial" w:cs="Arial"/>
              </w:rPr>
            </w:pPr>
            <w:r>
              <w:rPr>
                <w:rFonts w:ascii="Arial" w:hAnsi="Arial" w:cs="Arial"/>
              </w:rPr>
              <w:t>0,955</w:t>
            </w:r>
          </w:p>
        </w:tc>
        <w:tc>
          <w:tcPr>
            <w:tcW w:w="1029" w:type="dxa"/>
          </w:tcPr>
          <w:p w:rsidR="00832887" w:rsidRDefault="00832887" w:rsidP="001D2937">
            <w:pPr>
              <w:rPr>
                <w:rFonts w:ascii="Arial" w:hAnsi="Arial" w:cs="Arial"/>
              </w:rPr>
            </w:pPr>
            <w:r>
              <w:rPr>
                <w:rFonts w:ascii="Arial" w:hAnsi="Arial" w:cs="Arial"/>
              </w:rPr>
              <w:t>0,972</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54</w:t>
            </w:r>
          </w:p>
        </w:tc>
        <w:tc>
          <w:tcPr>
            <w:tcW w:w="1268" w:type="dxa"/>
          </w:tcPr>
          <w:p w:rsidR="00832887" w:rsidRDefault="00832887" w:rsidP="001D2937">
            <w:pPr>
              <w:rPr>
                <w:rFonts w:ascii="Arial" w:hAnsi="Arial" w:cs="Arial"/>
              </w:rPr>
            </w:pPr>
            <w:r>
              <w:rPr>
                <w:rFonts w:ascii="Arial" w:hAnsi="Arial" w:cs="Arial"/>
              </w:rPr>
              <w:t>40</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71</w:t>
            </w:r>
          </w:p>
        </w:tc>
        <w:tc>
          <w:tcPr>
            <w:tcW w:w="1536" w:type="dxa"/>
          </w:tcPr>
          <w:p w:rsidR="00832887" w:rsidRDefault="00832887" w:rsidP="001D2937">
            <w:pPr>
              <w:rPr>
                <w:rFonts w:ascii="Arial" w:hAnsi="Arial" w:cs="Arial"/>
              </w:rPr>
            </w:pPr>
            <w:r>
              <w:rPr>
                <w:rFonts w:ascii="Arial" w:hAnsi="Arial" w:cs="Arial"/>
              </w:rPr>
              <w:t>Afgebroken bij 2:43 min.</w:t>
            </w:r>
          </w:p>
        </w:tc>
      </w:tr>
      <w:tr w:rsidR="00832887" w:rsidTr="001D2937">
        <w:trPr>
          <w:trHeight w:val="313"/>
        </w:trPr>
        <w:tc>
          <w:tcPr>
            <w:tcW w:w="1117" w:type="dxa"/>
            <w:vMerge/>
          </w:tcPr>
          <w:p w:rsidR="00832887" w:rsidRPr="009B3DA2" w:rsidRDefault="00832887" w:rsidP="001D2937">
            <w:pPr>
              <w:rPr>
                <w:rFonts w:ascii="Arial" w:hAnsi="Arial" w:cs="Arial"/>
                <w:b/>
              </w:rPr>
            </w:pPr>
          </w:p>
        </w:tc>
        <w:tc>
          <w:tcPr>
            <w:tcW w:w="1027" w:type="dxa"/>
          </w:tcPr>
          <w:p w:rsidR="00832887" w:rsidRDefault="00832887" w:rsidP="001D2937">
            <w:pPr>
              <w:rPr>
                <w:rFonts w:ascii="Arial" w:hAnsi="Arial" w:cs="Arial"/>
              </w:rPr>
            </w:pPr>
            <w:r>
              <w:rPr>
                <w:rFonts w:ascii="Arial" w:hAnsi="Arial" w:cs="Arial"/>
              </w:rPr>
              <w:t>0,965</w:t>
            </w:r>
          </w:p>
        </w:tc>
        <w:tc>
          <w:tcPr>
            <w:tcW w:w="1029" w:type="dxa"/>
          </w:tcPr>
          <w:p w:rsidR="00832887" w:rsidRDefault="00832887" w:rsidP="001D2937">
            <w:pPr>
              <w:rPr>
                <w:rFonts w:ascii="Arial" w:hAnsi="Arial" w:cs="Arial"/>
              </w:rPr>
            </w:pPr>
            <w:r>
              <w:rPr>
                <w:rFonts w:ascii="Arial" w:hAnsi="Arial" w:cs="Arial"/>
              </w:rPr>
              <w:t>0,95</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54</w:t>
            </w:r>
          </w:p>
        </w:tc>
        <w:tc>
          <w:tcPr>
            <w:tcW w:w="1268" w:type="dxa"/>
          </w:tcPr>
          <w:p w:rsidR="00832887" w:rsidRDefault="00832887" w:rsidP="001D2937">
            <w:pPr>
              <w:rPr>
                <w:rFonts w:ascii="Arial" w:hAnsi="Arial" w:cs="Arial"/>
              </w:rPr>
            </w:pPr>
            <w:r>
              <w:rPr>
                <w:rFonts w:ascii="Arial" w:hAnsi="Arial" w:cs="Arial"/>
              </w:rPr>
              <w:t>58</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101</w:t>
            </w:r>
          </w:p>
        </w:tc>
        <w:tc>
          <w:tcPr>
            <w:tcW w:w="1536" w:type="dxa"/>
          </w:tcPr>
          <w:p w:rsidR="00832887" w:rsidRDefault="00832887" w:rsidP="001D2937">
            <w:pPr>
              <w:rPr>
                <w:rFonts w:ascii="Arial" w:hAnsi="Arial" w:cs="Arial"/>
              </w:rPr>
            </w:pPr>
            <w:r>
              <w:rPr>
                <w:rFonts w:ascii="Arial" w:hAnsi="Arial" w:cs="Arial"/>
              </w:rPr>
              <w:t>Afgebroken bij 8:47 min.</w:t>
            </w:r>
          </w:p>
        </w:tc>
      </w:tr>
      <w:tr w:rsidR="00832887" w:rsidTr="001D2937">
        <w:trPr>
          <w:trHeight w:val="313"/>
        </w:trPr>
        <w:tc>
          <w:tcPr>
            <w:tcW w:w="1117" w:type="dxa"/>
          </w:tcPr>
          <w:p w:rsidR="00832887" w:rsidRPr="009B3DA2" w:rsidRDefault="00832887" w:rsidP="001D2937">
            <w:pPr>
              <w:rPr>
                <w:rFonts w:ascii="Arial" w:hAnsi="Arial" w:cs="Arial"/>
                <w:b/>
                <w:sz w:val="18"/>
              </w:rPr>
            </w:pPr>
            <w:r w:rsidRPr="009B3DA2">
              <w:rPr>
                <w:rFonts w:ascii="Arial" w:hAnsi="Arial" w:cs="Arial"/>
                <w:b/>
              </w:rPr>
              <w:t>9</w:t>
            </w:r>
            <w:r w:rsidRPr="009B3DA2">
              <w:rPr>
                <w:rFonts w:ascii="Arial" w:hAnsi="Arial" w:cs="Arial"/>
                <w:b/>
                <w:sz w:val="18"/>
              </w:rPr>
              <w:t xml:space="preserve">         F1</w:t>
            </w:r>
          </w:p>
        </w:tc>
        <w:tc>
          <w:tcPr>
            <w:tcW w:w="1027" w:type="dxa"/>
          </w:tcPr>
          <w:p w:rsidR="00832887" w:rsidRDefault="00832887" w:rsidP="001D2937">
            <w:pPr>
              <w:rPr>
                <w:rFonts w:ascii="Arial" w:hAnsi="Arial" w:cs="Arial"/>
              </w:rPr>
            </w:pPr>
            <w:r>
              <w:rPr>
                <w:rFonts w:ascii="Arial" w:hAnsi="Arial" w:cs="Arial"/>
              </w:rPr>
              <w:t>0,874</w:t>
            </w:r>
          </w:p>
        </w:tc>
        <w:tc>
          <w:tcPr>
            <w:tcW w:w="1029" w:type="dxa"/>
          </w:tcPr>
          <w:p w:rsidR="00832887" w:rsidRDefault="00832887" w:rsidP="001D2937">
            <w:pPr>
              <w:rPr>
                <w:rFonts w:ascii="Arial" w:hAnsi="Arial" w:cs="Arial"/>
              </w:rPr>
            </w:pPr>
            <w:r>
              <w:rPr>
                <w:rFonts w:ascii="Arial" w:hAnsi="Arial" w:cs="Arial"/>
              </w:rPr>
              <w:t>0,92</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51</w:t>
            </w:r>
          </w:p>
        </w:tc>
        <w:tc>
          <w:tcPr>
            <w:tcW w:w="1268" w:type="dxa"/>
          </w:tcPr>
          <w:p w:rsidR="00832887" w:rsidRDefault="00832887" w:rsidP="001D2937">
            <w:pPr>
              <w:rPr>
                <w:rFonts w:ascii="Arial" w:hAnsi="Arial" w:cs="Arial"/>
              </w:rPr>
            </w:pPr>
            <w:r>
              <w:rPr>
                <w:rFonts w:ascii="Arial" w:hAnsi="Arial" w:cs="Arial"/>
              </w:rPr>
              <w:t>52</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91</w:t>
            </w:r>
          </w:p>
        </w:tc>
        <w:tc>
          <w:tcPr>
            <w:tcW w:w="1536" w:type="dxa"/>
          </w:tcPr>
          <w:p w:rsidR="00832887" w:rsidRDefault="00832887" w:rsidP="001D2937">
            <w:pPr>
              <w:rPr>
                <w:rFonts w:ascii="Arial" w:hAnsi="Arial" w:cs="Arial"/>
              </w:rPr>
            </w:pPr>
            <w:r>
              <w:rPr>
                <w:rFonts w:ascii="Arial" w:hAnsi="Arial" w:cs="Arial"/>
              </w:rPr>
              <w:t>83,1</w:t>
            </w:r>
          </w:p>
        </w:tc>
      </w:tr>
      <w:tr w:rsidR="00832887" w:rsidTr="001D2937">
        <w:trPr>
          <w:trHeight w:val="313"/>
        </w:trPr>
        <w:tc>
          <w:tcPr>
            <w:tcW w:w="1117" w:type="dxa"/>
          </w:tcPr>
          <w:p w:rsidR="00832887" w:rsidRPr="009B3DA2" w:rsidRDefault="00832887" w:rsidP="001D2937">
            <w:pPr>
              <w:rPr>
                <w:rFonts w:ascii="Arial" w:hAnsi="Arial" w:cs="Arial"/>
                <w:b/>
                <w:sz w:val="18"/>
              </w:rPr>
            </w:pPr>
            <w:r w:rsidRPr="009B3DA2">
              <w:rPr>
                <w:rFonts w:ascii="Arial" w:hAnsi="Arial" w:cs="Arial"/>
                <w:b/>
              </w:rPr>
              <w:t xml:space="preserve">     </w:t>
            </w:r>
            <w:r w:rsidRPr="009B3DA2">
              <w:rPr>
                <w:rFonts w:ascii="Arial" w:hAnsi="Arial" w:cs="Arial"/>
                <w:b/>
                <w:sz w:val="18"/>
              </w:rPr>
              <w:t xml:space="preserve">      F2</w:t>
            </w:r>
          </w:p>
        </w:tc>
        <w:tc>
          <w:tcPr>
            <w:tcW w:w="1027" w:type="dxa"/>
          </w:tcPr>
          <w:p w:rsidR="00832887" w:rsidRDefault="00832887" w:rsidP="001D2937">
            <w:pPr>
              <w:rPr>
                <w:rFonts w:ascii="Arial" w:hAnsi="Arial" w:cs="Arial"/>
              </w:rPr>
            </w:pPr>
            <w:r>
              <w:rPr>
                <w:rFonts w:ascii="Arial" w:hAnsi="Arial" w:cs="Arial"/>
              </w:rPr>
              <w:t>0,972</w:t>
            </w:r>
          </w:p>
        </w:tc>
        <w:tc>
          <w:tcPr>
            <w:tcW w:w="1029" w:type="dxa"/>
          </w:tcPr>
          <w:p w:rsidR="00832887" w:rsidRDefault="00832887" w:rsidP="001D2937">
            <w:pPr>
              <w:rPr>
                <w:rFonts w:ascii="Arial" w:hAnsi="Arial" w:cs="Arial"/>
              </w:rPr>
            </w:pPr>
            <w:r>
              <w:rPr>
                <w:rFonts w:ascii="Arial" w:hAnsi="Arial" w:cs="Arial"/>
              </w:rPr>
              <w:t>0,956</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56</w:t>
            </w:r>
          </w:p>
        </w:tc>
        <w:tc>
          <w:tcPr>
            <w:tcW w:w="1268" w:type="dxa"/>
          </w:tcPr>
          <w:p w:rsidR="00832887" w:rsidRDefault="00832887" w:rsidP="001D2937">
            <w:pPr>
              <w:rPr>
                <w:rFonts w:ascii="Arial" w:hAnsi="Arial" w:cs="Arial"/>
              </w:rPr>
            </w:pPr>
            <w:r>
              <w:rPr>
                <w:rFonts w:ascii="Arial" w:hAnsi="Arial" w:cs="Arial"/>
              </w:rPr>
              <w:t>55</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82</w:t>
            </w:r>
          </w:p>
        </w:tc>
        <w:tc>
          <w:tcPr>
            <w:tcW w:w="1536" w:type="dxa"/>
          </w:tcPr>
          <w:p w:rsidR="00832887" w:rsidRDefault="00832887" w:rsidP="001D2937">
            <w:pPr>
              <w:rPr>
                <w:rFonts w:ascii="Arial" w:hAnsi="Arial" w:cs="Arial"/>
              </w:rPr>
            </w:pPr>
            <w:r>
              <w:rPr>
                <w:rFonts w:ascii="Arial" w:hAnsi="Arial" w:cs="Arial"/>
              </w:rPr>
              <w:t>69,45</w:t>
            </w:r>
          </w:p>
        </w:tc>
      </w:tr>
      <w:tr w:rsidR="00832887" w:rsidTr="001D2937">
        <w:trPr>
          <w:trHeight w:val="313"/>
        </w:trPr>
        <w:tc>
          <w:tcPr>
            <w:tcW w:w="1117" w:type="dxa"/>
            <w:vMerge w:val="restart"/>
          </w:tcPr>
          <w:p w:rsidR="00832887" w:rsidRPr="009B3DA2" w:rsidRDefault="00832887" w:rsidP="001D2937">
            <w:pPr>
              <w:rPr>
                <w:rFonts w:ascii="Arial" w:hAnsi="Arial" w:cs="Arial"/>
                <w:b/>
                <w:sz w:val="18"/>
              </w:rPr>
            </w:pPr>
            <w:r w:rsidRPr="009B3DA2">
              <w:rPr>
                <w:rFonts w:ascii="Arial" w:hAnsi="Arial" w:cs="Arial"/>
                <w:b/>
              </w:rPr>
              <w:t xml:space="preserve">10      </w:t>
            </w:r>
            <w:r w:rsidRPr="009B3DA2">
              <w:rPr>
                <w:rFonts w:ascii="Arial" w:hAnsi="Arial" w:cs="Arial"/>
                <w:b/>
                <w:sz w:val="18"/>
              </w:rPr>
              <w:t>F2</w:t>
            </w:r>
          </w:p>
          <w:p w:rsidR="00832887" w:rsidRPr="009B3DA2" w:rsidRDefault="00832887" w:rsidP="001D2937">
            <w:pPr>
              <w:rPr>
                <w:rFonts w:ascii="Arial" w:hAnsi="Arial" w:cs="Arial"/>
                <w:b/>
                <w:sz w:val="18"/>
              </w:rPr>
            </w:pPr>
          </w:p>
          <w:p w:rsidR="00832887" w:rsidRPr="009B3DA2" w:rsidRDefault="00832887" w:rsidP="001D2937">
            <w:pPr>
              <w:rPr>
                <w:rFonts w:ascii="Arial" w:hAnsi="Arial" w:cs="Arial"/>
                <w:b/>
                <w:sz w:val="18"/>
              </w:rPr>
            </w:pPr>
            <w:r w:rsidRPr="009B3DA2">
              <w:rPr>
                <w:rFonts w:ascii="Arial" w:hAnsi="Arial" w:cs="Arial"/>
                <w:b/>
                <w:sz w:val="18"/>
              </w:rPr>
              <w:t xml:space="preserve">            F1           </w:t>
            </w:r>
          </w:p>
        </w:tc>
        <w:tc>
          <w:tcPr>
            <w:tcW w:w="1027" w:type="dxa"/>
          </w:tcPr>
          <w:p w:rsidR="00832887" w:rsidRDefault="00832887" w:rsidP="001D2937">
            <w:pPr>
              <w:rPr>
                <w:rFonts w:ascii="Arial" w:hAnsi="Arial" w:cs="Arial"/>
              </w:rPr>
            </w:pPr>
            <w:r>
              <w:rPr>
                <w:rFonts w:ascii="Arial" w:hAnsi="Arial" w:cs="Arial"/>
              </w:rPr>
              <w:t>0,502</w:t>
            </w:r>
          </w:p>
        </w:tc>
        <w:tc>
          <w:tcPr>
            <w:tcW w:w="1029" w:type="dxa"/>
          </w:tcPr>
          <w:p w:rsidR="00832887" w:rsidRDefault="00832887" w:rsidP="001D2937">
            <w:pPr>
              <w:rPr>
                <w:rFonts w:ascii="Arial" w:hAnsi="Arial" w:cs="Arial"/>
              </w:rPr>
            </w:pPr>
            <w:r>
              <w:rPr>
                <w:rFonts w:ascii="Arial" w:hAnsi="Arial" w:cs="Arial"/>
              </w:rPr>
              <w:t>0,578</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25</w:t>
            </w:r>
          </w:p>
        </w:tc>
        <w:tc>
          <w:tcPr>
            <w:tcW w:w="1268" w:type="dxa"/>
          </w:tcPr>
          <w:p w:rsidR="00832887" w:rsidRDefault="00832887" w:rsidP="001D2937">
            <w:pPr>
              <w:rPr>
                <w:rFonts w:ascii="Arial" w:hAnsi="Arial" w:cs="Arial"/>
              </w:rPr>
            </w:pPr>
            <w:r>
              <w:rPr>
                <w:rFonts w:ascii="Arial" w:hAnsi="Arial" w:cs="Arial"/>
              </w:rPr>
              <w:t>24</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91</w:t>
            </w:r>
          </w:p>
        </w:tc>
        <w:tc>
          <w:tcPr>
            <w:tcW w:w="1536" w:type="dxa"/>
          </w:tcPr>
          <w:p w:rsidR="00832887" w:rsidRDefault="00832887" w:rsidP="001D2937">
            <w:pPr>
              <w:rPr>
                <w:rFonts w:ascii="Arial" w:hAnsi="Arial" w:cs="Arial"/>
              </w:rPr>
            </w:pPr>
            <w:r>
              <w:rPr>
                <w:rFonts w:ascii="Arial" w:hAnsi="Arial" w:cs="Arial"/>
              </w:rPr>
              <w:t>69,05</w:t>
            </w:r>
          </w:p>
        </w:tc>
      </w:tr>
      <w:tr w:rsidR="00832887" w:rsidTr="001D2937">
        <w:trPr>
          <w:trHeight w:val="313"/>
        </w:trPr>
        <w:tc>
          <w:tcPr>
            <w:tcW w:w="1117" w:type="dxa"/>
            <w:vMerge/>
          </w:tcPr>
          <w:p w:rsidR="00832887" w:rsidRPr="009B3DA2" w:rsidRDefault="00832887" w:rsidP="001D2937">
            <w:pPr>
              <w:rPr>
                <w:rFonts w:ascii="Arial" w:hAnsi="Arial" w:cs="Arial"/>
                <w:b/>
              </w:rPr>
            </w:pPr>
          </w:p>
        </w:tc>
        <w:tc>
          <w:tcPr>
            <w:tcW w:w="1027" w:type="dxa"/>
          </w:tcPr>
          <w:p w:rsidR="00832887" w:rsidRDefault="00832887" w:rsidP="001D2937">
            <w:pPr>
              <w:rPr>
                <w:rFonts w:ascii="Arial" w:hAnsi="Arial" w:cs="Arial"/>
              </w:rPr>
            </w:pPr>
            <w:r>
              <w:rPr>
                <w:rFonts w:ascii="Arial" w:hAnsi="Arial" w:cs="Arial"/>
              </w:rPr>
              <w:t>0,529</w:t>
            </w:r>
          </w:p>
        </w:tc>
        <w:tc>
          <w:tcPr>
            <w:tcW w:w="1029" w:type="dxa"/>
          </w:tcPr>
          <w:p w:rsidR="00832887" w:rsidRDefault="00832887" w:rsidP="001D2937">
            <w:pPr>
              <w:rPr>
                <w:rFonts w:ascii="Arial" w:hAnsi="Arial" w:cs="Arial"/>
              </w:rPr>
            </w:pPr>
            <w:r>
              <w:rPr>
                <w:rFonts w:ascii="Arial" w:hAnsi="Arial" w:cs="Arial"/>
              </w:rPr>
              <w:t>0,564</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40</w:t>
            </w:r>
          </w:p>
        </w:tc>
        <w:tc>
          <w:tcPr>
            <w:tcW w:w="1268" w:type="dxa"/>
          </w:tcPr>
          <w:p w:rsidR="00832887" w:rsidRDefault="00832887" w:rsidP="001D2937">
            <w:pPr>
              <w:rPr>
                <w:rFonts w:ascii="Arial" w:hAnsi="Arial" w:cs="Arial"/>
              </w:rPr>
            </w:pPr>
            <w:r>
              <w:rPr>
                <w:rFonts w:ascii="Arial" w:hAnsi="Arial" w:cs="Arial"/>
              </w:rPr>
              <w:t>30</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78</w:t>
            </w:r>
          </w:p>
        </w:tc>
        <w:tc>
          <w:tcPr>
            <w:tcW w:w="1536" w:type="dxa"/>
          </w:tcPr>
          <w:p w:rsidR="00832887" w:rsidRDefault="00832887" w:rsidP="001D2937">
            <w:pPr>
              <w:rPr>
                <w:rFonts w:ascii="Arial" w:hAnsi="Arial" w:cs="Arial"/>
              </w:rPr>
            </w:pPr>
            <w:r>
              <w:rPr>
                <w:rFonts w:ascii="Arial" w:hAnsi="Arial" w:cs="Arial"/>
              </w:rPr>
              <w:t>77,95</w:t>
            </w:r>
          </w:p>
        </w:tc>
      </w:tr>
      <w:tr w:rsidR="00832887" w:rsidTr="001D2937">
        <w:trPr>
          <w:trHeight w:val="313"/>
        </w:trPr>
        <w:tc>
          <w:tcPr>
            <w:tcW w:w="1117" w:type="dxa"/>
            <w:vMerge w:val="restart"/>
          </w:tcPr>
          <w:p w:rsidR="00832887" w:rsidRPr="009B3DA2" w:rsidRDefault="00832887" w:rsidP="001D2937">
            <w:pPr>
              <w:rPr>
                <w:rFonts w:ascii="Arial" w:hAnsi="Arial" w:cs="Arial"/>
                <w:b/>
                <w:sz w:val="18"/>
              </w:rPr>
            </w:pPr>
            <w:r w:rsidRPr="009B3DA2">
              <w:rPr>
                <w:rFonts w:ascii="Arial" w:hAnsi="Arial" w:cs="Arial"/>
                <w:b/>
              </w:rPr>
              <w:t xml:space="preserve">11      </w:t>
            </w:r>
            <w:r w:rsidRPr="009B3DA2">
              <w:rPr>
                <w:rFonts w:ascii="Arial" w:hAnsi="Arial" w:cs="Arial"/>
                <w:b/>
                <w:sz w:val="18"/>
              </w:rPr>
              <w:t>F1</w:t>
            </w:r>
          </w:p>
          <w:p w:rsidR="00832887" w:rsidRPr="009B3DA2" w:rsidRDefault="00832887" w:rsidP="001D2937">
            <w:pPr>
              <w:rPr>
                <w:rFonts w:ascii="Arial" w:hAnsi="Arial" w:cs="Arial"/>
                <w:b/>
                <w:sz w:val="18"/>
              </w:rPr>
            </w:pPr>
          </w:p>
          <w:p w:rsidR="00832887" w:rsidRPr="009B3DA2" w:rsidRDefault="00832887" w:rsidP="001D2937">
            <w:pPr>
              <w:rPr>
                <w:rFonts w:ascii="Arial" w:hAnsi="Arial" w:cs="Arial"/>
                <w:b/>
                <w:sz w:val="18"/>
              </w:rPr>
            </w:pPr>
            <w:r w:rsidRPr="009B3DA2">
              <w:rPr>
                <w:rFonts w:ascii="Arial" w:hAnsi="Arial" w:cs="Arial"/>
                <w:b/>
                <w:sz w:val="18"/>
              </w:rPr>
              <w:t xml:space="preserve">            F2</w:t>
            </w:r>
          </w:p>
        </w:tc>
        <w:tc>
          <w:tcPr>
            <w:tcW w:w="1027" w:type="dxa"/>
          </w:tcPr>
          <w:p w:rsidR="00832887" w:rsidRDefault="00832887" w:rsidP="001D2937">
            <w:pPr>
              <w:rPr>
                <w:rFonts w:ascii="Arial" w:hAnsi="Arial" w:cs="Arial"/>
              </w:rPr>
            </w:pPr>
            <w:r>
              <w:rPr>
                <w:rFonts w:ascii="Arial" w:hAnsi="Arial" w:cs="Arial"/>
              </w:rPr>
              <w:t>0,63</w:t>
            </w:r>
          </w:p>
        </w:tc>
        <w:tc>
          <w:tcPr>
            <w:tcW w:w="1029" w:type="dxa"/>
          </w:tcPr>
          <w:p w:rsidR="00832887" w:rsidRDefault="00832887" w:rsidP="001D2937">
            <w:pPr>
              <w:rPr>
                <w:rFonts w:ascii="Arial" w:hAnsi="Arial" w:cs="Arial"/>
              </w:rPr>
            </w:pPr>
            <w:r>
              <w:rPr>
                <w:rFonts w:ascii="Arial" w:hAnsi="Arial" w:cs="Arial"/>
              </w:rPr>
              <w:t>0,84</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47</w:t>
            </w:r>
          </w:p>
        </w:tc>
        <w:tc>
          <w:tcPr>
            <w:tcW w:w="1268" w:type="dxa"/>
          </w:tcPr>
          <w:p w:rsidR="00832887" w:rsidRDefault="00832887" w:rsidP="001D2937">
            <w:pPr>
              <w:rPr>
                <w:rFonts w:ascii="Arial" w:hAnsi="Arial" w:cs="Arial"/>
              </w:rPr>
            </w:pPr>
            <w:r>
              <w:rPr>
                <w:rFonts w:ascii="Arial" w:hAnsi="Arial" w:cs="Arial"/>
              </w:rPr>
              <w:t>53</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79</w:t>
            </w:r>
          </w:p>
        </w:tc>
        <w:tc>
          <w:tcPr>
            <w:tcW w:w="1536" w:type="dxa"/>
          </w:tcPr>
          <w:p w:rsidR="00832887" w:rsidRDefault="00832887" w:rsidP="001D2937">
            <w:pPr>
              <w:rPr>
                <w:rFonts w:ascii="Arial" w:hAnsi="Arial" w:cs="Arial"/>
              </w:rPr>
            </w:pPr>
            <w:r>
              <w:rPr>
                <w:rFonts w:ascii="Arial" w:hAnsi="Arial" w:cs="Arial"/>
              </w:rPr>
              <w:t>70,6</w:t>
            </w:r>
          </w:p>
        </w:tc>
      </w:tr>
      <w:tr w:rsidR="00832887" w:rsidTr="001D2937">
        <w:trPr>
          <w:trHeight w:val="313"/>
        </w:trPr>
        <w:tc>
          <w:tcPr>
            <w:tcW w:w="1117" w:type="dxa"/>
            <w:vMerge/>
          </w:tcPr>
          <w:p w:rsidR="00832887" w:rsidRPr="009B3DA2" w:rsidRDefault="00832887" w:rsidP="001D2937">
            <w:pPr>
              <w:rPr>
                <w:rFonts w:ascii="Arial" w:hAnsi="Arial" w:cs="Arial"/>
                <w:b/>
              </w:rPr>
            </w:pPr>
          </w:p>
        </w:tc>
        <w:tc>
          <w:tcPr>
            <w:tcW w:w="1027" w:type="dxa"/>
          </w:tcPr>
          <w:p w:rsidR="00832887" w:rsidRDefault="00832887" w:rsidP="001D2937">
            <w:pPr>
              <w:rPr>
                <w:rFonts w:ascii="Arial" w:hAnsi="Arial" w:cs="Arial"/>
              </w:rPr>
            </w:pPr>
            <w:r>
              <w:rPr>
                <w:rFonts w:ascii="Arial" w:hAnsi="Arial" w:cs="Arial"/>
              </w:rPr>
              <w:t>0,834</w:t>
            </w:r>
          </w:p>
        </w:tc>
        <w:tc>
          <w:tcPr>
            <w:tcW w:w="1029" w:type="dxa"/>
          </w:tcPr>
          <w:p w:rsidR="00832887" w:rsidRDefault="00832887" w:rsidP="001D2937">
            <w:pPr>
              <w:rPr>
                <w:rFonts w:ascii="Arial" w:hAnsi="Arial" w:cs="Arial"/>
              </w:rPr>
            </w:pPr>
            <w:r>
              <w:rPr>
                <w:rFonts w:ascii="Arial" w:hAnsi="Arial" w:cs="Arial"/>
              </w:rPr>
              <w:t>0,876</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49</w:t>
            </w:r>
          </w:p>
        </w:tc>
        <w:tc>
          <w:tcPr>
            <w:tcW w:w="1268" w:type="dxa"/>
          </w:tcPr>
          <w:p w:rsidR="00832887" w:rsidRDefault="00832887" w:rsidP="001D2937">
            <w:pPr>
              <w:rPr>
                <w:rFonts w:ascii="Arial" w:hAnsi="Arial" w:cs="Arial"/>
              </w:rPr>
            </w:pPr>
            <w:r>
              <w:rPr>
                <w:rFonts w:ascii="Arial" w:hAnsi="Arial" w:cs="Arial"/>
              </w:rPr>
              <w:t>49</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98</w:t>
            </w:r>
          </w:p>
        </w:tc>
        <w:tc>
          <w:tcPr>
            <w:tcW w:w="1536" w:type="dxa"/>
          </w:tcPr>
          <w:p w:rsidR="00832887" w:rsidRDefault="00832887" w:rsidP="001D2937">
            <w:pPr>
              <w:rPr>
                <w:rFonts w:ascii="Arial" w:hAnsi="Arial" w:cs="Arial"/>
              </w:rPr>
            </w:pPr>
            <w:r>
              <w:rPr>
                <w:rFonts w:ascii="Arial" w:hAnsi="Arial" w:cs="Arial"/>
              </w:rPr>
              <w:t>81,75</w:t>
            </w:r>
          </w:p>
        </w:tc>
      </w:tr>
      <w:tr w:rsidR="00832887" w:rsidTr="001D2937">
        <w:trPr>
          <w:trHeight w:val="313"/>
        </w:trPr>
        <w:tc>
          <w:tcPr>
            <w:tcW w:w="1117" w:type="dxa"/>
            <w:vMerge w:val="restart"/>
          </w:tcPr>
          <w:p w:rsidR="00832887" w:rsidRPr="009B3DA2" w:rsidRDefault="00832887" w:rsidP="001D2937">
            <w:pPr>
              <w:rPr>
                <w:rFonts w:ascii="Arial" w:hAnsi="Arial" w:cs="Arial"/>
                <w:b/>
                <w:sz w:val="18"/>
              </w:rPr>
            </w:pPr>
            <w:r w:rsidRPr="009B3DA2">
              <w:rPr>
                <w:rFonts w:ascii="Arial" w:hAnsi="Arial" w:cs="Arial"/>
                <w:b/>
              </w:rPr>
              <w:t>12</w:t>
            </w:r>
            <w:r w:rsidRPr="009B3DA2">
              <w:rPr>
                <w:rFonts w:ascii="Arial" w:hAnsi="Arial" w:cs="Arial"/>
                <w:b/>
                <w:sz w:val="18"/>
              </w:rPr>
              <w:t xml:space="preserve">       F1</w:t>
            </w:r>
          </w:p>
          <w:p w:rsidR="00832887" w:rsidRPr="009B3DA2" w:rsidRDefault="00832887" w:rsidP="001D2937">
            <w:pPr>
              <w:rPr>
                <w:rFonts w:ascii="Arial" w:hAnsi="Arial" w:cs="Arial"/>
                <w:b/>
                <w:sz w:val="18"/>
              </w:rPr>
            </w:pPr>
          </w:p>
          <w:p w:rsidR="00832887" w:rsidRPr="009B3DA2" w:rsidRDefault="00832887" w:rsidP="001D2937">
            <w:pPr>
              <w:rPr>
                <w:rFonts w:ascii="Arial" w:hAnsi="Arial" w:cs="Arial"/>
                <w:b/>
                <w:sz w:val="18"/>
              </w:rPr>
            </w:pPr>
            <w:r w:rsidRPr="009B3DA2">
              <w:rPr>
                <w:rFonts w:ascii="Arial" w:hAnsi="Arial" w:cs="Arial"/>
                <w:b/>
                <w:sz w:val="18"/>
              </w:rPr>
              <w:t xml:space="preserve">            F2</w:t>
            </w:r>
          </w:p>
        </w:tc>
        <w:tc>
          <w:tcPr>
            <w:tcW w:w="1027" w:type="dxa"/>
          </w:tcPr>
          <w:p w:rsidR="00832887" w:rsidRDefault="00832887" w:rsidP="001D2937">
            <w:pPr>
              <w:rPr>
                <w:rFonts w:ascii="Arial" w:hAnsi="Arial" w:cs="Arial"/>
              </w:rPr>
            </w:pPr>
            <w:r>
              <w:rPr>
                <w:rFonts w:ascii="Arial" w:hAnsi="Arial" w:cs="Arial"/>
              </w:rPr>
              <w:t>0,952</w:t>
            </w:r>
          </w:p>
        </w:tc>
        <w:tc>
          <w:tcPr>
            <w:tcW w:w="1029" w:type="dxa"/>
          </w:tcPr>
          <w:p w:rsidR="00832887" w:rsidRDefault="00832887" w:rsidP="001D2937">
            <w:pPr>
              <w:rPr>
                <w:rFonts w:ascii="Arial" w:hAnsi="Arial" w:cs="Arial"/>
              </w:rPr>
            </w:pPr>
            <w:r>
              <w:rPr>
                <w:rFonts w:ascii="Arial" w:hAnsi="Arial" w:cs="Arial"/>
              </w:rPr>
              <w:t>0,967</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51</w:t>
            </w:r>
          </w:p>
        </w:tc>
        <w:tc>
          <w:tcPr>
            <w:tcW w:w="1268" w:type="dxa"/>
          </w:tcPr>
          <w:p w:rsidR="00832887" w:rsidRDefault="00832887" w:rsidP="001D2937">
            <w:pPr>
              <w:rPr>
                <w:rFonts w:ascii="Arial" w:hAnsi="Arial" w:cs="Arial"/>
              </w:rPr>
            </w:pPr>
            <w:r>
              <w:rPr>
                <w:rFonts w:ascii="Arial" w:hAnsi="Arial" w:cs="Arial"/>
              </w:rPr>
              <w:t>55</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72</w:t>
            </w:r>
          </w:p>
        </w:tc>
        <w:tc>
          <w:tcPr>
            <w:tcW w:w="1536" w:type="dxa"/>
          </w:tcPr>
          <w:p w:rsidR="00832887" w:rsidRDefault="00832887" w:rsidP="001D2937">
            <w:pPr>
              <w:rPr>
                <w:rFonts w:ascii="Arial" w:hAnsi="Arial" w:cs="Arial"/>
              </w:rPr>
            </w:pPr>
            <w:r>
              <w:rPr>
                <w:rFonts w:ascii="Arial" w:hAnsi="Arial" w:cs="Arial"/>
              </w:rPr>
              <w:t>64,2</w:t>
            </w:r>
          </w:p>
        </w:tc>
      </w:tr>
      <w:tr w:rsidR="00832887" w:rsidTr="001D2937">
        <w:trPr>
          <w:trHeight w:val="313"/>
        </w:trPr>
        <w:tc>
          <w:tcPr>
            <w:tcW w:w="1117" w:type="dxa"/>
            <w:vMerge/>
          </w:tcPr>
          <w:p w:rsidR="00832887" w:rsidRPr="009B3DA2" w:rsidRDefault="00832887" w:rsidP="001D2937">
            <w:pPr>
              <w:rPr>
                <w:rFonts w:ascii="Arial" w:hAnsi="Arial" w:cs="Arial"/>
                <w:b/>
              </w:rPr>
            </w:pPr>
          </w:p>
        </w:tc>
        <w:tc>
          <w:tcPr>
            <w:tcW w:w="1027" w:type="dxa"/>
          </w:tcPr>
          <w:p w:rsidR="00832887" w:rsidRDefault="00832887" w:rsidP="001D2937">
            <w:pPr>
              <w:rPr>
                <w:rFonts w:ascii="Arial" w:hAnsi="Arial" w:cs="Arial"/>
              </w:rPr>
            </w:pPr>
            <w:r>
              <w:rPr>
                <w:rFonts w:ascii="Arial" w:hAnsi="Arial" w:cs="Arial"/>
              </w:rPr>
              <w:t>0,97</w:t>
            </w:r>
          </w:p>
        </w:tc>
        <w:tc>
          <w:tcPr>
            <w:tcW w:w="1029" w:type="dxa"/>
          </w:tcPr>
          <w:p w:rsidR="00832887" w:rsidRDefault="00832887" w:rsidP="001D2937">
            <w:pPr>
              <w:rPr>
                <w:rFonts w:ascii="Arial" w:hAnsi="Arial" w:cs="Arial"/>
              </w:rPr>
            </w:pPr>
            <w:r>
              <w:rPr>
                <w:rFonts w:ascii="Arial" w:hAnsi="Arial" w:cs="Arial"/>
              </w:rPr>
              <w:t>0,953</w:t>
            </w:r>
          </w:p>
        </w:tc>
        <w:tc>
          <w:tcPr>
            <w:tcW w:w="1028" w:type="dxa"/>
          </w:tcPr>
          <w:p w:rsidR="00832887" w:rsidRDefault="00832887" w:rsidP="001D2937">
            <w:pPr>
              <w:rPr>
                <w:rFonts w:ascii="Arial" w:hAnsi="Arial" w:cs="Arial"/>
              </w:rPr>
            </w:pPr>
          </w:p>
        </w:tc>
        <w:tc>
          <w:tcPr>
            <w:tcW w:w="1268" w:type="dxa"/>
          </w:tcPr>
          <w:p w:rsidR="00832887" w:rsidRDefault="00832887" w:rsidP="001D2937">
            <w:pPr>
              <w:rPr>
                <w:rFonts w:ascii="Arial" w:hAnsi="Arial" w:cs="Arial"/>
              </w:rPr>
            </w:pPr>
            <w:r>
              <w:rPr>
                <w:rFonts w:ascii="Arial" w:hAnsi="Arial" w:cs="Arial"/>
              </w:rPr>
              <w:t>53</w:t>
            </w:r>
          </w:p>
        </w:tc>
        <w:tc>
          <w:tcPr>
            <w:tcW w:w="1268" w:type="dxa"/>
          </w:tcPr>
          <w:p w:rsidR="00832887" w:rsidRDefault="00832887" w:rsidP="001D2937">
            <w:pPr>
              <w:rPr>
                <w:rFonts w:ascii="Arial" w:hAnsi="Arial" w:cs="Arial"/>
              </w:rPr>
            </w:pPr>
            <w:r>
              <w:rPr>
                <w:rFonts w:ascii="Arial" w:hAnsi="Arial" w:cs="Arial"/>
              </w:rPr>
              <w:t>54</w:t>
            </w:r>
          </w:p>
        </w:tc>
        <w:tc>
          <w:tcPr>
            <w:tcW w:w="1268" w:type="dxa"/>
          </w:tcPr>
          <w:p w:rsidR="00832887" w:rsidRDefault="00832887" w:rsidP="001D2937">
            <w:pPr>
              <w:rPr>
                <w:rFonts w:ascii="Arial" w:hAnsi="Arial" w:cs="Arial"/>
              </w:rPr>
            </w:pPr>
          </w:p>
        </w:tc>
        <w:tc>
          <w:tcPr>
            <w:tcW w:w="1536" w:type="dxa"/>
          </w:tcPr>
          <w:p w:rsidR="00832887" w:rsidRDefault="00832887" w:rsidP="001D2937">
            <w:pPr>
              <w:rPr>
                <w:rFonts w:ascii="Arial" w:hAnsi="Arial" w:cs="Arial"/>
              </w:rPr>
            </w:pPr>
            <w:r>
              <w:rPr>
                <w:rFonts w:ascii="Arial" w:hAnsi="Arial" w:cs="Arial"/>
              </w:rPr>
              <w:t>64</w:t>
            </w:r>
          </w:p>
        </w:tc>
        <w:tc>
          <w:tcPr>
            <w:tcW w:w="1536" w:type="dxa"/>
          </w:tcPr>
          <w:p w:rsidR="00832887" w:rsidRDefault="00832887" w:rsidP="001D2937">
            <w:pPr>
              <w:rPr>
                <w:rFonts w:ascii="Arial" w:hAnsi="Arial" w:cs="Arial"/>
              </w:rPr>
            </w:pPr>
            <w:r>
              <w:rPr>
                <w:rFonts w:ascii="Arial" w:hAnsi="Arial" w:cs="Arial"/>
              </w:rPr>
              <w:t>59,85</w:t>
            </w:r>
          </w:p>
        </w:tc>
      </w:tr>
    </w:tbl>
    <w:p w:rsidR="008C6A90" w:rsidRDefault="008C6A90" w:rsidP="008C6A90">
      <w:pPr>
        <w:pStyle w:val="berschrift1"/>
        <w:rPr>
          <w:lang w:val="nl-NL"/>
        </w:rPr>
      </w:pPr>
      <w:bookmarkStart w:id="11" w:name="_Toc453063946"/>
      <w:r>
        <w:rPr>
          <w:lang w:val="nl-NL"/>
        </w:rPr>
        <w:t>Discussie</w:t>
      </w:r>
      <w:bookmarkEnd w:id="11"/>
    </w:p>
    <w:p w:rsidR="008953E7" w:rsidRDefault="008953E7" w:rsidP="00EF6145">
      <w:pPr>
        <w:spacing w:after="0"/>
        <w:rPr>
          <w:rFonts w:ascii="Arial" w:hAnsi="Arial" w:cs="Arial"/>
          <w:lang w:val="nl-NL"/>
        </w:rPr>
      </w:pPr>
      <w:r w:rsidRPr="008C6A90">
        <w:rPr>
          <w:rFonts w:ascii="Arial" w:hAnsi="Arial" w:cs="Arial"/>
          <w:lang w:val="nl-NL"/>
        </w:rPr>
        <w:t>Er zijn geen significante en klinisch relevante verschillen</w:t>
      </w:r>
      <w:r>
        <w:rPr>
          <w:rFonts w:ascii="Arial" w:hAnsi="Arial" w:cs="Arial"/>
          <w:lang w:val="nl-NL"/>
        </w:rPr>
        <w:t xml:space="preserve"> gevonden</w:t>
      </w:r>
      <w:r w:rsidRPr="008C6A90">
        <w:rPr>
          <w:rFonts w:ascii="Arial" w:hAnsi="Arial" w:cs="Arial"/>
          <w:lang w:val="nl-NL"/>
        </w:rPr>
        <w:t>. Echter konden wij uit de resultaten een correlatie vaststellen tussen loopsnelheid en zelfeffectiviteit. Wanneer patiënten sneller lopen hebben ze ook meer vertrouwen. Ook geldt wanneer ze minder vertrouwen hebben de patiënten langzamer lopen.</w:t>
      </w:r>
      <w:r>
        <w:rPr>
          <w:rFonts w:ascii="Arial" w:hAnsi="Arial" w:cs="Arial"/>
          <w:lang w:val="nl-NL"/>
        </w:rPr>
        <w:t xml:space="preserve"> Daarnaast is te zien dat de interventie wel een effect laat zien.</w:t>
      </w:r>
      <w:r w:rsidR="006656CD">
        <w:rPr>
          <w:rFonts w:ascii="Arial" w:hAnsi="Arial" w:cs="Arial"/>
          <w:lang w:val="nl-NL"/>
        </w:rPr>
        <w:t xml:space="preserve"> Het is dus een positief punt waar in de toekomst verder onderzoek naar gedaan kan worden.</w:t>
      </w:r>
    </w:p>
    <w:p w:rsidR="004F61E5" w:rsidRPr="00EF6145" w:rsidRDefault="008C6A90" w:rsidP="00EF6145">
      <w:pPr>
        <w:spacing w:after="0"/>
        <w:rPr>
          <w:rFonts w:ascii="Arial" w:hAnsi="Arial" w:cs="Arial"/>
          <w:lang w:val="nl-NL"/>
        </w:rPr>
      </w:pPr>
      <w:r w:rsidRPr="00EF6145">
        <w:rPr>
          <w:rFonts w:ascii="Arial" w:hAnsi="Arial" w:cs="Arial"/>
          <w:lang w:val="nl-NL"/>
        </w:rPr>
        <w:t>Aan dit onderzoek hebben alleen vrouwen meegedaan waardoor er alleen een uitspraak gedaan kan worden voor vrouwen. Dit is echter geen negatief punt</w:t>
      </w:r>
      <w:r w:rsidR="006656CD">
        <w:rPr>
          <w:rFonts w:ascii="Arial" w:hAnsi="Arial" w:cs="Arial"/>
          <w:lang w:val="nl-NL"/>
        </w:rPr>
        <w:t>,</w:t>
      </w:r>
      <w:r w:rsidRPr="00EF6145">
        <w:rPr>
          <w:rFonts w:ascii="Arial" w:hAnsi="Arial" w:cs="Arial"/>
          <w:lang w:val="nl-NL"/>
        </w:rPr>
        <w:t xml:space="preserve"> omdat artrose vaker voorkomt bij vrouwen en zij ook vaker een prothese krijgen. </w:t>
      </w:r>
    </w:p>
    <w:p w:rsidR="008C6A90" w:rsidRPr="00A3244F" w:rsidRDefault="006D54B7" w:rsidP="00A3244F">
      <w:pPr>
        <w:spacing w:after="0"/>
        <w:rPr>
          <w:rFonts w:ascii="Arial" w:hAnsi="Arial" w:cs="Arial"/>
          <w:lang w:val="nl-NL"/>
        </w:rPr>
      </w:pPr>
      <w:r w:rsidRPr="00441DD4">
        <w:rPr>
          <w:rFonts w:ascii="Arial" w:hAnsi="Arial" w:cs="Arial"/>
          <w:lang w:val="nl-NL" w:eastAsia="de-DE"/>
        </w:rPr>
        <w:t xml:space="preserve">Dat de patiёnten verschillende comorbiditeiten hadden kan wel invloed op </w:t>
      </w:r>
      <w:r w:rsidR="006C134C" w:rsidRPr="00441DD4">
        <w:rPr>
          <w:rFonts w:ascii="Arial" w:hAnsi="Arial" w:cs="Arial"/>
          <w:lang w:val="nl-NL" w:eastAsia="de-DE"/>
        </w:rPr>
        <w:t xml:space="preserve">het loopgedrag van de patiënten hebben, maar ze zijn in hun comorbiditeiten met elkaar vergelijkbaar, zodat de metingen </w:t>
      </w:r>
      <w:r w:rsidR="006656CD">
        <w:rPr>
          <w:rFonts w:ascii="Arial" w:hAnsi="Arial" w:cs="Arial"/>
          <w:lang w:val="nl-NL" w:eastAsia="de-DE"/>
        </w:rPr>
        <w:t xml:space="preserve">daardoor </w:t>
      </w:r>
      <w:r w:rsidR="006C134C" w:rsidRPr="00441DD4">
        <w:rPr>
          <w:rFonts w:ascii="Arial" w:hAnsi="Arial" w:cs="Arial"/>
          <w:lang w:val="nl-NL" w:eastAsia="de-DE"/>
        </w:rPr>
        <w:t>niet onbetrouwbaar worden.</w:t>
      </w:r>
      <w:r w:rsidR="006656CD">
        <w:rPr>
          <w:rFonts w:ascii="Arial" w:hAnsi="Arial" w:cs="Arial"/>
          <w:lang w:val="nl-NL" w:eastAsia="de-DE"/>
        </w:rPr>
        <w:t xml:space="preserve"> </w:t>
      </w:r>
      <w:r w:rsidR="008953E7" w:rsidRPr="00441DD4">
        <w:rPr>
          <w:rFonts w:ascii="Arial" w:hAnsi="Arial" w:cs="Arial"/>
          <w:lang w:val="nl-NL" w:eastAsia="de-DE"/>
        </w:rPr>
        <w:t xml:space="preserve">Wel </w:t>
      </w:r>
      <w:r w:rsidR="006656CD">
        <w:rPr>
          <w:rFonts w:ascii="Arial" w:hAnsi="Arial" w:cs="Arial"/>
          <w:lang w:val="nl-NL" w:eastAsia="de-DE"/>
        </w:rPr>
        <w:t xml:space="preserve">is </w:t>
      </w:r>
      <w:r w:rsidR="008953E7" w:rsidRPr="00441DD4">
        <w:rPr>
          <w:rFonts w:ascii="Arial" w:hAnsi="Arial" w:cs="Arial"/>
          <w:lang w:val="nl-NL" w:eastAsia="de-DE"/>
        </w:rPr>
        <w:t>belangrijk deze niet uit te sluiten</w:t>
      </w:r>
      <w:r w:rsidR="006A4684">
        <w:rPr>
          <w:rFonts w:ascii="Arial" w:hAnsi="Arial" w:cs="Arial"/>
          <w:lang w:val="nl-NL" w:eastAsia="de-DE"/>
        </w:rPr>
        <w:t xml:space="preserve">, omdat </w:t>
      </w:r>
      <w:r w:rsidR="006656CD">
        <w:rPr>
          <w:rFonts w:ascii="Arial" w:hAnsi="Arial" w:cs="Arial"/>
          <w:lang w:val="nl-NL" w:eastAsia="de-DE"/>
        </w:rPr>
        <w:t>het hebben van comorbiditeiten</w:t>
      </w:r>
      <w:r w:rsidR="006A4684">
        <w:rPr>
          <w:rFonts w:ascii="Arial" w:hAnsi="Arial" w:cs="Arial"/>
          <w:lang w:val="nl-NL" w:eastAsia="de-DE"/>
        </w:rPr>
        <w:t xml:space="preserve"> een belangrijk kenm</w:t>
      </w:r>
      <w:r w:rsidR="008953E7" w:rsidRPr="00441DD4">
        <w:rPr>
          <w:rFonts w:ascii="Arial" w:hAnsi="Arial" w:cs="Arial"/>
          <w:lang w:val="nl-NL" w:eastAsia="de-DE"/>
        </w:rPr>
        <w:t xml:space="preserve">erk </w:t>
      </w:r>
      <w:r w:rsidR="006656CD">
        <w:rPr>
          <w:rFonts w:ascii="Arial" w:hAnsi="Arial" w:cs="Arial"/>
          <w:lang w:val="nl-NL" w:eastAsia="de-DE"/>
        </w:rPr>
        <w:t>is van een geriatrische patiёnt</w:t>
      </w:r>
      <w:r w:rsidR="008953E7" w:rsidRPr="00441DD4">
        <w:rPr>
          <w:rFonts w:ascii="Arial" w:hAnsi="Arial" w:cs="Arial"/>
          <w:lang w:val="nl-NL" w:eastAsia="de-DE"/>
        </w:rPr>
        <w:t xml:space="preserve">. </w:t>
      </w:r>
      <w:r w:rsidR="004F61E5">
        <w:rPr>
          <w:lang w:val="nl-NL"/>
        </w:rPr>
        <w:tab/>
      </w:r>
    </w:p>
    <w:p w:rsidR="00E7737F" w:rsidRPr="008B41DC" w:rsidRDefault="00DA67C6" w:rsidP="008B41DC">
      <w:pPr>
        <w:pStyle w:val="berschrift1"/>
        <w:rPr>
          <w:lang w:val="nl-NL"/>
        </w:rPr>
      </w:pPr>
      <w:r>
        <w:rPr>
          <w:noProof/>
          <w:lang w:eastAsia="de-DE"/>
        </w:rPr>
        <w:lastRenderedPageBreak/>
        <w:pict>
          <v:shapetype id="_x0000_t202" coordsize="21600,21600" o:spt="202" path="m,l,21600r21600,l21600,xe">
            <v:stroke joinstyle="miter"/>
            <v:path gradientshapeok="t" o:connecttype="rect"/>
          </v:shapetype>
          <v:shape id="_x0000_s1036" type="#_x0000_t202" style="position:absolute;margin-left:-30.35pt;margin-top:22pt;width:31.5pt;height:23.65pt;z-index:251681792" strokecolor="white [3212]">
            <v:textbox style="mso-next-textbox:#_x0000_s1036">
              <w:txbxContent>
                <w:p w:rsidR="005769F0" w:rsidRPr="001B7860" w:rsidRDefault="005769F0">
                  <w:pPr>
                    <w:rPr>
                      <w:sz w:val="18"/>
                    </w:rPr>
                  </w:pPr>
                </w:p>
              </w:txbxContent>
            </v:textbox>
          </v:shape>
        </w:pict>
      </w:r>
      <w:bookmarkStart w:id="12" w:name="_Toc453063947"/>
      <w:r w:rsidR="005E3A66">
        <w:rPr>
          <w:lang w:val="nl-NL"/>
        </w:rPr>
        <w:t>Bronnen</w:t>
      </w:r>
      <w:bookmarkEnd w:id="12"/>
    </w:p>
    <w:p w:rsidR="00E7737F" w:rsidRPr="00E7737F" w:rsidRDefault="00E7737F" w:rsidP="00D8424C">
      <w:pPr>
        <w:pStyle w:val="Listenabsatz"/>
        <w:numPr>
          <w:ilvl w:val="0"/>
          <w:numId w:val="3"/>
        </w:numPr>
        <w:rPr>
          <w:rFonts w:ascii="Arial" w:hAnsi="Arial" w:cs="Arial"/>
          <w:i/>
          <w:lang w:val="nl-NL"/>
        </w:rPr>
      </w:pPr>
      <w:r w:rsidRPr="00E7737F">
        <w:rPr>
          <w:rFonts w:ascii="Arial" w:hAnsi="Arial" w:cs="Arial"/>
        </w:rPr>
        <w:t>Albertinen Herz- und Gefäßzentrum</w:t>
      </w:r>
      <w:r w:rsidR="008B41DC">
        <w:rPr>
          <w:rFonts w:ascii="Arial" w:hAnsi="Arial" w:cs="Arial"/>
        </w:rPr>
        <w:t xml:space="preserve"> (z.d.)</w:t>
      </w:r>
      <w:r w:rsidRPr="00E7737F">
        <w:rPr>
          <w:rFonts w:ascii="Arial" w:hAnsi="Arial" w:cs="Arial"/>
        </w:rPr>
        <w:t xml:space="preserve">. </w:t>
      </w:r>
      <w:r w:rsidRPr="00A5585F">
        <w:rPr>
          <w:rFonts w:ascii="Arial" w:hAnsi="Arial" w:cs="Arial"/>
          <w:i/>
        </w:rPr>
        <w:t>Was ist eine Tachykardie?</w:t>
      </w:r>
      <w:r w:rsidRPr="00A5585F">
        <w:rPr>
          <w:rFonts w:ascii="Arial" w:hAnsi="Arial" w:cs="Arial"/>
        </w:rPr>
        <w:t xml:space="preserve"> </w:t>
      </w:r>
      <w:r w:rsidRPr="00E7737F">
        <w:rPr>
          <w:rFonts w:ascii="Arial" w:hAnsi="Arial" w:cs="Arial"/>
          <w:lang w:val="nl-NL"/>
        </w:rPr>
        <w:t>Geraadpleegd op</w:t>
      </w:r>
      <w:r>
        <w:rPr>
          <w:rFonts w:ascii="Arial" w:hAnsi="Arial" w:cs="Arial"/>
          <w:lang w:val="nl-NL"/>
        </w:rPr>
        <w:t xml:space="preserve"> 06-06-2016, van: </w:t>
      </w:r>
      <w:hyperlink r:id="rId21" w:history="1">
        <w:r w:rsidR="008B41DC" w:rsidRPr="001E5D22">
          <w:rPr>
            <w:rStyle w:val="Hyperlink"/>
            <w:rFonts w:ascii="Arial" w:hAnsi="Arial" w:cs="Arial"/>
            <w:lang w:val="nl-NL"/>
          </w:rPr>
          <w:t>http://www.albertinen-herzzentrum.onlinegesundheitswelt.de/scripts/show.aspx?content=/health/kardiologie/gw_herz/krankheiten/tachykardie/definition</w:t>
        </w:r>
      </w:hyperlink>
      <w:r>
        <w:rPr>
          <w:rFonts w:ascii="Arial" w:hAnsi="Arial" w:cs="Arial"/>
          <w:lang w:val="nl-NL"/>
        </w:rPr>
        <w:t xml:space="preserve"> </w:t>
      </w:r>
      <w:r w:rsidR="008B41DC">
        <w:rPr>
          <w:rFonts w:ascii="Arial" w:hAnsi="Arial" w:cs="Arial"/>
          <w:lang w:val="nl-NL"/>
        </w:rPr>
        <w:t>.</w:t>
      </w:r>
    </w:p>
    <w:p w:rsidR="005E3A66" w:rsidRDefault="00AE10E4" w:rsidP="00D8424C">
      <w:pPr>
        <w:pStyle w:val="Listenabsatz"/>
        <w:numPr>
          <w:ilvl w:val="0"/>
          <w:numId w:val="3"/>
        </w:numPr>
        <w:rPr>
          <w:rFonts w:ascii="Arial" w:hAnsi="Arial" w:cs="Arial"/>
          <w:lang w:val="nl-NL"/>
        </w:rPr>
      </w:pPr>
      <w:r w:rsidRPr="00D8424C">
        <w:rPr>
          <w:rFonts w:ascii="Arial" w:hAnsi="Arial" w:cs="Arial"/>
          <w:lang w:val="nl-NL"/>
        </w:rPr>
        <w:t>Atrium, medisch centrum parkstad</w:t>
      </w:r>
      <w:r w:rsidR="0067765F">
        <w:rPr>
          <w:rFonts w:ascii="Arial" w:hAnsi="Arial" w:cs="Arial"/>
          <w:lang w:val="nl-NL"/>
        </w:rPr>
        <w:t xml:space="preserve"> (z.d.)</w:t>
      </w:r>
      <w:r w:rsidRPr="00D8424C">
        <w:rPr>
          <w:rFonts w:ascii="Arial" w:hAnsi="Arial" w:cs="Arial"/>
          <w:lang w:val="nl-NL"/>
        </w:rPr>
        <w:t xml:space="preserve">. </w:t>
      </w:r>
      <w:r w:rsidRPr="00D8424C">
        <w:rPr>
          <w:rFonts w:ascii="Arial" w:hAnsi="Arial" w:cs="Arial"/>
          <w:i/>
          <w:lang w:val="nl-NL"/>
        </w:rPr>
        <w:t xml:space="preserve">De geriatrische patiёnt. </w:t>
      </w:r>
      <w:r w:rsidRPr="00D8424C">
        <w:rPr>
          <w:rFonts w:ascii="Arial" w:hAnsi="Arial" w:cs="Arial"/>
          <w:lang w:val="nl-NL"/>
        </w:rPr>
        <w:t xml:space="preserve">Geraadpleegd op 09.05.2016, van: </w:t>
      </w:r>
      <w:hyperlink r:id="rId22" w:history="1">
        <w:r w:rsidRPr="00D8424C">
          <w:rPr>
            <w:rStyle w:val="Hyperlink"/>
            <w:rFonts w:ascii="Arial" w:hAnsi="Arial" w:cs="Arial"/>
            <w:lang w:val="nl-NL"/>
          </w:rPr>
          <w:t>https://www.atriummc.nl/home/</w:t>
        </w:r>
        <w:r w:rsidR="00132B5E">
          <w:rPr>
            <w:rStyle w:val="Hyperlink"/>
            <w:rFonts w:ascii="Arial" w:hAnsi="Arial" w:cs="Arial"/>
            <w:lang w:val="nl-NL"/>
          </w:rPr>
          <w:t>patiënten</w:t>
        </w:r>
        <w:r w:rsidRPr="00D8424C">
          <w:rPr>
            <w:rStyle w:val="Hyperlink"/>
            <w:rFonts w:ascii="Arial" w:hAnsi="Arial" w:cs="Arial"/>
            <w:lang w:val="nl-NL"/>
          </w:rPr>
          <w:t>-bezoekers/poliklinieken-afdelingen/klinische-geriatrie/over-geriatrie/de-geriatrische-patient/</w:t>
        </w:r>
      </w:hyperlink>
      <w:r w:rsidRPr="00D8424C">
        <w:rPr>
          <w:rFonts w:ascii="Arial" w:hAnsi="Arial" w:cs="Arial"/>
          <w:lang w:val="nl-NL"/>
        </w:rPr>
        <w:t>.</w:t>
      </w:r>
    </w:p>
    <w:p w:rsidR="00E262BC" w:rsidRPr="004014E9" w:rsidRDefault="00E262BC" w:rsidP="00D8424C">
      <w:pPr>
        <w:pStyle w:val="Listenabsatz"/>
        <w:numPr>
          <w:ilvl w:val="0"/>
          <w:numId w:val="3"/>
        </w:numPr>
        <w:rPr>
          <w:rFonts w:ascii="Arial" w:hAnsi="Arial" w:cs="Arial"/>
          <w:lang w:val="nl-NL"/>
        </w:rPr>
      </w:pPr>
      <w:r w:rsidRPr="00A5585F">
        <w:rPr>
          <w:rFonts w:ascii="Arial" w:hAnsi="Arial" w:cs="Arial"/>
          <w:lang w:val="en-US"/>
        </w:rPr>
        <w:t>Biffi, E., Beretta, E., Diella, E., et al</w:t>
      </w:r>
      <w:r w:rsidR="004014E9" w:rsidRPr="00A5585F">
        <w:rPr>
          <w:rFonts w:ascii="Arial" w:hAnsi="Arial" w:cs="Arial"/>
          <w:lang w:val="en-US"/>
        </w:rPr>
        <w:t xml:space="preserve">. (2015). </w:t>
      </w:r>
      <w:r w:rsidR="004014E9" w:rsidRPr="004014E9">
        <w:rPr>
          <w:rFonts w:ascii="Arial" w:hAnsi="Arial" w:cs="Arial"/>
          <w:lang w:val="en-US"/>
        </w:rPr>
        <w:t xml:space="preserve">Gait rehabilitation with a high tech platform based on virtual reality conveys improvements in walking ability of children suffering from acquired brain injury. </w:t>
      </w:r>
      <w:r w:rsidR="004014E9">
        <w:rPr>
          <w:rFonts w:ascii="Arial" w:hAnsi="Arial" w:cs="Arial"/>
          <w:i/>
          <w:lang w:val="en-US"/>
        </w:rPr>
        <w:t xml:space="preserve">Annual international conference of the IEEE Engineering and Biology Society (EMBC). </w:t>
      </w:r>
      <w:r w:rsidR="004014E9">
        <w:rPr>
          <w:rFonts w:ascii="Arial" w:hAnsi="Arial" w:cs="Arial"/>
          <w:lang w:val="en-US"/>
        </w:rPr>
        <w:t>7406-7409.</w:t>
      </w:r>
    </w:p>
    <w:p w:rsidR="00867362" w:rsidRPr="00E740B6" w:rsidRDefault="008B41DC" w:rsidP="00867362">
      <w:pPr>
        <w:pStyle w:val="Listenabsatz"/>
        <w:numPr>
          <w:ilvl w:val="0"/>
          <w:numId w:val="3"/>
        </w:numPr>
        <w:spacing w:after="0"/>
        <w:rPr>
          <w:rFonts w:ascii="Arial" w:hAnsi="Arial" w:cs="Arial"/>
          <w:lang w:val="en-US"/>
        </w:rPr>
      </w:pPr>
      <w:r>
        <w:rPr>
          <w:rFonts w:ascii="Arial" w:hAnsi="Arial" w:cs="Arial"/>
          <w:lang w:val="en-US"/>
        </w:rPr>
        <w:t>Brown, M.L</w:t>
      </w:r>
      <w:r w:rsidR="00867362">
        <w:rPr>
          <w:rFonts w:ascii="Arial" w:hAnsi="Arial" w:cs="Arial"/>
          <w:lang w:val="en-US"/>
        </w:rPr>
        <w:t>.</w:t>
      </w:r>
      <w:r>
        <w:rPr>
          <w:rFonts w:ascii="Arial" w:hAnsi="Arial" w:cs="Arial"/>
          <w:lang w:val="en-US"/>
        </w:rPr>
        <w:t>,</w:t>
      </w:r>
      <w:r w:rsidR="00867362">
        <w:rPr>
          <w:rFonts w:ascii="Arial" w:hAnsi="Arial" w:cs="Arial"/>
          <w:lang w:val="en-US"/>
        </w:rPr>
        <w:t xml:space="preserve"> </w:t>
      </w:r>
      <w:r>
        <w:rPr>
          <w:rFonts w:ascii="Arial" w:hAnsi="Arial" w:cs="Arial"/>
          <w:lang w:val="en-US"/>
        </w:rPr>
        <w:t xml:space="preserve">Plate, J.F., Thaer, S. von, et </w:t>
      </w:r>
      <w:r w:rsidR="00867362" w:rsidRPr="00E740B6">
        <w:rPr>
          <w:rFonts w:ascii="Arial" w:hAnsi="Arial" w:cs="Arial"/>
          <w:lang w:val="en-US"/>
        </w:rPr>
        <w:t>al. (2015). Decreased Range of Motion</w:t>
      </w:r>
      <w:r w:rsidR="00867362">
        <w:rPr>
          <w:rFonts w:ascii="Arial" w:hAnsi="Arial" w:cs="Arial"/>
          <w:lang w:val="en-US"/>
        </w:rPr>
        <w:t xml:space="preserve"> After Total Knee Athroplasty Is Predicted by the Tampa Scale of Kinesiophobia. </w:t>
      </w:r>
      <w:r w:rsidRPr="00E740B6">
        <w:rPr>
          <w:rFonts w:ascii="Arial" w:hAnsi="Arial" w:cs="Arial"/>
          <w:i/>
          <w:lang w:val="en-US"/>
        </w:rPr>
        <w:t xml:space="preserve">The Journal of Athroplasty. </w:t>
      </w:r>
      <w:r w:rsidR="00867362">
        <w:rPr>
          <w:rFonts w:ascii="Arial" w:hAnsi="Arial" w:cs="Arial"/>
          <w:lang w:val="en-US"/>
        </w:rPr>
        <w:t xml:space="preserve">1-5. </w:t>
      </w:r>
    </w:p>
    <w:p w:rsidR="00867362" w:rsidRDefault="00867362" w:rsidP="00867362">
      <w:pPr>
        <w:pStyle w:val="Listenabsatz"/>
        <w:numPr>
          <w:ilvl w:val="0"/>
          <w:numId w:val="3"/>
        </w:numPr>
        <w:spacing w:after="0"/>
        <w:rPr>
          <w:rFonts w:ascii="Arial" w:hAnsi="Arial" w:cs="Arial"/>
          <w:lang w:val="nl-NL"/>
        </w:rPr>
      </w:pPr>
      <w:r w:rsidRPr="005E75FC">
        <w:rPr>
          <w:rFonts w:ascii="Arial" w:hAnsi="Arial" w:cs="Arial"/>
          <w:lang w:val="nl-NL"/>
        </w:rPr>
        <w:t xml:space="preserve">Dassen, Th.W.N., </w:t>
      </w:r>
      <w:r w:rsidR="008B41DC">
        <w:rPr>
          <w:rFonts w:ascii="Arial" w:hAnsi="Arial" w:cs="Arial"/>
          <w:lang w:val="nl-NL"/>
        </w:rPr>
        <w:t xml:space="preserve">Keuning, F.M., Jansen, G.J., et </w:t>
      </w:r>
      <w:r w:rsidRPr="005E75FC">
        <w:rPr>
          <w:rFonts w:ascii="Arial" w:hAnsi="Arial" w:cs="Arial"/>
          <w:lang w:val="nl-NL"/>
        </w:rPr>
        <w:t xml:space="preserve">al. (2011). </w:t>
      </w:r>
      <w:r w:rsidRPr="005E75FC">
        <w:rPr>
          <w:rFonts w:ascii="Arial" w:hAnsi="Arial" w:cs="Arial"/>
          <w:i/>
          <w:lang w:val="nl-NL"/>
        </w:rPr>
        <w:t>Lezen en beoordelen van onderzoekspublicaties</w:t>
      </w:r>
      <w:r w:rsidRPr="005E75FC">
        <w:rPr>
          <w:rFonts w:ascii="Arial" w:hAnsi="Arial" w:cs="Arial"/>
          <w:lang w:val="nl-NL"/>
        </w:rPr>
        <w:t>. Nederland: ThiemeMeulenhoff bv.</w:t>
      </w:r>
    </w:p>
    <w:p w:rsidR="00867362" w:rsidRDefault="00867362" w:rsidP="00867362">
      <w:pPr>
        <w:pStyle w:val="Listenabsatz"/>
        <w:numPr>
          <w:ilvl w:val="0"/>
          <w:numId w:val="3"/>
        </w:numPr>
        <w:spacing w:after="0"/>
        <w:rPr>
          <w:rFonts w:ascii="Arial" w:hAnsi="Arial" w:cs="Arial"/>
          <w:lang w:val="nl-NL"/>
        </w:rPr>
      </w:pPr>
      <w:r w:rsidRPr="00023456">
        <w:rPr>
          <w:rFonts w:ascii="Arial" w:hAnsi="Arial" w:cs="Arial"/>
          <w:lang w:val="nl-NL"/>
        </w:rPr>
        <w:t xml:space="preserve">Dr. Vandendriessche, G. </w:t>
      </w:r>
      <w:r>
        <w:rPr>
          <w:rFonts w:ascii="Arial" w:hAnsi="Arial" w:cs="Arial"/>
          <w:lang w:val="nl-NL"/>
        </w:rPr>
        <w:t xml:space="preserve">(2008-2016). </w:t>
      </w:r>
      <w:r>
        <w:rPr>
          <w:rFonts w:ascii="Arial" w:hAnsi="Arial" w:cs="Arial"/>
          <w:i/>
          <w:lang w:val="nl-NL"/>
        </w:rPr>
        <w:t xml:space="preserve">Knieprothese. </w:t>
      </w:r>
      <w:r>
        <w:rPr>
          <w:rFonts w:ascii="Arial" w:hAnsi="Arial" w:cs="Arial"/>
          <w:lang w:val="nl-NL"/>
        </w:rPr>
        <w:t xml:space="preserve">Geraadpleegd op: 29.02.2016, van: </w:t>
      </w:r>
      <w:hyperlink r:id="rId23" w:history="1">
        <w:r w:rsidRPr="008B2559">
          <w:rPr>
            <w:rStyle w:val="Hyperlink"/>
            <w:rFonts w:ascii="Arial" w:hAnsi="Arial" w:cs="Arial"/>
            <w:lang w:val="nl-NL"/>
          </w:rPr>
          <w:t>http://www.prothesechirurgie.be/knieprothese/?c=leven-met-een-knieprothese</w:t>
        </w:r>
      </w:hyperlink>
      <w:r>
        <w:rPr>
          <w:rFonts w:ascii="Arial" w:hAnsi="Arial" w:cs="Arial"/>
          <w:lang w:val="nl-NL"/>
        </w:rPr>
        <w:t xml:space="preserve"> .</w:t>
      </w:r>
    </w:p>
    <w:p w:rsidR="00867362" w:rsidRDefault="00867362" w:rsidP="00867362">
      <w:pPr>
        <w:pStyle w:val="Listenabsatz"/>
        <w:numPr>
          <w:ilvl w:val="0"/>
          <w:numId w:val="3"/>
        </w:numPr>
        <w:spacing w:after="0"/>
        <w:rPr>
          <w:rFonts w:ascii="Arial" w:hAnsi="Arial" w:cs="Arial"/>
          <w:lang w:val="nl-NL"/>
        </w:rPr>
      </w:pPr>
      <w:r w:rsidRPr="0092152C">
        <w:rPr>
          <w:rFonts w:ascii="Arial" w:hAnsi="Arial" w:cs="Arial"/>
          <w:lang w:val="nl-NL"/>
        </w:rPr>
        <w:t xml:space="preserve">Engelen, E. van (2009). </w:t>
      </w:r>
      <w:r w:rsidRPr="0092152C">
        <w:rPr>
          <w:rFonts w:ascii="Arial" w:hAnsi="Arial" w:cs="Arial"/>
          <w:i/>
          <w:lang w:val="nl-NL"/>
        </w:rPr>
        <w:t>Uitgebreide toelichting van het meetinstrument: Tampaschaal voor Kinesiofobie.</w:t>
      </w:r>
      <w:r>
        <w:rPr>
          <w:rFonts w:ascii="Arial" w:hAnsi="Arial" w:cs="Arial"/>
          <w:i/>
          <w:lang w:val="nl-NL"/>
        </w:rPr>
        <w:t xml:space="preserve"> </w:t>
      </w:r>
      <w:r w:rsidRPr="0092152C">
        <w:rPr>
          <w:rFonts w:ascii="Arial" w:hAnsi="Arial" w:cs="Arial"/>
          <w:lang w:val="nl-NL"/>
        </w:rPr>
        <w:t xml:space="preserve">Geraadpleegd op: 29.02.2016, van: </w:t>
      </w:r>
      <w:hyperlink r:id="rId24" w:history="1">
        <w:r w:rsidRPr="008B2559">
          <w:rPr>
            <w:rStyle w:val="Hyperlink"/>
            <w:rFonts w:ascii="Arial" w:hAnsi="Arial" w:cs="Arial"/>
            <w:lang w:val="nl-NL"/>
          </w:rPr>
          <w:t>http://www.meetinstrumentenzorg.nl/Portals/0/bestanden/138_1_N.pdf</w:t>
        </w:r>
      </w:hyperlink>
      <w:r>
        <w:rPr>
          <w:rFonts w:ascii="Arial" w:hAnsi="Arial" w:cs="Arial"/>
          <w:lang w:val="nl-NL"/>
        </w:rPr>
        <w:t xml:space="preserve">. </w:t>
      </w:r>
    </w:p>
    <w:p w:rsidR="00F97AA1" w:rsidRDefault="00F97AA1" w:rsidP="00867362">
      <w:pPr>
        <w:pStyle w:val="Listenabsatz"/>
        <w:numPr>
          <w:ilvl w:val="0"/>
          <w:numId w:val="3"/>
        </w:numPr>
        <w:spacing w:after="0"/>
        <w:rPr>
          <w:rFonts w:ascii="Arial" w:hAnsi="Arial" w:cs="Arial"/>
          <w:lang w:val="nl-NL"/>
        </w:rPr>
      </w:pPr>
      <w:r>
        <w:rPr>
          <w:rFonts w:ascii="Arial" w:hAnsi="Arial" w:cs="Arial"/>
          <w:lang w:val="nl-NL"/>
        </w:rPr>
        <w:t>Gezondheidsplein</w:t>
      </w:r>
      <w:r w:rsidR="008B41DC">
        <w:rPr>
          <w:rFonts w:ascii="Arial" w:hAnsi="Arial" w:cs="Arial"/>
          <w:lang w:val="nl-NL"/>
        </w:rPr>
        <w:t xml:space="preserve"> (z.d.)</w:t>
      </w:r>
      <w:r w:rsidRPr="00F97AA1">
        <w:rPr>
          <w:rFonts w:ascii="Arial" w:hAnsi="Arial" w:cs="Arial"/>
          <w:i/>
          <w:lang w:val="nl-NL"/>
        </w:rPr>
        <w:t>. Wat is een evenwichtsstoornis?</w:t>
      </w:r>
      <w:r>
        <w:rPr>
          <w:rFonts w:ascii="Arial" w:hAnsi="Arial" w:cs="Arial"/>
          <w:i/>
          <w:lang w:val="nl-NL"/>
        </w:rPr>
        <w:t xml:space="preserve"> </w:t>
      </w:r>
      <w:r>
        <w:rPr>
          <w:rFonts w:ascii="Arial" w:hAnsi="Arial" w:cs="Arial"/>
          <w:lang w:val="nl-NL"/>
        </w:rPr>
        <w:t xml:space="preserve">Geraadpleegd op 06-06-2016, van: </w:t>
      </w:r>
      <w:hyperlink r:id="rId25" w:history="1">
        <w:r w:rsidRPr="0066388F">
          <w:rPr>
            <w:rStyle w:val="Hyperlink"/>
            <w:rFonts w:ascii="Arial" w:hAnsi="Arial" w:cs="Arial"/>
            <w:lang w:val="nl-NL"/>
          </w:rPr>
          <w:t>https://www.gezondheidsplein.nl/aandoeningen/aandoening-aan-het-evenwichtsorgaan/video/wat-is-een-evenwichtsstoornis/item44839</w:t>
        </w:r>
      </w:hyperlink>
      <w:r>
        <w:rPr>
          <w:rFonts w:ascii="Arial" w:hAnsi="Arial" w:cs="Arial"/>
          <w:lang w:val="nl-NL"/>
        </w:rPr>
        <w:t xml:space="preserve"> </w:t>
      </w:r>
      <w:r w:rsidR="008B41DC">
        <w:rPr>
          <w:rFonts w:ascii="Arial" w:hAnsi="Arial" w:cs="Arial"/>
          <w:lang w:val="nl-NL"/>
        </w:rPr>
        <w:t>.</w:t>
      </w:r>
    </w:p>
    <w:p w:rsidR="00527189" w:rsidRPr="00527189" w:rsidRDefault="00527189" w:rsidP="00867362">
      <w:pPr>
        <w:pStyle w:val="Listenabsatz"/>
        <w:numPr>
          <w:ilvl w:val="0"/>
          <w:numId w:val="3"/>
        </w:numPr>
        <w:spacing w:after="0"/>
        <w:rPr>
          <w:rFonts w:ascii="Arial" w:hAnsi="Arial" w:cs="Arial"/>
          <w:lang w:val="nl-NL"/>
        </w:rPr>
      </w:pPr>
      <w:r w:rsidRPr="00527189">
        <w:rPr>
          <w:rFonts w:ascii="Arial" w:hAnsi="Arial" w:cs="Arial"/>
          <w:lang w:val="nl-NL"/>
        </w:rPr>
        <w:t>Gosselink, R., Langer, D., Burtin, C. et al</w:t>
      </w:r>
      <w:r>
        <w:rPr>
          <w:rFonts w:ascii="Arial" w:hAnsi="Arial" w:cs="Arial"/>
          <w:lang w:val="nl-NL"/>
        </w:rPr>
        <w:t xml:space="preserve">. (2008). KNGF-richtlijn Chronisch obstructieve longziekten. </w:t>
      </w:r>
      <w:r>
        <w:rPr>
          <w:rFonts w:ascii="Arial" w:hAnsi="Arial" w:cs="Arial"/>
          <w:i/>
          <w:lang w:val="nl-NL"/>
        </w:rPr>
        <w:t xml:space="preserve">Koninklijk Nederlands Genootschap voor fysiotherapie, 5 (3). </w:t>
      </w:r>
      <w:r>
        <w:rPr>
          <w:rFonts w:ascii="Arial" w:hAnsi="Arial" w:cs="Arial"/>
          <w:lang w:val="nl-NL"/>
        </w:rPr>
        <w:t xml:space="preserve">1-44. </w:t>
      </w:r>
    </w:p>
    <w:p w:rsidR="00867362" w:rsidRDefault="00867362" w:rsidP="00867362">
      <w:pPr>
        <w:pStyle w:val="Listenabsatz"/>
        <w:numPr>
          <w:ilvl w:val="0"/>
          <w:numId w:val="3"/>
        </w:numPr>
        <w:spacing w:after="0"/>
        <w:rPr>
          <w:rFonts w:ascii="Arial" w:hAnsi="Arial" w:cs="Arial"/>
          <w:lang w:val="en-US"/>
        </w:rPr>
      </w:pPr>
      <w:r w:rsidRPr="0092152C">
        <w:rPr>
          <w:rFonts w:ascii="Arial" w:hAnsi="Arial" w:cs="Arial"/>
          <w:lang w:val="en-US"/>
        </w:rPr>
        <w:t>Henderson, A. Korner-Bitensky, N, Levin, M. (2007). Virtual reality in stroke rehabilitati</w:t>
      </w:r>
      <w:r w:rsidRPr="00F84D95">
        <w:rPr>
          <w:rFonts w:ascii="Arial" w:hAnsi="Arial" w:cs="Arial"/>
          <w:lang w:val="en-US"/>
        </w:rPr>
        <w:t xml:space="preserve">on: </w:t>
      </w:r>
      <w:r w:rsidRPr="00E740B6">
        <w:rPr>
          <w:rFonts w:ascii="Arial" w:hAnsi="Arial" w:cs="Arial"/>
          <w:lang w:val="en-US"/>
        </w:rPr>
        <w:t>a systematic review</w:t>
      </w:r>
      <w:r w:rsidR="00D4436A">
        <w:rPr>
          <w:rFonts w:ascii="Arial" w:hAnsi="Arial" w:cs="Arial"/>
          <w:lang w:val="en-US"/>
        </w:rPr>
        <w:t xml:space="preserve"> </w:t>
      </w:r>
      <w:r w:rsidRPr="00E740B6">
        <w:rPr>
          <w:rFonts w:ascii="Arial" w:hAnsi="Arial" w:cs="Arial"/>
          <w:lang w:val="en-US"/>
        </w:rPr>
        <w:t>of its effe</w:t>
      </w:r>
      <w:r>
        <w:rPr>
          <w:rFonts w:ascii="Arial" w:hAnsi="Arial" w:cs="Arial"/>
          <w:lang w:val="en-US"/>
        </w:rPr>
        <w:t xml:space="preserve">ctiveness for upper limb motor recovery. </w:t>
      </w:r>
      <w:r w:rsidR="008B41DC" w:rsidRPr="0092152C">
        <w:rPr>
          <w:rFonts w:ascii="Arial" w:hAnsi="Arial" w:cs="Arial"/>
          <w:i/>
          <w:lang w:val="en-US"/>
        </w:rPr>
        <w:t xml:space="preserve">PubMed Health. </w:t>
      </w:r>
      <w:r>
        <w:rPr>
          <w:rFonts w:ascii="Arial" w:hAnsi="Arial" w:cs="Arial"/>
          <w:lang w:val="en-US"/>
        </w:rPr>
        <w:t>1-6.</w:t>
      </w:r>
    </w:p>
    <w:p w:rsidR="00867362" w:rsidRDefault="00867362" w:rsidP="00867362">
      <w:pPr>
        <w:pStyle w:val="Listenabsatz"/>
        <w:numPr>
          <w:ilvl w:val="0"/>
          <w:numId w:val="3"/>
        </w:numPr>
        <w:spacing w:after="0"/>
        <w:rPr>
          <w:rFonts w:ascii="Arial" w:hAnsi="Arial" w:cs="Arial"/>
          <w:lang w:val="en-US"/>
        </w:rPr>
      </w:pPr>
      <w:r>
        <w:rPr>
          <w:rFonts w:ascii="Arial" w:hAnsi="Arial" w:cs="Arial"/>
          <w:lang w:val="en-US"/>
        </w:rPr>
        <w:t xml:space="preserve">Hoffmann, H.G. (2004). Virtual reality therapie. </w:t>
      </w:r>
      <w:r>
        <w:rPr>
          <w:rFonts w:ascii="Arial" w:hAnsi="Arial" w:cs="Arial"/>
          <w:i/>
          <w:lang w:val="en-US"/>
        </w:rPr>
        <w:t xml:space="preserve">Scientific American. </w:t>
      </w:r>
      <w:r>
        <w:rPr>
          <w:rFonts w:ascii="Arial" w:hAnsi="Arial" w:cs="Arial"/>
          <w:lang w:val="en-US"/>
        </w:rPr>
        <w:t xml:space="preserve">58-65. </w:t>
      </w:r>
    </w:p>
    <w:p w:rsidR="00527189" w:rsidRPr="00527189" w:rsidRDefault="00527189" w:rsidP="00527189">
      <w:pPr>
        <w:pStyle w:val="Listenabsatz"/>
        <w:numPr>
          <w:ilvl w:val="0"/>
          <w:numId w:val="3"/>
        </w:numPr>
        <w:spacing w:after="0"/>
        <w:rPr>
          <w:rFonts w:ascii="Arial" w:hAnsi="Arial" w:cs="Arial"/>
          <w:lang w:val="nl-NL"/>
        </w:rPr>
      </w:pPr>
      <w:r>
        <w:rPr>
          <w:rFonts w:ascii="Arial" w:hAnsi="Arial" w:cs="Arial"/>
          <w:lang w:val="nl-NL"/>
        </w:rPr>
        <w:t xml:space="preserve">Hurkmans, E.J., Giesen, F.J. van der, Bloo, H. et al.(2008). </w:t>
      </w:r>
      <w:r w:rsidRPr="00527189">
        <w:rPr>
          <w:rFonts w:ascii="Arial" w:hAnsi="Arial" w:cs="Arial"/>
          <w:lang w:val="nl-NL"/>
        </w:rPr>
        <w:t xml:space="preserve">KNGF richtlijn- Reumatoïde Artritis. </w:t>
      </w:r>
      <w:r w:rsidRPr="00527189">
        <w:rPr>
          <w:rFonts w:ascii="Arial" w:hAnsi="Arial" w:cs="Arial"/>
          <w:i/>
          <w:lang w:val="nl-NL"/>
        </w:rPr>
        <w:t>Koninklijk Nederlands Genootschap voor Fysiotherapie,5 (20).</w:t>
      </w:r>
      <w:r>
        <w:rPr>
          <w:rFonts w:ascii="Arial" w:hAnsi="Arial" w:cs="Arial"/>
          <w:i/>
          <w:lang w:val="nl-NL"/>
        </w:rPr>
        <w:t xml:space="preserve"> </w:t>
      </w:r>
      <w:r>
        <w:rPr>
          <w:rFonts w:ascii="Arial" w:hAnsi="Arial" w:cs="Arial"/>
          <w:lang w:val="nl-NL"/>
        </w:rPr>
        <w:t xml:space="preserve">1-32. </w:t>
      </w:r>
      <w:r w:rsidRPr="00527189">
        <w:rPr>
          <w:rFonts w:ascii="Arial" w:hAnsi="Arial" w:cs="Arial"/>
          <w:lang w:val="nl-NL"/>
        </w:rPr>
        <w:t xml:space="preserve"> </w:t>
      </w:r>
    </w:p>
    <w:p w:rsidR="002A1640" w:rsidRPr="00D701C0" w:rsidRDefault="00867362" w:rsidP="002A1640">
      <w:pPr>
        <w:pStyle w:val="Listenabsatz"/>
        <w:numPr>
          <w:ilvl w:val="0"/>
          <w:numId w:val="3"/>
        </w:numPr>
        <w:spacing w:after="0"/>
        <w:rPr>
          <w:rFonts w:ascii="Arial" w:hAnsi="Arial" w:cs="Arial"/>
          <w:lang w:val="nl-NL"/>
        </w:rPr>
      </w:pPr>
      <w:r w:rsidRPr="0086265E">
        <w:rPr>
          <w:rFonts w:ascii="Arial" w:hAnsi="Arial" w:cs="Arial"/>
          <w:lang w:val="nl-NL"/>
        </w:rPr>
        <w:t>Jong, K. de, Sanderink, T.,</w:t>
      </w:r>
      <w:r>
        <w:rPr>
          <w:rFonts w:ascii="Arial" w:hAnsi="Arial" w:cs="Arial"/>
          <w:lang w:val="nl-NL"/>
        </w:rPr>
        <w:t xml:space="preserve"> Heesbeen, I. (2001). </w:t>
      </w:r>
      <w:r w:rsidRPr="0086265E">
        <w:rPr>
          <w:rFonts w:ascii="Arial" w:hAnsi="Arial" w:cs="Arial"/>
          <w:i/>
          <w:lang w:val="en-US"/>
        </w:rPr>
        <w:t xml:space="preserve">Handleiding: 10 Meter Timed Walking Test. </w:t>
      </w:r>
      <w:r w:rsidRPr="0086265E">
        <w:rPr>
          <w:rFonts w:ascii="Arial" w:hAnsi="Arial" w:cs="Arial"/>
          <w:lang w:val="nl-NL"/>
        </w:rPr>
        <w:t xml:space="preserve">Geradpleegd op 29.02.2016, van: </w:t>
      </w:r>
      <w:hyperlink r:id="rId26" w:history="1">
        <w:r w:rsidRPr="008B2559">
          <w:rPr>
            <w:rStyle w:val="Hyperlink"/>
            <w:rFonts w:ascii="Arial" w:hAnsi="Arial" w:cs="Arial"/>
            <w:lang w:val="nl-NL"/>
          </w:rPr>
          <w:t>http://www.meetinstrumentenzorg.nl/Portals/0/bestanden/86_2.pdf</w:t>
        </w:r>
      </w:hyperlink>
      <w:r w:rsidR="008B41DC" w:rsidRPr="008B41DC">
        <w:rPr>
          <w:lang w:val="nl-NL"/>
        </w:rPr>
        <w:t>.</w:t>
      </w:r>
    </w:p>
    <w:p w:rsidR="002A1640" w:rsidRPr="00C51DAE" w:rsidRDefault="002A1640" w:rsidP="00867362">
      <w:pPr>
        <w:pStyle w:val="Listenabsatz"/>
        <w:numPr>
          <w:ilvl w:val="0"/>
          <w:numId w:val="3"/>
        </w:numPr>
        <w:spacing w:after="0"/>
        <w:rPr>
          <w:rFonts w:ascii="Arial" w:hAnsi="Arial" w:cs="Arial"/>
          <w:lang w:val="nl-NL"/>
        </w:rPr>
      </w:pPr>
      <w:r w:rsidRPr="00C51DAE">
        <w:rPr>
          <w:rFonts w:ascii="Arial" w:hAnsi="Arial" w:cs="Arial"/>
          <w:shd w:val="clear" w:color="auto" w:fill="FFFFFF"/>
          <w:lang w:val="en-US"/>
        </w:rPr>
        <w:t xml:space="preserve">Kowalczyk, D. (2003-2015). </w:t>
      </w:r>
      <w:r w:rsidRPr="008B41DC">
        <w:rPr>
          <w:rFonts w:ascii="Arial" w:hAnsi="Arial" w:cs="Arial"/>
          <w:i/>
          <w:shd w:val="clear" w:color="auto" w:fill="FFFFFF"/>
          <w:lang w:val="en-US"/>
        </w:rPr>
        <w:t>Study.com:</w:t>
      </w:r>
      <w:r w:rsidRPr="00C51DAE">
        <w:rPr>
          <w:rStyle w:val="apple-converted-space"/>
          <w:rFonts w:ascii="Arial" w:hAnsi="Arial" w:cs="Arial"/>
          <w:shd w:val="clear" w:color="auto" w:fill="FFFFFF"/>
          <w:lang w:val="en-US"/>
        </w:rPr>
        <w:t> </w:t>
      </w:r>
      <w:r w:rsidRPr="00C51DAE">
        <w:rPr>
          <w:rFonts w:ascii="Arial" w:hAnsi="Arial" w:cs="Arial"/>
          <w:i/>
          <w:iCs/>
          <w:shd w:val="clear" w:color="auto" w:fill="FFFFFF"/>
          <w:lang w:val="en-US"/>
        </w:rPr>
        <w:t>Pretest-Posttest design: definition &amp; example, Chapter 7 Lesson 6.</w:t>
      </w:r>
      <w:r w:rsidRPr="00C51DAE">
        <w:rPr>
          <w:rStyle w:val="apple-converted-space"/>
          <w:rFonts w:ascii="Arial" w:hAnsi="Arial" w:cs="Arial"/>
          <w:i/>
          <w:iCs/>
          <w:shd w:val="clear" w:color="auto" w:fill="FFFFFF"/>
          <w:lang w:val="en-US"/>
        </w:rPr>
        <w:t> </w:t>
      </w:r>
      <w:r w:rsidRPr="00C51DAE">
        <w:rPr>
          <w:rFonts w:ascii="Arial" w:hAnsi="Arial" w:cs="Arial"/>
          <w:shd w:val="clear" w:color="auto" w:fill="FFFFFF"/>
          <w:lang w:val="nl-NL"/>
        </w:rPr>
        <w:t>Geraadpleegd op 19 mei 2016, van</w:t>
      </w:r>
      <w:r w:rsidR="008673DC" w:rsidRPr="00C51DAE">
        <w:rPr>
          <w:rFonts w:ascii="Arial" w:hAnsi="Arial" w:cs="Arial"/>
          <w:shd w:val="clear" w:color="auto" w:fill="FFFFFF"/>
          <w:lang w:val="nl-NL"/>
        </w:rPr>
        <w:t xml:space="preserve"> </w:t>
      </w:r>
      <w:hyperlink r:id="rId27" w:history="1">
        <w:r w:rsidR="004D369F" w:rsidRPr="001E5D22">
          <w:rPr>
            <w:rStyle w:val="Hyperlink"/>
            <w:rFonts w:ascii="Arial" w:hAnsi="Arial" w:cs="Arial"/>
            <w:shd w:val="clear" w:color="auto" w:fill="FFFFFF"/>
            <w:lang w:val="nl-NL"/>
          </w:rPr>
          <w:t>http://study.com/academy/lesson/pretest-posttest-design-definition-example.html</w:t>
        </w:r>
      </w:hyperlink>
      <w:r w:rsidR="004D369F">
        <w:rPr>
          <w:rFonts w:ascii="Arial" w:hAnsi="Arial" w:cs="Arial"/>
          <w:lang w:val="nl-NL"/>
        </w:rPr>
        <w:t xml:space="preserve"> .</w:t>
      </w:r>
    </w:p>
    <w:p w:rsidR="00C51DAE" w:rsidRPr="00C51DAE" w:rsidRDefault="00C51DAE" w:rsidP="00867362">
      <w:pPr>
        <w:pStyle w:val="Listenabsatz"/>
        <w:numPr>
          <w:ilvl w:val="0"/>
          <w:numId w:val="3"/>
        </w:numPr>
        <w:spacing w:after="0"/>
        <w:rPr>
          <w:rFonts w:ascii="Arial" w:hAnsi="Arial" w:cs="Arial"/>
          <w:lang w:val="nl-NL"/>
        </w:rPr>
      </w:pPr>
      <w:r w:rsidRPr="00A5585F">
        <w:rPr>
          <w:rFonts w:ascii="Arial" w:hAnsi="Arial" w:cs="Arial"/>
          <w:lang w:val="en-US"/>
        </w:rPr>
        <w:t>LaViola, J.J.Jr.</w:t>
      </w:r>
      <w:r w:rsidR="004D369F">
        <w:rPr>
          <w:rFonts w:ascii="Arial" w:hAnsi="Arial" w:cs="Arial"/>
          <w:lang w:val="en-US"/>
        </w:rPr>
        <w:t xml:space="preserve"> </w:t>
      </w:r>
      <w:r w:rsidRPr="00A5585F">
        <w:rPr>
          <w:rFonts w:ascii="Arial" w:hAnsi="Arial" w:cs="Arial"/>
          <w:lang w:val="en-US"/>
        </w:rPr>
        <w:t xml:space="preserve">(2000). </w:t>
      </w:r>
      <w:r w:rsidRPr="00A5585F">
        <w:rPr>
          <w:rStyle w:val="Fett"/>
          <w:rFonts w:ascii="Arial" w:hAnsi="Arial" w:cs="Arial"/>
          <w:b w:val="0"/>
          <w:bCs w:val="0"/>
          <w:i/>
          <w:color w:val="000000"/>
          <w:lang w:val="en-US"/>
        </w:rPr>
        <w:t>A discussion of cybersickness in virtual environments.</w:t>
      </w:r>
      <w:r w:rsidRPr="00A5585F">
        <w:rPr>
          <w:rStyle w:val="Fett"/>
          <w:rFonts w:ascii="Arial" w:hAnsi="Arial" w:cs="Arial"/>
          <w:b w:val="0"/>
          <w:bCs w:val="0"/>
          <w:color w:val="000000"/>
          <w:lang w:val="en-US"/>
        </w:rPr>
        <w:t xml:space="preserve"> </w:t>
      </w:r>
      <w:r w:rsidRPr="00C51DAE">
        <w:rPr>
          <w:rFonts w:ascii="Arial" w:hAnsi="Arial" w:cs="Arial"/>
          <w:color w:val="000000"/>
          <w:lang w:val="nl-NL"/>
        </w:rPr>
        <w:t>ACM SIGCHI Bulletin</w:t>
      </w:r>
      <w:r w:rsidR="004D369F">
        <w:rPr>
          <w:rFonts w:ascii="Arial" w:hAnsi="Arial" w:cs="Arial"/>
          <w:color w:val="000000"/>
          <w:lang w:val="nl-NL"/>
        </w:rPr>
        <w:t>, 32</w:t>
      </w:r>
      <w:r>
        <w:rPr>
          <w:rFonts w:ascii="Arial" w:hAnsi="Arial" w:cs="Arial"/>
          <w:color w:val="000000"/>
          <w:lang w:val="nl-NL"/>
        </w:rPr>
        <w:t>. 47-56.</w:t>
      </w:r>
    </w:p>
    <w:p w:rsidR="00867362" w:rsidRDefault="00867362" w:rsidP="00867362">
      <w:pPr>
        <w:pStyle w:val="Listenabsatz"/>
        <w:numPr>
          <w:ilvl w:val="0"/>
          <w:numId w:val="3"/>
        </w:numPr>
        <w:spacing w:after="0"/>
        <w:rPr>
          <w:rFonts w:ascii="Arial" w:hAnsi="Arial" w:cs="Arial"/>
          <w:lang w:val="en-US"/>
        </w:rPr>
      </w:pPr>
      <w:r>
        <w:rPr>
          <w:rFonts w:ascii="Arial" w:hAnsi="Arial" w:cs="Arial"/>
          <w:lang w:val="en-US"/>
        </w:rPr>
        <w:t xml:space="preserve">Magee, D.J. (2008). </w:t>
      </w:r>
      <w:r>
        <w:rPr>
          <w:rFonts w:ascii="Arial" w:hAnsi="Arial" w:cs="Arial"/>
          <w:i/>
          <w:lang w:val="en-US"/>
        </w:rPr>
        <w:t xml:space="preserve">Orthopedic Physical Assesment (5e druk). </w:t>
      </w:r>
      <w:r>
        <w:rPr>
          <w:rFonts w:ascii="Arial" w:hAnsi="Arial" w:cs="Arial"/>
          <w:lang w:val="en-US"/>
        </w:rPr>
        <w:t>St. Louis: Saunders Elsevier.</w:t>
      </w:r>
    </w:p>
    <w:p w:rsidR="00D7075B" w:rsidRPr="00A5585F" w:rsidRDefault="00D7075B" w:rsidP="00867362">
      <w:pPr>
        <w:pStyle w:val="Listenabsatz"/>
        <w:numPr>
          <w:ilvl w:val="0"/>
          <w:numId w:val="3"/>
        </w:numPr>
        <w:spacing w:after="0"/>
        <w:rPr>
          <w:rFonts w:ascii="Arial" w:hAnsi="Arial" w:cs="Arial"/>
          <w:lang w:val="nl-NL"/>
        </w:rPr>
      </w:pPr>
      <w:r>
        <w:rPr>
          <w:rFonts w:ascii="Arial" w:hAnsi="Arial" w:cs="Arial"/>
          <w:lang w:val="en-US"/>
        </w:rPr>
        <w:t xml:space="preserve">Mayo Foundatioin for Medical Education and Research. (1998-2016). </w:t>
      </w:r>
      <w:r w:rsidRPr="00D7075B">
        <w:rPr>
          <w:rFonts w:ascii="Arial" w:hAnsi="Arial" w:cs="Arial"/>
          <w:i/>
          <w:lang w:val="en-US"/>
        </w:rPr>
        <w:t>Diseases and conditions- Migraine.</w:t>
      </w:r>
      <w:r>
        <w:rPr>
          <w:rFonts w:ascii="Arial" w:hAnsi="Arial" w:cs="Arial"/>
          <w:lang w:val="en-US"/>
        </w:rPr>
        <w:t xml:space="preserve"> </w:t>
      </w:r>
      <w:r w:rsidRPr="00A5585F">
        <w:rPr>
          <w:rFonts w:ascii="Arial" w:hAnsi="Arial" w:cs="Arial"/>
          <w:lang w:val="nl-NL"/>
        </w:rPr>
        <w:t xml:space="preserve">Geraadpleegd op 06-06-2016, van:  </w:t>
      </w:r>
      <w:hyperlink r:id="rId28" w:history="1">
        <w:r w:rsidRPr="00A5585F">
          <w:rPr>
            <w:rStyle w:val="Hyperlink"/>
            <w:rFonts w:ascii="Arial" w:hAnsi="Arial" w:cs="Arial"/>
            <w:lang w:val="nl-NL"/>
          </w:rPr>
          <w:t>http://www.mayoclinic.org/diseases-conditions/migraine-headache/basics/definition/con-20026358</w:t>
        </w:r>
      </w:hyperlink>
      <w:r w:rsidRPr="00A5585F">
        <w:rPr>
          <w:rFonts w:ascii="Arial" w:hAnsi="Arial" w:cs="Arial"/>
          <w:lang w:val="nl-NL"/>
        </w:rPr>
        <w:t xml:space="preserve"> </w:t>
      </w:r>
      <w:r w:rsidR="004D369F">
        <w:rPr>
          <w:rFonts w:ascii="Arial" w:hAnsi="Arial" w:cs="Arial"/>
          <w:lang w:val="nl-NL"/>
        </w:rPr>
        <w:t>.</w:t>
      </w:r>
    </w:p>
    <w:p w:rsidR="00641538" w:rsidRPr="00593B21" w:rsidRDefault="004D369F" w:rsidP="00867362">
      <w:pPr>
        <w:pStyle w:val="Listenabsatz"/>
        <w:numPr>
          <w:ilvl w:val="0"/>
          <w:numId w:val="3"/>
        </w:numPr>
        <w:spacing w:after="0"/>
        <w:rPr>
          <w:rFonts w:ascii="Arial" w:hAnsi="Arial" w:cs="Arial"/>
          <w:lang w:val="en-US"/>
        </w:rPr>
      </w:pPr>
      <w:r>
        <w:rPr>
          <w:rFonts w:ascii="Arial" w:hAnsi="Arial" w:cs="Arial"/>
        </w:rPr>
        <w:t xml:space="preserve">Moreira, MC., </w:t>
      </w:r>
      <w:r w:rsidR="00641538" w:rsidRPr="004D369F">
        <w:rPr>
          <w:rFonts w:ascii="Arial" w:hAnsi="Arial" w:cs="Arial"/>
        </w:rPr>
        <w:t xml:space="preserve">Amorim Lima, </w:t>
      </w:r>
      <w:r w:rsidR="00593B21" w:rsidRPr="004D369F">
        <w:rPr>
          <w:rFonts w:ascii="Arial" w:hAnsi="Arial" w:cs="Arial"/>
        </w:rPr>
        <w:t>AM.</w:t>
      </w:r>
      <w:r>
        <w:rPr>
          <w:rFonts w:ascii="Arial" w:hAnsi="Arial" w:cs="Arial"/>
        </w:rPr>
        <w:t>de</w:t>
      </w:r>
      <w:r w:rsidR="00593B21" w:rsidRPr="004D369F">
        <w:rPr>
          <w:rFonts w:ascii="Arial" w:hAnsi="Arial" w:cs="Arial"/>
        </w:rPr>
        <w:t xml:space="preserve">, Ferraz, KM., et al. </w:t>
      </w:r>
      <w:r w:rsidR="00593B21">
        <w:rPr>
          <w:rFonts w:ascii="Arial" w:hAnsi="Arial" w:cs="Arial"/>
          <w:lang w:val="en-US"/>
        </w:rPr>
        <w:t>(2013</w:t>
      </w:r>
      <w:r w:rsidR="00593B21" w:rsidRPr="00593B21">
        <w:rPr>
          <w:rFonts w:ascii="Arial" w:hAnsi="Arial" w:cs="Arial"/>
          <w:lang w:val="en-US"/>
        </w:rPr>
        <w:t>). Use of virtual reality in gait recovery among post stroke patients--a systematic literature review.</w:t>
      </w:r>
      <w:r w:rsidR="00593B21">
        <w:rPr>
          <w:rFonts w:ascii="Arial" w:hAnsi="Arial" w:cs="Arial"/>
          <w:lang w:val="en-US"/>
        </w:rPr>
        <w:t xml:space="preserve"> </w:t>
      </w:r>
      <w:r w:rsidR="00593B21">
        <w:rPr>
          <w:rFonts w:ascii="Arial" w:hAnsi="Arial" w:cs="Arial"/>
          <w:i/>
          <w:lang w:val="en-US"/>
        </w:rPr>
        <w:t>Disability and Rehabi</w:t>
      </w:r>
      <w:r>
        <w:rPr>
          <w:rFonts w:ascii="Arial" w:hAnsi="Arial" w:cs="Arial"/>
          <w:i/>
          <w:lang w:val="en-US"/>
        </w:rPr>
        <w:t>litation: Assistive Technology, 8</w:t>
      </w:r>
      <w:r w:rsidR="00593B21">
        <w:rPr>
          <w:rFonts w:ascii="Arial" w:hAnsi="Arial" w:cs="Arial"/>
          <w:i/>
          <w:lang w:val="en-US"/>
        </w:rPr>
        <w:t xml:space="preserve">. </w:t>
      </w:r>
      <w:r w:rsidR="00593B21">
        <w:rPr>
          <w:rFonts w:ascii="Arial" w:hAnsi="Arial" w:cs="Arial"/>
          <w:lang w:val="en-US"/>
        </w:rPr>
        <w:t>357-362.</w:t>
      </w:r>
    </w:p>
    <w:p w:rsidR="00867362" w:rsidRDefault="00867362" w:rsidP="00867362">
      <w:pPr>
        <w:pStyle w:val="Listenabsatz"/>
        <w:numPr>
          <w:ilvl w:val="0"/>
          <w:numId w:val="3"/>
        </w:numPr>
        <w:spacing w:after="0"/>
        <w:rPr>
          <w:rFonts w:ascii="Arial" w:hAnsi="Arial" w:cs="Arial"/>
          <w:lang w:val="en-US"/>
        </w:rPr>
      </w:pPr>
      <w:r>
        <w:rPr>
          <w:rFonts w:ascii="Arial" w:hAnsi="Arial" w:cs="Arial"/>
          <w:lang w:val="en-US"/>
        </w:rPr>
        <w:t xml:space="preserve">Perry, J., Burnfield, M.J. (2010). </w:t>
      </w:r>
      <w:r>
        <w:rPr>
          <w:rFonts w:ascii="Arial" w:hAnsi="Arial" w:cs="Arial"/>
          <w:i/>
          <w:lang w:val="en-US"/>
        </w:rPr>
        <w:t xml:space="preserve">Gait Analysis: Normal and Pathological Function (2e druk). </w:t>
      </w:r>
      <w:r>
        <w:rPr>
          <w:rFonts w:ascii="Arial" w:hAnsi="Arial" w:cs="Arial"/>
          <w:lang w:val="en-US"/>
        </w:rPr>
        <w:t xml:space="preserve">Thorofare: SLACK Incorporated. 28-29. </w:t>
      </w:r>
    </w:p>
    <w:p w:rsidR="00867362" w:rsidRDefault="00867362" w:rsidP="00867362">
      <w:pPr>
        <w:pStyle w:val="Listenabsatz"/>
        <w:numPr>
          <w:ilvl w:val="0"/>
          <w:numId w:val="3"/>
        </w:numPr>
        <w:spacing w:after="0"/>
        <w:rPr>
          <w:rFonts w:ascii="Arial" w:hAnsi="Arial" w:cs="Arial"/>
        </w:rPr>
      </w:pPr>
      <w:r>
        <w:rPr>
          <w:rFonts w:ascii="Arial" w:hAnsi="Arial" w:cs="Arial"/>
          <w:lang w:val="nl-NL"/>
        </w:rPr>
        <w:t xml:space="preserve">Peter, W.F.H., Jansen, M.J., Bloo, H. (2010). </w:t>
      </w:r>
      <w:r w:rsidRPr="00E94C24">
        <w:rPr>
          <w:rFonts w:ascii="Arial" w:hAnsi="Arial" w:cs="Arial"/>
        </w:rPr>
        <w:t xml:space="preserve">KNGF-richtlijn. Atrose heup </w:t>
      </w:r>
      <w:r>
        <w:rPr>
          <w:rFonts w:ascii="Arial" w:hAnsi="Arial" w:cs="Arial"/>
        </w:rPr>
        <w:t>–</w:t>
      </w:r>
      <w:r w:rsidRPr="00E94C24">
        <w:rPr>
          <w:rFonts w:ascii="Arial" w:hAnsi="Arial" w:cs="Arial"/>
        </w:rPr>
        <w:t xml:space="preserve"> knie</w:t>
      </w:r>
      <w:r>
        <w:rPr>
          <w:rFonts w:ascii="Arial" w:hAnsi="Arial" w:cs="Arial"/>
        </w:rPr>
        <w:t xml:space="preserve">. </w:t>
      </w:r>
      <w:r>
        <w:rPr>
          <w:rFonts w:ascii="Arial" w:hAnsi="Arial" w:cs="Arial"/>
          <w:i/>
        </w:rPr>
        <w:t xml:space="preserve">Nederlands Tijdschrift voor Fysiotherapie, </w:t>
      </w:r>
      <w:r>
        <w:rPr>
          <w:rFonts w:ascii="Arial" w:hAnsi="Arial" w:cs="Arial"/>
        </w:rPr>
        <w:t xml:space="preserve">120 (1). </w:t>
      </w:r>
    </w:p>
    <w:p w:rsidR="00D4436A" w:rsidRPr="00D4436A" w:rsidRDefault="00D4436A" w:rsidP="00867362">
      <w:pPr>
        <w:pStyle w:val="Listenabsatz"/>
        <w:numPr>
          <w:ilvl w:val="0"/>
          <w:numId w:val="3"/>
        </w:numPr>
        <w:spacing w:after="0"/>
        <w:rPr>
          <w:rFonts w:ascii="Arial" w:hAnsi="Arial" w:cs="Arial"/>
          <w:sz w:val="18"/>
          <w:lang w:val="nl-NL"/>
        </w:rPr>
      </w:pPr>
      <w:r w:rsidRPr="004D369F">
        <w:rPr>
          <w:rFonts w:ascii="Arial" w:hAnsi="Arial" w:cs="Arial"/>
          <w:lang w:val="nl-NL"/>
        </w:rPr>
        <w:t>Peters, D</w:t>
      </w:r>
      <w:r w:rsidR="004D369F" w:rsidRPr="004D369F">
        <w:rPr>
          <w:rFonts w:ascii="Arial" w:hAnsi="Arial" w:cs="Arial"/>
          <w:lang w:val="nl-NL"/>
        </w:rPr>
        <w:t>.</w:t>
      </w:r>
      <w:r w:rsidRPr="004D369F">
        <w:rPr>
          <w:rFonts w:ascii="Arial" w:hAnsi="Arial" w:cs="Arial"/>
          <w:lang w:val="nl-NL"/>
        </w:rPr>
        <w:t>M., Fritz, S</w:t>
      </w:r>
      <w:r w:rsidR="004D369F">
        <w:rPr>
          <w:rFonts w:ascii="Arial" w:hAnsi="Arial" w:cs="Arial"/>
          <w:lang w:val="nl-NL"/>
        </w:rPr>
        <w:t>.</w:t>
      </w:r>
      <w:r w:rsidRPr="004D369F">
        <w:rPr>
          <w:rFonts w:ascii="Arial" w:hAnsi="Arial" w:cs="Arial"/>
          <w:lang w:val="nl-NL"/>
        </w:rPr>
        <w:t>L., Krotish, D</w:t>
      </w:r>
      <w:r w:rsidR="004D369F">
        <w:rPr>
          <w:rFonts w:ascii="Arial" w:hAnsi="Arial" w:cs="Arial"/>
          <w:lang w:val="nl-NL"/>
        </w:rPr>
        <w:t>.</w:t>
      </w:r>
      <w:r w:rsidRPr="004D369F">
        <w:rPr>
          <w:rFonts w:ascii="Arial" w:hAnsi="Arial" w:cs="Arial"/>
          <w:lang w:val="nl-NL"/>
        </w:rPr>
        <w:t xml:space="preserve">E. </w:t>
      </w:r>
      <w:r w:rsidRPr="00A5585F">
        <w:rPr>
          <w:rFonts w:ascii="Arial" w:hAnsi="Arial" w:cs="Arial"/>
          <w:lang w:val="en-US"/>
        </w:rPr>
        <w:t xml:space="preserve">(2013). </w:t>
      </w:r>
      <w:r w:rsidRPr="00A5585F">
        <w:rPr>
          <w:rFonts w:ascii="Arial" w:hAnsi="Arial" w:cs="Arial"/>
          <w:szCs w:val="28"/>
          <w:lang w:val="en-US"/>
        </w:rPr>
        <w:t xml:space="preserve">Assessing the </w:t>
      </w:r>
      <w:r w:rsidRPr="00A5585F">
        <w:rPr>
          <w:rStyle w:val="highlight2"/>
          <w:rFonts w:ascii="Arial" w:hAnsi="Arial" w:cs="Arial"/>
          <w:szCs w:val="28"/>
          <w:lang w:val="en-US"/>
        </w:rPr>
        <w:t>reliability</w:t>
      </w:r>
      <w:r w:rsidRPr="00A5585F">
        <w:rPr>
          <w:rFonts w:ascii="Arial" w:hAnsi="Arial" w:cs="Arial"/>
          <w:szCs w:val="28"/>
          <w:lang w:val="en-US"/>
        </w:rPr>
        <w:t xml:space="preserve"> and </w:t>
      </w:r>
      <w:r w:rsidRPr="00A5585F">
        <w:rPr>
          <w:rStyle w:val="highlight2"/>
          <w:rFonts w:ascii="Arial" w:hAnsi="Arial" w:cs="Arial"/>
          <w:szCs w:val="28"/>
          <w:lang w:val="en-US"/>
        </w:rPr>
        <w:t>validity</w:t>
      </w:r>
      <w:r w:rsidRPr="00A5585F">
        <w:rPr>
          <w:rFonts w:ascii="Arial" w:hAnsi="Arial" w:cs="Arial"/>
          <w:szCs w:val="28"/>
          <w:lang w:val="en-US"/>
        </w:rPr>
        <w:t xml:space="preserve"> of a shorter </w:t>
      </w:r>
      <w:r w:rsidRPr="00A5585F">
        <w:rPr>
          <w:rStyle w:val="highlight2"/>
          <w:rFonts w:ascii="Arial" w:hAnsi="Arial" w:cs="Arial"/>
          <w:szCs w:val="28"/>
          <w:lang w:val="en-US"/>
        </w:rPr>
        <w:t>walk</w:t>
      </w:r>
      <w:r w:rsidRPr="00A5585F">
        <w:rPr>
          <w:rFonts w:ascii="Arial" w:hAnsi="Arial" w:cs="Arial"/>
          <w:szCs w:val="28"/>
          <w:lang w:val="en-US"/>
        </w:rPr>
        <w:t xml:space="preserve"> </w:t>
      </w:r>
      <w:r w:rsidRPr="00A5585F">
        <w:rPr>
          <w:rStyle w:val="highlight2"/>
          <w:rFonts w:ascii="Arial" w:hAnsi="Arial" w:cs="Arial"/>
          <w:szCs w:val="28"/>
          <w:lang w:val="en-US"/>
        </w:rPr>
        <w:t>test</w:t>
      </w:r>
      <w:r w:rsidRPr="00A5585F">
        <w:rPr>
          <w:rFonts w:ascii="Arial" w:hAnsi="Arial" w:cs="Arial"/>
          <w:szCs w:val="28"/>
          <w:lang w:val="en-US"/>
        </w:rPr>
        <w:t xml:space="preserve"> compared with the </w:t>
      </w:r>
      <w:r w:rsidRPr="00A5585F">
        <w:rPr>
          <w:rStyle w:val="highlight2"/>
          <w:rFonts w:ascii="Arial" w:hAnsi="Arial" w:cs="Arial"/>
          <w:szCs w:val="28"/>
          <w:lang w:val="en-US"/>
        </w:rPr>
        <w:t>10</w:t>
      </w:r>
      <w:r w:rsidRPr="00A5585F">
        <w:rPr>
          <w:rFonts w:ascii="Arial" w:hAnsi="Arial" w:cs="Arial"/>
          <w:szCs w:val="28"/>
          <w:lang w:val="en-US"/>
        </w:rPr>
        <w:t>-</w:t>
      </w:r>
      <w:r w:rsidRPr="00A5585F">
        <w:rPr>
          <w:rStyle w:val="highlight2"/>
          <w:rFonts w:ascii="Arial" w:hAnsi="Arial" w:cs="Arial"/>
          <w:szCs w:val="28"/>
          <w:lang w:val="en-US"/>
        </w:rPr>
        <w:t>Meter</w:t>
      </w:r>
      <w:r w:rsidRPr="00A5585F">
        <w:rPr>
          <w:rFonts w:ascii="Arial" w:hAnsi="Arial" w:cs="Arial"/>
          <w:szCs w:val="28"/>
          <w:lang w:val="en-US"/>
        </w:rPr>
        <w:t xml:space="preserve"> </w:t>
      </w:r>
      <w:r w:rsidRPr="00A5585F">
        <w:rPr>
          <w:rStyle w:val="highlight2"/>
          <w:rFonts w:ascii="Arial" w:hAnsi="Arial" w:cs="Arial"/>
          <w:szCs w:val="28"/>
          <w:lang w:val="en-US"/>
        </w:rPr>
        <w:t>Walk</w:t>
      </w:r>
      <w:r w:rsidRPr="00A5585F">
        <w:rPr>
          <w:rFonts w:ascii="Arial" w:hAnsi="Arial" w:cs="Arial"/>
          <w:szCs w:val="28"/>
          <w:lang w:val="en-US"/>
        </w:rPr>
        <w:t xml:space="preserve"> </w:t>
      </w:r>
      <w:r w:rsidRPr="00A5585F">
        <w:rPr>
          <w:rStyle w:val="highlight2"/>
          <w:rFonts w:ascii="Arial" w:hAnsi="Arial" w:cs="Arial"/>
          <w:szCs w:val="28"/>
          <w:lang w:val="en-US"/>
        </w:rPr>
        <w:t>Test</w:t>
      </w:r>
      <w:r w:rsidRPr="00A5585F">
        <w:rPr>
          <w:rFonts w:ascii="Arial" w:hAnsi="Arial" w:cs="Arial"/>
          <w:szCs w:val="28"/>
          <w:lang w:val="en-US"/>
        </w:rPr>
        <w:t xml:space="preserve"> for measurements of gait speed in healthy, older adults. </w:t>
      </w:r>
      <w:r>
        <w:rPr>
          <w:rFonts w:ascii="Arial" w:hAnsi="Arial" w:cs="Arial"/>
          <w:i/>
          <w:szCs w:val="28"/>
          <w:lang w:val="nl-NL"/>
        </w:rPr>
        <w:t>Journal of geriatric physical therapy</w:t>
      </w:r>
      <w:r w:rsidR="004D369F">
        <w:rPr>
          <w:rFonts w:ascii="Arial" w:hAnsi="Arial" w:cs="Arial"/>
          <w:i/>
          <w:szCs w:val="28"/>
          <w:lang w:val="nl-NL"/>
        </w:rPr>
        <w:t>,</w:t>
      </w:r>
      <w:r>
        <w:rPr>
          <w:rFonts w:ascii="Arial" w:hAnsi="Arial" w:cs="Arial"/>
          <w:i/>
          <w:szCs w:val="28"/>
          <w:lang w:val="nl-NL"/>
        </w:rPr>
        <w:t xml:space="preserve"> 36 (1). </w:t>
      </w:r>
      <w:r>
        <w:rPr>
          <w:rFonts w:ascii="Arial" w:hAnsi="Arial" w:cs="Arial"/>
          <w:szCs w:val="28"/>
          <w:lang w:val="nl-NL"/>
        </w:rPr>
        <w:t>24-30.</w:t>
      </w:r>
    </w:p>
    <w:p w:rsidR="00867362" w:rsidRDefault="00867362" w:rsidP="00867362">
      <w:pPr>
        <w:pStyle w:val="Listenabsatz"/>
        <w:numPr>
          <w:ilvl w:val="0"/>
          <w:numId w:val="3"/>
        </w:numPr>
        <w:spacing w:after="0"/>
        <w:rPr>
          <w:rFonts w:ascii="Arial" w:hAnsi="Arial" w:cs="Arial"/>
          <w:lang w:val="nl-NL"/>
        </w:rPr>
      </w:pPr>
      <w:r w:rsidRPr="008673DC">
        <w:rPr>
          <w:rFonts w:ascii="Arial" w:hAnsi="Arial" w:cs="Arial"/>
          <w:lang w:val="nl-NL"/>
        </w:rPr>
        <w:t>Pilot, P., Veh</w:t>
      </w:r>
      <w:r w:rsidR="004D369F">
        <w:rPr>
          <w:rFonts w:ascii="Arial" w:hAnsi="Arial" w:cs="Arial"/>
          <w:lang w:val="nl-NL"/>
        </w:rPr>
        <w:t xml:space="preserve">meijer, S.B.W., Verburg, H., et </w:t>
      </w:r>
      <w:r w:rsidRPr="008673DC">
        <w:rPr>
          <w:rFonts w:ascii="Arial" w:hAnsi="Arial" w:cs="Arial"/>
          <w:lang w:val="nl-NL"/>
        </w:rPr>
        <w:t>al</w:t>
      </w:r>
      <w:r w:rsidR="004D369F">
        <w:rPr>
          <w:rFonts w:ascii="Arial" w:hAnsi="Arial" w:cs="Arial"/>
          <w:lang w:val="nl-NL"/>
        </w:rPr>
        <w:t>.</w:t>
      </w:r>
      <w:r w:rsidRPr="008673DC">
        <w:rPr>
          <w:rFonts w:ascii="Arial" w:hAnsi="Arial" w:cs="Arial"/>
          <w:lang w:val="nl-NL"/>
        </w:rPr>
        <w:t xml:space="preserve"> (2009). </w:t>
      </w:r>
      <w:r>
        <w:rPr>
          <w:rFonts w:ascii="Arial" w:hAnsi="Arial" w:cs="Arial"/>
          <w:i/>
          <w:lang w:val="nl-NL"/>
        </w:rPr>
        <w:t xml:space="preserve">Stand en zaken rond de totale heup- en knieartroplastiek. </w:t>
      </w:r>
      <w:r>
        <w:rPr>
          <w:rFonts w:ascii="Arial" w:hAnsi="Arial" w:cs="Arial"/>
          <w:lang w:val="nl-NL"/>
        </w:rPr>
        <w:t xml:space="preserve">Geraadpleegd op 17.03.2016, van: </w:t>
      </w:r>
      <w:hyperlink r:id="rId29" w:history="1">
        <w:r w:rsidRPr="00B51443">
          <w:rPr>
            <w:rStyle w:val="Hyperlink"/>
            <w:rFonts w:ascii="Arial" w:hAnsi="Arial" w:cs="Arial"/>
            <w:lang w:val="nl-NL"/>
          </w:rPr>
          <w:t>http://www.henw.org/archief/volledig/id3877-stand-van-zaken-rond-de-totale-heup-en-knieartroplastiek.html</w:t>
        </w:r>
      </w:hyperlink>
      <w:r>
        <w:rPr>
          <w:rFonts w:ascii="Arial" w:hAnsi="Arial" w:cs="Arial"/>
          <w:lang w:val="nl-NL"/>
        </w:rPr>
        <w:t xml:space="preserve"> . </w:t>
      </w:r>
    </w:p>
    <w:p w:rsidR="00D47583" w:rsidRPr="00527189" w:rsidRDefault="00D47583" w:rsidP="00867362">
      <w:pPr>
        <w:pStyle w:val="Listenabsatz"/>
        <w:numPr>
          <w:ilvl w:val="0"/>
          <w:numId w:val="3"/>
        </w:numPr>
        <w:spacing w:after="0"/>
        <w:rPr>
          <w:rFonts w:ascii="Arial" w:hAnsi="Arial" w:cs="Arial"/>
        </w:rPr>
      </w:pPr>
      <w:r w:rsidRPr="00527189">
        <w:rPr>
          <w:rFonts w:ascii="Arial" w:hAnsi="Arial" w:cs="Arial"/>
        </w:rPr>
        <w:t xml:space="preserve">Pott, J.S. (2011). </w:t>
      </w:r>
      <w:r w:rsidRPr="00527189">
        <w:rPr>
          <w:rFonts w:ascii="Arial" w:hAnsi="Arial" w:cs="Arial"/>
          <w:i/>
        </w:rPr>
        <w:t>Diabetes Mellitus II- Daten, Fakten und Herausforderungen</w:t>
      </w:r>
      <w:r w:rsidRPr="00527189">
        <w:rPr>
          <w:rFonts w:ascii="Arial" w:hAnsi="Arial" w:cs="Arial"/>
        </w:rPr>
        <w:t xml:space="preserve">. </w:t>
      </w:r>
      <w:r w:rsidR="00527189" w:rsidRPr="00527189">
        <w:rPr>
          <w:rFonts w:ascii="Arial" w:hAnsi="Arial" w:cs="Arial"/>
        </w:rPr>
        <w:t xml:space="preserve">Bremen: APOLLON Hochschule der Gesundheitswirtschaft. </w:t>
      </w:r>
      <w:r w:rsidRPr="00527189">
        <w:rPr>
          <w:rFonts w:ascii="Arial" w:hAnsi="Arial" w:cs="Arial"/>
        </w:rPr>
        <w:t xml:space="preserve">1-14. </w:t>
      </w:r>
    </w:p>
    <w:p w:rsidR="00526042" w:rsidRDefault="004D369F" w:rsidP="00867362">
      <w:pPr>
        <w:pStyle w:val="Listenabsatz"/>
        <w:numPr>
          <w:ilvl w:val="0"/>
          <w:numId w:val="3"/>
        </w:numPr>
        <w:spacing w:after="0"/>
        <w:rPr>
          <w:rFonts w:ascii="Arial" w:hAnsi="Arial" w:cs="Arial"/>
          <w:lang w:val="nl-NL"/>
        </w:rPr>
      </w:pPr>
      <w:r>
        <w:rPr>
          <w:rFonts w:ascii="Arial" w:hAnsi="Arial" w:cs="Arial"/>
          <w:lang w:val="nl-NL"/>
        </w:rPr>
        <w:t>Radboud UMC (z.d.).</w:t>
      </w:r>
      <w:r w:rsidR="00526042">
        <w:rPr>
          <w:rFonts w:ascii="Arial" w:hAnsi="Arial" w:cs="Arial"/>
          <w:lang w:val="nl-NL"/>
        </w:rPr>
        <w:t xml:space="preserve"> </w:t>
      </w:r>
      <w:r w:rsidR="00526042" w:rsidRPr="00526042">
        <w:rPr>
          <w:rFonts w:ascii="Arial" w:hAnsi="Arial" w:cs="Arial"/>
          <w:i/>
          <w:lang w:val="nl-NL"/>
        </w:rPr>
        <w:t>Hoge Bloedddruk (Hypertensie).</w:t>
      </w:r>
      <w:r w:rsidR="00526042">
        <w:rPr>
          <w:rFonts w:ascii="Arial" w:hAnsi="Arial" w:cs="Arial"/>
          <w:lang w:val="nl-NL"/>
        </w:rPr>
        <w:t xml:space="preserve"> Gera</w:t>
      </w:r>
      <w:r w:rsidR="009A152E">
        <w:rPr>
          <w:rFonts w:ascii="Arial" w:hAnsi="Arial" w:cs="Arial"/>
          <w:lang w:val="nl-NL"/>
        </w:rPr>
        <w:t>a</w:t>
      </w:r>
      <w:r w:rsidR="00526042">
        <w:rPr>
          <w:rFonts w:ascii="Arial" w:hAnsi="Arial" w:cs="Arial"/>
          <w:lang w:val="nl-NL"/>
        </w:rPr>
        <w:t xml:space="preserve">dpleegt op 06-06-2016, van: </w:t>
      </w:r>
      <w:hyperlink r:id="rId30" w:history="1">
        <w:r w:rsidR="00526042" w:rsidRPr="0066388F">
          <w:rPr>
            <w:rStyle w:val="Hyperlink"/>
            <w:rFonts w:ascii="Arial" w:hAnsi="Arial" w:cs="Arial"/>
            <w:lang w:val="nl-NL"/>
          </w:rPr>
          <w:t>https://www.radboudumc.nl/Zorg/Ziektebeelden/Pages/Hogebloeddruk.aspx</w:t>
        </w:r>
      </w:hyperlink>
      <w:r w:rsidR="00526042">
        <w:rPr>
          <w:rFonts w:ascii="Arial" w:hAnsi="Arial" w:cs="Arial"/>
          <w:lang w:val="nl-NL"/>
        </w:rPr>
        <w:t xml:space="preserve"> </w:t>
      </w:r>
      <w:r>
        <w:rPr>
          <w:rFonts w:ascii="Arial" w:hAnsi="Arial" w:cs="Arial"/>
          <w:lang w:val="nl-NL"/>
        </w:rPr>
        <w:t>.</w:t>
      </w:r>
    </w:p>
    <w:p w:rsidR="00FA1BE3" w:rsidRPr="00FA1BE3" w:rsidRDefault="00FA1BE3" w:rsidP="00867362">
      <w:pPr>
        <w:pStyle w:val="Listenabsatz"/>
        <w:numPr>
          <w:ilvl w:val="0"/>
          <w:numId w:val="3"/>
        </w:numPr>
        <w:spacing w:after="0"/>
        <w:rPr>
          <w:rFonts w:ascii="Arial" w:hAnsi="Arial" w:cs="Arial"/>
          <w:lang w:val="nl-NL"/>
        </w:rPr>
      </w:pPr>
      <w:r w:rsidRPr="00A5585F">
        <w:rPr>
          <w:rFonts w:ascii="Arial" w:hAnsi="Arial" w:cs="Arial"/>
          <w:lang w:val="en-US"/>
        </w:rPr>
        <w:t xml:space="preserve">Sandlund, M., McDonough, S., Häger- Ross, C. (2009). Interactive computer play in rehabilitation of children with sensorimotor disorders: a systematic review. </w:t>
      </w:r>
      <w:r w:rsidRPr="00FA1BE3">
        <w:rPr>
          <w:rFonts w:ascii="Arial" w:hAnsi="Arial" w:cs="Arial"/>
          <w:i/>
          <w:lang w:val="nl-NL"/>
        </w:rPr>
        <w:t>Developmental Me</w:t>
      </w:r>
      <w:r>
        <w:rPr>
          <w:rFonts w:ascii="Arial" w:hAnsi="Arial" w:cs="Arial"/>
          <w:i/>
          <w:lang w:val="nl-NL"/>
        </w:rPr>
        <w:t>dic</w:t>
      </w:r>
      <w:r w:rsidR="004D369F">
        <w:rPr>
          <w:rFonts w:ascii="Arial" w:hAnsi="Arial" w:cs="Arial"/>
          <w:i/>
          <w:lang w:val="nl-NL"/>
        </w:rPr>
        <w:t xml:space="preserve">ine and Child Neurology, </w:t>
      </w:r>
      <w:r>
        <w:rPr>
          <w:rFonts w:ascii="Arial" w:hAnsi="Arial" w:cs="Arial"/>
          <w:i/>
          <w:lang w:val="nl-NL"/>
        </w:rPr>
        <w:t>51.</w:t>
      </w:r>
      <w:r>
        <w:rPr>
          <w:rFonts w:ascii="Arial" w:hAnsi="Arial" w:cs="Arial"/>
          <w:lang w:val="nl-NL"/>
        </w:rPr>
        <w:t xml:space="preserve"> 173-179.</w:t>
      </w:r>
    </w:p>
    <w:p w:rsidR="00867362" w:rsidRPr="0091581A" w:rsidRDefault="00867362" w:rsidP="00867362">
      <w:pPr>
        <w:pStyle w:val="Listenabsatz"/>
        <w:numPr>
          <w:ilvl w:val="0"/>
          <w:numId w:val="3"/>
        </w:numPr>
        <w:spacing w:after="0"/>
        <w:rPr>
          <w:rFonts w:ascii="Arial" w:hAnsi="Arial" w:cs="Arial"/>
          <w:lang w:val="nl-NL"/>
        </w:rPr>
      </w:pPr>
      <w:r w:rsidRPr="000354B7">
        <w:rPr>
          <w:rFonts w:ascii="Arial" w:hAnsi="Arial" w:cs="Arial"/>
          <w:lang w:val="nl-NL"/>
        </w:rPr>
        <w:t xml:space="preserve">Shiny (2014). </w:t>
      </w:r>
      <w:r w:rsidRPr="0091581A">
        <w:rPr>
          <w:rFonts w:ascii="Arial" w:hAnsi="Arial" w:cs="Arial"/>
          <w:i/>
          <w:lang w:val="nl-NL"/>
        </w:rPr>
        <w:t>Meetniveaus: Nominaal, Ordinaal, Interval en Ratio.</w:t>
      </w:r>
      <w:r>
        <w:rPr>
          <w:rFonts w:ascii="Arial" w:hAnsi="Arial" w:cs="Arial"/>
          <w:lang w:val="nl-NL"/>
        </w:rPr>
        <w:t xml:space="preserve">Geraadpleegd op 10.03.2016, van: </w:t>
      </w:r>
      <w:hyperlink r:id="rId31" w:history="1">
        <w:r w:rsidRPr="00BB1574">
          <w:rPr>
            <w:rStyle w:val="Hyperlink"/>
            <w:rFonts w:ascii="Arial" w:hAnsi="Arial" w:cs="Arial"/>
            <w:lang w:val="nl-NL"/>
          </w:rPr>
          <w:t>http://wetenschap.infonu.nl/onderzoek/110039-meetniveaus-nominaal-ordinaal-interval-en-ratio.html</w:t>
        </w:r>
      </w:hyperlink>
      <w:r>
        <w:rPr>
          <w:rFonts w:ascii="Arial" w:hAnsi="Arial" w:cs="Arial"/>
          <w:lang w:val="nl-NL"/>
        </w:rPr>
        <w:t xml:space="preserve"> . </w:t>
      </w:r>
    </w:p>
    <w:p w:rsidR="00867362" w:rsidRDefault="00867362" w:rsidP="00867362">
      <w:pPr>
        <w:pStyle w:val="Listenabsatz"/>
        <w:numPr>
          <w:ilvl w:val="0"/>
          <w:numId w:val="3"/>
        </w:numPr>
        <w:spacing w:after="0"/>
        <w:rPr>
          <w:rFonts w:ascii="Arial" w:hAnsi="Arial" w:cs="Arial"/>
          <w:lang w:val="en-US"/>
        </w:rPr>
      </w:pPr>
      <w:r w:rsidRPr="005E75FC">
        <w:rPr>
          <w:rFonts w:ascii="Arial" w:hAnsi="Arial" w:cs="Arial"/>
          <w:lang w:val="en-US"/>
        </w:rPr>
        <w:t xml:space="preserve">Singh, J.A. (2011). </w:t>
      </w:r>
      <w:r>
        <w:rPr>
          <w:rFonts w:ascii="Arial" w:hAnsi="Arial" w:cs="Arial"/>
          <w:lang w:val="en-US"/>
        </w:rPr>
        <w:t>Epidemiology of Knee and Hip Athroplasty: A systematic review</w:t>
      </w:r>
      <w:r w:rsidR="004D369F">
        <w:rPr>
          <w:rFonts w:ascii="Arial" w:hAnsi="Arial" w:cs="Arial"/>
          <w:lang w:val="en-US"/>
        </w:rPr>
        <w:t xml:space="preserve">. </w:t>
      </w:r>
      <w:r w:rsidR="004D369F">
        <w:rPr>
          <w:rFonts w:ascii="Arial" w:hAnsi="Arial" w:cs="Arial"/>
          <w:i/>
          <w:lang w:val="en-US"/>
        </w:rPr>
        <w:t>The O</w:t>
      </w:r>
      <w:r w:rsidR="004D369F" w:rsidRPr="005E75FC">
        <w:rPr>
          <w:rFonts w:ascii="Arial" w:hAnsi="Arial" w:cs="Arial"/>
          <w:i/>
          <w:lang w:val="en-US"/>
        </w:rPr>
        <w:t>pen Orthop</w:t>
      </w:r>
      <w:r w:rsidR="004D369F">
        <w:rPr>
          <w:rFonts w:ascii="Arial" w:hAnsi="Arial" w:cs="Arial"/>
          <w:i/>
          <w:lang w:val="en-US"/>
        </w:rPr>
        <w:t>a</w:t>
      </w:r>
      <w:r w:rsidR="004D369F" w:rsidRPr="005E75FC">
        <w:rPr>
          <w:rFonts w:ascii="Arial" w:hAnsi="Arial" w:cs="Arial"/>
          <w:i/>
          <w:lang w:val="en-US"/>
        </w:rPr>
        <w:t>edics Journa</w:t>
      </w:r>
      <w:r w:rsidR="004D369F">
        <w:rPr>
          <w:rFonts w:ascii="Arial" w:hAnsi="Arial" w:cs="Arial"/>
          <w:i/>
          <w:lang w:val="en-US"/>
        </w:rPr>
        <w:t>l, 5</w:t>
      </w:r>
      <w:r>
        <w:rPr>
          <w:rFonts w:ascii="Arial" w:hAnsi="Arial" w:cs="Arial"/>
          <w:lang w:val="en-US"/>
        </w:rPr>
        <w:t xml:space="preserve">. 80-85. </w:t>
      </w:r>
    </w:p>
    <w:p w:rsidR="008673DC" w:rsidRPr="00BF369C" w:rsidRDefault="008673DC" w:rsidP="00867362">
      <w:pPr>
        <w:pStyle w:val="Listenabsatz"/>
        <w:numPr>
          <w:ilvl w:val="0"/>
          <w:numId w:val="3"/>
        </w:numPr>
        <w:spacing w:after="0"/>
        <w:rPr>
          <w:rFonts w:ascii="Arial" w:hAnsi="Arial" w:cs="Arial"/>
          <w:i/>
          <w:sz w:val="20"/>
          <w:lang w:val="en-US"/>
        </w:rPr>
      </w:pPr>
      <w:r>
        <w:rPr>
          <w:rFonts w:ascii="Arial" w:hAnsi="Arial" w:cs="Arial"/>
          <w:lang w:val="en-US"/>
        </w:rPr>
        <w:t>Sveistrup, H., McComas, J., Thornton, M., et al</w:t>
      </w:r>
      <w:r w:rsidR="004D369F">
        <w:rPr>
          <w:rFonts w:ascii="Arial" w:hAnsi="Arial" w:cs="Arial"/>
          <w:lang w:val="en-US"/>
        </w:rPr>
        <w:t>.</w:t>
      </w:r>
      <w:r>
        <w:rPr>
          <w:rFonts w:ascii="Arial" w:hAnsi="Arial" w:cs="Arial"/>
          <w:lang w:val="en-US"/>
        </w:rPr>
        <w:t xml:space="preserve"> (2004). </w:t>
      </w:r>
      <w:r w:rsidRPr="004D369F">
        <w:rPr>
          <w:rFonts w:ascii="Arial" w:hAnsi="Arial" w:cs="Arial"/>
          <w:bCs/>
          <w:szCs w:val="23"/>
          <w:lang w:val="en-US"/>
        </w:rPr>
        <w:t>Experimental Studies of Virtual Reality-Delivered Compared to Conventional Exercise Programs for Rehabilitation.</w:t>
      </w:r>
      <w:r>
        <w:rPr>
          <w:rFonts w:ascii="Arial" w:hAnsi="Arial" w:cs="Arial"/>
          <w:bCs/>
          <w:i/>
          <w:szCs w:val="23"/>
          <w:lang w:val="en-US"/>
        </w:rPr>
        <w:t xml:space="preserve"> </w:t>
      </w:r>
      <w:r w:rsidRPr="004D369F">
        <w:rPr>
          <w:rFonts w:ascii="Arial" w:hAnsi="Arial" w:cs="Arial"/>
          <w:bCs/>
          <w:i/>
          <w:szCs w:val="23"/>
          <w:lang w:val="en-US"/>
        </w:rPr>
        <w:t>Cyber psychology and behavio</w:t>
      </w:r>
      <w:r w:rsidR="004D369F">
        <w:rPr>
          <w:rFonts w:ascii="Arial" w:hAnsi="Arial" w:cs="Arial"/>
          <w:bCs/>
          <w:i/>
          <w:szCs w:val="23"/>
          <w:lang w:val="en-US"/>
        </w:rPr>
        <w:t xml:space="preserve">r, 6. </w:t>
      </w:r>
      <w:r w:rsidR="00CA2D32">
        <w:rPr>
          <w:rFonts w:ascii="Arial" w:hAnsi="Arial" w:cs="Arial"/>
          <w:bCs/>
          <w:szCs w:val="23"/>
          <w:lang w:val="en-US"/>
        </w:rPr>
        <w:t>245-249.</w:t>
      </w:r>
    </w:p>
    <w:p w:rsidR="00BF369C" w:rsidRPr="004D369F" w:rsidRDefault="00BF369C" w:rsidP="00867362">
      <w:pPr>
        <w:pStyle w:val="Listenabsatz"/>
        <w:numPr>
          <w:ilvl w:val="0"/>
          <w:numId w:val="3"/>
        </w:numPr>
        <w:spacing w:after="0"/>
        <w:rPr>
          <w:rFonts w:ascii="Arial" w:hAnsi="Arial" w:cs="Arial"/>
          <w:i/>
          <w:sz w:val="20"/>
          <w:lang w:val="en-US"/>
        </w:rPr>
      </w:pPr>
      <w:r w:rsidRPr="004D369F">
        <w:rPr>
          <w:rFonts w:ascii="Arial" w:hAnsi="Arial" w:cs="Arial"/>
          <w:bCs/>
          <w:szCs w:val="23"/>
          <w:lang w:val="en-US"/>
        </w:rPr>
        <w:t xml:space="preserve">Tornese, D. (2015). </w:t>
      </w:r>
      <w:r w:rsidRPr="004D369F">
        <w:rPr>
          <w:rFonts w:ascii="Arial" w:hAnsi="Arial" w:cs="Arial"/>
          <w:lang w:val="en-US"/>
        </w:rPr>
        <w:t xml:space="preserve">Effects of Virtual Reality Rehabilitation in Patients With Total Knee Arthroplasty: A Randomized Controlled Trail. </w:t>
      </w:r>
      <w:r w:rsidRPr="004D369F">
        <w:rPr>
          <w:rFonts w:ascii="Arial" w:hAnsi="Arial" w:cs="Arial"/>
          <w:i/>
        </w:rPr>
        <w:t>Instituto Ortopedico Galeazzi.</w:t>
      </w:r>
    </w:p>
    <w:p w:rsidR="00867362" w:rsidRPr="002A1640" w:rsidRDefault="00867362" w:rsidP="00867362">
      <w:pPr>
        <w:pStyle w:val="Listenabsatz"/>
        <w:numPr>
          <w:ilvl w:val="0"/>
          <w:numId w:val="3"/>
        </w:numPr>
        <w:spacing w:after="0"/>
        <w:rPr>
          <w:rFonts w:ascii="Arial" w:hAnsi="Arial" w:cs="Arial"/>
          <w:lang w:val="nl-NL"/>
        </w:rPr>
      </w:pPr>
      <w:r>
        <w:rPr>
          <w:rFonts w:ascii="Arial" w:hAnsi="Arial" w:cs="Arial"/>
          <w:lang w:val="en-US"/>
        </w:rPr>
        <w:t xml:space="preserve">Urbaniak, G. C, Plous, S. (1997-2016). </w:t>
      </w:r>
      <w:r w:rsidRPr="00DC197E">
        <w:rPr>
          <w:rFonts w:ascii="Arial" w:hAnsi="Arial" w:cs="Arial"/>
          <w:i/>
          <w:lang w:val="nl-NL"/>
        </w:rPr>
        <w:t xml:space="preserve">Research Randomizer. </w:t>
      </w:r>
      <w:r w:rsidRPr="00DC197E">
        <w:rPr>
          <w:rFonts w:ascii="Arial" w:hAnsi="Arial" w:cs="Arial"/>
          <w:lang w:val="nl-NL"/>
        </w:rPr>
        <w:t>Geradpleegd op 07.03.2016, v</w:t>
      </w:r>
      <w:r>
        <w:rPr>
          <w:rFonts w:ascii="Arial" w:hAnsi="Arial" w:cs="Arial"/>
          <w:lang w:val="nl-NL"/>
        </w:rPr>
        <w:t xml:space="preserve">an: </w:t>
      </w:r>
      <w:hyperlink r:id="rId32" w:history="1">
        <w:r w:rsidRPr="001040F3">
          <w:rPr>
            <w:rStyle w:val="Hyperlink"/>
            <w:lang w:val="nl-NL"/>
          </w:rPr>
          <w:t>https://www.randomizer.org</w:t>
        </w:r>
      </w:hyperlink>
      <w:r w:rsidRPr="00DC197E">
        <w:rPr>
          <w:lang w:val="nl-NL"/>
        </w:rPr>
        <w:t>.</w:t>
      </w:r>
      <w:r>
        <w:rPr>
          <w:lang w:val="nl-NL"/>
        </w:rPr>
        <w:t xml:space="preserve"> </w:t>
      </w:r>
    </w:p>
    <w:p w:rsidR="002A1640" w:rsidRPr="002A1640" w:rsidRDefault="002A1640" w:rsidP="002A1640">
      <w:pPr>
        <w:pStyle w:val="Listenabsatz"/>
        <w:numPr>
          <w:ilvl w:val="0"/>
          <w:numId w:val="3"/>
        </w:numPr>
        <w:spacing w:after="0"/>
        <w:rPr>
          <w:rFonts w:ascii="Arial" w:hAnsi="Arial" w:cs="Arial"/>
          <w:lang w:val="nl-NL"/>
        </w:rPr>
      </w:pPr>
      <w:r>
        <w:rPr>
          <w:rFonts w:ascii="Arial" w:hAnsi="Arial" w:cs="Arial"/>
          <w:lang w:val="nl-NL"/>
        </w:rPr>
        <w:t xml:space="preserve">Vragenlijsten Fysiotherapie (z.d.). </w:t>
      </w:r>
      <w:r>
        <w:rPr>
          <w:rFonts w:ascii="Arial" w:hAnsi="Arial" w:cs="Arial"/>
          <w:i/>
          <w:lang w:val="nl-NL"/>
        </w:rPr>
        <w:t xml:space="preserve">Vragenlijsten. </w:t>
      </w:r>
      <w:r>
        <w:rPr>
          <w:rFonts w:ascii="Arial" w:hAnsi="Arial" w:cs="Arial"/>
          <w:lang w:val="nl-NL"/>
        </w:rPr>
        <w:t xml:space="preserve">Gedownload op 29.02.2016, van </w:t>
      </w:r>
      <w:hyperlink r:id="rId33" w:history="1">
        <w:r w:rsidRPr="0049291C">
          <w:rPr>
            <w:rStyle w:val="Hyperlink"/>
            <w:rFonts w:ascii="Arial" w:hAnsi="Arial" w:cs="Arial"/>
            <w:lang w:val="nl-NL"/>
          </w:rPr>
          <w:t>http://www.fysiovragenlijst.nl</w:t>
        </w:r>
      </w:hyperlink>
      <w:r>
        <w:rPr>
          <w:rFonts w:ascii="Arial" w:hAnsi="Arial" w:cs="Arial"/>
          <w:lang w:val="nl-NL"/>
        </w:rPr>
        <w:t xml:space="preserve"> . </w:t>
      </w:r>
    </w:p>
    <w:p w:rsidR="00867362" w:rsidRDefault="00867362" w:rsidP="00867362">
      <w:pPr>
        <w:pStyle w:val="Listenabsatz"/>
        <w:numPr>
          <w:ilvl w:val="0"/>
          <w:numId w:val="3"/>
        </w:numPr>
        <w:spacing w:after="0"/>
        <w:rPr>
          <w:rFonts w:ascii="Arial" w:hAnsi="Arial" w:cs="Arial"/>
          <w:lang w:val="nl-NL"/>
        </w:rPr>
      </w:pPr>
      <w:r>
        <w:rPr>
          <w:rFonts w:ascii="Arial" w:hAnsi="Arial" w:cs="Arial"/>
          <w:lang w:val="nl-NL"/>
        </w:rPr>
        <w:t xml:space="preserve">Plaatje voorkant: Gedownload op 04.03.2016, van: </w:t>
      </w:r>
      <w:hyperlink r:id="rId34" w:history="1">
        <w:r w:rsidRPr="00242A2D">
          <w:rPr>
            <w:rStyle w:val="Hyperlink"/>
            <w:rFonts w:ascii="Arial" w:hAnsi="Arial" w:cs="Arial"/>
            <w:lang w:val="nl-NL"/>
          </w:rPr>
          <w:t>http://www.ariens.nl/wp-content/uploads/logo-ZZG-Zorggroep-Nijmegen-300x151.jpg</w:t>
        </w:r>
      </w:hyperlink>
      <w:r>
        <w:rPr>
          <w:rFonts w:ascii="Arial" w:hAnsi="Arial" w:cs="Arial"/>
          <w:lang w:val="nl-NL"/>
        </w:rPr>
        <w:t xml:space="preserve"> . </w:t>
      </w:r>
    </w:p>
    <w:p w:rsidR="00867362" w:rsidRPr="00867362" w:rsidRDefault="004D369F" w:rsidP="00867362">
      <w:pPr>
        <w:pStyle w:val="Listenabsatz"/>
        <w:numPr>
          <w:ilvl w:val="0"/>
          <w:numId w:val="3"/>
        </w:numPr>
        <w:spacing w:after="0"/>
        <w:rPr>
          <w:rFonts w:ascii="Arial" w:hAnsi="Arial" w:cs="Arial"/>
          <w:lang w:val="nl-NL"/>
        </w:rPr>
      </w:pPr>
      <w:r>
        <w:rPr>
          <w:rFonts w:ascii="Arial" w:hAnsi="Arial" w:cs="Arial"/>
          <w:lang w:val="nl-NL"/>
        </w:rPr>
        <w:t>ZZGZorggroep (z.d.).</w:t>
      </w:r>
      <w:r w:rsidR="00867362">
        <w:rPr>
          <w:rFonts w:ascii="Arial" w:hAnsi="Arial" w:cs="Arial"/>
          <w:lang w:val="nl-NL"/>
        </w:rPr>
        <w:t xml:space="preserve"> </w:t>
      </w:r>
      <w:r w:rsidR="00867362">
        <w:rPr>
          <w:rFonts w:ascii="Arial" w:hAnsi="Arial" w:cs="Arial"/>
          <w:i/>
          <w:lang w:val="nl-NL"/>
        </w:rPr>
        <w:t xml:space="preserve">Tarieven en verzekering. </w:t>
      </w:r>
      <w:r w:rsidR="00867362" w:rsidRPr="00710F4D">
        <w:rPr>
          <w:rFonts w:ascii="Arial" w:hAnsi="Arial" w:cs="Arial"/>
          <w:lang w:val="nl-NL"/>
        </w:rPr>
        <w:t>Geraadpleegd op 12.04.2016</w:t>
      </w:r>
      <w:r w:rsidR="00867362">
        <w:rPr>
          <w:rFonts w:ascii="Arial" w:hAnsi="Arial" w:cs="Arial"/>
          <w:lang w:val="nl-NL"/>
        </w:rPr>
        <w:t xml:space="preserve">, van: </w:t>
      </w:r>
      <w:hyperlink r:id="rId35" w:history="1">
        <w:r w:rsidR="00867362" w:rsidRPr="00ED7404">
          <w:rPr>
            <w:rStyle w:val="Hyperlink"/>
            <w:rFonts w:ascii="Arial" w:hAnsi="Arial" w:cs="Arial"/>
            <w:lang w:val="nl-NL"/>
          </w:rPr>
          <w:t>https://www.zzgzorggroep.nl/herstelhotel/tarieven-en-verzekering/</w:t>
        </w:r>
      </w:hyperlink>
      <w:r w:rsidR="00867362">
        <w:rPr>
          <w:rFonts w:ascii="Arial" w:hAnsi="Arial" w:cs="Arial"/>
          <w:lang w:val="nl-NL"/>
        </w:rPr>
        <w:t xml:space="preserve">. </w:t>
      </w:r>
    </w:p>
    <w:p w:rsidR="00CE717A" w:rsidRDefault="00CE717A" w:rsidP="005E3A66">
      <w:pPr>
        <w:pStyle w:val="berschrift1"/>
        <w:rPr>
          <w:lang w:val="nl-NL"/>
        </w:rPr>
      </w:pPr>
    </w:p>
    <w:p w:rsidR="00CE717A" w:rsidRDefault="00CE717A" w:rsidP="005E3A66">
      <w:pPr>
        <w:pStyle w:val="berschrift1"/>
        <w:rPr>
          <w:lang w:val="nl-NL"/>
        </w:rPr>
      </w:pPr>
    </w:p>
    <w:p w:rsidR="00CE717A" w:rsidRDefault="00CE717A" w:rsidP="00CE717A">
      <w:pPr>
        <w:rPr>
          <w:rFonts w:asciiTheme="majorHAnsi" w:eastAsiaTheme="majorEastAsia" w:hAnsiTheme="majorHAnsi" w:cstheme="majorBidi"/>
          <w:b/>
          <w:bCs/>
          <w:color w:val="365F91" w:themeColor="accent1" w:themeShade="BF"/>
          <w:sz w:val="28"/>
          <w:szCs w:val="28"/>
          <w:lang w:val="nl-NL"/>
        </w:rPr>
      </w:pPr>
    </w:p>
    <w:p w:rsidR="00CE717A" w:rsidRDefault="005E3A66" w:rsidP="00965C07">
      <w:pPr>
        <w:pStyle w:val="berschrift1"/>
        <w:rPr>
          <w:lang w:val="nl-NL"/>
        </w:rPr>
      </w:pPr>
      <w:bookmarkStart w:id="13" w:name="_Toc453063948"/>
      <w:r>
        <w:rPr>
          <w:lang w:val="nl-NL"/>
        </w:rPr>
        <w:lastRenderedPageBreak/>
        <w:t>Bijlagen</w:t>
      </w:r>
      <w:bookmarkEnd w:id="13"/>
    </w:p>
    <w:p w:rsidR="005E3A66" w:rsidRDefault="005E3A66" w:rsidP="005E3A66">
      <w:pPr>
        <w:pStyle w:val="berschrift2"/>
        <w:rPr>
          <w:lang w:val="nl-NL"/>
        </w:rPr>
      </w:pPr>
      <w:bookmarkStart w:id="14" w:name="_Toc453063949"/>
      <w:r>
        <w:rPr>
          <w:lang w:val="nl-NL"/>
        </w:rPr>
        <w:t>Informed consent</w:t>
      </w:r>
      <w:bookmarkEnd w:id="14"/>
    </w:p>
    <w:p w:rsidR="00867362" w:rsidRPr="00867362" w:rsidRDefault="00867362" w:rsidP="00867362">
      <w:pPr>
        <w:rPr>
          <w:lang w:val="nl-NL"/>
        </w:rPr>
      </w:pPr>
      <w:r w:rsidRPr="00867362">
        <w:rPr>
          <w:noProof/>
          <w:lang w:eastAsia="de-DE"/>
        </w:rPr>
        <w:drawing>
          <wp:anchor distT="0" distB="0" distL="114300" distR="114300" simplePos="0" relativeHeight="251675648" behindDoc="0" locked="0" layoutInCell="1" allowOverlap="1">
            <wp:simplePos x="0" y="0"/>
            <wp:positionH relativeFrom="column">
              <wp:posOffset>-109220</wp:posOffset>
            </wp:positionH>
            <wp:positionV relativeFrom="paragraph">
              <wp:posOffset>900430</wp:posOffset>
            </wp:positionV>
            <wp:extent cx="5629275" cy="7353300"/>
            <wp:effectExtent l="19050" t="0" r="9525" b="0"/>
            <wp:wrapTopAndBottom/>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5629275" cy="7353300"/>
                    </a:xfrm>
                    <a:prstGeom prst="rect">
                      <a:avLst/>
                    </a:prstGeom>
                    <a:noFill/>
                    <a:ln w="9525">
                      <a:noFill/>
                      <a:miter lim="800000"/>
                      <a:headEnd/>
                      <a:tailEnd/>
                    </a:ln>
                  </pic:spPr>
                </pic:pic>
              </a:graphicData>
            </a:graphic>
          </wp:anchor>
        </w:drawing>
      </w:r>
    </w:p>
    <w:p w:rsidR="00D8424C" w:rsidRPr="00D8424C" w:rsidRDefault="00D8424C" w:rsidP="00D8424C">
      <w:pPr>
        <w:rPr>
          <w:lang w:val="nl-NL"/>
        </w:rPr>
      </w:pPr>
    </w:p>
    <w:p w:rsidR="005E3A66" w:rsidRDefault="00867362" w:rsidP="005E3A66">
      <w:pPr>
        <w:pStyle w:val="berschrift2"/>
        <w:rPr>
          <w:lang w:val="nl-NL"/>
        </w:rPr>
      </w:pPr>
      <w:r>
        <w:rPr>
          <w:noProof/>
          <w:lang w:eastAsia="de-DE"/>
        </w:rPr>
        <w:lastRenderedPageBreak/>
        <w:drawing>
          <wp:anchor distT="0" distB="0" distL="114300" distR="114300" simplePos="0" relativeHeight="251673600" behindDoc="0" locked="0" layoutInCell="1" allowOverlap="1">
            <wp:simplePos x="0" y="0"/>
            <wp:positionH relativeFrom="column">
              <wp:posOffset>-109220</wp:posOffset>
            </wp:positionH>
            <wp:positionV relativeFrom="paragraph">
              <wp:posOffset>401320</wp:posOffset>
            </wp:positionV>
            <wp:extent cx="5905500" cy="7791450"/>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5905500" cy="7791450"/>
                    </a:xfrm>
                    <a:prstGeom prst="rect">
                      <a:avLst/>
                    </a:prstGeom>
                    <a:noFill/>
                    <a:ln w="9525">
                      <a:noFill/>
                      <a:miter lim="800000"/>
                      <a:headEnd/>
                      <a:tailEnd/>
                    </a:ln>
                  </pic:spPr>
                </pic:pic>
              </a:graphicData>
            </a:graphic>
          </wp:anchor>
        </w:drawing>
      </w:r>
      <w:bookmarkStart w:id="15" w:name="_Toc453063950"/>
      <w:r w:rsidR="005E3A66">
        <w:rPr>
          <w:lang w:val="nl-NL"/>
        </w:rPr>
        <w:t>Informatiebrief</w:t>
      </w:r>
      <w:bookmarkEnd w:id="15"/>
    </w:p>
    <w:p w:rsidR="00867362" w:rsidRPr="00867362" w:rsidRDefault="00867362" w:rsidP="00867362">
      <w:pPr>
        <w:rPr>
          <w:lang w:val="nl-NL"/>
        </w:rPr>
      </w:pPr>
    </w:p>
    <w:p w:rsidR="00965C07" w:rsidRDefault="00965C07" w:rsidP="00965C07">
      <w:pPr>
        <w:rPr>
          <w:lang w:val="nl-NL"/>
        </w:rPr>
      </w:pPr>
    </w:p>
    <w:p w:rsidR="00965C07" w:rsidRDefault="00965C07" w:rsidP="00965C07">
      <w:pPr>
        <w:pStyle w:val="berschrift2"/>
        <w:rPr>
          <w:lang w:val="nl-NL"/>
        </w:rPr>
      </w:pPr>
      <w:bookmarkStart w:id="16" w:name="_Toc453063951"/>
      <w:r>
        <w:rPr>
          <w:lang w:val="nl-NL"/>
        </w:rPr>
        <w:lastRenderedPageBreak/>
        <w:t>Inclusie-/exclusie-screening</w:t>
      </w:r>
      <w:bookmarkEnd w:id="16"/>
    </w:p>
    <w:p w:rsidR="00965C07" w:rsidRPr="00965C07" w:rsidRDefault="00965C07" w:rsidP="00965C07">
      <w:pPr>
        <w:rPr>
          <w:lang w:val="nl-NL"/>
        </w:rPr>
      </w:pPr>
      <w:r w:rsidRPr="00965C07">
        <w:rPr>
          <w:noProof/>
          <w:lang w:eastAsia="de-DE"/>
        </w:rPr>
        <w:drawing>
          <wp:anchor distT="0" distB="0" distL="114300" distR="114300" simplePos="0" relativeHeight="251696128" behindDoc="0" locked="0" layoutInCell="1" allowOverlap="1">
            <wp:simplePos x="0" y="0"/>
            <wp:positionH relativeFrom="column">
              <wp:posOffset>-528320</wp:posOffset>
            </wp:positionH>
            <wp:positionV relativeFrom="paragraph">
              <wp:posOffset>134620</wp:posOffset>
            </wp:positionV>
            <wp:extent cx="5867400" cy="2076450"/>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5867400" cy="2075180"/>
                    </a:xfrm>
                    <a:prstGeom prst="rect">
                      <a:avLst/>
                    </a:prstGeom>
                    <a:noFill/>
                    <a:ln w="9525">
                      <a:noFill/>
                      <a:miter lim="800000"/>
                      <a:headEnd/>
                      <a:tailEnd/>
                    </a:ln>
                  </pic:spPr>
                </pic:pic>
              </a:graphicData>
            </a:graphic>
          </wp:anchor>
        </w:drawing>
      </w:r>
    </w:p>
    <w:p w:rsidR="00965C07" w:rsidRDefault="00965C07" w:rsidP="00965C07">
      <w:pPr>
        <w:rPr>
          <w:lang w:val="nl-NL"/>
        </w:rPr>
      </w:pPr>
    </w:p>
    <w:p w:rsidR="00965C07" w:rsidRPr="00965C07" w:rsidRDefault="00965C07" w:rsidP="00965C07">
      <w:pPr>
        <w:rPr>
          <w:lang w:val="nl-NL"/>
        </w:rPr>
      </w:pPr>
    </w:p>
    <w:p w:rsidR="005E3A66" w:rsidRDefault="00AE5D01" w:rsidP="005E3A66">
      <w:pPr>
        <w:pStyle w:val="berschrift2"/>
        <w:rPr>
          <w:lang w:val="nl-NL"/>
        </w:rPr>
      </w:pPr>
      <w:r>
        <w:rPr>
          <w:noProof/>
          <w:lang w:eastAsia="de-DE"/>
        </w:rPr>
        <w:lastRenderedPageBreak/>
        <w:drawing>
          <wp:anchor distT="0" distB="0" distL="114300" distR="114300" simplePos="0" relativeHeight="251676672" behindDoc="0" locked="0" layoutInCell="1" allowOverlap="1">
            <wp:simplePos x="0" y="0"/>
            <wp:positionH relativeFrom="column">
              <wp:posOffset>-99695</wp:posOffset>
            </wp:positionH>
            <wp:positionV relativeFrom="paragraph">
              <wp:posOffset>300355</wp:posOffset>
            </wp:positionV>
            <wp:extent cx="5391150" cy="7400925"/>
            <wp:effectExtent l="19050" t="0" r="0" b="0"/>
            <wp:wrapTopAndBottom/>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5391150" cy="7400925"/>
                    </a:xfrm>
                    <a:prstGeom prst="rect">
                      <a:avLst/>
                    </a:prstGeom>
                    <a:noFill/>
                    <a:ln w="9525">
                      <a:noFill/>
                      <a:miter lim="800000"/>
                      <a:headEnd/>
                      <a:tailEnd/>
                    </a:ln>
                  </pic:spPr>
                </pic:pic>
              </a:graphicData>
            </a:graphic>
          </wp:anchor>
        </w:drawing>
      </w:r>
      <w:bookmarkStart w:id="17" w:name="_Toc453063952"/>
      <w:r w:rsidR="005E3A66">
        <w:rPr>
          <w:lang w:val="nl-NL"/>
        </w:rPr>
        <w:t>10-meter-looptest</w:t>
      </w:r>
      <w:bookmarkEnd w:id="17"/>
    </w:p>
    <w:p w:rsidR="00867362" w:rsidRPr="00867362" w:rsidRDefault="00867362" w:rsidP="00867362">
      <w:pPr>
        <w:rPr>
          <w:lang w:val="nl-NL"/>
        </w:rPr>
      </w:pPr>
    </w:p>
    <w:p w:rsidR="00AE5D01" w:rsidRDefault="00AE5D01" w:rsidP="005E3A66">
      <w:pPr>
        <w:pStyle w:val="berschrift2"/>
        <w:rPr>
          <w:lang w:val="nl-NL"/>
        </w:rPr>
      </w:pPr>
    </w:p>
    <w:p w:rsidR="00AE5D01" w:rsidRPr="00AE5D01" w:rsidRDefault="00AE5D01" w:rsidP="00AE5D01">
      <w:pPr>
        <w:rPr>
          <w:lang w:val="nl-NL"/>
        </w:rPr>
      </w:pPr>
    </w:p>
    <w:p w:rsidR="005E3A66" w:rsidRDefault="00AE5D01" w:rsidP="005E3A66">
      <w:pPr>
        <w:pStyle w:val="berschrift2"/>
        <w:rPr>
          <w:lang w:val="nl-NL"/>
        </w:rPr>
      </w:pPr>
      <w:r>
        <w:rPr>
          <w:noProof/>
          <w:lang w:eastAsia="de-DE"/>
        </w:rPr>
        <w:lastRenderedPageBreak/>
        <w:drawing>
          <wp:anchor distT="0" distB="0" distL="114300" distR="114300" simplePos="0" relativeHeight="251677696" behindDoc="0" locked="0" layoutInCell="1" allowOverlap="1">
            <wp:simplePos x="0" y="0"/>
            <wp:positionH relativeFrom="column">
              <wp:posOffset>-166370</wp:posOffset>
            </wp:positionH>
            <wp:positionV relativeFrom="paragraph">
              <wp:posOffset>224155</wp:posOffset>
            </wp:positionV>
            <wp:extent cx="5762625" cy="8058150"/>
            <wp:effectExtent l="19050" t="0" r="9525" b="0"/>
            <wp:wrapTopAndBottom/>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5762625" cy="8058150"/>
                    </a:xfrm>
                    <a:prstGeom prst="rect">
                      <a:avLst/>
                    </a:prstGeom>
                    <a:noFill/>
                    <a:ln w="9525">
                      <a:noFill/>
                      <a:miter lim="800000"/>
                      <a:headEnd/>
                      <a:tailEnd/>
                    </a:ln>
                  </pic:spPr>
                </pic:pic>
              </a:graphicData>
            </a:graphic>
          </wp:anchor>
        </w:drawing>
      </w:r>
      <w:bookmarkStart w:id="18" w:name="_Toc453063953"/>
      <w:r w:rsidR="005E3A66" w:rsidRPr="005E3A66">
        <w:rPr>
          <w:lang w:val="nl-NL"/>
        </w:rPr>
        <w:t>Enquêteformulier belevenis</w:t>
      </w:r>
      <w:bookmarkEnd w:id="18"/>
      <w:r w:rsidR="005E3A66" w:rsidRPr="005E3A66">
        <w:rPr>
          <w:lang w:val="nl-NL"/>
        </w:rPr>
        <w:t xml:space="preserve"> </w:t>
      </w:r>
    </w:p>
    <w:p w:rsidR="00AE5D01" w:rsidRDefault="00AE5D01" w:rsidP="005E3A66">
      <w:pPr>
        <w:pStyle w:val="berschrift2"/>
        <w:rPr>
          <w:rFonts w:asciiTheme="minorHAnsi" w:eastAsiaTheme="minorHAnsi" w:hAnsiTheme="minorHAnsi" w:cstheme="minorBidi"/>
          <w:b w:val="0"/>
          <w:bCs w:val="0"/>
          <w:color w:val="auto"/>
          <w:sz w:val="22"/>
          <w:szCs w:val="22"/>
          <w:lang w:val="nl-NL"/>
        </w:rPr>
      </w:pPr>
    </w:p>
    <w:p w:rsidR="00AE5D01" w:rsidRPr="00AE5D01" w:rsidRDefault="00AE5D01" w:rsidP="00AE5D01">
      <w:pPr>
        <w:rPr>
          <w:lang w:val="nl-NL"/>
        </w:rPr>
      </w:pPr>
    </w:p>
    <w:p w:rsidR="005E3A66" w:rsidRDefault="00AE5D01" w:rsidP="005E3A66">
      <w:pPr>
        <w:pStyle w:val="berschrift2"/>
        <w:rPr>
          <w:lang w:val="nl-NL"/>
        </w:rPr>
      </w:pPr>
      <w:r>
        <w:rPr>
          <w:noProof/>
          <w:lang w:eastAsia="de-DE"/>
        </w:rPr>
        <w:lastRenderedPageBreak/>
        <w:drawing>
          <wp:anchor distT="0" distB="0" distL="114300" distR="114300" simplePos="0" relativeHeight="251678720" behindDoc="0" locked="0" layoutInCell="1" allowOverlap="1">
            <wp:simplePos x="0" y="0"/>
            <wp:positionH relativeFrom="column">
              <wp:posOffset>-223520</wp:posOffset>
            </wp:positionH>
            <wp:positionV relativeFrom="paragraph">
              <wp:posOffset>224155</wp:posOffset>
            </wp:positionV>
            <wp:extent cx="5762625" cy="6800850"/>
            <wp:effectExtent l="19050" t="0" r="9525" b="0"/>
            <wp:wrapTopAndBottom/>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srcRect/>
                    <a:stretch>
                      <a:fillRect/>
                    </a:stretch>
                  </pic:blipFill>
                  <pic:spPr bwMode="auto">
                    <a:xfrm>
                      <a:off x="0" y="0"/>
                      <a:ext cx="5762625" cy="6800850"/>
                    </a:xfrm>
                    <a:prstGeom prst="rect">
                      <a:avLst/>
                    </a:prstGeom>
                    <a:noFill/>
                    <a:ln w="9525">
                      <a:noFill/>
                      <a:miter lim="800000"/>
                      <a:headEnd/>
                      <a:tailEnd/>
                    </a:ln>
                  </pic:spPr>
                </pic:pic>
              </a:graphicData>
            </a:graphic>
          </wp:anchor>
        </w:drawing>
      </w:r>
      <w:bookmarkStart w:id="19" w:name="_Toc453063954"/>
      <w:r w:rsidR="005E3A66" w:rsidRPr="005E3A66">
        <w:rPr>
          <w:lang w:val="nl-NL"/>
        </w:rPr>
        <w:t>Vragenlijst zelfeffectiviteit</w:t>
      </w:r>
      <w:bookmarkEnd w:id="19"/>
      <w:r w:rsidR="005E3A66" w:rsidRPr="005E3A66">
        <w:rPr>
          <w:lang w:val="nl-NL"/>
        </w:rPr>
        <w:t xml:space="preserve"> </w:t>
      </w:r>
    </w:p>
    <w:p w:rsidR="00AE5D01" w:rsidRPr="00AE5D01" w:rsidRDefault="00AE5D01" w:rsidP="00AE5D01">
      <w:pPr>
        <w:rPr>
          <w:lang w:val="nl-NL"/>
        </w:rPr>
      </w:pPr>
    </w:p>
    <w:p w:rsidR="00AE5D01" w:rsidRDefault="00AE5D01" w:rsidP="005E3A66">
      <w:pPr>
        <w:pStyle w:val="berschrift2"/>
        <w:rPr>
          <w:lang w:val="nl-NL"/>
        </w:rPr>
      </w:pPr>
    </w:p>
    <w:p w:rsidR="00CE717A" w:rsidRDefault="00CE717A" w:rsidP="00CE717A">
      <w:pPr>
        <w:rPr>
          <w:lang w:val="nl-NL"/>
        </w:rPr>
      </w:pPr>
    </w:p>
    <w:p w:rsidR="00CE717A" w:rsidRDefault="00CE717A" w:rsidP="00CE717A">
      <w:pPr>
        <w:rPr>
          <w:lang w:val="nl-NL"/>
        </w:rPr>
      </w:pPr>
    </w:p>
    <w:p w:rsidR="00CE717A" w:rsidRDefault="00CE717A" w:rsidP="00CE717A">
      <w:pPr>
        <w:rPr>
          <w:lang w:val="nl-NL"/>
        </w:rPr>
      </w:pPr>
    </w:p>
    <w:p w:rsidR="00CE717A" w:rsidRDefault="00CE717A" w:rsidP="00CE717A">
      <w:pPr>
        <w:rPr>
          <w:lang w:val="nl-NL"/>
        </w:rPr>
      </w:pPr>
    </w:p>
    <w:p w:rsidR="00CE717A" w:rsidRDefault="00CE717A" w:rsidP="00CE717A">
      <w:pPr>
        <w:pStyle w:val="berschrift2"/>
        <w:rPr>
          <w:lang w:val="nl-NL"/>
        </w:rPr>
      </w:pPr>
      <w:bookmarkStart w:id="20" w:name="_Toc453063955"/>
      <w:r>
        <w:rPr>
          <w:lang w:val="nl-NL"/>
        </w:rPr>
        <w:lastRenderedPageBreak/>
        <w:t>Kwalitatieve analyse</w:t>
      </w:r>
      <w:bookmarkEnd w:id="20"/>
    </w:p>
    <w:p w:rsidR="00CE717A" w:rsidRPr="00CE717A" w:rsidRDefault="00CE717A" w:rsidP="00CE717A">
      <w:pPr>
        <w:spacing w:after="0"/>
        <w:rPr>
          <w:i/>
          <w:lang w:val="nl-NL"/>
        </w:rPr>
      </w:pPr>
      <w:r w:rsidRPr="00CE717A">
        <w:rPr>
          <w:b/>
          <w:lang w:val="nl-NL"/>
        </w:rPr>
        <w:t xml:space="preserve">Vraag 1 Film 1: </w:t>
      </w:r>
      <w:r w:rsidRPr="00CE717A">
        <w:rPr>
          <w:i/>
          <w:lang w:val="nl-NL"/>
        </w:rPr>
        <w:t>Hoe heeft u de virtuele training over het algemeen ervaren?</w:t>
      </w:r>
    </w:p>
    <w:p w:rsidR="00CE717A" w:rsidRDefault="00CE717A" w:rsidP="00CE717A">
      <w:pPr>
        <w:spacing w:after="0"/>
        <w:rPr>
          <w:b/>
        </w:rPr>
      </w:pPr>
      <w:r w:rsidRPr="00CE717A">
        <w:rPr>
          <w:lang w:val="nl-NL"/>
        </w:rPr>
        <w:tab/>
      </w:r>
      <w:r w:rsidR="007642CB">
        <w:rPr>
          <w:b/>
        </w:rPr>
        <w:t>A</w:t>
      </w:r>
      <w:r>
        <w:rPr>
          <w:b/>
        </w:rPr>
        <w:t>ntwoordcategorie</w:t>
      </w:r>
      <w:r w:rsidR="007642CB">
        <w:rPr>
          <w:b/>
        </w:rPr>
        <w:t>ë</w:t>
      </w:r>
      <w:r>
        <w:rPr>
          <w:b/>
        </w:rPr>
        <w:t>n:</w:t>
      </w:r>
    </w:p>
    <w:p w:rsidR="00CE717A" w:rsidRDefault="00CE717A" w:rsidP="00CE717A">
      <w:pPr>
        <w:pStyle w:val="Listenabsatz"/>
        <w:numPr>
          <w:ilvl w:val="0"/>
          <w:numId w:val="13"/>
        </w:numPr>
        <w:spacing w:after="0"/>
      </w:pPr>
      <w:r>
        <w:t>Goed/ heel interessant/ mooi: 8 pati</w:t>
      </w:r>
      <w:r>
        <w:rPr>
          <w:rFonts w:cstheme="minorHAnsi"/>
        </w:rPr>
        <w:t>ё</w:t>
      </w:r>
      <w:r>
        <w:t>nten</w:t>
      </w:r>
    </w:p>
    <w:p w:rsidR="00CE717A" w:rsidRDefault="00CE717A" w:rsidP="00CE717A">
      <w:pPr>
        <w:pStyle w:val="Listenabsatz"/>
        <w:numPr>
          <w:ilvl w:val="0"/>
          <w:numId w:val="13"/>
        </w:numPr>
        <w:spacing w:after="0"/>
      </w:pPr>
      <w:r>
        <w:t>Interessant: 1 pati</w:t>
      </w:r>
      <w:r>
        <w:rPr>
          <w:rFonts w:cstheme="minorHAnsi"/>
        </w:rPr>
        <w:t>ё</w:t>
      </w:r>
      <w:r>
        <w:t>nt</w:t>
      </w:r>
    </w:p>
    <w:p w:rsidR="00CE717A" w:rsidRPr="00CE717A" w:rsidRDefault="00CE717A" w:rsidP="00CE717A">
      <w:pPr>
        <w:pStyle w:val="Listenabsatz"/>
        <w:numPr>
          <w:ilvl w:val="0"/>
          <w:numId w:val="13"/>
        </w:numPr>
        <w:spacing w:after="0"/>
        <w:rPr>
          <w:lang w:val="nl-NL"/>
        </w:rPr>
      </w:pPr>
      <w:r w:rsidRPr="00CE717A">
        <w:rPr>
          <w:lang w:val="nl-NL"/>
        </w:rPr>
        <w:t>Helemaal niet goed/ gestresst/ niet aangenaam: 3 pati</w:t>
      </w:r>
      <w:r>
        <w:rPr>
          <w:rFonts w:cstheme="minorHAnsi"/>
        </w:rPr>
        <w:t>ё</w:t>
      </w:r>
      <w:r w:rsidRPr="00CE717A">
        <w:rPr>
          <w:lang w:val="nl-NL"/>
        </w:rPr>
        <w:t>nten</w:t>
      </w:r>
    </w:p>
    <w:p w:rsidR="00CE717A" w:rsidRPr="00CE717A" w:rsidRDefault="00CE717A" w:rsidP="00CE717A">
      <w:pPr>
        <w:pStyle w:val="Listenabsatz"/>
        <w:spacing w:after="0"/>
        <w:ind w:left="1065"/>
        <w:rPr>
          <w:lang w:val="nl-NL"/>
        </w:rPr>
      </w:pPr>
    </w:p>
    <w:p w:rsidR="00CE717A" w:rsidRPr="00CE717A" w:rsidRDefault="00CE717A" w:rsidP="00CE717A">
      <w:pPr>
        <w:spacing w:after="0"/>
        <w:rPr>
          <w:i/>
          <w:lang w:val="nl-NL"/>
        </w:rPr>
      </w:pPr>
      <w:r w:rsidRPr="00CE717A">
        <w:rPr>
          <w:b/>
          <w:lang w:val="nl-NL"/>
        </w:rPr>
        <w:t xml:space="preserve">Vraag 1 Film 2: </w:t>
      </w:r>
      <w:r w:rsidRPr="00CE717A">
        <w:rPr>
          <w:i/>
          <w:lang w:val="nl-NL"/>
        </w:rPr>
        <w:t>Hoe heeft u de virtuele training over het algemeen ervaren?</w:t>
      </w:r>
    </w:p>
    <w:p w:rsidR="00CE717A" w:rsidRDefault="00CE717A" w:rsidP="00CE717A">
      <w:pPr>
        <w:spacing w:after="0"/>
        <w:rPr>
          <w:b/>
        </w:rPr>
      </w:pPr>
      <w:r w:rsidRPr="00CE717A">
        <w:rPr>
          <w:i/>
          <w:lang w:val="nl-NL"/>
        </w:rPr>
        <w:tab/>
      </w:r>
      <w:r>
        <w:rPr>
          <w:b/>
        </w:rPr>
        <w:t>Antwoordcategorie</w:t>
      </w:r>
      <w:r w:rsidR="007642CB">
        <w:rPr>
          <w:b/>
        </w:rPr>
        <w:t>ë</w:t>
      </w:r>
      <w:r>
        <w:rPr>
          <w:b/>
        </w:rPr>
        <w:t xml:space="preserve">n: </w:t>
      </w:r>
    </w:p>
    <w:p w:rsidR="00CE717A" w:rsidRDefault="00CE717A" w:rsidP="00CE717A">
      <w:pPr>
        <w:pStyle w:val="Listenabsatz"/>
        <w:numPr>
          <w:ilvl w:val="0"/>
          <w:numId w:val="14"/>
        </w:numPr>
        <w:spacing w:after="0"/>
      </w:pPr>
      <w:r>
        <w:t>Goed: 7 pati</w:t>
      </w:r>
      <w:r>
        <w:rPr>
          <w:rFonts w:cstheme="minorHAnsi"/>
        </w:rPr>
        <w:t>ё</w:t>
      </w:r>
      <w:r>
        <w:t>nten</w:t>
      </w:r>
    </w:p>
    <w:p w:rsidR="00CE717A" w:rsidRDefault="00CE717A" w:rsidP="00CE717A">
      <w:pPr>
        <w:pStyle w:val="Listenabsatz"/>
        <w:numPr>
          <w:ilvl w:val="0"/>
          <w:numId w:val="14"/>
        </w:numPr>
        <w:spacing w:after="0"/>
      </w:pPr>
      <w:r>
        <w:t>Interessant: 4 pati</w:t>
      </w:r>
      <w:r>
        <w:rPr>
          <w:rFonts w:cstheme="minorHAnsi"/>
        </w:rPr>
        <w:t>ё</w:t>
      </w:r>
      <w:r>
        <w:t>nten</w:t>
      </w:r>
    </w:p>
    <w:p w:rsidR="00CE717A" w:rsidRDefault="00CE717A" w:rsidP="00CE717A">
      <w:pPr>
        <w:pStyle w:val="Listenabsatz"/>
        <w:numPr>
          <w:ilvl w:val="0"/>
          <w:numId w:val="14"/>
        </w:numPr>
        <w:spacing w:after="0"/>
      </w:pPr>
      <w:r>
        <w:t>Interessant maar niet aangenaam: 1 pati</w:t>
      </w:r>
      <w:r>
        <w:rPr>
          <w:rFonts w:cstheme="minorHAnsi"/>
        </w:rPr>
        <w:t>ё</w:t>
      </w:r>
      <w:r>
        <w:t>nt</w:t>
      </w:r>
    </w:p>
    <w:p w:rsidR="00CE717A" w:rsidRPr="0014145B" w:rsidRDefault="00CE717A" w:rsidP="00CE717A">
      <w:pPr>
        <w:pStyle w:val="Listenabsatz"/>
        <w:spacing w:after="0"/>
        <w:ind w:left="1065"/>
      </w:pPr>
    </w:p>
    <w:p w:rsidR="00CE717A" w:rsidRPr="00CE717A" w:rsidRDefault="00CE717A" w:rsidP="00CE717A">
      <w:pPr>
        <w:spacing w:after="0"/>
        <w:rPr>
          <w:i/>
          <w:lang w:val="nl-NL"/>
        </w:rPr>
      </w:pPr>
      <w:r w:rsidRPr="00CE717A">
        <w:rPr>
          <w:b/>
          <w:lang w:val="nl-NL"/>
        </w:rPr>
        <w:t xml:space="preserve">Vraag 2 Film 1: </w:t>
      </w:r>
      <w:r w:rsidRPr="00CE717A">
        <w:rPr>
          <w:i/>
          <w:lang w:val="nl-NL"/>
        </w:rPr>
        <w:t>Hoe voelde u zich tijdens het kijken naar de film?(bijvoorbeeld gespannen, ontspannen, angstig, etc.)</w:t>
      </w:r>
    </w:p>
    <w:p w:rsidR="00CE717A" w:rsidRDefault="00CE717A" w:rsidP="00CE717A">
      <w:pPr>
        <w:spacing w:after="0"/>
        <w:rPr>
          <w:b/>
        </w:rPr>
      </w:pPr>
      <w:r w:rsidRPr="00CE717A">
        <w:rPr>
          <w:lang w:val="nl-NL"/>
        </w:rPr>
        <w:tab/>
      </w:r>
      <w:r w:rsidR="007642CB">
        <w:rPr>
          <w:b/>
        </w:rPr>
        <w:t>Antwoordc</w:t>
      </w:r>
      <w:r>
        <w:rPr>
          <w:b/>
        </w:rPr>
        <w:t>ategorie</w:t>
      </w:r>
      <w:r w:rsidR="007642CB">
        <w:rPr>
          <w:b/>
        </w:rPr>
        <w:t>ë</w:t>
      </w:r>
      <w:r>
        <w:rPr>
          <w:b/>
        </w:rPr>
        <w:t>n:</w:t>
      </w:r>
    </w:p>
    <w:p w:rsidR="00CE717A" w:rsidRDefault="00CE717A" w:rsidP="00CE717A">
      <w:pPr>
        <w:pStyle w:val="Listenabsatz"/>
        <w:numPr>
          <w:ilvl w:val="0"/>
          <w:numId w:val="15"/>
        </w:numPr>
        <w:spacing w:after="0"/>
      </w:pPr>
      <w:r>
        <w:t>Ontspannen/ goed: 3 pati</w:t>
      </w:r>
      <w:r>
        <w:rPr>
          <w:rFonts w:cstheme="minorHAnsi"/>
        </w:rPr>
        <w:t>ё</w:t>
      </w:r>
      <w:r>
        <w:t>nten</w:t>
      </w:r>
    </w:p>
    <w:p w:rsidR="00CE717A" w:rsidRDefault="00CE717A" w:rsidP="00CE717A">
      <w:pPr>
        <w:pStyle w:val="Listenabsatz"/>
        <w:numPr>
          <w:ilvl w:val="0"/>
          <w:numId w:val="15"/>
        </w:numPr>
        <w:spacing w:after="0"/>
      </w:pPr>
      <w:r>
        <w:t>Gespannen: 5 pati</w:t>
      </w:r>
      <w:r>
        <w:rPr>
          <w:rFonts w:cstheme="minorHAnsi"/>
        </w:rPr>
        <w:t>ё</w:t>
      </w:r>
      <w:r>
        <w:t>nten</w:t>
      </w:r>
    </w:p>
    <w:p w:rsidR="00CE717A" w:rsidRDefault="00CE717A" w:rsidP="00CE717A">
      <w:pPr>
        <w:pStyle w:val="Listenabsatz"/>
        <w:numPr>
          <w:ilvl w:val="0"/>
          <w:numId w:val="15"/>
        </w:numPr>
        <w:spacing w:after="0"/>
      </w:pPr>
      <w:r>
        <w:t>Angstig/ misselijk/ duizelig: 4 pati</w:t>
      </w:r>
      <w:r>
        <w:rPr>
          <w:rFonts w:cstheme="minorHAnsi"/>
        </w:rPr>
        <w:t>ё</w:t>
      </w:r>
      <w:r>
        <w:t>nten</w:t>
      </w:r>
    </w:p>
    <w:p w:rsidR="00CE717A" w:rsidRDefault="00CE717A" w:rsidP="00CE717A">
      <w:pPr>
        <w:spacing w:after="0"/>
      </w:pPr>
    </w:p>
    <w:p w:rsidR="00CE717A" w:rsidRPr="00CE717A" w:rsidRDefault="00CE717A" w:rsidP="00CE717A">
      <w:pPr>
        <w:spacing w:after="0"/>
        <w:rPr>
          <w:i/>
          <w:lang w:val="nl-NL"/>
        </w:rPr>
      </w:pPr>
      <w:r w:rsidRPr="00CE717A">
        <w:rPr>
          <w:b/>
          <w:lang w:val="nl-NL"/>
        </w:rPr>
        <w:t xml:space="preserve">Vraag 2 Film 2: </w:t>
      </w:r>
      <w:r w:rsidRPr="00CE717A">
        <w:rPr>
          <w:lang w:val="nl-NL"/>
        </w:rPr>
        <w:t xml:space="preserve"> </w:t>
      </w:r>
      <w:r w:rsidRPr="00CE717A">
        <w:rPr>
          <w:i/>
          <w:lang w:val="nl-NL"/>
        </w:rPr>
        <w:t>Hoe voelde u zich tijdens het kijken naar de film?(bijvoorbeeld gespannen, ontspannen, angstig, etc.)</w:t>
      </w:r>
    </w:p>
    <w:p w:rsidR="00CE717A" w:rsidRDefault="00CE717A" w:rsidP="00CE717A">
      <w:pPr>
        <w:spacing w:after="0"/>
        <w:rPr>
          <w:b/>
        </w:rPr>
      </w:pPr>
      <w:r w:rsidRPr="00CE717A">
        <w:rPr>
          <w:i/>
          <w:lang w:val="nl-NL"/>
        </w:rPr>
        <w:tab/>
      </w:r>
      <w:r w:rsidR="007642CB">
        <w:rPr>
          <w:b/>
        </w:rPr>
        <w:t>Antwoordc</w:t>
      </w:r>
      <w:r>
        <w:rPr>
          <w:b/>
        </w:rPr>
        <w:t>ategorie</w:t>
      </w:r>
      <w:r w:rsidR="007642CB">
        <w:rPr>
          <w:b/>
        </w:rPr>
        <w:t>ë</w:t>
      </w:r>
      <w:r>
        <w:rPr>
          <w:b/>
        </w:rPr>
        <w:t>n:</w:t>
      </w:r>
    </w:p>
    <w:p w:rsidR="00CE717A" w:rsidRDefault="00CE717A" w:rsidP="00CE717A">
      <w:pPr>
        <w:pStyle w:val="Listenabsatz"/>
        <w:numPr>
          <w:ilvl w:val="0"/>
          <w:numId w:val="16"/>
        </w:numPr>
        <w:spacing w:after="0"/>
      </w:pPr>
      <w:r>
        <w:t>Ontspannen/ goed: 9 pati</w:t>
      </w:r>
      <w:r>
        <w:rPr>
          <w:rFonts w:cstheme="minorHAnsi"/>
        </w:rPr>
        <w:t>ё</w:t>
      </w:r>
      <w:r>
        <w:t>nten</w:t>
      </w:r>
    </w:p>
    <w:p w:rsidR="00CE717A" w:rsidRDefault="00CE717A" w:rsidP="00CE717A">
      <w:pPr>
        <w:pStyle w:val="Listenabsatz"/>
        <w:numPr>
          <w:ilvl w:val="0"/>
          <w:numId w:val="16"/>
        </w:numPr>
        <w:spacing w:after="0"/>
      </w:pPr>
      <w:r>
        <w:t>Gespannen/ niet zo goed: 2 pati</w:t>
      </w:r>
      <w:r>
        <w:rPr>
          <w:rFonts w:cstheme="minorHAnsi"/>
        </w:rPr>
        <w:t>ё</w:t>
      </w:r>
      <w:r>
        <w:t>nten</w:t>
      </w:r>
    </w:p>
    <w:p w:rsidR="00CE717A" w:rsidRDefault="00CE717A" w:rsidP="00CE717A">
      <w:pPr>
        <w:pStyle w:val="Listenabsatz"/>
        <w:numPr>
          <w:ilvl w:val="0"/>
          <w:numId w:val="16"/>
        </w:numPr>
        <w:spacing w:after="0"/>
      </w:pPr>
      <w:r>
        <w:t>Misselijk/ duizelig/ angstig: 1 pati</w:t>
      </w:r>
      <w:r>
        <w:rPr>
          <w:rFonts w:cstheme="minorHAnsi"/>
        </w:rPr>
        <w:t>ё</w:t>
      </w:r>
      <w:r>
        <w:t>nt</w:t>
      </w:r>
    </w:p>
    <w:p w:rsidR="00CE717A" w:rsidRDefault="00CE717A" w:rsidP="00CE717A">
      <w:pPr>
        <w:spacing w:after="0"/>
      </w:pPr>
    </w:p>
    <w:p w:rsidR="00CE717A" w:rsidRPr="00CE717A" w:rsidRDefault="00CE717A" w:rsidP="00CE717A">
      <w:pPr>
        <w:spacing w:after="0"/>
        <w:rPr>
          <w:i/>
          <w:lang w:val="nl-NL"/>
        </w:rPr>
      </w:pPr>
      <w:r w:rsidRPr="00CE717A">
        <w:rPr>
          <w:b/>
          <w:lang w:val="nl-NL"/>
        </w:rPr>
        <w:t xml:space="preserve">Vraag 3 Film 1: </w:t>
      </w:r>
      <w:r w:rsidRPr="00CE717A">
        <w:rPr>
          <w:i/>
          <w:lang w:val="nl-NL"/>
        </w:rPr>
        <w:t>Hoe vond u het om de bril te dragen?</w:t>
      </w:r>
    </w:p>
    <w:p w:rsidR="00CE717A" w:rsidRDefault="00CE717A" w:rsidP="00CE717A">
      <w:pPr>
        <w:spacing w:after="0"/>
        <w:rPr>
          <w:b/>
        </w:rPr>
      </w:pPr>
      <w:r w:rsidRPr="00CE717A">
        <w:rPr>
          <w:i/>
          <w:lang w:val="nl-NL"/>
        </w:rPr>
        <w:tab/>
      </w:r>
      <w:r>
        <w:rPr>
          <w:b/>
        </w:rPr>
        <w:t>Antwoordcategorie</w:t>
      </w:r>
      <w:r w:rsidR="007642CB">
        <w:rPr>
          <w:b/>
        </w:rPr>
        <w:t>ë</w:t>
      </w:r>
      <w:r>
        <w:rPr>
          <w:b/>
        </w:rPr>
        <w:t>n:</w:t>
      </w:r>
    </w:p>
    <w:p w:rsidR="00CE717A" w:rsidRDefault="00CE717A" w:rsidP="00CE717A">
      <w:pPr>
        <w:pStyle w:val="Listenabsatz"/>
        <w:numPr>
          <w:ilvl w:val="0"/>
          <w:numId w:val="17"/>
        </w:numPr>
        <w:spacing w:after="0"/>
      </w:pPr>
      <w:r>
        <w:t>Goed: 2</w:t>
      </w:r>
      <w:r w:rsidRPr="00C41164">
        <w:t xml:space="preserve"> </w:t>
      </w:r>
      <w:r>
        <w:t>pati</w:t>
      </w:r>
      <w:r>
        <w:rPr>
          <w:rFonts w:cstheme="minorHAnsi"/>
        </w:rPr>
        <w:t>ё</w:t>
      </w:r>
      <w:r>
        <w:t xml:space="preserve">nten </w:t>
      </w:r>
    </w:p>
    <w:p w:rsidR="00CE717A" w:rsidRDefault="00CE717A" w:rsidP="00CE717A">
      <w:pPr>
        <w:pStyle w:val="Listenabsatz"/>
        <w:numPr>
          <w:ilvl w:val="0"/>
          <w:numId w:val="17"/>
        </w:numPr>
        <w:spacing w:after="0"/>
      </w:pPr>
      <w:r>
        <w:t>Normaal/ okay/ niet onaangenaam: 5 pati</w:t>
      </w:r>
      <w:r>
        <w:rPr>
          <w:rFonts w:cstheme="minorHAnsi"/>
        </w:rPr>
        <w:t>ё</w:t>
      </w:r>
      <w:r>
        <w:t>nten</w:t>
      </w:r>
    </w:p>
    <w:p w:rsidR="00CE717A" w:rsidRPr="00CE717A" w:rsidRDefault="00CE717A" w:rsidP="00CE717A">
      <w:pPr>
        <w:pStyle w:val="Listenabsatz"/>
        <w:numPr>
          <w:ilvl w:val="0"/>
          <w:numId w:val="17"/>
        </w:numPr>
        <w:spacing w:after="0"/>
        <w:rPr>
          <w:lang w:val="nl-NL"/>
        </w:rPr>
      </w:pPr>
      <w:r w:rsidRPr="00CE717A">
        <w:rPr>
          <w:lang w:val="nl-NL"/>
        </w:rPr>
        <w:t>Helemaal niet goed/ niet aangenaam/ verschikkelijk/ bril duwt op neus: 5 pati</w:t>
      </w:r>
      <w:r>
        <w:rPr>
          <w:rFonts w:cstheme="minorHAnsi"/>
        </w:rPr>
        <w:t>ё</w:t>
      </w:r>
      <w:r w:rsidRPr="00CE717A">
        <w:rPr>
          <w:lang w:val="nl-NL"/>
        </w:rPr>
        <w:t>nten</w:t>
      </w:r>
    </w:p>
    <w:p w:rsidR="00CE717A" w:rsidRPr="00CE717A" w:rsidRDefault="00CE717A" w:rsidP="00CE717A">
      <w:pPr>
        <w:spacing w:after="0"/>
        <w:rPr>
          <w:lang w:val="nl-NL"/>
        </w:rPr>
      </w:pPr>
    </w:p>
    <w:p w:rsidR="00CE717A" w:rsidRPr="00CE717A" w:rsidRDefault="00CE717A" w:rsidP="00CE717A">
      <w:pPr>
        <w:spacing w:after="0"/>
        <w:rPr>
          <w:i/>
          <w:lang w:val="nl-NL"/>
        </w:rPr>
      </w:pPr>
      <w:r w:rsidRPr="00CE717A">
        <w:rPr>
          <w:b/>
          <w:lang w:val="nl-NL"/>
        </w:rPr>
        <w:t xml:space="preserve">Vraag 3 Film 2: </w:t>
      </w:r>
      <w:r w:rsidRPr="00CE717A">
        <w:rPr>
          <w:i/>
          <w:lang w:val="nl-NL"/>
        </w:rPr>
        <w:t>Hoe vond u het om de bril te dragen?</w:t>
      </w:r>
    </w:p>
    <w:p w:rsidR="00CE717A" w:rsidRDefault="00CE717A" w:rsidP="00CE717A">
      <w:pPr>
        <w:spacing w:after="0"/>
        <w:rPr>
          <w:b/>
        </w:rPr>
      </w:pPr>
      <w:r w:rsidRPr="00CE717A">
        <w:rPr>
          <w:lang w:val="nl-NL"/>
        </w:rPr>
        <w:tab/>
      </w:r>
      <w:r>
        <w:rPr>
          <w:b/>
        </w:rPr>
        <w:t>Antwoordcategorie</w:t>
      </w:r>
      <w:r w:rsidR="007642CB">
        <w:rPr>
          <w:b/>
        </w:rPr>
        <w:t>ë</w:t>
      </w:r>
      <w:r>
        <w:rPr>
          <w:b/>
        </w:rPr>
        <w:t>n:</w:t>
      </w:r>
    </w:p>
    <w:p w:rsidR="00CE717A" w:rsidRDefault="00CE717A" w:rsidP="00CE717A">
      <w:pPr>
        <w:pStyle w:val="Listenabsatz"/>
        <w:numPr>
          <w:ilvl w:val="0"/>
          <w:numId w:val="18"/>
        </w:numPr>
        <w:spacing w:after="0"/>
      </w:pPr>
      <w:r>
        <w:t>Goed/ geen probleem: 4 pati</w:t>
      </w:r>
      <w:r>
        <w:rPr>
          <w:rFonts w:cstheme="minorHAnsi"/>
        </w:rPr>
        <w:t>ё</w:t>
      </w:r>
      <w:r>
        <w:t>nten</w:t>
      </w:r>
    </w:p>
    <w:p w:rsidR="00CE717A" w:rsidRPr="00CE717A" w:rsidRDefault="00CE717A" w:rsidP="00CE717A">
      <w:pPr>
        <w:pStyle w:val="Listenabsatz"/>
        <w:numPr>
          <w:ilvl w:val="0"/>
          <w:numId w:val="18"/>
        </w:numPr>
        <w:spacing w:after="0"/>
        <w:rPr>
          <w:lang w:val="nl-NL"/>
        </w:rPr>
      </w:pPr>
      <w:r w:rsidRPr="00CE717A">
        <w:rPr>
          <w:lang w:val="nl-NL"/>
        </w:rPr>
        <w:t>Niet zo goed/ niet onangenaam, maar ook niet goed: 4 pati</w:t>
      </w:r>
      <w:r>
        <w:rPr>
          <w:rFonts w:cstheme="minorHAnsi"/>
        </w:rPr>
        <w:t>ё</w:t>
      </w:r>
      <w:r w:rsidRPr="00CE717A">
        <w:rPr>
          <w:lang w:val="nl-NL"/>
        </w:rPr>
        <w:t>nten</w:t>
      </w:r>
    </w:p>
    <w:p w:rsidR="00CE717A" w:rsidRPr="00CE717A" w:rsidRDefault="00CE717A" w:rsidP="00CE717A">
      <w:pPr>
        <w:pStyle w:val="Listenabsatz"/>
        <w:numPr>
          <w:ilvl w:val="0"/>
          <w:numId w:val="18"/>
        </w:numPr>
        <w:spacing w:after="0"/>
        <w:rPr>
          <w:lang w:val="nl-NL"/>
        </w:rPr>
      </w:pPr>
      <w:r w:rsidRPr="00CE717A">
        <w:rPr>
          <w:lang w:val="nl-NL"/>
        </w:rPr>
        <w:t>Heeft gedrukt/ onaangenaam/ beperkt (in beweging): 4 pati</w:t>
      </w:r>
      <w:r>
        <w:rPr>
          <w:rFonts w:cstheme="minorHAnsi"/>
        </w:rPr>
        <w:t>ё</w:t>
      </w:r>
      <w:r w:rsidRPr="00CE717A">
        <w:rPr>
          <w:lang w:val="nl-NL"/>
        </w:rPr>
        <w:t>nten</w:t>
      </w:r>
    </w:p>
    <w:p w:rsidR="00CE717A" w:rsidRPr="00CE717A" w:rsidRDefault="00CE717A" w:rsidP="00CE717A">
      <w:pPr>
        <w:spacing w:after="0"/>
        <w:rPr>
          <w:lang w:val="nl-NL"/>
        </w:rPr>
      </w:pPr>
    </w:p>
    <w:p w:rsidR="00CE717A" w:rsidRPr="00CE717A" w:rsidRDefault="00CE717A" w:rsidP="00CE717A">
      <w:pPr>
        <w:spacing w:after="0"/>
        <w:rPr>
          <w:i/>
          <w:lang w:val="nl-NL"/>
        </w:rPr>
      </w:pPr>
      <w:r w:rsidRPr="00CE717A">
        <w:rPr>
          <w:b/>
          <w:lang w:val="nl-NL"/>
        </w:rPr>
        <w:t xml:space="preserve">Vraag 4 Film 1: </w:t>
      </w:r>
      <w:r w:rsidRPr="00CE717A">
        <w:rPr>
          <w:i/>
          <w:lang w:val="nl-NL"/>
        </w:rPr>
        <w:t>Wat waren u verwachtingen vooraf over het kijken naar een 3D-film?</w:t>
      </w:r>
    </w:p>
    <w:p w:rsidR="00CE717A" w:rsidRDefault="00CE717A" w:rsidP="00CE717A">
      <w:pPr>
        <w:spacing w:after="0"/>
        <w:rPr>
          <w:b/>
        </w:rPr>
      </w:pPr>
      <w:r w:rsidRPr="00CE717A">
        <w:rPr>
          <w:b/>
          <w:lang w:val="nl-NL"/>
        </w:rPr>
        <w:tab/>
      </w:r>
      <w:r>
        <w:rPr>
          <w:b/>
        </w:rPr>
        <w:t>Antwoordcategorie</w:t>
      </w:r>
      <w:r w:rsidR="007642CB">
        <w:rPr>
          <w:b/>
        </w:rPr>
        <w:t>ë</w:t>
      </w:r>
      <w:r>
        <w:rPr>
          <w:b/>
        </w:rPr>
        <w:t>n:</w:t>
      </w:r>
    </w:p>
    <w:p w:rsidR="00CE717A" w:rsidRDefault="00CE717A" w:rsidP="00CE717A">
      <w:pPr>
        <w:pStyle w:val="Listenabsatz"/>
        <w:numPr>
          <w:ilvl w:val="0"/>
          <w:numId w:val="19"/>
        </w:numPr>
        <w:spacing w:after="0"/>
      </w:pPr>
      <w:r>
        <w:t>Geen verwachtingen: 11 pati</w:t>
      </w:r>
      <w:r>
        <w:rPr>
          <w:rFonts w:cstheme="minorHAnsi"/>
        </w:rPr>
        <w:t>ё</w:t>
      </w:r>
      <w:r>
        <w:t>nten</w:t>
      </w:r>
    </w:p>
    <w:p w:rsidR="00CE717A" w:rsidRDefault="00CE717A" w:rsidP="00CE717A">
      <w:pPr>
        <w:pStyle w:val="Listenabsatz"/>
        <w:numPr>
          <w:ilvl w:val="0"/>
          <w:numId w:val="19"/>
        </w:numPr>
        <w:spacing w:after="0"/>
      </w:pPr>
      <w:r>
        <w:t>3D in bioscoop: 1 pati</w:t>
      </w:r>
      <w:r>
        <w:rPr>
          <w:rFonts w:cstheme="minorHAnsi"/>
        </w:rPr>
        <w:t>ё</w:t>
      </w:r>
      <w:r>
        <w:t>nt</w:t>
      </w:r>
    </w:p>
    <w:p w:rsidR="00CE717A" w:rsidRDefault="00CE717A" w:rsidP="00CE717A">
      <w:pPr>
        <w:spacing w:after="0"/>
      </w:pPr>
    </w:p>
    <w:p w:rsidR="00CE717A" w:rsidRPr="00CE717A" w:rsidRDefault="00CE717A" w:rsidP="00CE717A">
      <w:pPr>
        <w:spacing w:after="0"/>
        <w:rPr>
          <w:i/>
          <w:lang w:val="nl-NL"/>
        </w:rPr>
      </w:pPr>
      <w:r w:rsidRPr="00CE717A">
        <w:rPr>
          <w:b/>
          <w:lang w:val="nl-NL"/>
        </w:rPr>
        <w:t xml:space="preserve">Vraag 4 Film 2: </w:t>
      </w:r>
      <w:r w:rsidRPr="00CE717A">
        <w:rPr>
          <w:i/>
          <w:lang w:val="nl-NL"/>
        </w:rPr>
        <w:t>Wat waren u verwachtingen vooraf over het kijken naar een 3D-film?</w:t>
      </w:r>
    </w:p>
    <w:p w:rsidR="00CE717A" w:rsidRDefault="00CE717A" w:rsidP="00CE717A">
      <w:pPr>
        <w:spacing w:after="0"/>
        <w:rPr>
          <w:b/>
        </w:rPr>
      </w:pPr>
      <w:r w:rsidRPr="00CE717A">
        <w:rPr>
          <w:b/>
          <w:lang w:val="nl-NL"/>
        </w:rPr>
        <w:lastRenderedPageBreak/>
        <w:tab/>
      </w:r>
      <w:r>
        <w:rPr>
          <w:b/>
        </w:rPr>
        <w:t>Antwoordcategorie</w:t>
      </w:r>
      <w:r w:rsidR="007642CB">
        <w:rPr>
          <w:b/>
        </w:rPr>
        <w:t>ë</w:t>
      </w:r>
      <w:r>
        <w:rPr>
          <w:b/>
        </w:rPr>
        <w:t>n:</w:t>
      </w:r>
    </w:p>
    <w:p w:rsidR="00CE717A" w:rsidRDefault="00CE717A" w:rsidP="00CE717A">
      <w:pPr>
        <w:pStyle w:val="Listenabsatz"/>
        <w:numPr>
          <w:ilvl w:val="0"/>
          <w:numId w:val="20"/>
        </w:numPr>
        <w:spacing w:after="0"/>
      </w:pPr>
      <w:r>
        <w:t>Geen: 10 pati</w:t>
      </w:r>
      <w:r>
        <w:rPr>
          <w:rFonts w:cstheme="minorHAnsi"/>
        </w:rPr>
        <w:t>ё</w:t>
      </w:r>
      <w:r>
        <w:t>nten</w:t>
      </w:r>
    </w:p>
    <w:p w:rsidR="00CE717A" w:rsidRDefault="00CE717A" w:rsidP="00CE717A">
      <w:pPr>
        <w:pStyle w:val="Listenabsatz"/>
        <w:numPr>
          <w:ilvl w:val="0"/>
          <w:numId w:val="20"/>
        </w:numPr>
        <w:spacing w:after="0"/>
      </w:pPr>
      <w:r>
        <w:t>Betere kwaliteit: 1 pati</w:t>
      </w:r>
      <w:r>
        <w:rPr>
          <w:rFonts w:cstheme="minorHAnsi"/>
        </w:rPr>
        <w:t>ё</w:t>
      </w:r>
      <w:r>
        <w:t>nt</w:t>
      </w:r>
    </w:p>
    <w:p w:rsidR="00CE717A" w:rsidRDefault="00CE717A" w:rsidP="00CE717A">
      <w:pPr>
        <w:pStyle w:val="Listenabsatz"/>
        <w:numPr>
          <w:ilvl w:val="0"/>
          <w:numId w:val="20"/>
        </w:numPr>
        <w:spacing w:after="0"/>
      </w:pPr>
      <w:r>
        <w:t>Nieuwsgierig: 1 pati</w:t>
      </w:r>
      <w:r>
        <w:rPr>
          <w:rFonts w:cstheme="minorHAnsi"/>
        </w:rPr>
        <w:t>ё</w:t>
      </w:r>
      <w:r>
        <w:t>n</w:t>
      </w:r>
    </w:p>
    <w:p w:rsidR="00CE717A" w:rsidRPr="00C95CE2" w:rsidRDefault="00CE717A" w:rsidP="00CE717A">
      <w:pPr>
        <w:pStyle w:val="Listenabsatz"/>
        <w:spacing w:after="0"/>
        <w:ind w:left="1065"/>
      </w:pPr>
    </w:p>
    <w:p w:rsidR="00CE717A" w:rsidRDefault="00CE717A" w:rsidP="00CE717A">
      <w:pPr>
        <w:spacing w:after="0"/>
        <w:rPr>
          <w:i/>
        </w:rPr>
      </w:pPr>
      <w:r w:rsidRPr="00CE717A">
        <w:rPr>
          <w:b/>
          <w:lang w:val="nl-NL"/>
        </w:rPr>
        <w:t xml:space="preserve">Vraag 5 Film 1: </w:t>
      </w:r>
      <w:r w:rsidRPr="00CE717A">
        <w:rPr>
          <w:i/>
          <w:lang w:val="nl-NL"/>
        </w:rPr>
        <w:t xml:space="preserve">Zijn er bepaalde momenten in het filmpje geweest die u als niet prettig heeft ervaren? </w:t>
      </w:r>
      <w:r>
        <w:rPr>
          <w:i/>
        </w:rPr>
        <w:t>Zo ja, kunt u deze verder uitleggen?</w:t>
      </w:r>
    </w:p>
    <w:p w:rsidR="00CE717A" w:rsidRDefault="00CE717A" w:rsidP="00CE717A">
      <w:pPr>
        <w:spacing w:after="0"/>
        <w:rPr>
          <w:b/>
        </w:rPr>
      </w:pPr>
      <w:r>
        <w:tab/>
      </w:r>
      <w:r>
        <w:rPr>
          <w:b/>
        </w:rPr>
        <w:t>Antwoordcategorie</w:t>
      </w:r>
      <w:r w:rsidR="007642CB">
        <w:rPr>
          <w:b/>
        </w:rPr>
        <w:t>ë</w:t>
      </w:r>
      <w:r>
        <w:rPr>
          <w:b/>
        </w:rPr>
        <w:t>n:</w:t>
      </w:r>
    </w:p>
    <w:p w:rsidR="00CE717A" w:rsidRDefault="00CE717A" w:rsidP="00CE717A">
      <w:pPr>
        <w:pStyle w:val="Listenabsatz"/>
        <w:numPr>
          <w:ilvl w:val="0"/>
          <w:numId w:val="21"/>
        </w:numPr>
        <w:spacing w:after="0"/>
      </w:pPr>
      <w:r>
        <w:t>Nee: 6 pati</w:t>
      </w:r>
      <w:r>
        <w:rPr>
          <w:rFonts w:cstheme="minorHAnsi"/>
        </w:rPr>
        <w:t>ё</w:t>
      </w:r>
      <w:r>
        <w:t>nten</w:t>
      </w:r>
    </w:p>
    <w:p w:rsidR="00CE717A" w:rsidRDefault="00CE717A" w:rsidP="00CE717A">
      <w:pPr>
        <w:pStyle w:val="Listenabsatz"/>
        <w:numPr>
          <w:ilvl w:val="0"/>
          <w:numId w:val="21"/>
        </w:numPr>
        <w:spacing w:after="0"/>
      </w:pPr>
      <w:r>
        <w:t xml:space="preserve">bepaalde momenten: </w:t>
      </w:r>
    </w:p>
    <w:p w:rsidR="00CE717A" w:rsidRDefault="007642CB" w:rsidP="00CE717A">
      <w:pPr>
        <w:pStyle w:val="Listenabsatz"/>
        <w:numPr>
          <w:ilvl w:val="1"/>
          <w:numId w:val="19"/>
        </w:numPr>
        <w:spacing w:after="0"/>
      </w:pPr>
      <w:r>
        <w:t>van de trap val</w:t>
      </w:r>
      <w:r w:rsidR="00CE717A">
        <w:t>en: 2 pati</w:t>
      </w:r>
      <w:r w:rsidR="00CE717A">
        <w:rPr>
          <w:rFonts w:cstheme="minorHAnsi"/>
        </w:rPr>
        <w:t>ё</w:t>
      </w:r>
      <w:r w:rsidR="00CE717A">
        <w:t>nten</w:t>
      </w:r>
    </w:p>
    <w:p w:rsidR="00CE717A" w:rsidRPr="00CE717A" w:rsidRDefault="00CE717A" w:rsidP="00CE717A">
      <w:pPr>
        <w:pStyle w:val="Listenabsatz"/>
        <w:numPr>
          <w:ilvl w:val="1"/>
          <w:numId w:val="19"/>
        </w:numPr>
        <w:spacing w:after="0"/>
        <w:rPr>
          <w:lang w:val="nl-NL"/>
        </w:rPr>
      </w:pPr>
      <w:r w:rsidRPr="00CE717A">
        <w:rPr>
          <w:lang w:val="nl-NL"/>
        </w:rPr>
        <w:t>om hoek lopen/ tegen deuren lopen: 1 pati</w:t>
      </w:r>
      <w:r>
        <w:rPr>
          <w:rFonts w:cstheme="minorHAnsi"/>
        </w:rPr>
        <w:t>ё</w:t>
      </w:r>
      <w:r w:rsidRPr="00CE717A">
        <w:rPr>
          <w:lang w:val="nl-NL"/>
        </w:rPr>
        <w:t>nt</w:t>
      </w:r>
    </w:p>
    <w:p w:rsidR="00CE717A" w:rsidRDefault="00CE717A" w:rsidP="00CE717A">
      <w:pPr>
        <w:pStyle w:val="Listenabsatz"/>
        <w:numPr>
          <w:ilvl w:val="1"/>
          <w:numId w:val="19"/>
        </w:numPr>
        <w:spacing w:after="0"/>
      </w:pPr>
      <w:r>
        <w:t>geen hulpmiddelen bij hebben: 1 pati</w:t>
      </w:r>
      <w:r>
        <w:rPr>
          <w:rFonts w:cstheme="minorHAnsi"/>
        </w:rPr>
        <w:t>ё</w:t>
      </w:r>
      <w:r>
        <w:t>nt</w:t>
      </w:r>
    </w:p>
    <w:p w:rsidR="00CE717A" w:rsidRDefault="00CE717A" w:rsidP="00CE717A">
      <w:pPr>
        <w:pStyle w:val="Listenabsatz"/>
        <w:numPr>
          <w:ilvl w:val="0"/>
          <w:numId w:val="19"/>
        </w:numPr>
        <w:spacing w:after="0"/>
      </w:pPr>
      <w:r>
        <w:t>Hele film: 2 pati</w:t>
      </w:r>
      <w:r>
        <w:rPr>
          <w:rFonts w:cstheme="minorHAnsi"/>
        </w:rPr>
        <w:t>ё</w:t>
      </w:r>
      <w:r>
        <w:t>nt</w:t>
      </w:r>
      <w:r w:rsidR="007642CB">
        <w:t>en</w:t>
      </w:r>
    </w:p>
    <w:p w:rsidR="00CE717A" w:rsidRDefault="00CE717A" w:rsidP="00CE717A">
      <w:pPr>
        <w:spacing w:after="0"/>
      </w:pPr>
    </w:p>
    <w:p w:rsidR="00CE717A" w:rsidRDefault="00CE717A" w:rsidP="00CE717A">
      <w:pPr>
        <w:spacing w:after="0"/>
        <w:rPr>
          <w:i/>
        </w:rPr>
      </w:pPr>
      <w:r w:rsidRPr="00CE717A">
        <w:rPr>
          <w:b/>
          <w:lang w:val="nl-NL"/>
        </w:rPr>
        <w:t xml:space="preserve">Vraag 5 Film 2: </w:t>
      </w:r>
      <w:r w:rsidRPr="00CE717A">
        <w:rPr>
          <w:i/>
          <w:lang w:val="nl-NL"/>
        </w:rPr>
        <w:t xml:space="preserve">Zijn er bepaalde momenten in het filmpje geweest die u als niet prettig heeft ervaren? </w:t>
      </w:r>
      <w:r>
        <w:rPr>
          <w:i/>
        </w:rPr>
        <w:t>Zo ja, kunt u deze verder uitleggen?</w:t>
      </w:r>
    </w:p>
    <w:p w:rsidR="00CE717A" w:rsidRDefault="00CE717A" w:rsidP="00CE717A">
      <w:pPr>
        <w:spacing w:after="0"/>
        <w:rPr>
          <w:b/>
        </w:rPr>
      </w:pPr>
      <w:r>
        <w:tab/>
      </w:r>
      <w:r>
        <w:rPr>
          <w:b/>
        </w:rPr>
        <w:t>Antwoordcategorie</w:t>
      </w:r>
      <w:r w:rsidR="007642CB">
        <w:rPr>
          <w:b/>
        </w:rPr>
        <w:t>ë</w:t>
      </w:r>
      <w:r>
        <w:rPr>
          <w:b/>
        </w:rPr>
        <w:t>n:</w:t>
      </w:r>
    </w:p>
    <w:p w:rsidR="00CE717A" w:rsidRDefault="00CE717A" w:rsidP="00CE717A">
      <w:pPr>
        <w:pStyle w:val="Listenabsatz"/>
        <w:numPr>
          <w:ilvl w:val="0"/>
          <w:numId w:val="22"/>
        </w:numPr>
        <w:spacing w:after="0"/>
      </w:pPr>
      <w:r>
        <w:t>Nee: 10 pati</w:t>
      </w:r>
      <w:r>
        <w:rPr>
          <w:rFonts w:cstheme="minorHAnsi"/>
        </w:rPr>
        <w:t>ё</w:t>
      </w:r>
      <w:r>
        <w:t>nten</w:t>
      </w:r>
    </w:p>
    <w:p w:rsidR="00CE717A" w:rsidRDefault="00CE717A" w:rsidP="00CE717A">
      <w:pPr>
        <w:pStyle w:val="Listenabsatz"/>
        <w:numPr>
          <w:ilvl w:val="0"/>
          <w:numId w:val="22"/>
        </w:numPr>
        <w:spacing w:after="0"/>
      </w:pPr>
      <w:r>
        <w:t>Niet duidelijk: 1</w:t>
      </w:r>
      <w:r w:rsidRPr="00C95CE2">
        <w:t xml:space="preserve"> </w:t>
      </w:r>
      <w:r>
        <w:t>pati</w:t>
      </w:r>
      <w:r>
        <w:rPr>
          <w:rFonts w:cstheme="minorHAnsi"/>
        </w:rPr>
        <w:t>ё</w:t>
      </w:r>
      <w:r>
        <w:t>nt</w:t>
      </w:r>
    </w:p>
    <w:p w:rsidR="00CE717A" w:rsidRDefault="00CE717A" w:rsidP="00CE717A">
      <w:pPr>
        <w:pStyle w:val="Listenabsatz"/>
        <w:numPr>
          <w:ilvl w:val="0"/>
          <w:numId w:val="22"/>
        </w:numPr>
        <w:spacing w:after="0"/>
      </w:pPr>
      <w:r>
        <w:t>Wanorde: 1 pati</w:t>
      </w:r>
      <w:r>
        <w:rPr>
          <w:rFonts w:cstheme="minorHAnsi"/>
        </w:rPr>
        <w:t>ё</w:t>
      </w:r>
      <w:r>
        <w:t>nt</w:t>
      </w:r>
    </w:p>
    <w:p w:rsidR="00CE717A" w:rsidRDefault="00CE717A" w:rsidP="00CE717A">
      <w:pPr>
        <w:spacing w:after="0"/>
      </w:pPr>
    </w:p>
    <w:p w:rsidR="00CE717A" w:rsidRPr="00CE717A" w:rsidRDefault="00CE717A" w:rsidP="00CE717A">
      <w:pPr>
        <w:spacing w:after="0"/>
        <w:rPr>
          <w:i/>
          <w:lang w:val="nl-NL"/>
        </w:rPr>
      </w:pPr>
      <w:r w:rsidRPr="00CE717A">
        <w:rPr>
          <w:b/>
          <w:lang w:val="nl-NL"/>
        </w:rPr>
        <w:t xml:space="preserve">Vraag 6 Film 1: </w:t>
      </w:r>
      <w:r w:rsidRPr="00CE717A">
        <w:rPr>
          <w:i/>
          <w:lang w:val="nl-NL"/>
        </w:rPr>
        <w:t>Hoe vond u de instructie vooraf aan het filmpje?</w:t>
      </w:r>
    </w:p>
    <w:p w:rsidR="00CE717A" w:rsidRDefault="00CE717A" w:rsidP="00CE717A">
      <w:pPr>
        <w:spacing w:after="0"/>
        <w:rPr>
          <w:b/>
        </w:rPr>
      </w:pPr>
      <w:r w:rsidRPr="00CE717A">
        <w:rPr>
          <w:lang w:val="nl-NL"/>
        </w:rPr>
        <w:tab/>
      </w:r>
      <w:r>
        <w:rPr>
          <w:b/>
        </w:rPr>
        <w:t>Antwoordcategorie</w:t>
      </w:r>
      <w:r w:rsidR="007642CB">
        <w:rPr>
          <w:b/>
        </w:rPr>
        <w:t>ë</w:t>
      </w:r>
      <w:r>
        <w:rPr>
          <w:b/>
        </w:rPr>
        <w:t>n:</w:t>
      </w:r>
    </w:p>
    <w:p w:rsidR="00CE717A" w:rsidRDefault="007642CB" w:rsidP="00CE717A">
      <w:pPr>
        <w:pStyle w:val="Listenabsatz"/>
        <w:numPr>
          <w:ilvl w:val="0"/>
          <w:numId w:val="23"/>
        </w:numPr>
        <w:spacing w:after="0"/>
      </w:pPr>
      <w:r>
        <w:t>Oké</w:t>
      </w:r>
      <w:r w:rsidR="00CE717A">
        <w:t>: 2 pati</w:t>
      </w:r>
      <w:r w:rsidR="00CE717A">
        <w:rPr>
          <w:rFonts w:cstheme="minorHAnsi"/>
        </w:rPr>
        <w:t>ё</w:t>
      </w:r>
      <w:r w:rsidR="00CE717A">
        <w:t>nten</w:t>
      </w:r>
    </w:p>
    <w:p w:rsidR="00CE717A" w:rsidRDefault="00CE717A" w:rsidP="00CE717A">
      <w:pPr>
        <w:pStyle w:val="Listenabsatz"/>
        <w:numPr>
          <w:ilvl w:val="0"/>
          <w:numId w:val="23"/>
        </w:numPr>
        <w:spacing w:after="0"/>
      </w:pPr>
      <w:r>
        <w:t>Goed: 7 pati</w:t>
      </w:r>
      <w:r>
        <w:rPr>
          <w:rFonts w:cstheme="minorHAnsi"/>
        </w:rPr>
        <w:t>ё</w:t>
      </w:r>
      <w:r>
        <w:t>nten</w:t>
      </w:r>
    </w:p>
    <w:p w:rsidR="00CE717A" w:rsidRDefault="00CE717A" w:rsidP="00CE717A">
      <w:pPr>
        <w:pStyle w:val="Listenabsatz"/>
        <w:numPr>
          <w:ilvl w:val="0"/>
          <w:numId w:val="23"/>
        </w:numPr>
        <w:spacing w:after="0"/>
      </w:pPr>
      <w:r>
        <w:t>Heel goed/ super: 3 pati</w:t>
      </w:r>
      <w:r>
        <w:rPr>
          <w:rFonts w:cstheme="minorHAnsi"/>
        </w:rPr>
        <w:t>ё</w:t>
      </w:r>
      <w:r>
        <w:t>nten</w:t>
      </w:r>
    </w:p>
    <w:p w:rsidR="00CE717A" w:rsidRDefault="00CE717A" w:rsidP="00CE717A">
      <w:pPr>
        <w:spacing w:after="0"/>
      </w:pPr>
    </w:p>
    <w:p w:rsidR="00CE717A" w:rsidRPr="00CE717A" w:rsidRDefault="00CE717A" w:rsidP="00CE717A">
      <w:pPr>
        <w:spacing w:after="0"/>
        <w:rPr>
          <w:i/>
          <w:lang w:val="nl-NL"/>
        </w:rPr>
      </w:pPr>
      <w:r w:rsidRPr="00CE717A">
        <w:rPr>
          <w:b/>
          <w:lang w:val="nl-NL"/>
        </w:rPr>
        <w:t xml:space="preserve">Vraag 6 Film 2: </w:t>
      </w:r>
      <w:r w:rsidRPr="00CE717A">
        <w:rPr>
          <w:i/>
          <w:lang w:val="nl-NL"/>
        </w:rPr>
        <w:t>Hoe vond u de instructie vooraf aan het filmpje?</w:t>
      </w:r>
    </w:p>
    <w:p w:rsidR="00CE717A" w:rsidRDefault="00CE717A" w:rsidP="00CE717A">
      <w:pPr>
        <w:spacing w:after="0"/>
        <w:rPr>
          <w:b/>
        </w:rPr>
      </w:pPr>
      <w:r w:rsidRPr="00CE717A">
        <w:rPr>
          <w:i/>
          <w:lang w:val="nl-NL"/>
        </w:rPr>
        <w:tab/>
      </w:r>
      <w:r>
        <w:rPr>
          <w:b/>
        </w:rPr>
        <w:t>Antwoordcategorie</w:t>
      </w:r>
      <w:r w:rsidR="007642CB">
        <w:rPr>
          <w:b/>
        </w:rPr>
        <w:t>ë</w:t>
      </w:r>
      <w:r>
        <w:rPr>
          <w:b/>
        </w:rPr>
        <w:t>n:</w:t>
      </w:r>
    </w:p>
    <w:p w:rsidR="00CE717A" w:rsidRDefault="007642CB" w:rsidP="00CE717A">
      <w:pPr>
        <w:pStyle w:val="Listenabsatz"/>
        <w:numPr>
          <w:ilvl w:val="0"/>
          <w:numId w:val="24"/>
        </w:numPr>
        <w:spacing w:after="0"/>
      </w:pPr>
      <w:r>
        <w:t>Oké</w:t>
      </w:r>
      <w:r w:rsidR="00CE717A">
        <w:t>: 1 pati</w:t>
      </w:r>
      <w:r w:rsidR="00CE717A">
        <w:rPr>
          <w:rFonts w:cstheme="minorHAnsi"/>
        </w:rPr>
        <w:t>ё</w:t>
      </w:r>
      <w:r w:rsidR="00CE717A">
        <w:t>nt</w:t>
      </w:r>
    </w:p>
    <w:p w:rsidR="00CE717A" w:rsidRDefault="00CE717A" w:rsidP="00CE717A">
      <w:pPr>
        <w:pStyle w:val="Listenabsatz"/>
        <w:numPr>
          <w:ilvl w:val="0"/>
          <w:numId w:val="24"/>
        </w:numPr>
        <w:spacing w:after="0"/>
      </w:pPr>
      <w:r>
        <w:t>Goed: 9 pati</w:t>
      </w:r>
      <w:r>
        <w:rPr>
          <w:rFonts w:cstheme="minorHAnsi"/>
        </w:rPr>
        <w:t>ё</w:t>
      </w:r>
      <w:r>
        <w:t>nten</w:t>
      </w:r>
    </w:p>
    <w:p w:rsidR="00CE717A" w:rsidRDefault="00CE717A" w:rsidP="00CE717A">
      <w:pPr>
        <w:pStyle w:val="Listenabsatz"/>
        <w:numPr>
          <w:ilvl w:val="0"/>
          <w:numId w:val="24"/>
        </w:numPr>
        <w:spacing w:after="0"/>
      </w:pPr>
      <w:r>
        <w:t>Heel goed: 2 pati</w:t>
      </w:r>
      <w:r>
        <w:rPr>
          <w:rFonts w:cstheme="minorHAnsi"/>
        </w:rPr>
        <w:t>ё</w:t>
      </w:r>
      <w:r>
        <w:t>nten</w:t>
      </w:r>
    </w:p>
    <w:p w:rsidR="00CE717A" w:rsidRDefault="00CE717A" w:rsidP="00CE717A">
      <w:pPr>
        <w:spacing w:after="0"/>
      </w:pPr>
    </w:p>
    <w:p w:rsidR="00CE717A" w:rsidRPr="00CE717A" w:rsidRDefault="00CE717A" w:rsidP="00CE717A">
      <w:pPr>
        <w:spacing w:after="0"/>
        <w:rPr>
          <w:i/>
          <w:lang w:val="nl-NL"/>
        </w:rPr>
      </w:pPr>
      <w:r w:rsidRPr="00CE717A">
        <w:rPr>
          <w:b/>
          <w:lang w:val="nl-NL"/>
        </w:rPr>
        <w:t xml:space="preserve">Vraag 7 Film 1: </w:t>
      </w:r>
      <w:r w:rsidRPr="00CE717A">
        <w:rPr>
          <w:i/>
          <w:lang w:val="nl-NL"/>
        </w:rPr>
        <w:t>Wat vind u van virtueel oefenen als behandelmethode?</w:t>
      </w:r>
    </w:p>
    <w:p w:rsidR="00CE717A" w:rsidRDefault="00CE717A" w:rsidP="00CE717A">
      <w:pPr>
        <w:spacing w:after="0"/>
        <w:rPr>
          <w:b/>
        </w:rPr>
      </w:pPr>
      <w:r w:rsidRPr="00CE717A">
        <w:rPr>
          <w:lang w:val="nl-NL"/>
        </w:rPr>
        <w:tab/>
      </w:r>
      <w:r>
        <w:rPr>
          <w:b/>
        </w:rPr>
        <w:t>Antwoordcategorie</w:t>
      </w:r>
      <w:r w:rsidR="007642CB">
        <w:rPr>
          <w:b/>
        </w:rPr>
        <w:t>ë</w:t>
      </w:r>
      <w:r>
        <w:rPr>
          <w:b/>
        </w:rPr>
        <w:t>n:</w:t>
      </w:r>
    </w:p>
    <w:p w:rsidR="00CE717A" w:rsidRDefault="00CE717A" w:rsidP="00CE717A">
      <w:pPr>
        <w:pStyle w:val="Listenabsatz"/>
        <w:numPr>
          <w:ilvl w:val="0"/>
          <w:numId w:val="25"/>
        </w:numPr>
      </w:pPr>
      <w:r>
        <w:t>Helemaal niet goed/ niets: 4 pati</w:t>
      </w:r>
      <w:r>
        <w:rPr>
          <w:rFonts w:cstheme="minorHAnsi"/>
        </w:rPr>
        <w:t>ё</w:t>
      </w:r>
      <w:r>
        <w:t>nten</w:t>
      </w:r>
    </w:p>
    <w:p w:rsidR="00CE717A" w:rsidRPr="00CE717A" w:rsidRDefault="00CE717A" w:rsidP="00CE717A">
      <w:pPr>
        <w:pStyle w:val="Listenabsatz"/>
        <w:numPr>
          <w:ilvl w:val="0"/>
          <w:numId w:val="25"/>
        </w:numPr>
        <w:rPr>
          <w:lang w:val="nl-NL"/>
        </w:rPr>
      </w:pPr>
      <w:r w:rsidRPr="00CE717A">
        <w:rPr>
          <w:lang w:val="nl-NL"/>
        </w:rPr>
        <w:t>Niet zo goed/ goed maar niet voor elke dag/ afhankelijk van film/ zelf uitproberen/ openstaan voor nieuwe dingen: 3 pati</w:t>
      </w:r>
      <w:r>
        <w:rPr>
          <w:rFonts w:cstheme="minorHAnsi"/>
        </w:rPr>
        <w:t>ё</w:t>
      </w:r>
      <w:r w:rsidRPr="00CE717A">
        <w:rPr>
          <w:lang w:val="nl-NL"/>
        </w:rPr>
        <w:t>nten</w:t>
      </w:r>
    </w:p>
    <w:p w:rsidR="00CE717A" w:rsidRPr="00CE717A" w:rsidRDefault="00CE717A" w:rsidP="00CE717A">
      <w:pPr>
        <w:pStyle w:val="Listenabsatz"/>
        <w:numPr>
          <w:ilvl w:val="0"/>
          <w:numId w:val="25"/>
        </w:numPr>
        <w:rPr>
          <w:lang w:val="nl-NL"/>
        </w:rPr>
      </w:pPr>
      <w:r w:rsidRPr="00CE717A">
        <w:rPr>
          <w:lang w:val="nl-NL"/>
        </w:rPr>
        <w:t>Goed/ mooi/ super/ heel goed: 5 pati</w:t>
      </w:r>
      <w:r>
        <w:rPr>
          <w:rFonts w:cstheme="minorHAnsi"/>
        </w:rPr>
        <w:t>ё</w:t>
      </w:r>
      <w:r w:rsidRPr="00CE717A">
        <w:rPr>
          <w:lang w:val="nl-NL"/>
        </w:rPr>
        <w:t>nten</w:t>
      </w:r>
    </w:p>
    <w:p w:rsidR="00CE717A" w:rsidRPr="00CE717A" w:rsidRDefault="00CE717A" w:rsidP="00CE717A">
      <w:pPr>
        <w:spacing w:after="0"/>
        <w:rPr>
          <w:i/>
          <w:lang w:val="nl-NL"/>
        </w:rPr>
      </w:pPr>
      <w:r w:rsidRPr="00CE717A">
        <w:rPr>
          <w:b/>
          <w:lang w:val="nl-NL"/>
        </w:rPr>
        <w:t xml:space="preserve">Vraag 7 Film 2: </w:t>
      </w:r>
      <w:r w:rsidRPr="00CE717A">
        <w:rPr>
          <w:i/>
          <w:lang w:val="nl-NL"/>
        </w:rPr>
        <w:t>Wat vind u van virtueel oefenen als behandelmethode?</w:t>
      </w:r>
    </w:p>
    <w:p w:rsidR="00CE717A" w:rsidRDefault="00CE717A" w:rsidP="00CE717A">
      <w:pPr>
        <w:spacing w:after="0"/>
        <w:rPr>
          <w:b/>
        </w:rPr>
      </w:pPr>
      <w:r w:rsidRPr="00CE717A">
        <w:rPr>
          <w:i/>
          <w:lang w:val="nl-NL"/>
        </w:rPr>
        <w:tab/>
      </w:r>
      <w:r>
        <w:rPr>
          <w:b/>
        </w:rPr>
        <w:t>Antwoordcategorie</w:t>
      </w:r>
      <w:r w:rsidR="007642CB">
        <w:rPr>
          <w:b/>
        </w:rPr>
        <w:t>ë</w:t>
      </w:r>
      <w:r>
        <w:rPr>
          <w:b/>
        </w:rPr>
        <w:t>n:</w:t>
      </w:r>
    </w:p>
    <w:p w:rsidR="00CE717A" w:rsidRDefault="00CE717A" w:rsidP="00CE717A">
      <w:pPr>
        <w:pStyle w:val="Listenabsatz"/>
        <w:numPr>
          <w:ilvl w:val="0"/>
          <w:numId w:val="26"/>
        </w:numPr>
        <w:spacing w:after="0"/>
      </w:pPr>
      <w:r>
        <w:t>Niet zo goed/ nee: 4 pati</w:t>
      </w:r>
      <w:r>
        <w:rPr>
          <w:rFonts w:cstheme="minorHAnsi"/>
        </w:rPr>
        <w:t>ё</w:t>
      </w:r>
      <w:r>
        <w:t>nten</w:t>
      </w:r>
    </w:p>
    <w:p w:rsidR="00CE717A" w:rsidRPr="00CE717A" w:rsidRDefault="00CE717A" w:rsidP="00CE717A">
      <w:pPr>
        <w:pStyle w:val="Listenabsatz"/>
        <w:numPr>
          <w:ilvl w:val="0"/>
          <w:numId w:val="26"/>
        </w:numPr>
        <w:spacing w:after="0"/>
        <w:rPr>
          <w:lang w:val="nl-NL"/>
        </w:rPr>
      </w:pPr>
      <w:r w:rsidRPr="00CE717A">
        <w:rPr>
          <w:lang w:val="nl-NL"/>
        </w:rPr>
        <w:t>Nog niet duidelijk/ afhankelijk van pati</w:t>
      </w:r>
      <w:r>
        <w:rPr>
          <w:rFonts w:cstheme="minorHAnsi"/>
        </w:rPr>
        <w:t>ё</w:t>
      </w:r>
      <w:r w:rsidRPr="00CE717A">
        <w:rPr>
          <w:lang w:val="nl-NL"/>
        </w:rPr>
        <w:t>nt/ kan eventueel een positief effect hebben: 3 pati</w:t>
      </w:r>
      <w:r>
        <w:rPr>
          <w:rFonts w:cstheme="minorHAnsi"/>
        </w:rPr>
        <w:t>ё</w:t>
      </w:r>
      <w:r w:rsidRPr="00CE717A">
        <w:rPr>
          <w:lang w:val="nl-NL"/>
        </w:rPr>
        <w:t>nten</w:t>
      </w:r>
    </w:p>
    <w:p w:rsidR="00CE717A" w:rsidRPr="00C95CE2" w:rsidRDefault="00CE717A" w:rsidP="00CE717A">
      <w:pPr>
        <w:pStyle w:val="Listenabsatz"/>
        <w:numPr>
          <w:ilvl w:val="0"/>
          <w:numId w:val="26"/>
        </w:numPr>
        <w:spacing w:after="0"/>
      </w:pPr>
      <w:r>
        <w:lastRenderedPageBreak/>
        <w:t>Goed/ heel goede methode: 5 pati</w:t>
      </w:r>
      <w:r>
        <w:rPr>
          <w:rFonts w:cstheme="minorHAnsi"/>
        </w:rPr>
        <w:t>ё</w:t>
      </w:r>
      <w:r>
        <w:t>nten</w:t>
      </w:r>
    </w:p>
    <w:p w:rsidR="00CE717A" w:rsidRPr="00CE717A" w:rsidRDefault="00CE717A" w:rsidP="00CE717A">
      <w:pPr>
        <w:rPr>
          <w:lang w:val="nl-NL"/>
        </w:rPr>
      </w:pPr>
    </w:p>
    <w:p w:rsidR="00AE5D01" w:rsidRDefault="00AE5D01" w:rsidP="005E3A66">
      <w:pPr>
        <w:pStyle w:val="berschrift2"/>
        <w:rPr>
          <w:lang w:val="nl-NL"/>
        </w:rPr>
      </w:pPr>
    </w:p>
    <w:p w:rsidR="00AE5D01" w:rsidRDefault="00AE5D01" w:rsidP="005E3A66">
      <w:pPr>
        <w:pStyle w:val="berschrift2"/>
        <w:rPr>
          <w:lang w:val="nl-NL"/>
        </w:rPr>
      </w:pPr>
    </w:p>
    <w:p w:rsidR="00AE5D01" w:rsidRDefault="00AE5D01" w:rsidP="00AE5D01">
      <w:pPr>
        <w:rPr>
          <w:lang w:val="nl-NL"/>
        </w:rPr>
      </w:pPr>
    </w:p>
    <w:p w:rsidR="00336CCE" w:rsidRPr="007571B1" w:rsidRDefault="00336CCE" w:rsidP="00394315">
      <w:pPr>
        <w:pStyle w:val="berschrift1"/>
        <w:rPr>
          <w:lang w:val="en-US"/>
        </w:rPr>
      </w:pPr>
    </w:p>
    <w:sectPr w:rsidR="00336CCE" w:rsidRPr="007571B1" w:rsidSect="00336CCE">
      <w:headerReference w:type="default" r:id="rId42"/>
      <w:footerReference w:type="default" r:id="rId43"/>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E42" w:rsidRDefault="004C0E42" w:rsidP="005E3A66">
      <w:pPr>
        <w:spacing w:after="0" w:line="240" w:lineRule="auto"/>
      </w:pPr>
      <w:r>
        <w:separator/>
      </w:r>
    </w:p>
  </w:endnote>
  <w:endnote w:type="continuationSeparator" w:id="0">
    <w:p w:rsidR="004C0E42" w:rsidRDefault="004C0E42" w:rsidP="005E3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6767"/>
      <w:docPartObj>
        <w:docPartGallery w:val="Page Numbers (Bottom of Page)"/>
        <w:docPartUnique/>
      </w:docPartObj>
    </w:sdtPr>
    <w:sdtContent>
      <w:p w:rsidR="005769F0" w:rsidRDefault="00DA67C6">
        <w:pPr>
          <w:pStyle w:val="Fuzeile"/>
          <w:jc w:val="right"/>
        </w:pPr>
        <w:r>
          <w:fldChar w:fldCharType="begin"/>
        </w:r>
        <w:r w:rsidR="005769F0">
          <w:instrText xml:space="preserve"> PAGE   \* MERGEFORMAT </w:instrText>
        </w:r>
        <w:r>
          <w:fldChar w:fldCharType="separate"/>
        </w:r>
        <w:r w:rsidR="002C0600">
          <w:rPr>
            <w:noProof/>
          </w:rPr>
          <w:t>23</w:t>
        </w:r>
        <w:r>
          <w:rPr>
            <w:noProof/>
          </w:rPr>
          <w:fldChar w:fldCharType="end"/>
        </w:r>
      </w:p>
    </w:sdtContent>
  </w:sdt>
  <w:p w:rsidR="005769F0" w:rsidRPr="005E3A66" w:rsidRDefault="005769F0">
    <w:pPr>
      <w:pStyle w:val="Fuzeile"/>
      <w:rPr>
        <w:lang w:val="nl-NL"/>
      </w:rPr>
    </w:pPr>
    <w:r w:rsidRPr="005E3A66">
      <w:rPr>
        <w:lang w:val="nl-NL"/>
      </w:rPr>
      <w:t>Larissa Ullrich, Claire van der Z</w:t>
    </w:r>
    <w:r>
      <w:rPr>
        <w:lang w:val="nl-NL"/>
      </w:rPr>
      <w:t>eeuw, Katharina Heuken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E42" w:rsidRDefault="004C0E42" w:rsidP="005E3A66">
      <w:pPr>
        <w:spacing w:after="0" w:line="240" w:lineRule="auto"/>
      </w:pPr>
      <w:r>
        <w:separator/>
      </w:r>
    </w:p>
  </w:footnote>
  <w:footnote w:type="continuationSeparator" w:id="0">
    <w:p w:rsidR="004C0E42" w:rsidRDefault="004C0E42" w:rsidP="005E3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F0" w:rsidRPr="005E3A66" w:rsidRDefault="005769F0">
    <w:pPr>
      <w:pStyle w:val="Kopfzeile"/>
      <w:rPr>
        <w:lang w:val="nl-NL"/>
      </w:rPr>
    </w:pPr>
    <w:r w:rsidRPr="005E3A66">
      <w:rPr>
        <w:lang w:val="nl-NL"/>
      </w:rPr>
      <w:t>Onderbouwingsverslag</w:t>
    </w:r>
    <w:r>
      <w:ptab w:relativeTo="margin" w:alignment="center" w:leader="none"/>
    </w:r>
    <w:r w:rsidRPr="005E3A66">
      <w:rPr>
        <w:lang w:val="nl-NL"/>
      </w:rPr>
      <w:t>Virtuele Inspanning bij Ouderen</w:t>
    </w:r>
    <w:r>
      <w:ptab w:relativeTo="margin" w:alignment="right" w:leader="none"/>
    </w:r>
    <w:r>
      <w:t>07.06.2016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A65"/>
    <w:multiLevelType w:val="hybridMultilevel"/>
    <w:tmpl w:val="701EC532"/>
    <w:lvl w:ilvl="0" w:tplc="652CE6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73618D"/>
    <w:multiLevelType w:val="hybridMultilevel"/>
    <w:tmpl w:val="D9C01B10"/>
    <w:lvl w:ilvl="0" w:tplc="5FA6F11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nsid w:val="08AF568B"/>
    <w:multiLevelType w:val="hybridMultilevel"/>
    <w:tmpl w:val="23C0CDFA"/>
    <w:lvl w:ilvl="0" w:tplc="A0DCBBC0">
      <w:start w:val="1"/>
      <w:numFmt w:val="decimal"/>
      <w:lvlText w:val="%1."/>
      <w:lvlJc w:val="left"/>
      <w:pPr>
        <w:ind w:left="1065" w:hanging="360"/>
      </w:pPr>
      <w:rPr>
        <w:rFonts w:hint="default"/>
      </w:rPr>
    </w:lvl>
    <w:lvl w:ilvl="1" w:tplc="04070019">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nsid w:val="11A06A8D"/>
    <w:multiLevelType w:val="hybridMultilevel"/>
    <w:tmpl w:val="2CF2C420"/>
    <w:lvl w:ilvl="0" w:tplc="A2AAECE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nsid w:val="13CD4D8A"/>
    <w:multiLevelType w:val="hybridMultilevel"/>
    <w:tmpl w:val="8D72B7B4"/>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7B394A"/>
    <w:multiLevelType w:val="hybridMultilevel"/>
    <w:tmpl w:val="03647186"/>
    <w:lvl w:ilvl="0" w:tplc="D5F48BE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nsid w:val="27581259"/>
    <w:multiLevelType w:val="hybridMultilevel"/>
    <w:tmpl w:val="200CD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8671EBE"/>
    <w:multiLevelType w:val="hybridMultilevel"/>
    <w:tmpl w:val="64A6AC00"/>
    <w:lvl w:ilvl="0" w:tplc="925A0CC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nsid w:val="29B40E1B"/>
    <w:multiLevelType w:val="hybridMultilevel"/>
    <w:tmpl w:val="DDA475F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DC81586"/>
    <w:multiLevelType w:val="hybridMultilevel"/>
    <w:tmpl w:val="6398585C"/>
    <w:lvl w:ilvl="0" w:tplc="B4B64C3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0A65A9"/>
    <w:multiLevelType w:val="hybridMultilevel"/>
    <w:tmpl w:val="4288B88C"/>
    <w:lvl w:ilvl="0" w:tplc="BD46CC9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1">
    <w:nsid w:val="36163058"/>
    <w:multiLevelType w:val="hybridMultilevel"/>
    <w:tmpl w:val="F4889E0A"/>
    <w:lvl w:ilvl="0" w:tplc="813A1FE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nsid w:val="3F125AE5"/>
    <w:multiLevelType w:val="hybridMultilevel"/>
    <w:tmpl w:val="B6D6CEC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FAD13E6"/>
    <w:multiLevelType w:val="hybridMultilevel"/>
    <w:tmpl w:val="7ED08B3E"/>
    <w:lvl w:ilvl="0" w:tplc="F7143F0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4">
    <w:nsid w:val="41841E62"/>
    <w:multiLevelType w:val="hybridMultilevel"/>
    <w:tmpl w:val="BE70875E"/>
    <w:lvl w:ilvl="0" w:tplc="B4B64C3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9C042D"/>
    <w:multiLevelType w:val="hybridMultilevel"/>
    <w:tmpl w:val="5EF65E2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9D0070A"/>
    <w:multiLevelType w:val="hybridMultilevel"/>
    <w:tmpl w:val="7E48F81A"/>
    <w:lvl w:ilvl="0" w:tplc="73283C9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7">
    <w:nsid w:val="4F8A279F"/>
    <w:multiLevelType w:val="multilevel"/>
    <w:tmpl w:val="79E23ECE"/>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025" w:hanging="1440"/>
      </w:pPr>
      <w:rPr>
        <w:rFonts w:hint="default"/>
      </w:rPr>
    </w:lvl>
  </w:abstractNum>
  <w:abstractNum w:abstractNumId="18">
    <w:nsid w:val="554215C4"/>
    <w:multiLevelType w:val="hybridMultilevel"/>
    <w:tmpl w:val="AEBCF734"/>
    <w:lvl w:ilvl="0" w:tplc="C3F29BC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8544E40"/>
    <w:multiLevelType w:val="hybridMultilevel"/>
    <w:tmpl w:val="F58A5950"/>
    <w:lvl w:ilvl="0" w:tplc="1582A08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59DA3C25"/>
    <w:multiLevelType w:val="hybridMultilevel"/>
    <w:tmpl w:val="FD58C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EF6407B"/>
    <w:multiLevelType w:val="hybridMultilevel"/>
    <w:tmpl w:val="BEA2C68A"/>
    <w:lvl w:ilvl="0" w:tplc="F4FCF9A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2">
    <w:nsid w:val="66CD25C7"/>
    <w:multiLevelType w:val="hybridMultilevel"/>
    <w:tmpl w:val="E56041F4"/>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8682623"/>
    <w:multiLevelType w:val="hybridMultilevel"/>
    <w:tmpl w:val="65200E36"/>
    <w:lvl w:ilvl="0" w:tplc="A5C4F56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4">
    <w:nsid w:val="75534D56"/>
    <w:multiLevelType w:val="hybridMultilevel"/>
    <w:tmpl w:val="20B655EA"/>
    <w:lvl w:ilvl="0" w:tplc="73366A8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5">
    <w:nsid w:val="76F6018C"/>
    <w:multiLevelType w:val="hybridMultilevel"/>
    <w:tmpl w:val="DBCEE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AC477F3"/>
    <w:multiLevelType w:val="hybridMultilevel"/>
    <w:tmpl w:val="7ABCE404"/>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D186696"/>
    <w:multiLevelType w:val="hybridMultilevel"/>
    <w:tmpl w:val="498AA4DE"/>
    <w:lvl w:ilvl="0" w:tplc="7740634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25"/>
  </w:num>
  <w:num w:numId="2">
    <w:abstractNumId w:val="0"/>
  </w:num>
  <w:num w:numId="3">
    <w:abstractNumId w:val="9"/>
  </w:num>
  <w:num w:numId="4">
    <w:abstractNumId w:val="20"/>
  </w:num>
  <w:num w:numId="5">
    <w:abstractNumId w:val="26"/>
  </w:num>
  <w:num w:numId="6">
    <w:abstractNumId w:val="8"/>
  </w:num>
  <w:num w:numId="7">
    <w:abstractNumId w:val="22"/>
  </w:num>
  <w:num w:numId="8">
    <w:abstractNumId w:val="15"/>
  </w:num>
  <w:num w:numId="9">
    <w:abstractNumId w:val="12"/>
  </w:num>
  <w:num w:numId="10">
    <w:abstractNumId w:val="4"/>
  </w:num>
  <w:num w:numId="11">
    <w:abstractNumId w:val="19"/>
  </w:num>
  <w:num w:numId="12">
    <w:abstractNumId w:val="18"/>
  </w:num>
  <w:num w:numId="13">
    <w:abstractNumId w:val="7"/>
  </w:num>
  <w:num w:numId="14">
    <w:abstractNumId w:val="27"/>
  </w:num>
  <w:num w:numId="15">
    <w:abstractNumId w:val="24"/>
  </w:num>
  <w:num w:numId="16">
    <w:abstractNumId w:val="16"/>
  </w:num>
  <w:num w:numId="17">
    <w:abstractNumId w:val="5"/>
  </w:num>
  <w:num w:numId="18">
    <w:abstractNumId w:val="10"/>
  </w:num>
  <w:num w:numId="19">
    <w:abstractNumId w:val="17"/>
  </w:num>
  <w:num w:numId="20">
    <w:abstractNumId w:val="1"/>
  </w:num>
  <w:num w:numId="21">
    <w:abstractNumId w:val="2"/>
  </w:num>
  <w:num w:numId="22">
    <w:abstractNumId w:val="23"/>
  </w:num>
  <w:num w:numId="23">
    <w:abstractNumId w:val="3"/>
  </w:num>
  <w:num w:numId="24">
    <w:abstractNumId w:val="21"/>
  </w:num>
  <w:num w:numId="25">
    <w:abstractNumId w:val="13"/>
  </w:num>
  <w:num w:numId="26">
    <w:abstractNumId w:val="11"/>
  </w:num>
  <w:num w:numId="27">
    <w:abstractNumId w:val="1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6CCE"/>
    <w:rsid w:val="00006C7D"/>
    <w:rsid w:val="000101E5"/>
    <w:rsid w:val="000355B0"/>
    <w:rsid w:val="00050C59"/>
    <w:rsid w:val="00072CD9"/>
    <w:rsid w:val="0007530A"/>
    <w:rsid w:val="000E04F5"/>
    <w:rsid w:val="000E50FB"/>
    <w:rsid w:val="000F0BDE"/>
    <w:rsid w:val="001002ED"/>
    <w:rsid w:val="00112161"/>
    <w:rsid w:val="00112661"/>
    <w:rsid w:val="0011427C"/>
    <w:rsid w:val="00125B5C"/>
    <w:rsid w:val="00132B5E"/>
    <w:rsid w:val="00132EEB"/>
    <w:rsid w:val="00161034"/>
    <w:rsid w:val="001632E3"/>
    <w:rsid w:val="00164823"/>
    <w:rsid w:val="00174946"/>
    <w:rsid w:val="001A5A1E"/>
    <w:rsid w:val="001B7860"/>
    <w:rsid w:val="001D21E3"/>
    <w:rsid w:val="001D2937"/>
    <w:rsid w:val="001E499E"/>
    <w:rsid w:val="0022595F"/>
    <w:rsid w:val="00234D3F"/>
    <w:rsid w:val="00246FB6"/>
    <w:rsid w:val="002653E7"/>
    <w:rsid w:val="00271412"/>
    <w:rsid w:val="002A1640"/>
    <w:rsid w:val="002C0600"/>
    <w:rsid w:val="002D65ED"/>
    <w:rsid w:val="002E1DC1"/>
    <w:rsid w:val="00314C92"/>
    <w:rsid w:val="003164E4"/>
    <w:rsid w:val="00322A21"/>
    <w:rsid w:val="00333B22"/>
    <w:rsid w:val="00336CCE"/>
    <w:rsid w:val="0037589D"/>
    <w:rsid w:val="003867C2"/>
    <w:rsid w:val="00390B8B"/>
    <w:rsid w:val="00394315"/>
    <w:rsid w:val="003960B9"/>
    <w:rsid w:val="003C2F71"/>
    <w:rsid w:val="003E59D1"/>
    <w:rsid w:val="004014E9"/>
    <w:rsid w:val="00403DB2"/>
    <w:rsid w:val="00407D3B"/>
    <w:rsid w:val="00412616"/>
    <w:rsid w:val="004161A7"/>
    <w:rsid w:val="00441DD4"/>
    <w:rsid w:val="00443534"/>
    <w:rsid w:val="00465D15"/>
    <w:rsid w:val="00472995"/>
    <w:rsid w:val="004C0E42"/>
    <w:rsid w:val="004D369F"/>
    <w:rsid w:val="004D4A73"/>
    <w:rsid w:val="004E15BC"/>
    <w:rsid w:val="004E4F35"/>
    <w:rsid w:val="004E6F1F"/>
    <w:rsid w:val="004F61E5"/>
    <w:rsid w:val="00510669"/>
    <w:rsid w:val="00520766"/>
    <w:rsid w:val="00526042"/>
    <w:rsid w:val="00527189"/>
    <w:rsid w:val="00535DAD"/>
    <w:rsid w:val="0056023E"/>
    <w:rsid w:val="005602AC"/>
    <w:rsid w:val="005668C2"/>
    <w:rsid w:val="005769F0"/>
    <w:rsid w:val="005801A8"/>
    <w:rsid w:val="00590131"/>
    <w:rsid w:val="00593B21"/>
    <w:rsid w:val="005C480C"/>
    <w:rsid w:val="005E3A66"/>
    <w:rsid w:val="005F07E4"/>
    <w:rsid w:val="005F5F70"/>
    <w:rsid w:val="005F616B"/>
    <w:rsid w:val="00600C79"/>
    <w:rsid w:val="0062458C"/>
    <w:rsid w:val="00641538"/>
    <w:rsid w:val="00654A72"/>
    <w:rsid w:val="006632E7"/>
    <w:rsid w:val="006656CD"/>
    <w:rsid w:val="0066774E"/>
    <w:rsid w:val="00671BC5"/>
    <w:rsid w:val="0067765F"/>
    <w:rsid w:val="00684094"/>
    <w:rsid w:val="006A4389"/>
    <w:rsid w:val="006A4684"/>
    <w:rsid w:val="006C134C"/>
    <w:rsid w:val="006C6DBE"/>
    <w:rsid w:val="006D54B7"/>
    <w:rsid w:val="006D56E4"/>
    <w:rsid w:val="006E17C8"/>
    <w:rsid w:val="006F4435"/>
    <w:rsid w:val="00731220"/>
    <w:rsid w:val="00731BE3"/>
    <w:rsid w:val="00732622"/>
    <w:rsid w:val="00737A73"/>
    <w:rsid w:val="00737F78"/>
    <w:rsid w:val="007571B1"/>
    <w:rsid w:val="00761C6F"/>
    <w:rsid w:val="007642CB"/>
    <w:rsid w:val="007644DA"/>
    <w:rsid w:val="00765853"/>
    <w:rsid w:val="00770C0E"/>
    <w:rsid w:val="007A5150"/>
    <w:rsid w:val="007D3D62"/>
    <w:rsid w:val="00804FC0"/>
    <w:rsid w:val="008172D7"/>
    <w:rsid w:val="00827121"/>
    <w:rsid w:val="00827383"/>
    <w:rsid w:val="008275E3"/>
    <w:rsid w:val="00832887"/>
    <w:rsid w:val="00840913"/>
    <w:rsid w:val="00867362"/>
    <w:rsid w:val="008673DC"/>
    <w:rsid w:val="00894D0F"/>
    <w:rsid w:val="008953E7"/>
    <w:rsid w:val="008A62C0"/>
    <w:rsid w:val="008B00D2"/>
    <w:rsid w:val="008B406A"/>
    <w:rsid w:val="008B41DC"/>
    <w:rsid w:val="008C6A90"/>
    <w:rsid w:val="008E6E66"/>
    <w:rsid w:val="008E709B"/>
    <w:rsid w:val="00903C51"/>
    <w:rsid w:val="009228BF"/>
    <w:rsid w:val="0096448B"/>
    <w:rsid w:val="00965C07"/>
    <w:rsid w:val="00965C1C"/>
    <w:rsid w:val="009714D3"/>
    <w:rsid w:val="009733A4"/>
    <w:rsid w:val="00973C27"/>
    <w:rsid w:val="00975DFE"/>
    <w:rsid w:val="009A152E"/>
    <w:rsid w:val="009B0504"/>
    <w:rsid w:val="009B47EA"/>
    <w:rsid w:val="009F0E83"/>
    <w:rsid w:val="00A3244F"/>
    <w:rsid w:val="00A417FA"/>
    <w:rsid w:val="00A46449"/>
    <w:rsid w:val="00A5585F"/>
    <w:rsid w:val="00A55E43"/>
    <w:rsid w:val="00A75775"/>
    <w:rsid w:val="00A8060F"/>
    <w:rsid w:val="00A87ED2"/>
    <w:rsid w:val="00AD79FA"/>
    <w:rsid w:val="00AE10E4"/>
    <w:rsid w:val="00AE5D01"/>
    <w:rsid w:val="00AF25C7"/>
    <w:rsid w:val="00B033FF"/>
    <w:rsid w:val="00B25656"/>
    <w:rsid w:val="00B46B69"/>
    <w:rsid w:val="00B73163"/>
    <w:rsid w:val="00B812F9"/>
    <w:rsid w:val="00B85E3F"/>
    <w:rsid w:val="00B87006"/>
    <w:rsid w:val="00B87B3B"/>
    <w:rsid w:val="00B94496"/>
    <w:rsid w:val="00BF369C"/>
    <w:rsid w:val="00C301E6"/>
    <w:rsid w:val="00C51DAE"/>
    <w:rsid w:val="00C54479"/>
    <w:rsid w:val="00C663BB"/>
    <w:rsid w:val="00C71EFB"/>
    <w:rsid w:val="00C91096"/>
    <w:rsid w:val="00CA2D32"/>
    <w:rsid w:val="00CA35A3"/>
    <w:rsid w:val="00CB2B9D"/>
    <w:rsid w:val="00CB369E"/>
    <w:rsid w:val="00CC1BD7"/>
    <w:rsid w:val="00CC4ECC"/>
    <w:rsid w:val="00CD0B0A"/>
    <w:rsid w:val="00CD7945"/>
    <w:rsid w:val="00CE1580"/>
    <w:rsid w:val="00CE2BB9"/>
    <w:rsid w:val="00CE45C6"/>
    <w:rsid w:val="00CE717A"/>
    <w:rsid w:val="00D27CFE"/>
    <w:rsid w:val="00D335DA"/>
    <w:rsid w:val="00D420CD"/>
    <w:rsid w:val="00D4436A"/>
    <w:rsid w:val="00D47583"/>
    <w:rsid w:val="00D520CD"/>
    <w:rsid w:val="00D60F12"/>
    <w:rsid w:val="00D701C0"/>
    <w:rsid w:val="00D7075B"/>
    <w:rsid w:val="00D728C9"/>
    <w:rsid w:val="00D8424C"/>
    <w:rsid w:val="00DA67C6"/>
    <w:rsid w:val="00DA7004"/>
    <w:rsid w:val="00DB18ED"/>
    <w:rsid w:val="00DB7062"/>
    <w:rsid w:val="00DC0A84"/>
    <w:rsid w:val="00DF310D"/>
    <w:rsid w:val="00E262BC"/>
    <w:rsid w:val="00E52B26"/>
    <w:rsid w:val="00E7737F"/>
    <w:rsid w:val="00E9248C"/>
    <w:rsid w:val="00EA1ABC"/>
    <w:rsid w:val="00EE1BBC"/>
    <w:rsid w:val="00EF40E2"/>
    <w:rsid w:val="00EF54E6"/>
    <w:rsid w:val="00EF6145"/>
    <w:rsid w:val="00F05F72"/>
    <w:rsid w:val="00F26897"/>
    <w:rsid w:val="00F270E6"/>
    <w:rsid w:val="00F33484"/>
    <w:rsid w:val="00F33E71"/>
    <w:rsid w:val="00F351B3"/>
    <w:rsid w:val="00F4167C"/>
    <w:rsid w:val="00F43154"/>
    <w:rsid w:val="00F456E6"/>
    <w:rsid w:val="00F50F05"/>
    <w:rsid w:val="00F600EB"/>
    <w:rsid w:val="00F80028"/>
    <w:rsid w:val="00F97AA1"/>
    <w:rsid w:val="00FA1BE3"/>
    <w:rsid w:val="00FB24CF"/>
    <w:rsid w:val="00FE395C"/>
    <w:rsid w:val="00FE4544"/>
    <w:rsid w:val="00FE6F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5775"/>
  </w:style>
  <w:style w:type="paragraph" w:styleId="berschrift1">
    <w:name w:val="heading 1"/>
    <w:basedOn w:val="Standard"/>
    <w:next w:val="Standard"/>
    <w:link w:val="berschrift1Zchn"/>
    <w:uiPriority w:val="9"/>
    <w:qFormat/>
    <w:rsid w:val="00336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943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36CCE"/>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336CCE"/>
    <w:rPr>
      <w:rFonts w:eastAsiaTheme="minorEastAsia"/>
    </w:rPr>
  </w:style>
  <w:style w:type="paragraph" w:styleId="Sprechblasentext">
    <w:name w:val="Balloon Text"/>
    <w:basedOn w:val="Standard"/>
    <w:link w:val="SprechblasentextZchn"/>
    <w:uiPriority w:val="99"/>
    <w:semiHidden/>
    <w:unhideWhenUsed/>
    <w:rsid w:val="00336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CCE"/>
    <w:rPr>
      <w:rFonts w:ascii="Tahoma" w:hAnsi="Tahoma" w:cs="Tahoma"/>
      <w:sz w:val="16"/>
      <w:szCs w:val="16"/>
    </w:rPr>
  </w:style>
  <w:style w:type="character" w:customStyle="1" w:styleId="berschrift1Zchn">
    <w:name w:val="Überschrift 1 Zchn"/>
    <w:basedOn w:val="Absatz-Standardschriftart"/>
    <w:link w:val="berschrift1"/>
    <w:uiPriority w:val="9"/>
    <w:rsid w:val="00336CC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94315"/>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5E3A66"/>
    <w:pPr>
      <w:outlineLvl w:val="9"/>
    </w:pPr>
  </w:style>
  <w:style w:type="paragraph" w:styleId="Verzeichnis1">
    <w:name w:val="toc 1"/>
    <w:basedOn w:val="Standard"/>
    <w:next w:val="Standard"/>
    <w:autoRedefine/>
    <w:uiPriority w:val="39"/>
    <w:unhideWhenUsed/>
    <w:rsid w:val="005E3A66"/>
    <w:pPr>
      <w:spacing w:after="100"/>
    </w:pPr>
  </w:style>
  <w:style w:type="paragraph" w:styleId="Verzeichnis2">
    <w:name w:val="toc 2"/>
    <w:basedOn w:val="Standard"/>
    <w:next w:val="Standard"/>
    <w:autoRedefine/>
    <w:uiPriority w:val="39"/>
    <w:unhideWhenUsed/>
    <w:rsid w:val="005E3A66"/>
    <w:pPr>
      <w:spacing w:after="100"/>
      <w:ind w:left="220"/>
    </w:pPr>
  </w:style>
  <w:style w:type="character" w:styleId="Hyperlink">
    <w:name w:val="Hyperlink"/>
    <w:basedOn w:val="Absatz-Standardschriftart"/>
    <w:uiPriority w:val="99"/>
    <w:unhideWhenUsed/>
    <w:rsid w:val="005E3A66"/>
    <w:rPr>
      <w:color w:val="0000FF" w:themeColor="hyperlink"/>
      <w:u w:val="single"/>
    </w:rPr>
  </w:style>
  <w:style w:type="paragraph" w:styleId="Kopfzeile">
    <w:name w:val="header"/>
    <w:basedOn w:val="Standard"/>
    <w:link w:val="KopfzeileZchn"/>
    <w:uiPriority w:val="99"/>
    <w:unhideWhenUsed/>
    <w:rsid w:val="005E3A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3A66"/>
  </w:style>
  <w:style w:type="paragraph" w:styleId="Fuzeile">
    <w:name w:val="footer"/>
    <w:basedOn w:val="Standard"/>
    <w:link w:val="FuzeileZchn"/>
    <w:uiPriority w:val="99"/>
    <w:unhideWhenUsed/>
    <w:rsid w:val="005E3A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3A66"/>
  </w:style>
  <w:style w:type="character" w:styleId="BesuchterHyperlink">
    <w:name w:val="FollowedHyperlink"/>
    <w:basedOn w:val="Absatz-Standardschriftart"/>
    <w:uiPriority w:val="99"/>
    <w:semiHidden/>
    <w:unhideWhenUsed/>
    <w:rsid w:val="00F26897"/>
    <w:rPr>
      <w:color w:val="800080" w:themeColor="followedHyperlink"/>
      <w:u w:val="single"/>
    </w:rPr>
  </w:style>
  <w:style w:type="paragraph" w:styleId="Listenabsatz">
    <w:name w:val="List Paragraph"/>
    <w:basedOn w:val="Standard"/>
    <w:uiPriority w:val="34"/>
    <w:qFormat/>
    <w:rsid w:val="001A5A1E"/>
    <w:pPr>
      <w:ind w:left="720"/>
      <w:contextualSpacing/>
    </w:pPr>
  </w:style>
  <w:style w:type="table" w:styleId="MittleresRaster3-Akzent5">
    <w:name w:val="Medium Grid 3 Accent 5"/>
    <w:basedOn w:val="NormaleTabelle"/>
    <w:uiPriority w:val="69"/>
    <w:rsid w:val="00AE5D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astertabel5donker-Accent51">
    <w:name w:val="Rastertabel 5 donker - Accent 51"/>
    <w:basedOn w:val="NormaleTabelle"/>
    <w:uiPriority w:val="50"/>
    <w:rsid w:val="00AE5D01"/>
    <w:pPr>
      <w:spacing w:after="0" w:line="240" w:lineRule="auto"/>
    </w:pPr>
    <w:rPr>
      <w:lang w:val="nl-N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ighlight2">
    <w:name w:val="highlight2"/>
    <w:basedOn w:val="Absatz-Standardschriftart"/>
    <w:rsid w:val="00AE5D01"/>
  </w:style>
  <w:style w:type="character" w:customStyle="1" w:styleId="Titel1">
    <w:name w:val="Titel1"/>
    <w:basedOn w:val="Absatz-Standardschriftart"/>
    <w:rsid w:val="00AE5D01"/>
  </w:style>
  <w:style w:type="table" w:styleId="Tabellengitternetz">
    <w:name w:val="Table Grid"/>
    <w:basedOn w:val="NormaleTabelle"/>
    <w:uiPriority w:val="39"/>
    <w:rsid w:val="00832887"/>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2A1640"/>
  </w:style>
  <w:style w:type="character" w:customStyle="1" w:styleId="Titel2">
    <w:name w:val="Titel2"/>
    <w:basedOn w:val="Absatz-Standardschriftart"/>
    <w:rsid w:val="00B87006"/>
  </w:style>
  <w:style w:type="character" w:styleId="Kommentarzeichen">
    <w:name w:val="annotation reference"/>
    <w:basedOn w:val="Absatz-Standardschriftart"/>
    <w:uiPriority w:val="99"/>
    <w:semiHidden/>
    <w:unhideWhenUsed/>
    <w:rsid w:val="004F61E5"/>
    <w:rPr>
      <w:sz w:val="16"/>
      <w:szCs w:val="16"/>
    </w:rPr>
  </w:style>
  <w:style w:type="paragraph" w:styleId="Kommentartext">
    <w:name w:val="annotation text"/>
    <w:basedOn w:val="Standard"/>
    <w:link w:val="KommentartextZchn"/>
    <w:uiPriority w:val="99"/>
    <w:semiHidden/>
    <w:unhideWhenUsed/>
    <w:rsid w:val="004F61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61E5"/>
    <w:rPr>
      <w:sz w:val="20"/>
      <w:szCs w:val="20"/>
    </w:rPr>
  </w:style>
  <w:style w:type="paragraph" w:styleId="Kommentarthema">
    <w:name w:val="annotation subject"/>
    <w:basedOn w:val="Kommentartext"/>
    <w:next w:val="Kommentartext"/>
    <w:link w:val="KommentarthemaZchn"/>
    <w:uiPriority w:val="99"/>
    <w:semiHidden/>
    <w:unhideWhenUsed/>
    <w:rsid w:val="004F61E5"/>
    <w:rPr>
      <w:b/>
      <w:bCs/>
    </w:rPr>
  </w:style>
  <w:style w:type="character" w:customStyle="1" w:styleId="KommentarthemaZchn">
    <w:name w:val="Kommentarthema Zchn"/>
    <w:basedOn w:val="KommentartextZchn"/>
    <w:link w:val="Kommentarthema"/>
    <w:uiPriority w:val="99"/>
    <w:semiHidden/>
    <w:rsid w:val="004F61E5"/>
    <w:rPr>
      <w:b/>
      <w:bCs/>
      <w:sz w:val="20"/>
      <w:szCs w:val="20"/>
    </w:rPr>
  </w:style>
  <w:style w:type="character" w:styleId="Fett">
    <w:name w:val="Strong"/>
    <w:basedOn w:val="Absatz-Standardschriftart"/>
    <w:uiPriority w:val="22"/>
    <w:qFormat/>
    <w:rsid w:val="00C51DAE"/>
    <w:rPr>
      <w:b/>
      <w:bCs/>
    </w:rPr>
  </w:style>
</w:styles>
</file>

<file path=word/webSettings.xml><?xml version="1.0" encoding="utf-8"?>
<w:webSettings xmlns:r="http://schemas.openxmlformats.org/officeDocument/2006/relationships" xmlns:w="http://schemas.openxmlformats.org/wordprocessingml/2006/main">
  <w:divs>
    <w:div w:id="410279717">
      <w:bodyDiv w:val="1"/>
      <w:marLeft w:val="0"/>
      <w:marRight w:val="0"/>
      <w:marTop w:val="0"/>
      <w:marBottom w:val="0"/>
      <w:divBdr>
        <w:top w:val="none" w:sz="0" w:space="0" w:color="auto"/>
        <w:left w:val="none" w:sz="0" w:space="0" w:color="auto"/>
        <w:bottom w:val="none" w:sz="0" w:space="0" w:color="auto"/>
        <w:right w:val="none" w:sz="0" w:space="0" w:color="auto"/>
      </w:divBdr>
    </w:div>
    <w:div w:id="480777173">
      <w:bodyDiv w:val="1"/>
      <w:marLeft w:val="0"/>
      <w:marRight w:val="0"/>
      <w:marTop w:val="0"/>
      <w:marBottom w:val="0"/>
      <w:divBdr>
        <w:top w:val="none" w:sz="0" w:space="0" w:color="auto"/>
        <w:left w:val="none" w:sz="0" w:space="0" w:color="auto"/>
        <w:bottom w:val="none" w:sz="0" w:space="0" w:color="auto"/>
        <w:right w:val="none" w:sz="0" w:space="0" w:color="auto"/>
      </w:divBdr>
    </w:div>
    <w:div w:id="13979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ncbi.nlm.nih.gov/pubmed/19191834" TargetMode="External"/><Relationship Id="rId26" Type="http://schemas.openxmlformats.org/officeDocument/2006/relationships/hyperlink" Target="http://www.meetinstrumentenzorg.nl/Portals/0/bestanden/86_2.pdf" TargetMode="External"/><Relationship Id="rId39"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www.albertinen-herzzentrum.onlinegesundheitswelt.de/scripts/show.aspx?content=/health/kardiologie/gw_herz/krankheiten/tachykardie/definition" TargetMode="External"/><Relationship Id="rId34" Type="http://schemas.openxmlformats.org/officeDocument/2006/relationships/hyperlink" Target="http://www.ariens.nl/wp-content/uploads/logo-ZZG-Zorggroep-Nijmegen-300x151.jpg" TargetMode="External"/><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cbi.nlm.nih.gov/pubmed/23614694" TargetMode="External"/><Relationship Id="rId25" Type="http://schemas.openxmlformats.org/officeDocument/2006/relationships/hyperlink" Target="https://www.gezondheidsplein.nl/aandoeningen/aandoening-aan-het-evenwichtsorgaan/video/wat-is-een-evenwichtsstoornis/item44839" TargetMode="External"/><Relationship Id="rId33" Type="http://schemas.openxmlformats.org/officeDocument/2006/relationships/hyperlink" Target="http://www.fysiovragenlijst.nl" TargetMode="External"/><Relationship Id="rId38"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www.ncbi.nlm.nih.gov/pubmed/26738003" TargetMode="External"/><Relationship Id="rId20" Type="http://schemas.openxmlformats.org/officeDocument/2006/relationships/hyperlink" Target="https://clinicaltrials.gov/ct2/show/NCT02413996" TargetMode="External"/><Relationship Id="rId29" Type="http://schemas.openxmlformats.org/officeDocument/2006/relationships/hyperlink" Target="http://www.henw.org/archief/volledig/id3877-stand-van-zaken-rond-de-totale-heup-en-knieartroplastiek.html"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eetinstrumentenzorg.nl/Portals/0/bestanden/138_1_N.pdf" TargetMode="External"/><Relationship Id="rId32" Type="http://schemas.openxmlformats.org/officeDocument/2006/relationships/hyperlink" Target="https://www.randomizer.org" TargetMode="External"/><Relationship Id="rId37" Type="http://schemas.openxmlformats.org/officeDocument/2006/relationships/image" Target="media/image4.emf"/><Relationship Id="rId40" Type="http://schemas.openxmlformats.org/officeDocument/2006/relationships/image" Target="media/image7.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l.acm.org/citation.cfm?id=333344" TargetMode="External"/><Relationship Id="rId23" Type="http://schemas.openxmlformats.org/officeDocument/2006/relationships/hyperlink" Target="http://www.prothesechirurgie.be/knieprothese/?c=leven-met-een-knieprothese" TargetMode="External"/><Relationship Id="rId28" Type="http://schemas.openxmlformats.org/officeDocument/2006/relationships/hyperlink" Target="http://www.mayoclinic.org/diseases-conditions/migraine-headache/basics/definition/con-20026358" TargetMode="External"/><Relationship Id="rId36"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yperlink" Target="http://www.ncbi.nlm.nih.gov/pubmed?term=10%5BTitle%5D%20AND%20meter%5BTitle%5D%20AND%20walk%5BTitle%5D%20AND%20test%5BTitle%5D%20AND%20reliability%5BTitle%5D%20AND%20validity%5BTitle%5D" TargetMode="External"/><Relationship Id="rId31" Type="http://schemas.openxmlformats.org/officeDocument/2006/relationships/hyperlink" Target="http://wetenschap.infonu.nl/onderzoek/110039-meetniveaus-nominaal-ordinaal-interval-en-ratio.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nline.liebertpub.com/doi/abs/10.1089/109493103322011524" TargetMode="External"/><Relationship Id="rId22" Type="http://schemas.openxmlformats.org/officeDocument/2006/relationships/hyperlink" Target="https://www.atriummc.nl/home/patienten-bezoekers/poliklinieken-afdelingen/klinische-geriatrie/over-geriatrie/de-geriatrische-patient/" TargetMode="External"/><Relationship Id="rId27" Type="http://schemas.openxmlformats.org/officeDocument/2006/relationships/hyperlink" Target="http://study.com/academy/lesson/pretest-posttest-design-definition-example.html" TargetMode="External"/><Relationship Id="rId30" Type="http://schemas.openxmlformats.org/officeDocument/2006/relationships/hyperlink" Target="https://www.radboudumc.nl/Zorg/Ziektebeelden/Pages/Hogebloeddruk.aspx" TargetMode="External"/><Relationship Id="rId35" Type="http://schemas.openxmlformats.org/officeDocument/2006/relationships/hyperlink" Target="https://www.zzgzorggroep.nl/herstelhotel/tarieven-en-verzekering/" TargetMode="External"/><Relationship Id="rId43"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1F73153BAAA4EA5172270786204E3" ma:contentTypeVersion="0" ma:contentTypeDescription="Een nieuw document maken." ma:contentTypeScope="" ma:versionID="e061df0ab2b21b57619db622021af17b">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489A17-A72B-46FF-A9C2-34660AB32A37}">
  <ds:schemaRefs>
    <ds:schemaRef ds:uri="http://schemas.microsoft.com/sharepoint/v3/contenttype/forms"/>
  </ds:schemaRefs>
</ds:datastoreItem>
</file>

<file path=customXml/itemProps3.xml><?xml version="1.0" encoding="utf-8"?>
<ds:datastoreItem xmlns:ds="http://schemas.openxmlformats.org/officeDocument/2006/customXml" ds:itemID="{F43450B2-8563-4B02-83D2-10BA1E4F4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A42531-3882-41CE-B8DF-AD5F23658B26}">
  <ds:schemaRefs>
    <ds:schemaRef ds:uri="http://schemas.microsoft.com/office/2006/metadata/properties"/>
  </ds:schemaRefs>
</ds:datastoreItem>
</file>

<file path=customXml/itemProps5.xml><?xml version="1.0" encoding="utf-8"?>
<ds:datastoreItem xmlns:ds="http://schemas.openxmlformats.org/officeDocument/2006/customXml" ds:itemID="{C485C0C9-524F-4398-BFD0-22415567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5957</Words>
  <Characters>37530</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Onderbouwingsverslag</vt:lpstr>
    </vt:vector>
  </TitlesOfParts>
  <Company/>
  <LinksUpToDate>false</LinksUpToDate>
  <CharactersWithSpaces>43401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Onderbouwingsverslag</dc:title>
  <dc:subject>Virtuele inspanning bij ouderen: een goede toevoeging aan het revalidatietraject na een nieuwe heup of knie? Een mixed methods onderzoek.</dc:subject>
  <dc:creator>Katharina Heuken</dc:creator>
  <cp:lastModifiedBy>Larissa Ullrich</cp:lastModifiedBy>
  <cp:revision>2</cp:revision>
  <cp:lastPrinted>2016-05-17T07:01:00Z</cp:lastPrinted>
  <dcterms:created xsi:type="dcterms:W3CDTF">2016-06-10T16:32:00Z</dcterms:created>
  <dcterms:modified xsi:type="dcterms:W3CDTF">2016-06-10T16:32:00Z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0x0101008BA1F73153BAAA4EA5172270786204E3</vt:lpwstr>
  </property>
</Properties>
</file>