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EEA" w:rsidRDefault="00680F1F" w:rsidP="00466EEA">
      <w:pPr>
        <w:pStyle w:val="Default"/>
        <w:rPr>
          <w:sz w:val="22"/>
          <w:szCs w:val="22"/>
          <w:u w:val="single"/>
        </w:rPr>
      </w:pPr>
      <w:r>
        <w:rPr>
          <w:noProof/>
          <w:lang w:eastAsia="nl-NL"/>
        </w:rPr>
        <w:drawing>
          <wp:anchor distT="0" distB="0" distL="114300" distR="114300" simplePos="0" relativeHeight="251674624" behindDoc="1" locked="0" layoutInCell="1" allowOverlap="1">
            <wp:simplePos x="0" y="0"/>
            <wp:positionH relativeFrom="column">
              <wp:posOffset>-900430</wp:posOffset>
            </wp:positionH>
            <wp:positionV relativeFrom="paragraph">
              <wp:posOffset>-900430</wp:posOffset>
            </wp:positionV>
            <wp:extent cx="7565390" cy="10696575"/>
            <wp:effectExtent l="0" t="0" r="0" b="0"/>
            <wp:wrapTight wrapText="bothSides">
              <wp:wrapPolygon edited="0">
                <wp:start x="0" y="0"/>
                <wp:lineTo x="0" y="21581"/>
                <wp:lineTo x="21538" y="21581"/>
                <wp:lineTo x="2153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verantwoord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5390" cy="10696575"/>
                    </a:xfrm>
                    <a:prstGeom prst="rect">
                      <a:avLst/>
                    </a:prstGeom>
                  </pic:spPr>
                </pic:pic>
              </a:graphicData>
            </a:graphic>
          </wp:anchor>
        </w:drawing>
      </w:r>
    </w:p>
    <w:p w:rsidR="00680F1F" w:rsidRPr="00680F1F" w:rsidRDefault="00466EEA" w:rsidP="00680F1F">
      <w:r>
        <w:lastRenderedPageBreak/>
        <w:tab/>
      </w:r>
    </w:p>
    <w:p w:rsidR="00F96FF6" w:rsidRDefault="00680F1F" w:rsidP="00F96FF6">
      <w:r>
        <w:rPr>
          <w:noProof/>
        </w:rPr>
        <w:drawing>
          <wp:anchor distT="0" distB="0" distL="114300" distR="114300" simplePos="0" relativeHeight="251665408" behindDoc="1" locked="0" layoutInCell="1" allowOverlap="1">
            <wp:simplePos x="0" y="0"/>
            <wp:positionH relativeFrom="column">
              <wp:posOffset>4721225</wp:posOffset>
            </wp:positionH>
            <wp:positionV relativeFrom="paragraph">
              <wp:posOffset>-92710</wp:posOffset>
            </wp:positionV>
            <wp:extent cx="2418080" cy="1323975"/>
            <wp:effectExtent l="0" t="0" r="0" b="0"/>
            <wp:wrapNone/>
            <wp:docPr id="3" name="Afbeelding 3" descr="https://huisartsenlent.praktijkinfo.nl/images/logo/template12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isartsenlent.praktijkinfo.nl/images/logo/template12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8080" cy="1323975"/>
                    </a:xfrm>
                    <a:prstGeom prst="rect">
                      <a:avLst/>
                    </a:prstGeom>
                    <a:noFill/>
                    <a:ln>
                      <a:noFill/>
                    </a:ln>
                  </pic:spPr>
                </pic:pic>
              </a:graphicData>
            </a:graphic>
          </wp:anchor>
        </w:drawing>
      </w:r>
      <w:r w:rsidR="00F96FF6">
        <w:rPr>
          <w:noProof/>
        </w:rPr>
        <w:drawing>
          <wp:anchor distT="0" distB="0" distL="114300" distR="114300" simplePos="0" relativeHeight="251658752" behindDoc="1" locked="0" layoutInCell="1" allowOverlap="1">
            <wp:simplePos x="0" y="0"/>
            <wp:positionH relativeFrom="column">
              <wp:posOffset>-213995</wp:posOffset>
            </wp:positionH>
            <wp:positionV relativeFrom="paragraph">
              <wp:posOffset>22225</wp:posOffset>
            </wp:positionV>
            <wp:extent cx="3676650" cy="917575"/>
            <wp:effectExtent l="0" t="0" r="0" b="0"/>
            <wp:wrapNone/>
            <wp:docPr id="7" name="Afbeelding 7" descr="http://www.jochumdeuten.nl/images/effectencalculator/Logo%20H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chumdeuten.nl/images/effectencalculator/Logo%20HAN.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6650" cy="917575"/>
                    </a:xfrm>
                    <a:prstGeom prst="rect">
                      <a:avLst/>
                    </a:prstGeom>
                    <a:noFill/>
                    <a:ln>
                      <a:noFill/>
                    </a:ln>
                  </pic:spPr>
                </pic:pic>
              </a:graphicData>
            </a:graphic>
          </wp:anchor>
        </w:drawing>
      </w:r>
    </w:p>
    <w:p w:rsidR="00F96FF6" w:rsidRDefault="00F96FF6" w:rsidP="00F96FF6"/>
    <w:p w:rsidR="00F96FF6" w:rsidRDefault="00F96FF6" w:rsidP="00F96FF6"/>
    <w:p w:rsidR="00F96FF6" w:rsidRDefault="00F96FF6" w:rsidP="00F96FF6">
      <w:pPr>
        <w:pStyle w:val="Geenafstand"/>
      </w:pPr>
    </w:p>
    <w:p w:rsidR="00F96FF6" w:rsidRDefault="00F96FF6" w:rsidP="00F96FF6">
      <w:pPr>
        <w:pStyle w:val="Geenafstand"/>
      </w:pPr>
    </w:p>
    <w:p w:rsidR="00F96FF6" w:rsidRDefault="00F96FF6" w:rsidP="00F96FF6">
      <w:pPr>
        <w:pStyle w:val="Geenafstand"/>
      </w:pPr>
    </w:p>
    <w:p w:rsidR="00F96FF6" w:rsidRDefault="00F96FF6" w:rsidP="00F96FF6">
      <w:pPr>
        <w:pStyle w:val="Geenafstand"/>
      </w:pPr>
    </w:p>
    <w:p w:rsidR="00F96FF6" w:rsidRDefault="00F96FF6" w:rsidP="00F96FF6">
      <w:pPr>
        <w:pStyle w:val="Geenafstand"/>
      </w:pPr>
    </w:p>
    <w:p w:rsidR="00F96FF6" w:rsidRDefault="00F96FF6" w:rsidP="00200A38">
      <w:r>
        <w:t>Uitgevoerd door</w:t>
      </w:r>
      <w:proofErr w:type="gramStart"/>
      <w:r>
        <w:t>:</w:t>
      </w:r>
      <w:r>
        <w:tab/>
      </w:r>
      <w:r>
        <w:tab/>
      </w:r>
      <w:r>
        <w:tab/>
        <w:t>Hogeschool</w:t>
      </w:r>
      <w:proofErr w:type="gramEnd"/>
      <w:r>
        <w:t xml:space="preserve"> van Arnhem en Nijmegen</w:t>
      </w:r>
    </w:p>
    <w:p w:rsidR="00F96FF6" w:rsidRDefault="00F96FF6" w:rsidP="00200A38">
      <w:r>
        <w:tab/>
      </w:r>
      <w:r>
        <w:tab/>
      </w:r>
      <w:r>
        <w:tab/>
      </w:r>
      <w:r>
        <w:tab/>
      </w:r>
      <w:r>
        <w:tab/>
        <w:t>Instituut Paramedische studies</w:t>
      </w:r>
    </w:p>
    <w:p w:rsidR="00F96FF6" w:rsidRDefault="00F96FF6" w:rsidP="00200A38">
      <w:r>
        <w:tab/>
      </w:r>
      <w:r>
        <w:tab/>
      </w:r>
      <w:r>
        <w:tab/>
      </w:r>
      <w:r>
        <w:tab/>
      </w:r>
      <w:r>
        <w:tab/>
        <w:t>Opleiding Ergotherapie</w:t>
      </w:r>
    </w:p>
    <w:p w:rsidR="00F96FF6" w:rsidRDefault="00F96FF6" w:rsidP="00200A38"/>
    <w:p w:rsidR="00200A38" w:rsidRDefault="008B2A16" w:rsidP="00200A38">
      <w:r w:rsidRPr="00161900">
        <w:t>Aspirant-o</w:t>
      </w:r>
      <w:r w:rsidR="00161900" w:rsidRPr="00161900">
        <w:t>nderzoekers</w:t>
      </w:r>
      <w:proofErr w:type="gramStart"/>
      <w:r w:rsidR="00161900" w:rsidRPr="00161900">
        <w:t>:</w:t>
      </w:r>
      <w:r w:rsidR="00161900">
        <w:tab/>
      </w:r>
      <w:r w:rsidR="00161900">
        <w:tab/>
      </w:r>
      <w:r w:rsidR="00161900">
        <w:tab/>
      </w:r>
      <w:proofErr w:type="gramEnd"/>
    </w:p>
    <w:p w:rsidR="00F96FF6" w:rsidRDefault="00F96FF6" w:rsidP="00200A38">
      <w:pPr>
        <w:rPr>
          <w:szCs w:val="22"/>
        </w:rPr>
      </w:pPr>
      <w:proofErr w:type="spellStart"/>
      <w:r>
        <w:rPr>
          <w:szCs w:val="22"/>
        </w:rPr>
        <w:t>Corinna</w:t>
      </w:r>
      <w:proofErr w:type="spellEnd"/>
      <w:r>
        <w:rPr>
          <w:szCs w:val="22"/>
        </w:rPr>
        <w:t xml:space="preserve"> Bertels</w:t>
      </w:r>
      <w:r>
        <w:rPr>
          <w:szCs w:val="22"/>
        </w:rPr>
        <w:tab/>
      </w:r>
      <w:r>
        <w:rPr>
          <w:szCs w:val="22"/>
        </w:rPr>
        <w:tab/>
      </w:r>
      <w:r>
        <w:rPr>
          <w:szCs w:val="22"/>
        </w:rPr>
        <w:tab/>
      </w:r>
      <w:r w:rsidR="00200A38">
        <w:rPr>
          <w:szCs w:val="22"/>
        </w:rPr>
        <w:tab/>
      </w:r>
      <w:r>
        <w:rPr>
          <w:szCs w:val="22"/>
        </w:rPr>
        <w:t>490868</w:t>
      </w:r>
    </w:p>
    <w:p w:rsidR="00F96FF6" w:rsidRPr="00935F01" w:rsidRDefault="00F96FF6" w:rsidP="00200A38">
      <w:pPr>
        <w:rPr>
          <w:b/>
          <w:szCs w:val="22"/>
        </w:rPr>
      </w:pPr>
      <w:r>
        <w:rPr>
          <w:szCs w:val="22"/>
        </w:rPr>
        <w:t>Caroline Bruins</w:t>
      </w:r>
      <w:r>
        <w:rPr>
          <w:szCs w:val="22"/>
        </w:rPr>
        <w:tab/>
      </w:r>
      <w:r>
        <w:rPr>
          <w:szCs w:val="22"/>
        </w:rPr>
        <w:tab/>
      </w:r>
      <w:r>
        <w:rPr>
          <w:szCs w:val="22"/>
        </w:rPr>
        <w:tab/>
      </w:r>
      <w:r w:rsidR="00200A38">
        <w:rPr>
          <w:szCs w:val="22"/>
        </w:rPr>
        <w:tab/>
      </w:r>
      <w:r>
        <w:rPr>
          <w:szCs w:val="22"/>
        </w:rPr>
        <w:t>493537</w:t>
      </w:r>
    </w:p>
    <w:p w:rsidR="00F96FF6" w:rsidRPr="00471186" w:rsidRDefault="00F96FF6" w:rsidP="00200A38">
      <w:pPr>
        <w:rPr>
          <w:szCs w:val="22"/>
        </w:rPr>
      </w:pPr>
      <w:proofErr w:type="spellStart"/>
      <w:r w:rsidRPr="00471186">
        <w:rPr>
          <w:szCs w:val="22"/>
        </w:rPr>
        <w:t>Marilie</w:t>
      </w:r>
      <w:proofErr w:type="spellEnd"/>
      <w:r w:rsidRPr="00471186">
        <w:rPr>
          <w:szCs w:val="22"/>
        </w:rPr>
        <w:t xml:space="preserve"> Bos</w:t>
      </w:r>
      <w:r w:rsidR="00471186" w:rsidRPr="00471186">
        <w:rPr>
          <w:szCs w:val="22"/>
        </w:rPr>
        <w:tab/>
      </w:r>
      <w:r w:rsidR="00471186" w:rsidRPr="00471186">
        <w:rPr>
          <w:szCs w:val="22"/>
        </w:rPr>
        <w:tab/>
      </w:r>
      <w:r w:rsidR="00471186" w:rsidRPr="00471186">
        <w:rPr>
          <w:szCs w:val="22"/>
        </w:rPr>
        <w:tab/>
      </w:r>
      <w:r w:rsidR="00200A38">
        <w:rPr>
          <w:szCs w:val="22"/>
        </w:rPr>
        <w:tab/>
      </w:r>
      <w:r w:rsidR="00471186" w:rsidRPr="00471186">
        <w:rPr>
          <w:szCs w:val="22"/>
        </w:rPr>
        <w:t>489677</w:t>
      </w:r>
      <w:r w:rsidR="00471186" w:rsidRPr="00471186">
        <w:rPr>
          <w:szCs w:val="22"/>
        </w:rPr>
        <w:tab/>
      </w:r>
    </w:p>
    <w:p w:rsidR="00F96FF6" w:rsidRPr="00471186" w:rsidRDefault="00F96FF6" w:rsidP="00200A38">
      <w:pPr>
        <w:rPr>
          <w:szCs w:val="22"/>
        </w:rPr>
      </w:pPr>
      <w:r w:rsidRPr="00471186">
        <w:rPr>
          <w:szCs w:val="22"/>
        </w:rPr>
        <w:t xml:space="preserve">Kirsten Oude </w:t>
      </w:r>
      <w:proofErr w:type="spellStart"/>
      <w:r w:rsidRPr="00471186">
        <w:rPr>
          <w:szCs w:val="22"/>
        </w:rPr>
        <w:t>Ophuis</w:t>
      </w:r>
      <w:proofErr w:type="spellEnd"/>
      <w:r w:rsidR="00471186" w:rsidRPr="00471186">
        <w:rPr>
          <w:szCs w:val="22"/>
        </w:rPr>
        <w:tab/>
      </w:r>
      <w:r w:rsidR="00471186" w:rsidRPr="00471186">
        <w:rPr>
          <w:szCs w:val="22"/>
        </w:rPr>
        <w:tab/>
      </w:r>
      <w:r w:rsidR="00200A38">
        <w:rPr>
          <w:szCs w:val="22"/>
        </w:rPr>
        <w:tab/>
      </w:r>
      <w:r w:rsidR="00471186" w:rsidRPr="00471186">
        <w:rPr>
          <w:szCs w:val="22"/>
        </w:rPr>
        <w:t>499005</w:t>
      </w:r>
    </w:p>
    <w:p w:rsidR="00F96FF6" w:rsidRDefault="00F96FF6" w:rsidP="00200A38">
      <w:pPr>
        <w:rPr>
          <w:color w:val="FF0000"/>
          <w:szCs w:val="22"/>
        </w:rPr>
      </w:pPr>
    </w:p>
    <w:p w:rsidR="00F96FF6" w:rsidRDefault="00F96FF6" w:rsidP="00200A38">
      <w:pPr>
        <w:rPr>
          <w:szCs w:val="22"/>
        </w:rPr>
      </w:pPr>
      <w:r>
        <w:rPr>
          <w:szCs w:val="22"/>
        </w:rPr>
        <w:t>Senioronderzoeker</w:t>
      </w:r>
      <w:proofErr w:type="gramStart"/>
      <w:r>
        <w:rPr>
          <w:szCs w:val="22"/>
        </w:rPr>
        <w:t>:</w:t>
      </w:r>
      <w:r>
        <w:rPr>
          <w:szCs w:val="22"/>
        </w:rPr>
        <w:tab/>
      </w:r>
      <w:r>
        <w:rPr>
          <w:szCs w:val="22"/>
        </w:rPr>
        <w:tab/>
      </w:r>
      <w:r>
        <w:rPr>
          <w:szCs w:val="22"/>
        </w:rPr>
        <w:tab/>
        <w:t>Renske</w:t>
      </w:r>
      <w:proofErr w:type="gramEnd"/>
      <w:r>
        <w:rPr>
          <w:szCs w:val="22"/>
        </w:rPr>
        <w:t xml:space="preserve"> Janssen</w:t>
      </w:r>
    </w:p>
    <w:p w:rsidR="00F96FF6" w:rsidRDefault="00F96FF6" w:rsidP="00200A38">
      <w:pPr>
        <w:rPr>
          <w:szCs w:val="22"/>
        </w:rPr>
      </w:pPr>
      <w:r>
        <w:rPr>
          <w:szCs w:val="22"/>
        </w:rPr>
        <w:tab/>
      </w:r>
      <w:r>
        <w:rPr>
          <w:szCs w:val="22"/>
        </w:rPr>
        <w:tab/>
      </w:r>
      <w:r>
        <w:rPr>
          <w:szCs w:val="22"/>
        </w:rPr>
        <w:tab/>
      </w:r>
      <w:r>
        <w:rPr>
          <w:szCs w:val="22"/>
        </w:rPr>
        <w:tab/>
      </w:r>
      <w:r>
        <w:rPr>
          <w:szCs w:val="22"/>
        </w:rPr>
        <w:tab/>
        <w:t>UMC St. Radboud</w:t>
      </w:r>
    </w:p>
    <w:p w:rsidR="00F96FF6" w:rsidRDefault="00F96FF6" w:rsidP="00200A38">
      <w:pPr>
        <w:rPr>
          <w:szCs w:val="22"/>
        </w:rPr>
      </w:pPr>
    </w:p>
    <w:p w:rsidR="00F96FF6" w:rsidRDefault="00F96FF6" w:rsidP="00200A38">
      <w:pPr>
        <w:rPr>
          <w:szCs w:val="22"/>
        </w:rPr>
      </w:pPr>
      <w:r>
        <w:rPr>
          <w:szCs w:val="22"/>
        </w:rPr>
        <w:t>Opdrachtgevers</w:t>
      </w:r>
      <w:proofErr w:type="gramStart"/>
      <w:r>
        <w:rPr>
          <w:szCs w:val="22"/>
        </w:rPr>
        <w:t>:</w:t>
      </w:r>
      <w:r>
        <w:rPr>
          <w:szCs w:val="22"/>
        </w:rPr>
        <w:tab/>
      </w:r>
      <w:r>
        <w:rPr>
          <w:szCs w:val="22"/>
        </w:rPr>
        <w:tab/>
      </w:r>
      <w:r>
        <w:rPr>
          <w:szCs w:val="22"/>
        </w:rPr>
        <w:tab/>
        <w:t>Dr.</w:t>
      </w:r>
      <w:proofErr w:type="gramEnd"/>
      <w:r>
        <w:rPr>
          <w:szCs w:val="22"/>
        </w:rPr>
        <w:t xml:space="preserve"> Floris van de Laar</w:t>
      </w:r>
    </w:p>
    <w:p w:rsidR="00F96FF6" w:rsidRDefault="00F96FF6" w:rsidP="00200A38">
      <w:pPr>
        <w:rPr>
          <w:szCs w:val="22"/>
        </w:rPr>
      </w:pPr>
      <w:r>
        <w:rPr>
          <w:szCs w:val="22"/>
        </w:rPr>
        <w:tab/>
      </w:r>
      <w:r>
        <w:rPr>
          <w:szCs w:val="22"/>
        </w:rPr>
        <w:tab/>
      </w:r>
      <w:r>
        <w:rPr>
          <w:szCs w:val="22"/>
        </w:rPr>
        <w:tab/>
      </w:r>
      <w:r>
        <w:rPr>
          <w:szCs w:val="22"/>
        </w:rPr>
        <w:tab/>
      </w:r>
      <w:r>
        <w:rPr>
          <w:szCs w:val="22"/>
        </w:rPr>
        <w:tab/>
        <w:t>Drs. Julian Kiers</w:t>
      </w:r>
    </w:p>
    <w:p w:rsidR="00F96FF6" w:rsidRDefault="00F96FF6" w:rsidP="00200A38">
      <w:pPr>
        <w:rPr>
          <w:szCs w:val="22"/>
        </w:rPr>
      </w:pPr>
      <w:r>
        <w:rPr>
          <w:szCs w:val="22"/>
        </w:rPr>
        <w:tab/>
      </w:r>
      <w:r>
        <w:rPr>
          <w:szCs w:val="22"/>
        </w:rPr>
        <w:tab/>
      </w:r>
      <w:r>
        <w:rPr>
          <w:szCs w:val="22"/>
        </w:rPr>
        <w:tab/>
      </w:r>
      <w:r>
        <w:rPr>
          <w:szCs w:val="22"/>
        </w:rPr>
        <w:tab/>
      </w:r>
      <w:r>
        <w:rPr>
          <w:szCs w:val="22"/>
        </w:rPr>
        <w:tab/>
        <w:t xml:space="preserve">Huisartsenpraktijk </w:t>
      </w:r>
      <w:proofErr w:type="spellStart"/>
      <w:r>
        <w:rPr>
          <w:szCs w:val="22"/>
        </w:rPr>
        <w:t>Thermion</w:t>
      </w:r>
      <w:proofErr w:type="spellEnd"/>
    </w:p>
    <w:p w:rsidR="00F96FF6" w:rsidRDefault="00F96FF6" w:rsidP="00200A38">
      <w:pPr>
        <w:rPr>
          <w:szCs w:val="22"/>
        </w:rPr>
      </w:pPr>
    </w:p>
    <w:p w:rsidR="00F96FF6" w:rsidRDefault="00F96FF6" w:rsidP="00200A38">
      <w:pPr>
        <w:rPr>
          <w:szCs w:val="22"/>
        </w:rPr>
      </w:pPr>
      <w:r>
        <w:rPr>
          <w:szCs w:val="22"/>
        </w:rPr>
        <w:t>Datum</w:t>
      </w:r>
      <w:proofErr w:type="gramStart"/>
      <w:r>
        <w:rPr>
          <w:szCs w:val="22"/>
        </w:rPr>
        <w:t>:</w:t>
      </w:r>
      <w:r>
        <w:rPr>
          <w:szCs w:val="22"/>
        </w:rPr>
        <w:tab/>
      </w:r>
      <w:r>
        <w:rPr>
          <w:szCs w:val="22"/>
        </w:rPr>
        <w:tab/>
      </w:r>
      <w:r>
        <w:rPr>
          <w:szCs w:val="22"/>
        </w:rPr>
        <w:tab/>
      </w:r>
      <w:r>
        <w:rPr>
          <w:szCs w:val="22"/>
        </w:rPr>
        <w:tab/>
      </w:r>
      <w:r>
        <w:rPr>
          <w:szCs w:val="22"/>
        </w:rPr>
        <w:tab/>
      </w:r>
      <w:proofErr w:type="gramEnd"/>
      <w:r>
        <w:rPr>
          <w:szCs w:val="22"/>
        </w:rPr>
        <w:t xml:space="preserve">19 </w:t>
      </w:r>
      <w:r w:rsidR="003210B7">
        <w:rPr>
          <w:szCs w:val="22"/>
        </w:rPr>
        <w:t xml:space="preserve">januari </w:t>
      </w:r>
      <w:r>
        <w:rPr>
          <w:szCs w:val="22"/>
        </w:rPr>
        <w:t>2015</w:t>
      </w:r>
    </w:p>
    <w:p w:rsidR="00F96FF6" w:rsidRDefault="00F96FF6" w:rsidP="00200A38">
      <w:pPr>
        <w:rPr>
          <w:b/>
          <w:bCs/>
          <w:i/>
          <w:iCs/>
          <w:color w:val="4F81BD" w:themeColor="accent1"/>
        </w:rPr>
      </w:pPr>
      <w:r>
        <w:br w:type="page"/>
      </w:r>
    </w:p>
    <w:p w:rsidR="00466EEA" w:rsidRDefault="00466EEA" w:rsidP="00466EEA">
      <w:pPr>
        <w:pStyle w:val="Duidelijkcitaat"/>
        <w:ind w:left="0"/>
      </w:pPr>
      <w:r>
        <w:lastRenderedPageBreak/>
        <w:t>Voorwoord</w:t>
      </w:r>
    </w:p>
    <w:p w:rsidR="00466EEA" w:rsidRDefault="00466EEA" w:rsidP="00236597">
      <w:pPr>
        <w:jc w:val="center"/>
      </w:pPr>
      <w:r>
        <w:t>Voor u ligt het verantwoordingsdocument van het onderzoeksrapport ‘Ontslagen uit het ziekenhuis, en dan? Een behoefteonderzoek op het handelingsgebied wonen en zorg in de thuissituatie’. In het</w:t>
      </w:r>
      <w:r w:rsidR="00E61D55">
        <w:t xml:space="preserve"> verantwoordingsdocument zijn </w:t>
      </w:r>
      <w:r>
        <w:t xml:space="preserve">de gemaakte keuzes, afwegingen </w:t>
      </w:r>
      <w:r w:rsidR="00E61D55">
        <w:t xml:space="preserve">en </w:t>
      </w:r>
      <w:r w:rsidR="00015E68">
        <w:t>aspecten die zijn opgevallen van</w:t>
      </w:r>
      <w:r>
        <w:t xml:space="preserve"> het uitgevoerde onderzoek beschreven. Dit wordt onderbouwd met de visie van de onderzoekers en de literatuur. Wij hopen u hiermee inzicht te geven in het doorlopen</w:t>
      </w:r>
      <w:r w:rsidR="00E61D55">
        <w:t>de</w:t>
      </w:r>
      <w:r>
        <w:t xml:space="preserve"> onderzoeksproces.</w:t>
      </w:r>
    </w:p>
    <w:p w:rsidR="00466EEA" w:rsidRDefault="00466EEA" w:rsidP="00236597">
      <w:pPr>
        <w:jc w:val="center"/>
      </w:pPr>
    </w:p>
    <w:p w:rsidR="00466EEA" w:rsidRDefault="00466EEA" w:rsidP="00236597">
      <w:pPr>
        <w:jc w:val="center"/>
      </w:pPr>
      <w:r>
        <w:t>‘’Namen noemen is namen vergeten.</w:t>
      </w:r>
    </w:p>
    <w:p w:rsidR="00466EEA" w:rsidRDefault="00466EEA" w:rsidP="00236597">
      <w:pPr>
        <w:jc w:val="center"/>
      </w:pPr>
      <w:proofErr w:type="spellStart"/>
      <w:r>
        <w:t>Vooràl</w:t>
      </w:r>
      <w:proofErr w:type="spellEnd"/>
      <w:r>
        <w:t xml:space="preserve"> bedanken is ook minder bedanken.</w:t>
      </w:r>
    </w:p>
    <w:p w:rsidR="00466EEA" w:rsidRDefault="00466EEA" w:rsidP="00236597">
      <w:pPr>
        <w:jc w:val="center"/>
      </w:pPr>
      <w:r>
        <w:t>Bijdragen waren soms duidelijk aanwijsbaar, soms onzichtbaar, maar niettemin zeer ondersteunend.</w:t>
      </w:r>
    </w:p>
    <w:p w:rsidR="00466EEA" w:rsidRDefault="00466EEA" w:rsidP="00236597">
      <w:pPr>
        <w:jc w:val="center"/>
      </w:pPr>
      <w:r>
        <w:t>Daarom danken wij allen die op enige wijze het tot stand komen van dit onderzoeksrapport mogelijk hebben gema</w:t>
      </w:r>
      <w:r w:rsidR="008A78B5">
        <w:t>akt’’</w:t>
      </w:r>
      <w:r w:rsidR="008A78B5" w:rsidRPr="008A78B5">
        <w:rPr>
          <w:vertAlign w:val="superscript"/>
        </w:rPr>
        <w:t>1</w:t>
      </w:r>
      <w:r>
        <w:t>.</w:t>
      </w:r>
    </w:p>
    <w:p w:rsidR="00466EEA" w:rsidRDefault="00466EEA" w:rsidP="00236597">
      <w:pPr>
        <w:jc w:val="center"/>
      </w:pPr>
    </w:p>
    <w:p w:rsidR="00466EEA" w:rsidRPr="008877DE" w:rsidRDefault="00466EEA" w:rsidP="00236597">
      <w:pPr>
        <w:jc w:val="center"/>
      </w:pPr>
      <w:r>
        <w:t>Bedankt!</w:t>
      </w:r>
    </w:p>
    <w:p w:rsidR="00466EEA" w:rsidRDefault="00466EEA" w:rsidP="00236597"/>
    <w:p w:rsidR="00466EEA" w:rsidRPr="00BD7553" w:rsidRDefault="00466EEA" w:rsidP="00236597">
      <w:proofErr w:type="spellStart"/>
      <w:r w:rsidRPr="00BD7553">
        <w:t>Lent</w:t>
      </w:r>
      <w:proofErr w:type="spellEnd"/>
      <w:r w:rsidRPr="00BD7553">
        <w:t>, januari 2015</w:t>
      </w:r>
    </w:p>
    <w:p w:rsidR="00466EEA" w:rsidRPr="00BD7553" w:rsidRDefault="00466EEA" w:rsidP="00236597"/>
    <w:p w:rsidR="00466EEA" w:rsidRPr="00BD7553" w:rsidRDefault="00466EEA" w:rsidP="00236597">
      <w:proofErr w:type="spellStart"/>
      <w:r w:rsidRPr="00BD7553">
        <w:t>Corinna</w:t>
      </w:r>
      <w:proofErr w:type="spellEnd"/>
      <w:r w:rsidRPr="00BD7553">
        <w:t xml:space="preserve"> Bertels</w:t>
      </w:r>
    </w:p>
    <w:p w:rsidR="00466EEA" w:rsidRPr="00BD7553" w:rsidRDefault="00466EEA" w:rsidP="00236597">
      <w:pPr>
        <w:rPr>
          <w:b/>
        </w:rPr>
      </w:pPr>
      <w:r w:rsidRPr="00BD7553">
        <w:t>Caroline Bruins</w:t>
      </w:r>
    </w:p>
    <w:p w:rsidR="00466EEA" w:rsidRDefault="00466EEA" w:rsidP="00236597">
      <w:proofErr w:type="spellStart"/>
      <w:r>
        <w:t>Marilie</w:t>
      </w:r>
      <w:proofErr w:type="spellEnd"/>
      <w:r>
        <w:t xml:space="preserve"> Bos</w:t>
      </w:r>
    </w:p>
    <w:p w:rsidR="00466EEA" w:rsidRDefault="00466EEA" w:rsidP="00236597">
      <w:bookmarkStart w:id="0" w:name="_Toc405760427"/>
      <w:r>
        <w:t xml:space="preserve">Kirsten Oude </w:t>
      </w:r>
      <w:proofErr w:type="spellStart"/>
      <w:r>
        <w:t>Ophuis</w:t>
      </w:r>
      <w:proofErr w:type="spellEnd"/>
    </w:p>
    <w:p w:rsidR="00466EEA" w:rsidRDefault="00466EEA" w:rsidP="00236597">
      <w:pPr>
        <w:jc w:val="center"/>
      </w:pPr>
    </w:p>
    <w:p w:rsidR="00466EEA" w:rsidRPr="000A0575" w:rsidRDefault="00466EEA" w:rsidP="00236597">
      <w:pPr>
        <w:jc w:val="center"/>
      </w:pPr>
      <w:r>
        <w:br w:type="page"/>
      </w:r>
      <w:bookmarkEnd w:id="0"/>
    </w:p>
    <w:bookmarkStart w:id="1" w:name="_Toc405760430" w:displacedByCustomXml="next"/>
    <w:sdt>
      <w:sdtPr>
        <w:rPr>
          <w:rFonts w:ascii="Arial" w:eastAsia="Times New Roman" w:hAnsi="Arial" w:cs="Times New Roman"/>
          <w:i w:val="0"/>
          <w:iCs w:val="0"/>
          <w:snapToGrid w:val="0"/>
          <w:color w:val="auto"/>
          <w:sz w:val="20"/>
          <w:szCs w:val="20"/>
          <w:lang w:eastAsia="nl-NL"/>
        </w:rPr>
        <w:id w:val="1903794779"/>
        <w:docPartObj>
          <w:docPartGallery w:val="Table of Contents"/>
          <w:docPartUnique/>
        </w:docPartObj>
      </w:sdtPr>
      <w:sdtEndPr>
        <w:rPr>
          <w:rFonts w:asciiTheme="minorHAnsi" w:hAnsiTheme="minorHAnsi"/>
          <w:b/>
          <w:bCs/>
          <w:sz w:val="22"/>
          <w:szCs w:val="22"/>
        </w:rPr>
      </w:sdtEndPr>
      <w:sdtContent>
        <w:p w:rsidR="00466EEA" w:rsidRPr="002467E1" w:rsidRDefault="00466EEA" w:rsidP="00466EEA">
          <w:pPr>
            <w:pStyle w:val="Kopvaninhoudsopgave"/>
            <w:rPr>
              <w:rFonts w:asciiTheme="minorHAnsi" w:hAnsiTheme="minorHAnsi"/>
              <w:b/>
              <w:szCs w:val="24"/>
            </w:rPr>
          </w:pPr>
          <w:r w:rsidRPr="002467E1">
            <w:rPr>
              <w:rFonts w:asciiTheme="minorHAnsi" w:hAnsiTheme="minorHAnsi"/>
              <w:b/>
              <w:szCs w:val="24"/>
            </w:rPr>
            <w:t>Inhoudsopgave</w:t>
          </w:r>
        </w:p>
        <w:p w:rsidR="002467E1" w:rsidRDefault="0002051D">
          <w:pPr>
            <w:pStyle w:val="Inhopg1"/>
            <w:tabs>
              <w:tab w:val="left" w:pos="400"/>
              <w:tab w:val="right" w:leader="dot" w:pos="9061"/>
            </w:tabs>
            <w:rPr>
              <w:rFonts w:asciiTheme="minorHAnsi" w:eastAsiaTheme="minorEastAsia" w:hAnsiTheme="minorHAnsi" w:cstheme="minorBidi"/>
              <w:noProof/>
              <w:snapToGrid/>
              <w:szCs w:val="22"/>
            </w:rPr>
          </w:pPr>
          <w:r w:rsidRPr="00FE7E6F">
            <w:rPr>
              <w:rFonts w:asciiTheme="minorHAnsi" w:hAnsiTheme="minorHAnsi"/>
              <w:szCs w:val="22"/>
            </w:rPr>
            <w:fldChar w:fldCharType="begin"/>
          </w:r>
          <w:r w:rsidR="00466EEA" w:rsidRPr="00FE7E6F">
            <w:rPr>
              <w:rFonts w:asciiTheme="minorHAnsi" w:hAnsiTheme="minorHAnsi"/>
              <w:szCs w:val="22"/>
            </w:rPr>
            <w:instrText xml:space="preserve"> TOC \o "1-3" \h \z \u </w:instrText>
          </w:r>
          <w:r w:rsidRPr="00FE7E6F">
            <w:rPr>
              <w:rFonts w:asciiTheme="minorHAnsi" w:hAnsiTheme="minorHAnsi"/>
              <w:szCs w:val="22"/>
            </w:rPr>
            <w:fldChar w:fldCharType="separate"/>
          </w:r>
          <w:hyperlink w:anchor="_Toc409416037" w:history="1">
            <w:r w:rsidR="002467E1" w:rsidRPr="006F7CE2">
              <w:rPr>
                <w:rStyle w:val="Hyperlink"/>
                <w:noProof/>
              </w:rPr>
              <w:t>1.</w:t>
            </w:r>
            <w:r w:rsidR="002467E1">
              <w:rPr>
                <w:rFonts w:asciiTheme="minorHAnsi" w:eastAsiaTheme="minorEastAsia" w:hAnsiTheme="minorHAnsi" w:cstheme="minorBidi"/>
                <w:noProof/>
                <w:snapToGrid/>
                <w:szCs w:val="22"/>
              </w:rPr>
              <w:tab/>
            </w:r>
            <w:r w:rsidR="002467E1" w:rsidRPr="006F7CE2">
              <w:rPr>
                <w:rStyle w:val="Hyperlink"/>
                <w:noProof/>
              </w:rPr>
              <w:t>Oriënterend literatuuronderzoek</w:t>
            </w:r>
            <w:r w:rsidR="002467E1">
              <w:rPr>
                <w:noProof/>
                <w:webHidden/>
              </w:rPr>
              <w:tab/>
            </w:r>
            <w:r w:rsidR="002467E1">
              <w:rPr>
                <w:noProof/>
                <w:webHidden/>
              </w:rPr>
              <w:fldChar w:fldCharType="begin"/>
            </w:r>
            <w:r w:rsidR="002467E1">
              <w:rPr>
                <w:noProof/>
                <w:webHidden/>
              </w:rPr>
              <w:instrText xml:space="preserve"> PAGEREF _Toc409416037 \h </w:instrText>
            </w:r>
            <w:r w:rsidR="002467E1">
              <w:rPr>
                <w:noProof/>
                <w:webHidden/>
              </w:rPr>
            </w:r>
            <w:r w:rsidR="002467E1">
              <w:rPr>
                <w:noProof/>
                <w:webHidden/>
              </w:rPr>
              <w:fldChar w:fldCharType="separate"/>
            </w:r>
            <w:r w:rsidR="002467E1">
              <w:rPr>
                <w:noProof/>
                <w:webHidden/>
              </w:rPr>
              <w:t>6</w:t>
            </w:r>
            <w:r w:rsidR="002467E1">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38" w:history="1">
            <w:r w:rsidRPr="006F7CE2">
              <w:rPr>
                <w:rStyle w:val="Hyperlink"/>
                <w:noProof/>
              </w:rPr>
              <w:t>1.1 Introductie</w:t>
            </w:r>
            <w:r>
              <w:rPr>
                <w:noProof/>
                <w:webHidden/>
              </w:rPr>
              <w:tab/>
            </w:r>
            <w:r>
              <w:rPr>
                <w:noProof/>
                <w:webHidden/>
              </w:rPr>
              <w:fldChar w:fldCharType="begin"/>
            </w:r>
            <w:r>
              <w:rPr>
                <w:noProof/>
                <w:webHidden/>
              </w:rPr>
              <w:instrText xml:space="preserve"> PAGEREF _Toc409416038 \h </w:instrText>
            </w:r>
            <w:r>
              <w:rPr>
                <w:noProof/>
                <w:webHidden/>
              </w:rPr>
            </w:r>
            <w:r>
              <w:rPr>
                <w:noProof/>
                <w:webHidden/>
              </w:rPr>
              <w:fldChar w:fldCharType="separate"/>
            </w:r>
            <w:r>
              <w:rPr>
                <w:noProof/>
                <w:webHidden/>
              </w:rPr>
              <w:t>6</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39" w:history="1">
            <w:r w:rsidRPr="006F7CE2">
              <w:rPr>
                <w:rStyle w:val="Hyperlink"/>
                <w:noProof/>
              </w:rPr>
              <w:t>1.2 Theoretisch kader</w:t>
            </w:r>
            <w:r>
              <w:rPr>
                <w:noProof/>
                <w:webHidden/>
              </w:rPr>
              <w:tab/>
            </w:r>
            <w:r>
              <w:rPr>
                <w:noProof/>
                <w:webHidden/>
              </w:rPr>
              <w:fldChar w:fldCharType="begin"/>
            </w:r>
            <w:r>
              <w:rPr>
                <w:noProof/>
                <w:webHidden/>
              </w:rPr>
              <w:instrText xml:space="preserve"> PAGEREF _Toc409416039 \h </w:instrText>
            </w:r>
            <w:r>
              <w:rPr>
                <w:noProof/>
                <w:webHidden/>
              </w:rPr>
            </w:r>
            <w:r>
              <w:rPr>
                <w:noProof/>
                <w:webHidden/>
              </w:rPr>
              <w:fldChar w:fldCharType="separate"/>
            </w:r>
            <w:r>
              <w:rPr>
                <w:noProof/>
                <w:webHidden/>
              </w:rPr>
              <w:t>6</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40" w:history="1">
            <w:r w:rsidRPr="006F7CE2">
              <w:rPr>
                <w:rStyle w:val="Hyperlink"/>
                <w:noProof/>
              </w:rPr>
              <w:t>1.3 Zoekstrategie</w:t>
            </w:r>
            <w:r>
              <w:rPr>
                <w:noProof/>
                <w:webHidden/>
              </w:rPr>
              <w:tab/>
            </w:r>
            <w:r>
              <w:rPr>
                <w:noProof/>
                <w:webHidden/>
              </w:rPr>
              <w:fldChar w:fldCharType="begin"/>
            </w:r>
            <w:r>
              <w:rPr>
                <w:noProof/>
                <w:webHidden/>
              </w:rPr>
              <w:instrText xml:space="preserve"> PAGEREF _Toc409416040 \h </w:instrText>
            </w:r>
            <w:r>
              <w:rPr>
                <w:noProof/>
                <w:webHidden/>
              </w:rPr>
            </w:r>
            <w:r>
              <w:rPr>
                <w:noProof/>
                <w:webHidden/>
              </w:rPr>
              <w:fldChar w:fldCharType="separate"/>
            </w:r>
            <w:r>
              <w:rPr>
                <w:noProof/>
                <w:webHidden/>
              </w:rPr>
              <w:t>6</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41" w:history="1">
            <w:r w:rsidRPr="006F7CE2">
              <w:rPr>
                <w:rStyle w:val="Hyperlink"/>
                <w:noProof/>
              </w:rPr>
              <w:t>1.3.1 Gebruikte databases</w:t>
            </w:r>
            <w:r>
              <w:rPr>
                <w:noProof/>
                <w:webHidden/>
              </w:rPr>
              <w:tab/>
            </w:r>
            <w:r>
              <w:rPr>
                <w:noProof/>
                <w:webHidden/>
              </w:rPr>
              <w:fldChar w:fldCharType="begin"/>
            </w:r>
            <w:r>
              <w:rPr>
                <w:noProof/>
                <w:webHidden/>
              </w:rPr>
              <w:instrText xml:space="preserve"> PAGEREF _Toc409416041 \h </w:instrText>
            </w:r>
            <w:r>
              <w:rPr>
                <w:noProof/>
                <w:webHidden/>
              </w:rPr>
            </w:r>
            <w:r>
              <w:rPr>
                <w:noProof/>
                <w:webHidden/>
              </w:rPr>
              <w:fldChar w:fldCharType="separate"/>
            </w:r>
            <w:r>
              <w:rPr>
                <w:noProof/>
                <w:webHidden/>
              </w:rPr>
              <w:t>7</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42" w:history="1">
            <w:r w:rsidRPr="006F7CE2">
              <w:rPr>
                <w:rStyle w:val="Hyperlink"/>
                <w:noProof/>
              </w:rPr>
              <w:t>1.3.2 Zoektermen</w:t>
            </w:r>
            <w:r>
              <w:rPr>
                <w:noProof/>
                <w:webHidden/>
              </w:rPr>
              <w:tab/>
            </w:r>
            <w:r>
              <w:rPr>
                <w:noProof/>
                <w:webHidden/>
              </w:rPr>
              <w:fldChar w:fldCharType="begin"/>
            </w:r>
            <w:r>
              <w:rPr>
                <w:noProof/>
                <w:webHidden/>
              </w:rPr>
              <w:instrText xml:space="preserve"> PAGEREF _Toc409416042 \h </w:instrText>
            </w:r>
            <w:r>
              <w:rPr>
                <w:noProof/>
                <w:webHidden/>
              </w:rPr>
            </w:r>
            <w:r>
              <w:rPr>
                <w:noProof/>
                <w:webHidden/>
              </w:rPr>
              <w:fldChar w:fldCharType="separate"/>
            </w:r>
            <w:r>
              <w:rPr>
                <w:noProof/>
                <w:webHidden/>
              </w:rPr>
              <w:t>7</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43" w:history="1">
            <w:r w:rsidRPr="006F7CE2">
              <w:rPr>
                <w:rStyle w:val="Hyperlink"/>
                <w:noProof/>
              </w:rPr>
              <w:t>1.3.3 Zoekresultaten</w:t>
            </w:r>
            <w:r>
              <w:rPr>
                <w:noProof/>
                <w:webHidden/>
              </w:rPr>
              <w:tab/>
            </w:r>
            <w:r>
              <w:rPr>
                <w:noProof/>
                <w:webHidden/>
              </w:rPr>
              <w:fldChar w:fldCharType="begin"/>
            </w:r>
            <w:r>
              <w:rPr>
                <w:noProof/>
                <w:webHidden/>
              </w:rPr>
              <w:instrText xml:space="preserve"> PAGEREF _Toc409416043 \h </w:instrText>
            </w:r>
            <w:r>
              <w:rPr>
                <w:noProof/>
                <w:webHidden/>
              </w:rPr>
            </w:r>
            <w:r>
              <w:rPr>
                <w:noProof/>
                <w:webHidden/>
              </w:rPr>
              <w:fldChar w:fldCharType="separate"/>
            </w:r>
            <w:r>
              <w:rPr>
                <w:noProof/>
                <w:webHidden/>
              </w:rPr>
              <w:t>8</w:t>
            </w:r>
            <w:r>
              <w:rPr>
                <w:noProof/>
                <w:webHidden/>
              </w:rPr>
              <w:fldChar w:fldCharType="end"/>
            </w:r>
          </w:hyperlink>
        </w:p>
        <w:p w:rsidR="002467E1" w:rsidRDefault="002467E1">
          <w:pPr>
            <w:pStyle w:val="Inhopg1"/>
            <w:tabs>
              <w:tab w:val="right" w:leader="dot" w:pos="9061"/>
            </w:tabs>
            <w:rPr>
              <w:rFonts w:asciiTheme="minorHAnsi" w:eastAsiaTheme="minorEastAsia" w:hAnsiTheme="minorHAnsi" w:cstheme="minorBidi"/>
              <w:noProof/>
              <w:snapToGrid/>
              <w:szCs w:val="22"/>
            </w:rPr>
          </w:pPr>
          <w:hyperlink w:anchor="_Toc409416044" w:history="1">
            <w:r w:rsidRPr="006F7CE2">
              <w:rPr>
                <w:rStyle w:val="Hyperlink"/>
                <w:noProof/>
              </w:rPr>
              <w:t>2. Onderzoeksmethode</w:t>
            </w:r>
            <w:r>
              <w:rPr>
                <w:noProof/>
                <w:webHidden/>
              </w:rPr>
              <w:tab/>
            </w:r>
            <w:r>
              <w:rPr>
                <w:noProof/>
                <w:webHidden/>
              </w:rPr>
              <w:fldChar w:fldCharType="begin"/>
            </w:r>
            <w:r>
              <w:rPr>
                <w:noProof/>
                <w:webHidden/>
              </w:rPr>
              <w:instrText xml:space="preserve"> PAGEREF _Toc409416044 \h </w:instrText>
            </w:r>
            <w:r>
              <w:rPr>
                <w:noProof/>
                <w:webHidden/>
              </w:rPr>
            </w:r>
            <w:r>
              <w:rPr>
                <w:noProof/>
                <w:webHidden/>
              </w:rPr>
              <w:fldChar w:fldCharType="separate"/>
            </w:r>
            <w:r>
              <w:rPr>
                <w:noProof/>
                <w:webHidden/>
              </w:rPr>
              <w:t>11</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45" w:history="1">
            <w:r w:rsidRPr="006F7CE2">
              <w:rPr>
                <w:rStyle w:val="Hyperlink"/>
                <w:noProof/>
              </w:rPr>
              <w:t>2.1 Patiënten oriëntatie</w:t>
            </w:r>
            <w:r>
              <w:rPr>
                <w:noProof/>
                <w:webHidden/>
              </w:rPr>
              <w:tab/>
            </w:r>
            <w:r>
              <w:rPr>
                <w:noProof/>
                <w:webHidden/>
              </w:rPr>
              <w:fldChar w:fldCharType="begin"/>
            </w:r>
            <w:r>
              <w:rPr>
                <w:noProof/>
                <w:webHidden/>
              </w:rPr>
              <w:instrText xml:space="preserve"> PAGEREF _Toc409416045 \h </w:instrText>
            </w:r>
            <w:r>
              <w:rPr>
                <w:noProof/>
                <w:webHidden/>
              </w:rPr>
            </w:r>
            <w:r>
              <w:rPr>
                <w:noProof/>
                <w:webHidden/>
              </w:rPr>
              <w:fldChar w:fldCharType="separate"/>
            </w:r>
            <w:r>
              <w:rPr>
                <w:noProof/>
                <w:webHidden/>
              </w:rPr>
              <w:t>11</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46" w:history="1">
            <w:r w:rsidRPr="006F7CE2">
              <w:rPr>
                <w:rStyle w:val="Hyperlink"/>
                <w:noProof/>
              </w:rPr>
              <w:t>2.1.1 Inclusie- en exclusiecriteria patiënten oriëntatie</w:t>
            </w:r>
            <w:r>
              <w:rPr>
                <w:noProof/>
                <w:webHidden/>
              </w:rPr>
              <w:tab/>
            </w:r>
            <w:r>
              <w:rPr>
                <w:noProof/>
                <w:webHidden/>
              </w:rPr>
              <w:fldChar w:fldCharType="begin"/>
            </w:r>
            <w:r>
              <w:rPr>
                <w:noProof/>
                <w:webHidden/>
              </w:rPr>
              <w:instrText xml:space="preserve"> PAGEREF _Toc409416046 \h </w:instrText>
            </w:r>
            <w:r>
              <w:rPr>
                <w:noProof/>
                <w:webHidden/>
              </w:rPr>
            </w:r>
            <w:r>
              <w:rPr>
                <w:noProof/>
                <w:webHidden/>
              </w:rPr>
              <w:fldChar w:fldCharType="separate"/>
            </w:r>
            <w:r>
              <w:rPr>
                <w:noProof/>
                <w:webHidden/>
              </w:rPr>
              <w:t>11</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47" w:history="1">
            <w:r w:rsidRPr="006F7CE2">
              <w:rPr>
                <w:rStyle w:val="Hyperlink"/>
                <w:noProof/>
              </w:rPr>
              <w:t>2.1.2 Kenmerken patiënten oriëntatie</w:t>
            </w:r>
            <w:r>
              <w:rPr>
                <w:noProof/>
                <w:webHidden/>
              </w:rPr>
              <w:tab/>
            </w:r>
            <w:r>
              <w:rPr>
                <w:noProof/>
                <w:webHidden/>
              </w:rPr>
              <w:fldChar w:fldCharType="begin"/>
            </w:r>
            <w:r>
              <w:rPr>
                <w:noProof/>
                <w:webHidden/>
              </w:rPr>
              <w:instrText xml:space="preserve"> PAGEREF _Toc409416047 \h </w:instrText>
            </w:r>
            <w:r>
              <w:rPr>
                <w:noProof/>
                <w:webHidden/>
              </w:rPr>
            </w:r>
            <w:r>
              <w:rPr>
                <w:noProof/>
                <w:webHidden/>
              </w:rPr>
              <w:fldChar w:fldCharType="separate"/>
            </w:r>
            <w:r>
              <w:rPr>
                <w:noProof/>
                <w:webHidden/>
              </w:rPr>
              <w:t>12</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48" w:history="1">
            <w:r w:rsidRPr="006F7CE2">
              <w:rPr>
                <w:rStyle w:val="Hyperlink"/>
                <w:noProof/>
              </w:rPr>
              <w:t>2.2 Onderzoekstype</w:t>
            </w:r>
            <w:r>
              <w:rPr>
                <w:noProof/>
                <w:webHidden/>
              </w:rPr>
              <w:tab/>
            </w:r>
            <w:r>
              <w:rPr>
                <w:noProof/>
                <w:webHidden/>
              </w:rPr>
              <w:fldChar w:fldCharType="begin"/>
            </w:r>
            <w:r>
              <w:rPr>
                <w:noProof/>
                <w:webHidden/>
              </w:rPr>
              <w:instrText xml:space="preserve"> PAGEREF _Toc409416048 \h </w:instrText>
            </w:r>
            <w:r>
              <w:rPr>
                <w:noProof/>
                <w:webHidden/>
              </w:rPr>
            </w:r>
            <w:r>
              <w:rPr>
                <w:noProof/>
                <w:webHidden/>
              </w:rPr>
              <w:fldChar w:fldCharType="separate"/>
            </w:r>
            <w:r>
              <w:rPr>
                <w:noProof/>
                <w:webHidden/>
              </w:rPr>
              <w:t>12</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49" w:history="1">
            <w:r w:rsidRPr="006F7CE2">
              <w:rPr>
                <w:rStyle w:val="Hyperlink"/>
                <w:noProof/>
              </w:rPr>
              <w:t>2.3 Onderzoeksontwerp</w:t>
            </w:r>
            <w:r>
              <w:rPr>
                <w:noProof/>
                <w:webHidden/>
              </w:rPr>
              <w:tab/>
            </w:r>
            <w:r>
              <w:rPr>
                <w:noProof/>
                <w:webHidden/>
              </w:rPr>
              <w:fldChar w:fldCharType="begin"/>
            </w:r>
            <w:r>
              <w:rPr>
                <w:noProof/>
                <w:webHidden/>
              </w:rPr>
              <w:instrText xml:space="preserve"> PAGEREF _Toc409416049 \h </w:instrText>
            </w:r>
            <w:r>
              <w:rPr>
                <w:noProof/>
                <w:webHidden/>
              </w:rPr>
            </w:r>
            <w:r>
              <w:rPr>
                <w:noProof/>
                <w:webHidden/>
              </w:rPr>
              <w:fldChar w:fldCharType="separate"/>
            </w:r>
            <w:r>
              <w:rPr>
                <w:noProof/>
                <w:webHidden/>
              </w:rPr>
              <w:t>12</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50" w:history="1">
            <w:r w:rsidRPr="006F7CE2">
              <w:rPr>
                <w:rStyle w:val="Hyperlink"/>
                <w:noProof/>
              </w:rPr>
              <w:t>2.4 Onderzoeksdesign</w:t>
            </w:r>
            <w:r>
              <w:rPr>
                <w:noProof/>
                <w:webHidden/>
              </w:rPr>
              <w:tab/>
            </w:r>
            <w:r>
              <w:rPr>
                <w:noProof/>
                <w:webHidden/>
              </w:rPr>
              <w:fldChar w:fldCharType="begin"/>
            </w:r>
            <w:r>
              <w:rPr>
                <w:noProof/>
                <w:webHidden/>
              </w:rPr>
              <w:instrText xml:space="preserve"> PAGEREF _Toc409416050 \h </w:instrText>
            </w:r>
            <w:r>
              <w:rPr>
                <w:noProof/>
                <w:webHidden/>
              </w:rPr>
            </w:r>
            <w:r>
              <w:rPr>
                <w:noProof/>
                <w:webHidden/>
              </w:rPr>
              <w:fldChar w:fldCharType="separate"/>
            </w:r>
            <w:r>
              <w:rPr>
                <w:noProof/>
                <w:webHidden/>
              </w:rPr>
              <w:t>13</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51" w:history="1">
            <w:r w:rsidRPr="006F7CE2">
              <w:rPr>
                <w:rStyle w:val="Hyperlink"/>
                <w:noProof/>
              </w:rPr>
              <w:t>2.5 Selectie deelnemers behoefteonderzoek</w:t>
            </w:r>
            <w:r>
              <w:rPr>
                <w:noProof/>
                <w:webHidden/>
              </w:rPr>
              <w:tab/>
            </w:r>
            <w:r>
              <w:rPr>
                <w:noProof/>
                <w:webHidden/>
              </w:rPr>
              <w:fldChar w:fldCharType="begin"/>
            </w:r>
            <w:r>
              <w:rPr>
                <w:noProof/>
                <w:webHidden/>
              </w:rPr>
              <w:instrText xml:space="preserve"> PAGEREF _Toc409416051 \h </w:instrText>
            </w:r>
            <w:r>
              <w:rPr>
                <w:noProof/>
                <w:webHidden/>
              </w:rPr>
            </w:r>
            <w:r>
              <w:rPr>
                <w:noProof/>
                <w:webHidden/>
              </w:rPr>
              <w:fldChar w:fldCharType="separate"/>
            </w:r>
            <w:r>
              <w:rPr>
                <w:noProof/>
                <w:webHidden/>
              </w:rPr>
              <w:t>13</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52" w:history="1">
            <w:r w:rsidRPr="006F7CE2">
              <w:rPr>
                <w:rStyle w:val="Hyperlink"/>
                <w:noProof/>
              </w:rPr>
              <w:t>2.5.1 Inclusie- en exclusiecriteria behoefteonderzoek</w:t>
            </w:r>
            <w:r>
              <w:rPr>
                <w:noProof/>
                <w:webHidden/>
              </w:rPr>
              <w:tab/>
            </w:r>
            <w:r>
              <w:rPr>
                <w:noProof/>
                <w:webHidden/>
              </w:rPr>
              <w:fldChar w:fldCharType="begin"/>
            </w:r>
            <w:r>
              <w:rPr>
                <w:noProof/>
                <w:webHidden/>
              </w:rPr>
              <w:instrText xml:space="preserve"> PAGEREF _Toc409416052 \h </w:instrText>
            </w:r>
            <w:r>
              <w:rPr>
                <w:noProof/>
                <w:webHidden/>
              </w:rPr>
            </w:r>
            <w:r>
              <w:rPr>
                <w:noProof/>
                <w:webHidden/>
              </w:rPr>
              <w:fldChar w:fldCharType="separate"/>
            </w:r>
            <w:r>
              <w:rPr>
                <w:noProof/>
                <w:webHidden/>
              </w:rPr>
              <w:t>14</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53" w:history="1">
            <w:r w:rsidRPr="006F7CE2">
              <w:rPr>
                <w:rStyle w:val="Hyperlink"/>
                <w:noProof/>
              </w:rPr>
              <w:t>2.5.2 Geëxcludeerde patiënten door de huisartsen</w:t>
            </w:r>
            <w:r>
              <w:rPr>
                <w:noProof/>
                <w:webHidden/>
              </w:rPr>
              <w:tab/>
            </w:r>
            <w:r>
              <w:rPr>
                <w:noProof/>
                <w:webHidden/>
              </w:rPr>
              <w:fldChar w:fldCharType="begin"/>
            </w:r>
            <w:r>
              <w:rPr>
                <w:noProof/>
                <w:webHidden/>
              </w:rPr>
              <w:instrText xml:space="preserve"> PAGEREF _Toc409416053 \h </w:instrText>
            </w:r>
            <w:r>
              <w:rPr>
                <w:noProof/>
                <w:webHidden/>
              </w:rPr>
            </w:r>
            <w:r>
              <w:rPr>
                <w:noProof/>
                <w:webHidden/>
              </w:rPr>
              <w:fldChar w:fldCharType="separate"/>
            </w:r>
            <w:r>
              <w:rPr>
                <w:noProof/>
                <w:webHidden/>
              </w:rPr>
              <w:t>15</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54" w:history="1">
            <w:r w:rsidRPr="006F7CE2">
              <w:rPr>
                <w:rStyle w:val="Hyperlink"/>
                <w:noProof/>
              </w:rPr>
              <w:t>2.5.3 Keuze onderzoekspopulatie</w:t>
            </w:r>
            <w:r>
              <w:rPr>
                <w:noProof/>
                <w:webHidden/>
              </w:rPr>
              <w:tab/>
            </w:r>
            <w:r>
              <w:rPr>
                <w:noProof/>
                <w:webHidden/>
              </w:rPr>
              <w:fldChar w:fldCharType="begin"/>
            </w:r>
            <w:r>
              <w:rPr>
                <w:noProof/>
                <w:webHidden/>
              </w:rPr>
              <w:instrText xml:space="preserve"> PAGEREF _Toc409416054 \h </w:instrText>
            </w:r>
            <w:r>
              <w:rPr>
                <w:noProof/>
                <w:webHidden/>
              </w:rPr>
            </w:r>
            <w:r>
              <w:rPr>
                <w:noProof/>
                <w:webHidden/>
              </w:rPr>
              <w:fldChar w:fldCharType="separate"/>
            </w:r>
            <w:r>
              <w:rPr>
                <w:noProof/>
                <w:webHidden/>
              </w:rPr>
              <w:t>15</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55" w:history="1">
            <w:r w:rsidRPr="006F7CE2">
              <w:rPr>
                <w:rStyle w:val="Hyperlink"/>
                <w:noProof/>
              </w:rPr>
              <w:t>2.6 Werving deelnemers</w:t>
            </w:r>
            <w:r>
              <w:rPr>
                <w:noProof/>
                <w:webHidden/>
              </w:rPr>
              <w:tab/>
            </w:r>
            <w:r>
              <w:rPr>
                <w:noProof/>
                <w:webHidden/>
              </w:rPr>
              <w:fldChar w:fldCharType="begin"/>
            </w:r>
            <w:r>
              <w:rPr>
                <w:noProof/>
                <w:webHidden/>
              </w:rPr>
              <w:instrText xml:space="preserve"> PAGEREF _Toc409416055 \h </w:instrText>
            </w:r>
            <w:r>
              <w:rPr>
                <w:noProof/>
                <w:webHidden/>
              </w:rPr>
            </w:r>
            <w:r>
              <w:rPr>
                <w:noProof/>
                <w:webHidden/>
              </w:rPr>
              <w:fldChar w:fldCharType="separate"/>
            </w:r>
            <w:r>
              <w:rPr>
                <w:noProof/>
                <w:webHidden/>
              </w:rPr>
              <w:t>16</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56" w:history="1">
            <w:r w:rsidRPr="006F7CE2">
              <w:rPr>
                <w:rStyle w:val="Hyperlink"/>
                <w:noProof/>
              </w:rPr>
              <w:t>2.7 Dataverzameling</w:t>
            </w:r>
            <w:r>
              <w:rPr>
                <w:noProof/>
                <w:webHidden/>
              </w:rPr>
              <w:tab/>
            </w:r>
            <w:r>
              <w:rPr>
                <w:noProof/>
                <w:webHidden/>
              </w:rPr>
              <w:fldChar w:fldCharType="begin"/>
            </w:r>
            <w:r>
              <w:rPr>
                <w:noProof/>
                <w:webHidden/>
              </w:rPr>
              <w:instrText xml:space="preserve"> PAGEREF _Toc409416056 \h </w:instrText>
            </w:r>
            <w:r>
              <w:rPr>
                <w:noProof/>
                <w:webHidden/>
              </w:rPr>
            </w:r>
            <w:r>
              <w:rPr>
                <w:noProof/>
                <w:webHidden/>
              </w:rPr>
              <w:fldChar w:fldCharType="separate"/>
            </w:r>
            <w:r>
              <w:rPr>
                <w:noProof/>
                <w:webHidden/>
              </w:rPr>
              <w:t>16</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57" w:history="1">
            <w:r w:rsidRPr="006F7CE2">
              <w:rPr>
                <w:rStyle w:val="Hyperlink"/>
                <w:noProof/>
              </w:rPr>
              <w:t>2.7.1 Keuze schriftelijk onderzoek</w:t>
            </w:r>
            <w:r>
              <w:rPr>
                <w:noProof/>
                <w:webHidden/>
              </w:rPr>
              <w:tab/>
            </w:r>
            <w:r>
              <w:rPr>
                <w:noProof/>
                <w:webHidden/>
              </w:rPr>
              <w:fldChar w:fldCharType="begin"/>
            </w:r>
            <w:r>
              <w:rPr>
                <w:noProof/>
                <w:webHidden/>
              </w:rPr>
              <w:instrText xml:space="preserve"> PAGEREF _Toc409416057 \h </w:instrText>
            </w:r>
            <w:r>
              <w:rPr>
                <w:noProof/>
                <w:webHidden/>
              </w:rPr>
            </w:r>
            <w:r>
              <w:rPr>
                <w:noProof/>
                <w:webHidden/>
              </w:rPr>
              <w:fldChar w:fldCharType="separate"/>
            </w:r>
            <w:r>
              <w:rPr>
                <w:noProof/>
                <w:webHidden/>
              </w:rPr>
              <w:t>16</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58" w:history="1">
            <w:r w:rsidRPr="006F7CE2">
              <w:rPr>
                <w:rStyle w:val="Hyperlink"/>
                <w:noProof/>
              </w:rPr>
              <w:t>2.7.2 Opstellen schriftelijk onderzoek</w:t>
            </w:r>
            <w:r>
              <w:rPr>
                <w:noProof/>
                <w:webHidden/>
              </w:rPr>
              <w:tab/>
            </w:r>
            <w:r>
              <w:rPr>
                <w:noProof/>
                <w:webHidden/>
              </w:rPr>
              <w:fldChar w:fldCharType="begin"/>
            </w:r>
            <w:r>
              <w:rPr>
                <w:noProof/>
                <w:webHidden/>
              </w:rPr>
              <w:instrText xml:space="preserve"> PAGEREF _Toc409416058 \h </w:instrText>
            </w:r>
            <w:r>
              <w:rPr>
                <w:noProof/>
                <w:webHidden/>
              </w:rPr>
            </w:r>
            <w:r>
              <w:rPr>
                <w:noProof/>
                <w:webHidden/>
              </w:rPr>
              <w:fldChar w:fldCharType="separate"/>
            </w:r>
            <w:r>
              <w:rPr>
                <w:noProof/>
                <w:webHidden/>
              </w:rPr>
              <w:t>17</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59" w:history="1">
            <w:r w:rsidRPr="006F7CE2">
              <w:rPr>
                <w:rStyle w:val="Hyperlink"/>
                <w:noProof/>
              </w:rPr>
              <w:t>2.8 Gebruikte (ergotherapeutische) instrumenten</w:t>
            </w:r>
            <w:r>
              <w:rPr>
                <w:noProof/>
                <w:webHidden/>
              </w:rPr>
              <w:tab/>
            </w:r>
            <w:r>
              <w:rPr>
                <w:noProof/>
                <w:webHidden/>
              </w:rPr>
              <w:fldChar w:fldCharType="begin"/>
            </w:r>
            <w:r>
              <w:rPr>
                <w:noProof/>
                <w:webHidden/>
              </w:rPr>
              <w:instrText xml:space="preserve"> PAGEREF _Toc409416059 \h </w:instrText>
            </w:r>
            <w:r>
              <w:rPr>
                <w:noProof/>
                <w:webHidden/>
              </w:rPr>
            </w:r>
            <w:r>
              <w:rPr>
                <w:noProof/>
                <w:webHidden/>
              </w:rPr>
              <w:fldChar w:fldCharType="separate"/>
            </w:r>
            <w:r>
              <w:rPr>
                <w:noProof/>
                <w:webHidden/>
              </w:rPr>
              <w:t>18</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60" w:history="1">
            <w:r w:rsidRPr="006F7CE2">
              <w:rPr>
                <w:rStyle w:val="Hyperlink"/>
                <w:noProof/>
              </w:rPr>
              <w:t>2.9 Inhoud schriftelijk onderzoek</w:t>
            </w:r>
            <w:r>
              <w:rPr>
                <w:noProof/>
                <w:webHidden/>
              </w:rPr>
              <w:tab/>
            </w:r>
            <w:r>
              <w:rPr>
                <w:noProof/>
                <w:webHidden/>
              </w:rPr>
              <w:fldChar w:fldCharType="begin"/>
            </w:r>
            <w:r>
              <w:rPr>
                <w:noProof/>
                <w:webHidden/>
              </w:rPr>
              <w:instrText xml:space="preserve"> PAGEREF _Toc409416060 \h </w:instrText>
            </w:r>
            <w:r>
              <w:rPr>
                <w:noProof/>
                <w:webHidden/>
              </w:rPr>
            </w:r>
            <w:r>
              <w:rPr>
                <w:noProof/>
                <w:webHidden/>
              </w:rPr>
              <w:fldChar w:fldCharType="separate"/>
            </w:r>
            <w:r>
              <w:rPr>
                <w:noProof/>
                <w:webHidden/>
              </w:rPr>
              <w:t>20</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61" w:history="1">
            <w:r w:rsidRPr="006F7CE2">
              <w:rPr>
                <w:rStyle w:val="Hyperlink"/>
                <w:noProof/>
              </w:rPr>
              <w:t>2.9.1 Lay-out</w:t>
            </w:r>
            <w:r>
              <w:rPr>
                <w:noProof/>
                <w:webHidden/>
              </w:rPr>
              <w:tab/>
            </w:r>
            <w:r>
              <w:rPr>
                <w:noProof/>
                <w:webHidden/>
              </w:rPr>
              <w:fldChar w:fldCharType="begin"/>
            </w:r>
            <w:r>
              <w:rPr>
                <w:noProof/>
                <w:webHidden/>
              </w:rPr>
              <w:instrText xml:space="preserve"> PAGEREF _Toc409416061 \h </w:instrText>
            </w:r>
            <w:r>
              <w:rPr>
                <w:noProof/>
                <w:webHidden/>
              </w:rPr>
            </w:r>
            <w:r>
              <w:rPr>
                <w:noProof/>
                <w:webHidden/>
              </w:rPr>
              <w:fldChar w:fldCharType="separate"/>
            </w:r>
            <w:r>
              <w:rPr>
                <w:noProof/>
                <w:webHidden/>
              </w:rPr>
              <w:t>21</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62" w:history="1">
            <w:r w:rsidRPr="006F7CE2">
              <w:rPr>
                <w:rStyle w:val="Hyperlink"/>
                <w:noProof/>
              </w:rPr>
              <w:t>2.9.2 Inleidend stuk</w:t>
            </w:r>
            <w:r>
              <w:rPr>
                <w:noProof/>
                <w:webHidden/>
              </w:rPr>
              <w:tab/>
            </w:r>
            <w:r>
              <w:rPr>
                <w:noProof/>
                <w:webHidden/>
              </w:rPr>
              <w:fldChar w:fldCharType="begin"/>
            </w:r>
            <w:r>
              <w:rPr>
                <w:noProof/>
                <w:webHidden/>
              </w:rPr>
              <w:instrText xml:space="preserve"> PAGEREF _Toc409416062 \h </w:instrText>
            </w:r>
            <w:r>
              <w:rPr>
                <w:noProof/>
                <w:webHidden/>
              </w:rPr>
            </w:r>
            <w:r>
              <w:rPr>
                <w:noProof/>
                <w:webHidden/>
              </w:rPr>
              <w:fldChar w:fldCharType="separate"/>
            </w:r>
            <w:r>
              <w:rPr>
                <w:noProof/>
                <w:webHidden/>
              </w:rPr>
              <w:t>21</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63" w:history="1">
            <w:r w:rsidRPr="006F7CE2">
              <w:rPr>
                <w:rStyle w:val="Hyperlink"/>
                <w:noProof/>
              </w:rPr>
              <w:t>2.9.3 Meerkeuzevragen</w:t>
            </w:r>
            <w:r>
              <w:rPr>
                <w:noProof/>
                <w:webHidden/>
              </w:rPr>
              <w:tab/>
            </w:r>
            <w:r>
              <w:rPr>
                <w:noProof/>
                <w:webHidden/>
              </w:rPr>
              <w:fldChar w:fldCharType="begin"/>
            </w:r>
            <w:r>
              <w:rPr>
                <w:noProof/>
                <w:webHidden/>
              </w:rPr>
              <w:instrText xml:space="preserve"> PAGEREF _Toc409416063 \h </w:instrText>
            </w:r>
            <w:r>
              <w:rPr>
                <w:noProof/>
                <w:webHidden/>
              </w:rPr>
            </w:r>
            <w:r>
              <w:rPr>
                <w:noProof/>
                <w:webHidden/>
              </w:rPr>
              <w:fldChar w:fldCharType="separate"/>
            </w:r>
            <w:r>
              <w:rPr>
                <w:noProof/>
                <w:webHidden/>
              </w:rPr>
              <w:t>21</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64" w:history="1">
            <w:r w:rsidRPr="006F7CE2">
              <w:rPr>
                <w:rStyle w:val="Hyperlink"/>
                <w:noProof/>
              </w:rPr>
              <w:t>2.9.4 Keuzemogelijkheden onderaan schriftelijk onderzoek</w:t>
            </w:r>
            <w:r>
              <w:rPr>
                <w:noProof/>
                <w:webHidden/>
              </w:rPr>
              <w:tab/>
            </w:r>
            <w:r>
              <w:rPr>
                <w:noProof/>
                <w:webHidden/>
              </w:rPr>
              <w:fldChar w:fldCharType="begin"/>
            </w:r>
            <w:r>
              <w:rPr>
                <w:noProof/>
                <w:webHidden/>
              </w:rPr>
              <w:instrText xml:space="preserve"> PAGEREF _Toc409416064 \h </w:instrText>
            </w:r>
            <w:r>
              <w:rPr>
                <w:noProof/>
                <w:webHidden/>
              </w:rPr>
            </w:r>
            <w:r>
              <w:rPr>
                <w:noProof/>
                <w:webHidden/>
              </w:rPr>
              <w:fldChar w:fldCharType="separate"/>
            </w:r>
            <w:r>
              <w:rPr>
                <w:noProof/>
                <w:webHidden/>
              </w:rPr>
              <w:t>21</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65" w:history="1">
            <w:r w:rsidRPr="006F7CE2">
              <w:rPr>
                <w:rStyle w:val="Hyperlink"/>
                <w:noProof/>
              </w:rPr>
              <w:t>2.9.5 Eerste vier weken na thuiskomst</w:t>
            </w:r>
            <w:r>
              <w:rPr>
                <w:noProof/>
                <w:webHidden/>
              </w:rPr>
              <w:tab/>
            </w:r>
            <w:r>
              <w:rPr>
                <w:noProof/>
                <w:webHidden/>
              </w:rPr>
              <w:fldChar w:fldCharType="begin"/>
            </w:r>
            <w:r>
              <w:rPr>
                <w:noProof/>
                <w:webHidden/>
              </w:rPr>
              <w:instrText xml:space="preserve"> PAGEREF _Toc409416065 \h </w:instrText>
            </w:r>
            <w:r>
              <w:rPr>
                <w:noProof/>
                <w:webHidden/>
              </w:rPr>
            </w:r>
            <w:r>
              <w:rPr>
                <w:noProof/>
                <w:webHidden/>
              </w:rPr>
              <w:fldChar w:fldCharType="separate"/>
            </w:r>
            <w:r>
              <w:rPr>
                <w:noProof/>
                <w:webHidden/>
              </w:rPr>
              <w:t>21</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66" w:history="1">
            <w:r w:rsidRPr="006F7CE2">
              <w:rPr>
                <w:rStyle w:val="Hyperlink"/>
                <w:noProof/>
              </w:rPr>
              <w:t>2.9.6 Volgorde van variabelen in het schriftelijk onderzoek</w:t>
            </w:r>
            <w:r>
              <w:rPr>
                <w:noProof/>
                <w:webHidden/>
              </w:rPr>
              <w:tab/>
            </w:r>
            <w:r>
              <w:rPr>
                <w:noProof/>
                <w:webHidden/>
              </w:rPr>
              <w:fldChar w:fldCharType="begin"/>
            </w:r>
            <w:r>
              <w:rPr>
                <w:noProof/>
                <w:webHidden/>
              </w:rPr>
              <w:instrText xml:space="preserve"> PAGEREF _Toc409416066 \h </w:instrText>
            </w:r>
            <w:r>
              <w:rPr>
                <w:noProof/>
                <w:webHidden/>
              </w:rPr>
            </w:r>
            <w:r>
              <w:rPr>
                <w:noProof/>
                <w:webHidden/>
              </w:rPr>
              <w:fldChar w:fldCharType="separate"/>
            </w:r>
            <w:r>
              <w:rPr>
                <w:noProof/>
                <w:webHidden/>
              </w:rPr>
              <w:t>22</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67" w:history="1">
            <w:r w:rsidRPr="006F7CE2">
              <w:rPr>
                <w:rStyle w:val="Hyperlink"/>
                <w:noProof/>
              </w:rPr>
              <w:t>2.9.7 Inhoudelijke omschrijving variabelen</w:t>
            </w:r>
            <w:r>
              <w:rPr>
                <w:noProof/>
                <w:webHidden/>
              </w:rPr>
              <w:tab/>
            </w:r>
            <w:r>
              <w:rPr>
                <w:noProof/>
                <w:webHidden/>
              </w:rPr>
              <w:fldChar w:fldCharType="begin"/>
            </w:r>
            <w:r>
              <w:rPr>
                <w:noProof/>
                <w:webHidden/>
              </w:rPr>
              <w:instrText xml:space="preserve"> PAGEREF _Toc409416067 \h </w:instrText>
            </w:r>
            <w:r>
              <w:rPr>
                <w:noProof/>
                <w:webHidden/>
              </w:rPr>
            </w:r>
            <w:r>
              <w:rPr>
                <w:noProof/>
                <w:webHidden/>
              </w:rPr>
              <w:fldChar w:fldCharType="separate"/>
            </w:r>
            <w:r>
              <w:rPr>
                <w:noProof/>
                <w:webHidden/>
              </w:rPr>
              <w:t>22</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68" w:history="1">
            <w:r w:rsidRPr="006F7CE2">
              <w:rPr>
                <w:rStyle w:val="Hyperlink"/>
                <w:noProof/>
              </w:rPr>
              <w:t>2.9.8 Pilot</w:t>
            </w:r>
            <w:r>
              <w:rPr>
                <w:noProof/>
                <w:webHidden/>
              </w:rPr>
              <w:tab/>
            </w:r>
            <w:r>
              <w:rPr>
                <w:noProof/>
                <w:webHidden/>
              </w:rPr>
              <w:fldChar w:fldCharType="begin"/>
            </w:r>
            <w:r>
              <w:rPr>
                <w:noProof/>
                <w:webHidden/>
              </w:rPr>
              <w:instrText xml:space="preserve"> PAGEREF _Toc409416068 \h </w:instrText>
            </w:r>
            <w:r>
              <w:rPr>
                <w:noProof/>
                <w:webHidden/>
              </w:rPr>
            </w:r>
            <w:r>
              <w:rPr>
                <w:noProof/>
                <w:webHidden/>
              </w:rPr>
              <w:fldChar w:fldCharType="separate"/>
            </w:r>
            <w:r>
              <w:rPr>
                <w:noProof/>
                <w:webHidden/>
              </w:rPr>
              <w:t>24</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69" w:history="1">
            <w:r w:rsidRPr="006F7CE2">
              <w:rPr>
                <w:rStyle w:val="Hyperlink"/>
                <w:noProof/>
              </w:rPr>
              <w:t>2.9.9 Patiëntnummer</w:t>
            </w:r>
            <w:r>
              <w:rPr>
                <w:noProof/>
                <w:webHidden/>
              </w:rPr>
              <w:tab/>
            </w:r>
            <w:r>
              <w:rPr>
                <w:noProof/>
                <w:webHidden/>
              </w:rPr>
              <w:fldChar w:fldCharType="begin"/>
            </w:r>
            <w:r>
              <w:rPr>
                <w:noProof/>
                <w:webHidden/>
              </w:rPr>
              <w:instrText xml:space="preserve"> PAGEREF _Toc409416069 \h </w:instrText>
            </w:r>
            <w:r>
              <w:rPr>
                <w:noProof/>
                <w:webHidden/>
              </w:rPr>
            </w:r>
            <w:r>
              <w:rPr>
                <w:noProof/>
                <w:webHidden/>
              </w:rPr>
              <w:fldChar w:fldCharType="separate"/>
            </w:r>
            <w:r>
              <w:rPr>
                <w:noProof/>
                <w:webHidden/>
              </w:rPr>
              <w:t>25</w:t>
            </w:r>
            <w:r>
              <w:rPr>
                <w:noProof/>
                <w:webHidden/>
              </w:rPr>
              <w:fldChar w:fldCharType="end"/>
            </w:r>
          </w:hyperlink>
        </w:p>
        <w:p w:rsidR="002467E1" w:rsidRDefault="002467E1">
          <w:pPr>
            <w:pStyle w:val="Inhopg1"/>
            <w:tabs>
              <w:tab w:val="right" w:leader="dot" w:pos="9061"/>
            </w:tabs>
            <w:rPr>
              <w:rFonts w:asciiTheme="minorHAnsi" w:eastAsiaTheme="minorEastAsia" w:hAnsiTheme="minorHAnsi" w:cstheme="minorBidi"/>
              <w:noProof/>
              <w:snapToGrid/>
              <w:szCs w:val="22"/>
            </w:rPr>
          </w:pPr>
          <w:hyperlink w:anchor="_Toc409416070" w:history="1">
            <w:r w:rsidRPr="006F7CE2">
              <w:rPr>
                <w:rStyle w:val="Hyperlink"/>
                <w:noProof/>
              </w:rPr>
              <w:t>3. Data – analyse</w:t>
            </w:r>
            <w:r>
              <w:rPr>
                <w:noProof/>
                <w:webHidden/>
              </w:rPr>
              <w:tab/>
            </w:r>
            <w:r>
              <w:rPr>
                <w:noProof/>
                <w:webHidden/>
              </w:rPr>
              <w:fldChar w:fldCharType="begin"/>
            </w:r>
            <w:r>
              <w:rPr>
                <w:noProof/>
                <w:webHidden/>
              </w:rPr>
              <w:instrText xml:space="preserve"> PAGEREF _Toc409416070 \h </w:instrText>
            </w:r>
            <w:r>
              <w:rPr>
                <w:noProof/>
                <w:webHidden/>
              </w:rPr>
            </w:r>
            <w:r>
              <w:rPr>
                <w:noProof/>
                <w:webHidden/>
              </w:rPr>
              <w:fldChar w:fldCharType="separate"/>
            </w:r>
            <w:r>
              <w:rPr>
                <w:noProof/>
                <w:webHidden/>
              </w:rPr>
              <w:t>26</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71" w:history="1">
            <w:r w:rsidRPr="006F7CE2">
              <w:rPr>
                <w:rStyle w:val="Hyperlink"/>
                <w:noProof/>
              </w:rPr>
              <w:t>3.1 Gebruikte analyse methoden</w:t>
            </w:r>
            <w:r>
              <w:rPr>
                <w:noProof/>
                <w:webHidden/>
              </w:rPr>
              <w:tab/>
            </w:r>
            <w:r>
              <w:rPr>
                <w:noProof/>
                <w:webHidden/>
              </w:rPr>
              <w:fldChar w:fldCharType="begin"/>
            </w:r>
            <w:r>
              <w:rPr>
                <w:noProof/>
                <w:webHidden/>
              </w:rPr>
              <w:instrText xml:space="preserve"> PAGEREF _Toc409416071 \h </w:instrText>
            </w:r>
            <w:r>
              <w:rPr>
                <w:noProof/>
                <w:webHidden/>
              </w:rPr>
            </w:r>
            <w:r>
              <w:rPr>
                <w:noProof/>
                <w:webHidden/>
              </w:rPr>
              <w:fldChar w:fldCharType="separate"/>
            </w:r>
            <w:r>
              <w:rPr>
                <w:noProof/>
                <w:webHidden/>
              </w:rPr>
              <w:t>26</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72" w:history="1">
            <w:r w:rsidRPr="006F7CE2">
              <w:rPr>
                <w:rStyle w:val="Hyperlink"/>
                <w:noProof/>
              </w:rPr>
              <w:t>3.2 Werkwijze analyse methoden</w:t>
            </w:r>
            <w:r>
              <w:rPr>
                <w:noProof/>
                <w:webHidden/>
              </w:rPr>
              <w:tab/>
            </w:r>
            <w:r>
              <w:rPr>
                <w:noProof/>
                <w:webHidden/>
              </w:rPr>
              <w:fldChar w:fldCharType="begin"/>
            </w:r>
            <w:r>
              <w:rPr>
                <w:noProof/>
                <w:webHidden/>
              </w:rPr>
              <w:instrText xml:space="preserve"> PAGEREF _Toc409416072 \h </w:instrText>
            </w:r>
            <w:r>
              <w:rPr>
                <w:noProof/>
                <w:webHidden/>
              </w:rPr>
            </w:r>
            <w:r>
              <w:rPr>
                <w:noProof/>
                <w:webHidden/>
              </w:rPr>
              <w:fldChar w:fldCharType="separate"/>
            </w:r>
            <w:r>
              <w:rPr>
                <w:noProof/>
                <w:webHidden/>
              </w:rPr>
              <w:t>26</w:t>
            </w:r>
            <w:r>
              <w:rPr>
                <w:noProof/>
                <w:webHidden/>
              </w:rPr>
              <w:fldChar w:fldCharType="end"/>
            </w:r>
          </w:hyperlink>
        </w:p>
        <w:p w:rsidR="002467E1" w:rsidRDefault="002467E1">
          <w:pPr>
            <w:pStyle w:val="Inhopg1"/>
            <w:tabs>
              <w:tab w:val="right" w:leader="dot" w:pos="9061"/>
            </w:tabs>
            <w:rPr>
              <w:rFonts w:asciiTheme="minorHAnsi" w:eastAsiaTheme="minorEastAsia" w:hAnsiTheme="minorHAnsi" w:cstheme="minorBidi"/>
              <w:noProof/>
              <w:snapToGrid/>
              <w:szCs w:val="22"/>
            </w:rPr>
          </w:pPr>
          <w:hyperlink w:anchor="_Toc409416073" w:history="1">
            <w:r w:rsidRPr="006F7CE2">
              <w:rPr>
                <w:rStyle w:val="Hyperlink"/>
                <w:noProof/>
              </w:rPr>
              <w:t>4. Resultaten</w:t>
            </w:r>
            <w:r>
              <w:rPr>
                <w:noProof/>
                <w:webHidden/>
              </w:rPr>
              <w:tab/>
            </w:r>
            <w:r>
              <w:rPr>
                <w:noProof/>
                <w:webHidden/>
              </w:rPr>
              <w:fldChar w:fldCharType="begin"/>
            </w:r>
            <w:r>
              <w:rPr>
                <w:noProof/>
                <w:webHidden/>
              </w:rPr>
              <w:instrText xml:space="preserve"> PAGEREF _Toc409416073 \h </w:instrText>
            </w:r>
            <w:r>
              <w:rPr>
                <w:noProof/>
                <w:webHidden/>
              </w:rPr>
            </w:r>
            <w:r>
              <w:rPr>
                <w:noProof/>
                <w:webHidden/>
              </w:rPr>
              <w:fldChar w:fldCharType="separate"/>
            </w:r>
            <w:r>
              <w:rPr>
                <w:noProof/>
                <w:webHidden/>
              </w:rPr>
              <w:t>28</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74" w:history="1">
            <w:r w:rsidRPr="006F7CE2">
              <w:rPr>
                <w:rStyle w:val="Hyperlink"/>
                <w:noProof/>
              </w:rPr>
              <w:t>4.1 Resultaten patiënten oriëntatie</w:t>
            </w:r>
            <w:r>
              <w:rPr>
                <w:noProof/>
                <w:webHidden/>
              </w:rPr>
              <w:tab/>
            </w:r>
            <w:r>
              <w:rPr>
                <w:noProof/>
                <w:webHidden/>
              </w:rPr>
              <w:fldChar w:fldCharType="begin"/>
            </w:r>
            <w:r>
              <w:rPr>
                <w:noProof/>
                <w:webHidden/>
              </w:rPr>
              <w:instrText xml:space="preserve"> PAGEREF _Toc409416074 \h </w:instrText>
            </w:r>
            <w:r>
              <w:rPr>
                <w:noProof/>
                <w:webHidden/>
              </w:rPr>
            </w:r>
            <w:r>
              <w:rPr>
                <w:noProof/>
                <w:webHidden/>
              </w:rPr>
              <w:fldChar w:fldCharType="separate"/>
            </w:r>
            <w:r>
              <w:rPr>
                <w:noProof/>
                <w:webHidden/>
              </w:rPr>
              <w:t>28</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75" w:history="1">
            <w:r w:rsidRPr="006F7CE2">
              <w:rPr>
                <w:rStyle w:val="Hyperlink"/>
                <w:noProof/>
              </w:rPr>
              <w:t>4.2 Presentatie resultaten behoefteonderzoek</w:t>
            </w:r>
            <w:r>
              <w:rPr>
                <w:noProof/>
                <w:webHidden/>
              </w:rPr>
              <w:tab/>
            </w:r>
            <w:r>
              <w:rPr>
                <w:noProof/>
                <w:webHidden/>
              </w:rPr>
              <w:fldChar w:fldCharType="begin"/>
            </w:r>
            <w:r>
              <w:rPr>
                <w:noProof/>
                <w:webHidden/>
              </w:rPr>
              <w:instrText xml:space="preserve"> PAGEREF _Toc409416075 \h </w:instrText>
            </w:r>
            <w:r>
              <w:rPr>
                <w:noProof/>
                <w:webHidden/>
              </w:rPr>
            </w:r>
            <w:r>
              <w:rPr>
                <w:noProof/>
                <w:webHidden/>
              </w:rPr>
              <w:fldChar w:fldCharType="separate"/>
            </w:r>
            <w:r>
              <w:rPr>
                <w:noProof/>
                <w:webHidden/>
              </w:rPr>
              <w:t>28</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76" w:history="1">
            <w:r w:rsidRPr="006F7CE2">
              <w:rPr>
                <w:rStyle w:val="Hyperlink"/>
                <w:noProof/>
              </w:rPr>
              <w:t>4.2.1 Ziekte - episode</w:t>
            </w:r>
            <w:r>
              <w:rPr>
                <w:noProof/>
                <w:webHidden/>
              </w:rPr>
              <w:tab/>
            </w:r>
            <w:r>
              <w:rPr>
                <w:noProof/>
                <w:webHidden/>
              </w:rPr>
              <w:fldChar w:fldCharType="begin"/>
            </w:r>
            <w:r>
              <w:rPr>
                <w:noProof/>
                <w:webHidden/>
              </w:rPr>
              <w:instrText xml:space="preserve"> PAGEREF _Toc409416076 \h </w:instrText>
            </w:r>
            <w:r>
              <w:rPr>
                <w:noProof/>
                <w:webHidden/>
              </w:rPr>
            </w:r>
            <w:r>
              <w:rPr>
                <w:noProof/>
                <w:webHidden/>
              </w:rPr>
              <w:fldChar w:fldCharType="separate"/>
            </w:r>
            <w:r>
              <w:rPr>
                <w:noProof/>
                <w:webHidden/>
              </w:rPr>
              <w:t>28</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77" w:history="1">
            <w:r w:rsidRPr="006F7CE2">
              <w:rPr>
                <w:rStyle w:val="Hyperlink"/>
                <w:noProof/>
              </w:rPr>
              <w:t>4.2.2. Onderbouwing leeftijdsschaal</w:t>
            </w:r>
            <w:r>
              <w:rPr>
                <w:noProof/>
                <w:webHidden/>
              </w:rPr>
              <w:tab/>
            </w:r>
            <w:r>
              <w:rPr>
                <w:noProof/>
                <w:webHidden/>
              </w:rPr>
              <w:fldChar w:fldCharType="begin"/>
            </w:r>
            <w:r>
              <w:rPr>
                <w:noProof/>
                <w:webHidden/>
              </w:rPr>
              <w:instrText xml:space="preserve"> PAGEREF _Toc409416077 \h </w:instrText>
            </w:r>
            <w:r>
              <w:rPr>
                <w:noProof/>
                <w:webHidden/>
              </w:rPr>
            </w:r>
            <w:r>
              <w:rPr>
                <w:noProof/>
                <w:webHidden/>
              </w:rPr>
              <w:fldChar w:fldCharType="separate"/>
            </w:r>
            <w:r>
              <w:rPr>
                <w:noProof/>
                <w:webHidden/>
              </w:rPr>
              <w:t>29</w:t>
            </w:r>
            <w:r>
              <w:rPr>
                <w:noProof/>
                <w:webHidden/>
              </w:rPr>
              <w:fldChar w:fldCharType="end"/>
            </w:r>
          </w:hyperlink>
        </w:p>
        <w:p w:rsidR="002467E1" w:rsidRDefault="002467E1">
          <w:pPr>
            <w:pStyle w:val="Inhopg1"/>
            <w:tabs>
              <w:tab w:val="right" w:leader="dot" w:pos="9061"/>
            </w:tabs>
            <w:rPr>
              <w:rFonts w:asciiTheme="minorHAnsi" w:eastAsiaTheme="minorEastAsia" w:hAnsiTheme="minorHAnsi" w:cstheme="minorBidi"/>
              <w:noProof/>
              <w:snapToGrid/>
              <w:szCs w:val="22"/>
            </w:rPr>
          </w:pPr>
          <w:hyperlink w:anchor="_Toc409416078" w:history="1">
            <w:r w:rsidRPr="006F7CE2">
              <w:rPr>
                <w:rStyle w:val="Hyperlink"/>
                <w:noProof/>
              </w:rPr>
              <w:t>5. Discussie</w:t>
            </w:r>
            <w:r>
              <w:rPr>
                <w:noProof/>
                <w:webHidden/>
              </w:rPr>
              <w:tab/>
            </w:r>
            <w:r>
              <w:rPr>
                <w:noProof/>
                <w:webHidden/>
              </w:rPr>
              <w:fldChar w:fldCharType="begin"/>
            </w:r>
            <w:r>
              <w:rPr>
                <w:noProof/>
                <w:webHidden/>
              </w:rPr>
              <w:instrText xml:space="preserve"> PAGEREF _Toc409416078 \h </w:instrText>
            </w:r>
            <w:r>
              <w:rPr>
                <w:noProof/>
                <w:webHidden/>
              </w:rPr>
            </w:r>
            <w:r>
              <w:rPr>
                <w:noProof/>
                <w:webHidden/>
              </w:rPr>
              <w:fldChar w:fldCharType="separate"/>
            </w:r>
            <w:r>
              <w:rPr>
                <w:noProof/>
                <w:webHidden/>
              </w:rPr>
              <w:t>30</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79" w:history="1">
            <w:r w:rsidRPr="006F7CE2">
              <w:rPr>
                <w:rStyle w:val="Hyperlink"/>
                <w:noProof/>
              </w:rPr>
              <w:t>5.1 Opbouw discussie</w:t>
            </w:r>
            <w:r>
              <w:rPr>
                <w:noProof/>
                <w:webHidden/>
              </w:rPr>
              <w:tab/>
            </w:r>
            <w:r>
              <w:rPr>
                <w:noProof/>
                <w:webHidden/>
              </w:rPr>
              <w:fldChar w:fldCharType="begin"/>
            </w:r>
            <w:r>
              <w:rPr>
                <w:noProof/>
                <w:webHidden/>
              </w:rPr>
              <w:instrText xml:space="preserve"> PAGEREF _Toc409416079 \h </w:instrText>
            </w:r>
            <w:r>
              <w:rPr>
                <w:noProof/>
                <w:webHidden/>
              </w:rPr>
            </w:r>
            <w:r>
              <w:rPr>
                <w:noProof/>
                <w:webHidden/>
              </w:rPr>
              <w:fldChar w:fldCharType="separate"/>
            </w:r>
            <w:r>
              <w:rPr>
                <w:noProof/>
                <w:webHidden/>
              </w:rPr>
              <w:t>30</w:t>
            </w:r>
            <w:r>
              <w:rPr>
                <w:noProof/>
                <w:webHidden/>
              </w:rPr>
              <w:fldChar w:fldCharType="end"/>
            </w:r>
          </w:hyperlink>
        </w:p>
        <w:p w:rsidR="002467E1" w:rsidRDefault="002467E1">
          <w:pPr>
            <w:pStyle w:val="Inhopg1"/>
            <w:tabs>
              <w:tab w:val="right" w:leader="dot" w:pos="9061"/>
            </w:tabs>
            <w:rPr>
              <w:rFonts w:asciiTheme="minorHAnsi" w:eastAsiaTheme="minorEastAsia" w:hAnsiTheme="minorHAnsi" w:cstheme="minorBidi"/>
              <w:noProof/>
              <w:snapToGrid/>
              <w:szCs w:val="22"/>
            </w:rPr>
          </w:pPr>
          <w:hyperlink w:anchor="_Toc409416080" w:history="1">
            <w:r w:rsidRPr="006F7CE2">
              <w:rPr>
                <w:rStyle w:val="Hyperlink"/>
                <w:noProof/>
              </w:rPr>
              <w:t>6. Conclusie</w:t>
            </w:r>
            <w:r>
              <w:rPr>
                <w:noProof/>
                <w:webHidden/>
              </w:rPr>
              <w:tab/>
            </w:r>
            <w:r>
              <w:rPr>
                <w:noProof/>
                <w:webHidden/>
              </w:rPr>
              <w:fldChar w:fldCharType="begin"/>
            </w:r>
            <w:r>
              <w:rPr>
                <w:noProof/>
                <w:webHidden/>
              </w:rPr>
              <w:instrText xml:space="preserve"> PAGEREF _Toc409416080 \h </w:instrText>
            </w:r>
            <w:r>
              <w:rPr>
                <w:noProof/>
                <w:webHidden/>
              </w:rPr>
            </w:r>
            <w:r>
              <w:rPr>
                <w:noProof/>
                <w:webHidden/>
              </w:rPr>
              <w:fldChar w:fldCharType="separate"/>
            </w:r>
            <w:r>
              <w:rPr>
                <w:noProof/>
                <w:webHidden/>
              </w:rPr>
              <w:t>30</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81" w:history="1">
            <w:r w:rsidRPr="006F7CE2">
              <w:rPr>
                <w:rStyle w:val="Hyperlink"/>
                <w:noProof/>
              </w:rPr>
              <w:t>6.1 Presentatie conclusie</w:t>
            </w:r>
            <w:r>
              <w:rPr>
                <w:noProof/>
                <w:webHidden/>
              </w:rPr>
              <w:tab/>
            </w:r>
            <w:r>
              <w:rPr>
                <w:noProof/>
                <w:webHidden/>
              </w:rPr>
              <w:fldChar w:fldCharType="begin"/>
            </w:r>
            <w:r>
              <w:rPr>
                <w:noProof/>
                <w:webHidden/>
              </w:rPr>
              <w:instrText xml:space="preserve"> PAGEREF _Toc409416081 \h </w:instrText>
            </w:r>
            <w:r>
              <w:rPr>
                <w:noProof/>
                <w:webHidden/>
              </w:rPr>
            </w:r>
            <w:r>
              <w:rPr>
                <w:noProof/>
                <w:webHidden/>
              </w:rPr>
              <w:fldChar w:fldCharType="separate"/>
            </w:r>
            <w:r>
              <w:rPr>
                <w:noProof/>
                <w:webHidden/>
              </w:rPr>
              <w:t>30</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82" w:history="1">
            <w:r w:rsidRPr="006F7CE2">
              <w:rPr>
                <w:rStyle w:val="Hyperlink"/>
                <w:noProof/>
              </w:rPr>
              <w:t>6.2 Stappenplan voor het trekken en het toetsen van conclusies :</w:t>
            </w:r>
            <w:r>
              <w:rPr>
                <w:noProof/>
                <w:webHidden/>
              </w:rPr>
              <w:tab/>
            </w:r>
            <w:r>
              <w:rPr>
                <w:noProof/>
                <w:webHidden/>
              </w:rPr>
              <w:fldChar w:fldCharType="begin"/>
            </w:r>
            <w:r>
              <w:rPr>
                <w:noProof/>
                <w:webHidden/>
              </w:rPr>
              <w:instrText xml:space="preserve"> PAGEREF _Toc409416082 \h </w:instrText>
            </w:r>
            <w:r>
              <w:rPr>
                <w:noProof/>
                <w:webHidden/>
              </w:rPr>
            </w:r>
            <w:r>
              <w:rPr>
                <w:noProof/>
                <w:webHidden/>
              </w:rPr>
              <w:fldChar w:fldCharType="separate"/>
            </w:r>
            <w:r>
              <w:rPr>
                <w:noProof/>
                <w:webHidden/>
              </w:rPr>
              <w:t>30</w:t>
            </w:r>
            <w:r>
              <w:rPr>
                <w:noProof/>
                <w:webHidden/>
              </w:rPr>
              <w:fldChar w:fldCharType="end"/>
            </w:r>
          </w:hyperlink>
        </w:p>
        <w:p w:rsidR="002467E1" w:rsidRDefault="002467E1">
          <w:pPr>
            <w:pStyle w:val="Inhopg1"/>
            <w:tabs>
              <w:tab w:val="left" w:pos="400"/>
              <w:tab w:val="right" w:leader="dot" w:pos="9061"/>
            </w:tabs>
            <w:rPr>
              <w:rFonts w:asciiTheme="minorHAnsi" w:eastAsiaTheme="minorEastAsia" w:hAnsiTheme="minorHAnsi" w:cstheme="minorBidi"/>
              <w:noProof/>
              <w:snapToGrid/>
              <w:szCs w:val="22"/>
            </w:rPr>
          </w:pPr>
          <w:hyperlink w:anchor="_Toc409416083" w:history="1">
            <w:r w:rsidRPr="006F7CE2">
              <w:rPr>
                <w:rStyle w:val="Hyperlink"/>
                <w:noProof/>
              </w:rPr>
              <w:t>7.</w:t>
            </w:r>
            <w:r>
              <w:rPr>
                <w:rFonts w:asciiTheme="minorHAnsi" w:eastAsiaTheme="minorEastAsia" w:hAnsiTheme="minorHAnsi" w:cstheme="minorBidi"/>
                <w:noProof/>
                <w:snapToGrid/>
                <w:szCs w:val="22"/>
              </w:rPr>
              <w:tab/>
            </w:r>
            <w:r w:rsidRPr="006F7CE2">
              <w:rPr>
                <w:rStyle w:val="Hyperlink"/>
                <w:noProof/>
              </w:rPr>
              <w:t>Nazorg en aanbevelingen</w:t>
            </w:r>
            <w:r>
              <w:rPr>
                <w:noProof/>
                <w:webHidden/>
              </w:rPr>
              <w:tab/>
            </w:r>
            <w:r>
              <w:rPr>
                <w:noProof/>
                <w:webHidden/>
              </w:rPr>
              <w:fldChar w:fldCharType="begin"/>
            </w:r>
            <w:r>
              <w:rPr>
                <w:noProof/>
                <w:webHidden/>
              </w:rPr>
              <w:instrText xml:space="preserve"> PAGEREF _Toc409416083 \h </w:instrText>
            </w:r>
            <w:r>
              <w:rPr>
                <w:noProof/>
                <w:webHidden/>
              </w:rPr>
            </w:r>
            <w:r>
              <w:rPr>
                <w:noProof/>
                <w:webHidden/>
              </w:rPr>
              <w:fldChar w:fldCharType="separate"/>
            </w:r>
            <w:r>
              <w:rPr>
                <w:noProof/>
                <w:webHidden/>
              </w:rPr>
              <w:t>31</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84" w:history="1">
            <w:r w:rsidRPr="006F7CE2">
              <w:rPr>
                <w:rStyle w:val="Hyperlink"/>
                <w:noProof/>
              </w:rPr>
              <w:t>7.1 Nazorg</w:t>
            </w:r>
            <w:r>
              <w:rPr>
                <w:noProof/>
                <w:webHidden/>
              </w:rPr>
              <w:tab/>
            </w:r>
            <w:r>
              <w:rPr>
                <w:noProof/>
                <w:webHidden/>
              </w:rPr>
              <w:fldChar w:fldCharType="begin"/>
            </w:r>
            <w:r>
              <w:rPr>
                <w:noProof/>
                <w:webHidden/>
              </w:rPr>
              <w:instrText xml:space="preserve"> PAGEREF _Toc409416084 \h </w:instrText>
            </w:r>
            <w:r>
              <w:rPr>
                <w:noProof/>
                <w:webHidden/>
              </w:rPr>
            </w:r>
            <w:r>
              <w:rPr>
                <w:noProof/>
                <w:webHidden/>
              </w:rPr>
              <w:fldChar w:fldCharType="separate"/>
            </w:r>
            <w:r>
              <w:rPr>
                <w:noProof/>
                <w:webHidden/>
              </w:rPr>
              <w:t>31</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85" w:history="1">
            <w:r w:rsidRPr="006F7CE2">
              <w:rPr>
                <w:rStyle w:val="Hyperlink"/>
                <w:noProof/>
              </w:rPr>
              <w:t>7.2 Aanbeveling vervolgonderzoek</w:t>
            </w:r>
            <w:r>
              <w:rPr>
                <w:noProof/>
                <w:webHidden/>
              </w:rPr>
              <w:tab/>
            </w:r>
            <w:r>
              <w:rPr>
                <w:noProof/>
                <w:webHidden/>
              </w:rPr>
              <w:fldChar w:fldCharType="begin"/>
            </w:r>
            <w:r>
              <w:rPr>
                <w:noProof/>
                <w:webHidden/>
              </w:rPr>
              <w:instrText xml:space="preserve"> PAGEREF _Toc409416085 \h </w:instrText>
            </w:r>
            <w:r>
              <w:rPr>
                <w:noProof/>
                <w:webHidden/>
              </w:rPr>
            </w:r>
            <w:r>
              <w:rPr>
                <w:noProof/>
                <w:webHidden/>
              </w:rPr>
              <w:fldChar w:fldCharType="separate"/>
            </w:r>
            <w:r>
              <w:rPr>
                <w:noProof/>
                <w:webHidden/>
              </w:rPr>
              <w:t>31</w:t>
            </w:r>
            <w:r>
              <w:rPr>
                <w:noProof/>
                <w:webHidden/>
              </w:rPr>
              <w:fldChar w:fldCharType="end"/>
            </w:r>
          </w:hyperlink>
        </w:p>
        <w:p w:rsidR="002467E1" w:rsidRDefault="002467E1">
          <w:pPr>
            <w:pStyle w:val="Inhopg1"/>
            <w:tabs>
              <w:tab w:val="left" w:pos="400"/>
              <w:tab w:val="right" w:leader="dot" w:pos="9061"/>
            </w:tabs>
            <w:rPr>
              <w:rFonts w:asciiTheme="minorHAnsi" w:eastAsiaTheme="minorEastAsia" w:hAnsiTheme="minorHAnsi" w:cstheme="minorBidi"/>
              <w:noProof/>
              <w:snapToGrid/>
              <w:szCs w:val="22"/>
            </w:rPr>
          </w:pPr>
          <w:hyperlink w:anchor="_Toc409416086" w:history="1">
            <w:r w:rsidRPr="006F7CE2">
              <w:rPr>
                <w:rStyle w:val="Hyperlink"/>
                <w:noProof/>
              </w:rPr>
              <w:t>8.</w:t>
            </w:r>
            <w:r>
              <w:rPr>
                <w:rFonts w:asciiTheme="minorHAnsi" w:eastAsiaTheme="minorEastAsia" w:hAnsiTheme="minorHAnsi" w:cstheme="minorBidi"/>
                <w:noProof/>
                <w:snapToGrid/>
                <w:szCs w:val="22"/>
              </w:rPr>
              <w:tab/>
            </w:r>
            <w:r w:rsidRPr="006F7CE2">
              <w:rPr>
                <w:rStyle w:val="Hyperlink"/>
                <w:noProof/>
              </w:rPr>
              <w:t>Evaluatie</w:t>
            </w:r>
            <w:r>
              <w:rPr>
                <w:noProof/>
                <w:webHidden/>
              </w:rPr>
              <w:tab/>
            </w:r>
            <w:r>
              <w:rPr>
                <w:noProof/>
                <w:webHidden/>
              </w:rPr>
              <w:fldChar w:fldCharType="begin"/>
            </w:r>
            <w:r>
              <w:rPr>
                <w:noProof/>
                <w:webHidden/>
              </w:rPr>
              <w:instrText xml:space="preserve"> PAGEREF _Toc409416086 \h </w:instrText>
            </w:r>
            <w:r>
              <w:rPr>
                <w:noProof/>
                <w:webHidden/>
              </w:rPr>
            </w:r>
            <w:r>
              <w:rPr>
                <w:noProof/>
                <w:webHidden/>
              </w:rPr>
              <w:fldChar w:fldCharType="separate"/>
            </w:r>
            <w:r>
              <w:rPr>
                <w:noProof/>
                <w:webHidden/>
              </w:rPr>
              <w:t>32</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87" w:history="1">
            <w:r w:rsidRPr="006F7CE2">
              <w:rPr>
                <w:rStyle w:val="Hyperlink"/>
                <w:noProof/>
              </w:rPr>
              <w:t>8.1 Communicatie met de opdrachtgever (Dr. van de Laar)</w:t>
            </w:r>
            <w:r>
              <w:rPr>
                <w:noProof/>
                <w:webHidden/>
              </w:rPr>
              <w:tab/>
            </w:r>
            <w:r>
              <w:rPr>
                <w:noProof/>
                <w:webHidden/>
              </w:rPr>
              <w:fldChar w:fldCharType="begin"/>
            </w:r>
            <w:r>
              <w:rPr>
                <w:noProof/>
                <w:webHidden/>
              </w:rPr>
              <w:instrText xml:space="preserve"> PAGEREF _Toc409416087 \h </w:instrText>
            </w:r>
            <w:r>
              <w:rPr>
                <w:noProof/>
                <w:webHidden/>
              </w:rPr>
            </w:r>
            <w:r>
              <w:rPr>
                <w:noProof/>
                <w:webHidden/>
              </w:rPr>
              <w:fldChar w:fldCharType="separate"/>
            </w:r>
            <w:r>
              <w:rPr>
                <w:noProof/>
                <w:webHidden/>
              </w:rPr>
              <w:t>32</w:t>
            </w:r>
            <w:r>
              <w:rPr>
                <w:noProof/>
                <w:webHidden/>
              </w:rPr>
              <w:fldChar w:fldCharType="end"/>
            </w:r>
          </w:hyperlink>
        </w:p>
        <w:p w:rsidR="002467E1" w:rsidRDefault="002467E1">
          <w:pPr>
            <w:pStyle w:val="Inhopg3"/>
            <w:tabs>
              <w:tab w:val="right" w:leader="dot" w:pos="9061"/>
            </w:tabs>
            <w:rPr>
              <w:rFonts w:asciiTheme="minorHAnsi" w:eastAsiaTheme="minorEastAsia" w:hAnsiTheme="minorHAnsi" w:cstheme="minorBidi"/>
              <w:noProof/>
              <w:snapToGrid/>
              <w:szCs w:val="22"/>
            </w:rPr>
          </w:pPr>
          <w:hyperlink w:anchor="_Toc409416088" w:history="1">
            <w:r w:rsidRPr="006F7CE2">
              <w:rPr>
                <w:rStyle w:val="Hyperlink"/>
                <w:noProof/>
              </w:rPr>
              <w:t>8.1.1 Feedback opdrachtgever</w:t>
            </w:r>
            <w:r>
              <w:rPr>
                <w:noProof/>
                <w:webHidden/>
              </w:rPr>
              <w:tab/>
            </w:r>
            <w:r>
              <w:rPr>
                <w:noProof/>
                <w:webHidden/>
              </w:rPr>
              <w:fldChar w:fldCharType="begin"/>
            </w:r>
            <w:r>
              <w:rPr>
                <w:noProof/>
                <w:webHidden/>
              </w:rPr>
              <w:instrText xml:space="preserve"> PAGEREF _Toc409416088 \h </w:instrText>
            </w:r>
            <w:r>
              <w:rPr>
                <w:noProof/>
                <w:webHidden/>
              </w:rPr>
            </w:r>
            <w:r>
              <w:rPr>
                <w:noProof/>
                <w:webHidden/>
              </w:rPr>
              <w:fldChar w:fldCharType="separate"/>
            </w:r>
            <w:r>
              <w:rPr>
                <w:noProof/>
                <w:webHidden/>
              </w:rPr>
              <w:t>33</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89" w:history="1">
            <w:r w:rsidRPr="006F7CE2">
              <w:rPr>
                <w:rStyle w:val="Hyperlink"/>
                <w:noProof/>
              </w:rPr>
              <w:t>8.2 Communicatie met de docentbegeleidster (Renske Janssen)</w:t>
            </w:r>
            <w:r>
              <w:rPr>
                <w:noProof/>
                <w:webHidden/>
              </w:rPr>
              <w:tab/>
            </w:r>
            <w:r>
              <w:rPr>
                <w:noProof/>
                <w:webHidden/>
              </w:rPr>
              <w:fldChar w:fldCharType="begin"/>
            </w:r>
            <w:r>
              <w:rPr>
                <w:noProof/>
                <w:webHidden/>
              </w:rPr>
              <w:instrText xml:space="preserve"> PAGEREF _Toc409416089 \h </w:instrText>
            </w:r>
            <w:r>
              <w:rPr>
                <w:noProof/>
                <w:webHidden/>
              </w:rPr>
            </w:r>
            <w:r>
              <w:rPr>
                <w:noProof/>
                <w:webHidden/>
              </w:rPr>
              <w:fldChar w:fldCharType="separate"/>
            </w:r>
            <w:r>
              <w:rPr>
                <w:noProof/>
                <w:webHidden/>
              </w:rPr>
              <w:t>34</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90" w:history="1">
            <w:r w:rsidRPr="006F7CE2">
              <w:rPr>
                <w:rStyle w:val="Hyperlink"/>
                <w:noProof/>
              </w:rPr>
              <w:t>8.3 SWOT-analyse</w:t>
            </w:r>
            <w:r>
              <w:rPr>
                <w:noProof/>
                <w:webHidden/>
              </w:rPr>
              <w:tab/>
            </w:r>
            <w:r>
              <w:rPr>
                <w:noProof/>
                <w:webHidden/>
              </w:rPr>
              <w:fldChar w:fldCharType="begin"/>
            </w:r>
            <w:r>
              <w:rPr>
                <w:noProof/>
                <w:webHidden/>
              </w:rPr>
              <w:instrText xml:space="preserve"> PAGEREF _Toc409416090 \h </w:instrText>
            </w:r>
            <w:r>
              <w:rPr>
                <w:noProof/>
                <w:webHidden/>
              </w:rPr>
            </w:r>
            <w:r>
              <w:rPr>
                <w:noProof/>
                <w:webHidden/>
              </w:rPr>
              <w:fldChar w:fldCharType="separate"/>
            </w:r>
            <w:r>
              <w:rPr>
                <w:noProof/>
                <w:webHidden/>
              </w:rPr>
              <w:t>35</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91" w:history="1">
            <w:r w:rsidRPr="006F7CE2">
              <w:rPr>
                <w:rStyle w:val="Hyperlink"/>
                <w:noProof/>
              </w:rPr>
              <w:t>8.4 Visie</w:t>
            </w:r>
            <w:r>
              <w:rPr>
                <w:noProof/>
                <w:webHidden/>
              </w:rPr>
              <w:tab/>
            </w:r>
            <w:r>
              <w:rPr>
                <w:noProof/>
                <w:webHidden/>
              </w:rPr>
              <w:fldChar w:fldCharType="begin"/>
            </w:r>
            <w:r>
              <w:rPr>
                <w:noProof/>
                <w:webHidden/>
              </w:rPr>
              <w:instrText xml:space="preserve"> PAGEREF _Toc409416091 \h </w:instrText>
            </w:r>
            <w:r>
              <w:rPr>
                <w:noProof/>
                <w:webHidden/>
              </w:rPr>
            </w:r>
            <w:r>
              <w:rPr>
                <w:noProof/>
                <w:webHidden/>
              </w:rPr>
              <w:fldChar w:fldCharType="separate"/>
            </w:r>
            <w:r>
              <w:rPr>
                <w:noProof/>
                <w:webHidden/>
              </w:rPr>
              <w:t>35</w:t>
            </w:r>
            <w:r>
              <w:rPr>
                <w:noProof/>
                <w:webHidden/>
              </w:rPr>
              <w:fldChar w:fldCharType="end"/>
            </w:r>
          </w:hyperlink>
        </w:p>
        <w:p w:rsidR="002467E1" w:rsidRDefault="002467E1">
          <w:pPr>
            <w:pStyle w:val="Inhopg1"/>
            <w:tabs>
              <w:tab w:val="right" w:leader="dot" w:pos="9061"/>
            </w:tabs>
            <w:rPr>
              <w:rFonts w:asciiTheme="minorHAnsi" w:eastAsiaTheme="minorEastAsia" w:hAnsiTheme="minorHAnsi" w:cstheme="minorBidi"/>
              <w:noProof/>
              <w:snapToGrid/>
              <w:szCs w:val="22"/>
            </w:rPr>
          </w:pPr>
          <w:hyperlink w:anchor="_Toc409416092" w:history="1">
            <w:r w:rsidRPr="006F7CE2">
              <w:rPr>
                <w:rStyle w:val="Hyperlink"/>
                <w:noProof/>
              </w:rPr>
              <w:t>Literatuur</w:t>
            </w:r>
            <w:r>
              <w:rPr>
                <w:noProof/>
                <w:webHidden/>
              </w:rPr>
              <w:tab/>
            </w:r>
            <w:r>
              <w:rPr>
                <w:noProof/>
                <w:webHidden/>
              </w:rPr>
              <w:fldChar w:fldCharType="begin"/>
            </w:r>
            <w:r>
              <w:rPr>
                <w:noProof/>
                <w:webHidden/>
              </w:rPr>
              <w:instrText xml:space="preserve"> PAGEREF _Toc409416092 \h </w:instrText>
            </w:r>
            <w:r>
              <w:rPr>
                <w:noProof/>
                <w:webHidden/>
              </w:rPr>
            </w:r>
            <w:r>
              <w:rPr>
                <w:noProof/>
                <w:webHidden/>
              </w:rPr>
              <w:fldChar w:fldCharType="separate"/>
            </w:r>
            <w:r>
              <w:rPr>
                <w:noProof/>
                <w:webHidden/>
              </w:rPr>
              <w:t>37</w:t>
            </w:r>
            <w:r>
              <w:rPr>
                <w:noProof/>
                <w:webHidden/>
              </w:rPr>
              <w:fldChar w:fldCharType="end"/>
            </w:r>
          </w:hyperlink>
        </w:p>
        <w:p w:rsidR="002467E1" w:rsidRDefault="002467E1">
          <w:pPr>
            <w:pStyle w:val="Inhopg1"/>
            <w:tabs>
              <w:tab w:val="right" w:leader="dot" w:pos="9061"/>
            </w:tabs>
            <w:rPr>
              <w:rFonts w:asciiTheme="minorHAnsi" w:eastAsiaTheme="minorEastAsia" w:hAnsiTheme="minorHAnsi" w:cstheme="minorBidi"/>
              <w:noProof/>
              <w:snapToGrid/>
              <w:szCs w:val="22"/>
            </w:rPr>
          </w:pPr>
          <w:hyperlink w:anchor="_Toc409416093" w:history="1">
            <w:r w:rsidRPr="006F7CE2">
              <w:rPr>
                <w:rStyle w:val="Hyperlink"/>
                <w:noProof/>
              </w:rPr>
              <w:t>Bijlagen</w:t>
            </w:r>
            <w:r>
              <w:rPr>
                <w:noProof/>
                <w:webHidden/>
              </w:rPr>
              <w:tab/>
            </w:r>
            <w:r>
              <w:rPr>
                <w:noProof/>
                <w:webHidden/>
              </w:rPr>
              <w:fldChar w:fldCharType="begin"/>
            </w:r>
            <w:r>
              <w:rPr>
                <w:noProof/>
                <w:webHidden/>
              </w:rPr>
              <w:instrText xml:space="preserve"> PAGEREF _Toc409416093 \h </w:instrText>
            </w:r>
            <w:r>
              <w:rPr>
                <w:noProof/>
                <w:webHidden/>
              </w:rPr>
            </w:r>
            <w:r>
              <w:rPr>
                <w:noProof/>
                <w:webHidden/>
              </w:rPr>
              <w:fldChar w:fldCharType="separate"/>
            </w:r>
            <w:r>
              <w:rPr>
                <w:noProof/>
                <w:webHidden/>
              </w:rPr>
              <w:t>40</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94" w:history="1">
            <w:r w:rsidRPr="006F7CE2">
              <w:rPr>
                <w:rStyle w:val="Hyperlink"/>
                <w:noProof/>
              </w:rPr>
              <w:t>Bijlage 1: Ruwe data behoefteonderzoek</w:t>
            </w:r>
            <w:r>
              <w:rPr>
                <w:noProof/>
                <w:webHidden/>
              </w:rPr>
              <w:tab/>
            </w:r>
            <w:r>
              <w:rPr>
                <w:noProof/>
                <w:webHidden/>
              </w:rPr>
              <w:fldChar w:fldCharType="begin"/>
            </w:r>
            <w:r>
              <w:rPr>
                <w:noProof/>
                <w:webHidden/>
              </w:rPr>
              <w:instrText xml:space="preserve"> PAGEREF _Toc409416094 \h </w:instrText>
            </w:r>
            <w:r>
              <w:rPr>
                <w:noProof/>
                <w:webHidden/>
              </w:rPr>
            </w:r>
            <w:r>
              <w:rPr>
                <w:noProof/>
                <w:webHidden/>
              </w:rPr>
              <w:fldChar w:fldCharType="separate"/>
            </w:r>
            <w:r>
              <w:rPr>
                <w:noProof/>
                <w:webHidden/>
              </w:rPr>
              <w:t>40</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95" w:history="1">
            <w:r w:rsidRPr="006F7CE2">
              <w:rPr>
                <w:rStyle w:val="Hyperlink"/>
                <w:noProof/>
              </w:rPr>
              <w:t>Bijlage 2: SWOT-analyse</w:t>
            </w:r>
            <w:r>
              <w:rPr>
                <w:noProof/>
                <w:webHidden/>
              </w:rPr>
              <w:tab/>
            </w:r>
            <w:r>
              <w:rPr>
                <w:noProof/>
                <w:webHidden/>
              </w:rPr>
              <w:fldChar w:fldCharType="begin"/>
            </w:r>
            <w:r>
              <w:rPr>
                <w:noProof/>
                <w:webHidden/>
              </w:rPr>
              <w:instrText xml:space="preserve"> PAGEREF _Toc409416095 \h </w:instrText>
            </w:r>
            <w:r>
              <w:rPr>
                <w:noProof/>
                <w:webHidden/>
              </w:rPr>
            </w:r>
            <w:r>
              <w:rPr>
                <w:noProof/>
                <w:webHidden/>
              </w:rPr>
              <w:fldChar w:fldCharType="separate"/>
            </w:r>
            <w:r>
              <w:rPr>
                <w:noProof/>
                <w:webHidden/>
              </w:rPr>
              <w:t>49</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96" w:history="1">
            <w:r w:rsidRPr="006F7CE2">
              <w:rPr>
                <w:rStyle w:val="Hyperlink"/>
                <w:noProof/>
              </w:rPr>
              <w:t>Bijlage 3: Feedback opdrachtgever</w:t>
            </w:r>
            <w:r>
              <w:rPr>
                <w:noProof/>
                <w:webHidden/>
              </w:rPr>
              <w:tab/>
            </w:r>
            <w:r>
              <w:rPr>
                <w:noProof/>
                <w:webHidden/>
              </w:rPr>
              <w:fldChar w:fldCharType="begin"/>
            </w:r>
            <w:r>
              <w:rPr>
                <w:noProof/>
                <w:webHidden/>
              </w:rPr>
              <w:instrText xml:space="preserve"> PAGEREF _Toc409416096 \h </w:instrText>
            </w:r>
            <w:r>
              <w:rPr>
                <w:noProof/>
                <w:webHidden/>
              </w:rPr>
            </w:r>
            <w:r>
              <w:rPr>
                <w:noProof/>
                <w:webHidden/>
              </w:rPr>
              <w:fldChar w:fldCharType="separate"/>
            </w:r>
            <w:r>
              <w:rPr>
                <w:noProof/>
                <w:webHidden/>
              </w:rPr>
              <w:t>50</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97" w:history="1">
            <w:r w:rsidRPr="006F7CE2">
              <w:rPr>
                <w:rStyle w:val="Hyperlink"/>
                <w:noProof/>
              </w:rPr>
              <w:t>Bijlage 4: Beslisboom onderzoeksontwerp</w:t>
            </w:r>
            <w:r>
              <w:rPr>
                <w:noProof/>
                <w:webHidden/>
              </w:rPr>
              <w:tab/>
            </w:r>
            <w:r>
              <w:rPr>
                <w:noProof/>
                <w:webHidden/>
              </w:rPr>
              <w:fldChar w:fldCharType="begin"/>
            </w:r>
            <w:r>
              <w:rPr>
                <w:noProof/>
                <w:webHidden/>
              </w:rPr>
              <w:instrText xml:space="preserve"> PAGEREF _Toc409416097 \h </w:instrText>
            </w:r>
            <w:r>
              <w:rPr>
                <w:noProof/>
                <w:webHidden/>
              </w:rPr>
            </w:r>
            <w:r>
              <w:rPr>
                <w:noProof/>
                <w:webHidden/>
              </w:rPr>
              <w:fldChar w:fldCharType="separate"/>
            </w:r>
            <w:r>
              <w:rPr>
                <w:noProof/>
                <w:webHidden/>
              </w:rPr>
              <w:t>51</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98" w:history="1">
            <w:r w:rsidRPr="006F7CE2">
              <w:rPr>
                <w:rStyle w:val="Hyperlink"/>
                <w:noProof/>
              </w:rPr>
              <w:t>Bijlage 5: Samenwerkingscontract</w:t>
            </w:r>
            <w:r>
              <w:rPr>
                <w:noProof/>
                <w:webHidden/>
              </w:rPr>
              <w:tab/>
            </w:r>
            <w:r>
              <w:rPr>
                <w:noProof/>
                <w:webHidden/>
              </w:rPr>
              <w:fldChar w:fldCharType="begin"/>
            </w:r>
            <w:r>
              <w:rPr>
                <w:noProof/>
                <w:webHidden/>
              </w:rPr>
              <w:instrText xml:space="preserve"> PAGEREF _Toc409416098 \h </w:instrText>
            </w:r>
            <w:r>
              <w:rPr>
                <w:noProof/>
                <w:webHidden/>
              </w:rPr>
            </w:r>
            <w:r>
              <w:rPr>
                <w:noProof/>
                <w:webHidden/>
              </w:rPr>
              <w:fldChar w:fldCharType="separate"/>
            </w:r>
            <w:r>
              <w:rPr>
                <w:noProof/>
                <w:webHidden/>
              </w:rPr>
              <w:t>52</w:t>
            </w:r>
            <w:r>
              <w:rPr>
                <w:noProof/>
                <w:webHidden/>
              </w:rPr>
              <w:fldChar w:fldCharType="end"/>
            </w:r>
          </w:hyperlink>
        </w:p>
        <w:p w:rsidR="002467E1" w:rsidRDefault="002467E1">
          <w:pPr>
            <w:pStyle w:val="Inhopg2"/>
            <w:tabs>
              <w:tab w:val="right" w:leader="dot" w:pos="9061"/>
            </w:tabs>
            <w:rPr>
              <w:rFonts w:asciiTheme="minorHAnsi" w:eastAsiaTheme="minorEastAsia" w:hAnsiTheme="minorHAnsi" w:cstheme="minorBidi"/>
              <w:noProof/>
              <w:snapToGrid/>
              <w:szCs w:val="22"/>
            </w:rPr>
          </w:pPr>
          <w:hyperlink w:anchor="_Toc409416099" w:history="1">
            <w:r w:rsidRPr="006F7CE2">
              <w:rPr>
                <w:rStyle w:val="Hyperlink"/>
                <w:noProof/>
              </w:rPr>
              <w:t>Bijlage 6: Planning</w:t>
            </w:r>
            <w:r>
              <w:rPr>
                <w:noProof/>
                <w:webHidden/>
              </w:rPr>
              <w:tab/>
            </w:r>
            <w:r>
              <w:rPr>
                <w:noProof/>
                <w:webHidden/>
              </w:rPr>
              <w:fldChar w:fldCharType="begin"/>
            </w:r>
            <w:r>
              <w:rPr>
                <w:noProof/>
                <w:webHidden/>
              </w:rPr>
              <w:instrText xml:space="preserve"> PAGEREF _Toc409416099 \h </w:instrText>
            </w:r>
            <w:r>
              <w:rPr>
                <w:noProof/>
                <w:webHidden/>
              </w:rPr>
            </w:r>
            <w:r>
              <w:rPr>
                <w:noProof/>
                <w:webHidden/>
              </w:rPr>
              <w:fldChar w:fldCharType="separate"/>
            </w:r>
            <w:r>
              <w:rPr>
                <w:noProof/>
                <w:webHidden/>
              </w:rPr>
              <w:t>54</w:t>
            </w:r>
            <w:r>
              <w:rPr>
                <w:noProof/>
                <w:webHidden/>
              </w:rPr>
              <w:fldChar w:fldCharType="end"/>
            </w:r>
          </w:hyperlink>
        </w:p>
        <w:p w:rsidR="00C2769E" w:rsidRDefault="0002051D" w:rsidP="00C2769E">
          <w:pPr>
            <w:rPr>
              <w:rFonts w:asciiTheme="minorHAnsi" w:hAnsiTheme="minorHAnsi"/>
              <w:b/>
              <w:bCs/>
              <w:szCs w:val="22"/>
            </w:rPr>
          </w:pPr>
          <w:r w:rsidRPr="00FE7E6F">
            <w:rPr>
              <w:rFonts w:asciiTheme="minorHAnsi" w:hAnsiTheme="minorHAnsi"/>
              <w:b/>
              <w:bCs/>
              <w:szCs w:val="22"/>
            </w:rPr>
            <w:fldChar w:fldCharType="end"/>
          </w:r>
        </w:p>
      </w:sdtContent>
    </w:sdt>
    <w:p w:rsidR="00E56735" w:rsidRPr="00C2769E" w:rsidRDefault="00466EEA" w:rsidP="00C2769E">
      <w:pPr>
        <w:sectPr w:rsidR="00E56735" w:rsidRPr="00C2769E" w:rsidSect="00466EEA">
          <w:footerReference w:type="default" r:id="rId12"/>
          <w:footerReference w:type="first" r:id="rId13"/>
          <w:pgSz w:w="11907" w:h="16840" w:code="9"/>
          <w:pgMar w:top="1418" w:right="1418" w:bottom="1418" w:left="1418" w:header="709" w:footer="709" w:gutter="0"/>
          <w:paperSrc w:first="15" w:other="15"/>
          <w:cols w:space="708"/>
          <w:docGrid w:linePitch="360"/>
        </w:sectPr>
      </w:pPr>
      <w:r>
        <w:br w:type="page"/>
      </w:r>
      <w:bookmarkStart w:id="2" w:name="OLE_LINK2"/>
      <w:bookmarkStart w:id="3" w:name="OLE_LINK3"/>
      <w:bookmarkStart w:id="4" w:name="OLE_LINK4"/>
      <w:bookmarkEnd w:id="1"/>
    </w:p>
    <w:p w:rsidR="00C2769E" w:rsidRPr="00B741C2" w:rsidRDefault="00C2769E" w:rsidP="00BB1F81">
      <w:pPr>
        <w:pStyle w:val="Kop1"/>
        <w:numPr>
          <w:ilvl w:val="0"/>
          <w:numId w:val="1"/>
        </w:numPr>
      </w:pPr>
      <w:bookmarkStart w:id="5" w:name="_Toc409416037"/>
      <w:r>
        <w:lastRenderedPageBreak/>
        <w:t>Oriënterend literatuuronderzoek</w:t>
      </w:r>
      <w:bookmarkEnd w:id="5"/>
    </w:p>
    <w:p w:rsidR="00C2769E" w:rsidRDefault="00C2769E" w:rsidP="00C2769E">
      <w:r>
        <w:t xml:space="preserve">In dit hoofdstuk is het oriënterend literatuuronderzoek weergegeven. Er is gestart met de onderbouwing van de introductie, gevolgd door het theoretisch kader. Tot slot is er ingegaan op de zoekstrategie. </w:t>
      </w:r>
    </w:p>
    <w:p w:rsidR="00C2769E" w:rsidRDefault="00C2769E" w:rsidP="00C2769E"/>
    <w:p w:rsidR="00C2769E" w:rsidRDefault="00C2769E" w:rsidP="00C2769E">
      <w:pPr>
        <w:pStyle w:val="Kop2"/>
      </w:pPr>
      <w:bookmarkStart w:id="6" w:name="_Toc409416038"/>
      <w:r>
        <w:t>1.1 Introductie</w:t>
      </w:r>
      <w:bookmarkEnd w:id="6"/>
    </w:p>
    <w:p w:rsidR="00C2769E" w:rsidRDefault="00C2769E" w:rsidP="00C2769E">
      <w:r>
        <w:t>Om de introductie vorm te geven is er gebruik gemaakt van binnen- en buitenlandse bronnen, wetenschappelijke literatuur en vakliteratuur. Deze informatiebronnen zijn relevant en hebben betrekking op de thematiek; ontslag uit het ziekenhuis en de betreffende nazorgbehoeften</w:t>
      </w:r>
    </w:p>
    <w:p w:rsidR="00466EEA" w:rsidRDefault="004D0C47" w:rsidP="004C0482">
      <w:pPr>
        <w:rPr>
          <w:color w:val="FF0000"/>
        </w:rPr>
      </w:pPr>
      <w:r w:rsidRPr="00C5068D">
        <w:rPr>
          <w:rStyle w:val="Voetnootmarkering"/>
          <w:sz w:val="24"/>
          <w:u w:val="single"/>
        </w:rPr>
        <w:footnoteReference w:id="1"/>
      </w:r>
      <w:r w:rsidR="00466EEA">
        <w:t xml:space="preserve">. In de maatschappelijke </w:t>
      </w:r>
      <w:r w:rsidR="00466EEA" w:rsidRPr="00AF59C5">
        <w:t>context is er gebruik gemaakt van oriënterend literatuuronderzoek. Hierin is er onderscheid gemaakt tussen het `ontslagproces vanuit het ziekenhuis´ en de `nazorgbehoefte</w:t>
      </w:r>
      <w:r w:rsidR="00CA670B">
        <w:t xml:space="preserve"> na ontslag uit het ziekenhuis´. De onderz</w:t>
      </w:r>
      <w:r w:rsidR="00795962">
        <w:t>oekers zijn van mening dat het hierdoor overzichtelijker is om te lezen.</w:t>
      </w:r>
    </w:p>
    <w:p w:rsidR="00466EEA" w:rsidRDefault="00466EEA" w:rsidP="004C0482">
      <w:pPr>
        <w:rPr>
          <w:color w:val="FF0000"/>
        </w:rPr>
      </w:pPr>
      <w:bookmarkStart w:id="7" w:name="_GoBack"/>
      <w:bookmarkEnd w:id="7"/>
    </w:p>
    <w:p w:rsidR="00466EEA" w:rsidRDefault="00466EEA" w:rsidP="004C0482">
      <w:r>
        <w:t>De introd</w:t>
      </w:r>
      <w:r w:rsidR="00795962">
        <w:t xml:space="preserve">uctie is vormgegeven </w:t>
      </w:r>
      <w:proofErr w:type="gramStart"/>
      <w:r w:rsidR="00795962">
        <w:t>middels</w:t>
      </w:r>
      <w:proofErr w:type="gramEnd"/>
      <w:r>
        <w:t xml:space="preserve"> een trechtermodel. Er is van breed naar smal gewerkt </w:t>
      </w:r>
      <w:proofErr w:type="gramStart"/>
      <w:r>
        <w:t>oftewel</w:t>
      </w:r>
      <w:proofErr w:type="gramEnd"/>
      <w:r>
        <w:t xml:space="preserve"> van algemeen naar specifiek. Vanuit een breed kader is er toegewerkt naar een specifieke probleemstelling </w:t>
      </w:r>
      <w:r w:rsidR="00473853" w:rsidRPr="00473853">
        <w:rPr>
          <w:vertAlign w:val="superscript"/>
        </w:rPr>
        <w:t>2</w:t>
      </w:r>
      <w:r w:rsidR="00473853">
        <w:t>.</w:t>
      </w:r>
      <w:r>
        <w:t xml:space="preserve"> Er is voor het trechtermodel gekozen, omdat he</w:t>
      </w:r>
      <w:r w:rsidR="001F2441">
        <w:t>t onderwerp eerst algemeen is</w:t>
      </w:r>
      <w:r>
        <w:t xml:space="preserve"> t</w:t>
      </w:r>
      <w:r w:rsidR="001F2441">
        <w:t>oegelicht en daarna verder is</w:t>
      </w:r>
      <w:r>
        <w:t xml:space="preserve"> toegespitst, daar</w:t>
      </w:r>
      <w:r w:rsidR="00C5068D">
        <w:t xml:space="preserve">naast geeft het model structuur </w:t>
      </w:r>
      <w:proofErr w:type="gramStart"/>
      <w:r w:rsidR="00C5068D" w:rsidRPr="00C5068D">
        <w:rPr>
          <w:vertAlign w:val="superscript"/>
        </w:rPr>
        <w:t>3</w:t>
      </w:r>
      <w:r w:rsidR="00C5068D">
        <w:rPr>
          <w:vertAlign w:val="superscript"/>
        </w:rPr>
        <w:t xml:space="preserve"> </w:t>
      </w:r>
      <w:r w:rsidR="00C5068D">
        <w:t>.</w:t>
      </w:r>
      <w:proofErr w:type="gramEnd"/>
      <w:r w:rsidR="00C5068D">
        <w:t xml:space="preserve"> T</w:t>
      </w:r>
      <w:r w:rsidR="00FD09AC" w:rsidRPr="00C5068D">
        <w:t>evens</w:t>
      </w:r>
      <w:r w:rsidR="00FD09AC">
        <w:t xml:space="preserve"> wordt</w:t>
      </w:r>
      <w:r w:rsidR="00CA670B">
        <w:t xml:space="preserve"> d</w:t>
      </w:r>
      <w:r>
        <w:t xml:space="preserve">oor middel van het trechtermodel de lezer langzaam ingeleid. </w:t>
      </w:r>
      <w:r w:rsidR="00795962">
        <w:t>De lezer krijgt een idee van wat er op dit moment in de maatschappij en de praktijk speelt en wordt daardoor niet direct</w:t>
      </w:r>
      <w:r>
        <w:t xml:space="preserve"> geconfronteerd met het onderwerp</w:t>
      </w:r>
      <w:r w:rsidRPr="00C5068D">
        <w:t xml:space="preserve"> </w:t>
      </w:r>
      <w:r w:rsidR="00C5068D" w:rsidRPr="00C5068D">
        <w:rPr>
          <w:vertAlign w:val="superscript"/>
        </w:rPr>
        <w:t>3</w:t>
      </w:r>
      <w:r w:rsidR="00C5068D">
        <w:t xml:space="preserve">. </w:t>
      </w:r>
      <w:r>
        <w:t xml:space="preserve">Door deze voordelen is er niet gekozen voor een zandloper model, omdat de onderzoekers van mening zijn dat het zandlopermodel minder overzichtelijk is en minder structuur biedt. </w:t>
      </w:r>
    </w:p>
    <w:p w:rsidR="00466EEA" w:rsidRDefault="00466EEA" w:rsidP="004C0482"/>
    <w:p w:rsidR="00466EEA" w:rsidRDefault="00466EEA" w:rsidP="004C0482">
      <w:pPr>
        <w:pStyle w:val="Kop2"/>
      </w:pPr>
      <w:bookmarkStart w:id="8" w:name="_Toc409416039"/>
      <w:r>
        <w:t>1.2 Theoretisch kader</w:t>
      </w:r>
      <w:bookmarkEnd w:id="8"/>
      <w:r>
        <w:t xml:space="preserve"> </w:t>
      </w:r>
    </w:p>
    <w:p w:rsidR="00466EEA" w:rsidRPr="002F1CDB" w:rsidRDefault="00466EEA" w:rsidP="004C0482">
      <w:r>
        <w:t xml:space="preserve">In het theoretisch kader is oriënterend literatuuronderzoek gebruikt om de begrippen </w:t>
      </w:r>
      <w:r w:rsidR="00795962">
        <w:t>`</w:t>
      </w:r>
      <w:r w:rsidRPr="00067E5F">
        <w:t xml:space="preserve">dagelijks handelen op het </w:t>
      </w:r>
      <w:r>
        <w:t>handelingsgebied</w:t>
      </w:r>
      <w:r w:rsidRPr="00067E5F">
        <w:t xml:space="preserve"> wone</w:t>
      </w:r>
      <w:r w:rsidR="00795962">
        <w:t>n en zorg’ en `</w:t>
      </w:r>
      <w:r>
        <w:t xml:space="preserve">nazorgbehoeften’ </w:t>
      </w:r>
      <w:r w:rsidR="00795962">
        <w:t>te operationaliseren</w:t>
      </w:r>
      <w:r>
        <w:t xml:space="preserve">. Daarnaast wordt de theoretische achtergrond van </w:t>
      </w:r>
      <w:r w:rsidR="00795962">
        <w:t>de begrippen toegelicht. Er is v</w:t>
      </w:r>
      <w:r>
        <w:t>oor deze twee begrippen gekozen, omdat ze in de onderzoeksvraag en deelvragen voorkomen. Tevens zijn deze begrippen n</w:t>
      </w:r>
      <w:r w:rsidR="00795962">
        <w:t xml:space="preserve">iet vanzelfsprekend en </w:t>
      </w:r>
      <w:proofErr w:type="gramStart"/>
      <w:r w:rsidR="00795962">
        <w:t>behoeven</w:t>
      </w:r>
      <w:proofErr w:type="gramEnd"/>
      <w:r w:rsidR="00795962">
        <w:t xml:space="preserve"> </w:t>
      </w:r>
      <w:r>
        <w:t xml:space="preserve">daardoor toelichting, zodat onduidelijkheid </w:t>
      </w:r>
      <w:r w:rsidR="00795962">
        <w:t xml:space="preserve">van de begrippen </w:t>
      </w:r>
      <w:r>
        <w:t xml:space="preserve">wordt vermeden. </w:t>
      </w:r>
    </w:p>
    <w:p w:rsidR="00466EEA" w:rsidRDefault="00466EEA" w:rsidP="00466EEA">
      <w:pPr>
        <w:pStyle w:val="Geenafstand"/>
      </w:pPr>
    </w:p>
    <w:p w:rsidR="00466EEA" w:rsidRDefault="00466EEA" w:rsidP="00466EEA">
      <w:pPr>
        <w:pStyle w:val="Kop2"/>
      </w:pPr>
      <w:bookmarkStart w:id="9" w:name="_Toc409416040"/>
      <w:bookmarkEnd w:id="2"/>
      <w:bookmarkEnd w:id="3"/>
      <w:bookmarkEnd w:id="4"/>
      <w:r>
        <w:t>1.3 Zoekstrategie</w:t>
      </w:r>
      <w:bookmarkEnd w:id="9"/>
      <w:r>
        <w:t xml:space="preserve"> </w:t>
      </w:r>
    </w:p>
    <w:p w:rsidR="00466EEA" w:rsidRDefault="00466EEA" w:rsidP="004C0482">
      <w:r>
        <w:t xml:space="preserve">Tijdens het oriënterend literatuuronderzoek is er gebruik gemaakt van gevarieerde en relevante informatiebronnen. Er zijn verschillende databases en zoektermen gebruikt om uiteindelijk passende zoekresultaten te verkrijgen en deze te verwerken in de introductie en het theoretisch kader. </w:t>
      </w:r>
    </w:p>
    <w:p w:rsidR="00466EEA" w:rsidRDefault="00466EEA" w:rsidP="004C0482"/>
    <w:p w:rsidR="00466EEA" w:rsidRDefault="00466EEA" w:rsidP="004C0482">
      <w:r>
        <w:t>Om geschikte bronnen te vinden voor het oriënterend literatuuronderzoek zijn deze geselecteerd op betrouwbaarheid.</w:t>
      </w:r>
      <w:r w:rsidR="00875D00">
        <w:t xml:space="preserve"> Betrouwbaarheid is d</w:t>
      </w:r>
      <w:r>
        <w:t xml:space="preserve">e mate waarop je erop kunt vertrouwen dat de informatie klopt </w:t>
      </w:r>
      <w:r w:rsidR="00C5068D" w:rsidRPr="00C5068D">
        <w:rPr>
          <w:vertAlign w:val="superscript"/>
        </w:rPr>
        <w:t>4</w:t>
      </w:r>
      <w:r w:rsidR="00C5068D">
        <w:t>.</w:t>
      </w:r>
      <w:r w:rsidR="00875D00">
        <w:t xml:space="preserve"> Tevens</w:t>
      </w:r>
      <w:r>
        <w:t xml:space="preserve"> is </w:t>
      </w:r>
      <w:r w:rsidR="00875D00">
        <w:t xml:space="preserve">er </w:t>
      </w:r>
      <w:r>
        <w:t>gekeken naar de geloofwaardigheid en de objectiviteit va</w:t>
      </w:r>
      <w:r w:rsidR="00C5068D">
        <w:t xml:space="preserve">n de informatie aan de hand van </w:t>
      </w:r>
      <w:r w:rsidR="00C5068D" w:rsidRPr="00C5068D">
        <w:rPr>
          <w:vertAlign w:val="superscript"/>
        </w:rPr>
        <w:t>4</w:t>
      </w:r>
      <w:r>
        <w:t xml:space="preserve">: </w:t>
      </w:r>
    </w:p>
    <w:p w:rsidR="000C4720" w:rsidRDefault="000C4720" w:rsidP="004C0482"/>
    <w:p w:rsidR="00466EEA" w:rsidRPr="004C0482" w:rsidRDefault="00466EEA" w:rsidP="00BB1F81">
      <w:pPr>
        <w:pStyle w:val="Lijstalinea"/>
        <w:numPr>
          <w:ilvl w:val="0"/>
          <w:numId w:val="15"/>
        </w:numPr>
        <w:rPr>
          <w:i/>
        </w:rPr>
      </w:pPr>
      <w:r w:rsidRPr="004C0482">
        <w:rPr>
          <w:i/>
        </w:rPr>
        <w:t xml:space="preserve">De autoriteit van de auteur. </w:t>
      </w:r>
    </w:p>
    <w:p w:rsidR="00466EEA" w:rsidRDefault="00875D00" w:rsidP="004C0482">
      <w:pPr>
        <w:ind w:firstLine="708"/>
      </w:pPr>
      <w:r>
        <w:t>Is de auteur erkend in</w:t>
      </w:r>
      <w:r w:rsidR="00466EEA">
        <w:t xml:space="preserve"> zijn vakgebied? Wat is er bekend over de auteur?</w:t>
      </w:r>
    </w:p>
    <w:p w:rsidR="00466EEA" w:rsidRPr="004C0482" w:rsidRDefault="00466EEA" w:rsidP="00BB1F81">
      <w:pPr>
        <w:pStyle w:val="Lijstalinea"/>
        <w:numPr>
          <w:ilvl w:val="0"/>
          <w:numId w:val="15"/>
        </w:numPr>
        <w:rPr>
          <w:i/>
        </w:rPr>
      </w:pPr>
      <w:r w:rsidRPr="004C0482">
        <w:rPr>
          <w:i/>
        </w:rPr>
        <w:t xml:space="preserve">De organisatie waar het onderzoek voor is uitgevoerd. </w:t>
      </w:r>
    </w:p>
    <w:p w:rsidR="00466EEA" w:rsidRDefault="00466EEA" w:rsidP="004C0482">
      <w:pPr>
        <w:ind w:left="708"/>
      </w:pPr>
      <w:r>
        <w:lastRenderedPageBreak/>
        <w:t xml:space="preserve">Wie is de websitebeheerder? Is het een bekende organisatie? Is er sprake van sponsoring van de organisatie? </w:t>
      </w:r>
    </w:p>
    <w:p w:rsidR="00466EEA" w:rsidRPr="004C0482" w:rsidRDefault="00466EEA" w:rsidP="00BB1F81">
      <w:pPr>
        <w:pStyle w:val="Lijstalinea"/>
        <w:numPr>
          <w:ilvl w:val="0"/>
          <w:numId w:val="15"/>
        </w:numPr>
        <w:rPr>
          <w:i/>
        </w:rPr>
      </w:pPr>
      <w:r w:rsidRPr="004C0482">
        <w:rPr>
          <w:i/>
        </w:rPr>
        <w:t xml:space="preserve">De kwaliteitsbeoordeling. </w:t>
      </w:r>
    </w:p>
    <w:p w:rsidR="004C0482" w:rsidRDefault="00466EEA" w:rsidP="00E56735">
      <w:pPr>
        <w:ind w:firstLine="708"/>
      </w:pPr>
      <w:r>
        <w:t>Is er sprake van kwaliteitsbeoordeling? Zijn artikelen ‘ge-peer-</w:t>
      </w:r>
      <w:proofErr w:type="spellStart"/>
      <w:r>
        <w:t>reviewed</w:t>
      </w:r>
      <w:proofErr w:type="spellEnd"/>
      <w:r>
        <w:t xml:space="preserve">’? </w:t>
      </w:r>
    </w:p>
    <w:p w:rsidR="00466EEA" w:rsidRPr="004C0482" w:rsidRDefault="00466EEA" w:rsidP="00BB1F81">
      <w:pPr>
        <w:pStyle w:val="Lijstalinea"/>
        <w:numPr>
          <w:ilvl w:val="0"/>
          <w:numId w:val="15"/>
        </w:numPr>
      </w:pPr>
      <w:r w:rsidRPr="004C0482">
        <w:rPr>
          <w:i/>
        </w:rPr>
        <w:t>De juistheid</w:t>
      </w:r>
      <w:r w:rsidRPr="004C0482">
        <w:t>.</w:t>
      </w:r>
    </w:p>
    <w:p w:rsidR="00466EEA" w:rsidRDefault="00466EEA" w:rsidP="004C0482">
      <w:pPr>
        <w:ind w:left="708"/>
      </w:pPr>
      <w:r>
        <w:t xml:space="preserve">Kloppen de feiten? Worden meningen onderbouwd met feiten? Komt de informatie uit een primaire bron of uit de tweede hand? Wordt het onderwerp van meerdere kanten belicht? </w:t>
      </w:r>
    </w:p>
    <w:p w:rsidR="00466EEA" w:rsidRPr="004C0482" w:rsidRDefault="00466EEA" w:rsidP="00BB1F81">
      <w:pPr>
        <w:pStyle w:val="Lijstalinea"/>
        <w:numPr>
          <w:ilvl w:val="0"/>
          <w:numId w:val="15"/>
        </w:numPr>
        <w:rPr>
          <w:i/>
        </w:rPr>
      </w:pPr>
      <w:r w:rsidRPr="004C0482">
        <w:rPr>
          <w:i/>
        </w:rPr>
        <w:t>De kwaliteit van de informatiebron.</w:t>
      </w:r>
    </w:p>
    <w:p w:rsidR="00466EEA" w:rsidRDefault="00466EEA" w:rsidP="004C0482">
      <w:pPr>
        <w:ind w:firstLine="708"/>
      </w:pPr>
      <w:r>
        <w:t>Ziet de informatiebron er professioneel uit?</w:t>
      </w:r>
    </w:p>
    <w:p w:rsidR="00466EEA" w:rsidRPr="004C0482" w:rsidRDefault="00466EEA" w:rsidP="00BB1F81">
      <w:pPr>
        <w:pStyle w:val="Lijstalinea"/>
        <w:numPr>
          <w:ilvl w:val="0"/>
          <w:numId w:val="15"/>
        </w:numPr>
        <w:rPr>
          <w:i/>
        </w:rPr>
      </w:pPr>
      <w:r w:rsidRPr="004C0482">
        <w:rPr>
          <w:i/>
        </w:rPr>
        <w:t xml:space="preserve">De controleerbaarheid. </w:t>
      </w:r>
    </w:p>
    <w:p w:rsidR="00466EEA" w:rsidRDefault="00466EEA" w:rsidP="004C0482">
      <w:pPr>
        <w:ind w:left="708"/>
      </w:pPr>
      <w:r>
        <w:t xml:space="preserve">Is er sprake van een bronvermelding? Wat is de kwaliteit van die bronnen? Is na te gaan of informatie juist en volledig is? </w:t>
      </w:r>
    </w:p>
    <w:p w:rsidR="00466EEA" w:rsidRDefault="00466EEA" w:rsidP="00466EEA">
      <w:pPr>
        <w:pStyle w:val="Geenafstand"/>
      </w:pPr>
    </w:p>
    <w:p w:rsidR="00466EEA" w:rsidRDefault="00466EEA" w:rsidP="004C0482">
      <w:r>
        <w:t xml:space="preserve">Alles bij elkaar genomen zijn de onderzoekers van mening dat de gebruikte bronnen voldoen aan </w:t>
      </w:r>
      <w:r w:rsidR="00875D00">
        <w:t xml:space="preserve">de </w:t>
      </w:r>
      <w:r>
        <w:t>bovenstaande punten</w:t>
      </w:r>
      <w:r w:rsidR="00875D00">
        <w:t xml:space="preserve">. Indien </w:t>
      </w:r>
      <w:r>
        <w:t xml:space="preserve">een bron </w:t>
      </w:r>
      <w:r w:rsidRPr="00FC57AD">
        <w:t xml:space="preserve">bijvoorbeeld </w:t>
      </w:r>
      <w:r w:rsidR="001F2441">
        <w:t>geen kwaliteitsbeoordeling heeft is</w:t>
      </w:r>
      <w:r w:rsidR="00FC57AD">
        <w:t xml:space="preserve"> de kwaliteit gescoor</w:t>
      </w:r>
      <w:r w:rsidR="001F2441">
        <w:t>d op de andere punten, waardoor</w:t>
      </w:r>
      <w:r>
        <w:t xml:space="preserve"> </w:t>
      </w:r>
      <w:r w:rsidR="001F2441">
        <w:t>er is</w:t>
      </w:r>
      <w:r w:rsidR="00FC57AD">
        <w:t xml:space="preserve"> geconcludeerd </w:t>
      </w:r>
      <w:r w:rsidR="001F2441">
        <w:t>of een</w:t>
      </w:r>
      <w:r>
        <w:t xml:space="preserve"> </w:t>
      </w:r>
      <w:r w:rsidR="00FC57AD">
        <w:t>bron betrouwbaar en relevant is</w:t>
      </w:r>
      <w:r>
        <w:t xml:space="preserve"> voor het huidige onderzoek. </w:t>
      </w:r>
    </w:p>
    <w:p w:rsidR="00466EEA" w:rsidRPr="00AA074F" w:rsidRDefault="00466EEA" w:rsidP="00466EEA"/>
    <w:p w:rsidR="00466EEA" w:rsidRDefault="00466EEA" w:rsidP="004C0482">
      <w:pPr>
        <w:pStyle w:val="Kop3"/>
      </w:pPr>
      <w:bookmarkStart w:id="10" w:name="_Toc405760432"/>
      <w:bookmarkStart w:id="11" w:name="_Toc409416041"/>
      <w:r>
        <w:t xml:space="preserve">1.3.1 </w:t>
      </w:r>
      <w:r w:rsidRPr="00F551AD">
        <w:t>Gebruikte databases</w:t>
      </w:r>
      <w:bookmarkEnd w:id="10"/>
      <w:bookmarkEnd w:id="11"/>
    </w:p>
    <w:p w:rsidR="00466EEA" w:rsidRDefault="00466EEA" w:rsidP="004C0482">
      <w:r>
        <w:t xml:space="preserve">Er is via de </w:t>
      </w:r>
      <w:r w:rsidR="00875D00">
        <w:t xml:space="preserve">interne </w:t>
      </w:r>
      <w:r w:rsidRPr="00454087">
        <w:t>site van het studiecentrum van de Hogeschool van Arnhem</w:t>
      </w:r>
      <w:r>
        <w:t xml:space="preserve"> en Nijmegen gezocht</w:t>
      </w:r>
      <w:r w:rsidR="00161900">
        <w:t xml:space="preserve"> naar literatuur</w:t>
      </w:r>
      <w:r>
        <w:t>. Dit omdat de</w:t>
      </w:r>
      <w:r w:rsidRPr="00454087">
        <w:t xml:space="preserve"> databases die ter beschikk</w:t>
      </w:r>
      <w:r>
        <w:t xml:space="preserve">ing staan </w:t>
      </w:r>
      <w:r w:rsidRPr="00454087">
        <w:t xml:space="preserve">toegankelijk </w:t>
      </w:r>
      <w:r>
        <w:t xml:space="preserve">zijn </w:t>
      </w:r>
      <w:r w:rsidRPr="00454087">
        <w:t>voor de onderzoekers</w:t>
      </w:r>
      <w:r w:rsidR="00875D00">
        <w:t xml:space="preserve">. Daarnaast </w:t>
      </w:r>
      <w:r w:rsidRPr="00454087">
        <w:t>zijn deze digitale databases gericht op</w:t>
      </w:r>
      <w:r>
        <w:t xml:space="preserve"> gezondheid</w:t>
      </w:r>
      <w:r w:rsidR="00161900">
        <w:t>, waarover het onderzoek gaat. Tevens is dit het vakgebied van de onderzoekers</w:t>
      </w:r>
      <w:r>
        <w:t>. Voor de onderstaande databases is gekozen, omdat deze informatie hierin voor een groot deel niet of zeer moeilijk op andere mani</w:t>
      </w:r>
      <w:r w:rsidR="00C5068D">
        <w:t xml:space="preserve">eren (gratis) te verkrijgen is </w:t>
      </w:r>
      <w:r w:rsidR="00C5068D">
        <w:rPr>
          <w:vertAlign w:val="superscript"/>
        </w:rPr>
        <w:t>5</w:t>
      </w:r>
      <w:r>
        <w:t xml:space="preserve">. Daarnaast bieden deze digitale bronnen full tekst toegang tot tijdschriften en (wetenschappelijke) artikelen. </w:t>
      </w:r>
    </w:p>
    <w:p w:rsidR="004C0482" w:rsidRDefault="004C0482" w:rsidP="004C0482"/>
    <w:p w:rsidR="004C0482" w:rsidRPr="001F2441" w:rsidRDefault="004C0482" w:rsidP="004C0482">
      <w:pPr>
        <w:rPr>
          <w:i/>
          <w:lang w:val="en-GB"/>
        </w:rPr>
      </w:pPr>
      <w:proofErr w:type="spellStart"/>
      <w:r w:rsidRPr="001F2441">
        <w:rPr>
          <w:i/>
          <w:lang w:val="en-GB"/>
        </w:rPr>
        <w:t>Gebruikte</w:t>
      </w:r>
      <w:proofErr w:type="spellEnd"/>
      <w:r w:rsidRPr="001F2441">
        <w:rPr>
          <w:i/>
          <w:lang w:val="en-GB"/>
        </w:rPr>
        <w:t xml:space="preserve"> databases:</w:t>
      </w:r>
    </w:p>
    <w:p w:rsidR="004C0482" w:rsidRPr="00466EEA" w:rsidRDefault="004C0482" w:rsidP="004C0482">
      <w:pPr>
        <w:rPr>
          <w:lang w:val="en-US"/>
        </w:rPr>
      </w:pPr>
      <w:r w:rsidRPr="00466EEA">
        <w:rPr>
          <w:lang w:val="en-US"/>
        </w:rPr>
        <w:t>- Google scholar</w:t>
      </w:r>
    </w:p>
    <w:p w:rsidR="004C0482" w:rsidRPr="00466EEA" w:rsidRDefault="004C0482" w:rsidP="004C0482">
      <w:pPr>
        <w:rPr>
          <w:rFonts w:cstheme="minorHAnsi"/>
          <w:lang w:val="en-US"/>
        </w:rPr>
      </w:pPr>
      <w:r w:rsidRPr="00466EEA">
        <w:rPr>
          <w:rFonts w:cstheme="minorHAnsi"/>
          <w:lang w:val="en-US"/>
        </w:rPr>
        <w:t>- Cochrane Summaries</w:t>
      </w:r>
    </w:p>
    <w:p w:rsidR="004C0482" w:rsidRPr="00466EEA" w:rsidRDefault="004C0482" w:rsidP="004C0482">
      <w:pPr>
        <w:rPr>
          <w:rFonts w:cstheme="minorHAnsi"/>
          <w:lang w:val="en-US"/>
        </w:rPr>
      </w:pPr>
      <w:r w:rsidRPr="00466EEA">
        <w:rPr>
          <w:rFonts w:cstheme="minorHAnsi"/>
          <w:lang w:val="en-US"/>
        </w:rPr>
        <w:t xml:space="preserve">- </w:t>
      </w:r>
      <w:proofErr w:type="spellStart"/>
      <w:r w:rsidRPr="00466EEA">
        <w:rPr>
          <w:rFonts w:cstheme="minorHAnsi"/>
          <w:lang w:val="en-US"/>
        </w:rPr>
        <w:t>Pubmed</w:t>
      </w:r>
      <w:proofErr w:type="spellEnd"/>
      <w:r w:rsidRPr="00466EEA">
        <w:rPr>
          <w:rFonts w:cstheme="minorHAnsi"/>
          <w:lang w:val="en-US"/>
        </w:rPr>
        <w:t xml:space="preserve"> </w:t>
      </w:r>
    </w:p>
    <w:p w:rsidR="004C0482" w:rsidRPr="00711CBB" w:rsidRDefault="004C0482" w:rsidP="004C0482">
      <w:r w:rsidRPr="00711CBB">
        <w:t xml:space="preserve">- HBO kennisbank </w:t>
      </w:r>
    </w:p>
    <w:p w:rsidR="004C0482" w:rsidRDefault="004C0482" w:rsidP="004C0482">
      <w:r>
        <w:t xml:space="preserve">- </w:t>
      </w:r>
      <w:proofErr w:type="spellStart"/>
      <w:r>
        <w:t>HANQuest</w:t>
      </w:r>
      <w:proofErr w:type="spellEnd"/>
    </w:p>
    <w:p w:rsidR="00466EEA" w:rsidRPr="00711CBB" w:rsidRDefault="00466EEA" w:rsidP="00466EEA">
      <w:pPr>
        <w:pStyle w:val="Default"/>
        <w:rPr>
          <w:color w:val="FF0000"/>
          <w:sz w:val="22"/>
          <w:szCs w:val="22"/>
        </w:rPr>
      </w:pPr>
    </w:p>
    <w:p w:rsidR="00466EEA" w:rsidRDefault="003210B7" w:rsidP="00466EEA">
      <w:pPr>
        <w:pStyle w:val="Kop3"/>
      </w:pPr>
      <w:bookmarkStart w:id="12" w:name="_Toc405760433"/>
      <w:bookmarkStart w:id="13" w:name="_Toc409416042"/>
      <w:r>
        <w:t>1.3</w:t>
      </w:r>
      <w:r w:rsidR="00466EEA">
        <w:t xml:space="preserve">.2 </w:t>
      </w:r>
      <w:r w:rsidR="00466EEA" w:rsidRPr="00F551AD">
        <w:t>Zoektermen</w:t>
      </w:r>
      <w:bookmarkEnd w:id="12"/>
      <w:bookmarkEnd w:id="13"/>
    </w:p>
    <w:p w:rsidR="00466EEA" w:rsidRDefault="003F5A67" w:rsidP="004C0482">
      <w:r>
        <w:t xml:space="preserve">Zoektermen zijn gebruikt om de onderzoeksvraag te beantwoorden. Er is gekozen om drie talen </w:t>
      </w:r>
      <w:r w:rsidR="00466EEA">
        <w:t xml:space="preserve">te gebruiken, omdat de onderzoekers de talen Nederlands, Engels en Duits beheersen. Hierdoor is het mogelijk om breder te oriënteren naar de literatuur om uiteindelijk meer zoekresultaten te verkrijgen. </w:t>
      </w:r>
    </w:p>
    <w:p w:rsidR="00466EEA" w:rsidRDefault="00466EEA" w:rsidP="004C0482"/>
    <w:p w:rsidR="004C0482" w:rsidRPr="008507FF" w:rsidRDefault="004C0482" w:rsidP="004C0482">
      <w:pPr>
        <w:rPr>
          <w:i/>
        </w:rPr>
      </w:pPr>
      <w:r w:rsidRPr="008507FF">
        <w:rPr>
          <w:i/>
        </w:rPr>
        <w:t>Tabel</w:t>
      </w:r>
      <w:r w:rsidR="006536A9" w:rsidRPr="008507FF">
        <w:rPr>
          <w:i/>
        </w:rPr>
        <w:t xml:space="preserve"> 1: Zoektermen</w:t>
      </w:r>
    </w:p>
    <w:tbl>
      <w:tblPr>
        <w:tblStyle w:val="Tabelraster"/>
        <w:tblW w:w="0" w:type="auto"/>
        <w:tblLook w:val="04A0" w:firstRow="1" w:lastRow="0" w:firstColumn="1" w:lastColumn="0" w:noHBand="0" w:noVBand="1"/>
      </w:tblPr>
      <w:tblGrid>
        <w:gridCol w:w="1842"/>
        <w:gridCol w:w="2235"/>
        <w:gridCol w:w="2410"/>
        <w:gridCol w:w="2693"/>
      </w:tblGrid>
      <w:tr w:rsidR="00466EEA" w:rsidRPr="00720C62" w:rsidTr="00466EEA">
        <w:tc>
          <w:tcPr>
            <w:tcW w:w="1842" w:type="dxa"/>
          </w:tcPr>
          <w:p w:rsidR="00466EEA" w:rsidRPr="00873CB0" w:rsidRDefault="00466EEA" w:rsidP="004C0482">
            <w:pPr>
              <w:rPr>
                <w:rFonts w:cstheme="minorHAnsi"/>
              </w:rPr>
            </w:pPr>
          </w:p>
        </w:tc>
        <w:tc>
          <w:tcPr>
            <w:tcW w:w="2235" w:type="dxa"/>
          </w:tcPr>
          <w:p w:rsidR="00466EEA" w:rsidRPr="00720C62" w:rsidRDefault="00466EEA" w:rsidP="004C0482">
            <w:pPr>
              <w:rPr>
                <w:rFonts w:cstheme="minorHAnsi"/>
                <w:b/>
              </w:rPr>
            </w:pPr>
            <w:r>
              <w:rPr>
                <w:rFonts w:cstheme="minorHAnsi"/>
                <w:b/>
              </w:rPr>
              <w:t xml:space="preserve">Nederlands </w:t>
            </w:r>
          </w:p>
        </w:tc>
        <w:tc>
          <w:tcPr>
            <w:tcW w:w="2410" w:type="dxa"/>
          </w:tcPr>
          <w:p w:rsidR="00466EEA" w:rsidRDefault="00466EEA" w:rsidP="004C0482">
            <w:pPr>
              <w:rPr>
                <w:rFonts w:cstheme="minorHAnsi"/>
                <w:b/>
              </w:rPr>
            </w:pPr>
            <w:r>
              <w:rPr>
                <w:rFonts w:cstheme="minorHAnsi"/>
                <w:b/>
              </w:rPr>
              <w:t xml:space="preserve">Engels </w:t>
            </w:r>
          </w:p>
        </w:tc>
        <w:tc>
          <w:tcPr>
            <w:tcW w:w="2693" w:type="dxa"/>
          </w:tcPr>
          <w:p w:rsidR="00466EEA" w:rsidRDefault="00466EEA" w:rsidP="004C0482">
            <w:pPr>
              <w:rPr>
                <w:rFonts w:cstheme="minorHAnsi"/>
                <w:b/>
              </w:rPr>
            </w:pPr>
            <w:r>
              <w:rPr>
                <w:rFonts w:cstheme="minorHAnsi"/>
                <w:b/>
              </w:rPr>
              <w:t xml:space="preserve">Duits </w:t>
            </w:r>
          </w:p>
        </w:tc>
      </w:tr>
      <w:tr w:rsidR="00466EEA" w:rsidRPr="00F45CC9" w:rsidTr="00466EEA">
        <w:trPr>
          <w:trHeight w:val="298"/>
        </w:trPr>
        <w:tc>
          <w:tcPr>
            <w:tcW w:w="1842" w:type="dxa"/>
          </w:tcPr>
          <w:p w:rsidR="00466EEA" w:rsidRPr="00E5526B" w:rsidRDefault="00466EEA" w:rsidP="004C0482">
            <w:pPr>
              <w:rPr>
                <w:rFonts w:cstheme="minorHAnsi"/>
                <w:b/>
                <w:i/>
              </w:rPr>
            </w:pPr>
            <w:r w:rsidRPr="00E5526B">
              <w:rPr>
                <w:rFonts w:cstheme="minorHAnsi"/>
                <w:b/>
                <w:i/>
              </w:rPr>
              <w:t>Zoekterm</w:t>
            </w:r>
          </w:p>
        </w:tc>
        <w:tc>
          <w:tcPr>
            <w:tcW w:w="2235" w:type="dxa"/>
          </w:tcPr>
          <w:p w:rsidR="00466EEA" w:rsidRPr="00BD7553" w:rsidRDefault="00466EEA" w:rsidP="004C0482">
            <w:r w:rsidRPr="00BD7553">
              <w:t>Zorg</w:t>
            </w:r>
          </w:p>
          <w:p w:rsidR="00466EEA" w:rsidRPr="00BD7553" w:rsidRDefault="00466EEA" w:rsidP="004C0482">
            <w:r w:rsidRPr="00BD7553">
              <w:t>Nazorg</w:t>
            </w:r>
          </w:p>
          <w:p w:rsidR="00466EEA" w:rsidRPr="00BD7553" w:rsidRDefault="00466EEA" w:rsidP="004C0482">
            <w:r w:rsidRPr="00BD7553">
              <w:t>Zorgvraag</w:t>
            </w:r>
          </w:p>
          <w:p w:rsidR="00466EEA" w:rsidRPr="00BD7553" w:rsidRDefault="00466EEA" w:rsidP="004C0482">
            <w:r w:rsidRPr="00BD7553">
              <w:t>Ontslagen</w:t>
            </w:r>
          </w:p>
          <w:p w:rsidR="00466EEA" w:rsidRPr="00BD7553" w:rsidRDefault="00466EEA" w:rsidP="004C0482">
            <w:r w:rsidRPr="00BD7553">
              <w:t>Zorgaanbod</w:t>
            </w:r>
          </w:p>
        </w:tc>
        <w:tc>
          <w:tcPr>
            <w:tcW w:w="2410" w:type="dxa"/>
          </w:tcPr>
          <w:p w:rsidR="00466EEA" w:rsidRPr="00466EEA" w:rsidRDefault="00466EEA" w:rsidP="004C0482">
            <w:pPr>
              <w:rPr>
                <w:lang w:val="en-US"/>
              </w:rPr>
            </w:pPr>
            <w:r w:rsidRPr="00466EEA">
              <w:rPr>
                <w:lang w:val="en-US"/>
              </w:rPr>
              <w:t>Care need</w:t>
            </w:r>
          </w:p>
          <w:p w:rsidR="00466EEA" w:rsidRPr="00466EEA" w:rsidRDefault="00466EEA" w:rsidP="004C0482">
            <w:pPr>
              <w:rPr>
                <w:lang w:val="en-US"/>
              </w:rPr>
            </w:pPr>
            <w:r w:rsidRPr="00466EEA">
              <w:rPr>
                <w:lang w:val="en-US"/>
              </w:rPr>
              <w:t>Care needs</w:t>
            </w:r>
          </w:p>
          <w:p w:rsidR="00466EEA" w:rsidRPr="00466EEA" w:rsidRDefault="00466EEA" w:rsidP="004C0482">
            <w:pPr>
              <w:rPr>
                <w:lang w:val="en-US"/>
              </w:rPr>
            </w:pPr>
            <w:r w:rsidRPr="00466EEA">
              <w:rPr>
                <w:lang w:val="en-US"/>
              </w:rPr>
              <w:t xml:space="preserve">Demand for care </w:t>
            </w:r>
          </w:p>
          <w:p w:rsidR="00466EEA" w:rsidRDefault="00466EEA" w:rsidP="004C0482">
            <w:proofErr w:type="spellStart"/>
            <w:r>
              <w:t>To</w:t>
            </w:r>
            <w:proofErr w:type="spellEnd"/>
            <w:r>
              <w:t xml:space="preserve"> </w:t>
            </w:r>
            <w:proofErr w:type="spellStart"/>
            <w:r>
              <w:t>dismiss</w:t>
            </w:r>
            <w:proofErr w:type="spellEnd"/>
          </w:p>
          <w:p w:rsidR="00466EEA" w:rsidRDefault="00466EEA" w:rsidP="004C0482">
            <w:r>
              <w:t xml:space="preserve">Care </w:t>
            </w:r>
            <w:proofErr w:type="spellStart"/>
            <w:r>
              <w:t>supply</w:t>
            </w:r>
            <w:proofErr w:type="spellEnd"/>
            <w:r>
              <w:t xml:space="preserve"> </w:t>
            </w:r>
          </w:p>
        </w:tc>
        <w:tc>
          <w:tcPr>
            <w:tcW w:w="2693" w:type="dxa"/>
          </w:tcPr>
          <w:p w:rsidR="00466EEA" w:rsidRPr="00710CEE" w:rsidRDefault="00466EEA" w:rsidP="004C0482">
            <w:pPr>
              <w:rPr>
                <w:lang w:val="de-DE"/>
              </w:rPr>
            </w:pPr>
            <w:r w:rsidRPr="00710CEE">
              <w:rPr>
                <w:lang w:val="de-DE"/>
              </w:rPr>
              <w:t>Pflegebedürfnis</w:t>
            </w:r>
          </w:p>
          <w:p w:rsidR="00466EEA" w:rsidRPr="00710CEE" w:rsidRDefault="00466EEA" w:rsidP="004C0482">
            <w:pPr>
              <w:rPr>
                <w:lang w:val="de-DE"/>
              </w:rPr>
            </w:pPr>
            <w:r w:rsidRPr="00710CEE">
              <w:rPr>
                <w:lang w:val="de-DE"/>
              </w:rPr>
              <w:t xml:space="preserve">Pflegebedürfnisse </w:t>
            </w:r>
          </w:p>
          <w:p w:rsidR="00466EEA" w:rsidRPr="00710CEE" w:rsidRDefault="00466EEA" w:rsidP="004C0482">
            <w:pPr>
              <w:rPr>
                <w:lang w:val="de-DE"/>
              </w:rPr>
            </w:pPr>
            <w:r w:rsidRPr="00710CEE">
              <w:rPr>
                <w:lang w:val="de-DE"/>
              </w:rPr>
              <w:t>Pflegebedarf</w:t>
            </w:r>
          </w:p>
          <w:p w:rsidR="00466EEA" w:rsidRDefault="003F5A67" w:rsidP="004C0482">
            <w:pPr>
              <w:rPr>
                <w:lang w:val="de-DE"/>
              </w:rPr>
            </w:pPr>
            <w:r>
              <w:rPr>
                <w:lang w:val="de-DE"/>
              </w:rPr>
              <w:t>en</w:t>
            </w:r>
            <w:r w:rsidR="00466EEA" w:rsidRPr="00710CEE">
              <w:rPr>
                <w:lang w:val="de-DE"/>
              </w:rPr>
              <w:t>tlassen, Entlassung</w:t>
            </w:r>
          </w:p>
          <w:p w:rsidR="00466EEA" w:rsidRPr="00710CEE" w:rsidRDefault="003F5A67" w:rsidP="004C0482">
            <w:pPr>
              <w:rPr>
                <w:lang w:val="de-DE"/>
              </w:rPr>
            </w:pPr>
            <w:r>
              <w:rPr>
                <w:lang w:val="de-DE"/>
              </w:rPr>
              <w:t>Pf</w:t>
            </w:r>
            <w:r w:rsidR="00466EEA">
              <w:rPr>
                <w:lang w:val="de-DE"/>
              </w:rPr>
              <w:t xml:space="preserve">legeangebot </w:t>
            </w:r>
          </w:p>
        </w:tc>
      </w:tr>
      <w:tr w:rsidR="00466EEA" w:rsidRPr="00720C62" w:rsidTr="00466EEA">
        <w:tc>
          <w:tcPr>
            <w:tcW w:w="1842" w:type="dxa"/>
          </w:tcPr>
          <w:p w:rsidR="00466EEA" w:rsidRPr="00E5526B" w:rsidRDefault="00466EEA" w:rsidP="004C0482">
            <w:pPr>
              <w:rPr>
                <w:rFonts w:cstheme="minorHAnsi"/>
                <w:b/>
                <w:i/>
              </w:rPr>
            </w:pPr>
            <w:r w:rsidRPr="00E5526B">
              <w:rPr>
                <w:rFonts w:cstheme="minorHAnsi"/>
                <w:b/>
                <w:i/>
              </w:rPr>
              <w:t>Synoniemen</w:t>
            </w:r>
          </w:p>
        </w:tc>
        <w:tc>
          <w:tcPr>
            <w:tcW w:w="2235" w:type="dxa"/>
          </w:tcPr>
          <w:p w:rsidR="00466EEA" w:rsidRDefault="00466EEA" w:rsidP="004C0482">
            <w:r>
              <w:t>Zorgbehoefte</w:t>
            </w:r>
          </w:p>
          <w:p w:rsidR="00466EEA" w:rsidRDefault="00466EEA" w:rsidP="004C0482">
            <w:r>
              <w:t>Nazorgbehoefte</w:t>
            </w:r>
          </w:p>
          <w:p w:rsidR="00466EEA" w:rsidRPr="00C63F6A" w:rsidRDefault="00466EEA" w:rsidP="004C0482">
            <w:r>
              <w:t xml:space="preserve">Ontslagproces </w:t>
            </w:r>
          </w:p>
        </w:tc>
        <w:tc>
          <w:tcPr>
            <w:tcW w:w="2410" w:type="dxa"/>
          </w:tcPr>
          <w:p w:rsidR="00466EEA" w:rsidRDefault="00466EEA" w:rsidP="004C0482">
            <w:proofErr w:type="spellStart"/>
            <w:r>
              <w:t>Aftercare</w:t>
            </w:r>
            <w:proofErr w:type="spellEnd"/>
          </w:p>
          <w:p w:rsidR="00466EEA" w:rsidRDefault="00466EEA" w:rsidP="004C0482"/>
          <w:p w:rsidR="00466EEA" w:rsidRPr="00720C62" w:rsidRDefault="00466EEA" w:rsidP="004C0482">
            <w:pPr>
              <w:rPr>
                <w:rFonts w:cstheme="minorHAnsi"/>
              </w:rPr>
            </w:pPr>
            <w:proofErr w:type="spellStart"/>
            <w:r>
              <w:t>Dismissal</w:t>
            </w:r>
            <w:proofErr w:type="spellEnd"/>
            <w:r>
              <w:t xml:space="preserve"> </w:t>
            </w:r>
            <w:proofErr w:type="spellStart"/>
            <w:r>
              <w:t>process</w:t>
            </w:r>
            <w:proofErr w:type="spellEnd"/>
          </w:p>
        </w:tc>
        <w:tc>
          <w:tcPr>
            <w:tcW w:w="2693" w:type="dxa"/>
          </w:tcPr>
          <w:p w:rsidR="00466EEA" w:rsidRDefault="00466EEA" w:rsidP="004C0482">
            <w:proofErr w:type="spellStart"/>
            <w:r>
              <w:t>Nachsorge</w:t>
            </w:r>
            <w:proofErr w:type="spellEnd"/>
          </w:p>
          <w:p w:rsidR="00466EEA" w:rsidRDefault="00466EEA" w:rsidP="004C0482"/>
          <w:p w:rsidR="00466EEA" w:rsidRPr="00720C62" w:rsidRDefault="00466EEA" w:rsidP="004C0482">
            <w:pPr>
              <w:rPr>
                <w:rFonts w:cstheme="minorHAnsi"/>
              </w:rPr>
            </w:pPr>
            <w:proofErr w:type="spellStart"/>
            <w:r>
              <w:t>Entlassungsprozess</w:t>
            </w:r>
            <w:proofErr w:type="spellEnd"/>
          </w:p>
        </w:tc>
      </w:tr>
      <w:tr w:rsidR="00466EEA" w:rsidRPr="00720C62" w:rsidTr="00466EEA">
        <w:tc>
          <w:tcPr>
            <w:tcW w:w="1842" w:type="dxa"/>
          </w:tcPr>
          <w:p w:rsidR="00466EEA" w:rsidRPr="00E5526B" w:rsidRDefault="00466EEA" w:rsidP="004C0482">
            <w:pPr>
              <w:rPr>
                <w:rFonts w:cstheme="minorHAnsi"/>
                <w:b/>
                <w:i/>
              </w:rPr>
            </w:pPr>
            <w:r w:rsidRPr="00E5526B">
              <w:rPr>
                <w:rFonts w:cstheme="minorHAnsi"/>
                <w:b/>
                <w:i/>
              </w:rPr>
              <w:lastRenderedPageBreak/>
              <w:t xml:space="preserve">Breder </w:t>
            </w:r>
          </w:p>
        </w:tc>
        <w:tc>
          <w:tcPr>
            <w:tcW w:w="2235" w:type="dxa"/>
          </w:tcPr>
          <w:p w:rsidR="00466EEA" w:rsidRPr="00BD7553" w:rsidRDefault="00466EEA" w:rsidP="004C0482">
            <w:r w:rsidRPr="00BD7553">
              <w:t>Wensen</w:t>
            </w:r>
          </w:p>
          <w:p w:rsidR="00466EEA" w:rsidRPr="00BD7553" w:rsidRDefault="00466EEA" w:rsidP="004C0482">
            <w:r w:rsidRPr="00BD7553">
              <w:t>Zorgverandering</w:t>
            </w:r>
          </w:p>
          <w:p w:rsidR="00466EEA" w:rsidRPr="00BD7553" w:rsidRDefault="00466EEA" w:rsidP="004C0482">
            <w:r w:rsidRPr="00BD7553">
              <w:t>Poliklinische zorg</w:t>
            </w:r>
          </w:p>
          <w:p w:rsidR="00466EEA" w:rsidRPr="00BD7553" w:rsidRDefault="00466EEA" w:rsidP="004C0482">
            <w:r w:rsidRPr="00BD7553">
              <w:t>Ervaringen</w:t>
            </w:r>
          </w:p>
          <w:p w:rsidR="00466EEA" w:rsidRPr="00BD7553" w:rsidRDefault="00466EEA" w:rsidP="004C0482">
            <w:r w:rsidRPr="00BD7553">
              <w:t>Mantelzorg</w:t>
            </w:r>
          </w:p>
        </w:tc>
        <w:tc>
          <w:tcPr>
            <w:tcW w:w="2410" w:type="dxa"/>
          </w:tcPr>
          <w:p w:rsidR="00466EEA" w:rsidRPr="00466EEA" w:rsidRDefault="00466EEA" w:rsidP="004C0482">
            <w:pPr>
              <w:rPr>
                <w:lang w:val="en-US"/>
              </w:rPr>
            </w:pPr>
            <w:r w:rsidRPr="00466EEA">
              <w:rPr>
                <w:lang w:val="en-US"/>
              </w:rPr>
              <w:t xml:space="preserve">To wish </w:t>
            </w:r>
          </w:p>
          <w:p w:rsidR="00466EEA" w:rsidRPr="00466EEA" w:rsidRDefault="00466EEA" w:rsidP="004C0482">
            <w:pPr>
              <w:rPr>
                <w:lang w:val="en-US"/>
              </w:rPr>
            </w:pPr>
            <w:r w:rsidRPr="00466EEA">
              <w:rPr>
                <w:lang w:val="en-US"/>
              </w:rPr>
              <w:t>Care change</w:t>
            </w:r>
          </w:p>
          <w:p w:rsidR="00466EEA" w:rsidRPr="00466EEA" w:rsidRDefault="00466EEA" w:rsidP="004C0482">
            <w:pPr>
              <w:rPr>
                <w:lang w:val="en-US"/>
              </w:rPr>
            </w:pPr>
            <w:r w:rsidRPr="00466EEA">
              <w:rPr>
                <w:lang w:val="en-US"/>
              </w:rPr>
              <w:t xml:space="preserve">Outpatient care </w:t>
            </w:r>
          </w:p>
          <w:p w:rsidR="00466EEA" w:rsidRDefault="00466EEA" w:rsidP="004C0482">
            <w:proofErr w:type="spellStart"/>
            <w:r>
              <w:t>Experiences</w:t>
            </w:r>
            <w:proofErr w:type="spellEnd"/>
            <w:r>
              <w:t xml:space="preserve"> </w:t>
            </w:r>
          </w:p>
          <w:p w:rsidR="00466EEA" w:rsidRPr="00860A77" w:rsidRDefault="00466EEA" w:rsidP="004C0482">
            <w:proofErr w:type="spellStart"/>
            <w:r>
              <w:t>Informal</w:t>
            </w:r>
            <w:proofErr w:type="spellEnd"/>
            <w:r>
              <w:t xml:space="preserve"> care </w:t>
            </w:r>
          </w:p>
        </w:tc>
        <w:tc>
          <w:tcPr>
            <w:tcW w:w="2693" w:type="dxa"/>
          </w:tcPr>
          <w:p w:rsidR="00466EEA" w:rsidRPr="001C1457" w:rsidRDefault="00466EEA" w:rsidP="004C0482">
            <w:pPr>
              <w:rPr>
                <w:lang w:val="de-DE"/>
              </w:rPr>
            </w:pPr>
            <w:r w:rsidRPr="001C1457">
              <w:rPr>
                <w:lang w:val="de-DE"/>
              </w:rPr>
              <w:t>Wünsche</w:t>
            </w:r>
          </w:p>
          <w:p w:rsidR="00466EEA" w:rsidRPr="001C1457" w:rsidRDefault="00466EEA" w:rsidP="004C0482">
            <w:pPr>
              <w:rPr>
                <w:lang w:val="de-DE"/>
              </w:rPr>
            </w:pPr>
            <w:r w:rsidRPr="001C1457">
              <w:rPr>
                <w:lang w:val="de-DE"/>
              </w:rPr>
              <w:t xml:space="preserve">Pflege durch </w:t>
            </w:r>
            <w:r w:rsidR="003F5A67">
              <w:rPr>
                <w:lang w:val="de-DE"/>
              </w:rPr>
              <w:t>An</w:t>
            </w:r>
            <w:r w:rsidRPr="001C1457">
              <w:rPr>
                <w:lang w:val="de-DE"/>
              </w:rPr>
              <w:t>gehörige</w:t>
            </w:r>
          </w:p>
          <w:p w:rsidR="00466EEA" w:rsidRPr="001C1457" w:rsidRDefault="00466EEA" w:rsidP="004C0482">
            <w:pPr>
              <w:rPr>
                <w:lang w:val="de-DE"/>
              </w:rPr>
            </w:pPr>
            <w:r w:rsidRPr="001C1457">
              <w:rPr>
                <w:lang w:val="de-DE"/>
              </w:rPr>
              <w:t>Ambulante Pflege</w:t>
            </w:r>
          </w:p>
          <w:p w:rsidR="00466EEA" w:rsidRPr="00B741C2" w:rsidRDefault="00466EEA" w:rsidP="004C0482">
            <w:proofErr w:type="spellStart"/>
            <w:r>
              <w:t>Erfahrungen</w:t>
            </w:r>
            <w:proofErr w:type="spellEnd"/>
          </w:p>
        </w:tc>
      </w:tr>
      <w:tr w:rsidR="00466EEA" w:rsidRPr="00F45CC9" w:rsidTr="00466EEA">
        <w:tc>
          <w:tcPr>
            <w:tcW w:w="1842" w:type="dxa"/>
          </w:tcPr>
          <w:p w:rsidR="00466EEA" w:rsidRPr="00E5526B" w:rsidRDefault="00466EEA" w:rsidP="004C0482">
            <w:pPr>
              <w:rPr>
                <w:rFonts w:cstheme="minorHAnsi"/>
                <w:b/>
                <w:i/>
              </w:rPr>
            </w:pPr>
            <w:r w:rsidRPr="00E5526B">
              <w:rPr>
                <w:rFonts w:cstheme="minorHAnsi"/>
                <w:b/>
                <w:i/>
              </w:rPr>
              <w:t>Nauwer</w:t>
            </w:r>
          </w:p>
        </w:tc>
        <w:tc>
          <w:tcPr>
            <w:tcW w:w="2235" w:type="dxa"/>
          </w:tcPr>
          <w:p w:rsidR="00466EEA" w:rsidRPr="00710CEE" w:rsidRDefault="00466EEA" w:rsidP="004C0482">
            <w:proofErr w:type="spellStart"/>
            <w:r w:rsidRPr="00710CEE">
              <w:t>Patiëntenervaring</w:t>
            </w:r>
            <w:proofErr w:type="spellEnd"/>
          </w:p>
          <w:p w:rsidR="00466EEA" w:rsidRPr="00710CEE" w:rsidRDefault="00466EEA" w:rsidP="004C0482">
            <w:proofErr w:type="spellStart"/>
            <w:proofErr w:type="gramStart"/>
            <w:r w:rsidRPr="00710CEE">
              <w:t>Patiëntenbeleving</w:t>
            </w:r>
            <w:proofErr w:type="spellEnd"/>
            <w:r w:rsidRPr="00710CEE">
              <w:t xml:space="preserve">  </w:t>
            </w:r>
            <w:proofErr w:type="gramEnd"/>
            <w:r w:rsidRPr="00710CEE">
              <w:t xml:space="preserve">Thuissituatie </w:t>
            </w:r>
          </w:p>
          <w:p w:rsidR="00466EEA" w:rsidRDefault="00466EEA" w:rsidP="004C0482">
            <w:r w:rsidRPr="00710CEE">
              <w:t>Wonen en zorg</w:t>
            </w:r>
          </w:p>
          <w:p w:rsidR="00466EEA" w:rsidRPr="00710CEE" w:rsidRDefault="00466EEA" w:rsidP="004C0482">
            <w:pPr>
              <w:rPr>
                <w:rFonts w:cstheme="minorHAnsi"/>
              </w:rPr>
            </w:pPr>
            <w:r>
              <w:t xml:space="preserve">Dagelijkse activiteiten </w:t>
            </w:r>
          </w:p>
        </w:tc>
        <w:tc>
          <w:tcPr>
            <w:tcW w:w="2410" w:type="dxa"/>
          </w:tcPr>
          <w:p w:rsidR="00466EEA" w:rsidRPr="00466EEA" w:rsidRDefault="00466EEA" w:rsidP="004C0482">
            <w:pPr>
              <w:rPr>
                <w:rFonts w:cstheme="minorHAnsi"/>
                <w:lang w:val="en-US"/>
              </w:rPr>
            </w:pPr>
            <w:r w:rsidRPr="00466EEA">
              <w:rPr>
                <w:rFonts w:cstheme="minorHAnsi"/>
                <w:lang w:val="en-US"/>
              </w:rPr>
              <w:t xml:space="preserve">Patients experience </w:t>
            </w:r>
          </w:p>
          <w:p w:rsidR="00466EEA" w:rsidRPr="00466EEA" w:rsidRDefault="00466EEA" w:rsidP="004C0482">
            <w:pPr>
              <w:rPr>
                <w:rFonts w:cstheme="minorHAnsi"/>
                <w:lang w:val="en-US"/>
              </w:rPr>
            </w:pPr>
          </w:p>
          <w:p w:rsidR="00466EEA" w:rsidRPr="00466EEA" w:rsidRDefault="00466EEA" w:rsidP="004C0482">
            <w:pPr>
              <w:rPr>
                <w:lang w:val="en-US"/>
              </w:rPr>
            </w:pPr>
            <w:r w:rsidRPr="00466EEA">
              <w:rPr>
                <w:lang w:val="en-US"/>
              </w:rPr>
              <w:t xml:space="preserve">Home situation </w:t>
            </w:r>
          </w:p>
          <w:p w:rsidR="00466EEA" w:rsidRPr="00466EEA" w:rsidRDefault="00466EEA" w:rsidP="004C0482">
            <w:pPr>
              <w:rPr>
                <w:rFonts w:cstheme="minorHAnsi"/>
                <w:lang w:val="en-US"/>
              </w:rPr>
            </w:pPr>
            <w:r w:rsidRPr="00466EEA">
              <w:rPr>
                <w:rFonts w:cstheme="minorHAnsi"/>
                <w:lang w:val="en-US"/>
              </w:rPr>
              <w:t>Housing and care</w:t>
            </w:r>
          </w:p>
          <w:p w:rsidR="00466EEA" w:rsidRPr="00720C62" w:rsidRDefault="00466EEA" w:rsidP="004C0482">
            <w:pPr>
              <w:rPr>
                <w:rFonts w:cstheme="minorHAnsi"/>
              </w:rPr>
            </w:pPr>
            <w:r>
              <w:rPr>
                <w:rFonts w:cstheme="minorHAnsi"/>
              </w:rPr>
              <w:t xml:space="preserve">Daily </w:t>
            </w:r>
            <w:proofErr w:type="spellStart"/>
            <w:r>
              <w:rPr>
                <w:rFonts w:cstheme="minorHAnsi"/>
              </w:rPr>
              <w:t>activities</w:t>
            </w:r>
            <w:proofErr w:type="spellEnd"/>
          </w:p>
        </w:tc>
        <w:tc>
          <w:tcPr>
            <w:tcW w:w="2693" w:type="dxa"/>
          </w:tcPr>
          <w:p w:rsidR="00466EEA" w:rsidRPr="00710CEE" w:rsidRDefault="00466EEA" w:rsidP="004C0482">
            <w:pPr>
              <w:rPr>
                <w:lang w:val="de-DE"/>
              </w:rPr>
            </w:pPr>
            <w:r w:rsidRPr="00710CEE">
              <w:rPr>
                <w:lang w:val="de-DE"/>
              </w:rPr>
              <w:t>Pati</w:t>
            </w:r>
            <w:r w:rsidR="003F5A67">
              <w:rPr>
                <w:lang w:val="de-DE"/>
              </w:rPr>
              <w:t>ent</w:t>
            </w:r>
            <w:r w:rsidRPr="00710CEE">
              <w:rPr>
                <w:lang w:val="de-DE"/>
              </w:rPr>
              <w:t xml:space="preserve">enerfahrungen </w:t>
            </w:r>
          </w:p>
          <w:p w:rsidR="00466EEA" w:rsidRPr="00710CEE" w:rsidRDefault="00466EEA" w:rsidP="004C0482">
            <w:pPr>
              <w:rPr>
                <w:lang w:val="de-DE"/>
              </w:rPr>
            </w:pPr>
          </w:p>
          <w:p w:rsidR="00466EEA" w:rsidRPr="00710CEE" w:rsidRDefault="00466EEA" w:rsidP="004C0482">
            <w:pPr>
              <w:rPr>
                <w:lang w:val="de-DE"/>
              </w:rPr>
            </w:pPr>
            <w:r w:rsidRPr="00710CEE">
              <w:rPr>
                <w:lang w:val="de-DE"/>
              </w:rPr>
              <w:t>Wohnsituation</w:t>
            </w:r>
          </w:p>
          <w:p w:rsidR="00466EEA" w:rsidRDefault="00466EEA" w:rsidP="004C0482">
            <w:pPr>
              <w:rPr>
                <w:lang w:val="de-DE"/>
              </w:rPr>
            </w:pPr>
            <w:r w:rsidRPr="00710CEE">
              <w:rPr>
                <w:lang w:val="de-DE"/>
              </w:rPr>
              <w:t>Unterbringung und Pflege</w:t>
            </w:r>
          </w:p>
          <w:p w:rsidR="00466EEA" w:rsidRPr="00710CEE" w:rsidRDefault="00466EEA" w:rsidP="004C0482">
            <w:pPr>
              <w:rPr>
                <w:rFonts w:cstheme="minorHAnsi"/>
                <w:lang w:val="de-DE"/>
              </w:rPr>
            </w:pPr>
            <w:r>
              <w:rPr>
                <w:lang w:val="de-DE"/>
              </w:rPr>
              <w:t>Tägliche Aktivität</w:t>
            </w:r>
            <w:r w:rsidR="003F5A67">
              <w:rPr>
                <w:lang w:val="de-DE"/>
              </w:rPr>
              <w:t>en</w:t>
            </w:r>
          </w:p>
        </w:tc>
      </w:tr>
    </w:tbl>
    <w:p w:rsidR="00466EEA" w:rsidRPr="00710CEE" w:rsidRDefault="00466EEA" w:rsidP="00466EEA">
      <w:pPr>
        <w:pStyle w:val="Default"/>
        <w:rPr>
          <w:color w:val="FF0000"/>
          <w:sz w:val="22"/>
          <w:szCs w:val="22"/>
          <w:lang w:val="de-DE"/>
        </w:rPr>
      </w:pPr>
    </w:p>
    <w:p w:rsidR="00466EEA" w:rsidRPr="00C63F6A" w:rsidRDefault="003210B7" w:rsidP="00466EEA">
      <w:pPr>
        <w:pStyle w:val="Kop3"/>
      </w:pPr>
      <w:bookmarkStart w:id="14" w:name="_Toc405760434"/>
      <w:bookmarkStart w:id="15" w:name="_Toc409416043"/>
      <w:r>
        <w:t>1.3</w:t>
      </w:r>
      <w:r w:rsidR="00466EEA">
        <w:t xml:space="preserve">.3 </w:t>
      </w:r>
      <w:r w:rsidR="00466EEA" w:rsidRPr="00F551AD">
        <w:t>Zoekresultaten</w:t>
      </w:r>
      <w:bookmarkEnd w:id="14"/>
      <w:bookmarkEnd w:id="15"/>
    </w:p>
    <w:p w:rsidR="00466EEA" w:rsidRDefault="003F5A67" w:rsidP="00466EEA">
      <w:pPr>
        <w:pStyle w:val="Geenafstand"/>
      </w:pPr>
      <w:r>
        <w:t>In het kader van oriënterend literatuuronderzoek zijn er vergelijkbare onderzoeken vergeleken op het</w:t>
      </w:r>
      <w:r w:rsidR="00466EEA">
        <w:t xml:space="preserve"> gebied van ontslag uit het ziekenhuis, de kwaliteit van zorg en de nazorgbehoeften van de ontsla</w:t>
      </w:r>
      <w:r>
        <w:t>gen patiënten</w:t>
      </w:r>
      <w:r w:rsidR="004D0C47" w:rsidRPr="00BA47A1">
        <w:rPr>
          <w:rStyle w:val="Voetnootmarkering"/>
          <w:u w:val="single"/>
        </w:rPr>
        <w:footnoteReference w:id="2"/>
      </w:r>
      <w:r>
        <w:t xml:space="preserve">. Deze onderzoeken </w:t>
      </w:r>
      <w:r w:rsidR="00466EEA">
        <w:t>zijn bestudeerd, omd</w:t>
      </w:r>
      <w:r>
        <w:t>at de onderzoekers in kaart wild</w:t>
      </w:r>
      <w:r w:rsidR="00466EEA">
        <w:t xml:space="preserve">en brengen wat er al bekend is gericht op </w:t>
      </w:r>
      <w:r w:rsidR="001F2441">
        <w:t>de onderzoeksvraag. Daarnaast is er gekeken</w:t>
      </w:r>
      <w:r w:rsidR="00466EEA">
        <w:t xml:space="preserve"> wat er in de onderzoeken mist, zodat het huidige onderzoek een aanvulling is op </w:t>
      </w:r>
      <w:proofErr w:type="gramStart"/>
      <w:r w:rsidR="00466EEA">
        <w:t>de</w:t>
      </w:r>
      <w:proofErr w:type="gramEnd"/>
      <w:r w:rsidR="00466EEA">
        <w:t xml:space="preserve"> reeds bestaande onderzoeken. Hieronder een korte beschrijving van de vergelijkbare onderzoeken, het doel en de bijbehorende conclusie(s) hiervan: </w:t>
      </w:r>
    </w:p>
    <w:p w:rsidR="004C0482" w:rsidRDefault="004C0482" w:rsidP="00466EEA">
      <w:pPr>
        <w:pStyle w:val="Geenafstand"/>
      </w:pPr>
    </w:p>
    <w:p w:rsidR="00466EEA" w:rsidRPr="008507FF" w:rsidRDefault="004C0482" w:rsidP="00466EEA">
      <w:pPr>
        <w:pStyle w:val="Geenafstand"/>
        <w:rPr>
          <w:i/>
        </w:rPr>
      </w:pPr>
      <w:r w:rsidRPr="008507FF">
        <w:rPr>
          <w:i/>
        </w:rPr>
        <w:t>Tabel</w:t>
      </w:r>
      <w:r w:rsidR="008507FF" w:rsidRPr="008507FF">
        <w:rPr>
          <w:i/>
        </w:rPr>
        <w:t xml:space="preserve"> 2: Vergelijkbare onderzoeken </w:t>
      </w:r>
    </w:p>
    <w:tbl>
      <w:tblPr>
        <w:tblStyle w:val="Tabelraster"/>
        <w:tblW w:w="9180" w:type="dxa"/>
        <w:tblLook w:val="04A0" w:firstRow="1" w:lastRow="0" w:firstColumn="1" w:lastColumn="0" w:noHBand="0" w:noVBand="1"/>
      </w:tblPr>
      <w:tblGrid>
        <w:gridCol w:w="1809"/>
        <w:gridCol w:w="7371"/>
      </w:tblGrid>
      <w:tr w:rsidR="00C5068D" w:rsidTr="00C5068D">
        <w:trPr>
          <w:trHeight w:val="77"/>
        </w:trPr>
        <w:tc>
          <w:tcPr>
            <w:tcW w:w="1809" w:type="dxa"/>
          </w:tcPr>
          <w:p w:rsidR="00C5068D" w:rsidRPr="000E60B2" w:rsidRDefault="00C5068D" w:rsidP="00AE6B9E">
            <w:pPr>
              <w:rPr>
                <w:b/>
                <w:szCs w:val="22"/>
              </w:rPr>
            </w:pPr>
            <w:r w:rsidRPr="000E60B2">
              <w:rPr>
                <w:b/>
                <w:szCs w:val="22"/>
              </w:rPr>
              <w:t xml:space="preserve">Titel vergelijkbaar onderzoek </w:t>
            </w:r>
          </w:p>
        </w:tc>
        <w:tc>
          <w:tcPr>
            <w:tcW w:w="7371" w:type="dxa"/>
          </w:tcPr>
          <w:p w:rsidR="00C5068D" w:rsidRPr="000E60B2" w:rsidRDefault="00C5068D" w:rsidP="00AE6B9E">
            <w:pPr>
              <w:rPr>
                <w:b/>
                <w:szCs w:val="22"/>
              </w:rPr>
            </w:pPr>
            <w:r w:rsidRPr="000E60B2">
              <w:rPr>
                <w:b/>
                <w:szCs w:val="22"/>
              </w:rPr>
              <w:t>Samenvatting onderzoek</w:t>
            </w:r>
          </w:p>
        </w:tc>
      </w:tr>
      <w:tr w:rsidR="00C5068D" w:rsidTr="00C5068D">
        <w:trPr>
          <w:trHeight w:val="77"/>
        </w:trPr>
        <w:tc>
          <w:tcPr>
            <w:tcW w:w="1809" w:type="dxa"/>
          </w:tcPr>
          <w:p w:rsidR="00C5068D" w:rsidRPr="00C5068D" w:rsidRDefault="00C5068D" w:rsidP="00AE6B9E">
            <w:pPr>
              <w:rPr>
                <w:szCs w:val="22"/>
                <w:vertAlign w:val="superscript"/>
              </w:rPr>
            </w:pPr>
            <w:r w:rsidRPr="000E60B2">
              <w:rPr>
                <w:szCs w:val="22"/>
              </w:rPr>
              <w:t>Mijn CVA/TIA – mijn behoeften</w:t>
            </w:r>
            <w:r>
              <w:rPr>
                <w:szCs w:val="22"/>
              </w:rPr>
              <w:t xml:space="preserve"> </w:t>
            </w:r>
            <w:r>
              <w:rPr>
                <w:szCs w:val="22"/>
                <w:vertAlign w:val="superscript"/>
              </w:rPr>
              <w:t>6</w:t>
            </w:r>
          </w:p>
        </w:tc>
        <w:tc>
          <w:tcPr>
            <w:tcW w:w="7371" w:type="dxa"/>
          </w:tcPr>
          <w:p w:rsidR="00C5068D" w:rsidRPr="000E60B2" w:rsidRDefault="00C5068D" w:rsidP="00AE6B9E">
            <w:pPr>
              <w:rPr>
                <w:szCs w:val="22"/>
              </w:rPr>
            </w:pPr>
            <w:r w:rsidRPr="000E60B2">
              <w:rPr>
                <w:szCs w:val="22"/>
              </w:rPr>
              <w:t xml:space="preserve">De behoeften van CVA/TIA patiënten bij thuiskomst specifiek gericht op de MMW (Medisch Maatschappelijk Werk) werd bekeken. Geconcludeerd werd dat patiënten behoefte hebben aan adequate informatievoorziening van MMW en waar nodig psychosociale begeleiding. Online hulpverlening kan hier gedeeltelijk bij aansluiten door correcte informatievoorziening aan te bieden en een mogelijkheid te hebben tot laagdrempelige en snelle communicatie. Tevens kan de (medische) informatie op de afdeling ook beter, door partners erbij te betrekken en een betere voorbereiding te geven op </w:t>
            </w:r>
            <w:proofErr w:type="gramStart"/>
            <w:r w:rsidRPr="000E60B2">
              <w:rPr>
                <w:szCs w:val="22"/>
              </w:rPr>
              <w:t>hetgeen</w:t>
            </w:r>
            <w:proofErr w:type="gramEnd"/>
            <w:r w:rsidRPr="000E60B2">
              <w:rPr>
                <w:szCs w:val="22"/>
              </w:rPr>
              <w:t xml:space="preserve"> wat de patiënt thuis kan verwachten. De communicatie van de arts naar patiënt en tussen verschillende disciplines moet beter, om het gevoel van de patiënt tijdens de opname te verbeteren.</w:t>
            </w:r>
          </w:p>
        </w:tc>
      </w:tr>
      <w:tr w:rsidR="00C5068D" w:rsidTr="004526F6">
        <w:trPr>
          <w:trHeight w:val="2288"/>
        </w:trPr>
        <w:tc>
          <w:tcPr>
            <w:tcW w:w="1809" w:type="dxa"/>
          </w:tcPr>
          <w:p w:rsidR="00C5068D" w:rsidRPr="00C5068D" w:rsidRDefault="00C5068D" w:rsidP="00AE6B9E">
            <w:pPr>
              <w:rPr>
                <w:szCs w:val="22"/>
                <w:vertAlign w:val="superscript"/>
              </w:rPr>
            </w:pPr>
            <w:r w:rsidRPr="000E60B2">
              <w:rPr>
                <w:szCs w:val="22"/>
              </w:rPr>
              <w:t>Mantelzorgers betrekken bij het zorgproces</w:t>
            </w:r>
            <w:r>
              <w:rPr>
                <w:szCs w:val="22"/>
              </w:rPr>
              <w:t xml:space="preserve"> </w:t>
            </w:r>
            <w:r>
              <w:rPr>
                <w:szCs w:val="22"/>
                <w:vertAlign w:val="superscript"/>
              </w:rPr>
              <w:t>7</w:t>
            </w:r>
          </w:p>
        </w:tc>
        <w:tc>
          <w:tcPr>
            <w:tcW w:w="7371" w:type="dxa"/>
          </w:tcPr>
          <w:p w:rsidR="004526F6" w:rsidRPr="000E60B2" w:rsidRDefault="00C5068D" w:rsidP="00AE6B9E">
            <w:pPr>
              <w:rPr>
                <w:szCs w:val="22"/>
              </w:rPr>
            </w:pPr>
            <w:r w:rsidRPr="000E60B2">
              <w:rPr>
                <w:szCs w:val="22"/>
              </w:rPr>
              <w:t xml:space="preserve">De behoeften van de mantelzorgers bij de participatie in het zorg- en revalidatieproces werd bekeken. Geconcludeerd werd dat de persoonlijke motieven en de vorm van participatie verschillen per </w:t>
            </w:r>
            <w:proofErr w:type="gramStart"/>
            <w:r w:rsidRPr="000E60B2">
              <w:rPr>
                <w:szCs w:val="22"/>
              </w:rPr>
              <w:t xml:space="preserve">persoon.  </w:t>
            </w:r>
            <w:proofErr w:type="gramEnd"/>
            <w:r w:rsidRPr="000E60B2">
              <w:rPr>
                <w:szCs w:val="22"/>
              </w:rPr>
              <w:t>Mantelzorgers willen bij uiteenlopende werkzaamheden participeren. Wel is daarbij behoefte aan goede instructies, de juiste benodigdheden en achtergrond informatie over de behandeling en het ziektebeeld om te participeren in het zorg- en revalidatieproces. Ten slotte verwachten mantelzorgers, goede begeleiding en goede communicatie tussen de verschillende disciplines.</w:t>
            </w:r>
          </w:p>
        </w:tc>
      </w:tr>
      <w:tr w:rsidR="00C5068D" w:rsidTr="00C5068D">
        <w:trPr>
          <w:trHeight w:val="77"/>
        </w:trPr>
        <w:tc>
          <w:tcPr>
            <w:tcW w:w="1809" w:type="dxa"/>
          </w:tcPr>
          <w:p w:rsidR="00C5068D" w:rsidRPr="000E60B2" w:rsidRDefault="00C5068D" w:rsidP="00AE6B9E">
            <w:pPr>
              <w:rPr>
                <w:szCs w:val="22"/>
              </w:rPr>
            </w:pPr>
            <w:r w:rsidRPr="000E60B2">
              <w:rPr>
                <w:szCs w:val="22"/>
              </w:rPr>
              <w:t xml:space="preserve">Ontzag voor het ontslag: kwaliteit van zorg met </w:t>
            </w:r>
            <w:r w:rsidRPr="000E60B2">
              <w:rPr>
                <w:szCs w:val="22"/>
              </w:rPr>
              <w:lastRenderedPageBreak/>
              <w:t>betrekking tot het patiënten ontslag</w:t>
            </w:r>
            <w:r w:rsidRPr="00C5068D">
              <w:rPr>
                <w:szCs w:val="22"/>
                <w:vertAlign w:val="superscript"/>
              </w:rPr>
              <w:t>8</w:t>
            </w:r>
          </w:p>
        </w:tc>
        <w:tc>
          <w:tcPr>
            <w:tcW w:w="7371" w:type="dxa"/>
          </w:tcPr>
          <w:p w:rsidR="00C5068D" w:rsidRPr="000E60B2" w:rsidRDefault="00C5068D" w:rsidP="00AE6B9E">
            <w:pPr>
              <w:rPr>
                <w:szCs w:val="22"/>
              </w:rPr>
            </w:pPr>
            <w:r w:rsidRPr="000E60B2">
              <w:rPr>
                <w:szCs w:val="22"/>
              </w:rPr>
              <w:lastRenderedPageBreak/>
              <w:t xml:space="preserve">De verbetering van de zorg met betrekking tot het patiënten ontslag werd bekeken. Geconcludeerd werd dat tijdens het ontslagproces de informatievoorziening een grote rol speelt. Wanneer patiënten zich voldoende </w:t>
            </w:r>
            <w:r w:rsidRPr="000E60B2">
              <w:rPr>
                <w:szCs w:val="22"/>
              </w:rPr>
              <w:lastRenderedPageBreak/>
              <w:t>geïnformeerd voelen, bevordert dit het herstel. Daarnaast vinden patiënten persoonlijke aandacht belangrijk en hebben zowel patiënten als verpleegkundigen behoefte aan structuur binnen het ontslagproces.</w:t>
            </w:r>
          </w:p>
        </w:tc>
      </w:tr>
      <w:tr w:rsidR="00C5068D" w:rsidTr="00C5068D">
        <w:trPr>
          <w:trHeight w:val="77"/>
        </w:trPr>
        <w:tc>
          <w:tcPr>
            <w:tcW w:w="1809" w:type="dxa"/>
          </w:tcPr>
          <w:p w:rsidR="00C5068D" w:rsidRPr="00C5068D" w:rsidRDefault="00C5068D" w:rsidP="00AE6B9E">
            <w:pPr>
              <w:rPr>
                <w:szCs w:val="22"/>
                <w:vertAlign w:val="superscript"/>
              </w:rPr>
            </w:pPr>
            <w:r w:rsidRPr="000E60B2">
              <w:rPr>
                <w:szCs w:val="22"/>
              </w:rPr>
              <w:lastRenderedPageBreak/>
              <w:t>Mogen wij u bellen na ontslag?</w:t>
            </w:r>
            <w:r>
              <w:rPr>
                <w:szCs w:val="22"/>
                <w:vertAlign w:val="superscript"/>
              </w:rPr>
              <w:t>9</w:t>
            </w:r>
          </w:p>
        </w:tc>
        <w:tc>
          <w:tcPr>
            <w:tcW w:w="7371" w:type="dxa"/>
          </w:tcPr>
          <w:p w:rsidR="00C5068D" w:rsidRPr="000E60B2" w:rsidRDefault="00C5068D" w:rsidP="00AE6B9E">
            <w:pPr>
              <w:rPr>
                <w:szCs w:val="22"/>
              </w:rPr>
            </w:pPr>
            <w:r w:rsidRPr="000E60B2">
              <w:rPr>
                <w:szCs w:val="22"/>
              </w:rPr>
              <w:t xml:space="preserve">De behoeften van de patiënt ten aanzien van telefonische nazorg na een chirurgische behandeling voor een niet - </w:t>
            </w:r>
            <w:proofErr w:type="spellStart"/>
            <w:r w:rsidRPr="000E60B2">
              <w:rPr>
                <w:szCs w:val="22"/>
              </w:rPr>
              <w:t>kleincellig</w:t>
            </w:r>
            <w:proofErr w:type="spellEnd"/>
            <w:r w:rsidRPr="000E60B2">
              <w:rPr>
                <w:szCs w:val="22"/>
              </w:rPr>
              <w:t xml:space="preserve"> longcarcinoom </w:t>
            </w:r>
            <w:proofErr w:type="gramStart"/>
            <w:r w:rsidRPr="000E60B2">
              <w:rPr>
                <w:szCs w:val="22"/>
              </w:rPr>
              <w:t xml:space="preserve">werd  </w:t>
            </w:r>
            <w:proofErr w:type="gramEnd"/>
            <w:r w:rsidRPr="000E60B2">
              <w:rPr>
                <w:szCs w:val="22"/>
              </w:rPr>
              <w:t xml:space="preserve">onderzocht. Geconcludeerd werd dat na 4 á 10 dagen een telefoontje van de </w:t>
            </w:r>
            <w:proofErr w:type="gramStart"/>
            <w:r w:rsidRPr="000E60B2">
              <w:rPr>
                <w:szCs w:val="22"/>
              </w:rPr>
              <w:t>verpleegkundig</w:t>
            </w:r>
            <w:proofErr w:type="gramEnd"/>
            <w:r w:rsidRPr="000E60B2">
              <w:rPr>
                <w:szCs w:val="22"/>
              </w:rPr>
              <w:t xml:space="preserve"> specialist zeer op prijs word gesteld, maar fysiek contact ook prettig is. </w:t>
            </w:r>
          </w:p>
        </w:tc>
      </w:tr>
      <w:tr w:rsidR="00C5068D" w:rsidTr="00C5068D">
        <w:trPr>
          <w:trHeight w:val="77"/>
        </w:trPr>
        <w:tc>
          <w:tcPr>
            <w:tcW w:w="1809" w:type="dxa"/>
          </w:tcPr>
          <w:p w:rsidR="00C5068D" w:rsidRPr="00C5068D" w:rsidRDefault="00C5068D" w:rsidP="00AE6B9E">
            <w:pPr>
              <w:rPr>
                <w:szCs w:val="22"/>
                <w:vertAlign w:val="superscript"/>
              </w:rPr>
            </w:pPr>
            <w:r w:rsidRPr="000E60B2">
              <w:rPr>
                <w:szCs w:val="22"/>
              </w:rPr>
              <w:t>Behoefte aan nazorg en verleende nazo</w:t>
            </w:r>
            <w:r w:rsidR="001F2441">
              <w:rPr>
                <w:szCs w:val="22"/>
              </w:rPr>
              <w:t xml:space="preserve">rg na ontslag uit </w:t>
            </w:r>
            <w:proofErr w:type="gramStart"/>
            <w:r w:rsidR="001F2441">
              <w:rPr>
                <w:szCs w:val="22"/>
              </w:rPr>
              <w:t>het</w:t>
            </w:r>
            <w:proofErr w:type="gramEnd"/>
            <w:r w:rsidR="001F2441">
              <w:rPr>
                <w:szCs w:val="22"/>
              </w:rPr>
              <w:t xml:space="preserve"> ziekenhuis</w:t>
            </w:r>
            <w:r>
              <w:rPr>
                <w:szCs w:val="22"/>
                <w:vertAlign w:val="superscript"/>
              </w:rPr>
              <w:t>10</w:t>
            </w:r>
          </w:p>
        </w:tc>
        <w:tc>
          <w:tcPr>
            <w:tcW w:w="7371" w:type="dxa"/>
          </w:tcPr>
          <w:p w:rsidR="00C5068D" w:rsidRPr="000E60B2" w:rsidRDefault="00C5068D" w:rsidP="00AE6B9E">
            <w:pPr>
              <w:rPr>
                <w:szCs w:val="22"/>
              </w:rPr>
            </w:pPr>
            <w:r w:rsidRPr="000E60B2">
              <w:rPr>
                <w:szCs w:val="22"/>
              </w:rPr>
              <w:t xml:space="preserve">De behoefte aan nazorg en de verleende nazorg na ontslag uit het ziekenhuis werd onderzocht om hierover inzicht te verkrijgen. Geconcludeerd werd dat vooral vrouwen en lang opgenomen patiënten behoefte ervaren aan nazorg. Leeftijd speelt waarschijnlijk ook een rol, gezien ze vaak langer opgenomen zijn. Over het algemeen blijkt men tevreden over de ontvangen zorg van de professionele hulp. De mantelzorgers hebben het grootste aandeel voor het verlenen van zorg bij o.a. het huishouden, ADL en hulp bieden bij psychosociale problemen. Een goede opvang in de trant van huishoudelijke activiteiten, ADL – functies en </w:t>
            </w:r>
            <w:proofErr w:type="spellStart"/>
            <w:r w:rsidRPr="000E60B2">
              <w:rPr>
                <w:szCs w:val="22"/>
              </w:rPr>
              <w:t>psycho</w:t>
            </w:r>
            <w:proofErr w:type="spellEnd"/>
            <w:r w:rsidRPr="000E60B2">
              <w:rPr>
                <w:szCs w:val="22"/>
              </w:rPr>
              <w:t xml:space="preserve"> – sociale problemen is een minimale voorwaarde voor thuiszorg. In deze punten zijn de meeste behoefte aan hulp geconcludeerd. </w:t>
            </w:r>
          </w:p>
        </w:tc>
      </w:tr>
      <w:tr w:rsidR="00C5068D" w:rsidTr="00C5068D">
        <w:trPr>
          <w:trHeight w:val="77"/>
        </w:trPr>
        <w:tc>
          <w:tcPr>
            <w:tcW w:w="1809" w:type="dxa"/>
          </w:tcPr>
          <w:p w:rsidR="00C5068D" w:rsidRPr="00C5068D" w:rsidRDefault="00C5068D" w:rsidP="00AE6B9E">
            <w:pPr>
              <w:rPr>
                <w:szCs w:val="22"/>
              </w:rPr>
            </w:pPr>
            <w:r w:rsidRPr="000E60B2">
              <w:rPr>
                <w:szCs w:val="22"/>
              </w:rPr>
              <w:t>De weg naar een beter ontslagproces</w:t>
            </w:r>
            <w:r>
              <w:rPr>
                <w:szCs w:val="22"/>
              </w:rPr>
              <w:t xml:space="preserve"> </w:t>
            </w:r>
            <w:r>
              <w:rPr>
                <w:szCs w:val="22"/>
                <w:vertAlign w:val="superscript"/>
              </w:rPr>
              <w:t>11</w:t>
            </w:r>
          </w:p>
        </w:tc>
        <w:tc>
          <w:tcPr>
            <w:tcW w:w="7371" w:type="dxa"/>
          </w:tcPr>
          <w:p w:rsidR="00C5068D" w:rsidRPr="000E60B2" w:rsidRDefault="00C5068D" w:rsidP="00AE6B9E">
            <w:pPr>
              <w:rPr>
                <w:szCs w:val="22"/>
              </w:rPr>
            </w:pPr>
            <w:r w:rsidRPr="000E60B2">
              <w:rPr>
                <w:szCs w:val="22"/>
              </w:rPr>
              <w:t xml:space="preserve">Het ontslagproces van de patiënt (continuïteit) werd onderzocht om hiervan beter inzicht te verkrijgen. Geconcludeerd werd dat het ontslagproces beter gestructureerd en gecoördineerd moest worden. Voor de </w:t>
            </w:r>
            <w:proofErr w:type="gramStart"/>
            <w:r w:rsidRPr="000E60B2">
              <w:rPr>
                <w:szCs w:val="22"/>
              </w:rPr>
              <w:t>implementatie</w:t>
            </w:r>
            <w:proofErr w:type="gramEnd"/>
            <w:r w:rsidRPr="000E60B2">
              <w:rPr>
                <w:szCs w:val="22"/>
              </w:rPr>
              <w:t xml:space="preserve"> van de verbeteringen ontwikkelde de werkgroep een drietal instrumenten: een checklist ontslag, een evaluatieformulier ten behoeve van het ontslaggesprek en een formulier voor het telefonische nazorggesprek.</w:t>
            </w:r>
          </w:p>
        </w:tc>
      </w:tr>
      <w:tr w:rsidR="00C5068D" w:rsidTr="00C5068D">
        <w:trPr>
          <w:trHeight w:val="1433"/>
        </w:trPr>
        <w:tc>
          <w:tcPr>
            <w:tcW w:w="1809" w:type="dxa"/>
          </w:tcPr>
          <w:p w:rsidR="00C5068D" w:rsidRPr="00C5068D" w:rsidRDefault="00C5068D" w:rsidP="00AE6B9E">
            <w:pPr>
              <w:rPr>
                <w:szCs w:val="22"/>
                <w:vertAlign w:val="superscript"/>
              </w:rPr>
            </w:pPr>
            <w:r w:rsidRPr="000E60B2">
              <w:rPr>
                <w:rFonts w:cs="Arial"/>
                <w:szCs w:val="22"/>
              </w:rPr>
              <w:t>Zorggebruik door ouderen na opname in het ziekenh</w:t>
            </w:r>
            <w:r w:rsidR="001F2441">
              <w:rPr>
                <w:rFonts w:cs="Arial"/>
                <w:szCs w:val="22"/>
              </w:rPr>
              <w:t>uis: ontwikkelingen in 1992-2000</w:t>
            </w:r>
            <w:r>
              <w:rPr>
                <w:rFonts w:cs="Arial"/>
                <w:szCs w:val="22"/>
                <w:vertAlign w:val="superscript"/>
              </w:rPr>
              <w:t>12</w:t>
            </w:r>
          </w:p>
        </w:tc>
        <w:tc>
          <w:tcPr>
            <w:tcW w:w="7371" w:type="dxa"/>
          </w:tcPr>
          <w:p w:rsidR="00C5068D" w:rsidRPr="000E60B2" w:rsidRDefault="00C5068D" w:rsidP="00AE6B9E">
            <w:pPr>
              <w:rPr>
                <w:szCs w:val="22"/>
              </w:rPr>
            </w:pPr>
            <w:r w:rsidRPr="000E60B2">
              <w:rPr>
                <w:rFonts w:cs="Arial"/>
                <w:color w:val="000000"/>
                <w:szCs w:val="22"/>
              </w:rPr>
              <w:t xml:space="preserve">Welke sociaal - demografische en gezondheidskenmerken ouderen hebben met een recente ziekenhuisopname werd onderzocht en in hoeverre tussen 1992 en 2002 verandering is opgetreden. Tevens welke vormen van zorg ouderen gebruik maken na ziekenhuisontslag en hoe tevreden ze zijn over deze zorg werd onderzocht. Geconcludeerd werd dat de ontevredenheid over de zorg toenam, in het bijzonder na een opname in het ziekenhuis. Dit komt doordat de zorg door partners toenam en de zorg door professionele thuiszorg afnam. Wel blijven de kenmerken van de ouderen met een recente ziekenhuisopname gelijk: zij hadden vaker ernstige functionele beperkingen, meerdere chronische aandoeningen en een laag opleidingsniveau dan ouderen zonder recente ziekenhuisopname. </w:t>
            </w:r>
          </w:p>
        </w:tc>
      </w:tr>
      <w:tr w:rsidR="00C5068D" w:rsidTr="00C5068D">
        <w:trPr>
          <w:trHeight w:val="850"/>
        </w:trPr>
        <w:tc>
          <w:tcPr>
            <w:tcW w:w="1809" w:type="dxa"/>
          </w:tcPr>
          <w:p w:rsidR="00C5068D" w:rsidRPr="00C5068D" w:rsidRDefault="00C5068D" w:rsidP="00AE6B9E">
            <w:pPr>
              <w:rPr>
                <w:rFonts w:cs="Arial"/>
                <w:szCs w:val="22"/>
                <w:vertAlign w:val="superscript"/>
                <w:lang w:val="en-GB"/>
              </w:rPr>
            </w:pPr>
            <w:r w:rsidRPr="000E60B2">
              <w:rPr>
                <w:szCs w:val="22"/>
                <w:lang w:val="en-US"/>
              </w:rPr>
              <w:t>Hospital discharge: problems and interventions</w:t>
            </w:r>
            <w:r>
              <w:rPr>
                <w:szCs w:val="22"/>
                <w:vertAlign w:val="superscript"/>
                <w:lang w:val="en-US"/>
              </w:rPr>
              <w:t>1</w:t>
            </w:r>
          </w:p>
        </w:tc>
        <w:tc>
          <w:tcPr>
            <w:tcW w:w="7371" w:type="dxa"/>
          </w:tcPr>
          <w:p w:rsidR="00C5068D" w:rsidRPr="000E60B2" w:rsidRDefault="00C5068D" w:rsidP="00AE6B9E">
            <w:pPr>
              <w:rPr>
                <w:szCs w:val="22"/>
              </w:rPr>
            </w:pPr>
            <w:r w:rsidRPr="000E60B2">
              <w:rPr>
                <w:szCs w:val="22"/>
              </w:rPr>
              <w:t>In dit onderzoek werd de thuiskomst van patiënten na een ziekenhuisopname onderzocht en daarnaast is er gekeken naar oplossingen om de thuiskomst zo soepel mogelijk te laten verlopen. Er werd geconcludeerd dat de thuiskomst van oudere patiënten na ontslag uit het ziekenhuis niet altijd vlekkeloos verloopt. Dit komt doordat patiënten behoefte hebben aan informatie en voornamelijk problemen hebben in dagelijkse activiteiten zoals huishoudelijke activiteiten en/of persoonlijke verzorging. Naast de al geboden hulp hadden patiënten graag nog aanvullende hulp ontvangen. Geconcludeerd wordt dat mensen die recent in het ziekenhuis waren opgenomen een slechtere functionele, emotionele en gezondheidsstatus hadden dan de vergelijkingsgroep. Tevens tonen telefonische follow-</w:t>
            </w:r>
            <w:proofErr w:type="spellStart"/>
            <w:r w:rsidRPr="000E60B2">
              <w:rPr>
                <w:szCs w:val="22"/>
              </w:rPr>
              <w:t>up’s</w:t>
            </w:r>
            <w:proofErr w:type="spellEnd"/>
            <w:r w:rsidRPr="000E60B2">
              <w:rPr>
                <w:szCs w:val="22"/>
              </w:rPr>
              <w:t xml:space="preserve"> na ontslag geen meetbare verbetering, echter kunnen patiënten het wel als ondersteunend ervaren. </w:t>
            </w:r>
          </w:p>
        </w:tc>
      </w:tr>
    </w:tbl>
    <w:p w:rsidR="00466EEA" w:rsidRDefault="00466EEA" w:rsidP="00466EEA">
      <w:pPr>
        <w:pStyle w:val="Geenafstand"/>
      </w:pPr>
    </w:p>
    <w:p w:rsidR="004526F6" w:rsidRDefault="004526F6" w:rsidP="00AE6B9E"/>
    <w:p w:rsidR="004526F6" w:rsidRDefault="004526F6" w:rsidP="00AE6B9E"/>
    <w:p w:rsidR="004526F6" w:rsidRDefault="004526F6" w:rsidP="00AE6B9E"/>
    <w:p w:rsidR="00AD227E" w:rsidRDefault="00466EEA" w:rsidP="00AE6B9E">
      <w:r>
        <w:t>Uit d</w:t>
      </w:r>
      <w:r w:rsidR="003F5A67">
        <w:t>e bovenstaande onderzoeken komt n</w:t>
      </w:r>
      <w:r>
        <w:t xml:space="preserve">aar voren dat de reden </w:t>
      </w:r>
      <w:r w:rsidRPr="00161900">
        <w:t>voor</w:t>
      </w:r>
      <w:r w:rsidR="009F44F1" w:rsidRPr="00161900">
        <w:t xml:space="preserve"> het uitvoeren van d</w:t>
      </w:r>
      <w:r w:rsidR="00161900" w:rsidRPr="00161900">
        <w:t>eze</w:t>
      </w:r>
      <w:r>
        <w:t xml:space="preserve"> onderzoek</w:t>
      </w:r>
      <w:r w:rsidR="00161900">
        <w:t>en</w:t>
      </w:r>
      <w:r>
        <w:t xml:space="preserve"> vaak de ontevredenheid is van de ontslagen patiënten tijdens het ontslagproces </w:t>
      </w:r>
      <w:r w:rsidR="00161900">
        <w:t>uit het ziekenhuis. De behoeften</w:t>
      </w:r>
      <w:r>
        <w:t xml:space="preserve"> van de ontslagen patiënten liggen voornamelijk op het vlak van informatievoorziening. </w:t>
      </w:r>
      <w:r w:rsidR="00A84883">
        <w:t>Slechts i</w:t>
      </w:r>
      <w:r w:rsidR="003F5A67">
        <w:t xml:space="preserve">n enkele onderzoeken is </w:t>
      </w:r>
      <w:r>
        <w:t xml:space="preserve">er </w:t>
      </w:r>
      <w:r w:rsidR="00A84883">
        <w:t xml:space="preserve">gekeken </w:t>
      </w:r>
      <w:r>
        <w:t xml:space="preserve">naar de thuissituatie en </w:t>
      </w:r>
      <w:r w:rsidR="009F44F1">
        <w:t xml:space="preserve">naar </w:t>
      </w:r>
      <w:r>
        <w:t>de betreffende behoefte aan hulp in de</w:t>
      </w:r>
      <w:r w:rsidR="00A84883">
        <w:t xml:space="preserve"> dagelijkse activiteiten. Hierin</w:t>
      </w:r>
      <w:r>
        <w:t xml:space="preserve"> </w:t>
      </w:r>
      <w:r w:rsidR="00A84883">
        <w:t>staan</w:t>
      </w:r>
      <w:r w:rsidR="001F2441">
        <w:t xml:space="preserve"> </w:t>
      </w:r>
      <w:r w:rsidR="00A84883">
        <w:t>de nazorgbehoeften van ouderen</w:t>
      </w:r>
      <w:r w:rsidR="009F44F1">
        <w:t xml:space="preserve"> centraal</w:t>
      </w:r>
      <w:r>
        <w:t xml:space="preserve">. </w:t>
      </w:r>
      <w:r w:rsidR="00AD227E">
        <w:t xml:space="preserve">Het huidige onderzoek zou breder kunnen kijken bij welke doelgroep en op welk gebied van de dagelijkse activiteiten nazorgbehoeften in de thuissituatie liggen. </w:t>
      </w:r>
    </w:p>
    <w:p w:rsidR="00A84883" w:rsidRDefault="00A84883" w:rsidP="00A84883">
      <w:bookmarkStart w:id="16" w:name="_Toc405760435"/>
    </w:p>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Default="00786208" w:rsidP="00A84883"/>
    <w:p w:rsidR="00786208" w:rsidRPr="00A84883" w:rsidRDefault="00786208" w:rsidP="00A84883"/>
    <w:p w:rsidR="00466EEA" w:rsidRPr="006C6122" w:rsidRDefault="00466EEA" w:rsidP="00466EEA">
      <w:pPr>
        <w:pStyle w:val="Kop1"/>
      </w:pPr>
      <w:bookmarkStart w:id="17" w:name="_Toc409416044"/>
      <w:r>
        <w:lastRenderedPageBreak/>
        <w:t>2. Onderzoeksmethode</w:t>
      </w:r>
      <w:bookmarkEnd w:id="16"/>
      <w:bookmarkEnd w:id="17"/>
      <w:r>
        <w:tab/>
      </w:r>
      <w:r>
        <w:tab/>
      </w:r>
      <w:bookmarkStart w:id="18" w:name="_Toc405760436"/>
    </w:p>
    <w:p w:rsidR="00466EEA" w:rsidRDefault="00AD227E" w:rsidP="00AE6B9E">
      <w:r>
        <w:t xml:space="preserve">In dit hoofdstuk is </w:t>
      </w:r>
      <w:r w:rsidR="009F44F1">
        <w:t>d</w:t>
      </w:r>
      <w:r w:rsidR="00466EEA">
        <w:t>e onderz</w:t>
      </w:r>
      <w:r>
        <w:t>oeksmethode weergegeven. Er is g</w:t>
      </w:r>
      <w:r w:rsidR="00466EEA">
        <w:t xml:space="preserve">estart met de patiënten oriëntatie, gevolgd door het </w:t>
      </w:r>
      <w:proofErr w:type="spellStart"/>
      <w:r w:rsidR="00466EEA">
        <w:t>onderzoekstype</w:t>
      </w:r>
      <w:proofErr w:type="spellEnd"/>
      <w:r w:rsidR="00466EEA">
        <w:t xml:space="preserve">, het </w:t>
      </w:r>
      <w:proofErr w:type="spellStart"/>
      <w:r w:rsidR="00466EEA">
        <w:t>onderzoeksontwerp</w:t>
      </w:r>
      <w:proofErr w:type="spellEnd"/>
      <w:r w:rsidR="00466EEA">
        <w:t xml:space="preserve">, </w:t>
      </w:r>
      <w:proofErr w:type="gramStart"/>
      <w:r w:rsidR="00466EEA">
        <w:t>het</w:t>
      </w:r>
      <w:proofErr w:type="gramEnd"/>
      <w:r w:rsidR="00466EEA">
        <w:t xml:space="preserve"> onderzoeksdesign en de selectie van</w:t>
      </w:r>
      <w:r w:rsidR="009F44F1">
        <w:t xml:space="preserve"> </w:t>
      </w:r>
      <w:r w:rsidR="001F2441">
        <w:t>de deelnemers. Als laatste is</w:t>
      </w:r>
      <w:r w:rsidR="009F44F1">
        <w:t xml:space="preserve"> </w:t>
      </w:r>
      <w:r>
        <w:t>e</w:t>
      </w:r>
      <w:r w:rsidR="00466EEA">
        <w:t>r ingegaan op de werving van de deelnemers.</w:t>
      </w:r>
    </w:p>
    <w:p w:rsidR="00466EEA" w:rsidRDefault="00466EEA" w:rsidP="00AE6B9E">
      <w:pPr>
        <w:rPr>
          <w:b/>
        </w:rPr>
      </w:pPr>
    </w:p>
    <w:p w:rsidR="000173FF" w:rsidRDefault="000173FF" w:rsidP="003210B7">
      <w:pPr>
        <w:pStyle w:val="Kop2"/>
      </w:pPr>
      <w:bookmarkStart w:id="19" w:name="_Toc409416045"/>
      <w:bookmarkEnd w:id="18"/>
      <w:r>
        <w:t xml:space="preserve">2.1 </w:t>
      </w:r>
      <w:r w:rsidRPr="007B1AD2">
        <w:t>Patiënten oriëntatie</w:t>
      </w:r>
      <w:bookmarkEnd w:id="19"/>
    </w:p>
    <w:p w:rsidR="000173FF" w:rsidRDefault="000173FF" w:rsidP="00AE6B9E">
      <w:r>
        <w:t xml:space="preserve">Door beperkingen binnen het digitaal patiëntendossier </w:t>
      </w:r>
      <w:proofErr w:type="spellStart"/>
      <w:r>
        <w:t>TransHis</w:t>
      </w:r>
      <w:proofErr w:type="spellEnd"/>
      <w:r>
        <w:t xml:space="preserve"> was het niet mogelijk om in een oogopslag te zien welke patiënten zijn ontslagen uit het ziekenhuis. Dit komt omdat de ontslagmeldingen in </w:t>
      </w:r>
      <w:proofErr w:type="spellStart"/>
      <w:r>
        <w:t>TransHis</w:t>
      </w:r>
      <w:proofErr w:type="spellEnd"/>
      <w:r>
        <w:t xml:space="preserve"> niet op een eenduidige en geordende manier binnen komen.</w:t>
      </w:r>
      <w:r w:rsidR="00A84883">
        <w:t xml:space="preserve"> De huisartsen binnen </w:t>
      </w:r>
      <w:proofErr w:type="spellStart"/>
      <w:r w:rsidR="00A84883">
        <w:t>Thermion</w:t>
      </w:r>
      <w:proofErr w:type="spellEnd"/>
      <w:r w:rsidR="00A84883">
        <w:t xml:space="preserve"> hebben een </w:t>
      </w:r>
      <w:r w:rsidR="00A71F57">
        <w:t>coördinerende</w:t>
      </w:r>
      <w:r w:rsidR="00A84883">
        <w:t xml:space="preserve"> rol. Hierdoor ervaren </w:t>
      </w:r>
      <w:r>
        <w:t>hu</w:t>
      </w:r>
      <w:r w:rsidR="00A84883">
        <w:t>n</w:t>
      </w:r>
      <w:r>
        <w:t xml:space="preserve"> moeilijkheden in het aansturen van andere disciplines, omdat ze geen tot weinig overzicht hebben in de woon- en zorgsituaties van patiënten. </w:t>
      </w:r>
    </w:p>
    <w:p w:rsidR="00A84883" w:rsidRDefault="00A84883" w:rsidP="00AE6B9E"/>
    <w:p w:rsidR="000173FF" w:rsidRPr="00946574" w:rsidRDefault="000173FF" w:rsidP="00AE6B9E">
      <w:r>
        <w:t xml:space="preserve">Er is gekozen </w:t>
      </w:r>
      <w:r w:rsidR="00B550E2">
        <w:t xml:space="preserve">om </w:t>
      </w:r>
      <w:proofErr w:type="gramStart"/>
      <w:r>
        <w:t>een</w:t>
      </w:r>
      <w:proofErr w:type="gramEnd"/>
      <w:r>
        <w:t xml:space="preserve"> patiënten oriëntatie uit te voeren, omdat de opdra</w:t>
      </w:r>
      <w:r w:rsidR="009F44F1">
        <w:t xml:space="preserve">chtgevers geen overzicht hebben </w:t>
      </w:r>
      <w:r>
        <w:t xml:space="preserve">van patiënten die ontslagen waren uit het ziekenhuis. De wens van de opdrachtgevers was om een overzicht te creëren van hun ontslagen patiënten. Er zijn inclusie- en exclusiecriteria opgesteld om de patiënten te includeren voor de patiënten oriëntatie. Hierdoor kon er op een eenduidige manier naar patiënten worden gezocht in het digitaal patiëntendossier </w:t>
      </w:r>
      <w:proofErr w:type="spellStart"/>
      <w:r>
        <w:t>TransHis</w:t>
      </w:r>
      <w:proofErr w:type="spellEnd"/>
      <w:r>
        <w:t>. Doordat de onderzoekers deze ontslagen patiënten overzichtelijk hebben weergegeven, kon er een onderzoekspopulatie worden vastgesteld.</w:t>
      </w:r>
    </w:p>
    <w:p w:rsidR="00792DDD" w:rsidRDefault="00A84883" w:rsidP="00AE6B9E">
      <w:r>
        <w:t xml:space="preserve">De inclusie- en exclusiecriteria </w:t>
      </w:r>
      <w:r w:rsidR="00792DDD">
        <w:t>dienden ter afbakening en concretiseerde</w:t>
      </w:r>
      <w:r>
        <w:t>n</w:t>
      </w:r>
      <w:r w:rsidR="00792DDD">
        <w:t xml:space="preserve"> de uitkomsten. Hieronder wordt een verantwoording van de </w:t>
      </w:r>
      <w:proofErr w:type="spellStart"/>
      <w:r w:rsidR="00792DDD" w:rsidRPr="00BD7AC4">
        <w:t>criteria</w:t>
      </w:r>
      <w:r w:rsidR="00792DDD">
        <w:t>’s</w:t>
      </w:r>
      <w:proofErr w:type="spellEnd"/>
      <w:r w:rsidR="00792DDD">
        <w:t xml:space="preserve"> weergegeven. </w:t>
      </w:r>
    </w:p>
    <w:p w:rsidR="0009336C" w:rsidRDefault="0009336C" w:rsidP="000173FF">
      <w:pPr>
        <w:pStyle w:val="Geenafstand"/>
      </w:pPr>
    </w:p>
    <w:p w:rsidR="00786208" w:rsidRPr="00786208" w:rsidRDefault="000173FF" w:rsidP="000C4720">
      <w:pPr>
        <w:pStyle w:val="Kop3"/>
      </w:pPr>
      <w:bookmarkStart w:id="20" w:name="_Toc409416046"/>
      <w:r>
        <w:t>2.1.1 Inclusie- en exclusiecriteria patiënten oriëntatie</w:t>
      </w:r>
      <w:bookmarkEnd w:id="20"/>
      <w:r>
        <w:t xml:space="preserve"> </w:t>
      </w:r>
    </w:p>
    <w:p w:rsidR="000173FF" w:rsidRPr="00C83BFA" w:rsidRDefault="008977B0" w:rsidP="00AE6B9E">
      <w:pPr>
        <w:rPr>
          <w:rStyle w:val="GeenafstandChar"/>
          <w:rFonts w:asciiTheme="minorHAnsi" w:eastAsiaTheme="majorEastAsia" w:hAnsiTheme="minorHAnsi"/>
          <w:b/>
          <w:i/>
        </w:rPr>
      </w:pPr>
      <w:bookmarkStart w:id="21" w:name="_Toc405760428"/>
      <w:r>
        <w:rPr>
          <w:noProof/>
          <w:snapToGrid/>
        </w:rPr>
        <w:pict>
          <v:rect id="Rechthoek 14" o:spid="_x0000_s1026" style="position:absolute;margin-left:-.4pt;margin-top:1.2pt;width:458.25pt;height:216.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" filled="f"/>
        </w:pict>
      </w:r>
      <w:bookmarkEnd w:id="21"/>
      <w:r w:rsidR="000173FF" w:rsidRPr="00C83BFA">
        <w:rPr>
          <w:rStyle w:val="GeenafstandChar"/>
          <w:rFonts w:asciiTheme="minorHAnsi" w:eastAsiaTheme="majorEastAsia" w:hAnsiTheme="minorHAnsi"/>
          <w:b/>
          <w:i/>
        </w:rPr>
        <w:t xml:space="preserve">Inclusiecriteria </w:t>
      </w:r>
    </w:p>
    <w:p w:rsidR="000173FF" w:rsidRPr="00AE6B9E" w:rsidRDefault="000173FF" w:rsidP="00AE6B9E">
      <w:pPr>
        <w:rPr>
          <w:i/>
          <w:szCs w:val="22"/>
        </w:rPr>
      </w:pPr>
      <w:r w:rsidRPr="00AE6B9E">
        <w:rPr>
          <w:i/>
          <w:szCs w:val="22"/>
        </w:rPr>
        <w:t xml:space="preserve">1. De patiënt is verbonden aan huisartsenpraktijk </w:t>
      </w:r>
      <w:proofErr w:type="spellStart"/>
      <w:r w:rsidRPr="00AE6B9E">
        <w:rPr>
          <w:i/>
          <w:szCs w:val="22"/>
        </w:rPr>
        <w:t>Thermion</w:t>
      </w:r>
      <w:proofErr w:type="spellEnd"/>
      <w:r w:rsidRPr="00AE6B9E">
        <w:rPr>
          <w:i/>
          <w:szCs w:val="22"/>
        </w:rPr>
        <w:t>.</w:t>
      </w:r>
    </w:p>
    <w:p w:rsidR="000173FF" w:rsidRDefault="00A71F57" w:rsidP="00AE6B9E">
      <w:pPr>
        <w:rPr>
          <w:szCs w:val="22"/>
        </w:rPr>
      </w:pPr>
      <w:r>
        <w:rPr>
          <w:szCs w:val="22"/>
        </w:rPr>
        <w:t>Het uitgevoerde onderzoek is</w:t>
      </w:r>
      <w:r w:rsidR="000173FF" w:rsidRPr="00BD7AC4">
        <w:rPr>
          <w:szCs w:val="22"/>
        </w:rPr>
        <w:t xml:space="preserve"> in opdracht van huisart</w:t>
      </w:r>
      <w:r w:rsidR="000173FF">
        <w:rPr>
          <w:szCs w:val="22"/>
        </w:rPr>
        <w:t xml:space="preserve">senpraktijk </w:t>
      </w:r>
      <w:proofErr w:type="spellStart"/>
      <w:r w:rsidR="000173FF">
        <w:rPr>
          <w:szCs w:val="22"/>
        </w:rPr>
        <w:t>Thermion</w:t>
      </w:r>
      <w:proofErr w:type="spellEnd"/>
      <w:r w:rsidR="000173FF">
        <w:rPr>
          <w:szCs w:val="22"/>
        </w:rPr>
        <w:t xml:space="preserve">, gevestigd in </w:t>
      </w:r>
      <w:proofErr w:type="spellStart"/>
      <w:r w:rsidR="000173FF" w:rsidRPr="00BD7AC4">
        <w:rPr>
          <w:szCs w:val="22"/>
        </w:rPr>
        <w:t>Lent</w:t>
      </w:r>
      <w:proofErr w:type="spellEnd"/>
      <w:r w:rsidR="000173FF" w:rsidRPr="00BD7AC4">
        <w:rPr>
          <w:szCs w:val="22"/>
        </w:rPr>
        <w:t>. Vandaar</w:t>
      </w:r>
      <w:r w:rsidR="000173FF">
        <w:rPr>
          <w:szCs w:val="22"/>
        </w:rPr>
        <w:t xml:space="preserve"> dat de patiënten bij huisartsenpraktijk </w:t>
      </w:r>
      <w:proofErr w:type="spellStart"/>
      <w:r w:rsidR="000173FF">
        <w:rPr>
          <w:szCs w:val="22"/>
        </w:rPr>
        <w:t>Thermion</w:t>
      </w:r>
      <w:proofErr w:type="spellEnd"/>
      <w:r w:rsidR="000173FF">
        <w:rPr>
          <w:szCs w:val="22"/>
        </w:rPr>
        <w:t xml:space="preserve"> moeten zitten. </w:t>
      </w:r>
    </w:p>
    <w:p w:rsidR="000173FF" w:rsidRDefault="000173FF" w:rsidP="00AE6B9E"/>
    <w:p w:rsidR="000173FF" w:rsidRPr="00AE6B9E" w:rsidRDefault="000173FF" w:rsidP="00AE6B9E">
      <w:pPr>
        <w:rPr>
          <w:i/>
          <w:szCs w:val="22"/>
        </w:rPr>
      </w:pPr>
      <w:r w:rsidRPr="00AE6B9E">
        <w:rPr>
          <w:i/>
          <w:szCs w:val="22"/>
        </w:rPr>
        <w:t xml:space="preserve">2. De patiënt is minimaal één dag opgenomen </w:t>
      </w:r>
      <w:proofErr w:type="gramStart"/>
      <w:r w:rsidRPr="00AE6B9E">
        <w:rPr>
          <w:i/>
          <w:szCs w:val="22"/>
        </w:rPr>
        <w:t>geweest</w:t>
      </w:r>
      <w:proofErr w:type="gramEnd"/>
      <w:r w:rsidRPr="00AE6B9E">
        <w:rPr>
          <w:i/>
          <w:szCs w:val="22"/>
        </w:rPr>
        <w:t xml:space="preserve"> in het ziekenhuis. </w:t>
      </w:r>
    </w:p>
    <w:p w:rsidR="000173FF" w:rsidRPr="00A71F57" w:rsidRDefault="000173FF" w:rsidP="00AE6B9E">
      <w:pPr>
        <w:rPr>
          <w:szCs w:val="22"/>
        </w:rPr>
      </w:pPr>
      <w:r w:rsidRPr="00BD7AC4">
        <w:rPr>
          <w:szCs w:val="22"/>
        </w:rPr>
        <w:t>Er is gekozen voor</w:t>
      </w:r>
      <w:r>
        <w:rPr>
          <w:szCs w:val="22"/>
        </w:rPr>
        <w:t xml:space="preserve"> minimaal één dag(deel), omdat</w:t>
      </w:r>
      <w:r w:rsidRPr="00BD7AC4">
        <w:rPr>
          <w:szCs w:val="22"/>
        </w:rPr>
        <w:t xml:space="preserve"> patiënten alleen op deze manier ontslagen kunnen worden. </w:t>
      </w:r>
      <w:r>
        <w:rPr>
          <w:szCs w:val="22"/>
        </w:rPr>
        <w:t>Wanneer patiënten voor een kleine ingreep naar het ziekenhuis komen</w:t>
      </w:r>
      <w:r w:rsidR="00A71F57">
        <w:rPr>
          <w:szCs w:val="22"/>
        </w:rPr>
        <w:t xml:space="preserve">, zijn ze niet opgenomen. Patiënten kunnen snel </w:t>
      </w:r>
      <w:r w:rsidRPr="00011581">
        <w:rPr>
          <w:szCs w:val="22"/>
        </w:rPr>
        <w:t>naar huis en hebben vaak geen grote nazorgbehoeften (</w:t>
      </w:r>
      <w:r w:rsidRPr="00BC1DE9">
        <w:rPr>
          <w:i/>
          <w:szCs w:val="22"/>
        </w:rPr>
        <w:t>Persoonlijke mededeling</w:t>
      </w:r>
      <w:r w:rsidR="00A84883" w:rsidRPr="00BC1DE9">
        <w:rPr>
          <w:i/>
          <w:szCs w:val="22"/>
        </w:rPr>
        <w:t>, wijkverpleegkundige ZZG zorggroep</w:t>
      </w:r>
      <w:r w:rsidRPr="00BC1DE9">
        <w:rPr>
          <w:i/>
          <w:szCs w:val="22"/>
        </w:rPr>
        <w:t>, 14 oktober 2014</w:t>
      </w:r>
      <w:r w:rsidRPr="00011581">
        <w:rPr>
          <w:szCs w:val="22"/>
        </w:rPr>
        <w:t>).</w:t>
      </w:r>
    </w:p>
    <w:p w:rsidR="000173FF" w:rsidRDefault="000173FF" w:rsidP="00AE6B9E">
      <w:pPr>
        <w:rPr>
          <w:color w:val="FF0000"/>
          <w:szCs w:val="22"/>
        </w:rPr>
      </w:pPr>
    </w:p>
    <w:p w:rsidR="000173FF" w:rsidRPr="00AE6B9E" w:rsidRDefault="000173FF" w:rsidP="00AE6B9E">
      <w:pPr>
        <w:rPr>
          <w:i/>
        </w:rPr>
      </w:pPr>
      <w:r w:rsidRPr="00AE6B9E">
        <w:rPr>
          <w:i/>
        </w:rPr>
        <w:t xml:space="preserve">3. De patiënt is tussen 18 september en 6 november 2014 ontslagen uit het ziekenhuis. </w:t>
      </w:r>
    </w:p>
    <w:p w:rsidR="00B550E2" w:rsidRDefault="000173FF" w:rsidP="00786208">
      <w:r w:rsidRPr="00F71E8E">
        <w:t>Tijd</w:t>
      </w:r>
      <w:r w:rsidR="00A71F57">
        <w:t>ens de patiënten oriëntatie is</w:t>
      </w:r>
      <w:r w:rsidRPr="00F71E8E">
        <w:t xml:space="preserve"> er retrospectief gezocht binnen het digitaal patiëntendossier </w:t>
      </w:r>
      <w:proofErr w:type="spellStart"/>
      <w:r w:rsidRPr="00F71E8E">
        <w:t>TransHis</w:t>
      </w:r>
      <w:proofErr w:type="spellEnd"/>
      <w:r w:rsidRPr="00F71E8E">
        <w:t xml:space="preserve">, omdat dit de enige mogelijkheid was. Uiteindelijk was het mogelijk om in totaal </w:t>
      </w:r>
      <w:r>
        <w:t>zeven w</w:t>
      </w:r>
      <w:r w:rsidRPr="00F71E8E">
        <w:t xml:space="preserve">eken terug te kijken in </w:t>
      </w:r>
      <w:proofErr w:type="spellStart"/>
      <w:r w:rsidRPr="00F71E8E">
        <w:t>TransHis</w:t>
      </w:r>
      <w:proofErr w:type="spellEnd"/>
      <w:r w:rsidRPr="00F71E8E">
        <w:t xml:space="preserve">. Door de instellingen van de software was het niet mogelijk om verder retrospectief te zoeken. </w:t>
      </w:r>
      <w:bookmarkStart w:id="22" w:name="_Toc405760429"/>
    </w:p>
    <w:p w:rsidR="00786208" w:rsidRDefault="00786208" w:rsidP="00786208"/>
    <w:p w:rsidR="00786208" w:rsidRDefault="00786208" w:rsidP="00786208"/>
    <w:p w:rsidR="00786208" w:rsidRDefault="00786208" w:rsidP="00786208"/>
    <w:p w:rsidR="00786208" w:rsidRDefault="00786208" w:rsidP="00786208"/>
    <w:p w:rsidR="00786208" w:rsidRDefault="00786208" w:rsidP="00786208"/>
    <w:p w:rsidR="00786208" w:rsidRDefault="00786208" w:rsidP="00786208"/>
    <w:p w:rsidR="00786208" w:rsidRDefault="00786208" w:rsidP="00786208"/>
    <w:p w:rsidR="00786208" w:rsidRDefault="00786208" w:rsidP="00786208"/>
    <w:bookmarkEnd w:id="22"/>
    <w:p w:rsidR="000173FF" w:rsidRDefault="000173FF" w:rsidP="000173FF">
      <w:pPr>
        <w:pStyle w:val="Geenafstand"/>
      </w:pPr>
    </w:p>
    <w:p w:rsidR="000173FF" w:rsidRPr="00AE6B9E" w:rsidRDefault="008977B0" w:rsidP="00AE6B9E">
      <w:pPr>
        <w:rPr>
          <w:b/>
          <w:i/>
        </w:rPr>
      </w:pPr>
      <w:r>
        <w:rPr>
          <w:noProof/>
        </w:rPr>
        <w:lastRenderedPageBreak/>
        <w:pict>
          <v:rect id="Rechthoek 13" o:spid="_x0000_s1033" style="position:absolute;margin-left:-3.4pt;margin-top:-1.9pt;width:458.25pt;height:126.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" filled="f"/>
        </w:pict>
      </w:r>
      <w:r w:rsidR="000173FF" w:rsidRPr="00AE6B9E">
        <w:rPr>
          <w:b/>
          <w:i/>
        </w:rPr>
        <w:t xml:space="preserve">Exclusiecriteria </w:t>
      </w:r>
    </w:p>
    <w:p w:rsidR="000173FF" w:rsidRPr="00BD7AC4" w:rsidRDefault="000173FF" w:rsidP="000173FF">
      <w:pPr>
        <w:rPr>
          <w:rFonts w:asciiTheme="minorHAnsi" w:hAnsiTheme="minorHAnsi"/>
          <w:i/>
          <w:szCs w:val="22"/>
        </w:rPr>
      </w:pPr>
      <w:r>
        <w:rPr>
          <w:rFonts w:asciiTheme="minorHAnsi" w:hAnsiTheme="minorHAnsi"/>
          <w:i/>
          <w:szCs w:val="22"/>
        </w:rPr>
        <w:t xml:space="preserve">1. Alle ontslagbrieven en </w:t>
      </w:r>
      <w:r w:rsidRPr="00BD7AC4">
        <w:rPr>
          <w:rFonts w:asciiTheme="minorHAnsi" w:hAnsiTheme="minorHAnsi"/>
          <w:i/>
          <w:szCs w:val="22"/>
        </w:rPr>
        <w:t xml:space="preserve">meldingen buiten het digitale patiëntendossier </w:t>
      </w:r>
      <w:proofErr w:type="spellStart"/>
      <w:r w:rsidRPr="00BD7AC4">
        <w:rPr>
          <w:rFonts w:asciiTheme="minorHAnsi" w:hAnsiTheme="minorHAnsi"/>
          <w:i/>
          <w:szCs w:val="22"/>
        </w:rPr>
        <w:t>TransHis</w:t>
      </w:r>
      <w:proofErr w:type="spellEnd"/>
      <w:r w:rsidRPr="00BD7AC4">
        <w:rPr>
          <w:rFonts w:asciiTheme="minorHAnsi" w:hAnsiTheme="minorHAnsi"/>
          <w:i/>
          <w:szCs w:val="22"/>
        </w:rPr>
        <w:t xml:space="preserve"> worden niet meegenomen. </w:t>
      </w:r>
    </w:p>
    <w:p w:rsidR="00AE6B9E" w:rsidRPr="00BD7AC4" w:rsidRDefault="000173FF" w:rsidP="000173FF">
      <w:pPr>
        <w:rPr>
          <w:rFonts w:asciiTheme="minorHAnsi" w:hAnsiTheme="minorHAnsi"/>
          <w:szCs w:val="22"/>
        </w:rPr>
      </w:pPr>
      <w:r>
        <w:rPr>
          <w:rFonts w:asciiTheme="minorHAnsi" w:hAnsiTheme="minorHAnsi"/>
          <w:szCs w:val="22"/>
        </w:rPr>
        <w:t xml:space="preserve">Bijna alle ontslagbrieven en </w:t>
      </w:r>
      <w:r w:rsidRPr="00BD7AC4">
        <w:rPr>
          <w:rFonts w:asciiTheme="minorHAnsi" w:hAnsiTheme="minorHAnsi"/>
          <w:szCs w:val="22"/>
        </w:rPr>
        <w:t>meldingen komen bij de huisarts binnen in</w:t>
      </w:r>
      <w:r>
        <w:rPr>
          <w:rFonts w:asciiTheme="minorHAnsi" w:hAnsiTheme="minorHAnsi"/>
          <w:szCs w:val="22"/>
        </w:rPr>
        <w:t xml:space="preserve"> het digitale patiëntendossier </w:t>
      </w:r>
      <w:proofErr w:type="spellStart"/>
      <w:r>
        <w:rPr>
          <w:rFonts w:asciiTheme="minorHAnsi" w:hAnsiTheme="minorHAnsi"/>
          <w:szCs w:val="22"/>
        </w:rPr>
        <w:t>TransHis</w:t>
      </w:r>
      <w:proofErr w:type="spellEnd"/>
      <w:r>
        <w:rPr>
          <w:rFonts w:asciiTheme="minorHAnsi" w:hAnsiTheme="minorHAnsi"/>
          <w:szCs w:val="22"/>
        </w:rPr>
        <w:t>. Af en toe is en pat</w:t>
      </w:r>
      <w:r w:rsidRPr="00BD7AC4">
        <w:rPr>
          <w:rFonts w:asciiTheme="minorHAnsi" w:hAnsiTheme="minorHAnsi"/>
          <w:szCs w:val="22"/>
        </w:rPr>
        <w:t>iënt opgenomen in een ander ziekenhuis. Dit heeft vaak te maken met een speciale aandoening die niet in een ziekenhuis in de buurt van Nijmegen behandeld kan worden</w:t>
      </w:r>
      <w:r>
        <w:rPr>
          <w:rFonts w:asciiTheme="minorHAnsi" w:hAnsiTheme="minorHAnsi"/>
          <w:szCs w:val="22"/>
        </w:rPr>
        <w:t xml:space="preserve">. De overdracht na ontslag is </w:t>
      </w:r>
      <w:r w:rsidRPr="00BD7AC4">
        <w:rPr>
          <w:rFonts w:asciiTheme="minorHAnsi" w:hAnsiTheme="minorHAnsi"/>
          <w:szCs w:val="22"/>
        </w:rPr>
        <w:t>vaak via een andere weg verstuurd dan</w:t>
      </w:r>
      <w:r>
        <w:rPr>
          <w:rFonts w:asciiTheme="minorHAnsi" w:hAnsiTheme="minorHAnsi"/>
          <w:szCs w:val="22"/>
        </w:rPr>
        <w:t xml:space="preserve"> via</w:t>
      </w:r>
      <w:r w:rsidRPr="00BD7AC4">
        <w:rPr>
          <w:rFonts w:asciiTheme="minorHAnsi" w:hAnsiTheme="minorHAnsi"/>
          <w:szCs w:val="22"/>
        </w:rPr>
        <w:t xml:space="preserve"> </w:t>
      </w:r>
      <w:proofErr w:type="spellStart"/>
      <w:r w:rsidRPr="00BD7AC4">
        <w:rPr>
          <w:rFonts w:asciiTheme="minorHAnsi" w:hAnsiTheme="minorHAnsi"/>
          <w:szCs w:val="22"/>
        </w:rPr>
        <w:t>TransHis</w:t>
      </w:r>
      <w:proofErr w:type="spellEnd"/>
      <w:r w:rsidRPr="00BD7AC4">
        <w:rPr>
          <w:rFonts w:asciiTheme="minorHAnsi" w:hAnsiTheme="minorHAnsi"/>
          <w:szCs w:val="22"/>
        </w:rPr>
        <w:t>. In verband met het tijdsbestek van de onderzoeker</w:t>
      </w:r>
      <w:r>
        <w:rPr>
          <w:rFonts w:asciiTheme="minorHAnsi" w:hAnsiTheme="minorHAnsi"/>
          <w:szCs w:val="22"/>
        </w:rPr>
        <w:t>s, is er samen met de opdrachtgevers</w:t>
      </w:r>
      <w:r w:rsidRPr="00BD7AC4">
        <w:rPr>
          <w:rFonts w:asciiTheme="minorHAnsi" w:hAnsiTheme="minorHAnsi"/>
          <w:szCs w:val="22"/>
        </w:rPr>
        <w:t xml:space="preserve"> gekozen om alle </w:t>
      </w:r>
      <w:r w:rsidR="00A84883">
        <w:rPr>
          <w:rFonts w:asciiTheme="minorHAnsi" w:hAnsiTheme="minorHAnsi"/>
          <w:szCs w:val="22"/>
        </w:rPr>
        <w:t>o</w:t>
      </w:r>
      <w:r w:rsidRPr="00BD7AC4">
        <w:rPr>
          <w:rFonts w:asciiTheme="minorHAnsi" w:hAnsiTheme="minorHAnsi"/>
          <w:szCs w:val="22"/>
        </w:rPr>
        <w:t>ntslagenbriev</w:t>
      </w:r>
      <w:r>
        <w:rPr>
          <w:rFonts w:asciiTheme="minorHAnsi" w:hAnsiTheme="minorHAnsi"/>
          <w:szCs w:val="22"/>
        </w:rPr>
        <w:t xml:space="preserve">en en </w:t>
      </w:r>
      <w:r w:rsidRPr="00BD7AC4">
        <w:rPr>
          <w:rFonts w:asciiTheme="minorHAnsi" w:hAnsiTheme="minorHAnsi"/>
          <w:szCs w:val="22"/>
        </w:rPr>
        <w:t xml:space="preserve">meldingen buiten </w:t>
      </w:r>
      <w:proofErr w:type="spellStart"/>
      <w:r w:rsidRPr="00BD7AC4">
        <w:rPr>
          <w:rFonts w:asciiTheme="minorHAnsi" w:hAnsiTheme="minorHAnsi"/>
          <w:szCs w:val="22"/>
        </w:rPr>
        <w:t>TransHis</w:t>
      </w:r>
      <w:proofErr w:type="spellEnd"/>
      <w:r w:rsidRPr="00BD7AC4">
        <w:rPr>
          <w:rFonts w:asciiTheme="minorHAnsi" w:hAnsiTheme="minorHAnsi"/>
          <w:szCs w:val="22"/>
        </w:rPr>
        <w:t xml:space="preserve"> te excluderen. </w:t>
      </w:r>
    </w:p>
    <w:p w:rsidR="0009336C" w:rsidRDefault="0009336C" w:rsidP="000173FF">
      <w:pPr>
        <w:pStyle w:val="Kop3"/>
      </w:pPr>
    </w:p>
    <w:p w:rsidR="000173FF" w:rsidRDefault="002A127F" w:rsidP="000173FF">
      <w:pPr>
        <w:pStyle w:val="Kop3"/>
      </w:pPr>
      <w:bookmarkStart w:id="23" w:name="_Toc409416047"/>
      <w:r>
        <w:t>2.1.2</w:t>
      </w:r>
      <w:r w:rsidR="000173FF" w:rsidRPr="00A924DF">
        <w:t xml:space="preserve"> Kenmerken patiënten oriëntatie</w:t>
      </w:r>
      <w:bookmarkEnd w:id="23"/>
    </w:p>
    <w:p w:rsidR="000173FF" w:rsidRDefault="000173FF" w:rsidP="00AE6B9E">
      <w:r>
        <w:t>Voor de patiënten oriëntatie zijn de volgende kenmerken gebruikt:</w:t>
      </w:r>
    </w:p>
    <w:p w:rsidR="000173FF" w:rsidRPr="00A924DF" w:rsidRDefault="000173FF" w:rsidP="00BB1F81">
      <w:pPr>
        <w:pStyle w:val="Lijstalinea"/>
        <w:numPr>
          <w:ilvl w:val="0"/>
          <w:numId w:val="15"/>
        </w:numPr>
      </w:pPr>
      <w:r w:rsidRPr="00A924DF">
        <w:t>Reden van opname ziekenhuis</w:t>
      </w:r>
    </w:p>
    <w:p w:rsidR="000173FF" w:rsidRPr="00A924DF" w:rsidRDefault="000173FF" w:rsidP="00BB1F81">
      <w:pPr>
        <w:pStyle w:val="Lijstalinea"/>
        <w:numPr>
          <w:ilvl w:val="0"/>
          <w:numId w:val="15"/>
        </w:numPr>
      </w:pPr>
      <w:r w:rsidRPr="00A924DF">
        <w:t>Geslacht</w:t>
      </w:r>
    </w:p>
    <w:p w:rsidR="000173FF" w:rsidRPr="00AE6B9E" w:rsidRDefault="000173FF" w:rsidP="00BB1F81">
      <w:pPr>
        <w:pStyle w:val="Lijstalinea"/>
        <w:numPr>
          <w:ilvl w:val="0"/>
          <w:numId w:val="15"/>
        </w:numPr>
        <w:rPr>
          <w:rFonts w:asciiTheme="minorHAnsi" w:hAnsiTheme="minorHAnsi"/>
          <w:szCs w:val="22"/>
        </w:rPr>
      </w:pPr>
      <w:r w:rsidRPr="00AE6B9E">
        <w:rPr>
          <w:rFonts w:asciiTheme="minorHAnsi" w:hAnsiTheme="minorHAnsi"/>
          <w:szCs w:val="22"/>
        </w:rPr>
        <w:t>Leeftijd</w:t>
      </w:r>
    </w:p>
    <w:p w:rsidR="000173FF" w:rsidRPr="00AE6B9E" w:rsidRDefault="000173FF" w:rsidP="00BB1F81">
      <w:pPr>
        <w:pStyle w:val="Lijstalinea"/>
        <w:numPr>
          <w:ilvl w:val="0"/>
          <w:numId w:val="15"/>
        </w:numPr>
        <w:rPr>
          <w:rFonts w:asciiTheme="minorHAnsi" w:hAnsiTheme="minorHAnsi"/>
          <w:szCs w:val="22"/>
        </w:rPr>
      </w:pPr>
      <w:r w:rsidRPr="00AE6B9E">
        <w:rPr>
          <w:rFonts w:asciiTheme="minorHAnsi" w:hAnsiTheme="minorHAnsi"/>
          <w:szCs w:val="22"/>
        </w:rPr>
        <w:t>Burgerlijke staat</w:t>
      </w:r>
    </w:p>
    <w:p w:rsidR="000173FF" w:rsidRPr="00AE6B9E" w:rsidRDefault="000173FF" w:rsidP="00BB1F81">
      <w:pPr>
        <w:pStyle w:val="Lijstalinea"/>
        <w:numPr>
          <w:ilvl w:val="0"/>
          <w:numId w:val="15"/>
        </w:numPr>
        <w:rPr>
          <w:rFonts w:asciiTheme="minorHAnsi" w:hAnsiTheme="minorHAnsi"/>
          <w:szCs w:val="22"/>
        </w:rPr>
      </w:pPr>
      <w:r w:rsidRPr="00AE6B9E">
        <w:rPr>
          <w:rFonts w:asciiTheme="minorHAnsi" w:hAnsiTheme="minorHAnsi"/>
          <w:szCs w:val="22"/>
        </w:rPr>
        <w:t xml:space="preserve">Woonsituatie </w:t>
      </w:r>
    </w:p>
    <w:p w:rsidR="000173FF" w:rsidRPr="00AE6B9E" w:rsidRDefault="000173FF" w:rsidP="00BB1F81">
      <w:pPr>
        <w:pStyle w:val="Lijstalinea"/>
        <w:numPr>
          <w:ilvl w:val="0"/>
          <w:numId w:val="15"/>
        </w:numPr>
        <w:rPr>
          <w:rFonts w:asciiTheme="minorHAnsi" w:hAnsiTheme="minorHAnsi"/>
          <w:szCs w:val="22"/>
        </w:rPr>
      </w:pPr>
      <w:r w:rsidRPr="00AE6B9E">
        <w:rPr>
          <w:rFonts w:asciiTheme="minorHAnsi" w:hAnsiTheme="minorHAnsi"/>
          <w:szCs w:val="22"/>
        </w:rPr>
        <w:t>Diagnose na ontslag</w:t>
      </w:r>
    </w:p>
    <w:p w:rsidR="000173FF" w:rsidRPr="00A924DF" w:rsidRDefault="000173FF" w:rsidP="00BB1F81">
      <w:pPr>
        <w:pStyle w:val="Lijstalinea"/>
        <w:numPr>
          <w:ilvl w:val="0"/>
          <w:numId w:val="15"/>
        </w:numPr>
      </w:pPr>
      <w:r w:rsidRPr="00A924DF">
        <w:t>Betrokken medisch specialisme</w:t>
      </w:r>
    </w:p>
    <w:p w:rsidR="000173FF" w:rsidRPr="00A924DF" w:rsidRDefault="000173FF" w:rsidP="00BB1F81">
      <w:pPr>
        <w:pStyle w:val="Lijstalinea"/>
        <w:numPr>
          <w:ilvl w:val="0"/>
          <w:numId w:val="15"/>
        </w:numPr>
      </w:pPr>
      <w:r w:rsidRPr="00A924DF">
        <w:t>Ziekte – episode</w:t>
      </w:r>
    </w:p>
    <w:p w:rsidR="000173FF" w:rsidRDefault="000173FF" w:rsidP="000173FF">
      <w:pPr>
        <w:pStyle w:val="Geenafstand"/>
      </w:pPr>
    </w:p>
    <w:p w:rsidR="000173FF" w:rsidRDefault="000173FF" w:rsidP="00AE6B9E">
      <w:pPr>
        <w:rPr>
          <w:color w:val="FF0000"/>
        </w:rPr>
      </w:pPr>
      <w:r>
        <w:t>De onderzoekers vonden geslacht, leeftijd, burgerlijke staat, woonsituati</w:t>
      </w:r>
      <w:r w:rsidR="007908CD">
        <w:t xml:space="preserve">e, </w:t>
      </w:r>
      <w:r>
        <w:t>betrokken medisch specialisme</w:t>
      </w:r>
      <w:r w:rsidR="007908CD">
        <w:t xml:space="preserve"> en ziekte episode</w:t>
      </w:r>
      <w:r>
        <w:t xml:space="preserve"> belangrijk om in kaart te brengen, o</w:t>
      </w:r>
      <w:r w:rsidR="002A127F">
        <w:t xml:space="preserve">mdat </w:t>
      </w:r>
      <w:r>
        <w:t>deze kenmerken met de uiteindeli</w:t>
      </w:r>
      <w:r w:rsidR="002A127F">
        <w:t>jke resultaten van het behoefte</w:t>
      </w:r>
      <w:r>
        <w:t xml:space="preserve">onderzoek </w:t>
      </w:r>
      <w:r w:rsidR="002A127F">
        <w:t>samen werden gevoegd</w:t>
      </w:r>
      <w:r>
        <w:t>. In overleg met de opdrachtgevers en de verp</w:t>
      </w:r>
      <w:r w:rsidR="00A71F57">
        <w:t>leegkundige onderzoekers zijn</w:t>
      </w:r>
      <w:r>
        <w:t xml:space="preserve"> kenmerken</w:t>
      </w:r>
      <w:r w:rsidR="00A71F57">
        <w:t>,</w:t>
      </w:r>
      <w:r>
        <w:t xml:space="preserve"> reden van opname ziekenhuis, diagnose na ontslag en ziekte episode toegevoegd, omdat de opdrachtgevers een volledig overzicht wilden hebben van de ontslagen patiënten en deze aspecten belangrijk vonden. De kenmerken van de patiënten oriëntatie zijn gedefinieerd in het onderzoeksrapport (</w:t>
      </w:r>
      <w:r w:rsidRPr="00A06FB6">
        <w:t>paragraaf 3.1.2</w:t>
      </w:r>
      <w:proofErr w:type="gramStart"/>
      <w:r w:rsidRPr="00A06FB6">
        <w:t>.</w:t>
      </w:r>
      <w:proofErr w:type="gramEnd"/>
      <w:r w:rsidRPr="00A06FB6">
        <w:t>, Tabel 1</w:t>
      </w:r>
      <w:r w:rsidRPr="00FD65B1">
        <w:t>).</w:t>
      </w:r>
    </w:p>
    <w:p w:rsidR="000173FF" w:rsidRDefault="000173FF" w:rsidP="00AE6B9E">
      <w:pPr>
        <w:rPr>
          <w:color w:val="FF0000"/>
        </w:rPr>
      </w:pPr>
    </w:p>
    <w:p w:rsidR="000173FF" w:rsidRPr="00BC406C" w:rsidRDefault="000173FF" w:rsidP="000173FF">
      <w:pPr>
        <w:pStyle w:val="Kop2"/>
      </w:pPr>
      <w:bookmarkStart w:id="24" w:name="_Toc409416048"/>
      <w:r>
        <w:t>2.2</w:t>
      </w:r>
      <w:r w:rsidRPr="00BC406C">
        <w:t xml:space="preserve"> </w:t>
      </w:r>
      <w:proofErr w:type="spellStart"/>
      <w:r w:rsidRPr="00BC406C">
        <w:t>Onderzoekstype</w:t>
      </w:r>
      <w:bookmarkEnd w:id="24"/>
      <w:proofErr w:type="spellEnd"/>
    </w:p>
    <w:p w:rsidR="000173FF" w:rsidRPr="00A95854" w:rsidRDefault="000173FF" w:rsidP="00AE6B9E">
      <w:r w:rsidRPr="00BC406C">
        <w:t xml:space="preserve">Het </w:t>
      </w:r>
      <w:proofErr w:type="spellStart"/>
      <w:r w:rsidRPr="00BC406C">
        <w:t>onderzoekstype</w:t>
      </w:r>
      <w:proofErr w:type="spellEnd"/>
      <w:r w:rsidRPr="00BC406C">
        <w:t xml:space="preserve"> is een beschrijvend onderzoek. </w:t>
      </w:r>
      <w:r w:rsidRPr="007908CD">
        <w:t>Volgens Van der Donk &amp; Van Lanen</w:t>
      </w:r>
      <w:r w:rsidRPr="00BC406C">
        <w:t xml:space="preserve"> is het doel van dit </w:t>
      </w:r>
      <w:proofErr w:type="spellStart"/>
      <w:r w:rsidRPr="00BC406C">
        <w:t>onderzoekstype</w:t>
      </w:r>
      <w:proofErr w:type="spellEnd"/>
      <w:r w:rsidR="00B550E2">
        <w:t>,</w:t>
      </w:r>
      <w:r w:rsidRPr="00BC406C">
        <w:t xml:space="preserve"> het zorgen voor een heldere beschrijving: het in kaart brengen va</w:t>
      </w:r>
      <w:r w:rsidR="00A95854">
        <w:t>n een thema of praktijksituatie</w:t>
      </w:r>
      <w:r w:rsidR="00A95854">
        <w:rPr>
          <w:vertAlign w:val="superscript"/>
        </w:rPr>
        <w:t>13</w:t>
      </w:r>
      <w:r w:rsidR="00A95854">
        <w:t>.</w:t>
      </w:r>
      <w:r w:rsidRPr="00BC406C">
        <w:t xml:space="preserve"> De uitkomsten van het onderzoek kunnen de aanleiding zijn voor het maken van keuzes en of het startpunt zijn voor vervolgonder</w:t>
      </w:r>
      <w:r>
        <w:t>zoek. In het onderzoek zijn de g</w:t>
      </w:r>
      <w:r w:rsidR="00A95854">
        <w:t>egevens kwantitatief verzameld</w:t>
      </w:r>
      <w:r w:rsidR="00A95854">
        <w:rPr>
          <w:vertAlign w:val="superscript"/>
        </w:rPr>
        <w:t>13</w:t>
      </w:r>
      <w:r w:rsidR="00A95854">
        <w:t>.</w:t>
      </w:r>
    </w:p>
    <w:p w:rsidR="000173FF" w:rsidRDefault="000173FF" w:rsidP="00AE6B9E">
      <w:pPr>
        <w:rPr>
          <w:rFonts w:asciiTheme="minorHAnsi" w:hAnsiTheme="minorHAnsi"/>
        </w:rPr>
      </w:pPr>
      <w:r w:rsidRPr="00BC406C">
        <w:rPr>
          <w:rFonts w:asciiTheme="minorHAnsi" w:hAnsiTheme="minorHAnsi"/>
        </w:rPr>
        <w:t>Deze keuze is gebaseerd op het feit dat het voorliggend onderzoek het</w:t>
      </w:r>
      <w:r>
        <w:rPr>
          <w:rFonts w:asciiTheme="minorHAnsi" w:hAnsiTheme="minorHAnsi"/>
        </w:rPr>
        <w:t xml:space="preserve"> eerste onderzoek binnen de onderzoekslijn ‘Ontslagen uit het ziekenhuis, en dan?’ is v</w:t>
      </w:r>
      <w:r w:rsidRPr="00BC406C">
        <w:rPr>
          <w:rFonts w:asciiTheme="minorHAnsi" w:hAnsiTheme="minorHAnsi"/>
        </w:rPr>
        <w:t>an huisartsen</w:t>
      </w:r>
      <w:r>
        <w:rPr>
          <w:rFonts w:asciiTheme="minorHAnsi" w:hAnsiTheme="minorHAnsi"/>
        </w:rPr>
        <w:t xml:space="preserve">praktijk </w:t>
      </w:r>
      <w:proofErr w:type="spellStart"/>
      <w:r>
        <w:rPr>
          <w:rFonts w:asciiTheme="minorHAnsi" w:hAnsiTheme="minorHAnsi"/>
        </w:rPr>
        <w:t>Thermion</w:t>
      </w:r>
      <w:proofErr w:type="spellEnd"/>
      <w:r>
        <w:rPr>
          <w:rFonts w:asciiTheme="minorHAnsi" w:hAnsiTheme="minorHAnsi"/>
        </w:rPr>
        <w:t>. Het is</w:t>
      </w:r>
      <w:r w:rsidRPr="00BC406C">
        <w:rPr>
          <w:rFonts w:asciiTheme="minorHAnsi" w:hAnsiTheme="minorHAnsi"/>
        </w:rPr>
        <w:t xml:space="preserve"> van b</w:t>
      </w:r>
      <w:r>
        <w:rPr>
          <w:rFonts w:asciiTheme="minorHAnsi" w:hAnsiTheme="minorHAnsi"/>
        </w:rPr>
        <w:t>elang om eerst beschrijvende gegevens ge</w:t>
      </w:r>
      <w:r w:rsidRPr="00BC406C">
        <w:rPr>
          <w:rFonts w:asciiTheme="minorHAnsi" w:hAnsiTheme="minorHAnsi"/>
        </w:rPr>
        <w:t>richt op het praktijkpro</w:t>
      </w:r>
      <w:r>
        <w:rPr>
          <w:rFonts w:asciiTheme="minorHAnsi" w:hAnsiTheme="minorHAnsi"/>
        </w:rPr>
        <w:t xml:space="preserve">bleem in kaart te brengen, </w:t>
      </w:r>
      <w:r w:rsidRPr="00BC406C">
        <w:rPr>
          <w:rFonts w:asciiTheme="minorHAnsi" w:hAnsiTheme="minorHAnsi"/>
        </w:rPr>
        <w:t xml:space="preserve">zodat er in een vervolgonderzoek </w:t>
      </w:r>
      <w:r>
        <w:rPr>
          <w:rFonts w:asciiTheme="minorHAnsi" w:hAnsiTheme="minorHAnsi"/>
        </w:rPr>
        <w:t>geïmplementeerd kan worden.</w:t>
      </w:r>
    </w:p>
    <w:p w:rsidR="00F45CC9" w:rsidRPr="00BC406C" w:rsidRDefault="00F45CC9" w:rsidP="00AE6B9E">
      <w:pPr>
        <w:rPr>
          <w:rFonts w:asciiTheme="minorHAnsi" w:hAnsiTheme="minorHAnsi"/>
        </w:rPr>
      </w:pPr>
    </w:p>
    <w:p w:rsidR="000173FF" w:rsidRPr="00870EF2" w:rsidRDefault="000173FF" w:rsidP="000173FF">
      <w:pPr>
        <w:pStyle w:val="Kop2"/>
      </w:pPr>
      <w:bookmarkStart w:id="25" w:name="_Toc409416049"/>
      <w:r>
        <w:t>2.3</w:t>
      </w:r>
      <w:r w:rsidRPr="00870EF2">
        <w:t xml:space="preserve"> </w:t>
      </w:r>
      <w:proofErr w:type="spellStart"/>
      <w:r w:rsidRPr="00870EF2">
        <w:t>Onderzoek</w:t>
      </w:r>
      <w:r>
        <w:t>s</w:t>
      </w:r>
      <w:r w:rsidRPr="00870EF2">
        <w:t>ontwerp</w:t>
      </w:r>
      <w:bookmarkEnd w:id="25"/>
      <w:proofErr w:type="spellEnd"/>
    </w:p>
    <w:p w:rsidR="000173FF" w:rsidRPr="008507FF" w:rsidRDefault="000173FF" w:rsidP="003210B7">
      <w:pPr>
        <w:rPr>
          <w:b/>
        </w:rPr>
      </w:pPr>
      <w:r w:rsidRPr="008507FF">
        <w:t>Nadat de onderzoekers de mogelijkheden van kwalitatief- en kwantitatief onderzoek zorgvuldig hebben afgewogen is er besloten een kwantitatief onderzoek uit te voeren</w:t>
      </w:r>
      <w:r w:rsidR="00F45CC9">
        <w:t xml:space="preserve">. Om tot een keuze voor een passend </w:t>
      </w:r>
      <w:proofErr w:type="spellStart"/>
      <w:r w:rsidR="00F45CC9">
        <w:t>onderzoeksontwerp</w:t>
      </w:r>
      <w:proofErr w:type="spellEnd"/>
      <w:r w:rsidRPr="008507FF">
        <w:t xml:space="preserve"> </w:t>
      </w:r>
      <w:r w:rsidR="00F45CC9">
        <w:t xml:space="preserve">te komen hebben de onderzoekers een beslisboom opgesteld </w:t>
      </w:r>
      <w:r w:rsidRPr="008507FF">
        <w:t>(</w:t>
      </w:r>
      <w:r w:rsidR="008507FF" w:rsidRPr="00A06FB6">
        <w:t>zie bijlage 5</w:t>
      </w:r>
      <w:r w:rsidR="008507FF" w:rsidRPr="008507FF">
        <w:t xml:space="preserve">). </w:t>
      </w:r>
      <w:r w:rsidRPr="008507FF">
        <w:t>Het kwantitatieve onderzoek is gericht op de zorgbehoeften van ontslagen patiënten betreffende het dagelijks handelen op het gebied van wonen en zorg. In het onderzoek werd niet gevraagd naar cau</w:t>
      </w:r>
      <w:r w:rsidR="00A95854" w:rsidRPr="008507FF">
        <w:t>sale relaties</w:t>
      </w:r>
      <w:r w:rsidR="00A95854" w:rsidRPr="008507FF">
        <w:rPr>
          <w:vertAlign w:val="superscript"/>
        </w:rPr>
        <w:t>14</w:t>
      </w:r>
      <w:r w:rsidR="00A95854" w:rsidRPr="008507FF">
        <w:t>.</w:t>
      </w:r>
      <w:r w:rsidRPr="008507FF">
        <w:t xml:space="preserve"> Hiervoor is gekozen, omdat causale relaties verklarende onderzoeksvragen zijn. Wanneer een onderzoeksvraag zich richt op het in kaart willen brengen van een situatie of verschijnsel, zoals het ontstaan of beloop van een probleem, is dit observationeel. ‘’Er wordt beschreven wat er gebeurt zonder een interventi</w:t>
      </w:r>
      <w:r w:rsidR="00A95854" w:rsidRPr="008507FF">
        <w:t>e te doen”</w:t>
      </w:r>
      <w:r w:rsidR="00A95854" w:rsidRPr="008507FF">
        <w:rPr>
          <w:vertAlign w:val="superscript"/>
        </w:rPr>
        <w:t>15</w:t>
      </w:r>
      <w:r w:rsidR="00A95854" w:rsidRPr="008507FF">
        <w:t xml:space="preserve">. </w:t>
      </w:r>
      <w:r w:rsidRPr="008507FF">
        <w:t xml:space="preserve">Daarnaast is er gekozen voor </w:t>
      </w:r>
      <w:r w:rsidRPr="008507FF">
        <w:lastRenderedPageBreak/>
        <w:t xml:space="preserve">kwantitatief onderzoek, omdat er hierdoor een groot aantal mensen bereikt konden worden. Hierdoor werd er een breed beeld geschetst van de onderzoekspopulatie. </w:t>
      </w:r>
    </w:p>
    <w:p w:rsidR="000173FF" w:rsidRPr="00C8534F" w:rsidRDefault="000173FF" w:rsidP="00AE6B9E">
      <w:pPr>
        <w:rPr>
          <w:color w:val="FF0000"/>
        </w:rPr>
      </w:pPr>
    </w:p>
    <w:p w:rsidR="000173FF" w:rsidRPr="00A95854" w:rsidRDefault="000173FF" w:rsidP="00AE6B9E">
      <w:r>
        <w:t xml:space="preserve">Er had </w:t>
      </w:r>
      <w:r w:rsidRPr="00B32ACF">
        <w:t>gekozen kunnen worden voor een kwalitati</w:t>
      </w:r>
      <w:r>
        <w:t xml:space="preserve">eve manier van </w:t>
      </w:r>
      <w:proofErr w:type="gramStart"/>
      <w:r>
        <w:t xml:space="preserve">dataverzameling </w:t>
      </w:r>
      <w:r w:rsidR="008238E0">
        <w:t>.</w:t>
      </w:r>
      <w:proofErr w:type="gramEnd"/>
      <w:r w:rsidR="008238E0">
        <w:t xml:space="preserve"> </w:t>
      </w:r>
      <w:r w:rsidR="00A71F57">
        <w:t>Het</w:t>
      </w:r>
      <w:r w:rsidR="002A127F">
        <w:t xml:space="preserve"> “</w:t>
      </w:r>
      <w:r>
        <w:t>geeft inzicht in hoe mensen den</w:t>
      </w:r>
      <w:r w:rsidR="00A95854">
        <w:t>ken over een bepaald onderwerp”</w:t>
      </w:r>
      <w:r w:rsidR="00A95854">
        <w:rPr>
          <w:vertAlign w:val="superscript"/>
        </w:rPr>
        <w:t>16</w:t>
      </w:r>
      <w:r w:rsidR="00A95854">
        <w:t xml:space="preserve">. </w:t>
      </w:r>
      <w:r>
        <w:t xml:space="preserve">Echter is het bij dit onderzoek </w:t>
      </w:r>
      <w:r w:rsidRPr="00B32ACF">
        <w:t>niet van belang welke mening pa</w:t>
      </w:r>
      <w:r>
        <w:t>tiënten hebben gericht op</w:t>
      </w:r>
      <w:r w:rsidRPr="00B32ACF">
        <w:t xml:space="preserve"> hun nazorg of problemen na ontslag in de thuissituatie.</w:t>
      </w:r>
      <w:r>
        <w:t xml:space="preserve"> De opdrachtgevers willen weten op welke variabelen van het handelingsgebied wonen en zorg nazorgbehoefte lag, ongeacht waarom. Tevens ging de voorkeur van de onderzoekers uit naar het meten van gegevens en verschillen, zodat er een concreet resultaat uitkwam. Daarnaast is er niet voor kwalitatief onderzoek gekozen, omdat: “De resultaten hooguit indicatief en niet representatief zijn. De manier van vragen is daarbij niet sterk gestandaardiseerd, waardoor de antwoord</w:t>
      </w:r>
      <w:r w:rsidR="00A95854">
        <w:t>en niet altijd eenduidig zijn”</w:t>
      </w:r>
      <w:r w:rsidR="00A95854">
        <w:rPr>
          <w:vertAlign w:val="superscript"/>
        </w:rPr>
        <w:t>16</w:t>
      </w:r>
      <w:r w:rsidR="00A95854">
        <w:t>.</w:t>
      </w:r>
    </w:p>
    <w:p w:rsidR="000173FF" w:rsidRDefault="000173FF" w:rsidP="00AE6B9E"/>
    <w:p w:rsidR="000173FF" w:rsidRPr="00025B43" w:rsidRDefault="000173FF" w:rsidP="00AE6B9E">
      <w:r>
        <w:t xml:space="preserve">Er is tussen de onderzoeksteams overlegd dat de verpleegkundige onderzoekers op een kwalitatieve manier data verzamelden. Doordat er op twee </w:t>
      </w:r>
      <w:r w:rsidRPr="00025B43">
        <w:t>verschillende manieren data werd verzameld</w:t>
      </w:r>
      <w:r>
        <w:t xml:space="preserve"> leverde </w:t>
      </w:r>
      <w:proofErr w:type="gramStart"/>
      <w:r>
        <w:t>dit</w:t>
      </w:r>
      <w:proofErr w:type="gramEnd"/>
      <w:r>
        <w:t xml:space="preserve"> meer informatie op</w:t>
      </w:r>
      <w:r w:rsidRPr="00025B43">
        <w:t>. De ver</w:t>
      </w:r>
      <w:r w:rsidR="00F45CC9">
        <w:t>pleegkundige onderzoekers keken</w:t>
      </w:r>
      <w:r w:rsidRPr="00025B43">
        <w:t xml:space="preserve"> naar de impliciete- en expliciete zorgbehoefte van patiënten die ontslagen zijn</w:t>
      </w:r>
      <w:r w:rsidR="00F45CC9">
        <w:t xml:space="preserve"> uit het ziekenhuis. Daarnaast</w:t>
      </w:r>
      <w:r>
        <w:t xml:space="preserve"> </w:t>
      </w:r>
      <w:r w:rsidR="00236597">
        <w:t>is er</w:t>
      </w:r>
      <w:r w:rsidRPr="00025B43">
        <w:t xml:space="preserve"> in kaart gebracht welke nazorg de patiënten hebben gekregen en van wie</w:t>
      </w:r>
      <w:r w:rsidR="00236597">
        <w:t xml:space="preserve"> ze hulp hebben gehad. Dit is</w:t>
      </w:r>
      <w:r w:rsidRPr="00025B43">
        <w:t xml:space="preserve"> gedaan door middel van</w:t>
      </w:r>
      <w:r>
        <w:t xml:space="preserve"> interviews. </w:t>
      </w:r>
    </w:p>
    <w:p w:rsidR="000173FF" w:rsidRPr="00B2572A" w:rsidRDefault="000173FF" w:rsidP="000173FF">
      <w:pPr>
        <w:pStyle w:val="Geenafstand"/>
        <w:rPr>
          <w:color w:val="FF0000"/>
        </w:rPr>
      </w:pPr>
    </w:p>
    <w:p w:rsidR="000173FF" w:rsidRPr="008D1F39" w:rsidRDefault="000173FF" w:rsidP="000173FF">
      <w:pPr>
        <w:pStyle w:val="Kop2"/>
      </w:pPr>
      <w:bookmarkStart w:id="26" w:name="_Toc405760437"/>
      <w:bookmarkStart w:id="27" w:name="_Toc409416050"/>
      <w:r>
        <w:t>2.4 Onderzoeksd</w:t>
      </w:r>
      <w:r w:rsidRPr="008D1F39">
        <w:t>esign</w:t>
      </w:r>
      <w:bookmarkEnd w:id="26"/>
      <w:bookmarkEnd w:id="27"/>
    </w:p>
    <w:p w:rsidR="000173FF" w:rsidRPr="0059698C" w:rsidRDefault="000173FF" w:rsidP="00AE6B9E">
      <w:r>
        <w:t>Er is gekozen voor het design surveyonderzoek. Deze methode wordt het meest gebruikt binnen het kwantitatief onderzoek. De methode is ook wel bekend als schr</w:t>
      </w:r>
      <w:r w:rsidR="0059698C">
        <w:t>iftelijk onderzoek, of enquête</w:t>
      </w:r>
      <w:r w:rsidR="0059698C">
        <w:rPr>
          <w:vertAlign w:val="superscript"/>
        </w:rPr>
        <w:t>14</w:t>
      </w:r>
      <w:r w:rsidR="0059698C">
        <w:t xml:space="preserve">. </w:t>
      </w:r>
      <w:r>
        <w:t xml:space="preserve">Er is voor surveyonderzoek gekozen, omdat het een gestructureerde dataverzamelingsmethode is, hierdoor </w:t>
      </w:r>
      <w:proofErr w:type="gramStart"/>
      <w:r>
        <w:t>kon</w:t>
      </w:r>
      <w:proofErr w:type="gramEnd"/>
      <w:r>
        <w:t xml:space="preserve"> er data verzameld worden bij een groot aantal deelnem</w:t>
      </w:r>
      <w:r w:rsidR="0059698C">
        <w:t>ers met verschillende kenmerken</w:t>
      </w:r>
      <w:r w:rsidR="0059698C">
        <w:rPr>
          <w:vertAlign w:val="superscript"/>
        </w:rPr>
        <w:t>17</w:t>
      </w:r>
      <w:r w:rsidR="0059698C">
        <w:t xml:space="preserve">. </w:t>
      </w:r>
      <w:r>
        <w:t>Tevens is het mogelijk om op een systematische wijze een groot aantal personen te ondervragen op een aant</w:t>
      </w:r>
      <w:r w:rsidR="0059698C">
        <w:t>al van te voren bepaalde punten</w:t>
      </w:r>
      <w:r w:rsidR="0059698C">
        <w:rPr>
          <w:vertAlign w:val="superscript"/>
        </w:rPr>
        <w:t>18</w:t>
      </w:r>
      <w:r w:rsidR="0059698C">
        <w:t>.</w:t>
      </w:r>
      <w:r w:rsidR="0059698C">
        <w:rPr>
          <w:vertAlign w:val="superscript"/>
        </w:rPr>
        <w:t xml:space="preserve"> </w:t>
      </w:r>
      <w:r>
        <w:t>Waarbij er een maximaal aantal keuzemogelijkheden kan worden gegeven w</w:t>
      </w:r>
      <w:r w:rsidR="0059698C">
        <w:t>aar de deelnemer uit kan kiezen</w:t>
      </w:r>
      <w:r w:rsidR="0059698C">
        <w:rPr>
          <w:vertAlign w:val="superscript"/>
        </w:rPr>
        <w:t>14</w:t>
      </w:r>
      <w:r w:rsidR="0059698C">
        <w:t>.</w:t>
      </w:r>
    </w:p>
    <w:p w:rsidR="000173FF" w:rsidRDefault="000173FF" w:rsidP="00AE6B9E">
      <w:r>
        <w:t xml:space="preserve">Daarnaast wordt het toegepast bij beschrijvende onderzoeksvragen, hierdoor past </w:t>
      </w:r>
      <w:proofErr w:type="gramStart"/>
      <w:r>
        <w:t>het</w:t>
      </w:r>
      <w:proofErr w:type="gramEnd"/>
      <w:r>
        <w:t xml:space="preserve"> onderzoeksdesign bij het gekozen </w:t>
      </w:r>
      <w:proofErr w:type="spellStart"/>
      <w:r>
        <w:t>onderzoekstype</w:t>
      </w:r>
      <w:proofErr w:type="spellEnd"/>
      <w:r>
        <w:t>. Surveyonderzoek is een goedkope manier van dataverzameling en er is inpu</w:t>
      </w:r>
      <w:r w:rsidR="0059698C">
        <w:t>t van meerder personen mogelijk</w:t>
      </w:r>
      <w:r w:rsidR="0059698C">
        <w:rPr>
          <w:vertAlign w:val="superscript"/>
        </w:rPr>
        <w:t>19</w:t>
      </w:r>
      <w:r w:rsidR="0059698C">
        <w:t xml:space="preserve">. </w:t>
      </w:r>
      <w:r>
        <w:t xml:space="preserve">Dit vonden de opdrachtgevers belangrijk. Eveneens hebben de onderzoekers voor </w:t>
      </w:r>
      <w:proofErr w:type="gramStart"/>
      <w:r>
        <w:t>het</w:t>
      </w:r>
      <w:proofErr w:type="gramEnd"/>
      <w:r>
        <w:t xml:space="preserve"> design gekozen, omdat ze het belangrijk vonden dat er eenduidige en concrete antwoorden werden gegeven om uiteindelijk de nazorgbehoeften duidelijk te kunnen beschrijven.  Bovendien moest er rekening worden gehouden met een kort tijdsbestek, waarin het onderzoek werd uitgevoerd. Door middel van surveyonderzoek kon dit gerealiseerd worden, omdat het een effectieve methode is om data te verzamelen</w:t>
      </w:r>
      <w:r w:rsidR="0059698C">
        <w:rPr>
          <w:vertAlign w:val="superscript"/>
        </w:rPr>
        <w:t>17</w:t>
      </w:r>
      <w:r w:rsidR="0059698C">
        <w:t>.</w:t>
      </w:r>
    </w:p>
    <w:p w:rsidR="000173FF" w:rsidRDefault="000173FF" w:rsidP="000173FF">
      <w:pPr>
        <w:pStyle w:val="Geenafstand"/>
        <w:rPr>
          <w:color w:val="FF0000"/>
        </w:rPr>
      </w:pPr>
    </w:p>
    <w:p w:rsidR="000173FF" w:rsidRPr="00FD65B1" w:rsidRDefault="000173FF" w:rsidP="003210B7">
      <w:pPr>
        <w:pStyle w:val="Kop2"/>
      </w:pPr>
      <w:bookmarkStart w:id="28" w:name="_Toc405760440"/>
      <w:bookmarkStart w:id="29" w:name="_Toc409416051"/>
      <w:r w:rsidRPr="00FD65B1">
        <w:t xml:space="preserve">2.5 Selectie </w:t>
      </w:r>
      <w:bookmarkEnd w:id="28"/>
      <w:r w:rsidRPr="00FD65B1">
        <w:t>deelnemers</w:t>
      </w:r>
      <w:r>
        <w:t xml:space="preserve"> behoefteonderzoek</w:t>
      </w:r>
      <w:bookmarkEnd w:id="29"/>
    </w:p>
    <w:p w:rsidR="000173FF" w:rsidRPr="00E465DB" w:rsidRDefault="000173FF" w:rsidP="00AE6B9E">
      <w:r>
        <w:t xml:space="preserve">De deelnemers zijn geselecteerd uit de patiënten oriëntatie, omdat de opdrachtgevers </w:t>
      </w:r>
      <w:r w:rsidR="00F45CC9">
        <w:t>een overzicht</w:t>
      </w:r>
      <w:r>
        <w:t xml:space="preserve"> wilden hebben over</w:t>
      </w:r>
      <w:r w:rsidRPr="00E465DB">
        <w:t xml:space="preserve"> de </w:t>
      </w:r>
      <w:r w:rsidR="00F45CC9">
        <w:t xml:space="preserve">ontslagen </w:t>
      </w:r>
      <w:r w:rsidRPr="00E465DB">
        <w:t>patiënten die</w:t>
      </w:r>
      <w:r>
        <w:t xml:space="preserve"> verbonden zijn aan </w:t>
      </w:r>
      <w:r w:rsidRPr="00E465DB">
        <w:t xml:space="preserve">huisartsenpraktijk </w:t>
      </w:r>
      <w:proofErr w:type="spellStart"/>
      <w:r>
        <w:t>Thermion</w:t>
      </w:r>
      <w:proofErr w:type="spellEnd"/>
      <w:r>
        <w:t>.</w:t>
      </w:r>
    </w:p>
    <w:p w:rsidR="000173FF" w:rsidRDefault="000173FF" w:rsidP="00AE6B9E">
      <w:r>
        <w:t xml:space="preserve">Uit de patiënten oriëntatie kwam naar voren dat de doelgroep ouderen (65+) het meest ontslagen is uit het ziekenhuis. </w:t>
      </w:r>
      <w:r w:rsidRPr="00E465DB">
        <w:t>Volgens het Regionaal Kompas Volksgezondheid Zuid-Holland West (2013) worden onder `ouderen´ mensen van 65 jaar en ouder verstaan</w:t>
      </w:r>
      <w:r w:rsidR="0059698C">
        <w:rPr>
          <w:vertAlign w:val="superscript"/>
        </w:rPr>
        <w:t>20</w:t>
      </w:r>
      <w:r w:rsidR="0059698C">
        <w:t>.</w:t>
      </w:r>
      <w:r w:rsidRPr="00E465DB">
        <w:t xml:space="preserve"> </w:t>
      </w:r>
      <w:r>
        <w:t>In de literatuur komt naar voren dat ouderen vaak complexe zorgbehoeften heb</w:t>
      </w:r>
      <w:r w:rsidR="0059698C">
        <w:t>ben</w:t>
      </w:r>
      <w:r w:rsidR="0059698C">
        <w:rPr>
          <w:vertAlign w:val="superscript"/>
        </w:rPr>
        <w:t>21</w:t>
      </w:r>
      <w:r w:rsidR="0059698C">
        <w:t>.</w:t>
      </w:r>
      <w:r>
        <w:t xml:space="preserve"> </w:t>
      </w:r>
      <w:r w:rsidR="002A127F">
        <w:t>Samengevat ervaren veel ouderen ook (</w:t>
      </w:r>
      <w:proofErr w:type="spellStart"/>
      <w:r w:rsidR="002A127F">
        <w:t>gezondheids</w:t>
      </w:r>
      <w:proofErr w:type="spellEnd"/>
      <w:r w:rsidR="002A127F">
        <w:t>)problemen</w:t>
      </w:r>
      <w:r w:rsidR="0059698C">
        <w:rPr>
          <w:vertAlign w:val="superscript"/>
        </w:rPr>
        <w:t>22</w:t>
      </w:r>
      <w:r w:rsidR="0059698C">
        <w:t xml:space="preserve">. </w:t>
      </w:r>
      <w:r w:rsidRPr="00E465DB">
        <w:t>Twee derde van de 65-plussers maakt gebruik van medische hulp. 25% van de 65-plussers hebben volgens de literatuur extra behoefte aan zorg door speciale omstandigheden in hun leefomgeving. Dit kan een plotselinge verslechtering van de gezondheid zijn of het overlijden van een par</w:t>
      </w:r>
      <w:r w:rsidR="0059698C">
        <w:t>tner</w:t>
      </w:r>
      <w:r w:rsidR="0059698C">
        <w:rPr>
          <w:vertAlign w:val="superscript"/>
        </w:rPr>
        <w:t>23</w:t>
      </w:r>
      <w:r w:rsidR="0059698C">
        <w:t xml:space="preserve">. </w:t>
      </w:r>
      <w:r w:rsidR="00C83BFA">
        <w:t>De ervaringen die de onderzoekers tijdens de opleiding ergotherapie op hebben gedaan komen overeen met de literatuur dat ouderen vaak kwetsbaarder zijn.</w:t>
      </w:r>
      <w:r>
        <w:t xml:space="preserve"> Volgens hen hebben ouderen minder conditie, meer zorgbehoeften en vaak chronische aandoeningen. </w:t>
      </w:r>
    </w:p>
    <w:p w:rsidR="000173FF" w:rsidRDefault="000173FF" w:rsidP="00AE6B9E"/>
    <w:p w:rsidR="000173FF" w:rsidRDefault="000173FF" w:rsidP="00AE6B9E">
      <w:r>
        <w:t>Echter bleek dat er ook veel patiënten met de leeftijd van twintig tot en met zestig jaar ontslagen zijn. De opdrachtgevers waren van mening dat het teleurstellend zou zijn wanneer dit grote aantal patiënten achterwege werd gelaten. De in kaart gebrachte patiënten verschilden erg van elkaar op het gebied van diagnose en medisch specialisme. Het was dus niet mogelijk om op basis van deze kenmerken een doelgroep te kiezen.</w:t>
      </w:r>
      <w:r w:rsidR="00C83BFA">
        <w:t xml:space="preserve"> Daarnaast vonden de opdrachtgevers de doelgroep kinderen en jeugdigen van ondergeschikt belang omdat de zorgbehoeften</w:t>
      </w:r>
      <w:r>
        <w:t xml:space="preserve"> </w:t>
      </w:r>
      <w:r w:rsidR="00C83BFA">
        <w:t xml:space="preserve">vaak kleiner zijn en sneller opgelost worden. </w:t>
      </w:r>
    </w:p>
    <w:p w:rsidR="000173FF" w:rsidRDefault="000173FF" w:rsidP="00AE6B9E">
      <w:r>
        <w:t xml:space="preserve">Op grond van deze redeneringen, </w:t>
      </w:r>
      <w:r w:rsidRPr="002A43B7">
        <w:t xml:space="preserve">de werkervaring van </w:t>
      </w:r>
      <w:r>
        <w:t>de huisartsen e</w:t>
      </w:r>
      <w:r w:rsidRPr="002A43B7">
        <w:t xml:space="preserve">n de wens van de onderzoekers naar representatie van het voorliggende onderzoek is besloten </w:t>
      </w:r>
      <w:r>
        <w:t xml:space="preserve">alle patiënten van huisartsenpraktijk </w:t>
      </w:r>
      <w:proofErr w:type="spellStart"/>
      <w:r>
        <w:t>Thermion</w:t>
      </w:r>
      <w:proofErr w:type="spellEnd"/>
      <w:r>
        <w:t xml:space="preserve"> te kiezen. </w:t>
      </w:r>
    </w:p>
    <w:p w:rsidR="00792DDD" w:rsidRDefault="00792DDD" w:rsidP="00466EEA">
      <w:pPr>
        <w:pStyle w:val="Geenafstand"/>
      </w:pPr>
    </w:p>
    <w:p w:rsidR="00466EEA" w:rsidRDefault="00C83BFA" w:rsidP="00466EEA">
      <w:pPr>
        <w:pStyle w:val="Kop3"/>
      </w:pPr>
      <w:bookmarkStart w:id="30" w:name="_Toc409416052"/>
      <w:r>
        <w:t>2.5.1 I</w:t>
      </w:r>
      <w:r w:rsidR="00792DDD">
        <w:t>nclusie- en exclusie</w:t>
      </w:r>
      <w:r w:rsidR="00466EEA">
        <w:t>criteria behoefteonderzoek</w:t>
      </w:r>
      <w:bookmarkEnd w:id="30"/>
      <w:r w:rsidR="00466EEA">
        <w:t xml:space="preserve"> </w:t>
      </w:r>
    </w:p>
    <w:p w:rsidR="00792DDD" w:rsidRDefault="00792DDD" w:rsidP="00AE6B9E">
      <w:r>
        <w:t>Om het onderzoek concreter te maken en af te bakenen zijn er tevens inclusie- en exclusiecriteria, gericht op het b</w:t>
      </w:r>
      <w:r w:rsidR="00C83BFA">
        <w:t>ehoefteonderzoek</w:t>
      </w:r>
      <w:r w:rsidR="00F45CC9">
        <w:t>,</w:t>
      </w:r>
      <w:r>
        <w:t xml:space="preserve"> opgesteld. Hieronder staat een</w:t>
      </w:r>
      <w:r w:rsidR="00C83BFA">
        <w:t xml:space="preserve"> verantwoording van de </w:t>
      </w:r>
      <w:proofErr w:type="spellStart"/>
      <w:r w:rsidR="00C83BFA">
        <w:t>criteria</w:t>
      </w:r>
      <w:r>
        <w:t>‘s</w:t>
      </w:r>
      <w:proofErr w:type="spellEnd"/>
      <w:r>
        <w:t xml:space="preserve"> die voor de overzichtelijkheid weergegeven zijn in een tabel. </w:t>
      </w:r>
    </w:p>
    <w:p w:rsidR="00466EEA" w:rsidRDefault="00466EEA" w:rsidP="00466EEA">
      <w:pPr>
        <w:pStyle w:val="Geenafstand"/>
      </w:pPr>
    </w:p>
    <w:tbl>
      <w:tblPr>
        <w:tblStyle w:val="Tabelraster"/>
        <w:tblW w:w="0" w:type="auto"/>
        <w:tblLook w:val="04A0" w:firstRow="1" w:lastRow="0" w:firstColumn="1" w:lastColumn="0" w:noHBand="0" w:noVBand="1"/>
      </w:tblPr>
      <w:tblGrid>
        <w:gridCol w:w="9211"/>
      </w:tblGrid>
      <w:tr w:rsidR="00466EEA" w:rsidTr="00466EEA">
        <w:tc>
          <w:tcPr>
            <w:tcW w:w="9211" w:type="dxa"/>
          </w:tcPr>
          <w:p w:rsidR="00466EEA" w:rsidRPr="00AE6B9E" w:rsidRDefault="00466EEA" w:rsidP="00AE6B9E">
            <w:pPr>
              <w:rPr>
                <w:b/>
                <w:i/>
              </w:rPr>
            </w:pPr>
            <w:bookmarkStart w:id="31" w:name="_Toc405760441"/>
            <w:r w:rsidRPr="00AE6B9E">
              <w:rPr>
                <w:b/>
                <w:i/>
              </w:rPr>
              <w:t>Inclusiecriteria</w:t>
            </w:r>
            <w:bookmarkEnd w:id="31"/>
          </w:p>
          <w:p w:rsidR="00466EEA" w:rsidRPr="00AE6B9E" w:rsidRDefault="00466EEA" w:rsidP="00AE6B9E">
            <w:pPr>
              <w:rPr>
                <w:i/>
              </w:rPr>
            </w:pPr>
            <w:r w:rsidRPr="00AE6B9E">
              <w:rPr>
                <w:i/>
              </w:rPr>
              <w:t>1. De deelnemer beheerst de Nederlandse taal</w:t>
            </w:r>
          </w:p>
          <w:p w:rsidR="00466EEA" w:rsidRPr="005A3790" w:rsidRDefault="00466EEA" w:rsidP="00AE6B9E">
            <w:r>
              <w:t xml:space="preserve">Het schriftelijke onderzoek is geschreven in de Nederlandse taal. </w:t>
            </w:r>
            <w:r w:rsidRPr="003F2907">
              <w:t>Deelnemers die de Nederlandse taal voldoende beheersen worden ge</w:t>
            </w:r>
            <w:r>
              <w:t xml:space="preserve">ïncludeerd voor het onderzoek. </w:t>
            </w:r>
            <w:r w:rsidRPr="003F2907">
              <w:t xml:space="preserve">Wanneer dit niet het geval is, bestaat er een kans dat het schriftelijke onderzoek niet juist wordt ingevuld. </w:t>
            </w:r>
            <w:r w:rsidRPr="005A3790">
              <w:t>Het onderzoek</w:t>
            </w:r>
            <w:r>
              <w:t xml:space="preserve"> is dan niet meer betrouwbaar.</w:t>
            </w:r>
          </w:p>
          <w:p w:rsidR="00466EEA" w:rsidRPr="005A3790" w:rsidRDefault="00466EEA" w:rsidP="00AE6B9E"/>
          <w:p w:rsidR="00466EEA" w:rsidRPr="00AE6B9E" w:rsidRDefault="00466EEA" w:rsidP="00AE6B9E">
            <w:pPr>
              <w:rPr>
                <w:i/>
              </w:rPr>
            </w:pPr>
            <w:r w:rsidRPr="00AE6B9E">
              <w:rPr>
                <w:i/>
              </w:rPr>
              <w:t>2. De deelnemer is bij de st</w:t>
            </w:r>
            <w:r w:rsidR="00792DDD" w:rsidRPr="00AE6B9E">
              <w:rPr>
                <w:i/>
              </w:rPr>
              <w:t>art van het onderzoek minimaal één w</w:t>
            </w:r>
            <w:r w:rsidRPr="00AE6B9E">
              <w:rPr>
                <w:i/>
              </w:rPr>
              <w:t>eek geleden ontslagen uit het ziekenhuis</w:t>
            </w:r>
          </w:p>
          <w:p w:rsidR="00466EEA" w:rsidRPr="003039CB" w:rsidRDefault="00236597" w:rsidP="00AE6B9E">
            <w:r>
              <w:t xml:space="preserve">De deelnemer is </w:t>
            </w:r>
            <w:r w:rsidR="00792DDD">
              <w:t xml:space="preserve">minimaal één </w:t>
            </w:r>
            <w:r w:rsidR="00466EEA" w:rsidRPr="003F2907">
              <w:t xml:space="preserve">week ontslagen zijn uit het ziekenhuis. </w:t>
            </w:r>
            <w:r w:rsidR="00466EEA">
              <w:t>D</w:t>
            </w:r>
            <w:r w:rsidR="00466EEA" w:rsidRPr="003039CB">
              <w:t xml:space="preserve">e patiënt </w:t>
            </w:r>
            <w:r w:rsidR="00466EEA">
              <w:t xml:space="preserve">heeft </w:t>
            </w:r>
            <w:r w:rsidR="00466EEA" w:rsidRPr="003039CB">
              <w:t xml:space="preserve">voldoende ervaringen opgedaan </w:t>
            </w:r>
            <w:r w:rsidR="00466EEA">
              <w:t xml:space="preserve">in de thuissituatie </w:t>
            </w:r>
            <w:r w:rsidR="00466EEA" w:rsidRPr="003039CB">
              <w:t>om te kunnen aangeven waar zijn nazorgbehoefte ligt</w:t>
            </w:r>
            <w:r w:rsidR="00466EEA">
              <w:t>. I</w:t>
            </w:r>
            <w:r w:rsidR="00792DDD">
              <w:t>ndien de deelnemer minder dan één week thuis is bestaat er e</w:t>
            </w:r>
            <w:r w:rsidR="00466EEA">
              <w:t>e</w:t>
            </w:r>
            <w:r w:rsidR="00792DDD">
              <w:t xml:space="preserve">n kans </w:t>
            </w:r>
            <w:r w:rsidR="00466EEA">
              <w:t xml:space="preserve">dat hij nog geen nazorgbehoefte heeft ervaren, hierdoor wordt het onderzoek minder valide. </w:t>
            </w:r>
          </w:p>
          <w:p w:rsidR="00466EEA" w:rsidRPr="003039CB" w:rsidRDefault="00466EEA" w:rsidP="00AE6B9E"/>
          <w:p w:rsidR="00466EEA" w:rsidRPr="00AE6B9E" w:rsidRDefault="00466EEA" w:rsidP="00AE6B9E">
            <w:pPr>
              <w:rPr>
                <w:i/>
              </w:rPr>
            </w:pPr>
            <w:r w:rsidRPr="00AE6B9E">
              <w:rPr>
                <w:i/>
              </w:rPr>
              <w:t>3. De deelnemer is volwassen (18 +)</w:t>
            </w:r>
          </w:p>
          <w:p w:rsidR="00466EEA" w:rsidRPr="00AF48A0" w:rsidRDefault="00466EEA" w:rsidP="00AE6B9E">
            <w:r w:rsidRPr="003039CB">
              <w:t>De deelnemer is officieel volwassen wanneer hij</w:t>
            </w:r>
            <w:r w:rsidR="004D0C47" w:rsidRPr="00AF48A0">
              <w:rPr>
                <w:rStyle w:val="Voetnootmarkering"/>
                <w:u w:val="single"/>
              </w:rPr>
              <w:footnoteReference w:id="3"/>
            </w:r>
            <w:r w:rsidRPr="00AF48A0">
              <w:rPr>
                <w:u w:val="single"/>
                <w:vertAlign w:val="superscript"/>
              </w:rPr>
              <w:t xml:space="preserve"> </w:t>
            </w:r>
            <w:r>
              <w:t>1</w:t>
            </w:r>
            <w:r w:rsidRPr="003039CB">
              <w:t xml:space="preserve">8 jaar is. </w:t>
            </w:r>
            <w:r>
              <w:t xml:space="preserve">Als iemand achttien jaar of ouder is wordt </w:t>
            </w:r>
            <w:r w:rsidR="00AF48A0">
              <w:t>hij meerderjarig, dus volwassen</w:t>
            </w:r>
            <w:r w:rsidR="00AF48A0">
              <w:rPr>
                <w:vertAlign w:val="superscript"/>
              </w:rPr>
              <w:t>24</w:t>
            </w:r>
            <w:r w:rsidR="00AF48A0">
              <w:t>.</w:t>
            </w:r>
          </w:p>
        </w:tc>
      </w:tr>
    </w:tbl>
    <w:p w:rsidR="00466EEA" w:rsidRDefault="00466EEA" w:rsidP="00AE6B9E"/>
    <w:tbl>
      <w:tblPr>
        <w:tblStyle w:val="Tabelraster"/>
        <w:tblW w:w="0" w:type="auto"/>
        <w:tblLook w:val="04A0" w:firstRow="1" w:lastRow="0" w:firstColumn="1" w:lastColumn="0" w:noHBand="0" w:noVBand="1"/>
      </w:tblPr>
      <w:tblGrid>
        <w:gridCol w:w="9091"/>
      </w:tblGrid>
      <w:tr w:rsidR="00466EEA" w:rsidTr="00F45CC9">
        <w:trPr>
          <w:trHeight w:val="3189"/>
        </w:trPr>
        <w:tc>
          <w:tcPr>
            <w:tcW w:w="9091" w:type="dxa"/>
          </w:tcPr>
          <w:p w:rsidR="00466EEA" w:rsidRPr="00AE6B9E" w:rsidRDefault="00466EEA" w:rsidP="00AE6B9E">
            <w:pPr>
              <w:rPr>
                <w:b/>
                <w:i/>
              </w:rPr>
            </w:pPr>
            <w:r w:rsidRPr="00AE6B9E">
              <w:rPr>
                <w:b/>
                <w:i/>
              </w:rPr>
              <w:t xml:space="preserve">Exclusiecriteria </w:t>
            </w:r>
          </w:p>
          <w:p w:rsidR="00466EEA" w:rsidRPr="00AE6B9E" w:rsidRDefault="00466EEA" w:rsidP="00AE6B9E">
            <w:pPr>
              <w:rPr>
                <w:i/>
              </w:rPr>
            </w:pPr>
            <w:r w:rsidRPr="00AE6B9E">
              <w:rPr>
                <w:i/>
              </w:rPr>
              <w:t>1. De deelnemer is niet in</w:t>
            </w:r>
            <w:r w:rsidR="00DF05D8" w:rsidRPr="00AE6B9E">
              <w:rPr>
                <w:i/>
              </w:rPr>
              <w:t xml:space="preserve"> </w:t>
            </w:r>
            <w:r w:rsidRPr="00AE6B9E">
              <w:rPr>
                <w:i/>
              </w:rPr>
              <w:t xml:space="preserve">staat zelfstandig een vragenlijst in te vullen door cognitie- en of geheugenproblematiek. </w:t>
            </w:r>
          </w:p>
          <w:p w:rsidR="00466EEA" w:rsidRPr="005A3790" w:rsidRDefault="00466EEA" w:rsidP="00AE6B9E">
            <w:r>
              <w:t>Het kan voorkomen</w:t>
            </w:r>
            <w:r w:rsidRPr="00C4733F">
              <w:t xml:space="preserve"> dat een ontslagen deelnemer cognitie- en</w:t>
            </w:r>
            <w:r>
              <w:t xml:space="preserve"> of</w:t>
            </w:r>
            <w:r w:rsidRPr="00C4733F">
              <w:t xml:space="preserve"> geheugenproblematiek heeft. Wanneer dit het geval is, bes</w:t>
            </w:r>
            <w:r>
              <w:t xml:space="preserve">taat er een kans dat het schriftelijk onderzoek </w:t>
            </w:r>
            <w:r w:rsidRPr="00C4733F">
              <w:t xml:space="preserve">niet juist wordt ingevuld. </w:t>
            </w:r>
            <w:r w:rsidRPr="005A3790">
              <w:t xml:space="preserve">Een deelnemer kan zich bijvoorbeeld niet meer herinneren wat de afgelopen twee weken na ontslag is gebeurd. Het onderzoek is dan niet meer betrouwbaar. </w:t>
            </w:r>
          </w:p>
          <w:p w:rsidR="00466EEA" w:rsidRPr="005A3790" w:rsidRDefault="00466EEA" w:rsidP="00AE6B9E"/>
          <w:p w:rsidR="00466EEA" w:rsidRPr="00AE6B9E" w:rsidRDefault="00466EEA" w:rsidP="00AE6B9E">
            <w:pPr>
              <w:rPr>
                <w:i/>
              </w:rPr>
            </w:pPr>
            <w:r w:rsidRPr="00AE6B9E">
              <w:rPr>
                <w:i/>
              </w:rPr>
              <w:t>2. De deelnemer woont in een verzorgingshuis of verpleeghuis.</w:t>
            </w:r>
          </w:p>
          <w:p w:rsidR="00466EEA" w:rsidRPr="005A3790" w:rsidRDefault="00466EEA" w:rsidP="00AE6B9E">
            <w:r>
              <w:t xml:space="preserve">De deelnemer heeft zorgbehoeften </w:t>
            </w:r>
            <w:r w:rsidRPr="00C4733F">
              <w:t xml:space="preserve">wanneer hij in een verzorgingshuis of verpleeghuis woont. </w:t>
            </w:r>
            <w:r w:rsidRPr="005A3790">
              <w:t xml:space="preserve">Naar mening van de onderzoekers worden </w:t>
            </w:r>
            <w:r>
              <w:t>de nazorgbehoeften</w:t>
            </w:r>
            <w:r w:rsidRPr="005A3790">
              <w:t xml:space="preserve"> </w:t>
            </w:r>
            <w:r>
              <w:t xml:space="preserve">na ontslag uit het ziekenhuis </w:t>
            </w:r>
            <w:r w:rsidRPr="005A3790">
              <w:t>vaak sneller ingevuld dan wanneer een deelnemer zelfstandig alleen</w:t>
            </w:r>
            <w:r>
              <w:t>wonend</w:t>
            </w:r>
            <w:r w:rsidRPr="005A3790">
              <w:t xml:space="preserve"> o</w:t>
            </w:r>
            <w:r>
              <w:t>f samenwonend is.</w:t>
            </w:r>
          </w:p>
          <w:p w:rsidR="00F45CC9" w:rsidRDefault="00F45CC9" w:rsidP="00AE6B9E"/>
          <w:p w:rsidR="000C4720" w:rsidRPr="005A3790" w:rsidRDefault="000C4720" w:rsidP="00AE6B9E"/>
          <w:p w:rsidR="00466EEA" w:rsidRPr="00AE6B9E" w:rsidRDefault="00466EEA" w:rsidP="00AE6B9E">
            <w:pPr>
              <w:rPr>
                <w:i/>
              </w:rPr>
            </w:pPr>
            <w:r w:rsidRPr="00AE6B9E">
              <w:rPr>
                <w:i/>
              </w:rPr>
              <w:lastRenderedPageBreak/>
              <w:t>3. De deelnemer zit in de terminale fase.</w:t>
            </w:r>
          </w:p>
          <w:p w:rsidR="00466EEA" w:rsidRPr="00C4733F" w:rsidRDefault="00466EEA" w:rsidP="00AE6B9E">
            <w:r w:rsidRPr="00C4733F">
              <w:t xml:space="preserve">Een deelnemer zit in de laatste maanden of weken van zijn leven. Deze fase is intensief, niet alleen voor de deelnemer zelf, maar ook voor de mensen om de deelnemer heen. Het is belangrijk dat de deelnemer rust heeft en niet extra belast wordt met een schriftelijk onderzoek. </w:t>
            </w:r>
          </w:p>
          <w:p w:rsidR="00466EEA" w:rsidRPr="00DF05D8" w:rsidRDefault="00466EEA" w:rsidP="00AE6B9E"/>
          <w:p w:rsidR="00466EEA" w:rsidRPr="00AE6B9E" w:rsidRDefault="00466EEA" w:rsidP="00AE6B9E">
            <w:pPr>
              <w:rPr>
                <w:i/>
                <w:color w:val="FF0000"/>
              </w:rPr>
            </w:pPr>
            <w:r w:rsidRPr="00AE6B9E">
              <w:rPr>
                <w:i/>
              </w:rPr>
              <w:t>4. De deelnemer is bevallen van een kind.</w:t>
            </w:r>
          </w:p>
          <w:p w:rsidR="00DF05D8" w:rsidRDefault="00466EEA" w:rsidP="00466EEA">
            <w:pPr>
              <w:rPr>
                <w:rFonts w:asciiTheme="minorHAnsi" w:hAnsiTheme="minorHAnsi"/>
                <w:szCs w:val="22"/>
              </w:rPr>
            </w:pPr>
            <w:r w:rsidRPr="00DF05D8">
              <w:rPr>
                <w:rFonts w:asciiTheme="minorHAnsi" w:hAnsiTheme="minorHAnsi"/>
                <w:szCs w:val="22"/>
              </w:rPr>
              <w:t xml:space="preserve">Wanneer een deelnemer bevallen is van een kind, krijgt de patiënt standaard bij thuiskomst kraamhulp. Er zijn geen signalen vanuit de opdrachtgevers en de literatuur dat de nazorg na bevalling niet optimaal is. </w:t>
            </w:r>
          </w:p>
          <w:p w:rsidR="00AE6B9E" w:rsidRPr="00DF05D8" w:rsidRDefault="00AE6B9E" w:rsidP="00466EEA">
            <w:pPr>
              <w:rPr>
                <w:rFonts w:asciiTheme="minorHAnsi" w:hAnsiTheme="minorHAnsi"/>
                <w:szCs w:val="22"/>
              </w:rPr>
            </w:pPr>
          </w:p>
          <w:p w:rsidR="00466EEA" w:rsidRPr="00AE6B9E" w:rsidRDefault="00466EEA" w:rsidP="00AE6B9E">
            <w:pPr>
              <w:rPr>
                <w:i/>
              </w:rPr>
            </w:pPr>
            <w:r w:rsidRPr="00AE6B9E">
              <w:rPr>
                <w:i/>
              </w:rPr>
              <w:t>5. De deelnemer is verhuisd, waardoor hij een andere huisarts heeft gekregen.</w:t>
            </w:r>
          </w:p>
          <w:p w:rsidR="00466EEA" w:rsidRPr="00C4733F" w:rsidRDefault="00466EEA" w:rsidP="00AE6B9E">
            <w:r w:rsidRPr="00DF05D8">
              <w:rPr>
                <w:rFonts w:asciiTheme="minorHAnsi" w:hAnsiTheme="minorHAnsi"/>
                <w:szCs w:val="22"/>
              </w:rPr>
              <w:t xml:space="preserve">De deelnemer is geen patiënt meer binnen huisartsenpraktijk </w:t>
            </w:r>
            <w:proofErr w:type="spellStart"/>
            <w:r w:rsidRPr="00DF05D8">
              <w:rPr>
                <w:rFonts w:asciiTheme="minorHAnsi" w:hAnsiTheme="minorHAnsi"/>
                <w:szCs w:val="22"/>
              </w:rPr>
              <w:t>Thermion</w:t>
            </w:r>
            <w:proofErr w:type="spellEnd"/>
            <w:r w:rsidRPr="00DF05D8">
              <w:rPr>
                <w:rFonts w:asciiTheme="minorHAnsi" w:hAnsiTheme="minorHAnsi"/>
                <w:szCs w:val="22"/>
              </w:rPr>
              <w:t xml:space="preserve">. Het onderzoek wordt alleen uitgevoerd bij deelnemers die tijdens de dataverzameling geregistreerd zijn binnen huisartsenpraktijk </w:t>
            </w:r>
            <w:proofErr w:type="spellStart"/>
            <w:r w:rsidRPr="00DF05D8">
              <w:rPr>
                <w:rFonts w:asciiTheme="minorHAnsi" w:hAnsiTheme="minorHAnsi"/>
                <w:szCs w:val="22"/>
              </w:rPr>
              <w:t>Thermion</w:t>
            </w:r>
            <w:proofErr w:type="spellEnd"/>
            <w:r w:rsidRPr="00DF05D8">
              <w:rPr>
                <w:rFonts w:asciiTheme="minorHAnsi" w:hAnsiTheme="minorHAnsi"/>
                <w:szCs w:val="22"/>
              </w:rPr>
              <w:t>.</w:t>
            </w:r>
          </w:p>
        </w:tc>
      </w:tr>
    </w:tbl>
    <w:p w:rsidR="00466EEA" w:rsidRDefault="00466EEA" w:rsidP="00466EEA"/>
    <w:p w:rsidR="00DF05D8" w:rsidRDefault="00DF05D8" w:rsidP="00DF05D8">
      <w:pPr>
        <w:pStyle w:val="Kop3"/>
      </w:pPr>
      <w:bookmarkStart w:id="32" w:name="_Toc409416053"/>
      <w:r>
        <w:t xml:space="preserve">2.5.2 </w:t>
      </w:r>
      <w:proofErr w:type="spellStart"/>
      <w:r>
        <w:t>Geëxcludeerde</w:t>
      </w:r>
      <w:proofErr w:type="spellEnd"/>
      <w:r>
        <w:t xml:space="preserve"> patiënten door de huisartsen</w:t>
      </w:r>
      <w:bookmarkEnd w:id="32"/>
    </w:p>
    <w:p w:rsidR="00DF05D8" w:rsidRDefault="00DF05D8" w:rsidP="00AE6B9E">
      <w:r>
        <w:t xml:space="preserve">De onderzoekers hebben ervoor gekozen de huisartsen, van huisartsenpraktijk </w:t>
      </w:r>
      <w:proofErr w:type="spellStart"/>
      <w:r>
        <w:t>Thermion</w:t>
      </w:r>
      <w:proofErr w:type="spellEnd"/>
      <w:r>
        <w:t xml:space="preserve">, te betrekken in het excluderen van de patiënten vanuit de patiënten oriëntatie. De informatie uit het digitaal patiëntendossier </w:t>
      </w:r>
      <w:proofErr w:type="spellStart"/>
      <w:r>
        <w:t>TransHis</w:t>
      </w:r>
      <w:proofErr w:type="spellEnd"/>
      <w:r>
        <w:t xml:space="preserve"> was volgens de onderzoekers niet voldoende om de patiënten te selecteren, omdat de informatie niet altijd volledig was. Daarnaast zijn de onderzoekers van mening dat de huisartsen hun patiënten het beste kennen. Hierdoor kunnen de huisartsen het beste beoordelen of de patiënten geschikt zijn voor het behoefteonderzoek. In overleg met de opdrachtgevers is besloten elke huisarts te benaderen met de vraag of ze hun eigen patiënten, die geselecteerd zijn voor het behoefteonderzoek, wilden beoordelen op basis van de opgestelde inclusie- en exclusiecriteria. Door de huisartsen in het excluderen te betrekken kon er met zekerheid worden gezegd dat de desbetreffende patiënten voldeden aan de criteria. In totaal zijn er vier patiënten door de huisartsen </w:t>
      </w:r>
      <w:proofErr w:type="spellStart"/>
      <w:r>
        <w:t>geëxcludeerd</w:t>
      </w:r>
      <w:proofErr w:type="spellEnd"/>
      <w:r>
        <w:t>, omdat;</w:t>
      </w:r>
    </w:p>
    <w:p w:rsidR="00DF05D8" w:rsidRDefault="00DF05D8" w:rsidP="00BB1F81">
      <w:pPr>
        <w:pStyle w:val="Lijstalinea"/>
        <w:numPr>
          <w:ilvl w:val="0"/>
          <w:numId w:val="16"/>
        </w:numPr>
      </w:pPr>
      <w:r>
        <w:t xml:space="preserve">Een patiënt volgens de huisarts geen nazorgbehoeften had. </w:t>
      </w:r>
    </w:p>
    <w:p w:rsidR="00DF05D8" w:rsidRDefault="00DF05D8" w:rsidP="00BB1F81">
      <w:pPr>
        <w:pStyle w:val="Lijstalinea"/>
        <w:numPr>
          <w:ilvl w:val="0"/>
          <w:numId w:val="16"/>
        </w:numPr>
      </w:pPr>
      <w:r>
        <w:t>Een patiënt zwakbegaafd was.</w:t>
      </w:r>
    </w:p>
    <w:p w:rsidR="00DF05D8" w:rsidRDefault="00DF05D8" w:rsidP="00BB1F81">
      <w:pPr>
        <w:pStyle w:val="Lijstalinea"/>
        <w:numPr>
          <w:ilvl w:val="0"/>
          <w:numId w:val="16"/>
        </w:numPr>
      </w:pPr>
      <w:r>
        <w:t>Een patiënt een psychische stoornis had, waardoor hij te veel belast zou worden.</w:t>
      </w:r>
    </w:p>
    <w:p w:rsidR="00DF05D8" w:rsidRDefault="00DF05D8" w:rsidP="00BB1F81">
      <w:pPr>
        <w:pStyle w:val="Lijstalinea"/>
        <w:numPr>
          <w:ilvl w:val="0"/>
          <w:numId w:val="16"/>
        </w:numPr>
      </w:pPr>
      <w:r>
        <w:t xml:space="preserve">Een patiënt de Nederlandse taal niet beheerste. </w:t>
      </w:r>
    </w:p>
    <w:p w:rsidR="00DF05D8" w:rsidRDefault="00DF05D8" w:rsidP="00466EEA"/>
    <w:p w:rsidR="00466EEA" w:rsidRDefault="00C83BFA" w:rsidP="00466EEA">
      <w:pPr>
        <w:pStyle w:val="Kop3"/>
      </w:pPr>
      <w:bookmarkStart w:id="33" w:name="_Toc409416054"/>
      <w:r>
        <w:t>2.5.3</w:t>
      </w:r>
      <w:r w:rsidR="00466EEA">
        <w:t xml:space="preserve"> Keuze onderzoekspopulatie</w:t>
      </w:r>
      <w:bookmarkEnd w:id="33"/>
    </w:p>
    <w:p w:rsidR="00466EEA" w:rsidRDefault="00466EEA" w:rsidP="00AE6B9E">
      <w:r>
        <w:t>De keuze voor een onderzoekspopulatie of een steekproefonderzoek hing af van het aantal patiënten dat uit de patiënten oriëntatie zou komen. Vooraf werd er gestreefd naar een onderzoekspopulatie van zestig deelnemers. Het aantal is ontstaan door samen met de opdrachtgevers te bekijken hoeveel p</w:t>
      </w:r>
      <w:r w:rsidR="00576541">
        <w:t>atiënten, welke verbonden zijn aan</w:t>
      </w:r>
      <w:r>
        <w:t xml:space="preserve"> huisartsenpraktijk </w:t>
      </w:r>
      <w:proofErr w:type="spellStart"/>
      <w:r>
        <w:t>Thermion</w:t>
      </w:r>
      <w:proofErr w:type="spellEnd"/>
      <w:r>
        <w:t>, gemiddeld ontslagen worden uit het ziekenhuis. Hieruit kwam naar voren dat er ongeveer tien patiënten per week uit het ziekenhuis werden ontslagen. Uiteindelijk wordt er zeven weken retrospectief gezocht. Dit zou betekenen dat er gemiddeld zeventig patiënten zijn ontslagen. Echter wilden de onderzoekers en de opdrachtgevers realistisch blijve</w:t>
      </w:r>
      <w:r w:rsidR="00DF05D8">
        <w:t xml:space="preserve">n, omdat </w:t>
      </w:r>
      <w:proofErr w:type="spellStart"/>
      <w:r w:rsidR="00DF05D8">
        <w:t>Lent</w:t>
      </w:r>
      <w:proofErr w:type="spellEnd"/>
      <w:r w:rsidR="00DF05D8">
        <w:t xml:space="preserve"> geen grote getal</w:t>
      </w:r>
      <w:r w:rsidR="00576541">
        <w:t>l</w:t>
      </w:r>
      <w:r w:rsidR="00DF05D8">
        <w:t>e</w:t>
      </w:r>
      <w:r w:rsidR="00576541">
        <w:t>n</w:t>
      </w:r>
      <w:r>
        <w:t xml:space="preserve"> aan inwoners heeft. Hierdoor is er gekozen om te streven naar een onderzoekspopulatie van zestig deelnemers. </w:t>
      </w:r>
    </w:p>
    <w:p w:rsidR="00466EEA" w:rsidRDefault="00466EEA" w:rsidP="00AE6B9E"/>
    <w:p w:rsidR="00576541" w:rsidRDefault="00236597" w:rsidP="00AE6B9E">
      <w:r>
        <w:t>Uiteindelijk waren er 72 patiënten</w:t>
      </w:r>
      <w:r w:rsidR="00466EEA">
        <w:t xml:space="preserve"> bi</w:t>
      </w:r>
      <w:r>
        <w:t xml:space="preserve">nnen de gestelde periode </w:t>
      </w:r>
      <w:r w:rsidR="00466EEA">
        <w:t xml:space="preserve">ontslagen uit het ziekenhuis. Echter werden er nog 24 patiënten </w:t>
      </w:r>
      <w:proofErr w:type="spellStart"/>
      <w:r w:rsidR="00466EEA">
        <w:t>geëxcludeerd</w:t>
      </w:r>
      <w:proofErr w:type="spellEnd"/>
      <w:r w:rsidR="00466EEA">
        <w:t xml:space="preserve"> aan de hand van de opgestelde inclusie- en exclusiecriteria. Hierdoor bleven er tot slot 48 deelne</w:t>
      </w:r>
      <w:r w:rsidR="00AD134A">
        <w:t>mers over. Volgens Baarda (2014)</w:t>
      </w:r>
      <w:r w:rsidR="00466EEA">
        <w:t xml:space="preserve"> is een steekproef geschikt wanneer de populatie waarover je iets wil zeggen groot is. Hierdoor is het te veel werk om alle </w:t>
      </w:r>
      <w:r w:rsidR="00576541">
        <w:t>eenheden van die populatie in het o</w:t>
      </w:r>
      <w:r w:rsidR="00466EEA">
        <w:t xml:space="preserve">nderzoek te </w:t>
      </w:r>
      <w:r w:rsidR="00AD134A">
        <w:t>betrekken</w:t>
      </w:r>
      <w:r w:rsidR="00AD134A">
        <w:rPr>
          <w:vertAlign w:val="superscript"/>
        </w:rPr>
        <w:t>25</w:t>
      </w:r>
      <w:r w:rsidR="00576541">
        <w:t>. Als de</w:t>
      </w:r>
      <w:r w:rsidR="00466EEA">
        <w:t xml:space="preserve"> stee</w:t>
      </w:r>
      <w:r w:rsidR="00576541">
        <w:t>kproef v</w:t>
      </w:r>
      <w:r>
        <w:t>oldoende groot is, kan er in een kwantitatief onderzoek</w:t>
      </w:r>
      <w:r w:rsidR="00466EEA">
        <w:t xml:space="preserve"> nauwkeurige voo</w:t>
      </w:r>
      <w:r w:rsidR="00576541">
        <w:t xml:space="preserve">rspellingen gedaan worden </w:t>
      </w:r>
      <w:r w:rsidR="00466EEA">
        <w:t>over</w:t>
      </w:r>
      <w:r>
        <w:t xml:space="preserve"> wat er in de populatie leeft</w:t>
      </w:r>
      <w:r w:rsidR="00AD134A">
        <w:rPr>
          <w:vertAlign w:val="superscript"/>
        </w:rPr>
        <w:t>25</w:t>
      </w:r>
      <w:r w:rsidR="00AD134A">
        <w:t>.</w:t>
      </w:r>
      <w:r w:rsidR="00AD134A">
        <w:rPr>
          <w:vertAlign w:val="superscript"/>
        </w:rPr>
        <w:t xml:space="preserve"> </w:t>
      </w:r>
      <w:r w:rsidR="00466EEA">
        <w:t xml:space="preserve">Echter bedroeg de populatie 48 </w:t>
      </w:r>
      <w:r w:rsidR="00576541">
        <w:t>deelnemers, hierdoor was er geen sp</w:t>
      </w:r>
      <w:r w:rsidR="00466EEA">
        <w:t xml:space="preserve">rake van een grote populatie. De keuze voor een steekproef zou hierdoor niet </w:t>
      </w:r>
      <w:r w:rsidR="00466EEA">
        <w:lastRenderedPageBreak/>
        <w:t>representatief zijn geweest. Er is, door het uitsluiten van een steekproef, geen sprake van een aselecte- en s</w:t>
      </w:r>
      <w:r w:rsidR="00AD134A">
        <w:t>electe kwantitatieve steekproef</w:t>
      </w:r>
      <w:r w:rsidR="00AD134A">
        <w:rPr>
          <w:vertAlign w:val="superscript"/>
        </w:rPr>
        <w:t>25</w:t>
      </w:r>
      <w:r w:rsidR="00AD134A">
        <w:t xml:space="preserve">. </w:t>
      </w:r>
      <w:r w:rsidR="00576541">
        <w:t>De onderzoekers wilden</w:t>
      </w:r>
      <w:r w:rsidR="00466EEA">
        <w:t xml:space="preserve"> </w:t>
      </w:r>
      <w:r w:rsidR="00576541">
        <w:t xml:space="preserve">de </w:t>
      </w:r>
      <w:r w:rsidR="00466EEA">
        <w:t xml:space="preserve">nazorgbehoeften van de gehele populatie in kaart brengen. </w:t>
      </w:r>
      <w:r w:rsidR="00576541">
        <w:t xml:space="preserve">De ontslagen patiënten bedragen geen grote getallen, daardoor is ervoor gekozen de gehele populatie in het onderzoek te betrekken afgezien van de inclusie- en exclusiecriteria. </w:t>
      </w:r>
    </w:p>
    <w:p w:rsidR="00466EEA" w:rsidRPr="009634CB" w:rsidRDefault="00466EEA" w:rsidP="00466EEA"/>
    <w:p w:rsidR="00466EEA" w:rsidRPr="00FD65B1" w:rsidRDefault="00466EEA" w:rsidP="003210B7">
      <w:pPr>
        <w:pStyle w:val="Kop2"/>
      </w:pPr>
      <w:bookmarkStart w:id="34" w:name="_Toc405760443"/>
      <w:bookmarkStart w:id="35" w:name="_Toc405760444"/>
      <w:bookmarkStart w:id="36" w:name="_Toc409416055"/>
      <w:r w:rsidRPr="00FD65B1">
        <w:t>2.6 Werving deelnemers</w:t>
      </w:r>
      <w:bookmarkEnd w:id="34"/>
      <w:bookmarkEnd w:id="36"/>
    </w:p>
    <w:p w:rsidR="00466EEA" w:rsidRDefault="00466EEA" w:rsidP="00AE6B9E">
      <w:r>
        <w:t>In eerste instantie was het idee om de mogelijke deelnemers te bellen met de vraag om deel te nemen aan het behoe</w:t>
      </w:r>
      <w:r w:rsidR="00236597">
        <w:t>fteonderzoek. Op deze manier zou</w:t>
      </w:r>
      <w:r>
        <w:t xml:space="preserve"> er een grotere zekerheid</w:t>
      </w:r>
      <w:r w:rsidR="00236597">
        <w:t xml:space="preserve"> zijn</w:t>
      </w:r>
      <w:r>
        <w:t xml:space="preserve"> voor de onderzoekers om zicht te houden op het aantal respondenten. In een gesprek met de opdrachtgevers zijn twijfels betreffende de manier van werving uitgesproken. Er werd</w:t>
      </w:r>
      <w:r w:rsidR="00576541">
        <w:t xml:space="preserve"> aangeg</w:t>
      </w:r>
      <w:r w:rsidR="00236597">
        <w:t xml:space="preserve">even dat het overbodig was </w:t>
      </w:r>
      <w:r w:rsidR="00576541">
        <w:t>d</w:t>
      </w:r>
      <w:r>
        <w:t xml:space="preserve">e mogelijke deelnemers te bellen, omdat </w:t>
      </w:r>
      <w:proofErr w:type="gramStart"/>
      <w:r w:rsidRPr="00364551">
        <w:t>dit</w:t>
      </w:r>
      <w:proofErr w:type="gramEnd"/>
      <w:r w:rsidRPr="00364551">
        <w:t xml:space="preserve"> veel tijd </w:t>
      </w:r>
      <w:r w:rsidR="00236597">
        <w:t>zou</w:t>
      </w:r>
      <w:r>
        <w:t xml:space="preserve"> </w:t>
      </w:r>
      <w:r w:rsidRPr="00364551">
        <w:t xml:space="preserve">vergen van de onderzoekers. </w:t>
      </w:r>
      <w:r>
        <w:t xml:space="preserve">Er is vervolgens in overleg met de opdrachtgevers besloten deze manier van </w:t>
      </w:r>
      <w:r w:rsidRPr="00364551">
        <w:t xml:space="preserve">werving vanwege praktische- en tijdsfactoren achterwege te laten. </w:t>
      </w:r>
    </w:p>
    <w:p w:rsidR="00466EEA" w:rsidRDefault="00466EEA" w:rsidP="00AE6B9E">
      <w:r>
        <w:t xml:space="preserve">Er is </w:t>
      </w:r>
      <w:r w:rsidRPr="00364551">
        <w:t>gekozen voor een duidelijke</w:t>
      </w:r>
      <w:r>
        <w:t xml:space="preserve"> en informatieve begeleidende</w:t>
      </w:r>
      <w:r w:rsidRPr="00364551">
        <w:t xml:space="preserve"> brief bij </w:t>
      </w:r>
      <w:r>
        <w:t>het schriftelij</w:t>
      </w:r>
      <w:r w:rsidR="00236597">
        <w:t>k</w:t>
      </w:r>
      <w:r w:rsidR="00587C59">
        <w:t xml:space="preserve"> onderzoek. Op deze manier zijn</w:t>
      </w:r>
      <w:r>
        <w:t xml:space="preserve"> de deelnemers ingelicht in he</w:t>
      </w:r>
      <w:r w:rsidR="00236597">
        <w:t>t behoefteonderzoek en</w:t>
      </w:r>
      <w:r>
        <w:t xml:space="preserve"> gevraagd deel te nemen. In eerste instantie was de begeleidende brief geschreven door de onderzoekers.</w:t>
      </w:r>
    </w:p>
    <w:p w:rsidR="00466EEA" w:rsidRDefault="00466EEA" w:rsidP="00AE6B9E">
      <w:r>
        <w:t xml:space="preserve">Volgens de ervaring van de huisartsen </w:t>
      </w:r>
      <w:r w:rsidR="00576541">
        <w:t>werd er</w:t>
      </w:r>
      <w:r>
        <w:t xml:space="preserve"> meer resp</w:t>
      </w:r>
      <w:r w:rsidR="00576541">
        <w:t xml:space="preserve">ons van de deelnemers verwacht wanneer </w:t>
      </w:r>
      <w:r>
        <w:t xml:space="preserve">de begeleidende brief in naam van de huisartsen van huisartsenpraktijk </w:t>
      </w:r>
      <w:proofErr w:type="spellStart"/>
      <w:r w:rsidR="00236597">
        <w:t>Thermion</w:t>
      </w:r>
      <w:proofErr w:type="spellEnd"/>
      <w:r w:rsidR="00236597">
        <w:t xml:space="preserve"> is geschreven. Dit kwam</w:t>
      </w:r>
      <w:r>
        <w:t xml:space="preserve"> doordat de patiënten rechtstreeks door h</w:t>
      </w:r>
      <w:r w:rsidR="00576541">
        <w:t>un eigen huisarts gevraagd werden o</w:t>
      </w:r>
      <w:r>
        <w:t>m deel te nemen aan het onderzoek. Elke begeleidende brief werd door de desbetreffende huisarts van de patiënt ondertekend.</w:t>
      </w:r>
    </w:p>
    <w:p w:rsidR="00466EEA" w:rsidRPr="00BD6A6B" w:rsidRDefault="00466EEA" w:rsidP="00AE6B9E">
      <w:r>
        <w:t>Voor een professionele uitstraling hebben de onderzoekers</w:t>
      </w:r>
      <w:r w:rsidR="00576541">
        <w:t xml:space="preserve"> het briefpapier van</w:t>
      </w:r>
      <w:r>
        <w:t xml:space="preserve"> de begeleidende brief </w:t>
      </w:r>
      <w:r w:rsidR="00576541">
        <w:t xml:space="preserve">ontworpen en deze met </w:t>
      </w:r>
      <w:proofErr w:type="gramStart"/>
      <w:r w:rsidR="00576541">
        <w:t>de</w:t>
      </w:r>
      <w:proofErr w:type="gramEnd"/>
      <w:r w:rsidR="00576541">
        <w:t xml:space="preserve"> </w:t>
      </w:r>
      <w:r>
        <w:t xml:space="preserve">logo van huisartsenpraktijk </w:t>
      </w:r>
      <w:proofErr w:type="spellStart"/>
      <w:r>
        <w:t>Thermion</w:t>
      </w:r>
      <w:proofErr w:type="spellEnd"/>
      <w:r>
        <w:t xml:space="preserve"> voorzien. Deze was namelijk niet beschikbaar. Daarnaast zijn er </w:t>
      </w:r>
      <w:r w:rsidR="00576541">
        <w:t>officiële</w:t>
      </w:r>
      <w:r>
        <w:t xml:space="preserve"> envelop</w:t>
      </w:r>
      <w:r w:rsidR="00576541">
        <w:t>p</w:t>
      </w:r>
      <w:r>
        <w:t xml:space="preserve">en van </w:t>
      </w:r>
      <w:proofErr w:type="spellStart"/>
      <w:r>
        <w:t>Thermion</w:t>
      </w:r>
      <w:proofErr w:type="spellEnd"/>
      <w:r>
        <w:t xml:space="preserve"> gebruikt voor het versturen van het schriftelijk onderzoek en de begeleidende brief. Om het terugsturen van het schriftelij</w:t>
      </w:r>
      <w:r w:rsidR="00576541">
        <w:t xml:space="preserve">k onderzoek te vereenvoudigen </w:t>
      </w:r>
      <w:r>
        <w:t>hebben de onderzoekers ervoor gekozen een kleine</w:t>
      </w:r>
      <w:r w:rsidR="00576541">
        <w:t xml:space="preserve">re </w:t>
      </w:r>
      <w:r w:rsidR="00A32F8C">
        <w:t>retour</w:t>
      </w:r>
      <w:r w:rsidR="00576541">
        <w:t>e</w:t>
      </w:r>
      <w:r>
        <w:t xml:space="preserve">nvelop, voorzien met een postzegel en een retoursticker, in elke envelop toe te voegen. </w:t>
      </w:r>
    </w:p>
    <w:p w:rsidR="00466EEA" w:rsidRDefault="00466EEA" w:rsidP="00466EEA">
      <w:pPr>
        <w:pStyle w:val="Kop2"/>
      </w:pPr>
    </w:p>
    <w:p w:rsidR="00466EEA" w:rsidRDefault="00466EEA" w:rsidP="00466EEA">
      <w:pPr>
        <w:pStyle w:val="Kop2"/>
      </w:pPr>
      <w:bookmarkStart w:id="37" w:name="_Toc409416056"/>
      <w:r>
        <w:t>2.7 Dataverzameling</w:t>
      </w:r>
      <w:bookmarkEnd w:id="35"/>
      <w:bookmarkEnd w:id="37"/>
    </w:p>
    <w:p w:rsidR="00466EEA" w:rsidRPr="0014023B" w:rsidRDefault="00A32F8C" w:rsidP="00236597">
      <w:r>
        <w:t xml:space="preserve">In deze paragraaf is </w:t>
      </w:r>
      <w:r w:rsidR="00466EEA" w:rsidRPr="0014023B">
        <w:t>de data</w:t>
      </w:r>
      <w:r>
        <w:t>verzameling weergegeven. Er is g</w:t>
      </w:r>
      <w:r w:rsidR="00466EEA" w:rsidRPr="0014023B">
        <w:t>estart met de onderbouwing van de keuze van het schriftelijk onderzoek, gevolgd door het opstellen van het schriftelijk onderzoek en de gebruikte ergotherapeutische</w:t>
      </w:r>
      <w:r>
        <w:t xml:space="preserve"> instrumenten. Als laatste is e</w:t>
      </w:r>
      <w:r w:rsidR="00466EEA" w:rsidRPr="0014023B">
        <w:t>r ingegaan op de inhoud van het schriftelijk onderzoek</w:t>
      </w:r>
      <w:r>
        <w:t xml:space="preserve">. </w:t>
      </w:r>
    </w:p>
    <w:p w:rsidR="00466EEA" w:rsidRDefault="00466EEA" w:rsidP="00466EEA">
      <w:pPr>
        <w:pStyle w:val="Kop3"/>
      </w:pPr>
      <w:bookmarkStart w:id="38" w:name="_Toc405760445"/>
    </w:p>
    <w:p w:rsidR="00466EEA" w:rsidRDefault="00466EEA" w:rsidP="00466EEA">
      <w:pPr>
        <w:pStyle w:val="Kop3"/>
      </w:pPr>
      <w:bookmarkStart w:id="39" w:name="_Toc409416057"/>
      <w:r w:rsidRPr="00BC4A2D">
        <w:t>2.7.1 Keuze schriftelijk onderzoek</w:t>
      </w:r>
      <w:bookmarkEnd w:id="39"/>
    </w:p>
    <w:p w:rsidR="00466EEA" w:rsidRPr="008562BB" w:rsidRDefault="00466EEA" w:rsidP="00236597">
      <w:r>
        <w:t xml:space="preserve">Binnen het surveyonderzoek is er gekozen voor een enquête in de vorm van een schriftelijk onderzoek. </w:t>
      </w:r>
      <w:r w:rsidR="0083697E">
        <w:t>Het schriftelijk onderzoek is afgewogen met de mogelijkheden; online onderzoek, face-</w:t>
      </w:r>
      <w:proofErr w:type="spellStart"/>
      <w:r w:rsidR="0083697E">
        <w:t>to</w:t>
      </w:r>
      <w:proofErr w:type="spellEnd"/>
      <w:r w:rsidR="0083697E">
        <w:t xml:space="preserve">-face onderzoek en telefonisch onderzoek. Deze keuze </w:t>
      </w:r>
      <w:r>
        <w:t>is gebaseerd op drie perspectieven die de onderzoekers zorgvuldig hebben bekeken om tot een beslissing te komen. De perspectieven die zijn bekeken zijn</w:t>
      </w:r>
      <w:r w:rsidR="0083697E">
        <w:t>;</w:t>
      </w:r>
      <w:r>
        <w:t xml:space="preserve"> het deelnemers perspectief, het onderzoekers perspectief en het wetenschappelijke perspectief. Er is gekozen voor deze perspectieven, omdat er zo breed mogelijk de betreffende keuzes worden afgewogen volgen</w:t>
      </w:r>
      <w:r w:rsidR="0083697E">
        <w:t xml:space="preserve">s </w:t>
      </w:r>
      <w:proofErr w:type="spellStart"/>
      <w:r w:rsidR="0083697E">
        <w:t>Evidence</w:t>
      </w:r>
      <w:proofErr w:type="spellEnd"/>
      <w:r w:rsidR="0083697E">
        <w:t xml:space="preserve"> </w:t>
      </w:r>
      <w:proofErr w:type="spellStart"/>
      <w:r w:rsidR="0083697E">
        <w:t>Based</w:t>
      </w:r>
      <w:proofErr w:type="spellEnd"/>
      <w:r w:rsidR="0083697E">
        <w:t xml:space="preserve"> P</w:t>
      </w:r>
      <w:r w:rsidR="008562BB">
        <w:t>ractice</w:t>
      </w:r>
      <w:r w:rsidR="008562BB">
        <w:rPr>
          <w:vertAlign w:val="superscript"/>
        </w:rPr>
        <w:t>26</w:t>
      </w:r>
      <w:r w:rsidR="008562BB">
        <w:t>.</w:t>
      </w:r>
    </w:p>
    <w:p w:rsidR="00236597" w:rsidRDefault="00236597" w:rsidP="00236597">
      <w:pPr>
        <w:rPr>
          <w:i/>
        </w:rPr>
      </w:pPr>
    </w:p>
    <w:p w:rsidR="00466EEA" w:rsidRDefault="00466EEA" w:rsidP="00236597">
      <w:pPr>
        <w:rPr>
          <w:i/>
        </w:rPr>
      </w:pPr>
      <w:r>
        <w:rPr>
          <w:i/>
        </w:rPr>
        <w:t>Deelnemers perspectief</w:t>
      </w:r>
      <w:proofErr w:type="gramStart"/>
      <w:r>
        <w:rPr>
          <w:i/>
        </w:rPr>
        <w:t>:</w:t>
      </w:r>
      <w:r>
        <w:rPr>
          <w:i/>
        </w:rPr>
        <w:tab/>
      </w:r>
      <w:proofErr w:type="gramEnd"/>
    </w:p>
    <w:p w:rsidR="00466EEA" w:rsidRPr="008562BB" w:rsidRDefault="00466EEA" w:rsidP="00BB1F81">
      <w:pPr>
        <w:pStyle w:val="Lijstalinea"/>
        <w:numPr>
          <w:ilvl w:val="0"/>
          <w:numId w:val="17"/>
        </w:numPr>
      </w:pPr>
      <w:r w:rsidRPr="008562BB">
        <w:t>Vanuit het deelnemers perspectief gezien is het niet voor elke doelgroep</w:t>
      </w:r>
      <w:r w:rsidR="0083697E" w:rsidRPr="008562BB">
        <w:t xml:space="preserve"> mogelijk om e</w:t>
      </w:r>
      <w:r w:rsidRPr="008562BB">
        <w:t>en online onderzoek in te vullen, omdat ze niet beschikken over internet of mail. Volgens de literatuur hebben bepaalde doelgroepen, zoals ouderen, allochtonen of laag opgeleide jongeren niet altijd deze mogelijkheden</w:t>
      </w:r>
      <w:r w:rsidR="0083697E" w:rsidRPr="008562BB">
        <w:t>,</w:t>
      </w:r>
      <w:r w:rsidRPr="008562BB">
        <w:t xml:space="preserve"> waardoor een online onderzoek m</w:t>
      </w:r>
      <w:r w:rsidR="008562BB" w:rsidRPr="008562BB">
        <w:t>inder representatief zou zijn</w:t>
      </w:r>
      <w:r w:rsidR="008562BB" w:rsidRPr="008562BB">
        <w:rPr>
          <w:vertAlign w:val="superscript"/>
        </w:rPr>
        <w:t>18</w:t>
      </w:r>
      <w:r w:rsidR="008562BB" w:rsidRPr="008562BB">
        <w:t>.</w:t>
      </w:r>
      <w:r w:rsidRPr="008562BB">
        <w:t xml:space="preserve"> </w:t>
      </w:r>
    </w:p>
    <w:p w:rsidR="00466EEA" w:rsidRDefault="00466EEA" w:rsidP="00BB1F81">
      <w:pPr>
        <w:pStyle w:val="Lijstalinea"/>
        <w:numPr>
          <w:ilvl w:val="0"/>
          <w:numId w:val="17"/>
        </w:numPr>
      </w:pPr>
      <w:r>
        <w:t>Door een gesprek met een wijkverpl</w:t>
      </w:r>
      <w:r w:rsidR="0083697E">
        <w:t>eegkundige van de ZZG zorggroep</w:t>
      </w:r>
      <w:r>
        <w:t xml:space="preserve"> zijn de onderzoekers </w:t>
      </w:r>
      <w:r>
        <w:lastRenderedPageBreak/>
        <w:t>te weten gekomen dat een patiënt</w:t>
      </w:r>
      <w:r w:rsidR="0083697E">
        <w:t>,</w:t>
      </w:r>
      <w:r>
        <w:t xml:space="preserve"> die net ontslagen is uit het ziekenhuis</w:t>
      </w:r>
      <w:r w:rsidR="0083697E">
        <w:t>,</w:t>
      </w:r>
      <w:r>
        <w:t xml:space="preserve"> niet zit te wachten </w:t>
      </w:r>
      <w:r w:rsidR="007A4EAB">
        <w:t xml:space="preserve">op een enquête </w:t>
      </w:r>
      <w:r w:rsidRPr="00AE6B9E">
        <w:rPr>
          <w:color w:val="000000"/>
        </w:rPr>
        <w:t>(</w:t>
      </w:r>
      <w:r w:rsidR="00587C59">
        <w:t>P</w:t>
      </w:r>
      <w:r w:rsidRPr="00D2102D">
        <w:t>ersoonlijke mededeling</w:t>
      </w:r>
      <w:r w:rsidR="00A06FB6" w:rsidRPr="00D2102D">
        <w:t xml:space="preserve"> wijkverpleegkundige</w:t>
      </w:r>
      <w:r w:rsidR="00D2102D" w:rsidRPr="00D2102D">
        <w:t xml:space="preserve"> ZZG</w:t>
      </w:r>
      <w:r w:rsidRPr="00D2102D">
        <w:t>, 19 september 2014</w:t>
      </w:r>
      <w:r w:rsidRPr="00AE6B9E">
        <w:rPr>
          <w:color w:val="000000"/>
        </w:rPr>
        <w:t>)</w:t>
      </w:r>
      <w:r w:rsidR="0083697E">
        <w:t>. Vanu</w:t>
      </w:r>
      <w:r>
        <w:t>it het perspectief van de deelnemer vinden de onderzoekers het daarom van belang dat de deelnemer zelf een tijd kan kiezen om een onderzoek in</w:t>
      </w:r>
      <w:r w:rsidR="0083697E">
        <w:t xml:space="preserve"> te vullen. De onderzoekers will</w:t>
      </w:r>
      <w:r>
        <w:t>en de deelnemer niet ‘pushen’.</w:t>
      </w:r>
    </w:p>
    <w:p w:rsidR="00466EEA" w:rsidRDefault="00466EEA" w:rsidP="00466EEA">
      <w:pPr>
        <w:pStyle w:val="Geenafstand"/>
        <w:rPr>
          <w:i/>
        </w:rPr>
      </w:pPr>
    </w:p>
    <w:p w:rsidR="00466EEA" w:rsidRPr="00AE6B9E" w:rsidRDefault="00466EEA" w:rsidP="00AE6B9E">
      <w:pPr>
        <w:rPr>
          <w:i/>
        </w:rPr>
      </w:pPr>
      <w:r w:rsidRPr="00AE6B9E">
        <w:rPr>
          <w:i/>
        </w:rPr>
        <w:t xml:space="preserve">Onderzoekersperspectief </w:t>
      </w:r>
    </w:p>
    <w:p w:rsidR="00466EEA" w:rsidRDefault="007A4EAB" w:rsidP="00BB1F81">
      <w:pPr>
        <w:pStyle w:val="Lijstalinea"/>
        <w:numPr>
          <w:ilvl w:val="0"/>
          <w:numId w:val="18"/>
        </w:numPr>
      </w:pPr>
      <w:r>
        <w:t>Binnen een surveyonderzoek bestaat</w:t>
      </w:r>
      <w:r w:rsidR="00466EEA">
        <w:t xml:space="preserve"> de mogelijkheid tot een telefonisch onderzoek en een face-</w:t>
      </w:r>
      <w:proofErr w:type="spellStart"/>
      <w:r w:rsidR="00466EEA">
        <w:t>to</w:t>
      </w:r>
      <w:proofErr w:type="spellEnd"/>
      <w:r w:rsidR="00466EEA">
        <w:t>-face onderzoek. Om de enquêtes op een telefonische manier af te nemen zou tijdbesparender zijn vergeleken met een face-</w:t>
      </w:r>
      <w:proofErr w:type="spellStart"/>
      <w:r w:rsidR="00466EEA">
        <w:t>to</w:t>
      </w:r>
      <w:proofErr w:type="spellEnd"/>
      <w:r w:rsidR="00466EEA">
        <w:t>-face onderzoek. Echter wordt een telefonisch onderzoek vaak gedaan door callcenters, welke daarvoor speciaal opgeleide mensen in dienst hebben</w:t>
      </w:r>
      <w:r w:rsidR="008562BB">
        <w:rPr>
          <w:vertAlign w:val="superscript"/>
        </w:rPr>
        <w:t>14</w:t>
      </w:r>
      <w:r w:rsidR="008562BB">
        <w:t xml:space="preserve">. </w:t>
      </w:r>
      <w:r w:rsidR="00466EEA">
        <w:t>De onderzoekers hebben geen ervaring met het telefonisch afnemen van enquêtes. Daarnaast zou het veel tijd en geld kosten om hier een training voor te doen. Een groot nadeel van een face-</w:t>
      </w:r>
      <w:proofErr w:type="spellStart"/>
      <w:r w:rsidR="00466EEA">
        <w:t>to</w:t>
      </w:r>
      <w:proofErr w:type="spellEnd"/>
      <w:r w:rsidR="00466EEA">
        <w:t>-face-onderzoek is dat het volgens de literatuur in vergelijking met andere me</w:t>
      </w:r>
      <w:r>
        <w:t>thodieken aanzienlijk duurder is</w:t>
      </w:r>
      <w:r w:rsidR="00466EEA" w:rsidRPr="0061618C">
        <w:t>.</w:t>
      </w:r>
      <w:r w:rsidR="00466EEA">
        <w:t xml:space="preserve"> </w:t>
      </w:r>
      <w:r>
        <w:t>Een voordeel van face-</w:t>
      </w:r>
      <w:proofErr w:type="spellStart"/>
      <w:r>
        <w:t>to</w:t>
      </w:r>
      <w:proofErr w:type="spellEnd"/>
      <w:r>
        <w:t xml:space="preserve">-face onderzoek is echter dat er dieper op complexe </w:t>
      </w:r>
      <w:r w:rsidR="008562BB">
        <w:t>onderwerpen ingegaan kan worden</w:t>
      </w:r>
      <w:r w:rsidR="008562BB">
        <w:rPr>
          <w:vertAlign w:val="superscript"/>
        </w:rPr>
        <w:t>18</w:t>
      </w:r>
      <w:r w:rsidR="008562BB">
        <w:t>.</w:t>
      </w:r>
    </w:p>
    <w:p w:rsidR="00466EEA" w:rsidRDefault="00466EEA" w:rsidP="00AE6B9E">
      <w:pPr>
        <w:rPr>
          <w:i/>
        </w:rPr>
      </w:pPr>
    </w:p>
    <w:p w:rsidR="00466EEA" w:rsidRPr="00512BB7" w:rsidRDefault="00466EEA" w:rsidP="00AE6B9E">
      <w:pPr>
        <w:rPr>
          <w:i/>
        </w:rPr>
      </w:pPr>
      <w:r w:rsidRPr="00512BB7">
        <w:rPr>
          <w:i/>
        </w:rPr>
        <w:t>Wetenschappelijk perspectief</w:t>
      </w:r>
    </w:p>
    <w:p w:rsidR="00466EEA" w:rsidRDefault="00466EEA" w:rsidP="00BB1F81">
      <w:pPr>
        <w:pStyle w:val="Lijstalinea"/>
        <w:numPr>
          <w:ilvl w:val="0"/>
          <w:numId w:val="18"/>
        </w:numPr>
      </w:pPr>
      <w:r>
        <w:t>Uit de afweging tussen de mogelijkheden van dataverzameling binnen een surveyonderzoek gericht op een enquête bleek het `schriftelijk onderzoek´ de meest passende vorm te zijn. Hiervoor is gekozen omdat een schriftelijk onderzoek een goedko</w:t>
      </w:r>
      <w:r w:rsidR="008562BB">
        <w:t>pe vorm is van dataverzameling</w:t>
      </w:r>
      <w:r w:rsidR="008562BB">
        <w:rPr>
          <w:vertAlign w:val="superscript"/>
        </w:rPr>
        <w:t>18</w:t>
      </w:r>
      <w:r w:rsidR="008562BB">
        <w:t>.</w:t>
      </w:r>
    </w:p>
    <w:p w:rsidR="00466EEA" w:rsidRDefault="00466EEA" w:rsidP="00BB1F81">
      <w:pPr>
        <w:pStyle w:val="Lijstalinea"/>
        <w:numPr>
          <w:ilvl w:val="0"/>
          <w:numId w:val="18"/>
        </w:numPr>
      </w:pPr>
      <w:r>
        <w:t>Daarnaast kan de deelnemer ze</w:t>
      </w:r>
      <w:r w:rsidR="007A4EAB">
        <w:t>lf bepalen wanneer hij het schriftelijk onderzoek i</w:t>
      </w:r>
      <w:r w:rsidR="008562BB">
        <w:t>nvult</w:t>
      </w:r>
      <w:r w:rsidR="008562BB">
        <w:rPr>
          <w:vertAlign w:val="superscript"/>
        </w:rPr>
        <w:t>18</w:t>
      </w:r>
      <w:r w:rsidR="008562BB">
        <w:t>.</w:t>
      </w:r>
    </w:p>
    <w:p w:rsidR="00466EEA" w:rsidRDefault="00466EEA" w:rsidP="00BB1F81">
      <w:pPr>
        <w:pStyle w:val="Lijstalinea"/>
        <w:numPr>
          <w:ilvl w:val="0"/>
          <w:numId w:val="18"/>
        </w:numPr>
      </w:pPr>
      <w:r>
        <w:t xml:space="preserve">Door gebruik te maken van een schriftelijk onderzoek is het mogelijk een grote populatie in korte tijd </w:t>
      </w:r>
      <w:r w:rsidR="008562BB">
        <w:t>te bereiken</w:t>
      </w:r>
      <w:r w:rsidR="008562BB">
        <w:rPr>
          <w:vertAlign w:val="superscript"/>
        </w:rPr>
        <w:t>27</w:t>
      </w:r>
      <w:r>
        <w:t>. De</w:t>
      </w:r>
      <w:r w:rsidR="001F3F7E">
        <w:t xml:space="preserve"> onderzoekers wil</w:t>
      </w:r>
      <w:r>
        <w:t xml:space="preserve">den graag een zo groot mogelijk aantal patiënten bereiken in het onderzoek. </w:t>
      </w:r>
    </w:p>
    <w:p w:rsidR="00466EEA" w:rsidRDefault="00466EEA" w:rsidP="00466EEA">
      <w:pPr>
        <w:pStyle w:val="Kop2"/>
      </w:pPr>
    </w:p>
    <w:p w:rsidR="00466EEA" w:rsidRDefault="00466EEA" w:rsidP="00466EEA">
      <w:pPr>
        <w:pStyle w:val="Kop3"/>
      </w:pPr>
      <w:bookmarkStart w:id="40" w:name="_Toc408394986"/>
      <w:bookmarkStart w:id="41" w:name="_Toc409416058"/>
      <w:bookmarkEnd w:id="38"/>
      <w:r>
        <w:t xml:space="preserve">2.7.2 </w:t>
      </w:r>
      <w:proofErr w:type="gramStart"/>
      <w:r>
        <w:t>Opstellen</w:t>
      </w:r>
      <w:bookmarkEnd w:id="40"/>
      <w:proofErr w:type="gramEnd"/>
      <w:r>
        <w:t xml:space="preserve"> schriftelijk onderzoek</w:t>
      </w:r>
      <w:bookmarkEnd w:id="41"/>
    </w:p>
    <w:p w:rsidR="00466EEA" w:rsidRDefault="00466EEA" w:rsidP="00AE6B9E">
      <w:r>
        <w:t>De onderzoekers hebben ervoor gekozen een eigen enquête, in vorm van een schriftelijk onderzoek, op te stellen. Deze keuze is gebaseerd op het feit dat er geen bestaande enquêtes beschikbaar zijn die gericht zijn op het handelingsgebi</w:t>
      </w:r>
      <w:r w:rsidR="007A4EAB">
        <w:t xml:space="preserve">ed wonen en zorg. Dit handelingsgebied staat centraal </w:t>
      </w:r>
      <w:r>
        <w:t>in het voorl</w:t>
      </w:r>
      <w:r w:rsidR="007A4EAB">
        <w:t>iggend onderzoek.</w:t>
      </w:r>
      <w:r>
        <w:t xml:space="preserve"> Daarnaast waren de onderzoekers van mening dat een schriftelijk onderzoek, in het kader van kwantitatief onderzoek, de nazorgbehoeften na ontslag uit het ziekenhuis het beste in kaart brengt.</w:t>
      </w:r>
    </w:p>
    <w:p w:rsidR="00466EEA" w:rsidRDefault="00466EEA" w:rsidP="00AE6B9E">
      <w:r>
        <w:t>Hieruit kunnen concrete en eenduid</w:t>
      </w:r>
      <w:r w:rsidR="008562BB">
        <w:t>ige antwoorden verkregen worden</w:t>
      </w:r>
      <w:r w:rsidR="008562BB">
        <w:rPr>
          <w:vertAlign w:val="superscript"/>
        </w:rPr>
        <w:t>18</w:t>
      </w:r>
      <w:r w:rsidR="008562BB">
        <w:t xml:space="preserve">. </w:t>
      </w:r>
      <w:r>
        <w:t>Bestaande enquêtes en instrumenten zijn ter inspiratie gebruikt voor het opstellen van een eigen s</w:t>
      </w:r>
      <w:r w:rsidR="00A94302">
        <w:t>chriftelijk onderzoek. Deze zullen</w:t>
      </w:r>
      <w:r>
        <w:t xml:space="preserve"> in </w:t>
      </w:r>
      <w:r w:rsidRPr="00A06FB6">
        <w:t xml:space="preserve">paragraaf </w:t>
      </w:r>
      <w:r w:rsidR="00A06FB6" w:rsidRPr="00A06FB6">
        <w:t>2.8</w:t>
      </w:r>
      <w:r w:rsidR="00A06FB6">
        <w:rPr>
          <w:i/>
          <w:color w:val="FF0000"/>
        </w:rPr>
        <w:t xml:space="preserve"> </w:t>
      </w:r>
      <w:r>
        <w:t>nader</w:t>
      </w:r>
      <w:r w:rsidR="00A94302">
        <w:t xml:space="preserve"> verantwoord worden. </w:t>
      </w:r>
    </w:p>
    <w:p w:rsidR="00466EEA" w:rsidRPr="00F37697" w:rsidRDefault="007A4EAB" w:rsidP="00AE6B9E">
      <w:r>
        <w:t>Er is rekening gehouden</w:t>
      </w:r>
      <w:r w:rsidR="00466EEA">
        <w:t xml:space="preserve"> met verschillende aspecten om het schriftelijk onderzoek op te stellen</w:t>
      </w:r>
      <w:r w:rsidR="008562BB">
        <w:rPr>
          <w:vertAlign w:val="superscript"/>
        </w:rPr>
        <w:t>28</w:t>
      </w:r>
      <w:r w:rsidR="008562BB">
        <w:t>.</w:t>
      </w:r>
    </w:p>
    <w:p w:rsidR="007A4EAB" w:rsidRDefault="00466EEA" w:rsidP="00BB1F81">
      <w:pPr>
        <w:pStyle w:val="Lijstalinea"/>
        <w:numPr>
          <w:ilvl w:val="0"/>
          <w:numId w:val="19"/>
        </w:numPr>
      </w:pPr>
      <w:r w:rsidRPr="00AE6B9E">
        <w:rPr>
          <w:i/>
        </w:rPr>
        <w:t xml:space="preserve">Objectiviteit; </w:t>
      </w:r>
      <w:r w:rsidRPr="00F37697">
        <w:t>de infor</w:t>
      </w:r>
      <w:r>
        <w:t>matie van de resultaten weerspiegelt de informatie,</w:t>
      </w:r>
      <w:r w:rsidRPr="00F37697">
        <w:t xml:space="preserve"> de mening van de onder</w:t>
      </w:r>
      <w:r>
        <w:t>vraagden. De ondervraagden worden niet beïnvloed t</w:t>
      </w:r>
      <w:r w:rsidRPr="00F37697">
        <w:t>i</w:t>
      </w:r>
      <w:r w:rsidR="007A4EAB">
        <w:t>jdens het invullen van de het schriftelijk onderzoek.</w:t>
      </w:r>
    </w:p>
    <w:p w:rsidR="00466EEA" w:rsidRPr="00F37697" w:rsidRDefault="00466EEA" w:rsidP="00BB1F81">
      <w:pPr>
        <w:pStyle w:val="Lijstalinea"/>
        <w:numPr>
          <w:ilvl w:val="0"/>
          <w:numId w:val="19"/>
        </w:numPr>
      </w:pPr>
      <w:r w:rsidRPr="00AE6B9E">
        <w:rPr>
          <w:i/>
        </w:rPr>
        <w:t>Eenvoudig</w:t>
      </w:r>
      <w:r>
        <w:t>, het schriftelijk onderzoek is</w:t>
      </w:r>
      <w:r w:rsidRPr="00F37697">
        <w:t xml:space="preserve"> eenvoudig beschreven en </w:t>
      </w:r>
      <w:r w:rsidRPr="00B636D3">
        <w:t>kan</w:t>
      </w:r>
      <w:r>
        <w:t xml:space="preserve"> </w:t>
      </w:r>
      <w:r w:rsidRPr="00F37697">
        <w:t>door iedereen ingevuld worden.</w:t>
      </w:r>
    </w:p>
    <w:p w:rsidR="00466EEA" w:rsidRPr="00F37697" w:rsidRDefault="00466EEA" w:rsidP="00BB1F81">
      <w:pPr>
        <w:pStyle w:val="Lijstalinea"/>
        <w:numPr>
          <w:ilvl w:val="0"/>
          <w:numId w:val="19"/>
        </w:numPr>
      </w:pPr>
      <w:r w:rsidRPr="00AE6B9E">
        <w:rPr>
          <w:i/>
        </w:rPr>
        <w:t>Lengte,</w:t>
      </w:r>
      <w:r w:rsidRPr="00F37697">
        <w:t xml:space="preserve"> </w:t>
      </w:r>
      <w:r>
        <w:t xml:space="preserve">het schriftelijk onderzoek duurt niet langer dan 5 á 10 minuten. </w:t>
      </w:r>
    </w:p>
    <w:p w:rsidR="00466EEA" w:rsidRDefault="00466EEA" w:rsidP="00BB1F81">
      <w:pPr>
        <w:pStyle w:val="Lijstalinea"/>
        <w:numPr>
          <w:ilvl w:val="0"/>
          <w:numId w:val="19"/>
        </w:numPr>
      </w:pPr>
      <w:r w:rsidRPr="00AE6B9E">
        <w:rPr>
          <w:i/>
        </w:rPr>
        <w:t>Volgorde</w:t>
      </w:r>
      <w:r w:rsidRPr="00F37697">
        <w:t xml:space="preserve">, gevoelige </w:t>
      </w:r>
      <w:r>
        <w:t>vragen komen als laatste voor in het schriftelijk onderzoek</w:t>
      </w:r>
      <w:r w:rsidRPr="00F37697">
        <w:t xml:space="preserve">, zodat de </w:t>
      </w:r>
      <w:r>
        <w:t xml:space="preserve">ondervraagde </w:t>
      </w:r>
      <w:proofErr w:type="gramStart"/>
      <w:r>
        <w:t>reeds</w:t>
      </w:r>
      <w:proofErr w:type="gramEnd"/>
      <w:r>
        <w:t xml:space="preserve"> </w:t>
      </w:r>
      <w:r w:rsidRPr="00F37697">
        <w:t xml:space="preserve"> ‘gewend’</w:t>
      </w:r>
      <w:r>
        <w:t xml:space="preserve"> i</w:t>
      </w:r>
      <w:r w:rsidRPr="00F37697">
        <w:t xml:space="preserve">s aan het invullen. </w:t>
      </w:r>
    </w:p>
    <w:p w:rsidR="00466EEA" w:rsidRDefault="00466EEA" w:rsidP="00AE6B9E"/>
    <w:p w:rsidR="00466EEA" w:rsidRDefault="00466EEA" w:rsidP="00AE6B9E">
      <w:r>
        <w:t>De onderzoekers hebben</w:t>
      </w:r>
      <w:r w:rsidRPr="009D3C46">
        <w:t xml:space="preserve"> ervoor gekozen om het schriftelijk on</w:t>
      </w:r>
      <w:r>
        <w:t xml:space="preserve">derzoek naar de patiënten toe </w:t>
      </w:r>
      <w:r w:rsidRPr="009D3C46">
        <w:t>en</w:t>
      </w:r>
      <w:r>
        <w:t>quête te benoemen</w:t>
      </w:r>
      <w:r w:rsidR="00236597">
        <w:t>,</w:t>
      </w:r>
      <w:r>
        <w:t xml:space="preserve"> in plaats van schriftelijk onderzoek of vragenlijst. Naar mening van de </w:t>
      </w:r>
      <w:r w:rsidRPr="009D3C46">
        <w:t>onderzoek</w:t>
      </w:r>
      <w:r>
        <w:t>er</w:t>
      </w:r>
      <w:r w:rsidRPr="009D3C46">
        <w:t>s</w:t>
      </w:r>
      <w:r>
        <w:t xml:space="preserve"> komt</w:t>
      </w:r>
      <w:r w:rsidRPr="009D3C46">
        <w:t xml:space="preserve"> het begrip professio</w:t>
      </w:r>
      <w:r>
        <w:t>neler en begrijpelijker over</w:t>
      </w:r>
      <w:r w:rsidRPr="009D3C46">
        <w:t xml:space="preserve">. </w:t>
      </w:r>
    </w:p>
    <w:p w:rsidR="00520984" w:rsidRDefault="00520984" w:rsidP="00466EEA">
      <w:pPr>
        <w:pStyle w:val="Geenafstand"/>
      </w:pPr>
    </w:p>
    <w:p w:rsidR="00466EEA" w:rsidRPr="00F37697" w:rsidRDefault="00466EEA" w:rsidP="00466EEA">
      <w:pPr>
        <w:pStyle w:val="Kop4"/>
      </w:pPr>
      <w:bookmarkStart w:id="42" w:name="_Toc408394987"/>
      <w:r>
        <w:lastRenderedPageBreak/>
        <w:t>2.7.2.1 Keuze handelingsgebied</w:t>
      </w:r>
      <w:bookmarkEnd w:id="42"/>
      <w:r>
        <w:t xml:space="preserve"> </w:t>
      </w:r>
    </w:p>
    <w:p w:rsidR="00466EEA" w:rsidRDefault="00466EEA" w:rsidP="00AE6B9E">
      <w:r>
        <w:t>Het begrip ‘wonen en zorg’, dat wo</w:t>
      </w:r>
      <w:r w:rsidRPr="00F37697">
        <w:t>rdt</w:t>
      </w:r>
      <w:r>
        <w:t xml:space="preserve"> gebruikt in het schriftelijk onderzoek,</w:t>
      </w:r>
      <w:r w:rsidRPr="00F37697">
        <w:t xml:space="preserve"> is één van de handelingsgebieden van de ergotherapie die beschreven staan in het boek ‘Beroepsprofiel Er</w:t>
      </w:r>
      <w:r w:rsidR="008562BB">
        <w:t>gotherapeut’</w:t>
      </w:r>
      <w:r w:rsidR="008562BB">
        <w:rPr>
          <w:vertAlign w:val="superscript"/>
        </w:rPr>
        <w:t>29</w:t>
      </w:r>
      <w:r>
        <w:t xml:space="preserve">. Er is gekozen voor het handelingsgebied </w:t>
      </w:r>
      <w:r w:rsidRPr="00F37697">
        <w:t>wonen</w:t>
      </w:r>
      <w:r>
        <w:t xml:space="preserve"> en zorg</w:t>
      </w:r>
      <w:r w:rsidRPr="00F37697">
        <w:t>, omdat uit het onderzoek van Schoot e.a. blijkt dat de gezondheid en het w</w:t>
      </w:r>
      <w:r>
        <w:t>elzijn (op het gebied van wonen en zorg</w:t>
      </w:r>
      <w:r w:rsidRPr="00F37697">
        <w:t>) van patiënten een primair belang is van kwali</w:t>
      </w:r>
      <w:r w:rsidR="008562BB">
        <w:t>teitszorg</w:t>
      </w:r>
      <w:r w:rsidR="008562BB">
        <w:rPr>
          <w:vertAlign w:val="superscript"/>
        </w:rPr>
        <w:t>30</w:t>
      </w:r>
      <w:r w:rsidR="008562BB">
        <w:t xml:space="preserve">. </w:t>
      </w:r>
      <w:r>
        <w:t>Tevens zijn de onderzoekers</w:t>
      </w:r>
      <w:r w:rsidRPr="00F37697">
        <w:t xml:space="preserve"> van mening</w:t>
      </w:r>
      <w:r>
        <w:t xml:space="preserve"> dat het handelingsgebied wonen en zorg de primaire behoeften</w:t>
      </w:r>
      <w:r w:rsidRPr="00F37697">
        <w:t xml:space="preserve"> na ontslag uit het ziekenhuis in kaart brengt. </w:t>
      </w:r>
    </w:p>
    <w:p w:rsidR="00466EEA" w:rsidRDefault="00466EEA" w:rsidP="00AE6B9E"/>
    <w:p w:rsidR="00466EEA" w:rsidRDefault="00466EEA" w:rsidP="00AE6B9E">
      <w:r w:rsidRPr="00F37697">
        <w:t>De overige handelingsgebieden</w:t>
      </w:r>
      <w:r>
        <w:t xml:space="preserve"> zijn `werken en leren´ en `vrije tijd en spel´. Deze staan tevens beschreven in het beroepsprofiel </w:t>
      </w:r>
      <w:r w:rsidRPr="00F37697">
        <w:t>van de ergotherapie</w:t>
      </w:r>
      <w:r>
        <w:t>,</w:t>
      </w:r>
      <w:r w:rsidRPr="00F37697">
        <w:t xml:space="preserve"> </w:t>
      </w:r>
      <w:r>
        <w:t xml:space="preserve">maar </w:t>
      </w:r>
      <w:r w:rsidRPr="00F37697">
        <w:t xml:space="preserve">waren niet passend voor een patiënt die recent is ontslagen uit het </w:t>
      </w:r>
      <w:r w:rsidRPr="008562BB">
        <w:t>ziekenh</w:t>
      </w:r>
      <w:r w:rsidR="008562BB" w:rsidRPr="008562BB">
        <w:t>uis</w:t>
      </w:r>
      <w:r w:rsidR="008562BB">
        <w:t xml:space="preserve"> </w:t>
      </w:r>
      <w:r w:rsidR="008562BB">
        <w:rPr>
          <w:vertAlign w:val="superscript"/>
        </w:rPr>
        <w:t>29</w:t>
      </w:r>
      <w:r>
        <w:t>. De onderzoekers zijn van mening dat pati</w:t>
      </w:r>
      <w:r w:rsidRPr="00F37697">
        <w:t>ë</w:t>
      </w:r>
      <w:r>
        <w:t>nten na ontslag uit het ziekenhuis tevens op deze handelingsgebieden nazorgbehoeften kunnen hebben. Echter zijn hobby´s, spel et cetera in de eerste periode na ontslag, volgens de onderzoekers, minder van belang als bijvoorbeeld zelfzorg. De onderzoekers zijn zich ervan bewust dat dit verschillend ervaren kan worden door de pati</w:t>
      </w:r>
      <w:r w:rsidRPr="00F37697">
        <w:t>ë</w:t>
      </w:r>
      <w:r>
        <w:t>nten</w:t>
      </w:r>
      <w:r w:rsidR="00520984">
        <w:t xml:space="preserve">. </w:t>
      </w:r>
    </w:p>
    <w:p w:rsidR="00466EEA" w:rsidRDefault="00466EEA" w:rsidP="00AE6B9E"/>
    <w:p w:rsidR="00466EEA" w:rsidRPr="00F37697" w:rsidRDefault="00466EEA" w:rsidP="00AE6B9E">
      <w:r>
        <w:t>Volgens het boek `Beroepsprofiel Ergotherapeu</w:t>
      </w:r>
      <w:r w:rsidR="008562BB">
        <w:t xml:space="preserve">t´ </w:t>
      </w:r>
      <w:r w:rsidR="008562BB">
        <w:rPr>
          <w:vertAlign w:val="superscript"/>
        </w:rPr>
        <w:t xml:space="preserve">29 </w:t>
      </w:r>
      <w:r>
        <w:t>vallen onder het handelingsgebied wonen en zorg een aantal variabelen. Er is gekozen deze variabelen in het schriftelijk onderzoek op te nemen en te gebruiken om het onderzoek af te bakenen en tevens concreet te houden. De volgende variabelen zijn opgenomen in het schriftelijk onderzoek:</w:t>
      </w:r>
      <w:r w:rsidR="00D57711">
        <w:t xml:space="preserve"> zelfzorg, woning, huishouden uitvoeren, wonen in de wijk of gemeente, zorg voor anderen.</w:t>
      </w:r>
      <w:r>
        <w:t xml:space="preserve"> Door in het schrif</w:t>
      </w:r>
      <w:r w:rsidR="00520984">
        <w:t xml:space="preserve">telijk onderzoek vragen </w:t>
      </w:r>
      <w:r>
        <w:t xml:space="preserve">op deze variabelen te stellen was het mogelijk gerichter antwoord te krijgen op de nazorgbehoefte van patiënten gericht op het handelingsgebied wonen en zorg. De definities van de variabelen zijn te vinden in het onderzoeksrapport </w:t>
      </w:r>
      <w:r w:rsidR="00A06FB6">
        <w:t>(</w:t>
      </w:r>
      <w:r w:rsidR="00A06FB6" w:rsidRPr="00786208">
        <w:rPr>
          <w:i/>
        </w:rPr>
        <w:t xml:space="preserve">zie </w:t>
      </w:r>
      <w:r w:rsidRPr="00786208">
        <w:rPr>
          <w:i/>
        </w:rPr>
        <w:t xml:space="preserve">paragraaf </w:t>
      </w:r>
      <w:r w:rsidR="00A06FB6" w:rsidRPr="00786208">
        <w:rPr>
          <w:i/>
        </w:rPr>
        <w:t>3.6.1</w:t>
      </w:r>
      <w:r w:rsidR="00587C59" w:rsidRPr="00786208">
        <w:rPr>
          <w:i/>
        </w:rPr>
        <w:t>,</w:t>
      </w:r>
      <w:r w:rsidR="00A06FB6" w:rsidRPr="00786208">
        <w:rPr>
          <w:i/>
        </w:rPr>
        <w:t xml:space="preserve"> Tabel</w:t>
      </w:r>
      <w:r w:rsidR="005C0B23" w:rsidRPr="00786208">
        <w:rPr>
          <w:i/>
        </w:rPr>
        <w:t xml:space="preserve"> 2</w:t>
      </w:r>
      <w:r w:rsidR="00A06FB6" w:rsidRPr="005C0B23">
        <w:rPr>
          <w:i/>
        </w:rPr>
        <w:t xml:space="preserve"> </w:t>
      </w:r>
      <w:r w:rsidR="00A06FB6" w:rsidRPr="005C0B23">
        <w:t>)</w:t>
      </w:r>
      <w:r w:rsidRPr="005C0B23">
        <w:rPr>
          <w:i/>
        </w:rPr>
        <w:t>.</w:t>
      </w:r>
      <w:r>
        <w:t xml:space="preserve"> Onder de variabel `zelfzorg´ vallen nog sub-variabelen, namelijk `zelfmed</w:t>
      </w:r>
      <w:r w:rsidR="00D57711">
        <w:t xml:space="preserve">icatie´, `zelfzorgproducten´, </w:t>
      </w:r>
      <w:r>
        <w:t>`alle dagelijkse levensverrichtingen (ADL)´</w:t>
      </w:r>
      <w:r w:rsidR="00D57711">
        <w:t xml:space="preserve"> en `seksualiteit’</w:t>
      </w:r>
      <w:r>
        <w:t>.</w:t>
      </w:r>
      <w:r w:rsidR="00D57711">
        <w:t xml:space="preserve"> De seksualiteit is echter niet opgenomen in het schriftelijk onderzoek. De onderzoekers ondervinden dit als een privé vraag en zijn van mening dat het niet van belang is betreffende de primaire nazorgbehoeften na ontslag uit het ziekenhuis. Daarnaast wilden de onderzoekers de deelnemers niet afschrikken.</w:t>
      </w:r>
      <w:r>
        <w:t xml:space="preserve"> In overleg met de opdrachtgevers is ervoor gekozen de sub-variabelen gericht op het medische vlak extra op te nemen in het schriftelijk onderzoek, omdat de opdrachtgevers dit tevens in kaart wilden brengen. </w:t>
      </w:r>
      <w:proofErr w:type="gramStart"/>
      <w:r>
        <w:t>Desalniettemin</w:t>
      </w:r>
      <w:proofErr w:type="gramEnd"/>
      <w:r w:rsidR="00D57711">
        <w:t xml:space="preserve"> leken het de onderzoekers </w:t>
      </w:r>
      <w:r>
        <w:t>interessant om het medische vlak in kaart te brengen.</w:t>
      </w:r>
    </w:p>
    <w:p w:rsidR="00466EEA" w:rsidRPr="00F37697" w:rsidRDefault="00466EEA" w:rsidP="00466EEA">
      <w:pPr>
        <w:pStyle w:val="Geenafstand"/>
      </w:pPr>
    </w:p>
    <w:p w:rsidR="00466EEA" w:rsidRPr="00F37697" w:rsidRDefault="00C83BFA" w:rsidP="00466EEA">
      <w:pPr>
        <w:pStyle w:val="Kop2"/>
      </w:pPr>
      <w:bookmarkStart w:id="43" w:name="_Toc405760446"/>
      <w:bookmarkStart w:id="44" w:name="_Toc408394988"/>
      <w:bookmarkStart w:id="45" w:name="_Toc409416059"/>
      <w:r>
        <w:t>2.8</w:t>
      </w:r>
      <w:r w:rsidR="00466EEA">
        <w:t xml:space="preserve"> </w:t>
      </w:r>
      <w:bookmarkEnd w:id="43"/>
      <w:r w:rsidR="00466EEA">
        <w:t xml:space="preserve">Gebruikte </w:t>
      </w:r>
      <w:r w:rsidR="00546DAD">
        <w:t>(</w:t>
      </w:r>
      <w:r w:rsidR="00466EEA">
        <w:t>ergotherapeutische</w:t>
      </w:r>
      <w:r w:rsidR="00546DAD">
        <w:t>)</w:t>
      </w:r>
      <w:r w:rsidR="00466EEA">
        <w:t xml:space="preserve"> instrumenten</w:t>
      </w:r>
      <w:bookmarkEnd w:id="44"/>
      <w:bookmarkEnd w:id="45"/>
    </w:p>
    <w:p w:rsidR="00466EEA" w:rsidRDefault="007D5338" w:rsidP="00AE6B9E">
      <w:r>
        <w:t xml:space="preserve">Voor het opstellen van een schriftelijk onderzoek zijn er instrumenten gezocht voor het in kaart brengen van zorgbehoeften. De gevonden instrumenten sluiten echter niet specifiek aan bij het onderwerp `nazorgbehoeften na ontslag uit het ziekenhuis´. Daarom is ter inspiratie </w:t>
      </w:r>
      <w:r w:rsidR="00466EEA">
        <w:t xml:space="preserve">gebruikt gemaakt van onder andere ergotherapeutische instrumenten. </w:t>
      </w:r>
      <w:r w:rsidR="00FE208E">
        <w:t>De onderzoeksvraag is gericht</w:t>
      </w:r>
      <w:r w:rsidR="00466EEA">
        <w:t xml:space="preserve"> op het handelingsgebied wonen en zorg en dit </w:t>
      </w:r>
      <w:r w:rsidR="00FE208E">
        <w:t xml:space="preserve">sluit aan </w:t>
      </w:r>
      <w:r w:rsidR="00466EEA">
        <w:t>bij het vakgebied ergotherapie. In ergotherapeutische instrumenten worden problemen van het (dagelijks) handelen, die door pati</w:t>
      </w:r>
      <w:r w:rsidR="00466EEA" w:rsidRPr="00F37697">
        <w:t>ë</w:t>
      </w:r>
      <w:r w:rsidR="00466EEA">
        <w:t>nten worden ervaren, geïnventariseerd. Na een ziekenhuisopname kunnen pati</w:t>
      </w:r>
      <w:r w:rsidR="00466EEA" w:rsidRPr="00F37697">
        <w:t>ë</w:t>
      </w:r>
      <w:r w:rsidR="00466EEA">
        <w:t>nten problemen ervaren, bijvoorbeeld op het gebied van zelfzorg, waar uiteindelijk behoeften aan hulp uit voort kunnen vloeien. Door de vooraf genoemden redenen zijn de onderzoekers van mening dat het gebruik van ergotherapeutische instrumenten goed aansluit</w:t>
      </w:r>
      <w:r w:rsidR="000477E4">
        <w:t xml:space="preserve"> bij het opstellen van een s</w:t>
      </w:r>
      <w:r w:rsidR="00466EEA">
        <w:t xml:space="preserve">chriftelijk onderzoek. </w:t>
      </w:r>
      <w:r w:rsidR="000477E4">
        <w:t>Tevens</w:t>
      </w:r>
      <w:r w:rsidR="00466EEA">
        <w:t xml:space="preserve"> is er voor het gebruik van ergotherapeutische instrumenten gekozen, omdat de onderzoekers zelf ergotherapeut in opleiding zijn. De onderzoekers zien hierin een kans en een voordeel, omdat op deze manier hun (beroeps-) kennis in het onderzoek verweven kan worden. </w:t>
      </w:r>
    </w:p>
    <w:p w:rsidR="00466EEA" w:rsidRDefault="00AE6B9E" w:rsidP="00AE6B9E">
      <w:r>
        <w:tab/>
      </w:r>
    </w:p>
    <w:p w:rsidR="00AE6B9E" w:rsidRDefault="00466EEA" w:rsidP="00AE6B9E">
      <w:r>
        <w:t>De volgende (ergotherapeutische)instrumenten zijn afgewogen en dienden ter inspiratie voor het opstellen van een eigen schriftelijk onderzoek. In de tabel wordt een korte samenvatting gegeven van de afgewogen instrumenten;</w:t>
      </w:r>
    </w:p>
    <w:p w:rsidR="00546DAD" w:rsidRDefault="00546DAD" w:rsidP="00466EEA">
      <w:pPr>
        <w:pStyle w:val="Geenafstand"/>
        <w:rPr>
          <w:color w:val="FF0000"/>
        </w:rPr>
      </w:pPr>
    </w:p>
    <w:p w:rsidR="00466EEA" w:rsidRPr="00546DAD" w:rsidRDefault="00A06FB6" w:rsidP="00466EEA">
      <w:pPr>
        <w:pStyle w:val="Geenafstand"/>
        <w:rPr>
          <w:i/>
        </w:rPr>
      </w:pPr>
      <w:r w:rsidRPr="00546DAD">
        <w:rPr>
          <w:i/>
        </w:rPr>
        <w:t xml:space="preserve">Tabel 3: </w:t>
      </w:r>
      <w:r w:rsidR="00546DAD" w:rsidRPr="00546DAD">
        <w:rPr>
          <w:i/>
        </w:rPr>
        <w:t xml:space="preserve">Samenvatting </w:t>
      </w:r>
      <w:r w:rsidR="00546DAD">
        <w:rPr>
          <w:i/>
        </w:rPr>
        <w:t xml:space="preserve">gebruikte (ergotherapeutische) </w:t>
      </w:r>
      <w:r w:rsidR="00546DAD" w:rsidRPr="00546DAD">
        <w:rPr>
          <w:i/>
        </w:rPr>
        <w:t>instrumenten</w:t>
      </w:r>
    </w:p>
    <w:tbl>
      <w:tblPr>
        <w:tblStyle w:val="Tabelraster"/>
        <w:tblW w:w="9214" w:type="dxa"/>
        <w:tblInd w:w="108" w:type="dxa"/>
        <w:tblLook w:val="04A0" w:firstRow="1" w:lastRow="0" w:firstColumn="1" w:lastColumn="0" w:noHBand="0" w:noVBand="1"/>
      </w:tblPr>
      <w:tblGrid>
        <w:gridCol w:w="1782"/>
        <w:gridCol w:w="7432"/>
      </w:tblGrid>
      <w:tr w:rsidR="003D1A7A" w:rsidRPr="00B53EB7" w:rsidTr="003D1A7A">
        <w:tc>
          <w:tcPr>
            <w:tcW w:w="1782" w:type="dxa"/>
          </w:tcPr>
          <w:p w:rsidR="003D1A7A" w:rsidRPr="00AE6B9E" w:rsidRDefault="003D1A7A" w:rsidP="00AE6B9E">
            <w:pPr>
              <w:rPr>
                <w:b/>
              </w:rPr>
            </w:pPr>
            <w:r w:rsidRPr="00AE6B9E">
              <w:rPr>
                <w:b/>
              </w:rPr>
              <w:t>Instrumenten op het gebied van nazorg</w:t>
            </w:r>
          </w:p>
        </w:tc>
        <w:tc>
          <w:tcPr>
            <w:tcW w:w="7432" w:type="dxa"/>
          </w:tcPr>
          <w:p w:rsidR="003D1A7A" w:rsidRPr="00AE6B9E" w:rsidRDefault="003D1A7A" w:rsidP="00AE6B9E">
            <w:pPr>
              <w:rPr>
                <w:b/>
                <w:szCs w:val="22"/>
              </w:rPr>
            </w:pPr>
            <w:r w:rsidRPr="00AE6B9E">
              <w:rPr>
                <w:b/>
                <w:szCs w:val="22"/>
              </w:rPr>
              <w:t xml:space="preserve">Samenvatting </w:t>
            </w:r>
            <w:r w:rsidR="00546DAD">
              <w:rPr>
                <w:b/>
                <w:szCs w:val="22"/>
              </w:rPr>
              <w:t>(ergotherapeutische) instrumenten</w:t>
            </w:r>
          </w:p>
        </w:tc>
      </w:tr>
      <w:tr w:rsidR="003D1A7A" w:rsidRPr="00B53EB7" w:rsidTr="003D1A7A">
        <w:tc>
          <w:tcPr>
            <w:tcW w:w="1782" w:type="dxa"/>
          </w:tcPr>
          <w:p w:rsidR="003D1A7A" w:rsidRPr="003D1A7A" w:rsidRDefault="003D1A7A" w:rsidP="00AE6B9E">
            <w:pPr>
              <w:rPr>
                <w:i/>
                <w:sz w:val="20"/>
                <w:vertAlign w:val="superscript"/>
              </w:rPr>
            </w:pPr>
            <w:r w:rsidRPr="00715D24">
              <w:rPr>
                <w:i/>
                <w:sz w:val="20"/>
              </w:rPr>
              <w:t>Easycare</w:t>
            </w:r>
            <w:r>
              <w:rPr>
                <w:i/>
                <w:sz w:val="20"/>
                <w:vertAlign w:val="superscript"/>
              </w:rPr>
              <w:t>31</w:t>
            </w:r>
          </w:p>
        </w:tc>
        <w:tc>
          <w:tcPr>
            <w:tcW w:w="7432" w:type="dxa"/>
          </w:tcPr>
          <w:p w:rsidR="003D1A7A" w:rsidRPr="00097F5A" w:rsidRDefault="003D1A7A" w:rsidP="00AE6B9E">
            <w:pPr>
              <w:rPr>
                <w:sz w:val="20"/>
              </w:rPr>
            </w:pPr>
            <w:r w:rsidRPr="00097F5A">
              <w:rPr>
                <w:sz w:val="20"/>
              </w:rPr>
              <w:t xml:space="preserve">De problemen en behoeften op het gebied van gezondheid, wonen en welzijn van de oudere en zijn mantelzorger wordt geïnventariseerd en biedt uitdrukkelijk ruimte voor inbreng van de oudere zelf. </w:t>
            </w:r>
          </w:p>
        </w:tc>
      </w:tr>
      <w:tr w:rsidR="003D1A7A" w:rsidRPr="00B53EB7" w:rsidTr="003D1A7A">
        <w:tc>
          <w:tcPr>
            <w:tcW w:w="1782" w:type="dxa"/>
          </w:tcPr>
          <w:p w:rsidR="003D1A7A" w:rsidRPr="003D1A7A" w:rsidRDefault="003D1A7A" w:rsidP="00AE6B9E">
            <w:pPr>
              <w:rPr>
                <w:i/>
                <w:sz w:val="20"/>
              </w:rPr>
            </w:pPr>
            <w:r w:rsidRPr="00097F5A">
              <w:rPr>
                <w:i/>
                <w:sz w:val="20"/>
              </w:rPr>
              <w:t xml:space="preserve">NVE-standaard (afleggen </w:t>
            </w:r>
            <w:r>
              <w:rPr>
                <w:i/>
                <w:sz w:val="20"/>
              </w:rPr>
              <w:t>huisbezoek door ergotherapeuten</w:t>
            </w:r>
            <w:r>
              <w:rPr>
                <w:i/>
                <w:sz w:val="20"/>
                <w:vertAlign w:val="superscript"/>
              </w:rPr>
              <w:t>32</w:t>
            </w:r>
            <w:r>
              <w:rPr>
                <w:i/>
                <w:sz w:val="20"/>
              </w:rPr>
              <w:t>)</w:t>
            </w:r>
          </w:p>
        </w:tc>
        <w:tc>
          <w:tcPr>
            <w:tcW w:w="7432" w:type="dxa"/>
          </w:tcPr>
          <w:p w:rsidR="003D1A7A" w:rsidRPr="00097F5A" w:rsidRDefault="003D1A7A" w:rsidP="00AE6B9E">
            <w:pPr>
              <w:rPr>
                <w:sz w:val="20"/>
              </w:rPr>
            </w:pPr>
            <w:r w:rsidRPr="00097F5A">
              <w:rPr>
                <w:i/>
                <w:sz w:val="20"/>
              </w:rPr>
              <w:t>NVE-standaard</w:t>
            </w:r>
            <w:r w:rsidRPr="00097F5A">
              <w:rPr>
                <w:sz w:val="20"/>
              </w:rPr>
              <w:t xml:space="preserve"> (`Nederlandse Vereniging voor Ergotherapie´): </w:t>
            </w:r>
            <w:r w:rsidRPr="00097F5A">
              <w:rPr>
                <w:i/>
                <w:sz w:val="20"/>
              </w:rPr>
              <w:t>`Standaard voor het afleggen van een huisbezoek door ergotherapeuten´</w:t>
            </w:r>
          </w:p>
          <w:p w:rsidR="003D1A7A" w:rsidRPr="00097F5A" w:rsidRDefault="003D1A7A" w:rsidP="00AE6B9E">
            <w:pPr>
              <w:rPr>
                <w:sz w:val="20"/>
              </w:rPr>
            </w:pPr>
            <w:r w:rsidRPr="00097F5A">
              <w:rPr>
                <w:sz w:val="20"/>
              </w:rPr>
              <w:t xml:space="preserve">De huidige woonsituatie van de patiënt, in relatie tot zijn huidige beperkingen en handicaps wordt bekeken. Met als doel de huidige woonsituatie te beoordelen op geschiktheid voor de patiënt. </w:t>
            </w:r>
          </w:p>
        </w:tc>
      </w:tr>
      <w:tr w:rsidR="003D1A7A" w:rsidRPr="00B53EB7" w:rsidTr="003D1A7A">
        <w:tc>
          <w:tcPr>
            <w:tcW w:w="1782" w:type="dxa"/>
          </w:tcPr>
          <w:p w:rsidR="003D1A7A" w:rsidRPr="003D1A7A" w:rsidRDefault="003D1A7A" w:rsidP="00AE6B9E">
            <w:pPr>
              <w:rPr>
                <w:i/>
                <w:sz w:val="20"/>
                <w:vertAlign w:val="superscript"/>
              </w:rPr>
            </w:pPr>
            <w:r w:rsidRPr="00715D24">
              <w:rPr>
                <w:i/>
                <w:sz w:val="20"/>
              </w:rPr>
              <w:t>COPM</w:t>
            </w:r>
            <w:r>
              <w:rPr>
                <w:i/>
                <w:sz w:val="20"/>
                <w:vertAlign w:val="superscript"/>
              </w:rPr>
              <w:t>33</w:t>
            </w:r>
          </w:p>
        </w:tc>
        <w:tc>
          <w:tcPr>
            <w:tcW w:w="7432" w:type="dxa"/>
          </w:tcPr>
          <w:p w:rsidR="003D1A7A" w:rsidRPr="00466EEA" w:rsidRDefault="003D1A7A" w:rsidP="00AE6B9E">
            <w:pPr>
              <w:rPr>
                <w:i/>
                <w:sz w:val="20"/>
                <w:lang w:val="en-US"/>
              </w:rPr>
            </w:pPr>
            <w:r w:rsidRPr="00466EEA">
              <w:rPr>
                <w:i/>
                <w:sz w:val="20"/>
                <w:lang w:val="en-US"/>
              </w:rPr>
              <w:t>COPM: `Canadian Occupational Performance Measure´</w:t>
            </w:r>
          </w:p>
          <w:p w:rsidR="003D1A7A" w:rsidRPr="00097F5A" w:rsidRDefault="003D1A7A" w:rsidP="00AE6B9E">
            <w:pPr>
              <w:rPr>
                <w:sz w:val="20"/>
              </w:rPr>
            </w:pPr>
            <w:r w:rsidRPr="00097F5A">
              <w:rPr>
                <w:sz w:val="20"/>
              </w:rPr>
              <w:t>De verandering in het handelen wordt geëvalueerd en de ervaren problemen op het gebied van handelen van de patiënt worden achterhaald.</w:t>
            </w:r>
          </w:p>
        </w:tc>
      </w:tr>
      <w:tr w:rsidR="003D1A7A" w:rsidRPr="00B53EB7" w:rsidTr="003D1A7A">
        <w:tc>
          <w:tcPr>
            <w:tcW w:w="1782" w:type="dxa"/>
          </w:tcPr>
          <w:p w:rsidR="003D1A7A" w:rsidRPr="003D1A7A" w:rsidRDefault="003D1A7A" w:rsidP="00AE6B9E">
            <w:pPr>
              <w:rPr>
                <w:i/>
                <w:sz w:val="20"/>
                <w:vertAlign w:val="superscript"/>
              </w:rPr>
            </w:pPr>
            <w:r w:rsidRPr="00715D24">
              <w:rPr>
                <w:i/>
                <w:sz w:val="20"/>
              </w:rPr>
              <w:t>ACS</w:t>
            </w:r>
            <w:r>
              <w:rPr>
                <w:i/>
                <w:sz w:val="20"/>
                <w:vertAlign w:val="superscript"/>
              </w:rPr>
              <w:t>34</w:t>
            </w:r>
          </w:p>
        </w:tc>
        <w:tc>
          <w:tcPr>
            <w:tcW w:w="7432" w:type="dxa"/>
          </w:tcPr>
          <w:p w:rsidR="003D1A7A" w:rsidRPr="00292A72" w:rsidRDefault="003D1A7A" w:rsidP="00AE6B9E">
            <w:pPr>
              <w:rPr>
                <w:i/>
                <w:sz w:val="20"/>
              </w:rPr>
            </w:pPr>
            <w:r w:rsidRPr="00292A72">
              <w:rPr>
                <w:i/>
                <w:sz w:val="20"/>
              </w:rPr>
              <w:t xml:space="preserve">ACS: `Activity Card </w:t>
            </w:r>
            <w:proofErr w:type="spellStart"/>
            <w:r w:rsidRPr="00292A72">
              <w:rPr>
                <w:i/>
                <w:sz w:val="20"/>
              </w:rPr>
              <w:t>Sort</w:t>
            </w:r>
            <w:proofErr w:type="spellEnd"/>
            <w:r w:rsidRPr="00292A72">
              <w:rPr>
                <w:i/>
                <w:sz w:val="20"/>
              </w:rPr>
              <w:t>´</w:t>
            </w:r>
          </w:p>
          <w:p w:rsidR="003D1A7A" w:rsidRPr="00097F5A" w:rsidRDefault="003D1A7A" w:rsidP="00AE6B9E">
            <w:pPr>
              <w:rPr>
                <w:sz w:val="20"/>
              </w:rPr>
            </w:pPr>
            <w:r w:rsidRPr="00097F5A">
              <w:rPr>
                <w:sz w:val="20"/>
              </w:rPr>
              <w:t>Welke activiteiten oudere patiënten uitvoeren op de gebieden IADL (instrumentele algemene dagelijkse levensverrichtingen), vrije tijd en sociale contacten wordt vastgesteld. Het instrument kan tevens gebruikt worde</w:t>
            </w:r>
            <w:r>
              <w:rPr>
                <w:sz w:val="20"/>
              </w:rPr>
              <w:t>n op volwassenen in</w:t>
            </w:r>
            <w:r w:rsidRPr="00097F5A">
              <w:rPr>
                <w:sz w:val="20"/>
              </w:rPr>
              <w:t xml:space="preserve">dien het past in de context. </w:t>
            </w:r>
          </w:p>
        </w:tc>
      </w:tr>
      <w:tr w:rsidR="003D1A7A" w:rsidRPr="00B53EB7" w:rsidTr="003D1A7A">
        <w:tc>
          <w:tcPr>
            <w:tcW w:w="1782" w:type="dxa"/>
          </w:tcPr>
          <w:p w:rsidR="003D1A7A" w:rsidRPr="003D1A7A" w:rsidRDefault="003D1A7A" w:rsidP="00AE6B9E">
            <w:pPr>
              <w:rPr>
                <w:i/>
                <w:sz w:val="20"/>
                <w:vertAlign w:val="superscript"/>
              </w:rPr>
            </w:pPr>
            <w:r w:rsidRPr="00715D24">
              <w:rPr>
                <w:i/>
                <w:sz w:val="20"/>
              </w:rPr>
              <w:t>De Zelfredzaamheids-matrix</w:t>
            </w:r>
            <w:r>
              <w:rPr>
                <w:i/>
                <w:sz w:val="20"/>
                <w:vertAlign w:val="superscript"/>
              </w:rPr>
              <w:t>35</w:t>
            </w:r>
          </w:p>
        </w:tc>
        <w:tc>
          <w:tcPr>
            <w:tcW w:w="7432" w:type="dxa"/>
          </w:tcPr>
          <w:p w:rsidR="003D1A7A" w:rsidRPr="00097F5A" w:rsidRDefault="00786208" w:rsidP="00AE6B9E">
            <w:pPr>
              <w:rPr>
                <w:sz w:val="20"/>
              </w:rPr>
            </w:pPr>
            <w:r>
              <w:rPr>
                <w:sz w:val="20"/>
              </w:rPr>
              <w:t>Door de zelfredzaam</w:t>
            </w:r>
            <w:r w:rsidR="003D1A7A" w:rsidRPr="00097F5A">
              <w:rPr>
                <w:sz w:val="20"/>
              </w:rPr>
              <w:t xml:space="preserve">heidsmatrix wordt de zelfredzaamheid van kwetsbare mensen eenvoudig en gestandaardiseerd gemeten. Hierdoor wordt snel een eenvoudig inzicht verkregen in het dagelijks functioneren van een patiënt. De matrix </w:t>
            </w:r>
            <w:proofErr w:type="gramStart"/>
            <w:r w:rsidR="003D1A7A" w:rsidRPr="00097F5A">
              <w:rPr>
                <w:sz w:val="20"/>
              </w:rPr>
              <w:t>ondersteund</w:t>
            </w:r>
            <w:proofErr w:type="gramEnd"/>
            <w:r w:rsidR="003D1A7A" w:rsidRPr="00097F5A">
              <w:rPr>
                <w:sz w:val="20"/>
              </w:rPr>
              <w:t xml:space="preserve"> hulpverleners bij het bepalen van de zorgbehoefte en het formuleren van een zorg- en begeleidingsaanbod.</w:t>
            </w:r>
          </w:p>
        </w:tc>
      </w:tr>
      <w:tr w:rsidR="003D1A7A" w:rsidRPr="00B53EB7" w:rsidTr="003D1A7A">
        <w:tc>
          <w:tcPr>
            <w:tcW w:w="1782" w:type="dxa"/>
          </w:tcPr>
          <w:p w:rsidR="003D1A7A" w:rsidRPr="003D1A7A" w:rsidRDefault="003D1A7A" w:rsidP="00AE6B9E">
            <w:pPr>
              <w:rPr>
                <w:i/>
                <w:sz w:val="20"/>
                <w:vertAlign w:val="superscript"/>
              </w:rPr>
            </w:pPr>
            <w:r w:rsidRPr="00715D24">
              <w:rPr>
                <w:i/>
                <w:sz w:val="20"/>
              </w:rPr>
              <w:t>EDOMAH- programma</w:t>
            </w:r>
            <w:r>
              <w:rPr>
                <w:i/>
                <w:sz w:val="20"/>
                <w:vertAlign w:val="superscript"/>
              </w:rPr>
              <w:t>36</w:t>
            </w:r>
          </w:p>
        </w:tc>
        <w:tc>
          <w:tcPr>
            <w:tcW w:w="7432" w:type="dxa"/>
          </w:tcPr>
          <w:p w:rsidR="003D1A7A" w:rsidRPr="00097F5A" w:rsidRDefault="003D1A7A" w:rsidP="00AE6B9E">
            <w:pPr>
              <w:rPr>
                <w:i/>
                <w:sz w:val="20"/>
              </w:rPr>
            </w:pPr>
            <w:r w:rsidRPr="00097F5A">
              <w:rPr>
                <w:i/>
                <w:sz w:val="20"/>
              </w:rPr>
              <w:t xml:space="preserve">EDOMAH: `Ergotherapie bij Ouderen met Dementie en hun Mantelzorgers Aan Huis´. </w:t>
            </w:r>
          </w:p>
          <w:p w:rsidR="003D1A7A" w:rsidRPr="00097F5A" w:rsidRDefault="003D1A7A" w:rsidP="00AE6B9E">
            <w:pPr>
              <w:rPr>
                <w:sz w:val="20"/>
              </w:rPr>
            </w:pPr>
            <w:r w:rsidRPr="00097F5A">
              <w:rPr>
                <w:sz w:val="20"/>
              </w:rPr>
              <w:t>Het EDOMAH programma is een richtlijn voor ergotherapeutische diagnostiek en behandeling van ouderen met dementie en hun mantelzorgers. Volgens de richtlijn geeft een ergotherapeut aan huis behandeling aan een oudere met dementie en zijn mantelzorger met behulp van ergotherapeutische interventies.</w:t>
            </w:r>
          </w:p>
        </w:tc>
      </w:tr>
    </w:tbl>
    <w:p w:rsidR="00466EEA" w:rsidRDefault="00466EEA" w:rsidP="00466EEA">
      <w:pPr>
        <w:pStyle w:val="Geenafstand"/>
        <w:rPr>
          <w:color w:val="4F81BD" w:themeColor="accent1"/>
        </w:rPr>
      </w:pPr>
    </w:p>
    <w:p w:rsidR="00466EEA" w:rsidRDefault="00466EEA" w:rsidP="00AE6B9E">
      <w:r>
        <w:t>Onderstaand worden enkele voor- en nadelen van de afgewogen instrumenten beschreven. Daarnaast wordt weergegeven wat de onderzoekers inhoudelijk van de instrumenten hebben gebruikt en waarom hiervoor is gekozen.</w:t>
      </w:r>
    </w:p>
    <w:p w:rsidR="00466EEA" w:rsidRDefault="00466EEA" w:rsidP="00AE6B9E"/>
    <w:p w:rsidR="007D5338" w:rsidRDefault="00466EEA" w:rsidP="00AE6B9E">
      <w:r>
        <w:t>B</w:t>
      </w:r>
      <w:r w:rsidRPr="00F37697">
        <w:t xml:space="preserve">ij de COPM en </w:t>
      </w:r>
      <w:r>
        <w:t xml:space="preserve">de </w:t>
      </w:r>
      <w:r w:rsidRPr="00F37697">
        <w:t>ACS</w:t>
      </w:r>
      <w:r>
        <w:t xml:space="preserve"> wordt de hulpvraag van de pat</w:t>
      </w:r>
      <w:r w:rsidRPr="00F37697">
        <w:t xml:space="preserve">iënt </w:t>
      </w:r>
      <w:r>
        <w:t xml:space="preserve">met betrekking tot het handelen </w:t>
      </w:r>
      <w:r w:rsidR="00C01EF6" w:rsidRPr="00F37697">
        <w:t>in kaart gebracht</w:t>
      </w:r>
      <w:r w:rsidR="00C01EF6">
        <w:t xml:space="preserve"> </w:t>
      </w:r>
      <w:r>
        <w:t>en richt zich op de gebieden IADL (instrumentele algemene dagelijkse levensverrichtingen), vrije tijd en sociale contacten</w:t>
      </w:r>
      <w:r w:rsidRPr="00F37697">
        <w:t xml:space="preserve">. </w:t>
      </w:r>
    </w:p>
    <w:p w:rsidR="007D5338" w:rsidRDefault="00466EEA" w:rsidP="00AE6B9E">
      <w:r w:rsidRPr="00F37697">
        <w:t>Bij de NVE standaard wordt de woonsituatie in kaart gebracht en wordt beoordeel</w:t>
      </w:r>
      <w:r>
        <w:t xml:space="preserve">d of het geschikt is voor de patiënt. </w:t>
      </w:r>
    </w:p>
    <w:p w:rsidR="00466EEA" w:rsidRDefault="00466EEA" w:rsidP="00AE6B9E">
      <w:r>
        <w:t xml:space="preserve">De </w:t>
      </w:r>
      <w:proofErr w:type="spellStart"/>
      <w:r>
        <w:t>Easycare</w:t>
      </w:r>
      <w:proofErr w:type="spellEnd"/>
      <w:r>
        <w:t xml:space="preserve"> is voornamelijk bedoeld voor ouderen en gaat meer in op de problemen als op bijbehorende zorgbehoeften. Tevens worden mantelzorgers </w:t>
      </w:r>
      <w:proofErr w:type="gramStart"/>
      <w:r>
        <w:t>bevraagd</w:t>
      </w:r>
      <w:proofErr w:type="gramEnd"/>
      <w:r>
        <w:t>, dit is niet meegenomen in het voorlig</w:t>
      </w:r>
      <w:r w:rsidR="00236597">
        <w:t>gend onderzoek. Desondanks sloot</w:t>
      </w:r>
      <w:r>
        <w:t xml:space="preserve"> de </w:t>
      </w:r>
      <w:proofErr w:type="spellStart"/>
      <w:r>
        <w:t>Easycare</w:t>
      </w:r>
      <w:proofErr w:type="spellEnd"/>
      <w:r>
        <w:t xml:space="preserve"> het meest aan bij het onderwerp nazorgbehoeften na ontslag uit het ziekenhuis.</w:t>
      </w:r>
    </w:p>
    <w:p w:rsidR="00466EEA" w:rsidRDefault="00466EEA" w:rsidP="00AE6B9E">
      <w:r w:rsidRPr="00F37697">
        <w:t>D</w:t>
      </w:r>
      <w:r w:rsidR="000477E4">
        <w:t xml:space="preserve">e </w:t>
      </w:r>
      <w:r w:rsidR="007D5338">
        <w:t xml:space="preserve">hierboven genoemde </w:t>
      </w:r>
      <w:r w:rsidR="000477E4">
        <w:t>instrumenten zijn gebruikt</w:t>
      </w:r>
      <w:r w:rsidRPr="00F37697">
        <w:t xml:space="preserve"> ter inspiratie</w:t>
      </w:r>
      <w:r w:rsidR="000477E4">
        <w:t xml:space="preserve"> en ter onderbouwing voor</w:t>
      </w:r>
      <w:r w:rsidRPr="00F37697">
        <w:t xml:space="preserve"> de opgestelde vragen. </w:t>
      </w:r>
    </w:p>
    <w:p w:rsidR="00466EEA" w:rsidRDefault="00466EEA" w:rsidP="00AE6B9E"/>
    <w:p w:rsidR="00466EEA" w:rsidRDefault="003D1A7A" w:rsidP="00BB1F81">
      <w:pPr>
        <w:pStyle w:val="Lijstalinea"/>
        <w:numPr>
          <w:ilvl w:val="0"/>
          <w:numId w:val="20"/>
        </w:numPr>
      </w:pPr>
      <w:r>
        <w:rPr>
          <w:i/>
        </w:rPr>
        <w:t>De Easycare</w:t>
      </w:r>
      <w:r>
        <w:rPr>
          <w:i/>
          <w:vertAlign w:val="superscript"/>
        </w:rPr>
        <w:t>31</w:t>
      </w:r>
      <w:r w:rsidR="00466EEA" w:rsidRPr="00467A7E">
        <w:t>;</w:t>
      </w:r>
      <w:r w:rsidR="00466EEA">
        <w:t xml:space="preserve"> is ter inspiratie gebruikt bij de ‘persoonlijke gegevens’, waarvan de onderzoekers twee opties in het schriftelijk onderzoek hebben opgenomen. Dit zijn de burgerlijke staat en de woonsituatie. Daarnaast zijn de keuzemogelijkheden gericht op zelfzorg, verplaatsen</w:t>
      </w:r>
      <w:r w:rsidR="00C01EF6">
        <w:t xml:space="preserve"> en veiligheid,</w:t>
      </w:r>
      <w:r w:rsidR="00466EEA">
        <w:t xml:space="preserve"> meegenomen in het schriftelijk onderzoek. De </w:t>
      </w:r>
      <w:proofErr w:type="spellStart"/>
      <w:r w:rsidR="00466EEA">
        <w:t>Easycare</w:t>
      </w:r>
      <w:proofErr w:type="spellEnd"/>
      <w:r w:rsidR="00466EEA">
        <w:t xml:space="preserve"> is een </w:t>
      </w:r>
      <w:proofErr w:type="gramStart"/>
      <w:r w:rsidR="00466EEA">
        <w:t>betrouwbaar</w:t>
      </w:r>
      <w:proofErr w:type="gramEnd"/>
      <w:r w:rsidR="00466EEA">
        <w:t xml:space="preserve"> en valide </w:t>
      </w:r>
      <w:r>
        <w:t>instrument</w:t>
      </w:r>
      <w:r>
        <w:rPr>
          <w:vertAlign w:val="superscript"/>
        </w:rPr>
        <w:t>37</w:t>
      </w:r>
      <w:r w:rsidR="00466EEA">
        <w:t xml:space="preserve">. De onderzoekers zijn van mening dat een vraag </w:t>
      </w:r>
      <w:r w:rsidR="00466EEA">
        <w:lastRenderedPageBreak/>
        <w:t xml:space="preserve">naar de persoonlijke gegevens laagdrempelig is. Hierdoor zullen deelnemers niet direct schrikken van de gestelde vragen, maar wennen ze langzaam aan het invullen van het schriftelijk onderzoek. </w:t>
      </w:r>
    </w:p>
    <w:p w:rsidR="00466EEA" w:rsidRDefault="003D1A7A" w:rsidP="00BB1F81">
      <w:pPr>
        <w:pStyle w:val="Lijstalinea"/>
        <w:numPr>
          <w:ilvl w:val="0"/>
          <w:numId w:val="20"/>
        </w:numPr>
      </w:pPr>
      <w:r>
        <w:rPr>
          <w:i/>
        </w:rPr>
        <w:t>De COPM</w:t>
      </w:r>
      <w:r w:rsidRPr="003D1A7A">
        <w:rPr>
          <w:vertAlign w:val="superscript"/>
        </w:rPr>
        <w:t>33</w:t>
      </w:r>
      <w:r w:rsidR="00466EEA">
        <w:t>; is ter inspiratie gebruikt voor de drie gebieden; zelfzorg, productiviteit en ontspanning. Hieronder valt de persoonlijke verzorging, het organiseren- en uitvoeren van het huishouden en sociale contacten. De onderzoekers zijn van mening dat, op deze drie gebieden, de verandering in het handelen wordt geëva</w:t>
      </w:r>
      <w:r>
        <w:t>lueerd</w:t>
      </w:r>
      <w:r w:rsidR="00466EEA">
        <w:t xml:space="preserve">. </w:t>
      </w:r>
    </w:p>
    <w:p w:rsidR="00466EEA" w:rsidRDefault="003D1A7A" w:rsidP="00BB1F81">
      <w:pPr>
        <w:pStyle w:val="Lijstalinea"/>
        <w:numPr>
          <w:ilvl w:val="0"/>
          <w:numId w:val="20"/>
        </w:numPr>
      </w:pPr>
      <w:r>
        <w:rPr>
          <w:i/>
        </w:rPr>
        <w:t>De NVE-standaard</w:t>
      </w:r>
      <w:r w:rsidRPr="003D1A7A">
        <w:rPr>
          <w:vertAlign w:val="superscript"/>
        </w:rPr>
        <w:t>32</w:t>
      </w:r>
      <w:r w:rsidR="00466EEA">
        <w:t xml:space="preserve">; is gebruikt voor de keuzemogelijkheden onder de variabel ‘Woning’. Volgens de standaard moeten er bepaalde aspecten in de woning worden bekeken om te beoordelen of er eventuele problemen </w:t>
      </w:r>
      <w:r>
        <w:t>kunnen ontstaan</w:t>
      </w:r>
      <w:r w:rsidR="00466EEA">
        <w:t xml:space="preserve">. Deze aspecten zijn gericht op de toegankelijkheid van de woning, onder andere de entree, het toilet, de slaapkamer, de keuken et cetera. </w:t>
      </w:r>
    </w:p>
    <w:p w:rsidR="00466EEA" w:rsidRDefault="003D1A7A" w:rsidP="00BB1F81">
      <w:pPr>
        <w:pStyle w:val="Lijstalinea"/>
        <w:numPr>
          <w:ilvl w:val="0"/>
          <w:numId w:val="20"/>
        </w:numPr>
      </w:pPr>
      <w:r>
        <w:rPr>
          <w:i/>
        </w:rPr>
        <w:t>De ACS</w:t>
      </w:r>
      <w:r w:rsidRPr="003D1A7A">
        <w:rPr>
          <w:vertAlign w:val="superscript"/>
        </w:rPr>
        <w:t>34</w:t>
      </w:r>
      <w:r w:rsidR="00466EEA">
        <w:t xml:space="preserve">; is gebruikt voor de persoonlijke verzorging, het huishouden, sociale activiteiten en vrije tijd. Volgende de literatuur is de persoonlijke verzorging een activiteit die gedaan wordt om de eigen gezondheid en welzijn, in relatie tot de omgeving, in stand te </w:t>
      </w:r>
      <w:r w:rsidR="00886DD3">
        <w:t>houden</w:t>
      </w:r>
      <w:r w:rsidR="00886DD3">
        <w:rPr>
          <w:vertAlign w:val="superscript"/>
        </w:rPr>
        <w:t>38</w:t>
      </w:r>
      <w:r w:rsidR="00466EEA">
        <w:t>. De onderzoekers zijn van mening dat de vraag, gericht op persoonlijke verzorging, veelvoudig voorkomt bij nazorgbehoeften. Ze hebben uit ervaring g</w:t>
      </w:r>
      <w:r w:rsidR="00C01EF6">
        <w:t>emerkt dat</w:t>
      </w:r>
      <w:r w:rsidR="000477E4">
        <w:t xml:space="preserve"> in de ergotherapie</w:t>
      </w:r>
      <w:r w:rsidR="00466EEA">
        <w:t xml:space="preserve"> vragen</w:t>
      </w:r>
      <w:r w:rsidR="000477E4">
        <w:t xml:space="preserve"> vaak</w:t>
      </w:r>
      <w:r w:rsidR="00466EEA">
        <w:t xml:space="preserve"> gericht </w:t>
      </w:r>
      <w:r w:rsidR="00C01EF6">
        <w:t xml:space="preserve">zijn </w:t>
      </w:r>
      <w:r w:rsidR="00466EEA">
        <w:t>op de persoonlijke verzorging. Daarnaast wordt in de richtlijn CVA de ACS gebruikt bij vragen onder andere gericht op het huishouden, sociale activiteit</w:t>
      </w:r>
      <w:r w:rsidR="00886DD3">
        <w:t>en en vrije tijd</w:t>
      </w:r>
      <w:r w:rsidR="00886DD3">
        <w:rPr>
          <w:vertAlign w:val="superscript"/>
        </w:rPr>
        <w:t>38</w:t>
      </w:r>
      <w:r w:rsidR="00466EEA">
        <w:t>. Volgens de literatuur heeft het deelnemen aan sociale activiteiten een positieve invloed op het wel</w:t>
      </w:r>
      <w:r w:rsidR="00886DD3">
        <w:t>zijn van de mens</w:t>
      </w:r>
      <w:r w:rsidR="00886DD3">
        <w:rPr>
          <w:vertAlign w:val="superscript"/>
        </w:rPr>
        <w:t>39</w:t>
      </w:r>
      <w:r w:rsidR="00466EEA">
        <w:t xml:space="preserve">. Door bovenstaande redenen is de ACS meegenomen in het schriftelijk onderzoek. </w:t>
      </w:r>
    </w:p>
    <w:p w:rsidR="00236597" w:rsidRDefault="00236597" w:rsidP="00466EEA">
      <w:pPr>
        <w:pStyle w:val="Geenafstand"/>
      </w:pPr>
    </w:p>
    <w:p w:rsidR="00466EEA" w:rsidRDefault="00466EEA" w:rsidP="00AE6B9E">
      <w:r>
        <w:t>Een</w:t>
      </w:r>
      <w:r w:rsidR="000477E4">
        <w:t xml:space="preserve"> aanvullende onderbouwing is </w:t>
      </w:r>
      <w:r>
        <w:t xml:space="preserve">weergegeven in </w:t>
      </w:r>
      <w:r w:rsidRPr="00546DAD">
        <w:t xml:space="preserve">paragraaf </w:t>
      </w:r>
      <w:r w:rsidR="00546DAD" w:rsidRPr="00546DAD">
        <w:t>2.9.7</w:t>
      </w:r>
      <w:r>
        <w:t xml:space="preserve">, waarin de inhoud per vraagstelling </w:t>
      </w:r>
      <w:r w:rsidR="000477E4">
        <w:t xml:space="preserve">van het schriftelijk onderzoek </w:t>
      </w:r>
      <w:r w:rsidR="00A94302">
        <w:t>is</w:t>
      </w:r>
      <w:r>
        <w:t xml:space="preserve"> verantwoord.</w:t>
      </w:r>
    </w:p>
    <w:p w:rsidR="00466EEA" w:rsidRDefault="00466EEA" w:rsidP="00AE6B9E"/>
    <w:p w:rsidR="007D5338" w:rsidRDefault="00466EEA" w:rsidP="00AE6B9E">
      <w:r w:rsidRPr="00BC54A6">
        <w:t>N</w:t>
      </w:r>
      <w:r>
        <w:t xml:space="preserve">aast de boven genoemde </w:t>
      </w:r>
      <w:r w:rsidRPr="00BC54A6">
        <w:t xml:space="preserve">instrumenten zijn nog twee andere instrumenten </w:t>
      </w:r>
      <w:r>
        <w:t xml:space="preserve">afgewogen </w:t>
      </w:r>
      <w:r w:rsidRPr="00BC54A6">
        <w:t xml:space="preserve">voor het opstellen van een eigen </w:t>
      </w:r>
      <w:r w:rsidR="007D5338">
        <w:t>schriftelijk onderzoek: d</w:t>
      </w:r>
      <w:r w:rsidRPr="00BC54A6">
        <w:t>e `Zelfredzaamheidsmatrix´ en het `E</w:t>
      </w:r>
      <w:r w:rsidR="00886DD3">
        <w:t>DOMAH´ -programma</w:t>
      </w:r>
      <w:r w:rsidR="00886DD3">
        <w:rPr>
          <w:vertAlign w:val="superscript"/>
        </w:rPr>
        <w:t>35,36</w:t>
      </w:r>
      <w:r w:rsidR="007D5338">
        <w:t xml:space="preserve">. </w:t>
      </w:r>
    </w:p>
    <w:p w:rsidR="007D5338" w:rsidRDefault="007D5338" w:rsidP="00AE6B9E"/>
    <w:p w:rsidR="00466EEA" w:rsidRPr="00BC54A6" w:rsidRDefault="00466EEA" w:rsidP="00BB1F81">
      <w:pPr>
        <w:pStyle w:val="Lijstalinea"/>
        <w:numPr>
          <w:ilvl w:val="0"/>
          <w:numId w:val="21"/>
        </w:numPr>
      </w:pPr>
      <w:r w:rsidRPr="00BC54A6">
        <w:t xml:space="preserve">De </w:t>
      </w:r>
      <w:r w:rsidRPr="00AE6B9E">
        <w:rPr>
          <w:i/>
        </w:rPr>
        <w:t>Zelfredzaamheidsmatrix</w:t>
      </w:r>
      <w:r w:rsidR="00886DD3">
        <w:rPr>
          <w:vertAlign w:val="superscript"/>
        </w:rPr>
        <w:t>35</w:t>
      </w:r>
      <w:r w:rsidR="00B25EF4">
        <w:t xml:space="preserve">; </w:t>
      </w:r>
      <w:r w:rsidRPr="00BC54A6">
        <w:t xml:space="preserve">is </w:t>
      </w:r>
      <w:r w:rsidRPr="009339DA">
        <w:t>een geordend systeem waarin elf domeinen</w:t>
      </w:r>
      <w:r w:rsidRPr="00BC54A6">
        <w:t xml:space="preserve"> zijn opgenomen. Deze domeinen zijn gericht op het dagelijks leven </w:t>
      </w:r>
      <w:r>
        <w:t>waar een waarde van zelfredzaam</w:t>
      </w:r>
      <w:r w:rsidRPr="00BC54A6">
        <w:t>heid aan toe wordt gekend. Binnen deze domeinen bestaan vijf niveaus van zelfredzaamheid: van minimale zelfredzaamheid tot volledige zelfredzaamheid.</w:t>
      </w:r>
    </w:p>
    <w:p w:rsidR="00466EEA" w:rsidRDefault="00466EEA" w:rsidP="00BB1F81">
      <w:pPr>
        <w:pStyle w:val="Lijstalinea"/>
        <w:numPr>
          <w:ilvl w:val="0"/>
          <w:numId w:val="21"/>
        </w:numPr>
      </w:pPr>
      <w:r w:rsidRPr="00BC54A6">
        <w:t xml:space="preserve">De afkorting van het </w:t>
      </w:r>
      <w:r w:rsidRPr="00AE6B9E">
        <w:rPr>
          <w:i/>
        </w:rPr>
        <w:t>`EDOMAH´- programma</w:t>
      </w:r>
      <w:r w:rsidRPr="00BC54A6">
        <w:t xml:space="preserve"> staat voor: </w:t>
      </w:r>
      <w:r w:rsidRPr="000477E4">
        <w:t>`Ergotherapie bij Ouderen met Dementi</w:t>
      </w:r>
      <w:r w:rsidR="000C4720">
        <w:t>e en hun Mantelzorgers Aan Huis´</w:t>
      </w:r>
      <w:r w:rsidRPr="00BC54A6">
        <w:t>. Het is een richtlijn voor ergotherapeutische diagnostiek en behandeling van ouderen met dementie en hun mantelzorgers</w:t>
      </w:r>
      <w:r w:rsidR="000C4720">
        <w:rPr>
          <w:vertAlign w:val="superscript"/>
        </w:rPr>
        <w:t>36</w:t>
      </w:r>
      <w:r w:rsidRPr="00BC54A6">
        <w:t>.</w:t>
      </w:r>
    </w:p>
    <w:p w:rsidR="007D5338" w:rsidRDefault="007D5338" w:rsidP="00AE6B9E"/>
    <w:p w:rsidR="007D5338" w:rsidRPr="00BC54A6" w:rsidRDefault="007D5338" w:rsidP="00AE6B9E">
      <w:r>
        <w:t>Deze instrumenten zijn echter niet meegenomen in het opstellen van een schriftelijk onderzoek.</w:t>
      </w:r>
    </w:p>
    <w:p w:rsidR="000C4720" w:rsidRDefault="00D87B60" w:rsidP="00AE6B9E">
      <w:r>
        <w:t xml:space="preserve">De Zelfredzaamheidmatrix wordt niet gekozen, omdat het zich niet richt op de gekozen handelingsgebied wonen en zorg. </w:t>
      </w:r>
      <w:r w:rsidR="00466EEA" w:rsidRPr="00BC54A6">
        <w:t xml:space="preserve">Het EDOMAH-programma </w:t>
      </w:r>
      <w:r w:rsidR="00466EEA">
        <w:t xml:space="preserve">brengt de zorgbehoeften van ouderen met dementie en hun mantelzorgers in kaart. </w:t>
      </w:r>
      <w:r w:rsidR="00466EEA" w:rsidRPr="00BC54A6">
        <w:t xml:space="preserve">Doordat in het </w:t>
      </w:r>
      <w:r w:rsidR="000477E4">
        <w:t>behoefte</w:t>
      </w:r>
      <w:r>
        <w:t xml:space="preserve">onderzoek de inclusiecriteria `de deelnemer is volwassen (18+)‘ wordt gehanteerd, past dit niet bij de leeftijdscategorie van het EDOMAH-programma. </w:t>
      </w:r>
    </w:p>
    <w:p w:rsidR="00A52F12" w:rsidRDefault="00A52F12" w:rsidP="00AE6B9E">
      <w:pPr>
        <w:rPr>
          <w:color w:val="FF0000"/>
        </w:rPr>
      </w:pPr>
    </w:p>
    <w:p w:rsidR="00466EEA" w:rsidRPr="006F6452" w:rsidRDefault="00B25EF4" w:rsidP="00466EEA">
      <w:pPr>
        <w:pStyle w:val="Kop2"/>
      </w:pPr>
      <w:bookmarkStart w:id="46" w:name="_Toc405760447"/>
      <w:bookmarkStart w:id="47" w:name="_Toc408394989"/>
      <w:bookmarkStart w:id="48" w:name="_Toc409416060"/>
      <w:r>
        <w:t xml:space="preserve">2.9 </w:t>
      </w:r>
      <w:r w:rsidR="00466EEA" w:rsidRPr="006F6452">
        <w:t xml:space="preserve">Inhoud </w:t>
      </w:r>
      <w:bookmarkEnd w:id="46"/>
      <w:bookmarkEnd w:id="47"/>
      <w:r w:rsidR="00466EEA">
        <w:t>schriftelijk onderzoek</w:t>
      </w:r>
      <w:bookmarkEnd w:id="48"/>
      <w:r w:rsidR="00466EEA">
        <w:t xml:space="preserve"> </w:t>
      </w:r>
    </w:p>
    <w:p w:rsidR="00466EEA" w:rsidRDefault="00466EEA" w:rsidP="00AE6B9E">
      <w:r>
        <w:t>In</w:t>
      </w:r>
      <w:r w:rsidR="00672AB3">
        <w:t xml:space="preserve"> de onderstaande paragraaf is ve</w:t>
      </w:r>
      <w:r>
        <w:t>rantwoord waarom voor de inhoud en vragen van het schriftelijk onderzoek zijn gekozen en welke afwegingen hierin zijn gemaakt.</w:t>
      </w:r>
    </w:p>
    <w:p w:rsidR="00466EEA" w:rsidRDefault="00466EEA" w:rsidP="00466EEA">
      <w:pPr>
        <w:pStyle w:val="Geenafstand"/>
      </w:pPr>
    </w:p>
    <w:p w:rsidR="000C4720" w:rsidRDefault="000C4720" w:rsidP="00466EEA">
      <w:pPr>
        <w:pStyle w:val="Geenafstand"/>
      </w:pPr>
    </w:p>
    <w:p w:rsidR="00466EEA" w:rsidRDefault="00B25EF4" w:rsidP="00466EEA">
      <w:pPr>
        <w:pStyle w:val="Kop3"/>
      </w:pPr>
      <w:bookmarkStart w:id="49" w:name="_Toc405760448"/>
      <w:bookmarkStart w:id="50" w:name="_Toc408394990"/>
      <w:bookmarkStart w:id="51" w:name="_Toc409416061"/>
      <w:r>
        <w:lastRenderedPageBreak/>
        <w:t>2.9.1</w:t>
      </w:r>
      <w:r w:rsidR="00466EEA">
        <w:t xml:space="preserve"> </w:t>
      </w:r>
      <w:r w:rsidR="00466EEA" w:rsidRPr="006E1055">
        <w:t>Lay-out</w:t>
      </w:r>
      <w:bookmarkEnd w:id="49"/>
      <w:bookmarkEnd w:id="50"/>
      <w:bookmarkEnd w:id="51"/>
    </w:p>
    <w:p w:rsidR="00466EEA" w:rsidRDefault="00466EEA" w:rsidP="00AE6B9E">
      <w:r>
        <w:t>Het schriftelijk onderzoek heeft in totaal een lengte van drie pagina´s. Er is voor gekozen om het aantal pagina´s van het schriftelijk onderzoek beknopt te houden, zodat de deelnemer niet langer dan vijf á tien minuten bezig is met het invullen. Vanuit het deelnemers</w:t>
      </w:r>
      <w:r w:rsidR="00672AB3">
        <w:t>- en onderzoekers</w:t>
      </w:r>
      <w:r>
        <w:t xml:space="preserve"> perspectief gezien, is het belangrijk dat een schriftelijk onderzoek niet te lang is, z</w:t>
      </w:r>
      <w:r w:rsidR="00886DD3">
        <w:t xml:space="preserve">odat er meer kans is op </w:t>
      </w:r>
      <w:proofErr w:type="gramStart"/>
      <w:r w:rsidR="00886DD3">
        <w:t>respons</w:t>
      </w:r>
      <w:r w:rsidR="00886DD3">
        <w:rPr>
          <w:vertAlign w:val="superscript"/>
        </w:rPr>
        <w:t>28</w:t>
      </w:r>
      <w:r>
        <w:t xml:space="preserve">.  </w:t>
      </w:r>
      <w:proofErr w:type="gramEnd"/>
    </w:p>
    <w:p w:rsidR="00466EEA" w:rsidRDefault="00466EEA" w:rsidP="00AE6B9E">
      <w:r>
        <w:t xml:space="preserve">Het schriftelijk onderzoek bevat vijf variabelen waar vragen op zijn gebaseerd. De variabelen met bijbehorende vragen zijn in het schriftelijk onderzoek door middel van tabellen weergegeven. Er is gekozen voor tabellen, zodat de variabelen overzichtelijk naar voren komen en de deelnemer kan zien welke deelvragen bij de variabelen horen. </w:t>
      </w:r>
      <w:r w:rsidR="00672AB3">
        <w:t>Door een nieuwe tabel</w:t>
      </w:r>
      <w:r>
        <w:t xml:space="preserve"> weet de deelnemer, volgens de onderzoekers, dat het over een nieuwe variabel gaat en kan hij zich beter focussen.</w:t>
      </w:r>
    </w:p>
    <w:p w:rsidR="00466EEA" w:rsidRDefault="00466EEA" w:rsidP="00466EEA">
      <w:pPr>
        <w:pStyle w:val="Geenafstand"/>
      </w:pPr>
    </w:p>
    <w:p w:rsidR="00466EEA" w:rsidRDefault="00B25EF4" w:rsidP="00466EEA">
      <w:pPr>
        <w:pStyle w:val="Kop3"/>
      </w:pPr>
      <w:bookmarkStart w:id="52" w:name="_Toc405760449"/>
      <w:bookmarkStart w:id="53" w:name="_Toc408394991"/>
      <w:bookmarkStart w:id="54" w:name="_Toc409416062"/>
      <w:r>
        <w:t>2.9.</w:t>
      </w:r>
      <w:r w:rsidR="00466EEA">
        <w:t>2 Inleidend stuk</w:t>
      </w:r>
      <w:bookmarkEnd w:id="52"/>
      <w:bookmarkEnd w:id="53"/>
      <w:bookmarkEnd w:id="54"/>
    </w:p>
    <w:p w:rsidR="00466EEA" w:rsidRDefault="00466EEA" w:rsidP="00AE6B9E">
      <w:r>
        <w:t xml:space="preserve">Er is voor een inleidend stuk gekozen zodat de deelnemer, nadat hij de begeleidende brief heeft gelezen, korte instructies krijgt over hoe het schriftelijk onderzoek is opgebouwd en de manier waarop het ingevuld moet worden. </w:t>
      </w:r>
      <w:r w:rsidRPr="00297D4B">
        <w:t>Door hierin het woordje `u´ te gebruiken voelt de deelnemer zich meteen aangesproken.</w:t>
      </w:r>
      <w:r>
        <w:t xml:space="preserve"> Tevens klinkt dit respectvol.</w:t>
      </w:r>
      <w:r w:rsidRPr="00297D4B">
        <w:t xml:space="preserve"> Daarnaast zijn </w:t>
      </w:r>
      <w:r>
        <w:t xml:space="preserve">de </w:t>
      </w:r>
      <w:r w:rsidRPr="00297D4B">
        <w:t>gebruikte begrippen, zoals `hulp´, `hulpmiddel´ of `voorziening´ nader toegelicht en met voorbeelden onderbouwd. Hiervoor is gekozen</w:t>
      </w:r>
      <w:r>
        <w:t>,</w:t>
      </w:r>
      <w:r w:rsidRPr="00297D4B">
        <w:t xml:space="preserve"> zodat er</w:t>
      </w:r>
      <w:r w:rsidR="00D66691">
        <w:t xml:space="preserve"> geen twijfels bij de deelnemers zouden kunnen o</w:t>
      </w:r>
      <w:r>
        <w:t>ntstaan en de gebruikte begrippen in</w:t>
      </w:r>
      <w:r w:rsidR="00D66691">
        <w:t xml:space="preserve"> het onderzoek </w:t>
      </w:r>
      <w:r w:rsidRPr="00297D4B">
        <w:t>begrijpe</w:t>
      </w:r>
      <w:r>
        <w:t xml:space="preserve">lijk zijn. </w:t>
      </w:r>
      <w:r w:rsidR="00D66691">
        <w:t>Er is geen vaktaal gebruikt binnen het onderzoek.</w:t>
      </w:r>
    </w:p>
    <w:p w:rsidR="00466EEA" w:rsidRDefault="00466EEA" w:rsidP="00AE6B9E">
      <w:r>
        <w:t xml:space="preserve">In </w:t>
      </w:r>
      <w:r w:rsidR="00D66691">
        <w:t>het schriftelijk onderzoek is</w:t>
      </w:r>
      <w:r>
        <w:t xml:space="preserve"> er, in het inleidend stuk, behoefte aan ‘hulp’ geschreven. Voorheen was het de bedoeling dat er stond; behoefte aan nazorg. Echter wekte het </w:t>
      </w:r>
      <w:r w:rsidR="00D66691">
        <w:t xml:space="preserve">volgens de huisartsen </w:t>
      </w:r>
      <w:r>
        <w:t xml:space="preserve">verwarring op en is er besloten om </w:t>
      </w:r>
      <w:proofErr w:type="gramStart"/>
      <w:r>
        <w:t>het</w:t>
      </w:r>
      <w:proofErr w:type="gramEnd"/>
      <w:r>
        <w:t xml:space="preserve"> behoefte aan hulp te noemen. De behoefte aan hulp en de behoefte aan nazorg wordt door de onderzoekers op dezelfde wijze geïnterpreteerd. </w:t>
      </w:r>
    </w:p>
    <w:p w:rsidR="00466EEA" w:rsidRDefault="00466EEA" w:rsidP="00466EEA">
      <w:pPr>
        <w:pStyle w:val="Geenafstand"/>
      </w:pPr>
    </w:p>
    <w:p w:rsidR="00466EEA" w:rsidRDefault="00B25EF4" w:rsidP="00466EEA">
      <w:pPr>
        <w:pStyle w:val="Kop3"/>
      </w:pPr>
      <w:bookmarkStart w:id="55" w:name="_Toc405760450"/>
      <w:bookmarkStart w:id="56" w:name="_Toc408394992"/>
      <w:bookmarkStart w:id="57" w:name="_Toc409416063"/>
      <w:r>
        <w:t>2.9.</w:t>
      </w:r>
      <w:r w:rsidR="00466EEA">
        <w:t>3 Meerkeuzevragen</w:t>
      </w:r>
      <w:bookmarkEnd w:id="55"/>
      <w:bookmarkEnd w:id="56"/>
      <w:bookmarkEnd w:id="57"/>
    </w:p>
    <w:p w:rsidR="00466EEA" w:rsidRDefault="00466EEA" w:rsidP="00AE6B9E">
      <w:r>
        <w:t>De opgenomen vragen zijn meerkeuzevragen waar de deelnemer meerdere antwoorden mocht aankruisen indien deze van toepassing waren. Bij een kwalitatief onderzoek kunnen de deelnemers hun mening aangeven. Naar opvatting van de onderzoekers zijn meningen echter te onduidelijk voor dit onderzo</w:t>
      </w:r>
      <w:r w:rsidR="00D66691">
        <w:t>ek. De onderzoekers wilden w</w:t>
      </w:r>
      <w:r>
        <w:t xml:space="preserve">eten op welke variabelen de deelnemers nazorgbehoefte hadden, ongeacht waarom. De voorkeur ging tevens uit naar het meten van gegevens en verschillen waardoor een schriftelijk onderzoek met meerkeuzevragen het meest geschikt was. Doormiddel van meerkeuzevragen is de deelnemer in staat antwoord te geven in een aantal </w:t>
      </w:r>
      <w:r w:rsidR="00D66691">
        <w:t xml:space="preserve">keuzemogelijkheden </w:t>
      </w:r>
      <w:r w:rsidR="00886DD3">
        <w:rPr>
          <w:vertAlign w:val="superscript"/>
        </w:rPr>
        <w:t>40</w:t>
      </w:r>
      <w:r w:rsidRPr="004061CE">
        <w:t>.</w:t>
      </w:r>
      <w:r>
        <w:t xml:space="preserve"> Hierdoor is het mogelijk feiten te verzamelen. </w:t>
      </w:r>
    </w:p>
    <w:p w:rsidR="00466EEA" w:rsidRDefault="00466EEA" w:rsidP="00466EEA">
      <w:pPr>
        <w:pStyle w:val="Geenafstand"/>
      </w:pPr>
    </w:p>
    <w:p w:rsidR="00466EEA" w:rsidRDefault="00B25EF4" w:rsidP="00466EEA">
      <w:pPr>
        <w:pStyle w:val="Kop3"/>
      </w:pPr>
      <w:bookmarkStart w:id="58" w:name="_Toc405760454"/>
      <w:bookmarkStart w:id="59" w:name="_Toc408394994"/>
      <w:bookmarkStart w:id="60" w:name="_Toc405760451"/>
      <w:bookmarkStart w:id="61" w:name="_Toc408394993"/>
      <w:bookmarkStart w:id="62" w:name="_Toc409416064"/>
      <w:r>
        <w:t>2.9</w:t>
      </w:r>
      <w:r w:rsidR="00466EEA">
        <w:t>.4 Keuze</w:t>
      </w:r>
      <w:r w:rsidR="00466EEA" w:rsidRPr="009D13B9">
        <w:t xml:space="preserve">mogelijkheden onderaan </w:t>
      </w:r>
      <w:bookmarkEnd w:id="58"/>
      <w:bookmarkEnd w:id="59"/>
      <w:r w:rsidR="00466EEA">
        <w:t>schriftelijk onderzoek</w:t>
      </w:r>
      <w:bookmarkEnd w:id="62"/>
    </w:p>
    <w:p w:rsidR="00466EEA" w:rsidRDefault="00466EEA" w:rsidP="00AE6B9E">
      <w:r>
        <w:t xml:space="preserve">Onderaan elke vraag staat de keuzemogelijkheid `Overig, </w:t>
      </w:r>
      <w:proofErr w:type="gramStart"/>
      <w:r>
        <w:t>namelijk .</w:t>
      </w:r>
      <w:proofErr w:type="gramEnd"/>
      <w:r>
        <w:t xml:space="preserve">...´ en `Ik had geen behoefte aan hulp met betrekking tot...´. In de laatste keuzemogelijkheid wordt de afkorting `m.b.t.´ gehanteerd op grond van de leesbaarheid. De </w:t>
      </w:r>
      <w:r w:rsidR="001F3F7E">
        <w:t xml:space="preserve">keuzemogelijkheid </w:t>
      </w:r>
      <w:r>
        <w:t>`Overig, namelijk...´ kan door de deelnemer worden ingevuld als er geen van de boven opgenoemde keuzemogelijkheden van toepassing zijn. Indien de deelnemer wil aangeven dat hij geen behoefte had gericht op een variabel kon hij de keuzemogelijkheid `Ik had geen behoefte aan hulp m.b.t</w:t>
      </w:r>
      <w:proofErr w:type="gramStart"/>
      <w:r>
        <w:t>....</w:t>
      </w:r>
      <w:proofErr w:type="gramEnd"/>
      <w:r>
        <w:t xml:space="preserve">´ invullen. Deze keuzemogelijkheden zijn bewust onderaan de </w:t>
      </w:r>
      <w:r w:rsidR="00D66691">
        <w:t xml:space="preserve">andere keuzemogelijkheden gezet, </w:t>
      </w:r>
      <w:r>
        <w:t xml:space="preserve">om te voorkomen dat de deelnemers direct ervan uitgaan </w:t>
      </w:r>
      <w:r w:rsidR="00D66691">
        <w:t xml:space="preserve">gingen </w:t>
      </w:r>
      <w:r>
        <w:t>dat ze</w:t>
      </w:r>
      <w:r w:rsidR="00D66691">
        <w:t xml:space="preserve"> geen nazorgbehoeften hadden</w:t>
      </w:r>
      <w:r>
        <w:t>.</w:t>
      </w:r>
      <w:r w:rsidR="001F3F7E">
        <w:t xml:space="preserve"> </w:t>
      </w:r>
      <w:proofErr w:type="gramStart"/>
      <w:r w:rsidR="001F3F7E">
        <w:t xml:space="preserve">Indien </w:t>
      </w:r>
      <w:r w:rsidR="00D66691">
        <w:t xml:space="preserve">ze de opties lazen kon </w:t>
      </w:r>
      <w:r>
        <w:t xml:space="preserve">er </w:t>
      </w:r>
      <w:r w:rsidR="00000C45">
        <w:t>een eventuele</w:t>
      </w:r>
      <w:r>
        <w:t xml:space="preserve"> herkenning plaatsvinden. </w:t>
      </w:r>
      <w:proofErr w:type="gramEnd"/>
    </w:p>
    <w:p w:rsidR="003210B7" w:rsidRDefault="003210B7" w:rsidP="00AE6B9E"/>
    <w:p w:rsidR="00466EEA" w:rsidRDefault="00B25EF4" w:rsidP="00466EEA">
      <w:pPr>
        <w:pStyle w:val="Kop3"/>
      </w:pPr>
      <w:bookmarkStart w:id="63" w:name="_Toc409416065"/>
      <w:r>
        <w:t>2.9</w:t>
      </w:r>
      <w:r w:rsidR="00466EEA">
        <w:t xml:space="preserve">.5 </w:t>
      </w:r>
      <w:r w:rsidR="00466EEA" w:rsidRPr="00D151CF">
        <w:t>Eerste vier</w:t>
      </w:r>
      <w:r w:rsidR="00466EEA">
        <w:t xml:space="preserve"> weken na thuiskomst</w:t>
      </w:r>
      <w:bookmarkEnd w:id="60"/>
      <w:bookmarkEnd w:id="61"/>
      <w:bookmarkEnd w:id="63"/>
    </w:p>
    <w:p w:rsidR="00466EEA" w:rsidRDefault="00466EEA" w:rsidP="00AE6B9E">
      <w:r>
        <w:t>In het inleidende stuk wordt op het laatst</w:t>
      </w:r>
      <w:r w:rsidRPr="00852C4A">
        <w:t xml:space="preserve"> de belan</w:t>
      </w:r>
      <w:r>
        <w:t xml:space="preserve">grijke opmerking gegeven dat het schriftelijk onderzoek </w:t>
      </w:r>
      <w:r w:rsidRPr="00852C4A">
        <w:t>gaat over de eerste vier weken na t</w:t>
      </w:r>
      <w:r>
        <w:t>huiskomst. Er is voor maximaal vier weken gekozen om de nazorgbehoeften, die na een ziekenhuisopname zou</w:t>
      </w:r>
      <w:r w:rsidR="00C01EF6">
        <w:t>den</w:t>
      </w:r>
      <w:r>
        <w:t xml:space="preserve"> kunnen ontstaan</w:t>
      </w:r>
      <w:r w:rsidR="00C01EF6">
        <w:t>,</w:t>
      </w:r>
      <w:r>
        <w:t xml:space="preserve"> te onderzoeken. Voor het onderzoek is het van belang de nazorgbehoeften die ontstaan na ontslag uit het ziekenhuis </w:t>
      </w:r>
      <w:r>
        <w:lastRenderedPageBreak/>
        <w:t xml:space="preserve">in kaart te brengen en niet de behoeften die al aanwezig waren. </w:t>
      </w:r>
      <w:r w:rsidRPr="00B4071A">
        <w:t>Indien er voor een</w:t>
      </w:r>
      <w:r>
        <w:t xml:space="preserve"> langer tijdstip wordt gekozen is h</w:t>
      </w:r>
      <w:r w:rsidR="00B25EF4">
        <w:t>et volgens de onderzoekers</w:t>
      </w:r>
      <w:r>
        <w:t xml:space="preserve"> voor de deelnemers moeilijker de nazorgbehoeften te herinneren. Daarnaast kan het zijn dat na een langere tijd de nazorgbehoeften al is ingevuld of opgelost. </w:t>
      </w:r>
    </w:p>
    <w:p w:rsidR="00B25EF4" w:rsidRDefault="00B25EF4" w:rsidP="00466EEA">
      <w:pPr>
        <w:pStyle w:val="Geenafstand"/>
        <w:rPr>
          <w:i/>
          <w:sz w:val="24"/>
        </w:rPr>
      </w:pPr>
      <w:bookmarkStart w:id="64" w:name="_Toc405760453"/>
      <w:bookmarkStart w:id="65" w:name="_Toc408394996"/>
    </w:p>
    <w:p w:rsidR="00466EEA" w:rsidRPr="00CC2978" w:rsidRDefault="00B25EF4" w:rsidP="003210B7">
      <w:pPr>
        <w:pStyle w:val="Kop3"/>
      </w:pPr>
      <w:bookmarkStart w:id="66" w:name="_Toc409416066"/>
      <w:r>
        <w:t>2.9.6</w:t>
      </w:r>
      <w:r w:rsidR="00466EEA" w:rsidRPr="00CC2978">
        <w:t xml:space="preserve"> Volgorde van variabelen in </w:t>
      </w:r>
      <w:bookmarkEnd w:id="64"/>
      <w:bookmarkEnd w:id="65"/>
      <w:r w:rsidR="00466EEA">
        <w:t>het schriftelijk onderzoek</w:t>
      </w:r>
      <w:bookmarkEnd w:id="66"/>
    </w:p>
    <w:p w:rsidR="00466EEA" w:rsidRDefault="00466EEA" w:rsidP="00AE6B9E">
      <w:r>
        <w:t>De volgende volgorde van de variabelen in het schriftelijk onderzoek is gehanteerd:</w:t>
      </w:r>
    </w:p>
    <w:p w:rsidR="00466EEA" w:rsidRDefault="00466EEA" w:rsidP="00BB1F81">
      <w:pPr>
        <w:pStyle w:val="Lijstalinea"/>
        <w:numPr>
          <w:ilvl w:val="0"/>
          <w:numId w:val="22"/>
        </w:numPr>
      </w:pPr>
      <w:r>
        <w:t>Zelfzorg</w:t>
      </w:r>
    </w:p>
    <w:p w:rsidR="00466EEA" w:rsidRDefault="00466EEA" w:rsidP="00BB1F81">
      <w:pPr>
        <w:pStyle w:val="Lijstalinea"/>
        <w:numPr>
          <w:ilvl w:val="0"/>
          <w:numId w:val="22"/>
        </w:numPr>
      </w:pPr>
      <w:r>
        <w:t>Woning</w:t>
      </w:r>
    </w:p>
    <w:p w:rsidR="00466EEA" w:rsidRDefault="00466EEA" w:rsidP="00BB1F81">
      <w:pPr>
        <w:pStyle w:val="Lijstalinea"/>
        <w:numPr>
          <w:ilvl w:val="0"/>
          <w:numId w:val="22"/>
        </w:numPr>
      </w:pPr>
      <w:r>
        <w:t>Huishouden uitvoeren</w:t>
      </w:r>
    </w:p>
    <w:p w:rsidR="00466EEA" w:rsidRDefault="00466EEA" w:rsidP="00BB1F81">
      <w:pPr>
        <w:pStyle w:val="Lijstalinea"/>
        <w:numPr>
          <w:ilvl w:val="0"/>
          <w:numId w:val="22"/>
        </w:numPr>
      </w:pPr>
      <w:r>
        <w:t>Wonen in de wijk en gemeente</w:t>
      </w:r>
    </w:p>
    <w:p w:rsidR="00466EEA" w:rsidRDefault="00466EEA" w:rsidP="00BB1F81">
      <w:pPr>
        <w:pStyle w:val="Lijstalinea"/>
        <w:numPr>
          <w:ilvl w:val="0"/>
          <w:numId w:val="22"/>
        </w:numPr>
      </w:pPr>
      <w:r>
        <w:t>Zorg voor anderen</w:t>
      </w:r>
    </w:p>
    <w:p w:rsidR="00466EEA" w:rsidRDefault="00466EEA" w:rsidP="00466EEA">
      <w:pPr>
        <w:pStyle w:val="Geenafstand"/>
      </w:pPr>
    </w:p>
    <w:p w:rsidR="00466EEA" w:rsidRPr="00AE5118" w:rsidRDefault="00466EEA" w:rsidP="00AE6B9E">
      <w:r>
        <w:t xml:space="preserve">Volgens de literatuur is het raadzaam om met een algemene vraag te beginnen, zodat de deelnemer kan wennen aan het invullen van </w:t>
      </w:r>
      <w:proofErr w:type="gramStart"/>
      <w:r>
        <w:t>het</w:t>
      </w:r>
      <w:proofErr w:type="gramEnd"/>
      <w:r>
        <w:t xml:space="preserve"> schrifte</w:t>
      </w:r>
      <w:r w:rsidR="00886DD3">
        <w:t>lijk onderzoek</w:t>
      </w:r>
      <w:r w:rsidR="00886DD3">
        <w:rPr>
          <w:vertAlign w:val="superscript"/>
        </w:rPr>
        <w:t>28</w:t>
      </w:r>
      <w:r w:rsidR="00000C45">
        <w:t>. Dit is gedaan bij de `</w:t>
      </w:r>
      <w:r>
        <w:t>Persoonlijke gegevens’. Daarnaast hebben de onderzoekers ervoor gekozen om met een privé vraag</w:t>
      </w:r>
      <w:r w:rsidR="00000C45">
        <w:t>, gericht op de zelfzorg,</w:t>
      </w:r>
      <w:r>
        <w:t xml:space="preserve"> te beginnen</w:t>
      </w:r>
      <w:r w:rsidR="00000C45">
        <w:t>. Deze variabel is herkenbaar</w:t>
      </w:r>
      <w:r>
        <w:t xml:space="preserve"> voor de deelnemers. Tevens wordt er op deze manier meteen duidelijk waarover het schriftelijk onderzoek</w:t>
      </w:r>
      <w:r w:rsidRPr="00710CEE">
        <w:t xml:space="preserve"> gaat</w:t>
      </w:r>
      <w:r>
        <w:t xml:space="preserve">. Na vragen gericht op de </w:t>
      </w:r>
      <w:proofErr w:type="gramStart"/>
      <w:r>
        <w:t>variabel</w:t>
      </w:r>
      <w:proofErr w:type="gramEnd"/>
      <w:r>
        <w:t xml:space="preserve"> zelfzorg</w:t>
      </w:r>
      <w:r w:rsidR="002A6A60">
        <w:t>,</w:t>
      </w:r>
      <w:r>
        <w:t xml:space="preserve"> volgen vragen </w:t>
      </w:r>
      <w:r w:rsidR="002A6A60">
        <w:t xml:space="preserve">gericht op de variabelen woning zoals huishoudelijke taken </w:t>
      </w:r>
      <w:r>
        <w:t xml:space="preserve">en wonen in de wijk en gemeente. Als laatste vraag wordt de </w:t>
      </w:r>
      <w:proofErr w:type="gramStart"/>
      <w:r>
        <w:t>variabel</w:t>
      </w:r>
      <w:proofErr w:type="gramEnd"/>
      <w:r>
        <w:t xml:space="preserve"> zorg voor anderen gehanteerd. Deze hoeft de deelnemer alleen in te vullen wanneer hij voor iemand in zijn naaste omgeving zorg</w:t>
      </w:r>
      <w:r w:rsidR="002A6A60">
        <w:t>t</w:t>
      </w:r>
      <w:r>
        <w:t>. Deze vraag wordt als laatst gesteld, omdat deze niet voor iedereen van toepassing is. Voor de duidelijkheid is ervoor gekozen de volgende opmerking boven de vraag te plaatsen: `</w:t>
      </w:r>
      <w:r w:rsidRPr="00AE5118">
        <w:rPr>
          <w:rFonts w:cs="Arial"/>
        </w:rPr>
        <w:t xml:space="preserve">Deze onderstaande vraag heeft alleen betrekking op u als u meer dan </w:t>
      </w:r>
      <w:r w:rsidR="00000C45">
        <w:rPr>
          <w:rFonts w:cs="Arial"/>
        </w:rPr>
        <w:t>acht u</w:t>
      </w:r>
      <w:r w:rsidRPr="00AE5118">
        <w:rPr>
          <w:rFonts w:cs="Arial"/>
        </w:rPr>
        <w:t>ur per week voor iemand in uw naaste omgeving zorgt</w:t>
      </w:r>
      <w:r>
        <w:rPr>
          <w:rFonts w:cs="Arial"/>
        </w:rPr>
        <w:t>.´</w:t>
      </w:r>
    </w:p>
    <w:p w:rsidR="00466EEA" w:rsidRDefault="00466EEA" w:rsidP="00466EEA">
      <w:pPr>
        <w:pStyle w:val="Geenafstand"/>
        <w:rPr>
          <w:b/>
        </w:rPr>
      </w:pPr>
    </w:p>
    <w:p w:rsidR="00466EEA" w:rsidRDefault="00B25EF4" w:rsidP="00466EEA">
      <w:pPr>
        <w:pStyle w:val="Kop3"/>
      </w:pPr>
      <w:bookmarkStart w:id="67" w:name="_Toc408394997"/>
      <w:bookmarkStart w:id="68" w:name="_Toc409416067"/>
      <w:r>
        <w:t>2.9.7</w:t>
      </w:r>
      <w:r w:rsidR="00466EEA" w:rsidRPr="00F42FE5">
        <w:t xml:space="preserve"> Inhoud</w:t>
      </w:r>
      <w:r w:rsidR="00000C45">
        <w:t>elijke omschrijving</w:t>
      </w:r>
      <w:r w:rsidR="00466EEA" w:rsidRPr="00F42FE5">
        <w:t xml:space="preserve"> variabelen</w:t>
      </w:r>
      <w:bookmarkEnd w:id="67"/>
      <w:bookmarkEnd w:id="68"/>
    </w:p>
    <w:p w:rsidR="00466EEA" w:rsidRPr="008B1535" w:rsidRDefault="00466EEA" w:rsidP="00AE6B9E">
      <w:r>
        <w:t>In de volgende paragraaf wordt de inhoud</w:t>
      </w:r>
      <w:r w:rsidR="00000C45">
        <w:t>elijke omschrijving van de vragen, die onder de variabelen vallen,</w:t>
      </w:r>
      <w:r>
        <w:t xml:space="preserve"> </w:t>
      </w:r>
      <w:r w:rsidR="00000C45">
        <w:t>verantwoord. Er is g</w:t>
      </w:r>
      <w:r w:rsidR="002A6A60">
        <w:t>e</w:t>
      </w:r>
      <w:r>
        <w:t>start met de `pers</w:t>
      </w:r>
      <w:r w:rsidR="00000C45">
        <w:t>oonlijke gegevens´, daarna is el</w:t>
      </w:r>
      <w:r>
        <w:t xml:space="preserve">ke vraag van het schriftelijk onderzoek gericht op de bijbehorende variabelen onderbouwd. </w:t>
      </w:r>
    </w:p>
    <w:p w:rsidR="00466EEA" w:rsidRDefault="00466EEA" w:rsidP="00466EEA">
      <w:pPr>
        <w:pStyle w:val="Geenafstand"/>
        <w:rPr>
          <w:b/>
        </w:rPr>
      </w:pPr>
    </w:p>
    <w:p w:rsidR="00466EEA" w:rsidRPr="00AE6B9E" w:rsidRDefault="00466EEA" w:rsidP="00AE6B9E">
      <w:pPr>
        <w:rPr>
          <w:b/>
        </w:rPr>
      </w:pPr>
      <w:r w:rsidRPr="00AE6B9E">
        <w:rPr>
          <w:b/>
        </w:rPr>
        <w:t>Persoonlijke gegevens</w:t>
      </w:r>
    </w:p>
    <w:p w:rsidR="00466EEA" w:rsidRDefault="00466EEA" w:rsidP="00AE6B9E">
      <w:r>
        <w:t xml:space="preserve">Het schriftelijk onderzoek begint met een vraag naar twee persoonlijke gegevens, namelijk de `burgerlijke staat´ en de `woonsituatie´. Dit stuk </w:t>
      </w:r>
      <w:r w:rsidR="00886DD3">
        <w:t>komt voort uit het de Easycare</w:t>
      </w:r>
      <w:r w:rsidR="00886DD3">
        <w:rPr>
          <w:vertAlign w:val="superscript"/>
        </w:rPr>
        <w:t>31</w:t>
      </w:r>
      <w:r w:rsidRPr="00671DD1">
        <w:rPr>
          <w:sz w:val="24"/>
        </w:rPr>
        <w:t>.</w:t>
      </w:r>
      <w:r>
        <w:rPr>
          <w:sz w:val="24"/>
        </w:rPr>
        <w:t xml:space="preserve"> </w:t>
      </w:r>
      <w:r>
        <w:t>Als keuzemogelijkheden worden bij de burgerlijke staat de volgende opties gegeven: gehuwd, gescheiden, weduwe/ weduwnaar, ongehuwd en samenlevingscontract. Bij de woonsituatie heeft de deelnemer de mogelijkheid t</w:t>
      </w:r>
      <w:r w:rsidR="00B25EF4">
        <w:t>ussen zelfstandig alleenwonend</w:t>
      </w:r>
      <w:r>
        <w:t xml:space="preserve"> en zelfstandig </w:t>
      </w:r>
      <w:r w:rsidR="00B25EF4">
        <w:t>samenwonend</w:t>
      </w:r>
      <w:r>
        <w:t xml:space="preserve"> (</w:t>
      </w:r>
      <w:r w:rsidR="00B25EF4">
        <w:t>met bijvoorbeeld een partner, kinderen enzovoorts</w:t>
      </w:r>
      <w:r>
        <w:t xml:space="preserve">) te kiezen. Er is gekozen deze twee persoonlijke gegevens op te nemen in het schriftelijk onderzoek, omdat deze informatie onvolledig was en of ontbrak in het digitaal patiëntendossier </w:t>
      </w:r>
      <w:proofErr w:type="spellStart"/>
      <w:r>
        <w:t>TransHis</w:t>
      </w:r>
      <w:proofErr w:type="spellEnd"/>
      <w:r>
        <w:t xml:space="preserve">. Doordat de onderzoekers </w:t>
      </w:r>
      <w:r w:rsidR="00B25EF4">
        <w:t>deze gegevens in de resultaten en de conclusie wilden verwerken is ervoor gekozen de deelnemers hiernaar te vragen.</w:t>
      </w:r>
      <w:r>
        <w:t xml:space="preserve"> De verzamelde informatie dient daarnaast als check up voor de onderzoekers of de deelnemer zelf het schriftelijk onderzoek heeft ingevuld. Door het vragen naar de </w:t>
      </w:r>
      <w:proofErr w:type="gramStart"/>
      <w:r>
        <w:t>betreffende</w:t>
      </w:r>
      <w:proofErr w:type="gramEnd"/>
      <w:r>
        <w:t xml:space="preserve"> persoonlijke gegevens wordt </w:t>
      </w:r>
      <w:r w:rsidR="00B25EF4">
        <w:t>de wet van bescherming van persoonsgegevens niet overtreden, om</w:t>
      </w:r>
      <w:r>
        <w:t>dat de patiëntgegevens voor buitenstaanders niet herleidbaar zijn.</w:t>
      </w:r>
    </w:p>
    <w:p w:rsidR="00466EEA" w:rsidRDefault="00466EEA" w:rsidP="00450BB3">
      <w:pPr>
        <w:pStyle w:val="Geenafstand"/>
        <w:rPr>
          <w:b/>
        </w:rPr>
      </w:pPr>
    </w:p>
    <w:p w:rsidR="00466EEA" w:rsidRPr="00AE6B9E" w:rsidRDefault="00466EEA" w:rsidP="00AE6B9E">
      <w:pPr>
        <w:rPr>
          <w:b/>
        </w:rPr>
      </w:pPr>
      <w:r w:rsidRPr="00AE6B9E">
        <w:rPr>
          <w:b/>
        </w:rPr>
        <w:t>1.Zelfzorg</w:t>
      </w:r>
    </w:p>
    <w:p w:rsidR="00466EEA" w:rsidRPr="00DA0B16" w:rsidRDefault="00466EEA" w:rsidP="00AE6B9E">
      <w:pPr>
        <w:rPr>
          <w:i/>
        </w:rPr>
      </w:pPr>
      <w:r w:rsidRPr="00993E7C">
        <w:rPr>
          <w:i/>
        </w:rPr>
        <w:t>Vraag 1.1</w:t>
      </w:r>
      <w:proofErr w:type="gramStart"/>
      <w:r w:rsidRPr="00993E7C">
        <w:rPr>
          <w:i/>
        </w:rPr>
        <w:t>.</w:t>
      </w:r>
      <w:proofErr w:type="gramEnd"/>
      <w:r w:rsidRPr="00993E7C">
        <w:rPr>
          <w:i/>
        </w:rPr>
        <w:t xml:space="preserve">: </w:t>
      </w:r>
      <w:r>
        <w:rPr>
          <w:i/>
        </w:rPr>
        <w:t>`</w:t>
      </w:r>
      <w:r w:rsidRPr="00993E7C">
        <w:rPr>
          <w:rFonts w:cs="Arial"/>
          <w:i/>
        </w:rPr>
        <w:t>Had u behoefte aan hulp m.b.t. dagelijkse activiteiten gericht op…</w:t>
      </w:r>
      <w:r>
        <w:rPr>
          <w:rFonts w:cs="Arial"/>
          <w:i/>
        </w:rPr>
        <w:t>´</w:t>
      </w:r>
    </w:p>
    <w:p w:rsidR="00466EEA" w:rsidRPr="00DA0B16" w:rsidRDefault="00466EEA" w:rsidP="00AE6B9E">
      <w:r>
        <w:t>Voor de vraag gericht op behoefte aan hulp met betrekking tot dagelijkse activiteiten is gekozen, omdat het dagelijks handelen een kerndomein is v</w:t>
      </w:r>
      <w:r w:rsidR="00886DD3">
        <w:t>an de ergotherapie</w:t>
      </w:r>
      <w:r w:rsidR="00886DD3">
        <w:rPr>
          <w:vertAlign w:val="superscript"/>
        </w:rPr>
        <w:t>29</w:t>
      </w:r>
      <w:r w:rsidRPr="00DA0B16">
        <w:t xml:space="preserve">. </w:t>
      </w:r>
      <w:r w:rsidR="00000C45">
        <w:t>‘’</w:t>
      </w:r>
      <w:r w:rsidRPr="00DA0B16">
        <w:t>Onder (dagelijks) handelen valt alles wat mensen doen of waaraan ze meedoen</w:t>
      </w:r>
      <w:r w:rsidR="00000C45">
        <w:t>’’</w:t>
      </w:r>
      <w:r w:rsidR="00886DD3">
        <w:rPr>
          <w:vertAlign w:val="superscript"/>
        </w:rPr>
        <w:t>29</w:t>
      </w:r>
      <w:r w:rsidR="00886DD3">
        <w:t>.</w:t>
      </w:r>
      <w:r w:rsidRPr="00DA0B16">
        <w:t xml:space="preserve"> Volgens het `Beroepsprofi</w:t>
      </w:r>
      <w:r>
        <w:t xml:space="preserve">el Ergotherapeut´ heeft het kunnen </w:t>
      </w:r>
      <w:r w:rsidRPr="00DA0B16">
        <w:t>uitvoeren van handelingen een u</w:t>
      </w:r>
      <w:r w:rsidR="00886DD3">
        <w:t>nieke betekenis voor ieder mens</w:t>
      </w:r>
      <w:r w:rsidR="00886DD3">
        <w:rPr>
          <w:vertAlign w:val="superscript"/>
        </w:rPr>
        <w:t>29</w:t>
      </w:r>
      <w:r w:rsidRPr="00DA0B16">
        <w:t xml:space="preserve">. Om te kunnen </w:t>
      </w:r>
      <w:r w:rsidRPr="00DA0B16">
        <w:lastRenderedPageBreak/>
        <w:t>achterhalen op welke domeinen deelnemers b</w:t>
      </w:r>
      <w:r>
        <w:t>ehoeften hebben zijn de keuze</w:t>
      </w:r>
      <w:r w:rsidRPr="00DA0B16">
        <w:t>mogelijkheden uit het `</w:t>
      </w:r>
      <w:proofErr w:type="spellStart"/>
      <w:r w:rsidRPr="00DA0B16">
        <w:t>Easycare</w:t>
      </w:r>
      <w:proofErr w:type="spellEnd"/>
      <w:r w:rsidRPr="00DA0B16">
        <w:t xml:space="preserve"> Instrument´ gebruikt. </w:t>
      </w:r>
      <w:r>
        <w:t xml:space="preserve">De keuzemogelijkheden uit de </w:t>
      </w:r>
      <w:proofErr w:type="spellStart"/>
      <w:r>
        <w:t>Easycare</w:t>
      </w:r>
      <w:proofErr w:type="spellEnd"/>
      <w:r>
        <w:t xml:space="preserve"> waren geschikt omdat ze inspeelden op het gebied zelfzorg.</w:t>
      </w:r>
    </w:p>
    <w:p w:rsidR="00466EEA" w:rsidRPr="009D3C46" w:rsidRDefault="00466EEA" w:rsidP="00AE6B9E"/>
    <w:p w:rsidR="00466EEA" w:rsidRPr="00F66C11" w:rsidRDefault="00466EEA" w:rsidP="00AE6B9E">
      <w:pPr>
        <w:rPr>
          <w:i/>
        </w:rPr>
      </w:pPr>
      <w:r w:rsidRPr="00F66C11">
        <w:rPr>
          <w:i/>
        </w:rPr>
        <w:t>Vraag 1.2</w:t>
      </w:r>
      <w:proofErr w:type="gramStart"/>
      <w:r w:rsidRPr="00F66C11">
        <w:rPr>
          <w:i/>
        </w:rPr>
        <w:t>.</w:t>
      </w:r>
      <w:proofErr w:type="gramEnd"/>
      <w:r>
        <w:rPr>
          <w:i/>
        </w:rPr>
        <w:t>: `</w:t>
      </w:r>
      <w:r w:rsidRPr="00993E7C">
        <w:rPr>
          <w:rFonts w:cs="Arial"/>
          <w:i/>
        </w:rPr>
        <w:t>Had u behoefte aan hulp m.b.t. medicatie gericht op…</w:t>
      </w:r>
      <w:r>
        <w:rPr>
          <w:rFonts w:cs="Arial"/>
          <w:i/>
        </w:rPr>
        <w:t>´</w:t>
      </w:r>
    </w:p>
    <w:p w:rsidR="00466EEA" w:rsidRDefault="00466EEA" w:rsidP="00AE6B9E">
      <w:r w:rsidRPr="00F66C11">
        <w:t xml:space="preserve">Deze vraag is gericht </w:t>
      </w:r>
      <w:r>
        <w:t xml:space="preserve">op de behoefte aan hulp met betrekking tot </w:t>
      </w:r>
      <w:r w:rsidRPr="00F66C11">
        <w:t xml:space="preserve">medicatie. </w:t>
      </w:r>
      <w:r>
        <w:t xml:space="preserve">Hiervoor is gekozen </w:t>
      </w:r>
      <w:proofErr w:type="gramStart"/>
      <w:r w:rsidRPr="00F66C11">
        <w:t xml:space="preserve">om </w:t>
      </w:r>
      <w:r w:rsidR="00000C45">
        <w:t xml:space="preserve"> </w:t>
      </w:r>
      <w:proofErr w:type="gramEnd"/>
      <w:r w:rsidR="00000C45">
        <w:t>aan de wens van de opdrachtgevers tegemoet te komen</w:t>
      </w:r>
      <w:r w:rsidRPr="00F66C11">
        <w:t>. Zij gaven aan te willen weten wat de behoefte</w:t>
      </w:r>
      <w:r>
        <w:t>n</w:t>
      </w:r>
      <w:r w:rsidRPr="00F66C11">
        <w:t xml:space="preserve"> van patiënten </w:t>
      </w:r>
      <w:r>
        <w:t>zijn op het vlak van medicatie</w:t>
      </w:r>
      <w:r w:rsidRPr="00F66C11">
        <w:t xml:space="preserve">. </w:t>
      </w:r>
      <w:r>
        <w:t>Allereerst is er gekeken in de literatuur wat er onder de term</w:t>
      </w:r>
      <w:r w:rsidR="000A5F20">
        <w:t xml:space="preserve"> ‘medicatie’ valt</w:t>
      </w:r>
      <w:r w:rsidR="000A5F20">
        <w:rPr>
          <w:vertAlign w:val="superscript"/>
        </w:rPr>
        <w:t>41</w:t>
      </w:r>
      <w:r w:rsidR="00450BB3">
        <w:t>. Daarna is er</w:t>
      </w:r>
      <w:r>
        <w:t xml:space="preserve"> met de opdrachtgevers overlegd welke aspecten geschikt zijn om te verwerken in het schriftelijk onderzoek.</w:t>
      </w:r>
      <w:r w:rsidR="008A1CEE">
        <w:t xml:space="preserve"> Deze aspecten zijn onder andere; het innemen en combineren van medicatie en het raadplegen van de arts of apotheek.</w:t>
      </w:r>
    </w:p>
    <w:p w:rsidR="00466EEA" w:rsidRDefault="00466EEA" w:rsidP="00AE6B9E"/>
    <w:p w:rsidR="00466EEA" w:rsidRDefault="00466EEA" w:rsidP="00AE6B9E">
      <w:pPr>
        <w:rPr>
          <w:b/>
        </w:rPr>
      </w:pPr>
      <w:r w:rsidRPr="00F66C11">
        <w:rPr>
          <w:b/>
        </w:rPr>
        <w:t>2.</w:t>
      </w:r>
      <w:proofErr w:type="gramStart"/>
      <w:r w:rsidRPr="00F66C11">
        <w:rPr>
          <w:b/>
        </w:rPr>
        <w:t>Woning</w:t>
      </w:r>
      <w:r>
        <w:rPr>
          <w:b/>
        </w:rPr>
        <w:t xml:space="preserve">  </w:t>
      </w:r>
      <w:proofErr w:type="gramEnd"/>
    </w:p>
    <w:p w:rsidR="00466EEA" w:rsidRPr="00F66C11" w:rsidRDefault="00466EEA" w:rsidP="00AE6B9E">
      <w:pPr>
        <w:rPr>
          <w:b/>
        </w:rPr>
      </w:pPr>
      <w:r w:rsidRPr="000625D7">
        <w:rPr>
          <w:i/>
        </w:rPr>
        <w:t>Vraag 2.1:</w:t>
      </w:r>
      <w:r>
        <w:rPr>
          <w:b/>
        </w:rPr>
        <w:t xml:space="preserve"> `</w:t>
      </w:r>
      <w:r w:rsidRPr="00C8279E">
        <w:rPr>
          <w:rFonts w:cs="Arial"/>
          <w:i/>
        </w:rPr>
        <w:t>Had u behoefte aan hulp m.b.t. de toegankelijkheid van uw woning gericht op …</w:t>
      </w:r>
      <w:r>
        <w:rPr>
          <w:rFonts w:cs="Arial"/>
          <w:i/>
        </w:rPr>
        <w:t>´</w:t>
      </w:r>
    </w:p>
    <w:p w:rsidR="00466EEA" w:rsidRPr="00F66C11" w:rsidRDefault="00466EEA" w:rsidP="00AE6B9E">
      <w:r w:rsidRPr="00F66C11">
        <w:t>Belangrijk bij thuiskomst na een ziekenhuisopname is de toegankelijkheid van de woning. In de NVE-stand</w:t>
      </w:r>
      <w:r>
        <w:t xml:space="preserve">aard voor huisbezoeken worden veertien </w:t>
      </w:r>
      <w:proofErr w:type="gramStart"/>
      <w:r w:rsidRPr="00F66C11">
        <w:t>items</w:t>
      </w:r>
      <w:proofErr w:type="gramEnd"/>
      <w:r w:rsidRPr="00F66C11">
        <w:t xml:space="preserve"> benoemd</w:t>
      </w:r>
      <w:r>
        <w:t xml:space="preserve">, die </w:t>
      </w:r>
      <w:r w:rsidRPr="00F66C11">
        <w:t xml:space="preserve">de bereikbaarheid van de woonomgeving en de </w:t>
      </w:r>
      <w:r>
        <w:t>toegang tot de woning toetsen. Uit deze standaard</w:t>
      </w:r>
      <w:r w:rsidRPr="00F66C11">
        <w:t xml:space="preserve"> blijkt dat de toegankelijkheid van de woning een bepalende factor is om de variabel `</w:t>
      </w:r>
      <w:r>
        <w:t>Woning´ te bekijken. De keuze</w:t>
      </w:r>
      <w:r w:rsidRPr="00F66C11">
        <w:t>mogelijkheden die gebruikt zijn in het schriftelijke onderzoek komen voort uit de standaard voor huisbez</w:t>
      </w:r>
      <w:r w:rsidR="000A5F20">
        <w:t>oeken door ergotherapeuten</w:t>
      </w:r>
      <w:r w:rsidR="000A5F20">
        <w:rPr>
          <w:vertAlign w:val="superscript"/>
        </w:rPr>
        <w:t>32</w:t>
      </w:r>
      <w:r w:rsidRPr="00F66C11">
        <w:t xml:space="preserve">. </w:t>
      </w:r>
    </w:p>
    <w:p w:rsidR="00466EEA" w:rsidRPr="009D3C46" w:rsidRDefault="00466EEA" w:rsidP="00AE6B9E"/>
    <w:p w:rsidR="00466EEA" w:rsidRPr="00CD33B0" w:rsidRDefault="00466EEA" w:rsidP="00AE6B9E">
      <w:pPr>
        <w:rPr>
          <w:b/>
        </w:rPr>
      </w:pPr>
      <w:r w:rsidRPr="00CD33B0">
        <w:rPr>
          <w:b/>
        </w:rPr>
        <w:t xml:space="preserve">3. Huishouden uitvoeren </w:t>
      </w:r>
    </w:p>
    <w:p w:rsidR="00466EEA" w:rsidRDefault="00466EEA" w:rsidP="00AE6B9E">
      <w:proofErr w:type="gramStart"/>
      <w:r>
        <w:t>Het huishouden uitvoeren</w:t>
      </w:r>
      <w:r w:rsidRPr="00CD33B0">
        <w:t xml:space="preserve"> bete</w:t>
      </w:r>
      <w:r>
        <w:t xml:space="preserve">kent het uitvoeren van lichte- </w:t>
      </w:r>
      <w:r w:rsidRPr="00CD33B0">
        <w:t>en zware huishoudelijke werkzaamheden en het organiseren va</w:t>
      </w:r>
      <w:r>
        <w:t xml:space="preserve">n het huishouden. </w:t>
      </w:r>
      <w:proofErr w:type="gramEnd"/>
      <w:r>
        <w:t xml:space="preserve">Onder lichte- </w:t>
      </w:r>
      <w:r w:rsidRPr="00CD33B0">
        <w:t>en zware huishoudelijke werkza</w:t>
      </w:r>
      <w:r>
        <w:t>amheden vallen onder andere</w:t>
      </w:r>
      <w:r w:rsidRPr="00CD33B0">
        <w:t xml:space="preserve"> het wassen van kleding, afstoffen en het bed opmaken. Met het organisere</w:t>
      </w:r>
      <w:r>
        <w:t xml:space="preserve">n van het huishouden wordt onder andere </w:t>
      </w:r>
      <w:r w:rsidRPr="00CD33B0">
        <w:t>het boodschappen doen en a</w:t>
      </w:r>
      <w:r w:rsidR="000A5F20">
        <w:t>dministratief werk bedoeld</w:t>
      </w:r>
      <w:r w:rsidR="000A5F20">
        <w:rPr>
          <w:vertAlign w:val="superscript"/>
        </w:rPr>
        <w:t>42</w:t>
      </w:r>
      <w:r w:rsidRPr="00CD33B0">
        <w:t>. Onder de</w:t>
      </w:r>
      <w:r>
        <w:t>ze twee aspecten zijn vragen met betrekking tot</w:t>
      </w:r>
      <w:r w:rsidRPr="00CD33B0">
        <w:t xml:space="preserve"> huishoudelijke werkzaamheden verdeeld.</w:t>
      </w:r>
    </w:p>
    <w:p w:rsidR="00466EEA" w:rsidRDefault="00466EEA" w:rsidP="00AE6B9E"/>
    <w:p w:rsidR="00466EEA" w:rsidRPr="00C8279E" w:rsidRDefault="00466EEA" w:rsidP="00AE6B9E">
      <w:pPr>
        <w:rPr>
          <w:rFonts w:cs="Arial"/>
          <w:i/>
        </w:rPr>
      </w:pPr>
      <w:r>
        <w:rPr>
          <w:i/>
        </w:rPr>
        <w:t xml:space="preserve">Vraag </w:t>
      </w:r>
      <w:proofErr w:type="gramStart"/>
      <w:r>
        <w:rPr>
          <w:i/>
        </w:rPr>
        <w:t>3.1 :</w:t>
      </w:r>
      <w:proofErr w:type="gramEnd"/>
      <w:r>
        <w:rPr>
          <w:i/>
        </w:rPr>
        <w:t xml:space="preserve"> `</w:t>
      </w:r>
      <w:r w:rsidRPr="00C8279E">
        <w:rPr>
          <w:rFonts w:cs="Arial"/>
          <w:i/>
        </w:rPr>
        <w:t>Had u behoefte aan hulp m.b.t. de lichte huishoudelijke werkzaamheden gericht op…</w:t>
      </w:r>
      <w:r>
        <w:rPr>
          <w:rFonts w:cs="Arial"/>
          <w:i/>
        </w:rPr>
        <w:t>´</w:t>
      </w:r>
    </w:p>
    <w:p w:rsidR="00466EEA" w:rsidRPr="00C8279E" w:rsidRDefault="00466EEA" w:rsidP="00AE6B9E">
      <w:pPr>
        <w:rPr>
          <w:rFonts w:cs="Arial"/>
          <w:i/>
        </w:rPr>
      </w:pPr>
      <w:r>
        <w:rPr>
          <w:rFonts w:cs="Arial"/>
          <w:i/>
        </w:rPr>
        <w:t>Vraag 3.2: `</w:t>
      </w:r>
      <w:r w:rsidRPr="00C8279E">
        <w:rPr>
          <w:rFonts w:cs="Arial"/>
          <w:i/>
        </w:rPr>
        <w:t>Had u behoefte aan hulp m.b.t. de zware huishoudelijke werkzaamheden gericht op…</w:t>
      </w:r>
      <w:r>
        <w:rPr>
          <w:rFonts w:cs="Arial"/>
          <w:i/>
        </w:rPr>
        <w:t>´</w:t>
      </w:r>
    </w:p>
    <w:p w:rsidR="00466EEA" w:rsidRDefault="00466EEA" w:rsidP="00AE6B9E">
      <w:r w:rsidRPr="00CD33B0">
        <w:t xml:space="preserve">Volgens de richtlijn ‘Indicatieadvisering Hulp bij het Huishouden‘ worden </w:t>
      </w:r>
      <w:r>
        <w:t>`</w:t>
      </w:r>
      <w:r w:rsidRPr="00CD33B0">
        <w:t>lichte- en zware huishoudelijke werkzaamheden</w:t>
      </w:r>
      <w:r>
        <w:t>´</w:t>
      </w:r>
      <w:r w:rsidRPr="00CD33B0">
        <w:t xml:space="preserve"> weergegeven. </w:t>
      </w:r>
      <w:r>
        <w:t>Deze werkzaamheden zijn opgenomen als keuzemogelijkheden</w:t>
      </w:r>
      <w:r w:rsidRPr="00CD33B0">
        <w:t xml:space="preserve"> </w:t>
      </w:r>
      <w:r>
        <w:t>en zowel in lichte huishoudelijke werkzaamheden als zware huishoudelijke werkzaamheden v</w:t>
      </w:r>
      <w:r w:rsidR="008A1CEE">
        <w:t>erdeeld zoals het in de standaard s</w:t>
      </w:r>
      <w:r w:rsidR="000A5F20">
        <w:t>taat vermeld</w:t>
      </w:r>
      <w:r w:rsidR="000A5F20">
        <w:rPr>
          <w:vertAlign w:val="superscript"/>
        </w:rPr>
        <w:t>43</w:t>
      </w:r>
      <w:r w:rsidRPr="00CD33B0">
        <w:t xml:space="preserve">. </w:t>
      </w:r>
    </w:p>
    <w:p w:rsidR="00466EEA" w:rsidRPr="00CD33B0" w:rsidRDefault="00466EEA" w:rsidP="00AE6B9E"/>
    <w:p w:rsidR="00466EEA" w:rsidRPr="00016B5A" w:rsidRDefault="00466EEA" w:rsidP="00AE6B9E">
      <w:pPr>
        <w:rPr>
          <w:i/>
        </w:rPr>
      </w:pPr>
      <w:r w:rsidRPr="00016B5A">
        <w:rPr>
          <w:i/>
        </w:rPr>
        <w:t>Vraag 3.3</w:t>
      </w:r>
      <w:proofErr w:type="gramStart"/>
      <w:r w:rsidRPr="00016B5A">
        <w:rPr>
          <w:i/>
        </w:rPr>
        <w:t>.</w:t>
      </w:r>
      <w:proofErr w:type="gramEnd"/>
      <w:r>
        <w:rPr>
          <w:i/>
        </w:rPr>
        <w:t>: `</w:t>
      </w:r>
      <w:r w:rsidRPr="00556B7A">
        <w:rPr>
          <w:rFonts w:ascii="Arial" w:hAnsi="Arial" w:cs="Arial"/>
        </w:rPr>
        <w:t xml:space="preserve"> </w:t>
      </w:r>
      <w:r w:rsidRPr="00556B7A">
        <w:rPr>
          <w:rFonts w:cs="Arial"/>
          <w:i/>
        </w:rPr>
        <w:t>Had u behoefte aan hulp m.b.t. tot het organiseren van huishoudelijke werkzaamheden gericht op…</w:t>
      </w:r>
      <w:r>
        <w:rPr>
          <w:rFonts w:cs="Arial"/>
          <w:i/>
        </w:rPr>
        <w:t>´</w:t>
      </w:r>
    </w:p>
    <w:p w:rsidR="00466EEA" w:rsidRPr="00016B5A" w:rsidRDefault="00466EEA" w:rsidP="00AE6B9E">
      <w:r w:rsidRPr="00016B5A">
        <w:t xml:space="preserve">De </w:t>
      </w:r>
      <w:r>
        <w:t>keuzemogelijkheden</w:t>
      </w:r>
      <w:r w:rsidRPr="00016B5A">
        <w:t xml:space="preserve"> die binnen de </w:t>
      </w:r>
      <w:r>
        <w:t>`</w:t>
      </w:r>
      <w:r w:rsidRPr="00016B5A">
        <w:t>organisatie van huishoudelijke werkzaamheden</w:t>
      </w:r>
      <w:r>
        <w:t>´</w:t>
      </w:r>
      <w:r w:rsidRPr="00016B5A">
        <w:t xml:space="preserve"> vallen zijn afgeleid van het COPM (Canadian </w:t>
      </w:r>
      <w:proofErr w:type="spellStart"/>
      <w:r w:rsidRPr="00016B5A">
        <w:t>Occupatio</w:t>
      </w:r>
      <w:r>
        <w:t>nal</w:t>
      </w:r>
      <w:proofErr w:type="spellEnd"/>
      <w:r>
        <w:t xml:space="preserve"> Performance </w:t>
      </w:r>
      <w:proofErr w:type="spellStart"/>
      <w:r>
        <w:t>Measure</w:t>
      </w:r>
      <w:proofErr w:type="spellEnd"/>
      <w:r>
        <w:t>). Volgens</w:t>
      </w:r>
      <w:r w:rsidRPr="00016B5A">
        <w:t xml:space="preserve"> het ergotherapeuti</w:t>
      </w:r>
      <w:r>
        <w:t>sch meetinstrument vallen de drie aspecten,</w:t>
      </w:r>
      <w:r w:rsidRPr="00016B5A">
        <w:t xml:space="preserve"> het or</w:t>
      </w:r>
      <w:r>
        <w:t>ganiseren van de boodschappen;</w:t>
      </w:r>
      <w:r w:rsidRPr="00016B5A">
        <w:t xml:space="preserve"> administratief werk en transport onder de </w:t>
      </w:r>
      <w:r>
        <w:t>`</w:t>
      </w:r>
      <w:r w:rsidRPr="00016B5A">
        <w:t>organisatie van huishoudelijke werkzaamheden</w:t>
      </w:r>
      <w:r>
        <w:t>´</w:t>
      </w:r>
      <w:r w:rsidR="000A5F20">
        <w:rPr>
          <w:vertAlign w:val="superscript"/>
        </w:rPr>
        <w:t>33</w:t>
      </w:r>
      <w:r w:rsidRPr="00016B5A">
        <w:t xml:space="preserve">. </w:t>
      </w:r>
    </w:p>
    <w:p w:rsidR="00466EEA" w:rsidRPr="00AE6B9E" w:rsidRDefault="00466EEA" w:rsidP="00AE6B9E">
      <w:pPr>
        <w:rPr>
          <w:b/>
        </w:rPr>
      </w:pPr>
    </w:p>
    <w:p w:rsidR="00466EEA" w:rsidRPr="00AE6B9E" w:rsidRDefault="00466EEA" w:rsidP="00AE6B9E">
      <w:pPr>
        <w:rPr>
          <w:b/>
        </w:rPr>
      </w:pPr>
      <w:r w:rsidRPr="00AE6B9E">
        <w:rPr>
          <w:b/>
        </w:rPr>
        <w:t xml:space="preserve">4. Wonen in een wijk en gemeente </w:t>
      </w:r>
    </w:p>
    <w:p w:rsidR="00466EEA" w:rsidRPr="00016B5A" w:rsidRDefault="00466EEA" w:rsidP="00AE6B9E">
      <w:r w:rsidRPr="000625D7">
        <w:rPr>
          <w:i/>
        </w:rPr>
        <w:t>Vraag 4.1:</w:t>
      </w:r>
      <w:r>
        <w:t xml:space="preserve"> `</w:t>
      </w:r>
      <w:r w:rsidRPr="00556B7A">
        <w:rPr>
          <w:rFonts w:cs="Arial"/>
          <w:i/>
        </w:rPr>
        <w:t>Had u behoefte aan hulp gericht op…</w:t>
      </w:r>
      <w:r>
        <w:rPr>
          <w:rFonts w:cs="Arial"/>
          <w:i/>
        </w:rPr>
        <w:t>´</w:t>
      </w:r>
    </w:p>
    <w:p w:rsidR="00466EEA" w:rsidRPr="00016B5A" w:rsidRDefault="00466EEA" w:rsidP="00AE6B9E">
      <w:r w:rsidRPr="00016B5A">
        <w:t>Het handelen van de mens heeft invloed op de fysieke, sociale en culturele omgeving. Ergotherapeuten maken bewust en doelgericht gebruik van de context om het h</w:t>
      </w:r>
      <w:r w:rsidR="000A5F20">
        <w:t>andelen te bevorderen</w:t>
      </w:r>
      <w:r w:rsidR="000A5F20">
        <w:rPr>
          <w:vertAlign w:val="superscript"/>
        </w:rPr>
        <w:t>44</w:t>
      </w:r>
      <w:r w:rsidRPr="00016B5A">
        <w:t>. Om het handelen te kunnen bevorderen moet er</w:t>
      </w:r>
      <w:r w:rsidR="008A1CEE">
        <w:t>, volgens de onderzoekers,</w:t>
      </w:r>
      <w:r w:rsidRPr="00016B5A">
        <w:t xml:space="preserve"> worden gekeken</w:t>
      </w:r>
      <w:r w:rsidR="008A1CEE">
        <w:t xml:space="preserve"> op welk aspect</w:t>
      </w:r>
      <w:r w:rsidRPr="00016B5A">
        <w:t xml:space="preserve"> er </w:t>
      </w:r>
      <w:r w:rsidR="008A1CEE">
        <w:t>nazorg</w:t>
      </w:r>
      <w:r w:rsidRPr="00016B5A">
        <w:t>behoefte</w:t>
      </w:r>
      <w:r w:rsidR="008A1CEE">
        <w:t>n liggen</w:t>
      </w:r>
      <w:r w:rsidRPr="00016B5A">
        <w:t xml:space="preserve">. Met deze redenen zijn de </w:t>
      </w:r>
      <w:r>
        <w:t xml:space="preserve">fysieke, sociale en culturele omgeving </w:t>
      </w:r>
      <w:r w:rsidRPr="00016B5A">
        <w:t xml:space="preserve">gekozen </w:t>
      </w:r>
      <w:r>
        <w:t xml:space="preserve">bij </w:t>
      </w:r>
      <w:proofErr w:type="gramStart"/>
      <w:r>
        <w:t>de</w:t>
      </w:r>
      <w:proofErr w:type="gramEnd"/>
      <w:r>
        <w:t xml:space="preserve"> variabel wonen in een wijk en gemeente </w:t>
      </w:r>
      <w:r w:rsidRPr="00016B5A">
        <w:t xml:space="preserve">met bijbehorende keuzemogelijkheden. </w:t>
      </w:r>
    </w:p>
    <w:p w:rsidR="00450BB3" w:rsidRPr="009D3C46" w:rsidRDefault="00450BB3" w:rsidP="00466EEA">
      <w:pPr>
        <w:pStyle w:val="Geenafstand"/>
        <w:rPr>
          <w:color w:val="4F81BD" w:themeColor="accent1"/>
        </w:rPr>
      </w:pPr>
    </w:p>
    <w:p w:rsidR="00466EEA" w:rsidRPr="00AE6B9E" w:rsidRDefault="00466EEA" w:rsidP="00AE6B9E">
      <w:pPr>
        <w:rPr>
          <w:b/>
        </w:rPr>
      </w:pPr>
      <w:r w:rsidRPr="00AE6B9E">
        <w:rPr>
          <w:b/>
        </w:rPr>
        <w:t xml:space="preserve">5. Zorg voor anderen </w:t>
      </w:r>
    </w:p>
    <w:p w:rsidR="00466EEA" w:rsidRPr="00016B5A" w:rsidRDefault="00466EEA" w:rsidP="00AE6B9E">
      <w:pPr>
        <w:rPr>
          <w:rFonts w:cs="Arial"/>
        </w:rPr>
      </w:pPr>
      <w:r w:rsidRPr="00016B5A">
        <w:rPr>
          <w:rFonts w:cs="Arial"/>
        </w:rPr>
        <w:t xml:space="preserve">Er is besloten om alleen </w:t>
      </w:r>
      <w:r>
        <w:rPr>
          <w:rFonts w:cs="Arial"/>
        </w:rPr>
        <w:t>deelnemers</w:t>
      </w:r>
      <w:r w:rsidRPr="00016B5A">
        <w:rPr>
          <w:rFonts w:cs="Arial"/>
        </w:rPr>
        <w:t xml:space="preserve"> die minimaal </w:t>
      </w:r>
      <w:r w:rsidR="008A1CEE">
        <w:rPr>
          <w:rFonts w:cs="Arial"/>
        </w:rPr>
        <w:t>acht uu</w:t>
      </w:r>
      <w:r w:rsidRPr="00016B5A">
        <w:rPr>
          <w:rFonts w:cs="Arial"/>
        </w:rPr>
        <w:t xml:space="preserve">r per week voor iemand zorgen de betreffende vraag in te laten </w:t>
      </w:r>
      <w:r w:rsidR="008A1CEE">
        <w:rPr>
          <w:rFonts w:cs="Arial"/>
        </w:rPr>
        <w:t>vullen. Er is ge</w:t>
      </w:r>
      <w:r>
        <w:rPr>
          <w:rFonts w:cs="Arial"/>
        </w:rPr>
        <w:t>vraagd of de deelnemer</w:t>
      </w:r>
      <w:r w:rsidRPr="00016B5A">
        <w:rPr>
          <w:rFonts w:cs="Arial"/>
        </w:rPr>
        <w:t xml:space="preserve"> behoefte heeft aan hulp wanneer ze voor </w:t>
      </w:r>
      <w:proofErr w:type="gramStart"/>
      <w:r w:rsidRPr="00016B5A">
        <w:rPr>
          <w:rFonts w:cs="Arial"/>
        </w:rPr>
        <w:t>een</w:t>
      </w:r>
      <w:proofErr w:type="gramEnd"/>
      <w:r w:rsidRPr="00016B5A">
        <w:rPr>
          <w:rFonts w:cs="Arial"/>
        </w:rPr>
        <w:t xml:space="preserve"> ander zorgen,</w:t>
      </w:r>
      <w:r w:rsidR="008A1CEE">
        <w:rPr>
          <w:rFonts w:cs="Arial"/>
        </w:rPr>
        <w:t xml:space="preserve"> bijvoorbeeld mantelzorg of zorg voor kinderen.</w:t>
      </w:r>
      <w:r w:rsidR="00E74935">
        <w:rPr>
          <w:rFonts w:cs="Arial"/>
        </w:rPr>
        <w:t xml:space="preserve"> Volgens Mantelzorger van het jaar (2014) </w:t>
      </w:r>
      <w:r w:rsidR="00B25EF4">
        <w:rPr>
          <w:rFonts w:cs="Arial"/>
        </w:rPr>
        <w:t xml:space="preserve">is </w:t>
      </w:r>
      <w:r w:rsidR="00E74935">
        <w:rPr>
          <w:rFonts w:cs="Arial"/>
        </w:rPr>
        <w:t>een</w:t>
      </w:r>
      <w:r w:rsidRPr="00016B5A">
        <w:rPr>
          <w:rFonts w:cs="Arial"/>
        </w:rPr>
        <w:t xml:space="preserve"> mantelzorger iemand die langdurig en onbetaald voor iemand zorgt die chronisch, gehandicapt of hulpbehoevend</w:t>
      </w:r>
      <w:r w:rsidR="00B25EF4">
        <w:rPr>
          <w:rFonts w:cs="Arial"/>
        </w:rPr>
        <w:t>e is. Deze zorg duurt meer dan acht</w:t>
      </w:r>
      <w:r w:rsidRPr="00016B5A">
        <w:rPr>
          <w:rFonts w:cs="Arial"/>
        </w:rPr>
        <w:t xml:space="preserve"> uur per week of langer dan </w:t>
      </w:r>
      <w:r w:rsidR="008A1CEE">
        <w:rPr>
          <w:rFonts w:cs="Arial"/>
        </w:rPr>
        <w:t>drie m</w:t>
      </w:r>
      <w:r w:rsidR="000A5F20">
        <w:rPr>
          <w:rFonts w:cs="Arial"/>
        </w:rPr>
        <w:t>aanden</w:t>
      </w:r>
      <w:r w:rsidR="000A5F20">
        <w:rPr>
          <w:rFonts w:cs="Arial"/>
          <w:vertAlign w:val="superscript"/>
        </w:rPr>
        <w:t>45</w:t>
      </w:r>
      <w:r w:rsidRPr="00016B5A">
        <w:rPr>
          <w:rFonts w:cs="Arial"/>
        </w:rPr>
        <w:t xml:space="preserve">. </w:t>
      </w:r>
      <w:r>
        <w:rPr>
          <w:rFonts w:cs="Arial"/>
        </w:rPr>
        <w:t>Belangrijk hierbij is dat de deelnemer al voor zijn ziekenhuisopname de rol van mantelzorg op zich heeft genomen en dit na ontslag verder uit moet uitoefenen.</w:t>
      </w:r>
    </w:p>
    <w:p w:rsidR="00466EEA" w:rsidRPr="009D3C46" w:rsidRDefault="00466EEA" w:rsidP="00AE6B9E">
      <w:pPr>
        <w:rPr>
          <w:rFonts w:cs="Arial"/>
          <w:color w:val="4F81BD" w:themeColor="accent1"/>
        </w:rPr>
      </w:pPr>
    </w:p>
    <w:p w:rsidR="00466EEA" w:rsidRPr="00016B5A" w:rsidRDefault="00466EEA" w:rsidP="00AE6B9E">
      <w:r w:rsidRPr="00A65953">
        <w:rPr>
          <w:rFonts w:cs="Arial"/>
          <w:i/>
        </w:rPr>
        <w:t>Vraag 5.1.</w:t>
      </w:r>
      <w:r w:rsidRPr="000625D7">
        <w:t xml:space="preserve"> </w:t>
      </w:r>
      <w:proofErr w:type="gramStart"/>
      <w:r>
        <w:t>:</w:t>
      </w:r>
      <w:r w:rsidRPr="00556B7A">
        <w:rPr>
          <w:i/>
        </w:rPr>
        <w:t>`</w:t>
      </w:r>
      <w:proofErr w:type="gramEnd"/>
      <w:r w:rsidRPr="00556B7A">
        <w:rPr>
          <w:rFonts w:cs="Arial"/>
          <w:i/>
        </w:rPr>
        <w:t xml:space="preserve"> Had u behoefte aan ondersteuning m.b.t. de zorg/hulp voor een ander gericht op…</w:t>
      </w:r>
      <w:r>
        <w:rPr>
          <w:rFonts w:cs="Arial"/>
          <w:i/>
        </w:rPr>
        <w:t>´</w:t>
      </w:r>
    </w:p>
    <w:p w:rsidR="00466EEA" w:rsidRPr="00A65953" w:rsidRDefault="00466EEA" w:rsidP="00AE6B9E">
      <w:r w:rsidRPr="00A65953">
        <w:t xml:space="preserve">Om het gehele activiteiten patroon van de </w:t>
      </w:r>
      <w:r>
        <w:t>deelnemers</w:t>
      </w:r>
      <w:r w:rsidRPr="00A65953">
        <w:t xml:space="preserve"> in kaart te brengen wanneer zij zorg verlenen aan een ander is er voor gekozen om het activiteitenpatroon van de ACS te hanteren. Dit activiteitenpatroon bestaat uit de persoonlijke verzorging, het huishouden, sociale activiteiten en</w:t>
      </w:r>
      <w:r w:rsidR="000A5F20">
        <w:t xml:space="preserve"> vrije tijd</w:t>
      </w:r>
      <w:r w:rsidR="000A5F20">
        <w:rPr>
          <w:vertAlign w:val="superscript"/>
        </w:rPr>
        <w:t>34</w:t>
      </w:r>
      <w:r w:rsidRPr="00A65953">
        <w:t>. Deze vier activi</w:t>
      </w:r>
      <w:r>
        <w:t>teiten zijn gekozen als keuze</w:t>
      </w:r>
      <w:r w:rsidRPr="00A65953">
        <w:t>mogelijkheden, zodat er duidelijk in kaart wordt gebracht op welk vlak de behoefte ligt.</w:t>
      </w:r>
    </w:p>
    <w:p w:rsidR="00466EEA" w:rsidRPr="009D3C46" w:rsidRDefault="00466EEA" w:rsidP="00AE6B9E"/>
    <w:p w:rsidR="00466EEA" w:rsidRPr="000A43B7" w:rsidRDefault="00466EEA" w:rsidP="00AE6B9E">
      <w:pPr>
        <w:rPr>
          <w:b/>
        </w:rPr>
      </w:pPr>
      <w:r w:rsidRPr="000625D7">
        <w:rPr>
          <w:rFonts w:asciiTheme="minorHAnsi" w:hAnsiTheme="minorHAnsi"/>
          <w:b/>
          <w:szCs w:val="22"/>
        </w:rPr>
        <w:t xml:space="preserve">6. </w:t>
      </w:r>
      <w:proofErr w:type="gramStart"/>
      <w:r w:rsidRPr="000625D7">
        <w:rPr>
          <w:rFonts w:asciiTheme="minorHAnsi" w:hAnsiTheme="minorHAnsi"/>
          <w:b/>
          <w:szCs w:val="22"/>
        </w:rPr>
        <w:t xml:space="preserve">Evaluatie </w:t>
      </w:r>
      <w:r w:rsidRPr="000625D7">
        <w:rPr>
          <w:rFonts w:asciiTheme="minorHAnsi" w:hAnsiTheme="minorHAnsi"/>
          <w:szCs w:val="22"/>
        </w:rPr>
        <w:t>:</w:t>
      </w:r>
      <w:proofErr w:type="gramEnd"/>
      <w:r w:rsidRPr="000625D7">
        <w:rPr>
          <w:rFonts w:asciiTheme="minorHAnsi" w:hAnsiTheme="minorHAnsi"/>
          <w:sz w:val="24"/>
        </w:rPr>
        <w:t xml:space="preserve"> </w:t>
      </w:r>
      <w:r>
        <w:rPr>
          <w:b/>
        </w:rPr>
        <w:t>`</w:t>
      </w:r>
      <w:r w:rsidRPr="000625D7">
        <w:rPr>
          <w:rFonts w:asciiTheme="minorHAnsi" w:hAnsiTheme="minorHAnsi" w:cs="Arial"/>
          <w:i/>
          <w:szCs w:val="22"/>
        </w:rPr>
        <w:t>Heeft u nog op- of aanmerkingen over de enquête?</w:t>
      </w:r>
      <w:r>
        <w:rPr>
          <w:rFonts w:asciiTheme="minorHAnsi" w:hAnsiTheme="minorHAnsi" w:cs="Arial"/>
          <w:i/>
          <w:szCs w:val="22"/>
        </w:rPr>
        <w:t>´</w:t>
      </w:r>
    </w:p>
    <w:p w:rsidR="00466EEA" w:rsidRDefault="00466EEA" w:rsidP="00AE6B9E">
      <w:r>
        <w:t xml:space="preserve">Er is besloten om aan het eind van het schriftelijk onderzoek een evaluatievraag op te nemen. </w:t>
      </w:r>
    </w:p>
    <w:p w:rsidR="00466EEA" w:rsidRPr="000A43B7" w:rsidRDefault="00466EEA" w:rsidP="00AE6B9E">
      <w:pPr>
        <w:rPr>
          <w:rFonts w:cs="Arial"/>
        </w:rPr>
      </w:pPr>
      <w:r>
        <w:t>Het was niet mogelijk binnen een korte tijd het schriftelijk onderzoek te toetsen op validiteit. Er is een alternatief gekozen, namelijk de deelnemers te vragen naar hun mening over het schriftelijk onderzoek door middel van een e</w:t>
      </w:r>
      <w:r w:rsidR="008A1CEE">
        <w:t>valuatie</w:t>
      </w:r>
      <w:r>
        <w:t xml:space="preserve">vraag. Deze kan vrijblijvend worden ingevuld door de deelnemer, nadat hij heeft deelgenomen aan het schriftelijk onderzoek. </w:t>
      </w:r>
      <w:r w:rsidR="008A1CEE">
        <w:t>Het doel van de</w:t>
      </w:r>
      <w:r>
        <w:t xml:space="preserve"> evaluatievraag was om te weten te komen of het schriftelijk onderzoek in zijn geheel duidelijk was</w:t>
      </w:r>
      <w:r w:rsidR="008A1CEE">
        <w:t>.</w:t>
      </w:r>
      <w:r>
        <w:t xml:space="preserve"> Er is voor gekozen de evaluatievraag op een open manier op te stellen: `Heeft u nog op- of aanmerkingen over de enquête?´. </w:t>
      </w:r>
      <w:r>
        <w:rPr>
          <w:rFonts w:cs="Arial"/>
        </w:rPr>
        <w:t>Het v</w:t>
      </w:r>
      <w:r w:rsidRPr="000A43B7">
        <w:rPr>
          <w:rFonts w:cs="Arial"/>
        </w:rPr>
        <w:t>oordeel hierv</w:t>
      </w:r>
      <w:r>
        <w:rPr>
          <w:rFonts w:cs="Arial"/>
        </w:rPr>
        <w:t xml:space="preserve">an is, is dat de deelnemer vrij zijn mening kan uiten </w:t>
      </w:r>
      <w:r w:rsidRPr="000A43B7">
        <w:rPr>
          <w:rFonts w:cs="Arial"/>
        </w:rPr>
        <w:t xml:space="preserve">over </w:t>
      </w:r>
      <w:r>
        <w:rPr>
          <w:rFonts w:cs="Arial"/>
        </w:rPr>
        <w:t>het schriftelijk onderzoek</w:t>
      </w:r>
      <w:r w:rsidRPr="000A43B7">
        <w:rPr>
          <w:rFonts w:cs="Arial"/>
        </w:rPr>
        <w:t xml:space="preserve">. Er is niet </w:t>
      </w:r>
      <w:r>
        <w:rPr>
          <w:rFonts w:cs="Arial"/>
        </w:rPr>
        <w:t>gekozen voor een gesloten vraag, omdat</w:t>
      </w:r>
      <w:r w:rsidRPr="000A43B7">
        <w:rPr>
          <w:rFonts w:cs="Arial"/>
        </w:rPr>
        <w:t xml:space="preserve"> de </w:t>
      </w:r>
      <w:r>
        <w:rPr>
          <w:rFonts w:cs="Arial"/>
        </w:rPr>
        <w:t>kans bestaat dat er bepaalde keuzemogelijkheden niet worden benoemd</w:t>
      </w:r>
      <w:r w:rsidR="008A1CEE">
        <w:rPr>
          <w:rFonts w:cs="Arial"/>
        </w:rPr>
        <w:t xml:space="preserve">. De evaluatievraag draagt, volgens de onderzoekers, bij aan de kwaliteit van het schriftelijk onderzoek. </w:t>
      </w:r>
    </w:p>
    <w:p w:rsidR="00466EEA" w:rsidRDefault="00466EEA" w:rsidP="00AE6B9E"/>
    <w:p w:rsidR="00466EEA" w:rsidRPr="00045231" w:rsidRDefault="00B25EF4" w:rsidP="00466EEA">
      <w:pPr>
        <w:pStyle w:val="Kop3"/>
      </w:pPr>
      <w:bookmarkStart w:id="69" w:name="_Toc408394998"/>
      <w:bookmarkStart w:id="70" w:name="_Toc409416068"/>
      <w:r>
        <w:t>2.9.8</w:t>
      </w:r>
      <w:r w:rsidR="00466EEA" w:rsidRPr="00045231">
        <w:t xml:space="preserve"> </w:t>
      </w:r>
      <w:r w:rsidR="00466EEA">
        <w:t>Pilot</w:t>
      </w:r>
      <w:bookmarkEnd w:id="69"/>
      <w:bookmarkEnd w:id="70"/>
    </w:p>
    <w:p w:rsidR="00466EEA" w:rsidRDefault="00466EEA" w:rsidP="00AE6B9E">
      <w:r>
        <w:t>De kwaliteit van het schriftelijk onderzoek</w:t>
      </w:r>
      <w:r w:rsidR="008A1CEE">
        <w:t xml:space="preserve"> is g</w:t>
      </w:r>
      <w:r w:rsidRPr="00D93E08">
        <w:t xml:space="preserve">ewaarborgd door </w:t>
      </w:r>
      <w:r>
        <w:t>het schriftelijk onderzoek door middel van</w:t>
      </w:r>
      <w:r w:rsidRPr="00D93E08">
        <w:t xml:space="preserve"> een pilot te toetsen. Volgens de literatuur levert een pilot een aantal zeer bruikbare aanwijzingen op om een schriftelijk onderzoek nog verder </w:t>
      </w:r>
      <w:r w:rsidR="000A5F20">
        <w:t>te verbeteren</w:t>
      </w:r>
      <w:r w:rsidR="000A5F20">
        <w:rPr>
          <w:vertAlign w:val="superscript"/>
        </w:rPr>
        <w:t>46</w:t>
      </w:r>
      <w:r w:rsidRPr="00D93E08">
        <w:t xml:space="preserve">. Om de kwaliteit en de begrijpelijkheid van </w:t>
      </w:r>
      <w:r>
        <w:t xml:space="preserve">het schriftelijk onderzoek </w:t>
      </w:r>
      <w:r w:rsidRPr="00D93E08">
        <w:t>te toe</w:t>
      </w:r>
      <w:r>
        <w:t xml:space="preserve">tsen is in afstemming met de opdrachtgevers gezocht naar vrijwilligers uit de eigen leefomgeving. Er zijn in totaal vier vrijwilligers benaderd </w:t>
      </w:r>
      <w:r w:rsidRPr="00D93E08">
        <w:t xml:space="preserve">die </w:t>
      </w:r>
      <w:r>
        <w:t xml:space="preserve">het schriftelijk onderzoek </w:t>
      </w:r>
      <w:r w:rsidRPr="00D93E08">
        <w:t xml:space="preserve">voor een proefdraai </w:t>
      </w:r>
      <w:r>
        <w:t>hebben ingevuld</w:t>
      </w:r>
      <w:r w:rsidRPr="00D93E08">
        <w:t>.</w:t>
      </w:r>
      <w:r w:rsidR="0060796B">
        <w:t xml:space="preserve"> Deze vrijwilligers zijn echter geen ontslagen patiënten, maar hebben de rol van ontslagen patiënt aangenomen.</w:t>
      </w:r>
      <w:r w:rsidRPr="00D93E08">
        <w:t xml:space="preserve"> </w:t>
      </w:r>
      <w:r w:rsidR="008A1CEE">
        <w:t>De verbeterpunten, onder andere</w:t>
      </w:r>
      <w:r>
        <w:t xml:space="preserve"> spelling en de regelafstand tussen de vragen, zijn bediscussieerd en vervolgens aangepast in het schriftelijk onderzoek en de begeleidende brief. Door feedback te krijgen van proefpersonen was het voor de onderzoekers mogelijk bepaalde aspecten te veranderen. </w:t>
      </w:r>
    </w:p>
    <w:p w:rsidR="00466EEA" w:rsidRPr="00D93E08" w:rsidRDefault="00466EEA" w:rsidP="00AE6B9E"/>
    <w:p w:rsidR="00466EEA" w:rsidRDefault="00466EEA" w:rsidP="00AE6B9E">
      <w:r w:rsidRPr="00D93E08">
        <w:t xml:space="preserve">Daarnaast hebben alle </w:t>
      </w:r>
      <w:r>
        <w:t>huis</w:t>
      </w:r>
      <w:r w:rsidRPr="00D93E08">
        <w:t xml:space="preserve">artsen van huisartsenpraktijk </w:t>
      </w:r>
      <w:proofErr w:type="spellStart"/>
      <w:r w:rsidRPr="00D93E08">
        <w:t>Thermion</w:t>
      </w:r>
      <w:proofErr w:type="spellEnd"/>
      <w:r w:rsidRPr="00D93E08">
        <w:t xml:space="preserve"> feedback gegeven </w:t>
      </w:r>
      <w:r>
        <w:t>op het schriftelijk onderzoek en de begeleidende brief. De huisartsen hebben het schriftelijk onderzoek gelezen en hebben zich hierbij verplaatst in de rol van een deelnemer.</w:t>
      </w:r>
      <w:r w:rsidRPr="00D93E08">
        <w:t xml:space="preserve"> </w:t>
      </w:r>
      <w:r w:rsidR="0060796B">
        <w:t>Ze kennen hun patiënten volgens de onderzoekers</w:t>
      </w:r>
      <w:r>
        <w:t xml:space="preserve"> goed, waardoor de praktijkervaringen van de huisartsen in het opstellen van het schriftelijk onderzoek wordt meegenomen. Na aanpassing van het schriftelijk onderzoek</w:t>
      </w:r>
      <w:r w:rsidRPr="00217FB9">
        <w:t xml:space="preserve"> volgens</w:t>
      </w:r>
      <w:r w:rsidRPr="00D93E08">
        <w:t xml:space="preserve"> de feedback zijn de artsen </w:t>
      </w:r>
      <w:proofErr w:type="gramStart"/>
      <w:r w:rsidRPr="00D93E08">
        <w:t>nogmaals</w:t>
      </w:r>
      <w:proofErr w:type="gramEnd"/>
      <w:r w:rsidRPr="00D93E08">
        <w:t xml:space="preserve"> gevraagd hierna te kijken. Door vaker feedback te vragen en zo overeenstemming te zoeken waren uiteindelijke alle betrokkenen tevreden met </w:t>
      </w:r>
      <w:r>
        <w:t xml:space="preserve">het schriftelijk onderzoek, </w:t>
      </w:r>
      <w:r w:rsidRPr="00D93E08">
        <w:t>waardoor de kwal</w:t>
      </w:r>
      <w:r>
        <w:t>iteit hiervan werd gewaarborgd.</w:t>
      </w:r>
    </w:p>
    <w:p w:rsidR="00466EEA" w:rsidRDefault="00466EEA" w:rsidP="00AE6B9E"/>
    <w:p w:rsidR="00466EEA" w:rsidRDefault="00B25EF4" w:rsidP="00466EEA">
      <w:pPr>
        <w:pStyle w:val="Kop3"/>
      </w:pPr>
      <w:bookmarkStart w:id="71" w:name="_Toc408394999"/>
      <w:bookmarkStart w:id="72" w:name="_Toc409416069"/>
      <w:r>
        <w:t>2.9.9</w:t>
      </w:r>
      <w:r w:rsidR="00466EEA">
        <w:t xml:space="preserve"> </w:t>
      </w:r>
      <w:bookmarkEnd w:id="71"/>
      <w:r w:rsidR="00466EEA">
        <w:t>Patiëntnummer</w:t>
      </w:r>
      <w:bookmarkEnd w:id="72"/>
      <w:r w:rsidR="00466EEA">
        <w:t xml:space="preserve"> </w:t>
      </w:r>
    </w:p>
    <w:p w:rsidR="00466EEA" w:rsidRDefault="00466EEA" w:rsidP="00AE6B9E">
      <w:r>
        <w:t xml:space="preserve">Het patiëntnummer staat op het schriftelijk onderzoek. Er is hiervoor gekozen, zodat na ontvangst de gegevens geslacht en medisch specialisme opgezocht kunnen worden in </w:t>
      </w:r>
      <w:proofErr w:type="spellStart"/>
      <w:r>
        <w:t>TransHis</w:t>
      </w:r>
      <w:proofErr w:type="spellEnd"/>
      <w:r>
        <w:t xml:space="preserve">. Deze informatie is beschikbaar in </w:t>
      </w:r>
      <w:proofErr w:type="spellStart"/>
      <w:r>
        <w:t>TransHis</w:t>
      </w:r>
      <w:proofErr w:type="spellEnd"/>
      <w:r>
        <w:t xml:space="preserve">, waardoor het overbodig is om hiernaar te vragen. Deze gegevens zijn uiteindelijk gekoppeld aan de resultaten. Tevens blijft de anonimiteit van de deelnemer gewaarborgd, aangezien de gegevens niet herleidbaar zijn voor buitenstaanders. </w:t>
      </w:r>
    </w:p>
    <w:p w:rsidR="0098094E" w:rsidRDefault="0098094E" w:rsidP="00AE6B9E"/>
    <w:p w:rsidR="0098094E" w:rsidRDefault="0098094E"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0C4720" w:rsidRDefault="000C4720" w:rsidP="00466EEA">
      <w:pPr>
        <w:pStyle w:val="Geenafstand"/>
      </w:pPr>
    </w:p>
    <w:p w:rsidR="00466EEA" w:rsidRPr="00A5040F" w:rsidRDefault="00466EEA" w:rsidP="00466EEA">
      <w:pPr>
        <w:pStyle w:val="Kop1"/>
        <w:ind w:left="720"/>
      </w:pPr>
      <w:bookmarkStart w:id="73" w:name="_Toc409416070"/>
      <w:r>
        <w:lastRenderedPageBreak/>
        <w:t>3. Data – analyse</w:t>
      </w:r>
      <w:bookmarkEnd w:id="73"/>
    </w:p>
    <w:p w:rsidR="00466EEA" w:rsidRDefault="00466EEA" w:rsidP="00AE6B9E">
      <w:r>
        <w:t xml:space="preserve">In dit hoofdstuk is de data-analyse weergegeven. Er is gestart met de onderbouwing van de gebruikte analyse methoden. Als laatste is er ingegaan op de werkwijze van de analyse methoden. </w:t>
      </w:r>
    </w:p>
    <w:p w:rsidR="00466EEA" w:rsidRDefault="00466EEA" w:rsidP="00AE6B9E">
      <w:pPr>
        <w:rPr>
          <w:szCs w:val="22"/>
        </w:rPr>
      </w:pPr>
    </w:p>
    <w:p w:rsidR="00466EEA" w:rsidRPr="00102E5B" w:rsidRDefault="00466EEA" w:rsidP="00AE6B9E">
      <w:pPr>
        <w:rPr>
          <w:sz w:val="20"/>
          <w:szCs w:val="22"/>
        </w:rPr>
      </w:pPr>
      <w:r>
        <w:rPr>
          <w:szCs w:val="22"/>
        </w:rPr>
        <w:t xml:space="preserve">In de data-analyse zijn de verschillende analyse methoden beschreven die gebruikt zijn bij </w:t>
      </w:r>
      <w:proofErr w:type="gramStart"/>
      <w:r>
        <w:rPr>
          <w:szCs w:val="22"/>
        </w:rPr>
        <w:t>de</w:t>
      </w:r>
      <w:proofErr w:type="gramEnd"/>
      <w:r>
        <w:rPr>
          <w:szCs w:val="22"/>
        </w:rPr>
        <w:t xml:space="preserve"> teruggekregen schriftelijke onderzoeken. Door het analyseren blijft het belangrijkste deel (datareductie) </w:t>
      </w:r>
      <w:proofErr w:type="gramStart"/>
      <w:r>
        <w:rPr>
          <w:szCs w:val="22"/>
        </w:rPr>
        <w:t>oftewel</w:t>
      </w:r>
      <w:proofErr w:type="gramEnd"/>
      <w:r>
        <w:rPr>
          <w:szCs w:val="22"/>
        </w:rPr>
        <w:t xml:space="preserve"> de n</w:t>
      </w:r>
      <w:r w:rsidR="000A5F20">
        <w:rPr>
          <w:szCs w:val="22"/>
        </w:rPr>
        <w:t>azorgbehoeften van de doelgroep</w:t>
      </w:r>
      <w:r w:rsidR="000A5F20">
        <w:rPr>
          <w:szCs w:val="22"/>
          <w:vertAlign w:val="superscript"/>
        </w:rPr>
        <w:t>40</w:t>
      </w:r>
      <w:r>
        <w:t>.</w:t>
      </w:r>
      <w:r>
        <w:rPr>
          <w:color w:val="FF0000"/>
        </w:rPr>
        <w:t xml:space="preserve"> </w:t>
      </w:r>
      <w:r>
        <w:t>De data-</w:t>
      </w:r>
      <w:r w:rsidRPr="00102E5B">
        <w:t>analyse draagt bij om antwoord te kunnen geven o</w:t>
      </w:r>
      <w:r>
        <w:t>p de onderzoeksvraag.</w:t>
      </w:r>
    </w:p>
    <w:p w:rsidR="00466EEA" w:rsidRDefault="00466EEA" w:rsidP="00AE6B9E">
      <w:pPr>
        <w:rPr>
          <w:szCs w:val="22"/>
        </w:rPr>
      </w:pPr>
    </w:p>
    <w:p w:rsidR="00466EEA" w:rsidRPr="00190766" w:rsidRDefault="00466EEA" w:rsidP="00466EEA">
      <w:pPr>
        <w:pStyle w:val="Kop2"/>
      </w:pPr>
      <w:bookmarkStart w:id="74" w:name="_Toc409416071"/>
      <w:r>
        <w:t>3</w:t>
      </w:r>
      <w:r w:rsidRPr="00190766">
        <w:t xml:space="preserve">.1 </w:t>
      </w:r>
      <w:r>
        <w:t>Gebruikte analyse methoden</w:t>
      </w:r>
      <w:bookmarkEnd w:id="74"/>
      <w:r>
        <w:t xml:space="preserve"> </w:t>
      </w:r>
    </w:p>
    <w:p w:rsidR="00466EEA" w:rsidRDefault="00466EEA" w:rsidP="00AE6B9E">
      <w:r>
        <w:t xml:space="preserve">Er is voor gekozen om voor de volgende methoden van data-analyse te kiezen: </w:t>
      </w:r>
    </w:p>
    <w:p w:rsidR="00466EEA" w:rsidRPr="0019005E" w:rsidRDefault="00466EEA" w:rsidP="00BB1F81">
      <w:pPr>
        <w:pStyle w:val="Lijstalinea"/>
        <w:numPr>
          <w:ilvl w:val="0"/>
          <w:numId w:val="23"/>
        </w:numPr>
      </w:pPr>
      <w:r>
        <w:t>A</w:t>
      </w:r>
      <w:r w:rsidRPr="0019005E">
        <w:t>antallen berekenen</w:t>
      </w:r>
    </w:p>
    <w:p w:rsidR="00466EEA" w:rsidRDefault="00466EEA" w:rsidP="00BB1F81">
      <w:pPr>
        <w:pStyle w:val="Lijstalinea"/>
        <w:numPr>
          <w:ilvl w:val="0"/>
          <w:numId w:val="23"/>
        </w:numPr>
      </w:pPr>
      <w:r>
        <w:t>A</w:t>
      </w:r>
      <w:r w:rsidRPr="0019005E">
        <w:t>antallen omzetten naar procenten</w:t>
      </w:r>
    </w:p>
    <w:p w:rsidR="00466EEA" w:rsidRPr="00174670" w:rsidRDefault="00466EEA" w:rsidP="00BB1F81">
      <w:pPr>
        <w:pStyle w:val="Lijstalinea"/>
        <w:numPr>
          <w:ilvl w:val="0"/>
          <w:numId w:val="23"/>
        </w:numPr>
      </w:pPr>
      <w:r w:rsidRPr="00174670">
        <w:t xml:space="preserve">Categorieën samenvoegen </w:t>
      </w:r>
    </w:p>
    <w:p w:rsidR="00466EEA" w:rsidRDefault="00466EEA" w:rsidP="00BB1F81">
      <w:pPr>
        <w:pStyle w:val="Lijstalinea"/>
        <w:numPr>
          <w:ilvl w:val="0"/>
          <w:numId w:val="23"/>
        </w:numPr>
      </w:pPr>
      <w:r w:rsidRPr="00174670">
        <w:t xml:space="preserve">Horizontaal vergelijken </w:t>
      </w:r>
    </w:p>
    <w:p w:rsidR="00466EEA" w:rsidRDefault="00466EEA" w:rsidP="00A52F12"/>
    <w:p w:rsidR="00466EEA" w:rsidRDefault="00466EEA" w:rsidP="00A52F12">
      <w:r>
        <w:t xml:space="preserve">Van der Donk en van Lanen beschrijven in het boek ‘Praktijkonderzoek in zorg en welzijn’ dat bij meerkeuzevragen de deelnemer wordt gevraagd antwoorden </w:t>
      </w:r>
      <w:r w:rsidR="00FA6908">
        <w:t xml:space="preserve">te geven in een </w:t>
      </w:r>
      <w:proofErr w:type="gramStart"/>
      <w:r w:rsidR="00FA6908">
        <w:t xml:space="preserve">aantal  </w:t>
      </w:r>
      <w:proofErr w:type="gramEnd"/>
      <w:r w:rsidR="00FA6908">
        <w:t>keuze</w:t>
      </w:r>
      <w:r>
        <w:t xml:space="preserve">mogelijkheden en meer dan één mogelijkheid kan kiezen. Daarbij </w:t>
      </w:r>
      <w:r w:rsidR="00FA6908">
        <w:t>is g</w:t>
      </w:r>
      <w:r>
        <w:t>ezegd dat het geen zin heeft om bij dit soort vragen een gemiddelde uit te rekenen. Dit zegt immers helemaal niks. Bij het analyseren van de antwoorden kan er wel iet</w:t>
      </w:r>
      <w:r w:rsidR="00FA6908">
        <w:t>s gezegd worden over de keuze</w:t>
      </w:r>
      <w:r>
        <w:t>mogelijkheden die het meest of juist het m</w:t>
      </w:r>
      <w:r w:rsidR="000A5F20">
        <w:t>inst zijn gekozen bij een vraag</w:t>
      </w:r>
      <w:r w:rsidR="000A5F20">
        <w:rPr>
          <w:vertAlign w:val="superscript"/>
        </w:rPr>
        <w:t>40</w:t>
      </w:r>
      <w:r w:rsidRPr="004973B3">
        <w:t>.</w:t>
      </w:r>
      <w:r>
        <w:t xml:space="preserve"> Om de keuzes van de </w:t>
      </w:r>
      <w:r w:rsidR="002E3517">
        <w:t>keuze</w:t>
      </w:r>
      <w:r>
        <w:t xml:space="preserve">mogelijkheden bij een vraag in kaart te brengen, is er gekozen om gebruik te maken van bovenstaande analysemethoden. </w:t>
      </w:r>
    </w:p>
    <w:p w:rsidR="00466EEA" w:rsidRDefault="00466EEA" w:rsidP="00A52F12"/>
    <w:p w:rsidR="00466EEA" w:rsidRDefault="00466EEA" w:rsidP="00A52F12">
      <w:r>
        <w:t xml:space="preserve">De analysemethode: ‘aantallen berekenen’ geeft inzicht in </w:t>
      </w:r>
      <w:r w:rsidRPr="004A7AE4">
        <w:t xml:space="preserve">het aantal </w:t>
      </w:r>
      <w:r w:rsidR="00FA6908">
        <w:t>patiënten dat voor een keuze</w:t>
      </w:r>
      <w:r w:rsidRPr="004A7AE4">
        <w:t xml:space="preserve">mogelijkheid heeft gekozen. De analysemethode: ‘aantallen omzetten naar procenten’ geeft inzicht in het percentage van deelnemers dat voor een keuzemogelijkheid heeft gekozen. Doordat er vragen zijn gecombineerd </w:t>
      </w:r>
      <w:r w:rsidR="00FA6908">
        <w:t>is</w:t>
      </w:r>
      <w:r w:rsidRPr="004A7AE4">
        <w:t xml:space="preserve"> er nieuwe interessante data gecreëerd die van waarde waren voor het onderzoek. Het horizontaal vergelijken van antwoorden is gebruikt om snel een beeld te krijgen van de manier waarop verschillende deelnemers de open vraag aan het einde van </w:t>
      </w:r>
      <w:proofErr w:type="gramStart"/>
      <w:r w:rsidRPr="004A7AE4">
        <w:t>de</w:t>
      </w:r>
      <w:proofErr w:type="gramEnd"/>
      <w:r w:rsidRPr="004A7AE4">
        <w:t xml:space="preserve"> </w:t>
      </w:r>
      <w:r w:rsidR="00FA6908">
        <w:t>schriftelijk onderzoek h</w:t>
      </w:r>
      <w:r w:rsidR="00402FFB">
        <w:t>ebben beantwoord</w:t>
      </w:r>
      <w:r w:rsidR="00402FFB">
        <w:rPr>
          <w:vertAlign w:val="superscript"/>
        </w:rPr>
        <w:t>40</w:t>
      </w:r>
      <w:r w:rsidR="00FA6908">
        <w:t>.</w:t>
      </w:r>
    </w:p>
    <w:p w:rsidR="00466EEA" w:rsidRDefault="00466EEA" w:rsidP="00A52F12"/>
    <w:p w:rsidR="00466EEA" w:rsidRPr="00776609" w:rsidRDefault="00466EEA" w:rsidP="00A52F12">
      <w:r w:rsidRPr="00776609">
        <w:t>Doordat de onderzoekers de genoemde analysemethoden hebben gekozen zijn de resultaten op een overzic</w:t>
      </w:r>
      <w:r w:rsidR="00FA6908">
        <w:t>htelijke manier naar voren gekom</w:t>
      </w:r>
      <w:r w:rsidRPr="00776609">
        <w:t xml:space="preserve">en. Hierdoor </w:t>
      </w:r>
      <w:r w:rsidR="00FA6908">
        <w:t xml:space="preserve">is er </w:t>
      </w:r>
      <w:r w:rsidRPr="00776609">
        <w:t>inzicht gecreëerd om te weten op welke variabelen de meeste n</w:t>
      </w:r>
      <w:r w:rsidR="00402FFB">
        <w:t>azorgbehoeften liggen</w:t>
      </w:r>
      <w:r w:rsidR="00402FFB">
        <w:rPr>
          <w:vertAlign w:val="superscript"/>
        </w:rPr>
        <w:t>40</w:t>
      </w:r>
      <w:r w:rsidR="00546DAD">
        <w:t xml:space="preserve">. De variabelen zijn toegelicht in het onderzoeksrapport </w:t>
      </w:r>
      <w:r w:rsidR="00546DAD" w:rsidRPr="00786208">
        <w:rPr>
          <w:i/>
        </w:rPr>
        <w:t xml:space="preserve">(zie paragraaf 3.6.1, Tabel </w:t>
      </w:r>
      <w:r w:rsidR="005C0B23" w:rsidRPr="00786208">
        <w:rPr>
          <w:i/>
        </w:rPr>
        <w:t>2</w:t>
      </w:r>
      <w:r w:rsidR="00546DAD" w:rsidRPr="00786208">
        <w:rPr>
          <w:i/>
        </w:rPr>
        <w:t>).</w:t>
      </w:r>
    </w:p>
    <w:p w:rsidR="00466EEA" w:rsidRPr="00776609" w:rsidRDefault="00466EEA" w:rsidP="00A52F12">
      <w:r w:rsidRPr="00776609">
        <w:t xml:space="preserve"> </w:t>
      </w:r>
    </w:p>
    <w:p w:rsidR="002E3517" w:rsidRDefault="002E3517" w:rsidP="00466EEA">
      <w:pPr>
        <w:pStyle w:val="Kop2"/>
      </w:pPr>
    </w:p>
    <w:p w:rsidR="00466EEA" w:rsidRDefault="00466EEA" w:rsidP="00466EEA">
      <w:pPr>
        <w:pStyle w:val="Kop2"/>
      </w:pPr>
      <w:bookmarkStart w:id="75" w:name="_Toc409416072"/>
      <w:r>
        <w:t>3.2 Werkwijze analyse methoden</w:t>
      </w:r>
      <w:bookmarkEnd w:id="75"/>
    </w:p>
    <w:p w:rsidR="00466EEA" w:rsidRDefault="00466EEA" w:rsidP="00A52F12">
      <w:pPr>
        <w:rPr>
          <w:b/>
        </w:rPr>
      </w:pPr>
      <w:r>
        <w:t>Van der Donk en van Lanen</w:t>
      </w:r>
      <w:r w:rsidR="00BE06DE">
        <w:t xml:space="preserve"> (2011)</w:t>
      </w:r>
      <w:r>
        <w:t xml:space="preserve"> beschrijven in het boek ‘Praktijkonderzoek in zorg en welzijn’ de werkwijzen voor de volgende analysemethoden:</w:t>
      </w:r>
    </w:p>
    <w:p w:rsidR="00466EEA" w:rsidRPr="00A52F12" w:rsidRDefault="00466EEA" w:rsidP="00A52F12">
      <w:pPr>
        <w:rPr>
          <w:b/>
        </w:rPr>
      </w:pPr>
    </w:p>
    <w:p w:rsidR="00466EEA" w:rsidRPr="00A52F12" w:rsidRDefault="00466EEA" w:rsidP="00A52F12">
      <w:pPr>
        <w:rPr>
          <w:b/>
        </w:rPr>
      </w:pPr>
      <w:r w:rsidRPr="00A52F12">
        <w:rPr>
          <w:b/>
        </w:rPr>
        <w:t>Analysemethode: aantallen berekenen</w:t>
      </w:r>
    </w:p>
    <w:p w:rsidR="00466EEA" w:rsidRDefault="00466EEA" w:rsidP="00BB1F81">
      <w:pPr>
        <w:pStyle w:val="Lijstalinea"/>
        <w:numPr>
          <w:ilvl w:val="0"/>
          <w:numId w:val="24"/>
        </w:numPr>
      </w:pPr>
      <w:r>
        <w:t>De keu</w:t>
      </w:r>
      <w:r w:rsidR="00FA6908">
        <w:t>zemogelijkheden per vraag zijn</w:t>
      </w:r>
      <w:r>
        <w:t xml:space="preserve"> onder elkaar gezet. </w:t>
      </w:r>
    </w:p>
    <w:p w:rsidR="00466EEA" w:rsidRDefault="00FA6908" w:rsidP="00BB1F81">
      <w:pPr>
        <w:pStyle w:val="Lijstalinea"/>
        <w:numPr>
          <w:ilvl w:val="0"/>
          <w:numId w:val="24"/>
        </w:numPr>
      </w:pPr>
      <w:r>
        <w:t>Per keuzemogelijkheid is</w:t>
      </w:r>
      <w:r w:rsidR="00466EEA">
        <w:t xml:space="preserve"> het aantal personen geturfd dat</w:t>
      </w:r>
      <w:r>
        <w:t xml:space="preserve"> voor deze keuzemogelijkheid heeft</w:t>
      </w:r>
      <w:r w:rsidR="00466EEA">
        <w:t xml:space="preserve"> gekozen. </w:t>
      </w:r>
    </w:p>
    <w:p w:rsidR="00466EEA" w:rsidRDefault="00466EEA" w:rsidP="00BB1F81">
      <w:pPr>
        <w:pStyle w:val="Lijstalinea"/>
        <w:numPr>
          <w:ilvl w:val="0"/>
          <w:numId w:val="24"/>
        </w:numPr>
      </w:pPr>
      <w:r>
        <w:t>Het aantal turfstreepjes per keuz</w:t>
      </w:r>
      <w:r w:rsidR="00FA6908">
        <w:t>emogelijkheid is</w:t>
      </w:r>
      <w:r>
        <w:t xml:space="preserve"> opgeteld. </w:t>
      </w:r>
    </w:p>
    <w:p w:rsidR="00A52F12" w:rsidRPr="00DE7B7F" w:rsidRDefault="00A52F12" w:rsidP="00466EEA">
      <w:pPr>
        <w:pStyle w:val="Geenafstand"/>
        <w:rPr>
          <w:u w:val="single"/>
        </w:rPr>
      </w:pPr>
    </w:p>
    <w:p w:rsidR="00466EEA" w:rsidRPr="00A52F12" w:rsidRDefault="00466EEA" w:rsidP="00A52F12">
      <w:pPr>
        <w:rPr>
          <w:b/>
        </w:rPr>
      </w:pPr>
      <w:r w:rsidRPr="00A52F12">
        <w:rPr>
          <w:b/>
        </w:rPr>
        <w:lastRenderedPageBreak/>
        <w:t>Analysemethode: aantallen omzetten naar procenten</w:t>
      </w:r>
    </w:p>
    <w:p w:rsidR="00466EEA" w:rsidRPr="0095181E" w:rsidRDefault="00FA6908" w:rsidP="00BB1F81">
      <w:pPr>
        <w:pStyle w:val="Lijstalinea"/>
        <w:numPr>
          <w:ilvl w:val="0"/>
          <w:numId w:val="25"/>
        </w:numPr>
      </w:pPr>
      <w:r>
        <w:t>Het</w:t>
      </w:r>
      <w:r w:rsidR="00466EEA" w:rsidRPr="0095181E">
        <w:t xml:space="preserve"> aantal teruggekregen en ingevulde </w:t>
      </w:r>
      <w:r>
        <w:t xml:space="preserve">schriftelijke onderzoeken </w:t>
      </w:r>
      <w:r w:rsidR="00466EEA" w:rsidRPr="0095181E">
        <w:t xml:space="preserve">staat voor het aantal personen. Dit aantal staat achter de letter N. </w:t>
      </w:r>
    </w:p>
    <w:p w:rsidR="00466EEA" w:rsidRPr="0095181E" w:rsidRDefault="00466EEA" w:rsidP="00BB1F81">
      <w:pPr>
        <w:pStyle w:val="Lijstalinea"/>
        <w:numPr>
          <w:ilvl w:val="0"/>
          <w:numId w:val="25"/>
        </w:numPr>
      </w:pPr>
      <w:r w:rsidRPr="0095181E">
        <w:t>De aanta</w:t>
      </w:r>
      <w:r w:rsidR="00FA6908">
        <w:t>llen per keuzemogelijkheid zijn</w:t>
      </w:r>
      <w:r w:rsidRPr="0095181E">
        <w:t xml:space="preserve"> ieder afzonderlijk gedeeld door het totale aantal </w:t>
      </w:r>
      <w:proofErr w:type="gramStart"/>
      <w:r w:rsidRPr="0095181E">
        <w:t>personen die</w:t>
      </w:r>
      <w:proofErr w:type="gramEnd"/>
      <w:r w:rsidRPr="0095181E">
        <w:t xml:space="preserve"> </w:t>
      </w:r>
      <w:r>
        <w:t xml:space="preserve">het onderdeel van </w:t>
      </w:r>
      <w:r w:rsidR="00FA6908">
        <w:t xml:space="preserve">het schriftelijk onderzoek </w:t>
      </w:r>
      <w:r w:rsidRPr="0095181E">
        <w:t>h</w:t>
      </w:r>
      <w:r w:rsidR="00FA6908">
        <w:t>ebben ingevuld en zijn</w:t>
      </w:r>
      <w:r w:rsidRPr="0095181E">
        <w:t xml:space="preserve"> vermenigvuldigd met 100%. </w:t>
      </w:r>
    </w:p>
    <w:p w:rsidR="00466EEA" w:rsidRDefault="00FA6908" w:rsidP="00BB1F81">
      <w:pPr>
        <w:pStyle w:val="Lijstalinea"/>
        <w:numPr>
          <w:ilvl w:val="0"/>
          <w:numId w:val="25"/>
        </w:numPr>
      </w:pPr>
      <w:r>
        <w:t>Het getal is</w:t>
      </w:r>
      <w:r w:rsidR="00466EEA">
        <w:t xml:space="preserve"> afgerond </w:t>
      </w:r>
      <w:r w:rsidR="00466EEA" w:rsidRPr="0095181E">
        <w:t xml:space="preserve">indien nodig. </w:t>
      </w:r>
    </w:p>
    <w:p w:rsidR="00466EEA" w:rsidRDefault="00466EEA" w:rsidP="00A52F12"/>
    <w:p w:rsidR="00466EEA" w:rsidRPr="00A52F12" w:rsidRDefault="00466EEA" w:rsidP="00A52F12">
      <w:pPr>
        <w:rPr>
          <w:b/>
        </w:rPr>
      </w:pPr>
      <w:r w:rsidRPr="00A52F12">
        <w:rPr>
          <w:b/>
        </w:rPr>
        <w:t>Analysemethode: categorieën samenvoegen</w:t>
      </w:r>
    </w:p>
    <w:p w:rsidR="00466EEA" w:rsidRDefault="00466EEA" w:rsidP="00BB1F81">
      <w:pPr>
        <w:pStyle w:val="Lijstalinea"/>
        <w:numPr>
          <w:ilvl w:val="0"/>
          <w:numId w:val="26"/>
        </w:numPr>
      </w:pPr>
      <w:r>
        <w:t>Er is bepaald welke keuzemogelijkhed</w:t>
      </w:r>
      <w:r w:rsidR="00FA6908">
        <w:t>en samengevoegd zijn</w:t>
      </w:r>
      <w:r>
        <w:t xml:space="preserve"> en er zijn passende categorienamen bedacht: woonsituatie, geslacht en leeftijdsschaal. </w:t>
      </w:r>
    </w:p>
    <w:p w:rsidR="00466EEA" w:rsidRDefault="00466EEA" w:rsidP="00BB1F81">
      <w:pPr>
        <w:pStyle w:val="Lijstalinea"/>
        <w:numPr>
          <w:ilvl w:val="0"/>
          <w:numId w:val="26"/>
        </w:numPr>
      </w:pPr>
      <w:r>
        <w:t>Het aantal turfstre</w:t>
      </w:r>
      <w:r w:rsidR="00FA6908">
        <w:t>epjes per keuzemogelijkheid is</w:t>
      </w:r>
      <w:r>
        <w:t xml:space="preserve"> opgeteld. </w:t>
      </w:r>
    </w:p>
    <w:p w:rsidR="00466EEA" w:rsidRPr="0095181E" w:rsidRDefault="00466EEA" w:rsidP="00BB1F81">
      <w:pPr>
        <w:pStyle w:val="Lijstalinea"/>
        <w:numPr>
          <w:ilvl w:val="0"/>
          <w:numId w:val="26"/>
        </w:numPr>
      </w:pPr>
      <w:r w:rsidRPr="0095181E">
        <w:t xml:space="preserve">De </w:t>
      </w:r>
      <w:r w:rsidR="00FA6908">
        <w:t>aantallen per keuzemogelijkheid zijn</w:t>
      </w:r>
      <w:r w:rsidRPr="0095181E">
        <w:t xml:space="preserve"> ieder afzonderlijk gedeeld door het totale aantal </w:t>
      </w:r>
      <w:proofErr w:type="gramStart"/>
      <w:r w:rsidRPr="0095181E">
        <w:t>personen die</w:t>
      </w:r>
      <w:proofErr w:type="gramEnd"/>
      <w:r w:rsidRPr="0095181E">
        <w:t xml:space="preserve"> </w:t>
      </w:r>
      <w:r>
        <w:t xml:space="preserve">het onderdeel van </w:t>
      </w:r>
      <w:r w:rsidR="00FA6908">
        <w:t xml:space="preserve">het schriftelijk onderzoek hebben ingevuld en is </w:t>
      </w:r>
      <w:r w:rsidRPr="0095181E">
        <w:t xml:space="preserve">vermenigvuldigd met 100%. </w:t>
      </w:r>
    </w:p>
    <w:p w:rsidR="00466EEA" w:rsidRPr="00375FB7" w:rsidRDefault="00466EEA" w:rsidP="00A52F12"/>
    <w:p w:rsidR="00466EEA" w:rsidRPr="00A52F12" w:rsidRDefault="00466EEA" w:rsidP="00A52F12">
      <w:pPr>
        <w:rPr>
          <w:b/>
        </w:rPr>
      </w:pPr>
      <w:r w:rsidRPr="00A52F12">
        <w:rPr>
          <w:b/>
        </w:rPr>
        <w:t>Analysemethode: horizontaal vergelijken</w:t>
      </w:r>
    </w:p>
    <w:p w:rsidR="00466EEA" w:rsidRDefault="00466EEA" w:rsidP="00BB1F81">
      <w:pPr>
        <w:pStyle w:val="Lijstalinea"/>
        <w:numPr>
          <w:ilvl w:val="0"/>
          <w:numId w:val="27"/>
        </w:numPr>
      </w:pPr>
      <w:r>
        <w:t xml:space="preserve">Er is een analyseschema gemaakt met een aantal kolommen en rijen. </w:t>
      </w:r>
    </w:p>
    <w:p w:rsidR="00466EEA" w:rsidRDefault="00466EEA" w:rsidP="00BB1F81">
      <w:pPr>
        <w:pStyle w:val="Lijstalinea"/>
        <w:numPr>
          <w:ilvl w:val="0"/>
          <w:numId w:val="27"/>
        </w:numPr>
      </w:pPr>
      <w:r>
        <w:t xml:space="preserve">In de eerste kolom is de vraag geschreven waarvan de onderzoekers de antwoorden horizontaal wilden vergelijken. Tevens is er beschreven waarom deze vraag gesteld is. </w:t>
      </w:r>
    </w:p>
    <w:p w:rsidR="00466EEA" w:rsidRDefault="00466EEA" w:rsidP="00BB1F81">
      <w:pPr>
        <w:pStyle w:val="Lijstalinea"/>
        <w:numPr>
          <w:ilvl w:val="0"/>
          <w:numId w:val="27"/>
        </w:numPr>
      </w:pPr>
      <w:r>
        <w:t xml:space="preserve">In de volgende kolommen zijn de antwoorden van de deelnemers weergegeven. </w:t>
      </w:r>
    </w:p>
    <w:p w:rsidR="00466EEA" w:rsidRDefault="00466EEA" w:rsidP="00BB1F81">
      <w:pPr>
        <w:pStyle w:val="Lijstalinea"/>
        <w:numPr>
          <w:ilvl w:val="0"/>
          <w:numId w:val="27"/>
        </w:numPr>
      </w:pPr>
      <w:r>
        <w:t xml:space="preserve">In de laatste kolom zijn de belangrijkste bevindingen weergegeven. </w:t>
      </w:r>
    </w:p>
    <w:p w:rsidR="00466EEA" w:rsidRDefault="00577A85" w:rsidP="00BB1F81">
      <w:pPr>
        <w:pStyle w:val="Lijstalinea"/>
        <w:numPr>
          <w:ilvl w:val="0"/>
          <w:numId w:val="27"/>
        </w:numPr>
      </w:pPr>
      <w:r>
        <w:t>De antwoorden van de vraag zijn</w:t>
      </w:r>
      <w:r w:rsidR="00466EEA">
        <w:t xml:space="preserve"> doorgelezen en de delen die van belang waren voor het beantwoorden van de onderzoeksvraag zijn onderstreept. </w:t>
      </w:r>
    </w:p>
    <w:p w:rsidR="00466EEA" w:rsidRDefault="00466EEA" w:rsidP="00BB1F81">
      <w:pPr>
        <w:pStyle w:val="Lijstalinea"/>
        <w:numPr>
          <w:ilvl w:val="0"/>
          <w:numId w:val="27"/>
        </w:numPr>
      </w:pPr>
      <w:r>
        <w:t xml:space="preserve">Op basis van datgene wat gelezen en onderstreept is, zijn algemene bevindingen geformuleerd. Er is zowel ingegaan op overeenkomsten als verschillen. </w:t>
      </w:r>
    </w:p>
    <w:p w:rsidR="0098094E" w:rsidRDefault="0098094E" w:rsidP="0098094E">
      <w:pPr>
        <w:pStyle w:val="Geenafstand"/>
      </w:pPr>
    </w:p>
    <w:p w:rsidR="0098094E" w:rsidRDefault="0098094E" w:rsidP="0098094E">
      <w:pPr>
        <w:pStyle w:val="Geenafstand"/>
      </w:pPr>
    </w:p>
    <w:p w:rsidR="0098094E" w:rsidRDefault="0098094E" w:rsidP="0098094E">
      <w:pPr>
        <w:pStyle w:val="Geenafstand"/>
      </w:pPr>
    </w:p>
    <w:p w:rsidR="0098094E" w:rsidRDefault="0098094E" w:rsidP="0098094E">
      <w:pPr>
        <w:pStyle w:val="Geenafstand"/>
      </w:pPr>
    </w:p>
    <w:p w:rsidR="0098094E" w:rsidRDefault="0098094E" w:rsidP="0098094E">
      <w:pPr>
        <w:pStyle w:val="Geenafstand"/>
      </w:pPr>
    </w:p>
    <w:p w:rsidR="0098094E" w:rsidRDefault="0098094E" w:rsidP="0098094E">
      <w:pPr>
        <w:pStyle w:val="Geenafstand"/>
      </w:pPr>
    </w:p>
    <w:p w:rsidR="0098094E" w:rsidRDefault="0098094E" w:rsidP="0098094E">
      <w:pPr>
        <w:pStyle w:val="Geenafstand"/>
      </w:pPr>
    </w:p>
    <w:p w:rsidR="0098094E" w:rsidRDefault="0098094E" w:rsidP="0098094E">
      <w:pPr>
        <w:pStyle w:val="Geenafstand"/>
      </w:pPr>
    </w:p>
    <w:p w:rsidR="0098094E" w:rsidRDefault="0098094E" w:rsidP="0098094E">
      <w:pPr>
        <w:pStyle w:val="Geenafstand"/>
      </w:pPr>
    </w:p>
    <w:p w:rsidR="0098094E" w:rsidRDefault="0098094E" w:rsidP="0098094E">
      <w:pPr>
        <w:pStyle w:val="Geenafstand"/>
      </w:pPr>
    </w:p>
    <w:p w:rsidR="000C4720" w:rsidRDefault="000C4720" w:rsidP="0098094E">
      <w:pPr>
        <w:pStyle w:val="Geenafstand"/>
      </w:pPr>
    </w:p>
    <w:p w:rsidR="000C4720" w:rsidRDefault="000C4720" w:rsidP="0098094E">
      <w:pPr>
        <w:pStyle w:val="Geenafstand"/>
      </w:pPr>
    </w:p>
    <w:p w:rsidR="000C4720" w:rsidRDefault="000C4720" w:rsidP="0098094E">
      <w:pPr>
        <w:pStyle w:val="Geenafstand"/>
      </w:pPr>
    </w:p>
    <w:p w:rsidR="000C4720" w:rsidRDefault="000C4720" w:rsidP="0098094E">
      <w:pPr>
        <w:pStyle w:val="Geenafstand"/>
      </w:pPr>
    </w:p>
    <w:p w:rsidR="000C4720" w:rsidRDefault="000C4720" w:rsidP="0098094E">
      <w:pPr>
        <w:pStyle w:val="Geenafstand"/>
      </w:pPr>
    </w:p>
    <w:p w:rsidR="000C4720" w:rsidRDefault="000C4720" w:rsidP="0098094E">
      <w:pPr>
        <w:pStyle w:val="Geenafstand"/>
      </w:pPr>
    </w:p>
    <w:p w:rsidR="000C4720" w:rsidRDefault="000C4720" w:rsidP="0098094E">
      <w:pPr>
        <w:pStyle w:val="Geenafstand"/>
      </w:pPr>
    </w:p>
    <w:p w:rsidR="000C4720" w:rsidRDefault="000C4720" w:rsidP="0098094E">
      <w:pPr>
        <w:pStyle w:val="Geenafstand"/>
      </w:pPr>
    </w:p>
    <w:p w:rsidR="000C4720" w:rsidRDefault="000C4720" w:rsidP="0098094E">
      <w:pPr>
        <w:pStyle w:val="Geenafstand"/>
      </w:pPr>
    </w:p>
    <w:p w:rsidR="000C4720" w:rsidRDefault="000C4720" w:rsidP="0098094E">
      <w:pPr>
        <w:pStyle w:val="Geenafstand"/>
      </w:pPr>
    </w:p>
    <w:p w:rsidR="000C4720" w:rsidRDefault="000C4720" w:rsidP="0098094E">
      <w:pPr>
        <w:pStyle w:val="Geenafstand"/>
      </w:pPr>
    </w:p>
    <w:p w:rsidR="0098094E" w:rsidRDefault="0098094E" w:rsidP="0098094E">
      <w:pPr>
        <w:pStyle w:val="Geenafstand"/>
      </w:pPr>
    </w:p>
    <w:p w:rsidR="00211578" w:rsidRPr="00ED020F" w:rsidRDefault="00466EEA" w:rsidP="00211578">
      <w:pPr>
        <w:pStyle w:val="Kop1"/>
      </w:pPr>
      <w:r>
        <w:lastRenderedPageBreak/>
        <w:tab/>
      </w:r>
      <w:bookmarkStart w:id="76" w:name="_Toc409416073"/>
      <w:r w:rsidR="00211578">
        <w:t>4. Resultaten</w:t>
      </w:r>
      <w:bookmarkEnd w:id="76"/>
      <w:r w:rsidR="00211578">
        <w:t xml:space="preserve"> </w:t>
      </w:r>
    </w:p>
    <w:p w:rsidR="00211578" w:rsidRDefault="00211578" w:rsidP="00A52F12">
      <w:r>
        <w:t xml:space="preserve">In dit hoofdstuk zijn de resultaten weergegeven. Er is gestart met de onderbouwing van de resultaten van de patiënten oriëntatie. Als laatste is er ingegaan op de presentatie van de resultaten van het behoefteonderzoek. </w:t>
      </w:r>
    </w:p>
    <w:p w:rsidR="00211578" w:rsidRDefault="00211578" w:rsidP="00A52F12"/>
    <w:p w:rsidR="00211578" w:rsidRDefault="00211578" w:rsidP="00A52F12">
      <w:pPr>
        <w:pStyle w:val="Kop2"/>
      </w:pPr>
      <w:bookmarkStart w:id="77" w:name="_Toc409416074"/>
      <w:r>
        <w:t>4.1 Resultaten patiënten oriëntatie</w:t>
      </w:r>
      <w:bookmarkEnd w:id="77"/>
    </w:p>
    <w:p w:rsidR="00211578" w:rsidRDefault="00211578" w:rsidP="00A52F12">
      <w:r>
        <w:t xml:space="preserve">In het onderzoeksrapport wordt er geadviseerd, indien er interesse is in de uitgebreidere resultaten van de patiënten oriëntatie, deze nader op te vragen bij de opdrachtgevers. Zij hebben van de onderzoekers de resultaten gekregen. In verband met privacy zijn deze niet in de bijlagen geplaatst, omdat er gegevens in staan die herleidbaar zijn. Deze informatie heeft echter alleen meerwaarde voor de opdrachtgevers, omdat het resultaten zijn van hen eigen patiënten. </w:t>
      </w:r>
    </w:p>
    <w:p w:rsidR="00211578" w:rsidRPr="00E45A79" w:rsidRDefault="00211578" w:rsidP="00A52F12">
      <w:pPr>
        <w:pStyle w:val="Kop2"/>
      </w:pPr>
    </w:p>
    <w:p w:rsidR="00211578" w:rsidRPr="00590514" w:rsidRDefault="00211578" w:rsidP="00A52F12">
      <w:pPr>
        <w:pStyle w:val="Kop2"/>
      </w:pPr>
      <w:bookmarkStart w:id="78" w:name="_Toc409416075"/>
      <w:r>
        <w:t xml:space="preserve">4.2 </w:t>
      </w:r>
      <w:r w:rsidRPr="00590514">
        <w:t>Presentatie resultaten</w:t>
      </w:r>
      <w:r>
        <w:t xml:space="preserve"> behoefteonderzoek</w:t>
      </w:r>
      <w:bookmarkEnd w:id="78"/>
    </w:p>
    <w:p w:rsidR="00211578" w:rsidRPr="00590514" w:rsidRDefault="00211578" w:rsidP="00A52F12">
      <w:pPr>
        <w:rPr>
          <w:rFonts w:asciiTheme="minorHAnsi" w:hAnsiTheme="minorHAnsi"/>
          <w:szCs w:val="22"/>
        </w:rPr>
      </w:pPr>
      <w:r w:rsidRPr="00590514">
        <w:rPr>
          <w:rFonts w:asciiTheme="minorHAnsi" w:hAnsiTheme="minorHAnsi"/>
          <w:szCs w:val="22"/>
        </w:rPr>
        <w:t xml:space="preserve">De resultaten beginnen met de variabelen op het handelingsgebied wonen en zorg, omdat dit volgens de onderzoekers de belangrijkste resultaten zijn in het onderzoek. Gevolgd door de resultaten van de keuzemogelijkheden, evaluatie, leeftijdsschaal en woonsituatie. Er is afgesloten met de behoeften binnen het medisch specialisme. </w:t>
      </w:r>
    </w:p>
    <w:p w:rsidR="00211578" w:rsidRPr="00590514" w:rsidRDefault="00211578" w:rsidP="00A52F12">
      <w:pPr>
        <w:rPr>
          <w:rFonts w:asciiTheme="minorHAnsi" w:hAnsiTheme="minorHAnsi"/>
          <w:szCs w:val="22"/>
        </w:rPr>
      </w:pPr>
      <w:r w:rsidRPr="00590514">
        <w:rPr>
          <w:rFonts w:asciiTheme="minorHAnsi" w:hAnsiTheme="minorHAnsi"/>
          <w:szCs w:val="22"/>
        </w:rPr>
        <w:t>Om overzicht te behouden is er gekozen om de meest gekoze</w:t>
      </w:r>
      <w:r>
        <w:rPr>
          <w:rFonts w:asciiTheme="minorHAnsi" w:hAnsiTheme="minorHAnsi"/>
          <w:szCs w:val="22"/>
        </w:rPr>
        <w:t>n keuzemogelijkheden op volg</w:t>
      </w:r>
      <w:r w:rsidRPr="00590514">
        <w:rPr>
          <w:rFonts w:asciiTheme="minorHAnsi" w:hAnsiTheme="minorHAnsi"/>
          <w:szCs w:val="22"/>
        </w:rPr>
        <w:t xml:space="preserve">orde weer te geven in een tabel. Hierdoor is er in één oog opslag te zien op welke keuzemogelijkheden de meeste nazorgbehoefte ligt. </w:t>
      </w:r>
      <w:r>
        <w:rPr>
          <w:rFonts w:asciiTheme="minorHAnsi" w:hAnsiTheme="minorHAnsi"/>
          <w:szCs w:val="22"/>
        </w:rPr>
        <w:t>Doord</w:t>
      </w:r>
      <w:r w:rsidRPr="00590514">
        <w:rPr>
          <w:rFonts w:asciiTheme="minorHAnsi" w:hAnsiTheme="minorHAnsi"/>
          <w:szCs w:val="22"/>
        </w:rPr>
        <w:t>at de data uit kleine getallen bestaat, is ervoor gekozen om niet alleen te werken in procenten</w:t>
      </w:r>
      <w:r>
        <w:rPr>
          <w:rFonts w:asciiTheme="minorHAnsi" w:hAnsiTheme="minorHAnsi"/>
          <w:szCs w:val="22"/>
        </w:rPr>
        <w:t>,</w:t>
      </w:r>
      <w:r w:rsidRPr="00590514">
        <w:rPr>
          <w:rFonts w:asciiTheme="minorHAnsi" w:hAnsiTheme="minorHAnsi"/>
          <w:szCs w:val="22"/>
        </w:rPr>
        <w:t xml:space="preserve"> m</w:t>
      </w:r>
      <w:r w:rsidR="00D037CE">
        <w:rPr>
          <w:rFonts w:asciiTheme="minorHAnsi" w:hAnsiTheme="minorHAnsi"/>
          <w:szCs w:val="22"/>
        </w:rPr>
        <w:t>aar ook de getallen te benoemen</w:t>
      </w:r>
      <w:r w:rsidR="00D037CE">
        <w:rPr>
          <w:rFonts w:asciiTheme="minorHAnsi" w:hAnsiTheme="minorHAnsi"/>
          <w:szCs w:val="22"/>
          <w:vertAlign w:val="superscript"/>
        </w:rPr>
        <w:t>40</w:t>
      </w:r>
      <w:r w:rsidRPr="005266E0">
        <w:rPr>
          <w:rFonts w:asciiTheme="minorHAnsi" w:hAnsiTheme="minorHAnsi"/>
          <w:szCs w:val="22"/>
        </w:rPr>
        <w:t>.</w:t>
      </w:r>
    </w:p>
    <w:p w:rsidR="00211578" w:rsidRPr="00590514" w:rsidRDefault="00211578" w:rsidP="00211578">
      <w:pPr>
        <w:rPr>
          <w:rFonts w:asciiTheme="minorHAnsi" w:hAnsiTheme="minorHAnsi"/>
          <w:szCs w:val="22"/>
        </w:rPr>
      </w:pPr>
    </w:p>
    <w:p w:rsidR="00211578" w:rsidRPr="00590514" w:rsidRDefault="00EC1ED0" w:rsidP="00211578">
      <w:pPr>
        <w:rPr>
          <w:rFonts w:asciiTheme="minorHAnsi" w:hAnsiTheme="minorHAnsi"/>
          <w:szCs w:val="22"/>
        </w:rPr>
      </w:pPr>
      <w:r>
        <w:rPr>
          <w:noProof/>
        </w:rPr>
        <w:drawing>
          <wp:inline distT="0" distB="0" distL="0" distR="0">
            <wp:extent cx="5760085" cy="116535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187" t="39832" r="15500" b="30189"/>
                    <a:stretch/>
                  </pic:blipFill>
                  <pic:spPr bwMode="auto">
                    <a:xfrm>
                      <a:off x="0" y="0"/>
                      <a:ext cx="5760085" cy="1165352"/>
                    </a:xfrm>
                    <a:prstGeom prst="rect">
                      <a:avLst/>
                    </a:prstGeom>
                    <a:ln>
                      <a:noFill/>
                    </a:ln>
                    <a:extLst>
                      <a:ext uri="{53640926-AAD7-44D8-BBD7-CCE9431645EC}">
                        <a14:shadowObscured xmlns:a14="http://schemas.microsoft.com/office/drawing/2010/main"/>
                      </a:ext>
                    </a:extLst>
                  </pic:spPr>
                </pic:pic>
              </a:graphicData>
            </a:graphic>
          </wp:inline>
        </w:drawing>
      </w:r>
    </w:p>
    <w:p w:rsidR="00546DAD" w:rsidRPr="00590514" w:rsidRDefault="00546DAD" w:rsidP="00546DAD">
      <w:pPr>
        <w:rPr>
          <w:rFonts w:asciiTheme="minorHAnsi" w:hAnsiTheme="minorHAnsi"/>
          <w:i/>
          <w:szCs w:val="22"/>
        </w:rPr>
      </w:pPr>
      <w:r>
        <w:rPr>
          <w:rFonts w:asciiTheme="minorHAnsi" w:hAnsiTheme="minorHAnsi"/>
          <w:i/>
          <w:szCs w:val="22"/>
        </w:rPr>
        <w:t xml:space="preserve">Figuur </w:t>
      </w:r>
      <w:proofErr w:type="gramStart"/>
      <w:r>
        <w:rPr>
          <w:rFonts w:asciiTheme="minorHAnsi" w:hAnsiTheme="minorHAnsi"/>
          <w:i/>
          <w:szCs w:val="22"/>
        </w:rPr>
        <w:t>1 :</w:t>
      </w:r>
      <w:proofErr w:type="gramEnd"/>
      <w:r>
        <w:rPr>
          <w:rFonts w:asciiTheme="minorHAnsi" w:hAnsiTheme="minorHAnsi"/>
          <w:i/>
          <w:szCs w:val="22"/>
        </w:rPr>
        <w:t xml:space="preserve"> B</w:t>
      </w:r>
      <w:r w:rsidRPr="00590514">
        <w:rPr>
          <w:rFonts w:asciiTheme="minorHAnsi" w:hAnsiTheme="minorHAnsi"/>
          <w:i/>
          <w:szCs w:val="22"/>
        </w:rPr>
        <w:t xml:space="preserve">eeldvorming weergave resultaten onderzoeksrapport </w:t>
      </w:r>
    </w:p>
    <w:p w:rsidR="00211578" w:rsidRPr="00590514" w:rsidRDefault="00211578" w:rsidP="00211578">
      <w:pPr>
        <w:rPr>
          <w:rFonts w:asciiTheme="minorHAnsi" w:hAnsiTheme="minorHAnsi"/>
          <w:szCs w:val="22"/>
        </w:rPr>
      </w:pPr>
    </w:p>
    <w:p w:rsidR="00211578" w:rsidRDefault="00211578" w:rsidP="00211578">
      <w:pPr>
        <w:rPr>
          <w:rFonts w:asciiTheme="minorHAnsi" w:hAnsiTheme="minorHAnsi"/>
          <w:szCs w:val="22"/>
        </w:rPr>
      </w:pPr>
      <w:r w:rsidRPr="00590514">
        <w:rPr>
          <w:rFonts w:asciiTheme="minorHAnsi" w:hAnsiTheme="minorHAnsi"/>
          <w:szCs w:val="22"/>
        </w:rPr>
        <w:t>Er is voor gekozen om zo veel mogelijk belangrijke resultaten weer te geven in het onderzoeksrap</w:t>
      </w:r>
      <w:r>
        <w:rPr>
          <w:rFonts w:asciiTheme="minorHAnsi" w:hAnsiTheme="minorHAnsi"/>
          <w:szCs w:val="22"/>
        </w:rPr>
        <w:t>port. De tabellen zijn ondersteund</w:t>
      </w:r>
      <w:r w:rsidRPr="00590514">
        <w:rPr>
          <w:rFonts w:asciiTheme="minorHAnsi" w:hAnsiTheme="minorHAnsi"/>
          <w:szCs w:val="22"/>
        </w:rPr>
        <w:t xml:space="preserve"> met tekst</w:t>
      </w:r>
      <w:r>
        <w:rPr>
          <w:rFonts w:asciiTheme="minorHAnsi" w:hAnsiTheme="minorHAnsi"/>
          <w:szCs w:val="22"/>
        </w:rPr>
        <w:t>,</w:t>
      </w:r>
      <w:r w:rsidRPr="00590514">
        <w:rPr>
          <w:rFonts w:asciiTheme="minorHAnsi" w:hAnsiTheme="minorHAnsi"/>
          <w:szCs w:val="22"/>
        </w:rPr>
        <w:t xml:space="preserve"> omdat in de tabellen niet zichtbaar is waar de meeste nazorgbehoefte ligt op het gebied van de woonsituatie, geslacht en leef</w:t>
      </w:r>
      <w:r>
        <w:rPr>
          <w:rFonts w:asciiTheme="minorHAnsi" w:hAnsiTheme="minorHAnsi"/>
          <w:szCs w:val="22"/>
        </w:rPr>
        <w:t xml:space="preserve">tijdsschaal. De onderzoekers hebben ervoor gekozen alleen de belangrijkste resultaten weer te geven in een tabel in plaats van alle verkregen resultaten. Hierdoor blijft er een overzicht van de belangrijkste resultaten. </w:t>
      </w:r>
    </w:p>
    <w:p w:rsidR="003C3EFF" w:rsidRDefault="003C3EFF" w:rsidP="00211578">
      <w:pPr>
        <w:rPr>
          <w:rFonts w:asciiTheme="minorHAnsi" w:hAnsiTheme="minorHAnsi"/>
          <w:szCs w:val="22"/>
        </w:rPr>
      </w:pPr>
    </w:p>
    <w:p w:rsidR="003C3EFF" w:rsidRPr="00FF25BB" w:rsidRDefault="003C3EFF" w:rsidP="003C3EFF">
      <w:pPr>
        <w:pStyle w:val="Kop3"/>
      </w:pPr>
      <w:bookmarkStart w:id="79" w:name="_Toc409416076"/>
      <w:r>
        <w:t>4.2.1</w:t>
      </w:r>
      <w:r w:rsidRPr="00FF25BB">
        <w:t xml:space="preserve"> Ziekte </w:t>
      </w:r>
      <w:r>
        <w:t xml:space="preserve">- </w:t>
      </w:r>
      <w:r w:rsidRPr="00FF25BB">
        <w:t>episode</w:t>
      </w:r>
      <w:bookmarkEnd w:id="79"/>
    </w:p>
    <w:p w:rsidR="003C3EFF" w:rsidRDefault="003C3EFF" w:rsidP="00A52F12">
      <w:r>
        <w:t xml:space="preserve">De ziekte- episode is tijdens de patiënten oriëntatie in </w:t>
      </w:r>
      <w:proofErr w:type="spellStart"/>
      <w:r>
        <w:t>TransHis</w:t>
      </w:r>
      <w:proofErr w:type="spellEnd"/>
      <w:r>
        <w:t xml:space="preserve"> meegenomen. Hiervoor is gekozen, omdat de opdrachtgevers graag een overzicht wouden hebben over hoelang de desbetreffende patiënt was opgenomen in het ziekenhuis. Echter kon er niet bij elke patiënt met 100% zekerheid worden gezegd hoelang hij was opgenomen, omdat niet alle gegevens in </w:t>
      </w:r>
      <w:proofErr w:type="spellStart"/>
      <w:r>
        <w:t>TransHis</w:t>
      </w:r>
      <w:proofErr w:type="spellEnd"/>
      <w:r>
        <w:t xml:space="preserve"> stonden. Het zou interessante informatie zijn om te koppelen aan</w:t>
      </w:r>
      <w:r w:rsidR="008D3D0A">
        <w:t xml:space="preserve"> de resultaten van het behoefte</w:t>
      </w:r>
      <w:r>
        <w:t xml:space="preserve">onderzoek. Echter is deze informatie niet geheel betrouwbaar, waardoor de onderzoekers hebben gekozen dit aspect weg te laten in het latere </w:t>
      </w:r>
      <w:proofErr w:type="gramStart"/>
      <w:r>
        <w:t xml:space="preserve">behoefteonderzoek. </w:t>
      </w:r>
      <w:r w:rsidRPr="009339DA">
        <w:t xml:space="preserve"> </w:t>
      </w:r>
      <w:proofErr w:type="gramEnd"/>
    </w:p>
    <w:p w:rsidR="00211578" w:rsidRDefault="00211578" w:rsidP="00211578">
      <w:pPr>
        <w:rPr>
          <w:rFonts w:asciiTheme="minorHAnsi" w:hAnsiTheme="minorHAnsi"/>
          <w:szCs w:val="22"/>
        </w:rPr>
      </w:pPr>
    </w:p>
    <w:p w:rsidR="008D3D0A" w:rsidRDefault="008D3D0A" w:rsidP="00211578">
      <w:pPr>
        <w:pStyle w:val="Kop3"/>
      </w:pPr>
    </w:p>
    <w:p w:rsidR="00211578" w:rsidRDefault="00211578" w:rsidP="00211578">
      <w:pPr>
        <w:pStyle w:val="Kop3"/>
      </w:pPr>
      <w:bookmarkStart w:id="80" w:name="_Toc409416077"/>
      <w:r>
        <w:t>4.2.</w:t>
      </w:r>
      <w:r w:rsidR="00B47A32">
        <w:t>2</w:t>
      </w:r>
      <w:r>
        <w:t>. Onderbouwing leeftijdsschaal</w:t>
      </w:r>
      <w:bookmarkEnd w:id="80"/>
      <w:r>
        <w:t xml:space="preserve"> </w:t>
      </w:r>
    </w:p>
    <w:p w:rsidR="00211578" w:rsidRPr="00B47A32" w:rsidRDefault="00211578" w:rsidP="00A52F12">
      <w:pPr>
        <w:rPr>
          <w:szCs w:val="22"/>
        </w:rPr>
      </w:pPr>
      <w:r w:rsidRPr="00B47A32">
        <w:t xml:space="preserve">Voor de weergave van de resultaten is gekozen de deelnemers te verdelen in twee leeftijdsschalen, namelijk 21-64 jaar en 65-91 jaar. </w:t>
      </w:r>
      <w:r w:rsidR="00B47A32" w:rsidRPr="00B47A32">
        <w:t>Er is gekozen voor twee leeftijdsschalen, omdat er niet genoeg deelnemers waren in het onderzoek.</w:t>
      </w:r>
      <w:r w:rsidR="00B47A32">
        <w:t xml:space="preserve"> </w:t>
      </w:r>
      <w:r w:rsidRPr="00B47A32">
        <w:rPr>
          <w:szCs w:val="22"/>
        </w:rPr>
        <w:t>Indien er meerdere leeftijdsschalen waren bestond er de mogelijkheid dat er bij bepaalde leeftijdsschalen geen of enkele deelnemers ingedeeld waren. Hierdoor zouden er geen betrouwbare uitspraken gemaakt kunnen worden. De eerste leeftijdsschaal begint bij 21 jaar</w:t>
      </w:r>
      <w:r w:rsidR="00B47A32">
        <w:rPr>
          <w:szCs w:val="22"/>
        </w:rPr>
        <w:t>. Tevens is dit de jongste deelnemer.</w:t>
      </w:r>
      <w:r w:rsidRPr="00B47A32">
        <w:rPr>
          <w:szCs w:val="22"/>
        </w:rPr>
        <w:t xml:space="preserve"> </w:t>
      </w:r>
    </w:p>
    <w:p w:rsidR="00211578" w:rsidRDefault="00211578" w:rsidP="00A52F12"/>
    <w:p w:rsidR="00211578" w:rsidRDefault="00211578" w:rsidP="00A52F12">
      <w:r>
        <w:t>Om uiteindelijk een betere verdeling te hebben van de leeftijdsschalen is er ervoor gekozen de tweede leeftijdsschaal vanaf 65 jaar weer te geven. Volgens het Regionaal Kompas Volksgezondheid Zuid-Holland W</w:t>
      </w:r>
      <w:r w:rsidR="00577A85">
        <w:t>est (2013) worden onder `oudere</w:t>
      </w:r>
      <w:r>
        <w:t>’ mense</w:t>
      </w:r>
      <w:r w:rsidR="00D037CE">
        <w:t>n van 65 jaar en ouder verstaan</w:t>
      </w:r>
      <w:r w:rsidR="00D037CE">
        <w:rPr>
          <w:vertAlign w:val="superscript"/>
        </w:rPr>
        <w:t>20</w:t>
      </w:r>
      <w:r>
        <w:t xml:space="preserve">. Tevens komt er uit de </w:t>
      </w:r>
      <w:r w:rsidR="008D3D0A">
        <w:t xml:space="preserve">literatuur </w:t>
      </w:r>
      <w:r>
        <w:t>naar voren dat na het 75</w:t>
      </w:r>
      <w:r w:rsidRPr="00544FB3">
        <w:rPr>
          <w:vertAlign w:val="superscript"/>
        </w:rPr>
        <w:t>e</w:t>
      </w:r>
      <w:r>
        <w:t xml:space="preserve"> levensjaar het aantal mensen met complexe zorgbehoeften, die ondersteuning no</w:t>
      </w:r>
      <w:r w:rsidR="00D037CE">
        <w:t>dig hebben, stijgt</w:t>
      </w:r>
      <w:r w:rsidR="00D037CE">
        <w:rPr>
          <w:vertAlign w:val="superscript"/>
        </w:rPr>
        <w:t>21</w:t>
      </w:r>
      <w:r>
        <w:t>. De leeftijdsschaal eindigt bij 91 jaar, omdat de oudste deelnemer een leeftijd heeft van 91 jaar.</w:t>
      </w:r>
    </w:p>
    <w:p w:rsidR="00211578" w:rsidRDefault="00211578" w:rsidP="00A52F12"/>
    <w:p w:rsidR="00211578" w:rsidRDefault="00211578" w:rsidP="00A52F12">
      <w:r>
        <w:t xml:space="preserve">Het nadeel van de gekozen leeftijdsschalen is dat er niet een </w:t>
      </w:r>
      <w:r w:rsidR="007C7E63">
        <w:t xml:space="preserve">verband aan te tonen is over de nazorgbehoeften gericht op de leeftijd. </w:t>
      </w:r>
      <w:r>
        <w:t>Echter kunnen de twee leeftijdsschalen overzichtelijk weergegeven worden bij de resultaten</w:t>
      </w:r>
      <w:r w:rsidR="00FE6557">
        <w:t>. Hierdoor kan de lezer in een oogopslag de nazorgbehoeften per leeftijdsschaal aflezen.</w:t>
      </w:r>
    </w:p>
    <w:p w:rsidR="00FE6557" w:rsidRDefault="00FE6557"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0C4720" w:rsidRDefault="000C4720" w:rsidP="00FE6557">
      <w:pPr>
        <w:pStyle w:val="Geenafstand"/>
      </w:pPr>
    </w:p>
    <w:p w:rsidR="00211578" w:rsidRPr="0000690E" w:rsidRDefault="00211578" w:rsidP="00211578">
      <w:pPr>
        <w:pStyle w:val="Kop1"/>
      </w:pPr>
      <w:r w:rsidRPr="0000690E">
        <w:lastRenderedPageBreak/>
        <w:t xml:space="preserve"> </w:t>
      </w:r>
      <w:bookmarkStart w:id="81" w:name="_Toc409416078"/>
      <w:r>
        <w:t>5</w:t>
      </w:r>
      <w:r w:rsidRPr="0000690E">
        <w:t>. Discussie</w:t>
      </w:r>
      <w:bookmarkEnd w:id="81"/>
      <w:r w:rsidRPr="0000690E">
        <w:t xml:space="preserve"> </w:t>
      </w:r>
    </w:p>
    <w:p w:rsidR="00211578" w:rsidRDefault="00211578" w:rsidP="00A52F12">
      <w:r>
        <w:t xml:space="preserve">In dit hoofdstuk is de opbouw van de discussie verantwoord. </w:t>
      </w:r>
    </w:p>
    <w:p w:rsidR="00211578" w:rsidRPr="00F840C7" w:rsidRDefault="00211578" w:rsidP="00A52F12"/>
    <w:p w:rsidR="00211578" w:rsidRPr="00F840C7" w:rsidRDefault="00211578" w:rsidP="00A52F12">
      <w:pPr>
        <w:pStyle w:val="Kop2"/>
      </w:pPr>
      <w:bookmarkStart w:id="82" w:name="_Toc409416079"/>
      <w:r>
        <w:t>5</w:t>
      </w:r>
      <w:r w:rsidRPr="00F840C7">
        <w:t>.1 Opbouw discussie</w:t>
      </w:r>
      <w:bookmarkEnd w:id="82"/>
    </w:p>
    <w:p w:rsidR="00211578" w:rsidRDefault="00211578" w:rsidP="00A52F12">
      <w:r w:rsidRPr="00F840C7">
        <w:t>Er is gekozen om de introductie, het theoretisch kader, de onderzoeksmethode en resultat</w:t>
      </w:r>
      <w:r>
        <w:t xml:space="preserve">en ter discussie te stellen op </w:t>
      </w:r>
      <w:r w:rsidRPr="00F840C7">
        <w:t xml:space="preserve">basis van relevante literatuur. </w:t>
      </w:r>
      <w:r>
        <w:t>Hierdoor is de lezer geïnformeerd over het ontstaan van de uiteindelijke conclusie. Om te voorkomen dat er geen belangrijke discussiepunten over het hoofd werden gezien, zijn er vanaf het begin dilemma’s, sterktes en zwaktes opgeschreven in een dynamisch bestand. O</w:t>
      </w:r>
      <w:r w:rsidRPr="00F840C7">
        <w:t>p</w:t>
      </w:r>
      <w:r>
        <w:t xml:space="preserve"> deze manier konden de on</w:t>
      </w:r>
      <w:r w:rsidRPr="00F840C7">
        <w:t>derzoekers hier het gehele onderzoek aanvulling aan</w:t>
      </w:r>
      <w:r>
        <w:t xml:space="preserve"> </w:t>
      </w:r>
      <w:r w:rsidRPr="00F840C7">
        <w:t>geven.</w:t>
      </w:r>
    </w:p>
    <w:p w:rsidR="00211578" w:rsidRPr="00F840C7" w:rsidRDefault="00211578" w:rsidP="00211578">
      <w:pPr>
        <w:pStyle w:val="Default"/>
        <w:rPr>
          <w:rFonts w:cs="Times New Roman"/>
          <w:color w:val="auto"/>
          <w:sz w:val="22"/>
          <w:szCs w:val="22"/>
        </w:rPr>
      </w:pPr>
    </w:p>
    <w:p w:rsidR="00211578" w:rsidRPr="007D7B4D" w:rsidRDefault="00211578" w:rsidP="00211578">
      <w:pPr>
        <w:pStyle w:val="Kop1"/>
        <w:ind w:left="360"/>
      </w:pPr>
      <w:bookmarkStart w:id="83" w:name="_Toc409416080"/>
      <w:r>
        <w:t>6. Conclusie</w:t>
      </w:r>
      <w:bookmarkEnd w:id="83"/>
      <w:r>
        <w:t xml:space="preserve"> </w:t>
      </w:r>
    </w:p>
    <w:p w:rsidR="007137EF" w:rsidRDefault="007137EF" w:rsidP="00211578">
      <w:pPr>
        <w:pStyle w:val="Geenafstand"/>
      </w:pPr>
      <w:r>
        <w:t>In dit hoofdstuk wordt de presentatie van de conclusie verantwoord.</w:t>
      </w:r>
    </w:p>
    <w:p w:rsidR="007137EF" w:rsidRDefault="007137EF" w:rsidP="00211578">
      <w:pPr>
        <w:pStyle w:val="Geenafstand"/>
      </w:pPr>
    </w:p>
    <w:p w:rsidR="007137EF" w:rsidRDefault="007137EF" w:rsidP="007137EF">
      <w:pPr>
        <w:pStyle w:val="Kop2"/>
      </w:pPr>
      <w:bookmarkStart w:id="84" w:name="_Toc409416081"/>
      <w:r>
        <w:t>6.1 Presentatie conclusie</w:t>
      </w:r>
      <w:bookmarkEnd w:id="84"/>
    </w:p>
    <w:p w:rsidR="00211578" w:rsidRDefault="00211578" w:rsidP="00211578">
      <w:pPr>
        <w:pStyle w:val="Geenafstand"/>
      </w:pPr>
      <w:r>
        <w:t>De conclusies die worden getrokken zijn gebaseerd op de verkregen resultaten. De onderzoekers toetsen de conclusies aan de hand van een stappenplan die beschreven staat in het boek ‘Praktijkonderzoek in zorg en welzijn’. Dit stappenplan zorgt ervoor dat de conclusies overeenkomen met de resultaten, ‘’hierdoor wordt de conclusie getoetst op waarde’’</w:t>
      </w:r>
      <w:r w:rsidR="00D037CE">
        <w:rPr>
          <w:vertAlign w:val="superscript"/>
        </w:rPr>
        <w:t>40</w:t>
      </w:r>
      <w:r w:rsidRPr="006C18E2">
        <w:t>.</w:t>
      </w:r>
      <w:r>
        <w:t xml:space="preserve"> </w:t>
      </w:r>
    </w:p>
    <w:p w:rsidR="00211578" w:rsidRDefault="00211578" w:rsidP="00211578">
      <w:pPr>
        <w:pStyle w:val="Geenafstand"/>
      </w:pPr>
    </w:p>
    <w:p w:rsidR="00A52F12" w:rsidRDefault="00211578" w:rsidP="00211578">
      <w:pPr>
        <w:pStyle w:val="Geenafstand"/>
      </w:pPr>
      <w:r>
        <w:t xml:space="preserve">De conclusies worden in kernachtige zinnen geformuleerd, zodat het voor de lezer in één oogopslag duidelijk is waar het over gaat. De onderzoekers zorgen ervoor dat de tekst eenduidig beschreven is en dat alle lezers hetzelfde opmaken uit de tekst. Het varieert per vraag hoeveel conclusies er getrokken kunnen worden. Deze conclusies geven inzicht over op welke variabelen </w:t>
      </w:r>
      <w:r w:rsidR="00D037CE">
        <w:t>de meeste nazorgbehoeften liggen</w:t>
      </w:r>
      <w:r w:rsidR="00D037CE">
        <w:rPr>
          <w:vertAlign w:val="superscript"/>
        </w:rPr>
        <w:t>40</w:t>
      </w:r>
      <w:r>
        <w:t xml:space="preserve">. Bij de verwijzing in de tabel </w:t>
      </w:r>
      <w:r w:rsidR="009A6AC2" w:rsidRPr="005C0B23">
        <w:t xml:space="preserve">in het onderzoeksrapport </w:t>
      </w:r>
      <w:r>
        <w:t>staan de getallen en procenten die voortkomen uit de keuzemogelijkheden van de vragen</w:t>
      </w:r>
      <w:r w:rsidR="005C0B23">
        <w:t xml:space="preserve"> (</w:t>
      </w:r>
      <w:r w:rsidR="005C0B23" w:rsidRPr="00786208">
        <w:rPr>
          <w:i/>
        </w:rPr>
        <w:t>zie tabel 3 tot en met 11</w:t>
      </w:r>
      <w:r w:rsidR="005C0B23" w:rsidRPr="005C0B23">
        <w:t>)</w:t>
      </w:r>
      <w:r>
        <w:t xml:space="preserve">. Dit geeft een toevoeging aan de tekst van de conclusie, zodat er in één oogopslag geconcludeerd kan worden hoeveel deelnemers en welke percentage zorgbehoeften heeft op een bepaalde variabel. </w:t>
      </w:r>
    </w:p>
    <w:p w:rsidR="00211578" w:rsidRDefault="00211578" w:rsidP="00211578">
      <w:pPr>
        <w:pStyle w:val="Geenafstand"/>
      </w:pPr>
    </w:p>
    <w:p w:rsidR="00211578" w:rsidRPr="001B335F" w:rsidRDefault="007137EF" w:rsidP="00D037CE">
      <w:pPr>
        <w:pStyle w:val="Kop2"/>
      </w:pPr>
      <w:bookmarkStart w:id="85" w:name="_Toc408005615"/>
      <w:bookmarkStart w:id="86" w:name="_Toc409416082"/>
      <w:r>
        <w:t>6.2</w:t>
      </w:r>
      <w:r w:rsidR="00211578">
        <w:t xml:space="preserve"> </w:t>
      </w:r>
      <w:bookmarkEnd w:id="85"/>
      <w:r w:rsidR="00211578">
        <w:t xml:space="preserve">Stappenplan voor het trekken en het toetsen van </w:t>
      </w:r>
      <w:proofErr w:type="gramStart"/>
      <w:r w:rsidR="00211578">
        <w:t>conclusies :</w:t>
      </w:r>
      <w:bookmarkEnd w:id="86"/>
      <w:proofErr w:type="gramEnd"/>
      <w:r w:rsidR="00211578">
        <w:t xml:space="preserve"> </w:t>
      </w:r>
      <w:r w:rsidR="00211578" w:rsidRPr="001B335F">
        <w:t xml:space="preserve"> </w:t>
      </w:r>
    </w:p>
    <w:p w:rsidR="00211578" w:rsidRDefault="00211578" w:rsidP="00BB1F81">
      <w:pPr>
        <w:pStyle w:val="Lijstalinea"/>
        <w:numPr>
          <w:ilvl w:val="0"/>
          <w:numId w:val="28"/>
        </w:numPr>
      </w:pPr>
      <w:r>
        <w:t>De analyseresultaten zijn bekeken</w:t>
      </w:r>
    </w:p>
    <w:p w:rsidR="00211578" w:rsidRDefault="00211578" w:rsidP="00BB1F81">
      <w:pPr>
        <w:pStyle w:val="Lijstalinea"/>
        <w:numPr>
          <w:ilvl w:val="0"/>
          <w:numId w:val="28"/>
        </w:numPr>
      </w:pPr>
      <w:r>
        <w:t>Korte uitspraken zijn opgeschreven (met de onderzoeksvraag in het achterhoofd) die opvielen aan de analyseresultaten. Deze uitspraken zijn gericht op overeenkomsten, verschillen en opmerkelijke aspecten in de resultaten.</w:t>
      </w:r>
    </w:p>
    <w:p w:rsidR="00211578" w:rsidRDefault="00211578" w:rsidP="00BB1F81">
      <w:pPr>
        <w:pStyle w:val="Lijstalinea"/>
        <w:numPr>
          <w:ilvl w:val="0"/>
          <w:numId w:val="28"/>
        </w:numPr>
      </w:pPr>
      <w:r>
        <w:t xml:space="preserve">De uitspraken die het meest relevant waren voor de onderzoeksvraag en deelvragen van het onderzoek zijn geselecteerd. Per onderzoeksvraag is een verdeling van de uitspraken gemaakt. De uitspraken die aan elkaar gerelateerd zijn, zijn bij elkaar gezet. </w:t>
      </w:r>
    </w:p>
    <w:p w:rsidR="00211578" w:rsidRDefault="00211578" w:rsidP="00BB1F81">
      <w:pPr>
        <w:pStyle w:val="Lijstalinea"/>
        <w:numPr>
          <w:ilvl w:val="0"/>
          <w:numId w:val="28"/>
        </w:numPr>
      </w:pPr>
      <w:r>
        <w:t xml:space="preserve">De uitspraken uit stap 3 zijn duidelijk leesbaar gemaakt en zijn gerelateerd aan de context van het onderzoek, zodat mensen die geïnteresseerd zijn in de onderzoeksresultaten het begrijpen. </w:t>
      </w:r>
    </w:p>
    <w:p w:rsidR="00211578" w:rsidRDefault="00211578" w:rsidP="00BB1F81">
      <w:pPr>
        <w:pStyle w:val="Lijstalinea"/>
        <w:numPr>
          <w:ilvl w:val="0"/>
          <w:numId w:val="28"/>
        </w:numPr>
      </w:pPr>
      <w:r>
        <w:t>Conclusies zijn zo nodig geïllustreerd met fragmenten uit de verzamelde data</w:t>
      </w:r>
      <w:r w:rsidR="00D037CE">
        <w:rPr>
          <w:vertAlign w:val="superscript"/>
        </w:rPr>
        <w:t>40</w:t>
      </w:r>
      <w:r>
        <w:t xml:space="preserve">. </w:t>
      </w:r>
    </w:p>
    <w:p w:rsidR="00A52F12" w:rsidRDefault="00211578" w:rsidP="00211578">
      <w:pPr>
        <w:pStyle w:val="Lijstalinea"/>
        <w:numPr>
          <w:ilvl w:val="0"/>
          <w:numId w:val="28"/>
        </w:numPr>
      </w:pPr>
      <w:r>
        <w:t xml:space="preserve">Een ander onderzoeksteam, dat tevens een onderzoek uitvoert bij gezondheidscentrum </w:t>
      </w:r>
      <w:proofErr w:type="spellStart"/>
      <w:r>
        <w:t>Thermion</w:t>
      </w:r>
      <w:proofErr w:type="spellEnd"/>
      <w:r>
        <w:t xml:space="preserve">, heeft de conclusies en de analyseresultaten nagelezen om te bekijken of de getrokken conclusies juist zijn. </w:t>
      </w:r>
    </w:p>
    <w:p w:rsidR="001F3F7E" w:rsidRPr="007D7B4D" w:rsidRDefault="001F3F7E" w:rsidP="001F3F7E">
      <w:pPr>
        <w:pStyle w:val="Lijstalinea"/>
      </w:pPr>
    </w:p>
    <w:p w:rsidR="00211578" w:rsidRDefault="00211578" w:rsidP="00BB1F81">
      <w:pPr>
        <w:pStyle w:val="Kop1"/>
        <w:numPr>
          <w:ilvl w:val="0"/>
          <w:numId w:val="28"/>
        </w:numPr>
      </w:pPr>
      <w:bookmarkStart w:id="87" w:name="_Toc409416083"/>
      <w:r>
        <w:lastRenderedPageBreak/>
        <w:t>Nazorg en aanbevelingen</w:t>
      </w:r>
      <w:bookmarkEnd w:id="87"/>
      <w:r>
        <w:t xml:space="preserve"> </w:t>
      </w:r>
    </w:p>
    <w:p w:rsidR="00211578" w:rsidRDefault="00211578" w:rsidP="00211578">
      <w:pPr>
        <w:pStyle w:val="Standard1"/>
        <w:rPr>
          <w:rFonts w:ascii="Calibri" w:hAnsi="Calibri"/>
          <w:sz w:val="22"/>
          <w:szCs w:val="22"/>
        </w:rPr>
      </w:pPr>
      <w:r>
        <w:rPr>
          <w:rFonts w:ascii="Calibri" w:hAnsi="Calibri"/>
          <w:sz w:val="22"/>
          <w:szCs w:val="22"/>
        </w:rPr>
        <w:t xml:space="preserve">In dit hoofdstuk is weergegeven hoe de nazorg en aanbevelingen binnen het onderzoek zijn verantwoord. </w:t>
      </w:r>
    </w:p>
    <w:p w:rsidR="00211578" w:rsidRDefault="00211578" w:rsidP="00211578">
      <w:pPr>
        <w:pStyle w:val="Standard1"/>
        <w:rPr>
          <w:rFonts w:ascii="Calibri" w:hAnsi="Calibri"/>
          <w:sz w:val="22"/>
          <w:szCs w:val="22"/>
        </w:rPr>
      </w:pPr>
    </w:p>
    <w:p w:rsidR="00211578" w:rsidRDefault="00211578" w:rsidP="00211578">
      <w:pPr>
        <w:pStyle w:val="Kop2"/>
      </w:pPr>
      <w:bookmarkStart w:id="88" w:name="_Toc409416084"/>
      <w:r>
        <w:t>7.1 Nazorg</w:t>
      </w:r>
      <w:bookmarkEnd w:id="88"/>
    </w:p>
    <w:p w:rsidR="00A71F57" w:rsidRDefault="00211578" w:rsidP="00A52F12">
      <w:r>
        <w:t xml:space="preserve">Het verloop, de resultaten en de conclusies van het onderzoek zijn </w:t>
      </w:r>
      <w:proofErr w:type="gramStart"/>
      <w:r>
        <w:t>middels</w:t>
      </w:r>
      <w:proofErr w:type="gramEnd"/>
      <w:r>
        <w:t xml:space="preserve"> een presentatie aan de opdrachtgevers en andere geïnteresseerden binnen </w:t>
      </w:r>
      <w:proofErr w:type="spellStart"/>
      <w:r>
        <w:t>Thermion</w:t>
      </w:r>
      <w:proofErr w:type="spellEnd"/>
      <w:r>
        <w:t xml:space="preserve"> getoond. </w:t>
      </w:r>
      <w:r w:rsidR="00FE6557">
        <w:t>Een optie had kunnen zijn</w:t>
      </w:r>
      <w:r>
        <w:t xml:space="preserve"> alle patiënten die deel hebben genomen aan het onderzoek mede uit te nodigen voor de presentatie. Er is hiervan afgeweken, omdat het volgens de onderzoekers voor kan komen dat de deelnemers nog in het herstelproces zitten. Ze willen de deelnemers niet extra belasten. De onderzoekers vinden het overbrengen van de resultaten uit het onderzoek relevant voor de opdrachtgever en overige huisartsen binnen </w:t>
      </w:r>
      <w:proofErr w:type="spellStart"/>
      <w:r>
        <w:t>Thermion</w:t>
      </w:r>
      <w:proofErr w:type="spellEnd"/>
      <w:r>
        <w:t xml:space="preserve">. Uiteindelijk is het aan de zorgprofessionals om deze nazorgbehoeften in te </w:t>
      </w:r>
      <w:proofErr w:type="gramStart"/>
      <w:r>
        <w:t xml:space="preserve">vullen. </w:t>
      </w:r>
      <w:r w:rsidR="00A71F57">
        <w:t xml:space="preserve"> </w:t>
      </w:r>
      <w:proofErr w:type="gramEnd"/>
    </w:p>
    <w:p w:rsidR="00A71F57" w:rsidRDefault="00A71F57" w:rsidP="00A52F12">
      <w:r>
        <w:t xml:space="preserve">De data van de patiënten oriëntatie en de schriftelijke onderzoeken zijn opgeborgen in het archief van huisartsenpraktijk </w:t>
      </w:r>
      <w:proofErr w:type="spellStart"/>
      <w:r>
        <w:t>Thermion</w:t>
      </w:r>
      <w:proofErr w:type="spellEnd"/>
      <w:r>
        <w:t>. Hieronder i</w:t>
      </w:r>
      <w:r w:rsidR="00330A1F">
        <w:t>s weergegeven wat er aan de</w:t>
      </w:r>
      <w:r>
        <w:t xml:space="preserve"> documenten is toegevoegd om deze te kunnen herleiden aan dit </w:t>
      </w:r>
      <w:proofErr w:type="gramStart"/>
      <w:r>
        <w:t xml:space="preserve">onderzoek.  </w:t>
      </w:r>
      <w:proofErr w:type="gramEnd"/>
    </w:p>
    <w:p w:rsidR="00A71F57" w:rsidRDefault="00A71F57" w:rsidP="00BB1F81">
      <w:pPr>
        <w:pStyle w:val="Lijstalinea"/>
        <w:numPr>
          <w:ilvl w:val="0"/>
          <w:numId w:val="29"/>
        </w:numPr>
      </w:pPr>
      <w:r>
        <w:t>Titel van het onderzoek</w:t>
      </w:r>
    </w:p>
    <w:p w:rsidR="00A71F57" w:rsidRDefault="00A71F57" w:rsidP="00A52F12">
      <w:pPr>
        <w:ind w:left="708" w:firstLine="708"/>
      </w:pPr>
      <w:r>
        <w:t>Namen van de onderzoekers</w:t>
      </w:r>
    </w:p>
    <w:p w:rsidR="00A71F57" w:rsidRDefault="00A71F57" w:rsidP="00A52F12">
      <w:pPr>
        <w:pStyle w:val="Lijstalinea"/>
        <w:ind w:firstLine="696"/>
      </w:pPr>
      <w:r>
        <w:t xml:space="preserve">Datum en het semester wanneer het onderzoek is uitgevoerd. </w:t>
      </w:r>
    </w:p>
    <w:p w:rsidR="00A71F57" w:rsidRDefault="00A71F57" w:rsidP="00BB1F81">
      <w:pPr>
        <w:pStyle w:val="Lijstalinea"/>
        <w:numPr>
          <w:ilvl w:val="0"/>
          <w:numId w:val="29"/>
        </w:numPr>
      </w:pPr>
      <w:r>
        <w:t>Samenvatting van het onderzoek</w:t>
      </w:r>
    </w:p>
    <w:p w:rsidR="00211578" w:rsidRDefault="00211578" w:rsidP="00211578">
      <w:pPr>
        <w:pStyle w:val="Kop2"/>
      </w:pPr>
    </w:p>
    <w:p w:rsidR="00211578" w:rsidRPr="00F840C7" w:rsidRDefault="00211578" w:rsidP="00211578">
      <w:pPr>
        <w:pStyle w:val="Kop2"/>
      </w:pPr>
      <w:bookmarkStart w:id="89" w:name="_Toc409416085"/>
      <w:r>
        <w:t>7</w:t>
      </w:r>
      <w:r w:rsidRPr="00F840C7">
        <w:t>.2 Aanbeveling vervolgonderzoek</w:t>
      </w:r>
      <w:bookmarkEnd w:id="89"/>
    </w:p>
    <w:p w:rsidR="00211578" w:rsidRDefault="00211578" w:rsidP="00A52F12">
      <w:r>
        <w:t xml:space="preserve">Het voorliggende onderzoek is het eerste onderzoek binnen de onderzoekslijn ‘Ontslagen uit het ziekenhuis, en dan?’. Er is gekozen om enkele aanbevelingen te geven voor een vervolgonderzoek. De onderzoekers zijn van mening dat, voor het tot stand komen van een </w:t>
      </w:r>
      <w:proofErr w:type="gramStart"/>
      <w:r>
        <w:t>implementatie</w:t>
      </w:r>
      <w:proofErr w:type="gramEnd"/>
      <w:r>
        <w:t xml:space="preserve">, een vervolg onderzoek moet plaatsvinden gericht op de nazorgbehoeften. </w:t>
      </w:r>
    </w:p>
    <w:p w:rsidR="003C69DA" w:rsidRPr="00711CBB" w:rsidRDefault="00211578" w:rsidP="00151815">
      <w:pPr>
        <w:rPr>
          <w:sz w:val="18"/>
          <w:szCs w:val="18"/>
        </w:rPr>
      </w:pPr>
      <w:r>
        <w:t>Er is aanbevolen de methode, die ook wel bekend staat</w:t>
      </w:r>
      <w:r w:rsidR="003C69DA">
        <w:t xml:space="preserve"> als de PDCA- cirkel van </w:t>
      </w:r>
      <w:proofErr w:type="spellStart"/>
      <w:r w:rsidR="003C69DA">
        <w:t>Deming</w:t>
      </w:r>
      <w:proofErr w:type="spellEnd"/>
      <w:r w:rsidRPr="003C69DA">
        <w:rPr>
          <w:i/>
        </w:rPr>
        <w:t>,</w:t>
      </w:r>
      <w:r w:rsidRPr="00B73088">
        <w:rPr>
          <w:color w:val="FF0000"/>
        </w:rPr>
        <w:t xml:space="preserve"> </w:t>
      </w:r>
      <w:r>
        <w:t>toe te passen in het vervolgonderzoek.</w:t>
      </w:r>
      <w:r w:rsidR="00200A38">
        <w:t xml:space="preserve"> Er is gekozen voor deze methode omdat er binnen de HAN veel met deze methode wordt gewerkt. De onderzoekers </w:t>
      </w:r>
      <w:r w:rsidR="00330A1F">
        <w:t xml:space="preserve">hebben </w:t>
      </w:r>
      <w:r w:rsidR="00200A38">
        <w:t xml:space="preserve">met deze methode </w:t>
      </w:r>
      <w:proofErr w:type="gramStart"/>
      <w:r w:rsidR="00200A38">
        <w:t>het</w:t>
      </w:r>
      <w:proofErr w:type="gramEnd"/>
      <w:r w:rsidR="00200A38">
        <w:t xml:space="preserve"> meest ervaring.</w:t>
      </w:r>
      <w:r>
        <w:t xml:space="preserve"> Doormiddel van dit proces worden de stappen Plan, Do, Check, Act optimaal</w:t>
      </w:r>
      <w:r w:rsidR="00D037CE">
        <w:t xml:space="preserve"> doorlopen</w:t>
      </w:r>
      <w:r w:rsidR="00D037CE">
        <w:rPr>
          <w:vertAlign w:val="superscript"/>
        </w:rPr>
        <w:t>47</w:t>
      </w:r>
      <w:r>
        <w:t xml:space="preserve">. De aanbevelingen zijn </w:t>
      </w:r>
      <w:r w:rsidR="00330A1F">
        <w:t>gebaseerd op de uitkomsten van</w:t>
      </w:r>
      <w:r w:rsidR="00236597">
        <w:t xml:space="preserve"> het voorliggend onderzoek. </w:t>
      </w:r>
    </w:p>
    <w:p w:rsidR="003C69DA" w:rsidRDefault="003C69DA"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Default="000C4720" w:rsidP="00466EEA">
      <w:pPr>
        <w:pStyle w:val="Standard1"/>
        <w:jc w:val="right"/>
        <w:rPr>
          <w:sz w:val="18"/>
          <w:szCs w:val="18"/>
        </w:rPr>
      </w:pPr>
    </w:p>
    <w:p w:rsidR="000C4720" w:rsidRPr="00711CBB" w:rsidRDefault="000C4720" w:rsidP="00466EEA">
      <w:pPr>
        <w:pStyle w:val="Standard1"/>
        <w:jc w:val="right"/>
        <w:rPr>
          <w:sz w:val="18"/>
          <w:szCs w:val="18"/>
        </w:rPr>
      </w:pPr>
    </w:p>
    <w:p w:rsidR="003C69DA" w:rsidRPr="00711CBB" w:rsidRDefault="003C69DA" w:rsidP="00466EEA">
      <w:pPr>
        <w:pStyle w:val="Standard1"/>
        <w:jc w:val="right"/>
        <w:rPr>
          <w:sz w:val="18"/>
          <w:szCs w:val="18"/>
        </w:rPr>
      </w:pPr>
    </w:p>
    <w:p w:rsidR="00D93E8D" w:rsidRDefault="00D93E8D" w:rsidP="00BB1F81">
      <w:pPr>
        <w:pStyle w:val="Kop1"/>
        <w:numPr>
          <w:ilvl w:val="0"/>
          <w:numId w:val="28"/>
        </w:numPr>
      </w:pPr>
      <w:bookmarkStart w:id="90" w:name="_Toc409416086"/>
      <w:r>
        <w:lastRenderedPageBreak/>
        <w:t>Evaluatie</w:t>
      </w:r>
      <w:bookmarkEnd w:id="90"/>
    </w:p>
    <w:p w:rsidR="00D93E8D" w:rsidRDefault="00D93E8D" w:rsidP="00A52F12">
      <w:r>
        <w:t xml:space="preserve">De onderzoekers vinden het van belang om respectvol, zorgvuldig en integer te communiceren met de opdrachtgever en de docent begeleidster. Hieronder wordt het professioneel communiceren toegelicht. Daarbij worden er dilemma’s en ethische aspecten in benoemd, waarover de onderzoekers een standpunt over hebben ingenomen. Tevens wordt er door de onderzoekers gereflecteerd op de individuele prestatie en wordt er een visie gepresenteerd op het project en de projectresultaten. </w:t>
      </w:r>
    </w:p>
    <w:p w:rsidR="00D93E8D" w:rsidRDefault="00D93E8D" w:rsidP="00A52F12">
      <w:pPr>
        <w:pStyle w:val="Kop2"/>
      </w:pPr>
    </w:p>
    <w:p w:rsidR="00D93E8D" w:rsidRPr="003210B7" w:rsidRDefault="00FE6557" w:rsidP="003210B7">
      <w:pPr>
        <w:pStyle w:val="Kop2"/>
      </w:pPr>
      <w:bookmarkStart w:id="91" w:name="_Toc409416087"/>
      <w:r w:rsidRPr="003210B7">
        <w:t xml:space="preserve">8.1 </w:t>
      </w:r>
      <w:r w:rsidR="00D93E8D" w:rsidRPr="003210B7">
        <w:t>Communicatie met de opdrachtgever (Dr. van de Laar)</w:t>
      </w:r>
      <w:bookmarkEnd w:id="91"/>
    </w:p>
    <w:p w:rsidR="00D93E8D" w:rsidRDefault="00D93E8D" w:rsidP="00A52F12">
      <w:r>
        <w:t xml:space="preserve">Tijdens het project hadden de onderzoekers twee opdrachtgevers, Dr. Floris van de Laar en Drs. Julian Kiers. Met Dr. van de Laar hadden de onderzoekers het meeste contact, hierdoor werd de communicatie met hem als belangrijkste gezien. Door deze omstandigheden is ervoor gekozen de communicatie met Dr. van de Laar verder uit te lichten. </w:t>
      </w:r>
    </w:p>
    <w:p w:rsidR="00D93E8D" w:rsidRDefault="00D93E8D" w:rsidP="00A52F12"/>
    <w:p w:rsidR="00D93E8D" w:rsidRDefault="00D93E8D" w:rsidP="00A52F12">
      <w:r>
        <w:t>De communicatie met Dr</w:t>
      </w:r>
      <w:r w:rsidR="00FE6557">
        <w:t>. van de Laar liep in het begin volgens de onderzoekers</w:t>
      </w:r>
      <w:r>
        <w:t xml:space="preserve"> moeizaam. Dit kwam doordat de onderzoekers hem een </w:t>
      </w:r>
      <w:r w:rsidR="00FE6557">
        <w:t>bevlogen man vonden.</w:t>
      </w:r>
      <w:r>
        <w:t xml:space="preserve"> Tijdens de start van het onderzoek waren de onderzoekers onzeker over welke richting het onderzoek opging en wat ze hierin konden doen. Dr. van de Laar was leidend in de eerste contactmomenten. Volgens de onderzoekers keek hij naar het huidige onderzoek als onderzoeker en niet als opdrachtgever. Hierdoor had hij duidelijk voor ogen hoe het onderzoek gerealiseerd zou worden. Het gevolg hiervan was dat de onderzoekers teruggetrokkener waren in het contact en bang waren om iets fout te doen. Ze hielden zich hierdoor meer op de achtergrond. </w:t>
      </w:r>
    </w:p>
    <w:p w:rsidR="00D93E8D" w:rsidRDefault="00D93E8D" w:rsidP="00A52F12"/>
    <w:p w:rsidR="00D93E8D" w:rsidRDefault="00D93E8D" w:rsidP="00A52F12">
      <w:r>
        <w:t>Na enkele weken kwam dit inzicht bij de onderzoekers over wat er gaande was. Ze waren van mening dat hier sprake was van een professioneel dilemma. ‘’Beroepssituaties die een professioneel dilemma bevatten zijn situaties die er echt toe doen en waarop studenten zich gericht moeten voorberei</w:t>
      </w:r>
      <w:r w:rsidR="00D037CE">
        <w:t>den’’</w:t>
      </w:r>
      <w:r w:rsidR="00D037CE">
        <w:rPr>
          <w:vertAlign w:val="superscript"/>
        </w:rPr>
        <w:t>48</w:t>
      </w:r>
      <w:r>
        <w:t xml:space="preserve">. Ze vonden dat de communicatie niet vlekkeloos liep en hebben dit aangekaart bij de docent begeleidster. De docentbegeleidster adviseerde om dit bespreekbaar te maken tegenover de opdrachtgever, hierdoor kreeg hij inzicht over de mening van de onderzoekers. Tevens gaf ze aan dat de onderzoekers het niet als iets negatiefs moesten zien dat de opdrachtgever vanuit het oogpunt van onderzoeker keek. Hier zouden de onderzoekers ook hun voordeel uit kunnen halen door zijn expertise te gebruiken in het onderzoek. </w:t>
      </w:r>
    </w:p>
    <w:p w:rsidR="00D93E8D" w:rsidRDefault="00D93E8D" w:rsidP="00A52F12">
      <w:r>
        <w:t xml:space="preserve">De onderzoekers waren van plan het dilemma in eerste instantie aan te kaarten bij de opdrachtgever. Echter wouden ze </w:t>
      </w:r>
      <w:proofErr w:type="gramStart"/>
      <w:r>
        <w:t>het</w:t>
      </w:r>
      <w:proofErr w:type="gramEnd"/>
      <w:r>
        <w:t xml:space="preserve"> goed voorbereid besp</w:t>
      </w:r>
      <w:r w:rsidR="00D037CE">
        <w:t>reken</w:t>
      </w:r>
      <w:r w:rsidR="00D037CE">
        <w:rPr>
          <w:vertAlign w:val="superscript"/>
        </w:rPr>
        <w:t>48</w:t>
      </w:r>
      <w:r>
        <w:t>, daarbij is het communicat</w:t>
      </w:r>
      <w:r w:rsidR="003C69DA">
        <w:t xml:space="preserve">iemodel Roos van </w:t>
      </w:r>
      <w:proofErr w:type="spellStart"/>
      <w:r w:rsidR="003C69DA">
        <w:t>Leary</w:t>
      </w:r>
      <w:proofErr w:type="spellEnd"/>
      <w:r w:rsidR="003C69DA">
        <w:t xml:space="preserve"> gebruikt. </w:t>
      </w:r>
      <w:r>
        <w:t xml:space="preserve">Het model gaat ervan uit dat gedrag </w:t>
      </w:r>
      <w:proofErr w:type="spellStart"/>
      <w:r>
        <w:t>gedrag</w:t>
      </w:r>
      <w:proofErr w:type="spellEnd"/>
      <w:r>
        <w:t xml:space="preserve"> oproept. Met andere woorden: ‘’de Roos gaat uit van actie en reactie, oorzaak en gevolg en zenden en o</w:t>
      </w:r>
      <w:r w:rsidR="00D037CE">
        <w:t>ntvangen’’</w:t>
      </w:r>
      <w:r w:rsidR="00D037CE">
        <w:rPr>
          <w:vertAlign w:val="superscript"/>
        </w:rPr>
        <w:t>49</w:t>
      </w:r>
      <w:r w:rsidR="00D037CE">
        <w:t>.</w:t>
      </w:r>
      <w:r>
        <w:t xml:space="preserve"> Op deze wijze kunnen gedragspatronen geanalyseerd worden en kan het eigen gedrag bewust ingezet worden om het gedrag te beïnvl</w:t>
      </w:r>
      <w:r w:rsidR="00D037CE">
        <w:t>oeden</w:t>
      </w:r>
      <w:r w:rsidR="00D037CE">
        <w:rPr>
          <w:vertAlign w:val="superscript"/>
        </w:rPr>
        <w:t>50</w:t>
      </w:r>
      <w:r>
        <w:t xml:space="preserve">. Hieruit kwam naar voren dat Dr. van de Laar tijdens de eerste contactmomenten, volgens de onderzoekers, een ‘boven-gedragspatroon’ had. Hij uitte zich actief, beïnvloedend, beheersend en motiverend. Door deze gedragspatronen toonden de onderzoekers in eerste instantie afhankelijk, onderdanig, conformerend en bescheidend gedrag. Volgens </w:t>
      </w:r>
      <w:proofErr w:type="spellStart"/>
      <w:r>
        <w:t>Leary</w:t>
      </w:r>
      <w:proofErr w:type="spellEnd"/>
      <w:r>
        <w:t xml:space="preserve"> roept ‘boven-gedrag’, ‘onder-gedrag’ op. Een complementaire wer</w:t>
      </w:r>
      <w:r w:rsidR="00D037CE">
        <w:t>king</w:t>
      </w:r>
      <w:r w:rsidR="00D037CE">
        <w:rPr>
          <w:vertAlign w:val="superscript"/>
        </w:rPr>
        <w:t>50</w:t>
      </w:r>
      <w:r w:rsidR="00D037CE">
        <w:t xml:space="preserve">. </w:t>
      </w:r>
      <w:r>
        <w:t xml:space="preserve">Echter moet er aan deze gedragingen geen waardeoordeel aan gekoppeld worden. Het gedrag is per definitie niet goed of </w:t>
      </w:r>
      <w:r w:rsidR="00D037CE">
        <w:t>fout</w:t>
      </w:r>
      <w:r w:rsidR="00D037CE">
        <w:rPr>
          <w:vertAlign w:val="superscript"/>
        </w:rPr>
        <w:t>50</w:t>
      </w:r>
      <w:r>
        <w:t>.</w:t>
      </w:r>
    </w:p>
    <w:p w:rsidR="00D93E8D" w:rsidRDefault="00D93E8D" w:rsidP="00A52F12">
      <w:r>
        <w:t xml:space="preserve">Doordat de onderzoekers bewust waren van zijn en hun eigen gedragspatronen konden ze hierop inspelen. De onderzoekers hadden voorheen meewerkend en volgend gedrag, maar wouden zich leidend gedragen. Dit door middel van initiatieven te tonen, het voorzitterschap te nemen en hun eigen visie te tonen. Door dit gedrag begon de opdrachtgever zich meewerkend en volgend te gedragen. Dit betekent dat hij meer ‘hoe’ vragen ging stellen. Hoe kunnen we dat doen, hoe moeten </w:t>
      </w:r>
      <w:r>
        <w:lastRenderedPageBreak/>
        <w:t xml:space="preserve">we dat aanpakken, hoe gaan we daarmee aan de slag? </w:t>
      </w:r>
    </w:p>
    <w:p w:rsidR="00D93E8D" w:rsidRDefault="00D93E8D" w:rsidP="00A52F12">
      <w:r>
        <w:t>Deze manier van communiceren heeft direct gewerkt. De onderzoekers voelden zich zekerder, hadden duidelijker voor ogen hoe ze het onderzoek zouden willen realiseren, hadden een eigen standpunt, voelden zich gelijkwaardiger en hadden meer grip op de situatie. Uiteindelijk is ervoor gekozen het dilemma niet aan te kaarten bij de opdrachtgever, omdat het probleem zich opgelost had en het bespreken eventueel de samenwerking minder zou worden.</w:t>
      </w:r>
    </w:p>
    <w:p w:rsidR="00D93E8D" w:rsidRDefault="00D93E8D" w:rsidP="00D93E8D">
      <w:pPr>
        <w:pStyle w:val="Geenafstand"/>
      </w:pPr>
    </w:p>
    <w:p w:rsidR="00D93E8D" w:rsidRDefault="00D93E8D" w:rsidP="00A52F12">
      <w:r>
        <w:t>Het was belangrijk om in het gehele onderzoeksproces duidelijk te communiceren. De opdrachtgever had vaak ideeën, waardoor het onderzoek uiteindelijk breder zou worden. Echter wouden de onderzoekers afbakenen, hierdoor moesten de onderzoekers duidelijk communiceren over wat zij van plan waren en of de opdrachtgever hier</w:t>
      </w:r>
      <w:r w:rsidR="00FE6557">
        <w:t>in mee instemde. Er was</w:t>
      </w:r>
      <w:r>
        <w:t xml:space="preserve"> indien nodig mail contact en hier reageerde beide partijen snel op. Er was sprake van ‘korte lijnen’. Dit hield in dat de onderzoekers binnen mochten lopen bij de opdrachtgever wanneer zij vragen hadden. Dit was vooraf tijdens het eerste contact moment afgesproken, waarbij beide partijen instemden. Doorgaans was het contact formeel. Vanuit ethische aspecten waren de onderzoekers van mening dat dit hoorde, omdat hij een onbekende was. Hierdoor gedroegen de onderzoekers zich respectvol en integer. </w:t>
      </w:r>
    </w:p>
    <w:p w:rsidR="00D93E8D" w:rsidRDefault="00D93E8D" w:rsidP="00A52F12"/>
    <w:p w:rsidR="006D33D2" w:rsidRPr="00810EC3" w:rsidRDefault="006D33D2" w:rsidP="003210B7">
      <w:pPr>
        <w:pStyle w:val="Kop3"/>
      </w:pPr>
      <w:bookmarkStart w:id="92" w:name="_Toc409416088"/>
      <w:r>
        <w:t>8.1.1 Feedback opdrachtgever</w:t>
      </w:r>
      <w:bookmarkEnd w:id="92"/>
      <w:r>
        <w:t xml:space="preserve"> </w:t>
      </w:r>
    </w:p>
    <w:p w:rsidR="006D33D2" w:rsidRPr="0047512A" w:rsidRDefault="006D33D2" w:rsidP="006D33D2">
      <w:pPr>
        <w:pStyle w:val="Geenafstand"/>
      </w:pPr>
      <w:r>
        <w:t>Na de presentatie van het uitgevoerde onderzoek is er samen met de opdrachtgever</w:t>
      </w:r>
      <w:r w:rsidR="00D2102D" w:rsidRPr="00D2102D">
        <w:rPr>
          <w:rStyle w:val="Voetnootmarkering"/>
          <w:u w:val="single"/>
        </w:rPr>
        <w:footnoteReference w:id="4"/>
      </w:r>
      <w:r w:rsidR="00D2102D" w:rsidRPr="00D2102D">
        <w:rPr>
          <w:u w:val="single"/>
          <w:vertAlign w:val="superscript"/>
        </w:rPr>
        <w:t xml:space="preserve"> </w:t>
      </w:r>
      <w:r w:rsidR="00D2102D">
        <w:t>een</w:t>
      </w:r>
      <w:r>
        <w:t xml:space="preserve"> feedbacklijst ingevuld. Hierin werd gereflecteerd op het samenwerkingsproces, de kwaliteit van het rapport, de toepasbaarheid en praktijkgerichtheid van het onderzoek. Voor de feedbacklijst wordt u verwezen naar </w:t>
      </w:r>
      <w:r w:rsidRPr="0005655F">
        <w:t>bijlage 3.</w:t>
      </w:r>
    </w:p>
    <w:p w:rsidR="006D33D2" w:rsidRDefault="006D33D2" w:rsidP="006D33D2">
      <w:pPr>
        <w:pStyle w:val="Geenafstand"/>
        <w:rPr>
          <w:i/>
        </w:rPr>
      </w:pPr>
    </w:p>
    <w:p w:rsidR="006D33D2" w:rsidRDefault="006D33D2" w:rsidP="006D33D2">
      <w:pPr>
        <w:pStyle w:val="Geenafstand"/>
        <w:rPr>
          <w:i/>
        </w:rPr>
      </w:pPr>
      <w:r>
        <w:rPr>
          <w:i/>
        </w:rPr>
        <w:t>Samenwerking en professioneel handelen</w:t>
      </w:r>
    </w:p>
    <w:p w:rsidR="006D33D2" w:rsidRDefault="006D33D2" w:rsidP="006D33D2">
      <w:pPr>
        <w:pStyle w:val="Geenafstand"/>
      </w:pPr>
      <w:r>
        <w:t xml:space="preserve">De opdrachtgever was tevreden over de communicatie tussen hem en de onderzoekers. Hierin liet hij blijken dat hij de onderzoekers vriendelijk vond en dat ze te allen tijde afspraken zijn nagekomen. De onderzoekers kunnen zich hierin vinden, omdat ze van mening zijn dat er respectvol met een opdrachtgever om moet worden gegaan. </w:t>
      </w:r>
    </w:p>
    <w:p w:rsidR="006D33D2" w:rsidRDefault="006D33D2" w:rsidP="006D33D2">
      <w:pPr>
        <w:pStyle w:val="Geenafstand"/>
      </w:pPr>
      <w:r>
        <w:t xml:space="preserve">Daarnaast liet de opdrachtgever blijken dat hij van mening was dat de onderzoekers zorgvuldig en integer gewerkt hebben. Hierin benoemde hij dat er zorgvuldig met de privacy gegevens van de patiënten is omgegaan. De onderzoekers vinden privacy een belangrijk aspect en vinden het fijn dat dit positief is opgemerkt. </w:t>
      </w:r>
    </w:p>
    <w:p w:rsidR="006D33D2" w:rsidRPr="00786208" w:rsidRDefault="006D33D2" w:rsidP="006D33D2">
      <w:pPr>
        <w:pStyle w:val="Geenafstand"/>
      </w:pPr>
      <w:r>
        <w:t>Tevens was de opdrachtgever van mening dat de onderzoekers niet uitblinken in een ondernemende houding. Echter was hij van mening dat ze niet onder de maat presteerden. Hierin gaf hij aan dat de onderzoekers een neutrale houding hebben laten zien. De onderzoekers kunnen zich in deze feedback vinden. Op het begin wisten ze niet goed wat voor een houding ze moesten aannemen, omdat ze nog nooit een onderzoek hadden uitgevoerd. Naarmate de tijd verstreek kregen de onderzoekers meer zelfvertrouwen, hierdoor namen ze een ondernemendere houding aan. Voor een volgende keer willen de onderzoekers meer de leiding nemen, omdat ze nu weten hoe het proces in zijn gang gaat en wat belangrijke aspecten zijn tijdens het samenwerken en het professioneel handelen.</w:t>
      </w:r>
    </w:p>
    <w:p w:rsidR="00330A1F" w:rsidRDefault="00330A1F" w:rsidP="006D33D2">
      <w:pPr>
        <w:pStyle w:val="Geenafstand"/>
        <w:rPr>
          <w:i/>
        </w:rPr>
      </w:pPr>
    </w:p>
    <w:p w:rsidR="006D33D2" w:rsidRDefault="006D33D2" w:rsidP="006D33D2">
      <w:pPr>
        <w:pStyle w:val="Geenafstand"/>
        <w:rPr>
          <w:i/>
        </w:rPr>
      </w:pPr>
      <w:r>
        <w:rPr>
          <w:i/>
        </w:rPr>
        <w:t>Kwaliteit</w:t>
      </w:r>
    </w:p>
    <w:p w:rsidR="006D33D2" w:rsidRDefault="006D33D2" w:rsidP="006D33D2">
      <w:pPr>
        <w:pStyle w:val="Geenafstand"/>
      </w:pPr>
      <w:r>
        <w:t xml:space="preserve">Tot dusver is de opdrachtgever tevreden over het resultaat. Hij heeft echter nog niet de definitieve versie gezien van het onderzoeksrapport. Deze wordt na de beoordeling van het praktijkgericht onderzoek aan hem overhandigd. Daarnaast is hij tevreden over de kwaliteit van de eindpresentatie. Echter had hij nog enkele aandachtspunten: de duur van de presentatie was té lang. ‘Het moet concreter worden uitgelegd en alleen de harde kern moet bespreekbaar worden gemaakt’. Hierin waren de onderzoekers het mee eens. In het vervolg zullen ze ervoor kiezen om de inleiding en de </w:t>
      </w:r>
      <w:r>
        <w:lastRenderedPageBreak/>
        <w:t xml:space="preserve">methode minder uit te lichten, omdat het minder relevant is. Daarnaast hebben de onderzoekers aan de verwachtingen van de opdrachtgever voldaan. Volgens hem was er geen groot verschil tussen de daadwerkelijke verwachte- en bestede begeleidingstijd. De onderzoekers kunnen zich hierin vinden. Ze hebben alleen noodzakelijke vragen aan de opdrachtgever gesteld. </w:t>
      </w:r>
    </w:p>
    <w:p w:rsidR="006D33D2" w:rsidRDefault="006D33D2" w:rsidP="006D33D2">
      <w:pPr>
        <w:pStyle w:val="Geenafstand"/>
        <w:rPr>
          <w:i/>
        </w:rPr>
      </w:pPr>
    </w:p>
    <w:p w:rsidR="006D33D2" w:rsidRDefault="006D33D2" w:rsidP="006D33D2">
      <w:pPr>
        <w:pStyle w:val="Geenafstand"/>
        <w:rPr>
          <w:i/>
        </w:rPr>
      </w:pPr>
      <w:r>
        <w:rPr>
          <w:i/>
        </w:rPr>
        <w:t xml:space="preserve">Toepasbaarheid en praktijkgerichtheid </w:t>
      </w:r>
    </w:p>
    <w:p w:rsidR="006D33D2" w:rsidRDefault="006D33D2" w:rsidP="006D33D2">
      <w:pPr>
        <w:pStyle w:val="Geenafstand"/>
      </w:pPr>
      <w:r>
        <w:t xml:space="preserve">De opdrachtgever is van mening dat het eindproduct en de desbetreffende aanbevelingen acceptabel en realiseerbaar zijn binnen huisartsenpraktijk </w:t>
      </w:r>
      <w:proofErr w:type="spellStart"/>
      <w:r>
        <w:t>Thermion</w:t>
      </w:r>
      <w:proofErr w:type="spellEnd"/>
      <w:r>
        <w:t xml:space="preserve">. ‘Het heeft voldoende handvaten voor een vervolg’. De onderzoekers zijn erg tevreden met deze feedback, omdat zij het belangrijk vinden dat het onderzoek praktijkgericht is. </w:t>
      </w:r>
    </w:p>
    <w:p w:rsidR="006D33D2" w:rsidRDefault="006D33D2" w:rsidP="006D33D2">
      <w:pPr>
        <w:pStyle w:val="Geenafstand"/>
      </w:pPr>
    </w:p>
    <w:p w:rsidR="006D33D2" w:rsidRDefault="006D33D2" w:rsidP="006D33D2">
      <w:pPr>
        <w:pStyle w:val="Geenafstand"/>
      </w:pPr>
      <w:r>
        <w:t xml:space="preserve">Concluderend kan er gezegd worden dat de onderzoekers in staat zijn respectvol, zorgvuldig en integer te communiceren. De opdrachtgever was tevreden over de samenwerking </w:t>
      </w:r>
      <w:proofErr w:type="gramStart"/>
      <w:r>
        <w:t>alsmede</w:t>
      </w:r>
      <w:proofErr w:type="gramEnd"/>
      <w:r>
        <w:t xml:space="preserve"> de onderzoekers. Er heerste een juiste sfeer en dit heeft uiteindelijk een positief effect gehad op het uiteindelijke resultaat. </w:t>
      </w:r>
    </w:p>
    <w:p w:rsidR="006D33D2" w:rsidRDefault="006D33D2" w:rsidP="00A52F12"/>
    <w:p w:rsidR="00D93E8D" w:rsidRPr="003210B7" w:rsidRDefault="00FE6557" w:rsidP="003210B7">
      <w:pPr>
        <w:pStyle w:val="Kop2"/>
      </w:pPr>
      <w:bookmarkStart w:id="93" w:name="_Toc409416089"/>
      <w:r w:rsidRPr="003210B7">
        <w:t xml:space="preserve">8.2 </w:t>
      </w:r>
      <w:r w:rsidR="00D93E8D" w:rsidRPr="003210B7">
        <w:t>Communicatie met de docentbegeleidster (Renske Janssen)</w:t>
      </w:r>
      <w:bookmarkEnd w:id="93"/>
    </w:p>
    <w:p w:rsidR="00D93E8D" w:rsidRDefault="00D93E8D" w:rsidP="00A52F12">
      <w:r>
        <w:t>Tijdens het onderzoekproces hebben de onderzoekers begeleiding gehad van een docentbegeleidster, Renske Janssen, ergotherapeut in het UMC St. Radboud. Haar functie was de onderzoekers te begeleiden en feedback te geven op vraagstukken en discussiepunten in het onderzoek. Door de begeleiding kregen de onderzoekers nieuwe ideeën en input voor het verdere verloop van het onderzoek.</w:t>
      </w:r>
      <w:r>
        <w:br/>
        <w:t xml:space="preserve"> </w:t>
      </w:r>
    </w:p>
    <w:p w:rsidR="00D93E8D" w:rsidRDefault="00D93E8D" w:rsidP="00A52F12">
      <w:r>
        <w:t>Tijdens het onderzoek vonden de onderzoekers het van belang om op een goede manier met de docentbegeleidster te communiceren. In het begin zijn er verwachtingen van beide kanten besproken. Dit hielp om goed inzicht te krijgen in de wensen en behoeften van zowel de docentbegeleidster als van de onderzoekers betreffende de communicatie. De onderzoekers hebben in afstemming met de docentbegeleidster op verschillende manieren gecommuniceerd.</w:t>
      </w:r>
    </w:p>
    <w:p w:rsidR="00D93E8D" w:rsidRDefault="00D93E8D" w:rsidP="00BB1F81">
      <w:pPr>
        <w:pStyle w:val="Lijstalinea"/>
        <w:numPr>
          <w:ilvl w:val="0"/>
          <w:numId w:val="29"/>
        </w:numPr>
      </w:pPr>
      <w:r>
        <w:t xml:space="preserve">Voor het maken van een afspraak heeft er mailcontact plaats gevonden. Hierin werd de inhoud van de bijeenkomst benoemd en een voorstel gedaan voor een dag en een tijdstip. Om duidelijkheid te schetsen over de inhoud van de afspraak is ervoor gekozen per bijeenkomst een agenda op te stellen. Tijdens de bijeenkomsten zijn er, indien nodig, notulen gemaakt en na afloop gestuurd naar de docentbegeleidster. </w:t>
      </w:r>
    </w:p>
    <w:p w:rsidR="00D93E8D" w:rsidRDefault="00D93E8D" w:rsidP="00BB1F81">
      <w:pPr>
        <w:pStyle w:val="Lijstalinea"/>
        <w:numPr>
          <w:ilvl w:val="0"/>
          <w:numId w:val="29"/>
        </w:numPr>
      </w:pPr>
      <w:r>
        <w:t xml:space="preserve">De docentbegeleidster beoordeelt de onderzoekers op hun individuele presentatie. Om haar meer inzicht en achtergrondinformatie te geven over de onderzoekers is ervoor gekozen een SWOT-analyse per onderzoeker in te vullen. De conclusie hiervan is gepresenteerd aan de begeleider. Tevens is er een persoonlijke reflectie geschreven door de onderzoekers. Deze zijn te vinden onder </w:t>
      </w:r>
      <w:r w:rsidR="00C9630C" w:rsidRPr="00C9630C">
        <w:t>paragraaf 8.4.</w:t>
      </w:r>
    </w:p>
    <w:p w:rsidR="00D93E8D" w:rsidRDefault="00D93E8D" w:rsidP="00BB1F81">
      <w:pPr>
        <w:pStyle w:val="Lijstalinea"/>
        <w:numPr>
          <w:ilvl w:val="0"/>
          <w:numId w:val="29"/>
        </w:numPr>
      </w:pPr>
      <w:r>
        <w:t xml:space="preserve">Er zijn met de docentbegeleidster dilemma’s besproken betreffende de communicatie met de opdrachtgever. Dit dilemma is hierboven, </w:t>
      </w:r>
      <w:r w:rsidRPr="009B28CE">
        <w:t xml:space="preserve">bij paragraaf </w:t>
      </w:r>
      <w:r w:rsidR="009B28CE" w:rsidRPr="009B28CE">
        <w:t>8.1</w:t>
      </w:r>
      <w:r w:rsidR="009B28CE" w:rsidRPr="00A52F12">
        <w:rPr>
          <w:color w:val="FF0000"/>
        </w:rPr>
        <w:t xml:space="preserve"> </w:t>
      </w:r>
      <w:r>
        <w:t xml:space="preserve">`Communicatie met de opdrachtgever´ toegelicht. </w:t>
      </w:r>
    </w:p>
    <w:p w:rsidR="00D93E8D" w:rsidRDefault="00D93E8D" w:rsidP="00D93E8D">
      <w:pPr>
        <w:pStyle w:val="Geenafstand"/>
      </w:pPr>
    </w:p>
    <w:p w:rsidR="00D93E8D" w:rsidRDefault="00D93E8D" w:rsidP="00A52F12">
      <w:r>
        <w:t xml:space="preserve">De communicatie verliep volgens de onderzoekers op een juiste manier. </w:t>
      </w:r>
      <w:r w:rsidR="00FE6557">
        <w:t xml:space="preserve">In de omgang met de docentbegeleidster werd er geen professioneel dilemma ervaren. </w:t>
      </w:r>
      <w:r>
        <w:t xml:space="preserve">De onderzoekers kregen goede feedback en werden aangezet tot nadenken. Na afloop van een bijeenkomst hadden de onderzoekers altijd een positief gevoel. Dit kwam doordat de onderzoekers nieuwe ideeën op hadden gedaan, wat de vooruitgang van het project bevorderde. </w:t>
      </w:r>
    </w:p>
    <w:p w:rsidR="00D93E8D" w:rsidRDefault="00D93E8D" w:rsidP="00A52F12"/>
    <w:p w:rsidR="00D93E8D" w:rsidRDefault="00D93E8D" w:rsidP="00A52F12">
      <w:r>
        <w:t xml:space="preserve">Tijdens de gehele periode van begeleiding heerste er een prettige sfeer tussen de docentbegeleidster en de onderzoekers. In eerste instantie waren de onderzoekers van plan een formele omgang te tonen met de docentbegeleidster. Er werd hiervoor gekozen, omdat vanuit ethische aspecten gezien </w:t>
      </w:r>
      <w:r>
        <w:lastRenderedPageBreak/>
        <w:t xml:space="preserve">de onderzoekers vonden dat de docentbegeleidster respectvol en integer benaderd moest worden. Echter bleek, tijdens het eerste contactmoment met de docentbegeleidster, dat een informele omgang passender was tijdens de bijeenkomsten. Dit kwam door de persoonlijkheden van zowel de docentbegeleidster </w:t>
      </w:r>
      <w:proofErr w:type="gramStart"/>
      <w:r>
        <w:t>alsmede</w:t>
      </w:r>
      <w:proofErr w:type="gramEnd"/>
      <w:r>
        <w:t xml:space="preserve"> de onderzoekers. Het standpunt van de onderzoekers is vervolgens hieromtrent veranderd. De onderzoekers zijn van mening dat een informeel omgang, ook ethisch gezien, heel goed kan zijn. De informele omgang bevorderde met elkaar de teamgeest, het samenwerkingsverband en de vertrouwensband tussen de docentbegeleidster en</w:t>
      </w:r>
      <w:r w:rsidR="001F3F7E">
        <w:t xml:space="preserve"> de onderzoekers, </w:t>
      </w:r>
      <w:proofErr w:type="gramStart"/>
      <w:r w:rsidR="001F3F7E">
        <w:t>waardoor</w:t>
      </w:r>
      <w:proofErr w:type="gramEnd"/>
      <w:r w:rsidR="001F3F7E">
        <w:t xml:space="preserve"> </w:t>
      </w:r>
      <w:r>
        <w:t xml:space="preserve">iedereen </w:t>
      </w:r>
      <w:r w:rsidR="001F3F7E">
        <w:t xml:space="preserve">zich </w:t>
      </w:r>
      <w:r>
        <w:t xml:space="preserve">op zijn gemak kon voelen. De onderzoekers zijn van mening dat een formele omgang niet geschikt zou zijn. De omgang zou onpersoonlijk en te oppervlakkig zijn, waardoor er geen vertrouwensband gecreëerd kon worden. Dit zou uiteindelijk de samenwerking niet bevorderen. </w:t>
      </w:r>
    </w:p>
    <w:p w:rsidR="00D93E8D" w:rsidRDefault="00D93E8D" w:rsidP="00A52F12">
      <w:r>
        <w:t xml:space="preserve">Aan het eind van de periode van begeleiding hebben de onderzoekers feedback gericht op de communicatie aan de docentbegeleidster gevraagd. Er is een feedbacklijst opgesteld en deze is ingevuld door de docentbegeleidster. Met de feedback die is ontvangen zijn de onderzoekers tevreden. Volgens de docentbegeleidster verliep de communicatie goed en zij vond het tevens prettig met de onderzoekers samen te werken. </w:t>
      </w:r>
    </w:p>
    <w:p w:rsidR="00D93E8D" w:rsidRDefault="00D93E8D" w:rsidP="00A52F12"/>
    <w:p w:rsidR="00D93E8D" w:rsidRDefault="00D93E8D" w:rsidP="00A52F12">
      <w:r>
        <w:t>Concluderend kan er gezegd worden dat de onderzoekers in staat zijn respectvol, zorgvuldig en integer te communiceren. Volgens de docentbegeleidster komen de onderzoekers afspraken na en werken zorgvuldig. Door agenda´s en notulen te maken voor de bijeenkomsten werd duidelijkheid geschetst. Tijdens de bijeenkomsten houden de onderzoekers de tijd in relatie tot de agenda punten in de gaten. Daarnaast vond de docentbegeleidster het prettig dat de onderzoekers haar altijd goed op de hoogte hielden van de vorderingen. Een tip die de docentbegeleidster gaf was dat de onderzoekers, vooral in het begin van de contactmomenten, meer initiatieven mochten nemen. Daarnaast moeten de onderzoekers opletten dat ze niet terugvallen in hun studentenrol maar blijven in de rol van onderzoekers.</w:t>
      </w:r>
    </w:p>
    <w:p w:rsidR="00D93E8D" w:rsidRDefault="00D93E8D" w:rsidP="00A52F12"/>
    <w:p w:rsidR="00D93E8D" w:rsidRPr="003210B7" w:rsidRDefault="00FE6557" w:rsidP="003210B7">
      <w:pPr>
        <w:pStyle w:val="Kop2"/>
      </w:pPr>
      <w:bookmarkStart w:id="94" w:name="_Toc409416090"/>
      <w:r w:rsidRPr="003210B7">
        <w:t xml:space="preserve">8.3 </w:t>
      </w:r>
      <w:r w:rsidR="00D93E8D" w:rsidRPr="003210B7">
        <w:t>SWOT-analyse</w:t>
      </w:r>
      <w:bookmarkEnd w:id="94"/>
    </w:p>
    <w:p w:rsidR="00D2102D" w:rsidRPr="000C4720" w:rsidRDefault="00D93E8D" w:rsidP="000C4720">
      <w:r>
        <w:t xml:space="preserve">De onderzoekers hebben tevens geëvalueerd op hun onderzoeksproject in de context van huisartsenpraktijk </w:t>
      </w:r>
      <w:proofErr w:type="spellStart"/>
      <w:r>
        <w:t>Thermion</w:t>
      </w:r>
      <w:proofErr w:type="spellEnd"/>
      <w:r>
        <w:t xml:space="preserve">. Door een SWOT-analyse hiervan op te stellen zijn sterkten, zwakten, kansen en bedreigingen gereflecteerd. Er is dus een sterkte-/zwakteanalyse gemaakt waarin positieve en negatieve aspecten rondom het onderzoek worden beschreven. Voor de opgestelde SWOT-analyse verwijzen de onderzoekers </w:t>
      </w:r>
      <w:r w:rsidRPr="009A6AC2">
        <w:t>n</w:t>
      </w:r>
      <w:r w:rsidR="00C9630C" w:rsidRPr="009A6AC2">
        <w:t>aar bijlage 2.</w:t>
      </w:r>
    </w:p>
    <w:p w:rsidR="00D2102D" w:rsidRDefault="00D2102D" w:rsidP="00FE6557">
      <w:pPr>
        <w:pStyle w:val="Geenafstand"/>
        <w:rPr>
          <w:i/>
          <w:sz w:val="24"/>
        </w:rPr>
      </w:pPr>
    </w:p>
    <w:p w:rsidR="00F84111" w:rsidRDefault="00A07E72" w:rsidP="003210B7">
      <w:pPr>
        <w:pStyle w:val="Kop2"/>
      </w:pPr>
      <w:bookmarkStart w:id="95" w:name="_Toc409416091"/>
      <w:r>
        <w:t>8.4</w:t>
      </w:r>
      <w:r w:rsidR="003210B7">
        <w:t xml:space="preserve"> </w:t>
      </w:r>
      <w:r w:rsidR="00F84111">
        <w:t>Visie</w:t>
      </w:r>
      <w:bookmarkEnd w:id="95"/>
      <w:r w:rsidR="00F84111">
        <w:t xml:space="preserve"> </w:t>
      </w:r>
    </w:p>
    <w:p w:rsidR="00F84111" w:rsidRDefault="00F84111" w:rsidP="00F84111">
      <w:pPr>
        <w:pStyle w:val="Geenafstand"/>
      </w:pPr>
      <w:r>
        <w:t>De onderstaande visie is gericht op het project en de proje</w:t>
      </w:r>
      <w:r w:rsidR="00786208">
        <w:t>ctresultaten. Hierin is</w:t>
      </w:r>
      <w:r>
        <w:t xml:space="preserve"> het standpunt van de onderzoekers toegelicht gericht op de drie niveaus, namelijk micro-, </w:t>
      </w:r>
      <w:proofErr w:type="spellStart"/>
      <w:r>
        <w:t>meso</w:t>
      </w:r>
      <w:proofErr w:type="spellEnd"/>
      <w:r>
        <w:t xml:space="preserve">- en macroniveau. </w:t>
      </w:r>
    </w:p>
    <w:p w:rsidR="00F84111" w:rsidRPr="004D1234" w:rsidRDefault="00F84111" w:rsidP="00F84111">
      <w:pPr>
        <w:pStyle w:val="Geenafstand"/>
      </w:pPr>
    </w:p>
    <w:p w:rsidR="00F84111" w:rsidRDefault="00F84111" w:rsidP="00F84111">
      <w:pPr>
        <w:pStyle w:val="Geenafstand"/>
        <w:rPr>
          <w:i/>
        </w:rPr>
      </w:pPr>
      <w:r w:rsidRPr="009068BC">
        <w:rPr>
          <w:i/>
        </w:rPr>
        <w:t>Micro- niveau</w:t>
      </w:r>
    </w:p>
    <w:p w:rsidR="00F84111" w:rsidRDefault="00F84111" w:rsidP="00F84111">
      <w:pPr>
        <w:pStyle w:val="Geenafstand"/>
      </w:pPr>
      <w:r>
        <w:t xml:space="preserve">De onderzoekers zijn van mening dat het onderzoek een meerwaarde is voor de patiënten en de huisartsen van huisartsenpraktijk </w:t>
      </w:r>
      <w:proofErr w:type="spellStart"/>
      <w:r>
        <w:t>Thermion</w:t>
      </w:r>
      <w:proofErr w:type="spellEnd"/>
      <w:r>
        <w:t>. De onderzoekers vinden patiënttevredenheid erg belangrijk, omdat zij van mening zijn dat patiënten recht hebben op kwalitatieve zorg. De nazorgbehoeften van ontslagen patiënten worden door middel van het onderzoek duidelijk in kaart gebracht. Het gevolg van deze resultaten is dat de huisartsenpraktijk een duidelijk overzicht hebben van welke nazorgbehoeften er spelen bij hun ontslagen patiënten, gericht op het handelingsgebied wonen en zorg. Door het overzicht kan de coördinerende rol van de huisartsen verbeterd worden, zodat ze geschikte professionals kunnen inzetten om aan de zorgbehoeften van ontslagen patiënten te voldoen. Dit verbetert uiteindelijk de patiënttevredenheid.</w:t>
      </w:r>
    </w:p>
    <w:p w:rsidR="00F84111" w:rsidRDefault="00F84111" w:rsidP="00F84111">
      <w:pPr>
        <w:pStyle w:val="Geenafstand"/>
      </w:pPr>
    </w:p>
    <w:p w:rsidR="000C4720" w:rsidRDefault="000C4720" w:rsidP="00F84111">
      <w:pPr>
        <w:pStyle w:val="Geenafstand"/>
      </w:pPr>
    </w:p>
    <w:p w:rsidR="000C4720" w:rsidRDefault="000C4720" w:rsidP="00F84111">
      <w:pPr>
        <w:pStyle w:val="Geenafstand"/>
      </w:pPr>
    </w:p>
    <w:p w:rsidR="00F84111" w:rsidRDefault="00F84111" w:rsidP="00F84111">
      <w:pPr>
        <w:pStyle w:val="Geenafstand"/>
        <w:rPr>
          <w:i/>
        </w:rPr>
      </w:pPr>
      <w:proofErr w:type="spellStart"/>
      <w:r>
        <w:rPr>
          <w:i/>
        </w:rPr>
        <w:lastRenderedPageBreak/>
        <w:t>Meso</w:t>
      </w:r>
      <w:proofErr w:type="spellEnd"/>
      <w:r>
        <w:rPr>
          <w:i/>
        </w:rPr>
        <w:t>- niveau</w:t>
      </w:r>
    </w:p>
    <w:p w:rsidR="00F84111" w:rsidRPr="00BC1DE9" w:rsidRDefault="00F84111" w:rsidP="00F84111">
      <w:pPr>
        <w:pStyle w:val="Geenafstand"/>
        <w:rPr>
          <w:i/>
          <w:vertAlign w:val="superscript"/>
        </w:rPr>
      </w:pPr>
      <w:r>
        <w:t xml:space="preserve">Het onderzoek heeft uiteindelijk invloed op het gezondheidscentrum </w:t>
      </w:r>
      <w:proofErr w:type="spellStart"/>
      <w:r>
        <w:t>Thermion</w:t>
      </w:r>
      <w:proofErr w:type="spellEnd"/>
      <w:r>
        <w:t xml:space="preserve">. Wanneer er aan de nazorgbehoeften kan worden voldaan bestaat de mogelijkheid dat er een betere sfeer ontstaat tussen cliënt en professional. Dit sluit aan bij het standpunt van de onderzoekers, omdat ze patiënttevredenheid van belang vinden. Tevens hebben de patiënten die nazorgbehoeften ervaren </w:t>
      </w:r>
      <w:proofErr w:type="gramStart"/>
      <w:r>
        <w:t>reeds</w:t>
      </w:r>
      <w:proofErr w:type="gramEnd"/>
      <w:r>
        <w:t xml:space="preserve"> contact met de professionals. De drempel is hierdoor lager om in het vervolg contact te zoeken met het gezondheidscentrum. De onderzoekers vinden het belangrijk dat patiënten zelfstandig kunnen handelen. Hierin kan het gezondheidscentrum uiteindelijk aan bijdragen. Daarnaast zijn de onderzoekers van mening dat zorgprofessionals laagdrempelig en toegankelijk moeten zijn voor mensen in hun omgeving. Dit past bij de visie van gezondheidscentrum </w:t>
      </w:r>
      <w:proofErr w:type="spellStart"/>
      <w:r>
        <w:t>Thermion</w:t>
      </w:r>
      <w:proofErr w:type="spellEnd"/>
      <w:r>
        <w:t>, namelijk; ‘Samen streven naar nóg betere zorg dichtbij huis!’</w:t>
      </w:r>
      <w:r w:rsidR="00BC1DE9">
        <w:rPr>
          <w:rStyle w:val="Zwaar"/>
          <w:vertAlign w:val="superscript"/>
        </w:rPr>
        <w:t>51</w:t>
      </w:r>
    </w:p>
    <w:p w:rsidR="00F84111" w:rsidRDefault="00F84111" w:rsidP="00F84111">
      <w:pPr>
        <w:pStyle w:val="Geenafstand"/>
      </w:pPr>
    </w:p>
    <w:p w:rsidR="00F84111" w:rsidRDefault="00F84111" w:rsidP="00F84111">
      <w:pPr>
        <w:pStyle w:val="Geenafstand"/>
        <w:rPr>
          <w:i/>
        </w:rPr>
      </w:pPr>
      <w:r>
        <w:rPr>
          <w:i/>
        </w:rPr>
        <w:t>Macro- niveau</w:t>
      </w:r>
    </w:p>
    <w:p w:rsidR="00F84111" w:rsidRDefault="00F84111" w:rsidP="00F84111">
      <w:pPr>
        <w:pStyle w:val="Geenafstand"/>
      </w:pPr>
      <w:r>
        <w:t>De onderzoekers zijn van mening dat het onderzoek bijdraagt op maatschappelijk niveau. Zij vinden dat er onvoldoende naar de nazorgbehoeften van ontslagen patiënten wordt gekeken. Er zijn tal van onderzoeken die zich richten op de ontev</w:t>
      </w:r>
      <w:r w:rsidR="0004104E">
        <w:t xml:space="preserve">redenheid van </w:t>
      </w:r>
      <w:proofErr w:type="gramStart"/>
      <w:r w:rsidR="0004104E">
        <w:t>het</w:t>
      </w:r>
      <w:proofErr w:type="gramEnd"/>
      <w:r w:rsidR="0004104E">
        <w:t xml:space="preserve"> ontslagproces</w:t>
      </w:r>
      <w:r w:rsidR="0004104E">
        <w:rPr>
          <w:vertAlign w:val="superscript"/>
        </w:rPr>
        <w:t>8</w:t>
      </w:r>
      <w:r w:rsidR="0004104E">
        <w:t xml:space="preserve">. </w:t>
      </w:r>
      <w:r>
        <w:t>Echter kijken ze naar het proces van ziekenhuis naar thuis en wat de desbetreffende zorgbehoeften zijn. Daarnaast wordt er niet voldoende ingegaan op de zorgbehoeften die ontstaan in de thuissituatie. Dit blijkt uit signalen van de ZZG Zorggroep en de huisartsen van huisartsenprakti</w:t>
      </w:r>
      <w:r w:rsidRPr="00D2102D">
        <w:t xml:space="preserve">jk </w:t>
      </w:r>
      <w:proofErr w:type="spellStart"/>
      <w:r w:rsidRPr="00D2102D">
        <w:t>Thermion</w:t>
      </w:r>
      <w:proofErr w:type="spellEnd"/>
      <w:r w:rsidRPr="00D2102D">
        <w:t xml:space="preserve"> (</w:t>
      </w:r>
      <w:r w:rsidRPr="00D2102D">
        <w:rPr>
          <w:i/>
        </w:rPr>
        <w:t>Persoonlijke mededeling huisartsen en wijkverpleegkundigen</w:t>
      </w:r>
      <w:r w:rsidR="00D2102D" w:rsidRPr="00D2102D">
        <w:rPr>
          <w:i/>
        </w:rPr>
        <w:t xml:space="preserve"> ZZG</w:t>
      </w:r>
      <w:r w:rsidRPr="00D2102D">
        <w:rPr>
          <w:i/>
        </w:rPr>
        <w:t>, 14 oktober 2014</w:t>
      </w:r>
      <w:r w:rsidRPr="00D2102D">
        <w:t xml:space="preserve">). </w:t>
      </w:r>
      <w:r>
        <w:t xml:space="preserve">Doordat dit onderzoek gepubliceerd wordt zouden er, in verschillende regio’s, onderzoeken gedaan kunnen worden om te inventariseren of er nazorgbehoeften spelen in de thuissituatie van ontslagen patiënten. </w:t>
      </w:r>
    </w:p>
    <w:p w:rsidR="00F84111" w:rsidRDefault="00F84111" w:rsidP="00F84111">
      <w:pPr>
        <w:pStyle w:val="Geenafstand"/>
      </w:pPr>
    </w:p>
    <w:p w:rsidR="007921D7" w:rsidRDefault="007921D7">
      <w:pPr>
        <w:widowControl/>
        <w:spacing w:after="200" w:line="276" w:lineRule="auto"/>
        <w:rPr>
          <w:rFonts w:asciiTheme="minorHAnsi" w:hAnsiTheme="minorHAnsi"/>
          <w:b/>
          <w:bCs/>
          <w:i/>
          <w:iCs/>
          <w:snapToGrid/>
          <w:color w:val="0070C0"/>
          <w:kern w:val="28"/>
          <w:szCs w:val="22"/>
        </w:rPr>
      </w:pPr>
      <w:r>
        <w:rPr>
          <w:szCs w:val="22"/>
        </w:rPr>
        <w:br w:type="page"/>
      </w:r>
    </w:p>
    <w:p w:rsidR="009F29A6" w:rsidRPr="008C2438" w:rsidRDefault="009F29A6" w:rsidP="009F29A6">
      <w:pPr>
        <w:pStyle w:val="Kop1"/>
        <w:rPr>
          <w:color w:val="FF0000"/>
          <w:sz w:val="22"/>
          <w:szCs w:val="22"/>
        </w:rPr>
      </w:pPr>
      <w:bookmarkStart w:id="96" w:name="_Toc409416092"/>
      <w:r w:rsidRPr="008C2438">
        <w:rPr>
          <w:sz w:val="22"/>
          <w:szCs w:val="22"/>
        </w:rPr>
        <w:lastRenderedPageBreak/>
        <w:t>Literatuur</w:t>
      </w:r>
      <w:bookmarkEnd w:id="96"/>
    </w:p>
    <w:p w:rsidR="009F29A6" w:rsidRPr="00EE4296" w:rsidRDefault="009F29A6" w:rsidP="00BB1F81">
      <w:pPr>
        <w:pStyle w:val="Lijstalinea"/>
        <w:numPr>
          <w:ilvl w:val="0"/>
          <w:numId w:val="6"/>
        </w:numPr>
        <w:rPr>
          <w:rFonts w:asciiTheme="minorHAnsi" w:hAnsiTheme="minorHAnsi"/>
          <w:szCs w:val="22"/>
          <w:lang w:val="en-GB"/>
        </w:rPr>
      </w:pPr>
      <w:proofErr w:type="spellStart"/>
      <w:r w:rsidRPr="00EE4296">
        <w:rPr>
          <w:rFonts w:asciiTheme="minorHAnsi" w:hAnsiTheme="minorHAnsi"/>
          <w:szCs w:val="22"/>
          <w:lang w:val="en-US"/>
        </w:rPr>
        <w:t>Mistiaen</w:t>
      </w:r>
      <w:proofErr w:type="spellEnd"/>
      <w:r w:rsidRPr="00EE4296">
        <w:rPr>
          <w:rFonts w:asciiTheme="minorHAnsi" w:hAnsiTheme="minorHAnsi"/>
          <w:szCs w:val="22"/>
          <w:lang w:val="en-US"/>
        </w:rPr>
        <w:t xml:space="preserve"> P. Hospital discharge: problems and interventions.</w:t>
      </w:r>
      <w:r w:rsidRPr="00EE4296">
        <w:rPr>
          <w:rFonts w:asciiTheme="minorHAnsi" w:hAnsiTheme="minorHAnsi"/>
          <w:i/>
          <w:szCs w:val="22"/>
          <w:lang w:val="en-US"/>
        </w:rPr>
        <w:t xml:space="preserve"> </w:t>
      </w:r>
      <w:r w:rsidRPr="00EE4296">
        <w:rPr>
          <w:rFonts w:asciiTheme="minorHAnsi" w:hAnsiTheme="minorHAnsi"/>
          <w:szCs w:val="22"/>
          <w:lang w:val="en-GB"/>
        </w:rPr>
        <w:t xml:space="preserve">Utrecht: </w:t>
      </w:r>
      <w:proofErr w:type="spellStart"/>
      <w:r w:rsidRPr="00EE4296">
        <w:rPr>
          <w:rFonts w:asciiTheme="minorHAnsi" w:hAnsiTheme="minorHAnsi"/>
          <w:szCs w:val="22"/>
          <w:lang w:val="en-GB"/>
        </w:rPr>
        <w:t>Nivel</w:t>
      </w:r>
      <w:proofErr w:type="spellEnd"/>
      <w:r w:rsidRPr="00EE4296">
        <w:rPr>
          <w:rFonts w:asciiTheme="minorHAnsi" w:hAnsiTheme="minorHAnsi"/>
          <w:szCs w:val="22"/>
          <w:lang w:val="en-GB"/>
        </w:rPr>
        <w:t>; 2007.</w:t>
      </w:r>
    </w:p>
    <w:p w:rsidR="009F29A6" w:rsidRDefault="009F29A6" w:rsidP="00BB1F81">
      <w:pPr>
        <w:pStyle w:val="Geenafstand"/>
        <w:numPr>
          <w:ilvl w:val="0"/>
          <w:numId w:val="6"/>
        </w:numPr>
      </w:pPr>
      <w:proofErr w:type="spellStart"/>
      <w:r w:rsidRPr="00EE4296">
        <w:t>ScriptieAF</w:t>
      </w:r>
      <w:proofErr w:type="spellEnd"/>
      <w:r w:rsidRPr="00EE4296">
        <w:t xml:space="preserve">. Scriptie schrijven. 2014. Beschikbaar via: </w:t>
      </w:r>
      <w:hyperlink r:id="rId15" w:history="1">
        <w:r w:rsidRPr="00EE4296">
          <w:rPr>
            <w:rStyle w:val="Hyperlink"/>
          </w:rPr>
          <w:t>http://scriptieaf.nl/literatuurstudie/scriptie-schrijven/</w:t>
        </w:r>
      </w:hyperlink>
      <w:r w:rsidRPr="00EE4296">
        <w:t xml:space="preserve"> Geraadpleegd 2014 december 29</w:t>
      </w:r>
    </w:p>
    <w:p w:rsidR="009F29A6" w:rsidRPr="00EE4296" w:rsidRDefault="009F29A6" w:rsidP="00BB1F81">
      <w:pPr>
        <w:pStyle w:val="Lijstalinea"/>
        <w:numPr>
          <w:ilvl w:val="0"/>
          <w:numId w:val="6"/>
        </w:numPr>
        <w:rPr>
          <w:rStyle w:val="Hyperlink"/>
          <w:rFonts w:asciiTheme="minorHAnsi" w:hAnsiTheme="minorHAnsi"/>
          <w:szCs w:val="22"/>
        </w:rPr>
      </w:pPr>
      <w:proofErr w:type="spellStart"/>
      <w:r w:rsidRPr="001A13B1">
        <w:rPr>
          <w:rFonts w:asciiTheme="minorHAnsi" w:hAnsiTheme="minorHAnsi"/>
          <w:szCs w:val="22"/>
        </w:rPr>
        <w:t>Rebeccahoogers</w:t>
      </w:r>
      <w:proofErr w:type="spellEnd"/>
      <w:r w:rsidRPr="001A13B1">
        <w:rPr>
          <w:rFonts w:asciiTheme="minorHAnsi" w:hAnsiTheme="minorHAnsi"/>
          <w:szCs w:val="22"/>
        </w:rPr>
        <w:t xml:space="preserve">. Inleiding schrijven. 2014. </w:t>
      </w:r>
      <w:hyperlink r:id="rId16" w:history="1">
        <w:r w:rsidRPr="00D3574C">
          <w:rPr>
            <w:rStyle w:val="Hyperlink"/>
            <w:rFonts w:asciiTheme="minorHAnsi" w:hAnsiTheme="minorHAnsi"/>
            <w:szCs w:val="22"/>
          </w:rPr>
          <w:t>http://wetenschap.infonu.nl/onderzoek/91488-inleiding-schrijven.html</w:t>
        </w:r>
      </w:hyperlink>
      <w:proofErr w:type="gramStart"/>
      <w:r>
        <w:rPr>
          <w:rFonts w:asciiTheme="minorHAnsi" w:hAnsiTheme="minorHAnsi"/>
          <w:szCs w:val="22"/>
        </w:rPr>
        <w:t xml:space="preserve"> </w:t>
      </w:r>
      <w:r w:rsidRPr="00CB26D1">
        <w:rPr>
          <w:rFonts w:asciiTheme="minorHAnsi" w:hAnsiTheme="minorHAnsi"/>
          <w:szCs w:val="22"/>
        </w:rPr>
        <w:t xml:space="preserve"> Geraadpleegd</w:t>
      </w:r>
      <w:proofErr w:type="gramEnd"/>
      <w:r w:rsidRPr="00CB26D1">
        <w:rPr>
          <w:rFonts w:asciiTheme="minorHAnsi" w:hAnsiTheme="minorHAnsi"/>
          <w:szCs w:val="22"/>
        </w:rPr>
        <w:t xml:space="preserve"> 2014 november 12</w:t>
      </w:r>
    </w:p>
    <w:p w:rsidR="009F29A6" w:rsidRDefault="009F29A6" w:rsidP="00BB1F81">
      <w:pPr>
        <w:pStyle w:val="Geenafstand"/>
        <w:numPr>
          <w:ilvl w:val="0"/>
          <w:numId w:val="6"/>
        </w:numPr>
      </w:pPr>
      <w:r w:rsidRPr="001A13B1">
        <w:t xml:space="preserve">Hogeschool van Amsterdam. Maak je selectie, betrouwbaarheid. 2014. Beschikbaar via: </w:t>
      </w:r>
      <w:hyperlink r:id="rId17" w:history="1">
        <w:r w:rsidRPr="001A13B1">
          <w:rPr>
            <w:rStyle w:val="Hyperlink"/>
          </w:rPr>
          <w:t>https://stip.hva.nl/selecteren/betrouwbaarheid.html</w:t>
        </w:r>
      </w:hyperlink>
      <w:proofErr w:type="gramStart"/>
      <w:r w:rsidRPr="001A13B1">
        <w:t xml:space="preserve">  Geraadpleegd</w:t>
      </w:r>
      <w:proofErr w:type="gramEnd"/>
      <w:r w:rsidRPr="001A13B1">
        <w:t xml:space="preserve"> 2014 december 19</w:t>
      </w:r>
    </w:p>
    <w:p w:rsidR="009F29A6" w:rsidRPr="001A13B1" w:rsidRDefault="009F29A6" w:rsidP="00BB1F81">
      <w:pPr>
        <w:pStyle w:val="Geenafstand"/>
        <w:numPr>
          <w:ilvl w:val="0"/>
          <w:numId w:val="6"/>
        </w:numPr>
      </w:pPr>
      <w:r w:rsidRPr="001A13B1">
        <w:t>Hogeschool van Arnhem en Nijmegen. Digitale bronnen. 2014. Beschikbaar via</w:t>
      </w:r>
      <w:proofErr w:type="gramStart"/>
      <w:r w:rsidRPr="001A13B1">
        <w:t>:</w:t>
      </w:r>
      <w:proofErr w:type="gramEnd"/>
      <w:r w:rsidRPr="001A13B1">
        <w:t xml:space="preserve">. </w:t>
      </w:r>
      <w:hyperlink r:id="rId18" w:history="1">
        <w:r w:rsidRPr="001A13B1">
          <w:rPr>
            <w:rStyle w:val="Hyperlink"/>
          </w:rPr>
          <w:t>http://specials.han.nl/themasites/studiecentra/zoeken-en-vinden/gezondheid/digitale-bronnen/</w:t>
        </w:r>
      </w:hyperlink>
      <w:r w:rsidRPr="001A13B1">
        <w:t xml:space="preserve"> Geraadpleegd 2014 december 19</w:t>
      </w:r>
    </w:p>
    <w:p w:rsidR="009F29A6" w:rsidRPr="001A13B1" w:rsidRDefault="009F29A6" w:rsidP="00BB1F81">
      <w:pPr>
        <w:pStyle w:val="Geenafstand"/>
        <w:numPr>
          <w:ilvl w:val="0"/>
          <w:numId w:val="6"/>
        </w:numPr>
      </w:pPr>
      <w:r w:rsidRPr="001A13B1">
        <w:t xml:space="preserve">Timmermans W, Meel M van. Mijn CVA/TIA – mijn behoeften. Online hulpverlening. 2014. Beschikbaar via: </w:t>
      </w:r>
      <w:hyperlink r:id="rId19" w:history="1">
        <w:r w:rsidRPr="001A13B1">
          <w:rPr>
            <w:rStyle w:val="Hyperlink"/>
          </w:rPr>
          <w:t>http://av.surfsharekit.nl:8080/get/smpid:46501/DS2</w:t>
        </w:r>
      </w:hyperlink>
      <w:r w:rsidRPr="001A13B1">
        <w:t xml:space="preserve">. Geraadpleegd 2014 </w:t>
      </w:r>
      <w:proofErr w:type="gramStart"/>
      <w:r w:rsidRPr="001A13B1">
        <w:t>November</w:t>
      </w:r>
      <w:proofErr w:type="gramEnd"/>
      <w:r w:rsidRPr="001A13B1">
        <w:t xml:space="preserve"> 20.  </w:t>
      </w:r>
    </w:p>
    <w:p w:rsidR="009F29A6" w:rsidRPr="001A13B1" w:rsidRDefault="009F29A6" w:rsidP="00BB1F81">
      <w:pPr>
        <w:pStyle w:val="Geenafstand"/>
        <w:numPr>
          <w:ilvl w:val="0"/>
          <w:numId w:val="6"/>
        </w:numPr>
      </w:pPr>
      <w:r w:rsidRPr="001A13B1">
        <w:t xml:space="preserve">Kuiers H, Bode H de. Mantelzorgers betrekken bij het zorgproces. [afstudeeropdracht] [HBO Kennisban]. 2014. Beschikbaar via: </w:t>
      </w:r>
      <w:hyperlink r:id="rId20" w:history="1">
        <w:r w:rsidRPr="001A13B1">
          <w:rPr>
            <w:rStyle w:val="Hyperlink"/>
          </w:rPr>
          <w:t>http://gh.surfsharekit.nl:8080/get/smpid:46453/DS1/</w:t>
        </w:r>
      </w:hyperlink>
      <w:r w:rsidRPr="001A13B1">
        <w:t xml:space="preserve"> Geraadpleegd 2014 november 20</w:t>
      </w:r>
    </w:p>
    <w:p w:rsidR="009F29A6" w:rsidRPr="001A13B1" w:rsidRDefault="009F29A6" w:rsidP="00BB1F81">
      <w:pPr>
        <w:pStyle w:val="Geenafstand"/>
        <w:numPr>
          <w:ilvl w:val="0"/>
          <w:numId w:val="6"/>
        </w:numPr>
      </w:pPr>
      <w:r w:rsidRPr="001A13B1">
        <w:t xml:space="preserve">Bogerd M, </w:t>
      </w:r>
      <w:proofErr w:type="spellStart"/>
      <w:r w:rsidRPr="001A13B1">
        <w:t>Kruijf</w:t>
      </w:r>
      <w:proofErr w:type="spellEnd"/>
      <w:r w:rsidRPr="001A13B1">
        <w:t xml:space="preserve"> W, </w:t>
      </w:r>
      <w:proofErr w:type="spellStart"/>
      <w:r w:rsidRPr="001A13B1">
        <w:t>Roza</w:t>
      </w:r>
      <w:proofErr w:type="spellEnd"/>
      <w:r w:rsidRPr="001A13B1">
        <w:t xml:space="preserve"> P de. Ontzag voor het ontslag: kwaliteit van zorg met betrekking tot het </w:t>
      </w:r>
      <w:proofErr w:type="spellStart"/>
      <w:r w:rsidRPr="001A13B1">
        <w:t>patiëntenontslag</w:t>
      </w:r>
      <w:proofErr w:type="spellEnd"/>
      <w:r w:rsidRPr="001A13B1">
        <w:t xml:space="preserve">. 2011. Beschikbaar via </w:t>
      </w:r>
      <w:hyperlink r:id="rId21" w:history="1">
        <w:r w:rsidRPr="001A13B1">
          <w:rPr>
            <w:rStyle w:val="Hyperlink"/>
          </w:rPr>
          <w:t>http://che.surfsharekit.nl:8080/get/smpid:10351/DS1/</w:t>
        </w:r>
      </w:hyperlink>
      <w:r w:rsidRPr="001A13B1">
        <w:t xml:space="preserve"> Geraadpleegd 2014 november 20</w:t>
      </w:r>
    </w:p>
    <w:p w:rsidR="009F29A6" w:rsidRPr="001A13B1" w:rsidRDefault="009F29A6" w:rsidP="00BB1F81">
      <w:pPr>
        <w:pStyle w:val="Lijstalinea"/>
        <w:numPr>
          <w:ilvl w:val="0"/>
          <w:numId w:val="6"/>
        </w:numPr>
        <w:rPr>
          <w:rFonts w:asciiTheme="minorHAnsi" w:eastAsiaTheme="minorHAnsi" w:hAnsiTheme="minorHAnsi" w:cstheme="minorBidi"/>
          <w:snapToGrid/>
          <w:szCs w:val="22"/>
          <w:lang w:eastAsia="en-US"/>
        </w:rPr>
      </w:pPr>
      <w:r w:rsidRPr="001A13B1">
        <w:rPr>
          <w:rFonts w:asciiTheme="minorHAnsi" w:hAnsiTheme="minorHAnsi"/>
          <w:szCs w:val="22"/>
        </w:rPr>
        <w:t xml:space="preserve">Lamers G, </w:t>
      </w:r>
      <w:proofErr w:type="spellStart"/>
      <w:r w:rsidRPr="001A13B1">
        <w:rPr>
          <w:rFonts w:asciiTheme="minorHAnsi" w:hAnsiTheme="minorHAnsi"/>
          <w:szCs w:val="22"/>
        </w:rPr>
        <w:t>Risakotta</w:t>
      </w:r>
      <w:proofErr w:type="spellEnd"/>
      <w:r w:rsidRPr="001A13B1">
        <w:rPr>
          <w:rFonts w:asciiTheme="minorHAnsi" w:hAnsiTheme="minorHAnsi"/>
          <w:szCs w:val="22"/>
        </w:rPr>
        <w:t xml:space="preserve"> S. Mogen wij u bellen na ontslag? De behoefte van de patiënt ten aanzien van telefonisch nazorg na een chirurgische behandeling voor een niet-kleincellig </w:t>
      </w:r>
      <w:proofErr w:type="spellStart"/>
      <w:r w:rsidRPr="001A13B1">
        <w:rPr>
          <w:rFonts w:asciiTheme="minorHAnsi" w:hAnsiTheme="minorHAnsi"/>
          <w:szCs w:val="22"/>
        </w:rPr>
        <w:t>lingcarcinoom</w:t>
      </w:r>
      <w:proofErr w:type="spellEnd"/>
      <w:r w:rsidRPr="001A13B1">
        <w:rPr>
          <w:rFonts w:asciiTheme="minorHAnsi" w:hAnsiTheme="minorHAnsi"/>
          <w:szCs w:val="22"/>
        </w:rPr>
        <w:t xml:space="preserve">. 2010. Beschikbaar via: </w:t>
      </w:r>
      <w:hyperlink r:id="rId22" w:history="1">
        <w:r w:rsidRPr="00D3574C">
          <w:rPr>
            <w:rStyle w:val="Hyperlink"/>
            <w:rFonts w:asciiTheme="minorHAnsi" w:eastAsiaTheme="minorHAnsi" w:hAnsiTheme="minorHAnsi" w:cstheme="minorBidi"/>
            <w:snapToGrid/>
            <w:szCs w:val="22"/>
            <w:lang w:eastAsia="en-US"/>
          </w:rPr>
          <w:t>http://han.surfsharekit.nl:8080/get/smpid:9902/DS1</w:t>
        </w:r>
      </w:hyperlink>
      <w:proofErr w:type="gramStart"/>
      <w:r>
        <w:rPr>
          <w:rFonts w:asciiTheme="minorHAnsi" w:eastAsiaTheme="minorHAnsi" w:hAnsiTheme="minorHAnsi" w:cstheme="minorBidi"/>
          <w:snapToGrid/>
          <w:szCs w:val="22"/>
          <w:lang w:eastAsia="en-US"/>
        </w:rPr>
        <w:t xml:space="preserve"> </w:t>
      </w:r>
      <w:r w:rsidRPr="00CB26D1">
        <w:rPr>
          <w:rFonts w:asciiTheme="minorHAnsi" w:eastAsiaTheme="minorHAnsi" w:hAnsiTheme="minorHAnsi" w:cstheme="minorBidi"/>
          <w:snapToGrid/>
          <w:szCs w:val="22"/>
          <w:lang w:eastAsia="en-US"/>
        </w:rPr>
        <w:t xml:space="preserve"> Geraadpleegd</w:t>
      </w:r>
      <w:proofErr w:type="gramEnd"/>
      <w:r w:rsidRPr="00CB26D1">
        <w:rPr>
          <w:rFonts w:asciiTheme="minorHAnsi" w:eastAsiaTheme="minorHAnsi" w:hAnsiTheme="minorHAnsi" w:cstheme="minorBidi"/>
          <w:snapToGrid/>
          <w:szCs w:val="22"/>
          <w:lang w:eastAsia="en-US"/>
        </w:rPr>
        <w:t xml:space="preserve"> 2014 november 20</w:t>
      </w:r>
    </w:p>
    <w:p w:rsidR="009F29A6" w:rsidRPr="00684BC6" w:rsidRDefault="009F29A6" w:rsidP="00BB1F81">
      <w:pPr>
        <w:pStyle w:val="Geenafstand"/>
        <w:numPr>
          <w:ilvl w:val="0"/>
          <w:numId w:val="6"/>
        </w:numPr>
        <w:rPr>
          <w:lang w:val="en-GB"/>
        </w:rPr>
      </w:pPr>
      <w:proofErr w:type="spellStart"/>
      <w:r w:rsidRPr="00684BC6">
        <w:t>Kerkstra</w:t>
      </w:r>
      <w:proofErr w:type="spellEnd"/>
      <w:r w:rsidRPr="00684BC6">
        <w:t xml:space="preserve"> A, </w:t>
      </w:r>
      <w:proofErr w:type="spellStart"/>
      <w:r w:rsidRPr="00684BC6">
        <w:t>Verheij</w:t>
      </w:r>
      <w:proofErr w:type="spellEnd"/>
      <w:r w:rsidRPr="00684BC6">
        <w:t xml:space="preserve"> R, </w:t>
      </w:r>
      <w:proofErr w:type="spellStart"/>
      <w:r w:rsidRPr="00684BC6">
        <w:t>Foets</w:t>
      </w:r>
      <w:proofErr w:type="spellEnd"/>
      <w:r w:rsidRPr="00684BC6">
        <w:t xml:space="preserve"> M, Velden J van der. Behoefte aan nazorg en verleende nazorg na ontslag uit het ziekenhuis. </w:t>
      </w:r>
      <w:r w:rsidRPr="00684BC6">
        <w:rPr>
          <w:lang w:val="en-GB"/>
        </w:rPr>
        <w:t xml:space="preserve">T. Soc. </w:t>
      </w:r>
      <w:proofErr w:type="spellStart"/>
      <w:r w:rsidRPr="00684BC6">
        <w:rPr>
          <w:lang w:val="en-GB"/>
        </w:rPr>
        <w:t>Gezondheidsz</w:t>
      </w:r>
      <w:proofErr w:type="spellEnd"/>
      <w:r w:rsidRPr="00684BC6">
        <w:rPr>
          <w:lang w:val="en-GB"/>
        </w:rPr>
        <w:t>. 1990; 68: 346-354.</w:t>
      </w:r>
    </w:p>
    <w:p w:rsidR="009F29A6" w:rsidRPr="001A13B1" w:rsidRDefault="009F29A6" w:rsidP="00BB1F81">
      <w:pPr>
        <w:pStyle w:val="Lijstalinea"/>
        <w:numPr>
          <w:ilvl w:val="0"/>
          <w:numId w:val="6"/>
        </w:numPr>
        <w:rPr>
          <w:rFonts w:asciiTheme="minorHAnsi" w:eastAsiaTheme="minorHAnsi" w:hAnsiTheme="minorHAnsi" w:cstheme="minorBidi"/>
          <w:snapToGrid/>
          <w:szCs w:val="22"/>
          <w:lang w:eastAsia="en-US"/>
        </w:rPr>
      </w:pPr>
      <w:proofErr w:type="spellStart"/>
      <w:r w:rsidRPr="001A13B1">
        <w:rPr>
          <w:rFonts w:asciiTheme="minorHAnsi" w:eastAsiaTheme="minorHAnsi" w:hAnsiTheme="minorHAnsi" w:cstheme="minorBidi"/>
          <w:snapToGrid/>
          <w:szCs w:val="22"/>
          <w:lang w:eastAsia="en-US"/>
        </w:rPr>
        <w:t>Engelshoven</w:t>
      </w:r>
      <w:proofErr w:type="spellEnd"/>
      <w:r w:rsidRPr="001A13B1">
        <w:rPr>
          <w:rFonts w:asciiTheme="minorHAnsi" w:eastAsiaTheme="minorHAnsi" w:hAnsiTheme="minorHAnsi" w:cstheme="minorBidi"/>
          <w:snapToGrid/>
          <w:szCs w:val="22"/>
          <w:lang w:eastAsia="en-US"/>
        </w:rPr>
        <w:t xml:space="preserve"> I van, Beker H, </w:t>
      </w:r>
      <w:proofErr w:type="spellStart"/>
      <w:r w:rsidRPr="001A13B1">
        <w:rPr>
          <w:rFonts w:asciiTheme="minorHAnsi" w:eastAsiaTheme="minorHAnsi" w:hAnsiTheme="minorHAnsi" w:cstheme="minorBidi"/>
          <w:snapToGrid/>
          <w:szCs w:val="22"/>
          <w:lang w:eastAsia="en-US"/>
        </w:rPr>
        <w:t>Reurslag</w:t>
      </w:r>
      <w:proofErr w:type="spellEnd"/>
      <w:r w:rsidRPr="001A13B1">
        <w:rPr>
          <w:rFonts w:asciiTheme="minorHAnsi" w:eastAsiaTheme="minorHAnsi" w:hAnsiTheme="minorHAnsi" w:cstheme="minorBidi"/>
          <w:snapToGrid/>
          <w:szCs w:val="22"/>
          <w:lang w:eastAsia="en-US"/>
        </w:rPr>
        <w:t xml:space="preserve"> R. De weg naar een beter ontslagproces. 2007. Beschikbaar via: </w:t>
      </w:r>
      <w:hyperlink r:id="rId23" w:history="1">
        <w:r w:rsidRPr="001A13B1">
          <w:rPr>
            <w:rStyle w:val="Hyperlink"/>
            <w:rFonts w:asciiTheme="minorHAnsi" w:eastAsiaTheme="minorHAnsi" w:hAnsiTheme="minorHAnsi" w:cstheme="minorBidi"/>
            <w:snapToGrid/>
            <w:szCs w:val="22"/>
            <w:lang w:eastAsia="en-US"/>
          </w:rPr>
          <w:t>http://prodb.nursing.nl/PageFiles/9997/2007,%206-38.pdf</w:t>
        </w:r>
      </w:hyperlink>
      <w:r w:rsidRPr="001A13B1">
        <w:rPr>
          <w:rFonts w:asciiTheme="minorHAnsi" w:eastAsiaTheme="minorHAnsi" w:hAnsiTheme="minorHAnsi" w:cstheme="minorBidi"/>
          <w:snapToGrid/>
          <w:szCs w:val="22"/>
          <w:lang w:eastAsia="en-US"/>
        </w:rPr>
        <w:t xml:space="preserve"> Geraadpleegd 2014 november 24</w:t>
      </w:r>
    </w:p>
    <w:p w:rsidR="009F29A6" w:rsidRPr="00684BC6" w:rsidRDefault="009F29A6" w:rsidP="00BB1F81">
      <w:pPr>
        <w:pStyle w:val="Geenafstand"/>
        <w:numPr>
          <w:ilvl w:val="0"/>
          <w:numId w:val="6"/>
        </w:numPr>
        <w:rPr>
          <w:rFonts w:cs="Arial"/>
          <w:lang w:val="en-GB"/>
        </w:rPr>
      </w:pPr>
      <w:r w:rsidRPr="00684BC6">
        <w:rPr>
          <w:rFonts w:cs="Arial"/>
        </w:rPr>
        <w:t xml:space="preserve">Deeg D, Broese </w:t>
      </w:r>
      <w:proofErr w:type="spellStart"/>
      <w:r w:rsidRPr="00684BC6">
        <w:rPr>
          <w:rFonts w:cs="Arial"/>
        </w:rPr>
        <w:t>Groenou</w:t>
      </w:r>
      <w:proofErr w:type="spellEnd"/>
      <w:r w:rsidRPr="00684BC6">
        <w:rPr>
          <w:rFonts w:cs="Arial"/>
        </w:rPr>
        <w:t xml:space="preserve"> M van.</w:t>
      </w:r>
      <w:r w:rsidRPr="00684BC6">
        <w:rPr>
          <w:rFonts w:cs="Arial"/>
          <w:i/>
        </w:rPr>
        <w:t xml:space="preserve"> </w:t>
      </w:r>
      <w:r w:rsidRPr="00684BC6">
        <w:rPr>
          <w:rFonts w:cs="Arial"/>
        </w:rPr>
        <w:t xml:space="preserve">Zorggebruik door ouderen na opname in het ziekenhuis: ontwikkelingen in 1992-2002. </w:t>
      </w:r>
      <w:proofErr w:type="spellStart"/>
      <w:r w:rsidRPr="00684BC6">
        <w:rPr>
          <w:rFonts w:cs="Arial"/>
          <w:lang w:val="en-GB"/>
        </w:rPr>
        <w:t>Tijdschrift</w:t>
      </w:r>
      <w:proofErr w:type="spellEnd"/>
      <w:r w:rsidRPr="00684BC6">
        <w:rPr>
          <w:rFonts w:cs="Arial"/>
          <w:lang w:val="en-GB"/>
        </w:rPr>
        <w:t xml:space="preserve"> </w:t>
      </w:r>
      <w:proofErr w:type="spellStart"/>
      <w:r w:rsidRPr="00684BC6">
        <w:rPr>
          <w:rFonts w:cs="Arial"/>
          <w:lang w:val="en-GB"/>
        </w:rPr>
        <w:t>voor</w:t>
      </w:r>
      <w:proofErr w:type="spellEnd"/>
      <w:r w:rsidRPr="00684BC6">
        <w:rPr>
          <w:rFonts w:cs="Arial"/>
          <w:lang w:val="en-GB"/>
        </w:rPr>
        <w:t xml:space="preserve"> </w:t>
      </w:r>
      <w:proofErr w:type="spellStart"/>
      <w:r w:rsidRPr="00684BC6">
        <w:rPr>
          <w:rFonts w:cs="Arial"/>
          <w:lang w:val="en-GB"/>
        </w:rPr>
        <w:t>gezondheidswetenschappen</w:t>
      </w:r>
      <w:proofErr w:type="spellEnd"/>
      <w:r w:rsidRPr="00684BC6">
        <w:rPr>
          <w:rFonts w:cs="Arial"/>
          <w:lang w:val="en-GB"/>
        </w:rPr>
        <w:t xml:space="preserve"> 2007; 85, 174-182. </w:t>
      </w:r>
    </w:p>
    <w:p w:rsidR="009F29A6" w:rsidRPr="008C2438" w:rsidRDefault="009F29A6" w:rsidP="00BB1F81">
      <w:pPr>
        <w:pStyle w:val="Geenafstand"/>
        <w:numPr>
          <w:ilvl w:val="0"/>
          <w:numId w:val="6"/>
        </w:numPr>
      </w:pPr>
      <w:r w:rsidRPr="008C2438">
        <w:rPr>
          <w:shd w:val="clear" w:color="auto" w:fill="FFFFFF"/>
        </w:rPr>
        <w:t xml:space="preserve">Donk C van der, Lanen B van. Praktijkonderzoek in zorg en welzijn. </w:t>
      </w:r>
      <w:proofErr w:type="gramStart"/>
      <w:r w:rsidRPr="008C2438">
        <w:rPr>
          <w:shd w:val="clear" w:color="auto" w:fill="FFFFFF"/>
        </w:rPr>
        <w:t xml:space="preserve">Bussum: </w:t>
      </w:r>
      <w:proofErr w:type="spellStart"/>
      <w:r w:rsidRPr="008C2438">
        <w:rPr>
          <w:shd w:val="clear" w:color="auto" w:fill="FFFFFF"/>
        </w:rPr>
        <w:t>Countinho</w:t>
      </w:r>
      <w:proofErr w:type="spellEnd"/>
      <w:r w:rsidRPr="008C2438">
        <w:rPr>
          <w:shd w:val="clear" w:color="auto" w:fill="FFFFFF"/>
        </w:rPr>
        <w:t>; 2011.</w:t>
      </w:r>
      <w:r w:rsidRPr="008C2438">
        <w:rPr>
          <w:rStyle w:val="apple-converted-space"/>
          <w:shd w:val="clear" w:color="auto" w:fill="FFFFFF"/>
        </w:rPr>
        <w:t xml:space="preserve"> </w:t>
      </w:r>
      <w:proofErr w:type="gramEnd"/>
      <w:r w:rsidRPr="008C2438">
        <w:rPr>
          <w:shd w:val="clear" w:color="auto" w:fill="FFFFFF"/>
        </w:rPr>
        <w:t xml:space="preserve">Bussum: </w:t>
      </w:r>
      <w:proofErr w:type="spellStart"/>
      <w:r w:rsidRPr="008C2438">
        <w:rPr>
          <w:shd w:val="clear" w:color="auto" w:fill="FFFFFF"/>
        </w:rPr>
        <w:t>Coutinho</w:t>
      </w:r>
      <w:proofErr w:type="spellEnd"/>
      <w:r w:rsidRPr="008C2438">
        <w:rPr>
          <w:shd w:val="clear" w:color="auto" w:fill="FFFFFF"/>
        </w:rPr>
        <w:t>. p.</w:t>
      </w:r>
      <w:r w:rsidRPr="008C2438">
        <w:t xml:space="preserve"> 55-56</w:t>
      </w:r>
    </w:p>
    <w:p w:rsidR="009F29A6" w:rsidRPr="008C2438" w:rsidRDefault="009F29A6" w:rsidP="00BB1F81">
      <w:pPr>
        <w:pStyle w:val="Geenafstand"/>
        <w:numPr>
          <w:ilvl w:val="0"/>
          <w:numId w:val="6"/>
        </w:numPr>
      </w:pPr>
      <w:proofErr w:type="gramStart"/>
      <w:r w:rsidRPr="008C2438">
        <w:t>Verhoeven</w:t>
      </w:r>
      <w:proofErr w:type="gramEnd"/>
      <w:r w:rsidRPr="008C2438">
        <w:t xml:space="preserve">  N. Wat is onderzoek? Praktijkboek methoden en technieken voor het hoger onderwijs. </w:t>
      </w:r>
      <w:proofErr w:type="gramStart"/>
      <w:r w:rsidRPr="008C2438">
        <w:t xml:space="preserve">Amsterdam: Boom; 2014. </w:t>
      </w:r>
      <w:proofErr w:type="gramEnd"/>
      <w:r w:rsidRPr="008C2438">
        <w:t>P.122-127</w:t>
      </w:r>
    </w:p>
    <w:p w:rsidR="009F29A6" w:rsidRPr="00AB2E9B" w:rsidRDefault="009F29A6" w:rsidP="00BB1F81">
      <w:pPr>
        <w:pStyle w:val="Geenafstand"/>
        <w:numPr>
          <w:ilvl w:val="0"/>
          <w:numId w:val="6"/>
        </w:numPr>
        <w:tabs>
          <w:tab w:val="left" w:pos="142"/>
        </w:tabs>
        <w:rPr>
          <w:color w:val="FF0000"/>
        </w:rPr>
      </w:pPr>
      <w:proofErr w:type="spellStart"/>
      <w:r>
        <w:t>Ostelo</w:t>
      </w:r>
      <w:proofErr w:type="spellEnd"/>
      <w:r>
        <w:t xml:space="preserve"> R, Vet H de, Beek H van. Architectuur van kwantitatief wetenschappelijk onderzoek. Onderwijs in wetenschap. Lesbrieven voor paramedici. </w:t>
      </w:r>
      <w:proofErr w:type="gramStart"/>
      <w:r>
        <w:t xml:space="preserve">Houten: </w:t>
      </w:r>
      <w:proofErr w:type="spellStart"/>
      <w:r>
        <w:t>Bohn</w:t>
      </w:r>
      <w:proofErr w:type="spellEnd"/>
      <w:r>
        <w:t xml:space="preserve"> </w:t>
      </w:r>
      <w:proofErr w:type="spellStart"/>
      <w:r>
        <w:t>Stafleu</w:t>
      </w:r>
      <w:proofErr w:type="spellEnd"/>
      <w:r>
        <w:t xml:space="preserve"> van </w:t>
      </w:r>
      <w:proofErr w:type="spellStart"/>
      <w:r>
        <w:t>Loghum</w:t>
      </w:r>
      <w:proofErr w:type="spellEnd"/>
      <w:r>
        <w:t xml:space="preserve">; 2006. p. </w:t>
      </w:r>
      <w:proofErr w:type="gramEnd"/>
      <w:r>
        <w:t xml:space="preserve">37-42. </w:t>
      </w:r>
    </w:p>
    <w:p w:rsidR="009F29A6" w:rsidRPr="001A13B1" w:rsidRDefault="009F29A6" w:rsidP="00BB1F81">
      <w:pPr>
        <w:pStyle w:val="Lijstalinea"/>
        <w:numPr>
          <w:ilvl w:val="0"/>
          <w:numId w:val="6"/>
        </w:numPr>
        <w:rPr>
          <w:rFonts w:asciiTheme="minorHAnsi" w:eastAsiaTheme="minorHAnsi" w:hAnsiTheme="minorHAnsi" w:cstheme="minorBidi"/>
          <w:snapToGrid/>
          <w:szCs w:val="22"/>
          <w:lang w:eastAsia="en-US"/>
        </w:rPr>
      </w:pPr>
      <w:r w:rsidRPr="001A13B1">
        <w:rPr>
          <w:rFonts w:asciiTheme="minorHAnsi" w:eastAsiaTheme="minorHAnsi" w:hAnsiTheme="minorHAnsi" w:cstheme="minorBidi"/>
          <w:snapToGrid/>
          <w:szCs w:val="22"/>
          <w:lang w:eastAsia="en-US"/>
        </w:rPr>
        <w:t xml:space="preserve">Rijksoverheid. Kwalitatief onderzoek. 2014. Beschikbaar via: </w:t>
      </w:r>
      <w:hyperlink r:id="rId24" w:history="1">
        <w:r w:rsidRPr="007C5105">
          <w:rPr>
            <w:rStyle w:val="Hyperlink"/>
            <w:rFonts w:asciiTheme="minorHAnsi" w:eastAsiaTheme="minorHAnsi" w:hAnsiTheme="minorHAnsi" w:cstheme="minorBidi"/>
            <w:snapToGrid/>
            <w:szCs w:val="22"/>
            <w:lang w:eastAsia="en-US"/>
          </w:rPr>
          <w:t>http://www.rijksoverheid.nl/onderwerpen/overheidscommunicatie/informatie-voor-professionals/communicatieonderzoek/kwalitatief-onderzoek</w:t>
        </w:r>
      </w:hyperlink>
      <w:r w:rsidRPr="004B10FA">
        <w:rPr>
          <w:rFonts w:asciiTheme="minorHAnsi" w:eastAsiaTheme="minorHAnsi" w:hAnsiTheme="minorHAnsi" w:cstheme="minorBidi"/>
          <w:snapToGrid/>
          <w:szCs w:val="22"/>
          <w:lang w:eastAsia="en-US"/>
        </w:rPr>
        <w:t xml:space="preserve"> Geraadpleegd 2014 december 17</w:t>
      </w:r>
    </w:p>
    <w:p w:rsidR="009F29A6" w:rsidRPr="008C2438" w:rsidRDefault="009F29A6" w:rsidP="00BB1F81">
      <w:pPr>
        <w:pStyle w:val="Geenafstand"/>
        <w:numPr>
          <w:ilvl w:val="0"/>
          <w:numId w:val="6"/>
        </w:numPr>
      </w:pPr>
      <w:proofErr w:type="spellStart"/>
      <w:r w:rsidRPr="008C2438">
        <w:t>Korzilius</w:t>
      </w:r>
      <w:proofErr w:type="spellEnd"/>
      <w:r w:rsidRPr="008C2438">
        <w:t xml:space="preserve"> H. De kern van survey-onderzoek. </w:t>
      </w:r>
      <w:proofErr w:type="gramStart"/>
      <w:r w:rsidRPr="008C2438">
        <w:t xml:space="preserve">Assen: van </w:t>
      </w:r>
      <w:proofErr w:type="spellStart"/>
      <w:r w:rsidRPr="008C2438">
        <w:t>Gorcum</w:t>
      </w:r>
      <w:proofErr w:type="spellEnd"/>
      <w:r w:rsidRPr="008C2438">
        <w:t xml:space="preserve">; 2000. </w:t>
      </w:r>
      <w:r w:rsidRPr="008C2438">
        <w:rPr>
          <w:color w:val="000000" w:themeColor="text1"/>
        </w:rPr>
        <w:t xml:space="preserve">p. </w:t>
      </w:r>
      <w:proofErr w:type="gramEnd"/>
      <w:r w:rsidRPr="008C2438">
        <w:rPr>
          <w:color w:val="000000" w:themeColor="text1"/>
        </w:rPr>
        <w:t xml:space="preserve">8-9 </w:t>
      </w:r>
    </w:p>
    <w:p w:rsidR="009F29A6" w:rsidRPr="001A13B1" w:rsidRDefault="009F29A6" w:rsidP="00BB1F81">
      <w:pPr>
        <w:pStyle w:val="Lijstalinea"/>
        <w:numPr>
          <w:ilvl w:val="0"/>
          <w:numId w:val="6"/>
        </w:numPr>
        <w:rPr>
          <w:rFonts w:asciiTheme="minorHAnsi" w:eastAsiaTheme="minorHAnsi" w:hAnsiTheme="minorHAnsi" w:cstheme="minorBidi"/>
          <w:snapToGrid/>
          <w:szCs w:val="22"/>
          <w:lang w:eastAsia="en-US"/>
        </w:rPr>
      </w:pPr>
      <w:r w:rsidRPr="001A13B1">
        <w:rPr>
          <w:rFonts w:asciiTheme="minorHAnsi" w:eastAsiaTheme="minorHAnsi" w:hAnsiTheme="minorHAnsi" w:cstheme="minorBidi"/>
          <w:snapToGrid/>
          <w:szCs w:val="22"/>
          <w:lang w:eastAsia="en-US"/>
        </w:rPr>
        <w:t xml:space="preserve">Rijksoverheid. Kwantitatief onderzoek. 2014. Beschikbaar via: </w:t>
      </w:r>
      <w:hyperlink r:id="rId25" w:history="1">
        <w:r w:rsidRPr="007C5105">
          <w:rPr>
            <w:rStyle w:val="Hyperlink"/>
            <w:rFonts w:asciiTheme="minorHAnsi" w:eastAsiaTheme="minorHAnsi" w:hAnsiTheme="minorHAnsi" w:cstheme="minorBidi"/>
            <w:snapToGrid/>
            <w:szCs w:val="22"/>
            <w:lang w:eastAsia="en-US"/>
          </w:rPr>
          <w:t>http://www.rijksoverheid.nl/onderwerpen/overheidscommunicatie/informatie-voor-professionals/communicatieonderzoek/kwantitatief-onderzoek</w:t>
        </w:r>
      </w:hyperlink>
      <w:r>
        <w:rPr>
          <w:rFonts w:asciiTheme="minorHAnsi" w:eastAsiaTheme="minorHAnsi" w:hAnsiTheme="minorHAnsi" w:cstheme="minorBidi"/>
          <w:snapToGrid/>
          <w:szCs w:val="22"/>
          <w:lang w:eastAsia="en-US"/>
        </w:rPr>
        <w:t xml:space="preserve"> </w:t>
      </w:r>
      <w:r w:rsidRPr="000D1123">
        <w:rPr>
          <w:rFonts w:asciiTheme="minorHAnsi" w:eastAsiaTheme="minorHAnsi" w:hAnsiTheme="minorHAnsi" w:cstheme="minorBidi"/>
          <w:snapToGrid/>
          <w:szCs w:val="22"/>
          <w:lang w:eastAsia="en-US"/>
        </w:rPr>
        <w:t>Geraadpleegd 2014 december 17</w:t>
      </w:r>
    </w:p>
    <w:p w:rsidR="009F29A6" w:rsidRPr="001A13B1" w:rsidRDefault="009F29A6" w:rsidP="00BB1F81">
      <w:pPr>
        <w:pStyle w:val="Geenafstand"/>
        <w:numPr>
          <w:ilvl w:val="0"/>
          <w:numId w:val="6"/>
        </w:numPr>
      </w:pPr>
      <w:r w:rsidRPr="001A13B1">
        <w:t>Right marktonderzoek. Voor- en n</w:t>
      </w:r>
      <w:r>
        <w:t xml:space="preserve">adelen kwantitatief onderzoek. </w:t>
      </w:r>
      <w:proofErr w:type="spellStart"/>
      <w:r>
        <w:t>n</w:t>
      </w:r>
      <w:r w:rsidRPr="001A13B1">
        <w:t>.d</w:t>
      </w:r>
      <w:proofErr w:type="spellEnd"/>
      <w:r w:rsidRPr="001A13B1">
        <w:t xml:space="preserve">. Beschikbaar via: </w:t>
      </w:r>
      <w:hyperlink r:id="rId26" w:history="1">
        <w:r w:rsidRPr="001A13B1">
          <w:rPr>
            <w:rStyle w:val="Hyperlink"/>
          </w:rPr>
          <w:t>http://www.rightmarktonderzoek.nl/kwantitatief-onderzoek/voor-en-nadelen-kwantitatief-</w:t>
        </w:r>
        <w:r w:rsidRPr="001A13B1">
          <w:rPr>
            <w:rStyle w:val="Hyperlink"/>
          </w:rPr>
          <w:lastRenderedPageBreak/>
          <w:t>onderzoek</w:t>
        </w:r>
      </w:hyperlink>
      <w:r w:rsidRPr="001A13B1">
        <w:t xml:space="preserve"> Geraadpleegd 2014 december 19</w:t>
      </w:r>
    </w:p>
    <w:p w:rsidR="009F29A6" w:rsidRDefault="009F29A6" w:rsidP="00BB1F81">
      <w:pPr>
        <w:pStyle w:val="Lijstalinea"/>
        <w:numPr>
          <w:ilvl w:val="0"/>
          <w:numId w:val="6"/>
        </w:numPr>
        <w:rPr>
          <w:rFonts w:asciiTheme="minorHAnsi" w:eastAsiaTheme="minorHAnsi" w:hAnsiTheme="minorHAnsi" w:cstheme="minorBidi"/>
          <w:snapToGrid/>
          <w:szCs w:val="22"/>
          <w:lang w:eastAsia="en-US"/>
        </w:rPr>
      </w:pPr>
      <w:r w:rsidRPr="001A13B1">
        <w:rPr>
          <w:rFonts w:asciiTheme="minorHAnsi" w:eastAsiaTheme="minorHAnsi" w:hAnsiTheme="minorHAnsi" w:cstheme="minorBidi"/>
          <w:snapToGrid/>
          <w:szCs w:val="22"/>
          <w:lang w:eastAsia="en-US"/>
        </w:rPr>
        <w:t xml:space="preserve">Regionaal kompas volksgezondheid. Hoeveel ouderen zijn er in Nederland? 2013. Beschikbaar via: </w:t>
      </w:r>
      <w:hyperlink r:id="rId27" w:history="1">
        <w:r w:rsidRPr="001A13B1">
          <w:rPr>
            <w:rStyle w:val="Hyperlink"/>
            <w:rFonts w:asciiTheme="minorHAnsi" w:eastAsiaTheme="minorHAnsi" w:hAnsiTheme="minorHAnsi" w:cstheme="minorBidi"/>
            <w:snapToGrid/>
            <w:szCs w:val="22"/>
            <w:lang w:eastAsia="en-US"/>
          </w:rPr>
          <w:t>http://www.regionaalkompas.nl/zuid-holland-west/thema-s/ouderen/hoeveel-ouderen-zijn-er-in-nederland/</w:t>
        </w:r>
      </w:hyperlink>
      <w:r w:rsidRPr="001A13B1">
        <w:rPr>
          <w:rFonts w:asciiTheme="minorHAnsi" w:eastAsiaTheme="minorHAnsi" w:hAnsiTheme="minorHAnsi" w:cstheme="minorBidi"/>
          <w:snapToGrid/>
          <w:szCs w:val="22"/>
          <w:lang w:eastAsia="en-US"/>
        </w:rPr>
        <w:t xml:space="preserve"> Geraadpleegd 2014 december 20</w:t>
      </w:r>
    </w:p>
    <w:p w:rsidR="00A95854" w:rsidRPr="00A95854" w:rsidRDefault="00A95854" w:rsidP="00BB1F81">
      <w:pPr>
        <w:pStyle w:val="Geenafstand"/>
        <w:numPr>
          <w:ilvl w:val="0"/>
          <w:numId w:val="6"/>
        </w:numPr>
      </w:pPr>
      <w:proofErr w:type="spellStart"/>
      <w:r w:rsidRPr="001A13B1">
        <w:t>Wynia</w:t>
      </w:r>
      <w:proofErr w:type="spellEnd"/>
      <w:r w:rsidRPr="001A13B1">
        <w:t xml:space="preserve"> K. Programma geïntegreerde ouderenzorg (PGO): Herontwerp van het zorgaanbod: naar vraaggerichte samenhangende proactieve en preventieve zorg en begeleiding voor ouderen (project). Projecten 2010. Beschikbaar via: </w:t>
      </w:r>
      <w:hyperlink r:id="rId28" w:history="1">
        <w:r w:rsidRPr="001A13B1">
          <w:rPr>
            <w:rStyle w:val="Hyperlink"/>
          </w:rPr>
          <w:t>http://www.zonmw.nl/nl/projecten/project-detail/programma-geintegreerde-ouderenzorg-pgo-herontwerp-van-het-zorgaanbod-naar-vraaggerichte-samenh/samenvatting/</w:t>
        </w:r>
      </w:hyperlink>
      <w:r w:rsidRPr="001A13B1">
        <w:t xml:space="preserve">. Geraadpleegd 2014 </w:t>
      </w:r>
      <w:proofErr w:type="gramStart"/>
      <w:r w:rsidRPr="001A13B1">
        <w:t>November</w:t>
      </w:r>
      <w:proofErr w:type="gramEnd"/>
      <w:r w:rsidRPr="001A13B1">
        <w:t xml:space="preserve"> 20. </w:t>
      </w:r>
    </w:p>
    <w:p w:rsidR="009F29A6" w:rsidRPr="001A13B1" w:rsidRDefault="009F29A6" w:rsidP="00BB1F81">
      <w:pPr>
        <w:pStyle w:val="Lijstalinea"/>
        <w:numPr>
          <w:ilvl w:val="0"/>
          <w:numId w:val="6"/>
        </w:numPr>
        <w:rPr>
          <w:rFonts w:asciiTheme="minorHAnsi" w:hAnsiTheme="minorHAnsi"/>
          <w:szCs w:val="22"/>
        </w:rPr>
      </w:pPr>
      <w:proofErr w:type="spellStart"/>
      <w:r w:rsidRPr="001A13B1">
        <w:rPr>
          <w:rFonts w:asciiTheme="minorHAnsi" w:hAnsiTheme="minorHAnsi"/>
          <w:szCs w:val="22"/>
        </w:rPr>
        <w:t>Boekholdt</w:t>
      </w:r>
      <w:proofErr w:type="spellEnd"/>
      <w:r w:rsidRPr="001A13B1">
        <w:rPr>
          <w:rFonts w:asciiTheme="minorHAnsi" w:hAnsiTheme="minorHAnsi"/>
          <w:szCs w:val="22"/>
        </w:rPr>
        <w:t xml:space="preserve"> M, Coolen J. Bewegingen in de zorg voor kwetsbare ouderen. 2010. Beschikbaar via</w:t>
      </w:r>
      <w:proofErr w:type="gramStart"/>
      <w:r w:rsidRPr="001A13B1">
        <w:rPr>
          <w:rFonts w:asciiTheme="minorHAnsi" w:hAnsiTheme="minorHAnsi"/>
          <w:szCs w:val="22"/>
        </w:rPr>
        <w:t>:</w:t>
      </w:r>
      <w:hyperlink r:id="rId29" w:history="1">
        <w:r w:rsidRPr="001A13B1">
          <w:rPr>
            <w:rStyle w:val="Hyperlink"/>
            <w:rFonts w:asciiTheme="minorHAnsi" w:hAnsiTheme="minorHAnsi"/>
            <w:szCs w:val="22"/>
          </w:rPr>
          <w:t>http</w:t>
        </w:r>
        <w:proofErr w:type="gramEnd"/>
        <w:r w:rsidRPr="001A13B1">
          <w:rPr>
            <w:rStyle w:val="Hyperlink"/>
            <w:rFonts w:asciiTheme="minorHAnsi" w:hAnsiTheme="minorHAnsi"/>
            <w:szCs w:val="22"/>
          </w:rPr>
          <w:t>://www.nationaalprogrammaouderenzorg.nl/fileadmin/www.npoz.nl/documenten/programmateksten/Werkdocument_NPO__Bewegingen_in_de_zorg_voor_kwetsbare_ouderen.pdf</w:t>
        </w:r>
      </w:hyperlink>
      <w:r w:rsidRPr="001A13B1">
        <w:rPr>
          <w:rFonts w:asciiTheme="minorHAnsi" w:hAnsiTheme="minorHAnsi"/>
          <w:szCs w:val="22"/>
        </w:rPr>
        <w:t xml:space="preserve"> Geraadpleegd 2014 november 10</w:t>
      </w:r>
    </w:p>
    <w:p w:rsidR="009F29A6" w:rsidRPr="001A13B1" w:rsidRDefault="009F29A6" w:rsidP="00BB1F81">
      <w:pPr>
        <w:pStyle w:val="Lijstalinea"/>
        <w:numPr>
          <w:ilvl w:val="0"/>
          <w:numId w:val="6"/>
        </w:numPr>
        <w:rPr>
          <w:rStyle w:val="Hyperlink"/>
          <w:rFonts w:asciiTheme="minorHAnsi" w:hAnsiTheme="minorHAnsi"/>
          <w:szCs w:val="22"/>
        </w:rPr>
      </w:pPr>
      <w:r w:rsidRPr="001A13B1">
        <w:rPr>
          <w:rFonts w:asciiTheme="minorHAnsi" w:hAnsiTheme="minorHAnsi"/>
          <w:szCs w:val="22"/>
        </w:rPr>
        <w:t xml:space="preserve">Zorgverzekering.info. Zorgbehoefte 65-plussers afhankelijk van leefsituatie. 2014. Beschikbaar via: </w:t>
      </w:r>
      <w:hyperlink r:id="rId30" w:history="1">
        <w:r w:rsidRPr="001A13B1">
          <w:rPr>
            <w:rStyle w:val="Hyperlink"/>
            <w:rFonts w:asciiTheme="minorHAnsi" w:hAnsiTheme="minorHAnsi"/>
            <w:szCs w:val="22"/>
          </w:rPr>
          <w:t>http://www.zorgverzekering.info/nieuws/zorgbehoefte-65-plussers-afhankelijk-leefsituatie.html Geraadpleegd 2014 december 2014</w:t>
        </w:r>
      </w:hyperlink>
      <w:r>
        <w:rPr>
          <w:rStyle w:val="Hyperlink"/>
          <w:rFonts w:asciiTheme="minorHAnsi" w:hAnsiTheme="minorHAnsi"/>
          <w:szCs w:val="22"/>
        </w:rPr>
        <w:t xml:space="preserve"> Geraadpleegd 2014 december 20</w:t>
      </w:r>
    </w:p>
    <w:p w:rsidR="009F29A6" w:rsidRPr="001A13B1" w:rsidRDefault="009F29A6" w:rsidP="00BB1F81">
      <w:pPr>
        <w:pStyle w:val="Geenafstand"/>
        <w:numPr>
          <w:ilvl w:val="0"/>
          <w:numId w:val="6"/>
        </w:numPr>
      </w:pPr>
      <w:r w:rsidRPr="001A13B1">
        <w:t xml:space="preserve">Het recht verklaard. Minderjarig of meerderjarig? 2013. Beschikbaar via: </w:t>
      </w:r>
      <w:hyperlink r:id="rId31" w:history="1">
        <w:r w:rsidRPr="001A13B1">
          <w:rPr>
            <w:rStyle w:val="Hyperlink"/>
          </w:rPr>
          <w:t>http://rechtverklaard.wordpress.com/2013/03/21/minderjarig-of-meerderjarig/</w:t>
        </w:r>
      </w:hyperlink>
      <w:proofErr w:type="gramStart"/>
      <w:r w:rsidRPr="001A13B1">
        <w:t xml:space="preserve">  Geraadpleegd</w:t>
      </w:r>
      <w:proofErr w:type="gramEnd"/>
      <w:r w:rsidRPr="001A13B1">
        <w:t xml:space="preserve"> 2014 december 20</w:t>
      </w:r>
    </w:p>
    <w:p w:rsidR="009F29A6" w:rsidRPr="008C2438" w:rsidRDefault="009F29A6" w:rsidP="00BB1F81">
      <w:pPr>
        <w:pStyle w:val="Geenafstand"/>
        <w:numPr>
          <w:ilvl w:val="0"/>
          <w:numId w:val="6"/>
        </w:numPr>
      </w:pPr>
      <w:r>
        <w:rPr>
          <w:shd w:val="clear" w:color="auto" w:fill="FFFFFF"/>
        </w:rPr>
        <w:t>Baarda B.</w:t>
      </w:r>
      <w:r w:rsidRPr="008C2438">
        <w:rPr>
          <w:shd w:val="clear" w:color="auto" w:fill="FFFFFF"/>
        </w:rPr>
        <w:t xml:space="preserve"> Dit is onderzoek! </w:t>
      </w:r>
      <w:proofErr w:type="spellStart"/>
      <w:proofErr w:type="gramStart"/>
      <w:r w:rsidRPr="008C2438">
        <w:rPr>
          <w:shd w:val="clear" w:color="auto" w:fill="FFFFFF"/>
        </w:rPr>
        <w:t>Goningen</w:t>
      </w:r>
      <w:proofErr w:type="spellEnd"/>
      <w:r w:rsidRPr="008C2438">
        <w:rPr>
          <w:shd w:val="clear" w:color="auto" w:fill="FFFFFF"/>
        </w:rPr>
        <w:t xml:space="preserve">/Houten: Noordhoff; 2014. p. </w:t>
      </w:r>
      <w:proofErr w:type="gramEnd"/>
      <w:r w:rsidRPr="008C2438">
        <w:rPr>
          <w:shd w:val="clear" w:color="auto" w:fill="FFFFFF"/>
        </w:rPr>
        <w:t xml:space="preserve">64-70 </w:t>
      </w:r>
    </w:p>
    <w:p w:rsidR="009F29A6" w:rsidRPr="008C2438" w:rsidRDefault="009F29A6" w:rsidP="00BB1F81">
      <w:pPr>
        <w:pStyle w:val="Geenafstand"/>
        <w:numPr>
          <w:ilvl w:val="0"/>
          <w:numId w:val="6"/>
        </w:numPr>
      </w:pPr>
      <w:r>
        <w:rPr>
          <w:color w:val="000000" w:themeColor="text1"/>
          <w:lang w:val="en-US"/>
        </w:rPr>
        <w:t>Kuiper C.</w:t>
      </w:r>
      <w:r w:rsidRPr="008C2438">
        <w:rPr>
          <w:color w:val="000000" w:themeColor="text1"/>
          <w:lang w:val="en-US"/>
        </w:rPr>
        <w:t xml:space="preserve"> Evidence Based Practice </w:t>
      </w:r>
      <w:proofErr w:type="spellStart"/>
      <w:r w:rsidRPr="008C2438">
        <w:rPr>
          <w:color w:val="000000" w:themeColor="text1"/>
          <w:lang w:val="en-US"/>
        </w:rPr>
        <w:t>voor</w:t>
      </w:r>
      <w:proofErr w:type="spellEnd"/>
      <w:r w:rsidRPr="008C2438">
        <w:rPr>
          <w:color w:val="000000" w:themeColor="text1"/>
          <w:lang w:val="en-US"/>
        </w:rPr>
        <w:t xml:space="preserve"> </w:t>
      </w:r>
      <w:proofErr w:type="spellStart"/>
      <w:r w:rsidRPr="008C2438">
        <w:rPr>
          <w:color w:val="000000" w:themeColor="text1"/>
          <w:lang w:val="en-US"/>
        </w:rPr>
        <w:t>Paramedici</w:t>
      </w:r>
      <w:proofErr w:type="spellEnd"/>
      <w:r w:rsidRPr="008C2438">
        <w:rPr>
          <w:color w:val="000000" w:themeColor="text1"/>
          <w:lang w:val="en-US"/>
        </w:rPr>
        <w:t xml:space="preserve">. </w:t>
      </w:r>
      <w:proofErr w:type="gramStart"/>
      <w:r w:rsidRPr="008C2438">
        <w:rPr>
          <w:color w:val="000000" w:themeColor="text1"/>
        </w:rPr>
        <w:t xml:space="preserve">Amsterdam: Boom Lemma; 2008. p. </w:t>
      </w:r>
      <w:proofErr w:type="gramEnd"/>
      <w:r w:rsidRPr="008C2438">
        <w:rPr>
          <w:color w:val="000000" w:themeColor="text1"/>
        </w:rPr>
        <w:t>239</w:t>
      </w:r>
    </w:p>
    <w:p w:rsidR="009F29A6" w:rsidRPr="001A13B1" w:rsidRDefault="009F29A6" w:rsidP="00BB1F81">
      <w:pPr>
        <w:pStyle w:val="Lijstalinea"/>
        <w:numPr>
          <w:ilvl w:val="0"/>
          <w:numId w:val="6"/>
        </w:numPr>
        <w:rPr>
          <w:rFonts w:asciiTheme="minorHAnsi" w:hAnsiTheme="minorHAnsi"/>
          <w:szCs w:val="22"/>
        </w:rPr>
      </w:pPr>
      <w:r w:rsidRPr="001A13B1">
        <w:rPr>
          <w:rFonts w:asciiTheme="minorHAnsi" w:hAnsiTheme="minorHAnsi"/>
          <w:szCs w:val="22"/>
        </w:rPr>
        <w:t xml:space="preserve">Saxion. Enquête/vragenlijst/survey onderzoek. 2008. Beschikbaar via: </w:t>
      </w:r>
      <w:hyperlink r:id="rId32" w:history="1">
        <w:r w:rsidRPr="001A13B1">
          <w:rPr>
            <w:rStyle w:val="Hyperlink"/>
            <w:rFonts w:asciiTheme="minorHAnsi" w:hAnsiTheme="minorHAnsi"/>
            <w:szCs w:val="22"/>
          </w:rPr>
          <w:t>http://onderzoeksklapper.filab.nl/index.php?page=infopagina-enquete-vragenlijst-survey-onderzoek</w:t>
        </w:r>
      </w:hyperlink>
      <w:r w:rsidRPr="001A13B1">
        <w:rPr>
          <w:rFonts w:asciiTheme="minorHAnsi" w:hAnsiTheme="minorHAnsi"/>
          <w:szCs w:val="22"/>
        </w:rPr>
        <w:t xml:space="preserve"> Geraadpleegd 2014 december 17</w:t>
      </w:r>
    </w:p>
    <w:p w:rsidR="009F29A6" w:rsidRPr="001A13B1" w:rsidRDefault="009F29A6" w:rsidP="00BB1F81">
      <w:pPr>
        <w:pStyle w:val="Geenafstand"/>
        <w:numPr>
          <w:ilvl w:val="0"/>
          <w:numId w:val="6"/>
        </w:numPr>
      </w:pPr>
      <w:r w:rsidRPr="001A13B1">
        <w:t xml:space="preserve">Scriptieoverzicht. 2014. Beschikbaar via: </w:t>
      </w:r>
      <w:hyperlink r:id="rId33" w:history="1">
        <w:r w:rsidRPr="001A13B1">
          <w:rPr>
            <w:rStyle w:val="Hyperlink"/>
          </w:rPr>
          <w:t>http://www.scriptieoverzicht.nl/enquete/</w:t>
        </w:r>
      </w:hyperlink>
      <w:r w:rsidRPr="001A13B1">
        <w:t xml:space="preserve"> Geraadpleegd 2014 december 20</w:t>
      </w:r>
    </w:p>
    <w:p w:rsidR="009F29A6" w:rsidRDefault="009F29A6" w:rsidP="00BB1F81">
      <w:pPr>
        <w:pStyle w:val="Geenafstand"/>
        <w:numPr>
          <w:ilvl w:val="0"/>
          <w:numId w:val="6"/>
        </w:numPr>
      </w:pPr>
      <w:proofErr w:type="spellStart"/>
      <w:r>
        <w:t>Hartingsveldt</w:t>
      </w:r>
      <w:proofErr w:type="spellEnd"/>
      <w:r>
        <w:t xml:space="preserve"> M, Logister-Proost I, </w:t>
      </w:r>
      <w:proofErr w:type="spellStart"/>
      <w:r>
        <w:t>Kinébanian</w:t>
      </w:r>
      <w:proofErr w:type="spellEnd"/>
      <w:r>
        <w:t xml:space="preserve">, A. Beroepsprofiel Ergotherapeut. Handelen: handelingsgebieden. </w:t>
      </w:r>
      <w:proofErr w:type="gramStart"/>
      <w:r>
        <w:t xml:space="preserve">Den Haag: Ergotherapie Nederland/Boom Lemma uitgevers; 2010 p. </w:t>
      </w:r>
      <w:proofErr w:type="gramEnd"/>
      <w:r>
        <w:t>27-30</w:t>
      </w:r>
    </w:p>
    <w:p w:rsidR="009F29A6" w:rsidRPr="00350DBD" w:rsidRDefault="009F29A6" w:rsidP="00BB1F81">
      <w:pPr>
        <w:pStyle w:val="Geenafstand"/>
        <w:numPr>
          <w:ilvl w:val="0"/>
          <w:numId w:val="6"/>
        </w:numPr>
        <w:tabs>
          <w:tab w:val="left" w:pos="142"/>
        </w:tabs>
        <w:rPr>
          <w:color w:val="FF0000"/>
        </w:rPr>
      </w:pPr>
      <w:r>
        <w:t xml:space="preserve">Schoot T, Danen S, Ham H van der, Jonkers A, </w:t>
      </w:r>
      <w:proofErr w:type="spellStart"/>
      <w:r>
        <w:t>Koetsenruijter</w:t>
      </w:r>
      <w:proofErr w:type="spellEnd"/>
      <w:r>
        <w:t xml:space="preserve"> R, </w:t>
      </w:r>
      <w:proofErr w:type="spellStart"/>
      <w:r>
        <w:t>Swieten</w:t>
      </w:r>
      <w:proofErr w:type="spellEnd"/>
      <w:r>
        <w:t xml:space="preserve"> B van. De verpleegkundige als ontwerper. </w:t>
      </w:r>
      <w:proofErr w:type="gramStart"/>
      <w:r>
        <w:t xml:space="preserve">Utrecht/Zutphen: </w:t>
      </w:r>
      <w:proofErr w:type="spellStart"/>
      <w:r>
        <w:t>Thiememeulenhoff</w:t>
      </w:r>
      <w:proofErr w:type="spellEnd"/>
      <w:r>
        <w:t xml:space="preserve">; 2006. p. </w:t>
      </w:r>
      <w:proofErr w:type="gramEnd"/>
      <w:r>
        <w:t>93-98</w:t>
      </w:r>
    </w:p>
    <w:p w:rsidR="009F29A6" w:rsidRPr="00684BC6" w:rsidRDefault="009F29A6" w:rsidP="00BB1F81">
      <w:pPr>
        <w:pStyle w:val="Geenafstand"/>
        <w:numPr>
          <w:ilvl w:val="0"/>
          <w:numId w:val="6"/>
        </w:numPr>
      </w:pPr>
      <w:r>
        <w:t>Radboud Zorgacademie</w:t>
      </w:r>
      <w:r w:rsidRPr="00684BC6">
        <w:t xml:space="preserve">. </w:t>
      </w:r>
      <w:proofErr w:type="spellStart"/>
      <w:r w:rsidRPr="00684BC6">
        <w:rPr>
          <w:i/>
        </w:rPr>
        <w:t>Easycare</w:t>
      </w:r>
      <w:proofErr w:type="spellEnd"/>
      <w:r w:rsidRPr="00684BC6">
        <w:rPr>
          <w:i/>
        </w:rPr>
        <w:t>-instrument. Trap 2/ probleemanalyse.</w:t>
      </w:r>
      <w:r w:rsidRPr="00684BC6">
        <w:t xml:space="preserve"> </w:t>
      </w:r>
      <w:proofErr w:type="spellStart"/>
      <w:r w:rsidRPr="00684BC6">
        <w:t>Easycare</w:t>
      </w:r>
      <w:proofErr w:type="spellEnd"/>
      <w:r w:rsidRPr="00684BC6">
        <w:t xml:space="preserve"> Scholing &amp; Training, Radboud </w:t>
      </w:r>
      <w:proofErr w:type="spellStart"/>
      <w:r w:rsidRPr="00684BC6">
        <w:t>Zorgacedemie</w:t>
      </w:r>
      <w:proofErr w:type="spellEnd"/>
      <w:r>
        <w:t>; 2013</w:t>
      </w:r>
    </w:p>
    <w:p w:rsidR="009F29A6" w:rsidRPr="00684BC6" w:rsidRDefault="009F29A6" w:rsidP="00BB1F81">
      <w:pPr>
        <w:pStyle w:val="Geenafstand"/>
        <w:numPr>
          <w:ilvl w:val="0"/>
          <w:numId w:val="6"/>
        </w:numPr>
        <w:rPr>
          <w:rFonts w:cs="Arial"/>
          <w:lang w:val="en-GB"/>
        </w:rPr>
      </w:pPr>
      <w:r w:rsidRPr="00161900">
        <w:rPr>
          <w:rFonts w:cs="Arial"/>
        </w:rPr>
        <w:t xml:space="preserve">Nederlandse vereniging voor ergotherapie. Standaard voor afleggen van een huisbezoek door ergotherapeuten. </w:t>
      </w:r>
      <w:r w:rsidRPr="00684BC6">
        <w:rPr>
          <w:rFonts w:cs="Arial"/>
          <w:lang w:val="en-GB"/>
        </w:rPr>
        <w:t xml:space="preserve">Den Haag: Boom Lemma </w:t>
      </w:r>
      <w:proofErr w:type="spellStart"/>
      <w:r w:rsidRPr="00684BC6">
        <w:rPr>
          <w:rFonts w:cs="Arial"/>
          <w:lang w:val="en-GB"/>
        </w:rPr>
        <w:t>Uitgevers</w:t>
      </w:r>
      <w:proofErr w:type="spellEnd"/>
      <w:r w:rsidRPr="00684BC6">
        <w:rPr>
          <w:rFonts w:cs="Arial"/>
          <w:lang w:val="en-GB"/>
        </w:rPr>
        <w:t>; 2001</w:t>
      </w:r>
    </w:p>
    <w:p w:rsidR="009F29A6" w:rsidRPr="00CC2B2E" w:rsidRDefault="009F29A6" w:rsidP="00BB1F81">
      <w:pPr>
        <w:pStyle w:val="Geenafstand"/>
        <w:numPr>
          <w:ilvl w:val="0"/>
          <w:numId w:val="6"/>
        </w:numPr>
        <w:tabs>
          <w:tab w:val="left" w:pos="142"/>
        </w:tabs>
        <w:rPr>
          <w:color w:val="FF0000"/>
        </w:rPr>
      </w:pPr>
      <w:proofErr w:type="spellStart"/>
      <w:r>
        <w:t>Zalmstra</w:t>
      </w:r>
      <w:proofErr w:type="spellEnd"/>
      <w:r>
        <w:t xml:space="preserve"> A, </w:t>
      </w:r>
      <w:proofErr w:type="spellStart"/>
      <w:r>
        <w:t>Stomph</w:t>
      </w:r>
      <w:proofErr w:type="spellEnd"/>
      <w:r>
        <w:t xml:space="preserve"> M. Probleeminventarisatie en- analyse. </w:t>
      </w:r>
      <w:proofErr w:type="spellStart"/>
      <w:r>
        <w:t>Ergovaardig</w:t>
      </w:r>
      <w:proofErr w:type="spellEnd"/>
      <w:r>
        <w:t xml:space="preserve"> deel 1. </w:t>
      </w:r>
      <w:proofErr w:type="gramStart"/>
      <w:r>
        <w:t xml:space="preserve">Den Haag: Boom Lemma uitgevers; 2012 p. </w:t>
      </w:r>
      <w:proofErr w:type="gramEnd"/>
      <w:r>
        <w:t xml:space="preserve">89-103 </w:t>
      </w:r>
    </w:p>
    <w:p w:rsidR="009F29A6" w:rsidRPr="00684BC6" w:rsidRDefault="009F29A6" w:rsidP="00BB1F81">
      <w:pPr>
        <w:pStyle w:val="Geenafstand"/>
        <w:numPr>
          <w:ilvl w:val="0"/>
          <w:numId w:val="6"/>
        </w:numPr>
        <w:rPr>
          <w:rFonts w:cs="Arial"/>
          <w:lang w:val="en-GB"/>
        </w:rPr>
      </w:pPr>
      <w:proofErr w:type="spellStart"/>
      <w:r w:rsidRPr="00161900">
        <w:rPr>
          <w:rFonts w:cs="Arial"/>
        </w:rPr>
        <w:t>Derriks</w:t>
      </w:r>
      <w:proofErr w:type="spellEnd"/>
      <w:r w:rsidRPr="00161900">
        <w:rPr>
          <w:rFonts w:cs="Arial"/>
        </w:rPr>
        <w:t xml:space="preserve"> D, Groot B, Tigchelaar E. ACS-NL Activity Card </w:t>
      </w:r>
      <w:proofErr w:type="spellStart"/>
      <w:r w:rsidRPr="00161900">
        <w:rPr>
          <w:rFonts w:cs="Arial"/>
        </w:rPr>
        <w:t>Sort</w:t>
      </w:r>
      <w:proofErr w:type="spellEnd"/>
      <w:r w:rsidRPr="00161900">
        <w:rPr>
          <w:rFonts w:cs="Arial"/>
        </w:rPr>
        <w:t xml:space="preserve"> Nederland. Handleiding. </w:t>
      </w:r>
      <w:proofErr w:type="spellStart"/>
      <w:r w:rsidRPr="00684BC6">
        <w:rPr>
          <w:rFonts w:cs="Arial"/>
          <w:lang w:val="en-GB"/>
        </w:rPr>
        <w:t>Hogeschool</w:t>
      </w:r>
      <w:proofErr w:type="spellEnd"/>
      <w:r w:rsidRPr="00684BC6">
        <w:rPr>
          <w:rFonts w:cs="Arial"/>
          <w:lang w:val="en-GB"/>
        </w:rPr>
        <w:t xml:space="preserve"> van Amsterdam, E</w:t>
      </w:r>
      <w:r>
        <w:rPr>
          <w:rFonts w:cs="Arial"/>
          <w:lang w:val="en-GB"/>
        </w:rPr>
        <w:t xml:space="preserve">xpertise Centrum </w:t>
      </w:r>
      <w:proofErr w:type="spellStart"/>
      <w:r>
        <w:rPr>
          <w:rFonts w:cs="Arial"/>
          <w:lang w:val="en-GB"/>
        </w:rPr>
        <w:t>Ergotherapie</w:t>
      </w:r>
      <w:proofErr w:type="spellEnd"/>
      <w:r>
        <w:rPr>
          <w:rFonts w:cs="Arial"/>
          <w:lang w:val="en-GB"/>
        </w:rPr>
        <w:t>;</w:t>
      </w:r>
      <w:r w:rsidRPr="00684BC6">
        <w:rPr>
          <w:rFonts w:cs="Arial"/>
          <w:lang w:val="en-GB"/>
        </w:rPr>
        <w:t xml:space="preserve"> 2008</w:t>
      </w:r>
    </w:p>
    <w:p w:rsidR="009F29A6" w:rsidRPr="001A13B1" w:rsidRDefault="009F29A6" w:rsidP="00BB1F81">
      <w:pPr>
        <w:pStyle w:val="Geenafstand"/>
        <w:numPr>
          <w:ilvl w:val="0"/>
          <w:numId w:val="6"/>
        </w:numPr>
      </w:pPr>
      <w:proofErr w:type="spellStart"/>
      <w:r w:rsidRPr="001A13B1">
        <w:t>Lauriuks</w:t>
      </w:r>
      <w:proofErr w:type="spellEnd"/>
      <w:r w:rsidRPr="001A13B1">
        <w:t xml:space="preserve"> S, </w:t>
      </w:r>
      <w:proofErr w:type="spellStart"/>
      <w:r w:rsidRPr="001A13B1">
        <w:t>Buster</w:t>
      </w:r>
      <w:proofErr w:type="spellEnd"/>
      <w:r w:rsidRPr="001A13B1">
        <w:t xml:space="preserve"> M, Wit M de, Weerd S van de, Tigchelaar G, </w:t>
      </w:r>
      <w:proofErr w:type="spellStart"/>
      <w:r w:rsidRPr="001A13B1">
        <w:t>Fassaert</w:t>
      </w:r>
      <w:proofErr w:type="spellEnd"/>
      <w:r w:rsidRPr="001A13B1">
        <w:t xml:space="preserve"> T. Zelfredzaamheids-matrix. 2012. Beschikbaar via: </w:t>
      </w:r>
      <w:hyperlink r:id="rId34" w:history="1">
        <w:r w:rsidRPr="001A13B1">
          <w:rPr>
            <w:rStyle w:val="Hyperlink"/>
          </w:rPr>
          <w:t>http://www.zelfredzaamheidmatrix.nl/resources/site1449/General/Matrix/Zelfredzaamheid_Matrix-2013.pdf</w:t>
        </w:r>
      </w:hyperlink>
      <w:r w:rsidRPr="001A13B1">
        <w:t xml:space="preserve"> Geraadpleegd 2015 januari 10</w:t>
      </w:r>
    </w:p>
    <w:p w:rsidR="009F29A6" w:rsidRPr="001A13B1" w:rsidRDefault="009F29A6" w:rsidP="00BB1F81">
      <w:pPr>
        <w:pStyle w:val="Geenafstand"/>
        <w:numPr>
          <w:ilvl w:val="0"/>
          <w:numId w:val="6"/>
        </w:numPr>
      </w:pPr>
      <w:r w:rsidRPr="001A13B1">
        <w:t>EDOMAH- Ergotherapie bij Ouderen met Dementie en hun Mantelzorgers Aan Huis</w:t>
      </w:r>
      <w:r>
        <w:t xml:space="preserve">. Wat is het EDOMAH-programma. </w:t>
      </w:r>
      <w:proofErr w:type="spellStart"/>
      <w:r>
        <w:t>n</w:t>
      </w:r>
      <w:r w:rsidRPr="001A13B1">
        <w:t>.d</w:t>
      </w:r>
      <w:proofErr w:type="spellEnd"/>
      <w:r w:rsidRPr="001A13B1">
        <w:t xml:space="preserve">. Beschikbaar via: </w:t>
      </w:r>
      <w:hyperlink r:id="rId35" w:history="1">
        <w:r w:rsidRPr="001A13B1">
          <w:rPr>
            <w:rStyle w:val="Hyperlink"/>
          </w:rPr>
          <w:t>http://www.edomah.nl/site/index.php/edomah</w:t>
        </w:r>
      </w:hyperlink>
      <w:r w:rsidRPr="001A13B1">
        <w:t xml:space="preserve"> Geraadpleegd 2014 december 5</w:t>
      </w:r>
    </w:p>
    <w:p w:rsidR="009F29A6" w:rsidRPr="00EE4296" w:rsidRDefault="009F29A6" w:rsidP="00BB1F81">
      <w:pPr>
        <w:pStyle w:val="Geenafstand"/>
        <w:numPr>
          <w:ilvl w:val="0"/>
          <w:numId w:val="6"/>
        </w:numPr>
      </w:pPr>
      <w:r w:rsidRPr="00684BC6">
        <w:t xml:space="preserve">Koenen C, </w:t>
      </w:r>
      <w:proofErr w:type="spellStart"/>
      <w:r w:rsidRPr="00684BC6">
        <w:t>Luijkx</w:t>
      </w:r>
      <w:proofErr w:type="spellEnd"/>
      <w:r w:rsidRPr="00684BC6">
        <w:t xml:space="preserve"> K, We</w:t>
      </w:r>
      <w:r>
        <w:t xml:space="preserve">stert A, </w:t>
      </w:r>
      <w:proofErr w:type="spellStart"/>
      <w:r>
        <w:t>Vijfvinkel</w:t>
      </w:r>
      <w:proofErr w:type="spellEnd"/>
      <w:r>
        <w:t xml:space="preserve"> A, Schols J.</w:t>
      </w:r>
      <w:r w:rsidRPr="00684BC6">
        <w:t xml:space="preserve"> De kloof tussen generalist en specialist </w:t>
      </w:r>
      <w:proofErr w:type="gramStart"/>
      <w:r w:rsidRPr="00684BC6">
        <w:t>overbrugd</w:t>
      </w:r>
      <w:proofErr w:type="gramEnd"/>
      <w:r w:rsidRPr="00684BC6">
        <w:t>. Het geriatrisch spreekuur in de huisartsenpraktijk. Tijdschrift voor ouder</w:t>
      </w:r>
      <w:r>
        <w:t>en geneeskunde 2010: 6: 219-222</w:t>
      </w:r>
    </w:p>
    <w:p w:rsidR="009F29A6" w:rsidRPr="00684BC6" w:rsidRDefault="009F29A6" w:rsidP="00BB1F81">
      <w:pPr>
        <w:pStyle w:val="Geenafstand"/>
        <w:numPr>
          <w:ilvl w:val="0"/>
          <w:numId w:val="6"/>
        </w:numPr>
        <w:rPr>
          <w:rStyle w:val="Subtielebenadrukking"/>
          <w:i w:val="0"/>
          <w:iCs w:val="0"/>
          <w:color w:val="auto"/>
        </w:rPr>
      </w:pPr>
      <w:proofErr w:type="spellStart"/>
      <w:r w:rsidRPr="00684BC6">
        <w:rPr>
          <w:rStyle w:val="Subtielebenadrukking"/>
          <w:i w:val="0"/>
          <w:color w:val="auto"/>
        </w:rPr>
        <w:lastRenderedPageBreak/>
        <w:t>Steultjes</w:t>
      </w:r>
      <w:proofErr w:type="spellEnd"/>
      <w:r w:rsidRPr="00684BC6">
        <w:rPr>
          <w:rStyle w:val="Subtielebenadrukking"/>
          <w:i w:val="0"/>
          <w:color w:val="auto"/>
        </w:rPr>
        <w:t xml:space="preserve"> E, Cup E, </w:t>
      </w:r>
      <w:proofErr w:type="spellStart"/>
      <w:r w:rsidRPr="00684BC6">
        <w:rPr>
          <w:rStyle w:val="Subtielebenadrukking"/>
          <w:i w:val="0"/>
          <w:color w:val="auto"/>
        </w:rPr>
        <w:t>Zajec</w:t>
      </w:r>
      <w:proofErr w:type="spellEnd"/>
      <w:r w:rsidRPr="00684BC6">
        <w:rPr>
          <w:rStyle w:val="Subtielebenadrukking"/>
          <w:i w:val="0"/>
          <w:color w:val="auto"/>
        </w:rPr>
        <w:t xml:space="preserve"> J, Hees S van. Ergotherapie CVA. </w:t>
      </w:r>
      <w:proofErr w:type="gramStart"/>
      <w:r w:rsidRPr="00684BC6">
        <w:rPr>
          <w:rStyle w:val="Subtielebenadrukking"/>
          <w:i w:val="0"/>
          <w:color w:val="auto"/>
        </w:rPr>
        <w:t>Nijmegen/Utrecht: Hogeschool van Arnhem en Nijmegen/Ergotherapie Nederland; 2013</w:t>
      </w:r>
      <w:proofErr w:type="gramEnd"/>
    </w:p>
    <w:p w:rsidR="009F29A6" w:rsidRPr="00684BC6" w:rsidRDefault="009F29A6" w:rsidP="00BB1F81">
      <w:pPr>
        <w:pStyle w:val="Geenafstand"/>
        <w:numPr>
          <w:ilvl w:val="0"/>
          <w:numId w:val="6"/>
        </w:numPr>
      </w:pPr>
      <w:proofErr w:type="spellStart"/>
      <w:r w:rsidRPr="00161900">
        <w:rPr>
          <w:lang w:val="en-US"/>
        </w:rPr>
        <w:t>Everard</w:t>
      </w:r>
      <w:proofErr w:type="spellEnd"/>
      <w:r w:rsidRPr="00161900">
        <w:rPr>
          <w:lang w:val="en-US"/>
        </w:rPr>
        <w:t xml:space="preserve"> K. The relationship between reasons for activity and older adult wellbeing. </w:t>
      </w:r>
      <w:r w:rsidRPr="00684BC6">
        <w:t xml:space="preserve">Journal of </w:t>
      </w:r>
      <w:proofErr w:type="spellStart"/>
      <w:r w:rsidRPr="00684BC6">
        <w:t>Applied</w:t>
      </w:r>
      <w:proofErr w:type="spellEnd"/>
      <w:r w:rsidRPr="00684BC6">
        <w:t xml:space="preserve"> </w:t>
      </w:r>
      <w:proofErr w:type="spellStart"/>
      <w:r w:rsidRPr="00684BC6">
        <w:t>Gerontology</w:t>
      </w:r>
      <w:proofErr w:type="spellEnd"/>
      <w:r w:rsidRPr="00684BC6">
        <w:t>.</w:t>
      </w:r>
      <w:r>
        <w:t xml:space="preserve"> 1991.</w:t>
      </w:r>
      <w:r w:rsidRPr="00684BC6">
        <w:t xml:space="preserve"> 18 325-340 </w:t>
      </w:r>
    </w:p>
    <w:p w:rsidR="009F29A6" w:rsidRPr="008C2438" w:rsidRDefault="009F29A6" w:rsidP="00BB1F81">
      <w:pPr>
        <w:pStyle w:val="Geenafstand"/>
        <w:numPr>
          <w:ilvl w:val="0"/>
          <w:numId w:val="6"/>
        </w:numPr>
      </w:pPr>
      <w:r w:rsidRPr="008C2438">
        <w:rPr>
          <w:shd w:val="clear" w:color="auto" w:fill="FFFFFF"/>
        </w:rPr>
        <w:t xml:space="preserve">Donk C van der, Lanen B van. Praktijkonderzoek in zorg en welzijn. </w:t>
      </w:r>
      <w:proofErr w:type="gramStart"/>
      <w:r w:rsidRPr="008C2438">
        <w:rPr>
          <w:shd w:val="clear" w:color="auto" w:fill="FFFFFF"/>
        </w:rPr>
        <w:t xml:space="preserve">Bussum: </w:t>
      </w:r>
      <w:proofErr w:type="spellStart"/>
      <w:r w:rsidRPr="008C2438">
        <w:rPr>
          <w:shd w:val="clear" w:color="auto" w:fill="FFFFFF"/>
        </w:rPr>
        <w:t>Countinho</w:t>
      </w:r>
      <w:proofErr w:type="spellEnd"/>
      <w:r w:rsidRPr="008C2438">
        <w:rPr>
          <w:shd w:val="clear" w:color="auto" w:fill="FFFFFF"/>
        </w:rPr>
        <w:t>; 2011.</w:t>
      </w:r>
      <w:r w:rsidRPr="008C2438">
        <w:rPr>
          <w:rStyle w:val="apple-converted-space"/>
          <w:shd w:val="clear" w:color="auto" w:fill="FFFFFF"/>
        </w:rPr>
        <w:t xml:space="preserve"> </w:t>
      </w:r>
      <w:proofErr w:type="gramEnd"/>
      <w:r w:rsidRPr="008C2438">
        <w:rPr>
          <w:shd w:val="clear" w:color="auto" w:fill="FFFFFF"/>
        </w:rPr>
        <w:t xml:space="preserve">Bussum: </w:t>
      </w:r>
      <w:proofErr w:type="spellStart"/>
      <w:r w:rsidRPr="008C2438">
        <w:rPr>
          <w:shd w:val="clear" w:color="auto" w:fill="FFFFFF"/>
        </w:rPr>
        <w:t>Coutinho</w:t>
      </w:r>
      <w:proofErr w:type="spellEnd"/>
      <w:r w:rsidRPr="008C2438">
        <w:rPr>
          <w:shd w:val="clear" w:color="auto" w:fill="FFFFFF"/>
        </w:rPr>
        <w:t>. p.</w:t>
      </w:r>
      <w:r w:rsidRPr="008C2438">
        <w:t xml:space="preserve"> 233-273</w:t>
      </w:r>
    </w:p>
    <w:p w:rsidR="009F29A6" w:rsidRPr="001A13B1" w:rsidRDefault="009F29A6" w:rsidP="00BB1F81">
      <w:pPr>
        <w:pStyle w:val="Geenafstand"/>
        <w:numPr>
          <w:ilvl w:val="0"/>
          <w:numId w:val="6"/>
        </w:numPr>
      </w:pPr>
      <w:proofErr w:type="spellStart"/>
      <w:r w:rsidRPr="001A13B1">
        <w:t>InfoNu</w:t>
      </w:r>
      <w:proofErr w:type="spellEnd"/>
      <w:r w:rsidRPr="001A13B1">
        <w:t xml:space="preserve">. Medicijnen: zelfmedicatie – medicijnen zonder recept. 2014. Beschikbaar via: </w:t>
      </w:r>
      <w:hyperlink r:id="rId36" w:history="1">
        <w:r w:rsidRPr="00D3574C">
          <w:rPr>
            <w:rStyle w:val="Hyperlink"/>
          </w:rPr>
          <w:t>http://mens-en-gezondheid.infonu.nl/diversen/60655-medicijnen-zelfmedicatie-medicijnen-zonder-recept.html</w:t>
        </w:r>
      </w:hyperlink>
      <w:r>
        <w:t xml:space="preserve"> </w:t>
      </w:r>
      <w:r w:rsidRPr="00CB26D1">
        <w:t>Geraadpleegd 2014 oktober 7</w:t>
      </w:r>
    </w:p>
    <w:p w:rsidR="009F29A6" w:rsidRPr="001A13B1" w:rsidRDefault="009F29A6" w:rsidP="00BB1F81">
      <w:pPr>
        <w:pStyle w:val="Geenafstand"/>
        <w:numPr>
          <w:ilvl w:val="0"/>
          <w:numId w:val="6"/>
        </w:numPr>
      </w:pPr>
      <w:r w:rsidRPr="001A13B1">
        <w:t xml:space="preserve">Eilandzorg schouwen –Duiveland. Thuiszorg alles over thuiszorg: huishoudelijke zorg. 2014. Beschikbaar via: </w:t>
      </w:r>
      <w:hyperlink r:id="rId37" w:history="1">
        <w:r w:rsidRPr="001A13B1">
          <w:rPr>
            <w:rStyle w:val="Hyperlink"/>
          </w:rPr>
          <w:t>http://www.eilandzorg.com/zorg.php?mnu=25&amp;PHPSESSID=b49301d81177966d13626c40d31f9810</w:t>
        </w:r>
      </w:hyperlink>
      <w:r w:rsidRPr="001A13B1">
        <w:t xml:space="preserve"> Geraadpleegd 2014 oktober 7</w:t>
      </w:r>
    </w:p>
    <w:p w:rsidR="009F29A6" w:rsidRPr="001A13B1" w:rsidRDefault="009F29A6" w:rsidP="00BB1F81">
      <w:pPr>
        <w:pStyle w:val="Geenafstand"/>
        <w:numPr>
          <w:ilvl w:val="0"/>
          <w:numId w:val="6"/>
        </w:numPr>
      </w:pPr>
      <w:r w:rsidRPr="001A13B1">
        <w:t xml:space="preserve">CIZ. WMO richtlijn indicatieadvisering hulp bij het huishouden. 2011. Beschikbaar via: </w:t>
      </w:r>
      <w:hyperlink r:id="rId38" w:history="1">
        <w:r w:rsidRPr="001A13B1">
          <w:rPr>
            <w:rStyle w:val="Hyperlink"/>
          </w:rPr>
          <w:t>http://www.mozaak.nl/portals/0/Downloads/Richtlijn%20indicatieadvisering%20Hulp%20bij%20het%20Huishouden%20jan2011.pdf</w:t>
        </w:r>
      </w:hyperlink>
      <w:r w:rsidRPr="001A13B1">
        <w:t xml:space="preserve"> Geraadpleegd 2014 oktober 16</w:t>
      </w:r>
    </w:p>
    <w:p w:rsidR="009F29A6" w:rsidRPr="008C2438" w:rsidRDefault="009F29A6" w:rsidP="00BB1F81">
      <w:pPr>
        <w:pStyle w:val="Geenafstand"/>
        <w:numPr>
          <w:ilvl w:val="0"/>
          <w:numId w:val="6"/>
        </w:numPr>
        <w:tabs>
          <w:tab w:val="left" w:pos="142"/>
        </w:tabs>
        <w:rPr>
          <w:color w:val="FF0000"/>
        </w:rPr>
      </w:pPr>
      <w:proofErr w:type="spellStart"/>
      <w:r>
        <w:t>Granse</w:t>
      </w:r>
      <w:proofErr w:type="spellEnd"/>
      <w:r>
        <w:t xml:space="preserve"> M de, </w:t>
      </w:r>
      <w:proofErr w:type="spellStart"/>
      <w:r>
        <w:t>Hartingsveldt</w:t>
      </w:r>
      <w:proofErr w:type="spellEnd"/>
      <w:r>
        <w:t xml:space="preserve"> M van, </w:t>
      </w:r>
      <w:proofErr w:type="spellStart"/>
      <w:r>
        <w:t>Kinébanian</w:t>
      </w:r>
      <w:proofErr w:type="spellEnd"/>
      <w:r>
        <w:t xml:space="preserve"> A. Grondslagen van de ergotherapie. </w:t>
      </w:r>
      <w:proofErr w:type="gramStart"/>
      <w:r>
        <w:t xml:space="preserve">Amsterdam: Reed Business; 2012 p. </w:t>
      </w:r>
      <w:proofErr w:type="gramEnd"/>
      <w:r>
        <w:t>274-285</w:t>
      </w:r>
    </w:p>
    <w:p w:rsidR="009F29A6" w:rsidRPr="001A13B1" w:rsidRDefault="009F29A6" w:rsidP="00BB1F81">
      <w:pPr>
        <w:pStyle w:val="Geenafstand"/>
        <w:numPr>
          <w:ilvl w:val="0"/>
          <w:numId w:val="6"/>
        </w:numPr>
        <w:rPr>
          <w:rStyle w:val="Hyperlink"/>
        </w:rPr>
      </w:pPr>
      <w:r w:rsidRPr="001A13B1">
        <w:t xml:space="preserve">Mantelzorger van het jaar. Wat is mantelzorg? 2014. Beschikbaar via: </w:t>
      </w:r>
      <w:hyperlink r:id="rId39" w:history="1">
        <w:r w:rsidRPr="001A13B1">
          <w:rPr>
            <w:rStyle w:val="Hyperlink"/>
            <w:rFonts w:eastAsia="Calibri"/>
          </w:rPr>
          <w:t>http://mantelzorgervanhetjaar.nl/mantelzorg/</w:t>
        </w:r>
      </w:hyperlink>
      <w:r w:rsidRPr="001A13B1">
        <w:rPr>
          <w:rStyle w:val="Hyperlink"/>
          <w:rFonts w:eastAsia="Calibri"/>
          <w:color w:val="000000" w:themeColor="text1"/>
        </w:rPr>
        <w:t xml:space="preserve"> </w:t>
      </w:r>
      <w:r w:rsidRPr="00786208">
        <w:rPr>
          <w:rStyle w:val="Hyperlink"/>
          <w:rFonts w:eastAsia="Calibri"/>
          <w:color w:val="000000" w:themeColor="text1"/>
          <w:u w:val="none"/>
        </w:rPr>
        <w:t>Geraadpleegd 15 oktober 2014</w:t>
      </w:r>
      <w:r w:rsidRPr="001A13B1">
        <w:rPr>
          <w:rStyle w:val="Hyperlink"/>
          <w:rFonts w:eastAsia="Calibri"/>
          <w:color w:val="000000" w:themeColor="text1"/>
        </w:rPr>
        <w:t xml:space="preserve"> </w:t>
      </w:r>
    </w:p>
    <w:p w:rsidR="009F29A6" w:rsidRPr="008C2438" w:rsidRDefault="009F29A6" w:rsidP="00BB1F81">
      <w:pPr>
        <w:pStyle w:val="Geenafstand"/>
        <w:numPr>
          <w:ilvl w:val="0"/>
          <w:numId w:val="6"/>
        </w:numPr>
      </w:pPr>
      <w:proofErr w:type="gramStart"/>
      <w:r w:rsidRPr="008C2438">
        <w:t>Verhoeven</w:t>
      </w:r>
      <w:proofErr w:type="gramEnd"/>
      <w:r w:rsidRPr="008C2438">
        <w:t xml:space="preserve">  N. Wat is onderzoek? Praktijkboek methoden en technieken voor het hoger onderwi</w:t>
      </w:r>
      <w:r>
        <w:t xml:space="preserve">js. </w:t>
      </w:r>
      <w:proofErr w:type="gramStart"/>
      <w:r>
        <w:t xml:space="preserve">Amsterdam: Boom; 2014. </w:t>
      </w:r>
      <w:proofErr w:type="gramEnd"/>
      <w:r>
        <w:t>P.233-273</w:t>
      </w:r>
    </w:p>
    <w:p w:rsidR="009F29A6" w:rsidRPr="00350DBD" w:rsidRDefault="009F29A6" w:rsidP="00BB1F81">
      <w:pPr>
        <w:pStyle w:val="Standard1"/>
        <w:numPr>
          <w:ilvl w:val="0"/>
          <w:numId w:val="6"/>
        </w:numPr>
        <w:rPr>
          <w:rStyle w:val="Subtielebenadrukking"/>
          <w:rFonts w:asciiTheme="minorHAnsi" w:eastAsiaTheme="majorEastAsia" w:hAnsiTheme="minorHAnsi"/>
          <w:i w:val="0"/>
          <w:iCs w:val="0"/>
          <w:color w:val="auto"/>
          <w:sz w:val="22"/>
          <w:szCs w:val="22"/>
        </w:rPr>
      </w:pPr>
      <w:proofErr w:type="spellStart"/>
      <w:r w:rsidRPr="008C2438">
        <w:rPr>
          <w:rStyle w:val="Subtielebenadrukking"/>
          <w:rFonts w:asciiTheme="minorHAnsi" w:eastAsiaTheme="majorEastAsia" w:hAnsiTheme="minorHAnsi" w:cs="Arial"/>
          <w:i w:val="0"/>
          <w:color w:val="000000"/>
          <w:sz w:val="22"/>
          <w:szCs w:val="22"/>
        </w:rPr>
        <w:t>Foendoe</w:t>
      </w:r>
      <w:proofErr w:type="spellEnd"/>
      <w:r w:rsidRPr="008C2438">
        <w:rPr>
          <w:rStyle w:val="Subtielebenadrukking"/>
          <w:rFonts w:asciiTheme="minorHAnsi" w:eastAsiaTheme="majorEastAsia" w:hAnsiTheme="minorHAnsi" w:cs="Arial"/>
          <w:i w:val="0"/>
          <w:color w:val="000000"/>
          <w:sz w:val="22"/>
          <w:szCs w:val="22"/>
        </w:rPr>
        <w:t xml:space="preserve"> </w:t>
      </w:r>
      <w:proofErr w:type="spellStart"/>
      <w:r w:rsidRPr="008C2438">
        <w:rPr>
          <w:rStyle w:val="Subtielebenadrukking"/>
          <w:rFonts w:asciiTheme="minorHAnsi" w:eastAsiaTheme="majorEastAsia" w:hAnsiTheme="minorHAnsi" w:cs="Arial"/>
          <w:i w:val="0"/>
          <w:color w:val="000000"/>
          <w:sz w:val="22"/>
          <w:szCs w:val="22"/>
        </w:rPr>
        <w:t>Aubѐl</w:t>
      </w:r>
      <w:proofErr w:type="spellEnd"/>
      <w:r w:rsidRPr="008C2438">
        <w:rPr>
          <w:rStyle w:val="Subtielebenadrukking"/>
          <w:rFonts w:asciiTheme="minorHAnsi" w:eastAsiaTheme="majorEastAsia" w:hAnsiTheme="minorHAnsi" w:cs="Arial"/>
          <w:i w:val="0"/>
          <w:color w:val="000000"/>
          <w:sz w:val="22"/>
          <w:szCs w:val="22"/>
        </w:rPr>
        <w:t xml:space="preserve"> G.</w:t>
      </w:r>
      <w:r w:rsidRPr="008C2438">
        <w:rPr>
          <w:rStyle w:val="Subtielebenadrukking"/>
          <w:rFonts w:asciiTheme="minorHAnsi" w:eastAsiaTheme="majorEastAsia" w:hAnsiTheme="minorHAnsi" w:cs="Arial"/>
          <w:color w:val="000000"/>
          <w:sz w:val="22"/>
          <w:szCs w:val="22"/>
        </w:rPr>
        <w:t xml:space="preserve"> </w:t>
      </w:r>
      <w:r w:rsidRPr="00D061C9">
        <w:rPr>
          <w:rStyle w:val="Subtielebenadrukking"/>
          <w:rFonts w:asciiTheme="minorHAnsi" w:eastAsiaTheme="majorEastAsia" w:hAnsiTheme="minorHAnsi" w:cs="Arial"/>
          <w:i w:val="0"/>
          <w:color w:val="000000"/>
          <w:sz w:val="22"/>
          <w:szCs w:val="22"/>
        </w:rPr>
        <w:t xml:space="preserve">Zorgbasics kwaliteitszorg. </w:t>
      </w:r>
      <w:proofErr w:type="gramStart"/>
      <w:r w:rsidRPr="00D061C9">
        <w:rPr>
          <w:rStyle w:val="Subtielebenadrukking"/>
          <w:rFonts w:asciiTheme="minorHAnsi" w:eastAsiaTheme="majorEastAsia" w:hAnsiTheme="minorHAnsi" w:cs="Arial"/>
          <w:i w:val="0"/>
          <w:color w:val="000000"/>
          <w:sz w:val="22"/>
          <w:szCs w:val="22"/>
        </w:rPr>
        <w:t xml:space="preserve">Den Haag: Boom Lemma; 2010. p. </w:t>
      </w:r>
      <w:proofErr w:type="gramEnd"/>
      <w:r w:rsidRPr="00D061C9">
        <w:rPr>
          <w:rStyle w:val="Subtielebenadrukking"/>
          <w:rFonts w:asciiTheme="minorHAnsi" w:eastAsiaTheme="majorEastAsia" w:hAnsiTheme="minorHAnsi" w:cs="Arial"/>
          <w:i w:val="0"/>
          <w:color w:val="000000"/>
          <w:sz w:val="22"/>
          <w:szCs w:val="22"/>
        </w:rPr>
        <w:t>122-123</w:t>
      </w:r>
    </w:p>
    <w:p w:rsidR="009F29A6" w:rsidRDefault="009F29A6" w:rsidP="00BB1F81">
      <w:pPr>
        <w:pStyle w:val="Geenafstand"/>
        <w:numPr>
          <w:ilvl w:val="0"/>
          <w:numId w:val="6"/>
        </w:numPr>
      </w:pPr>
      <w:r w:rsidRPr="001A13B1">
        <w:t>Grotendorst A, Rondeel M, Wijngaarden P. Kritische beroepssituaties geven competen</w:t>
      </w:r>
      <w:r>
        <w:t xml:space="preserve">ties context [online artikel]. </w:t>
      </w:r>
      <w:proofErr w:type="spellStart"/>
      <w:r>
        <w:t>n</w:t>
      </w:r>
      <w:r w:rsidRPr="001A13B1">
        <w:t>.d</w:t>
      </w:r>
      <w:proofErr w:type="spellEnd"/>
      <w:r w:rsidRPr="001A13B1">
        <w:t xml:space="preserve">. Beschikbaar via: </w:t>
      </w:r>
      <w:hyperlink r:id="rId40" w:history="1">
        <w:r w:rsidRPr="001A13B1">
          <w:rPr>
            <w:rStyle w:val="Hyperlink"/>
          </w:rPr>
          <w:t>http://www.kessels-smit.nl/files/Artikel_kritische_beroepssituaties2.pdf</w:t>
        </w:r>
      </w:hyperlink>
      <w:r w:rsidR="003C69DA">
        <w:t xml:space="preserve"> Geraadpleegd</w:t>
      </w:r>
      <w:r w:rsidRPr="001A13B1">
        <w:t xml:space="preserve"> 6 januari 2015</w:t>
      </w:r>
    </w:p>
    <w:p w:rsidR="003C69DA" w:rsidRPr="003C69DA" w:rsidRDefault="003C69DA" w:rsidP="00BB1F81">
      <w:pPr>
        <w:pStyle w:val="Geenafstand"/>
        <w:numPr>
          <w:ilvl w:val="0"/>
          <w:numId w:val="6"/>
        </w:numPr>
      </w:pPr>
      <w:proofErr w:type="spellStart"/>
      <w:r>
        <w:t>Oook</w:t>
      </w:r>
      <w:proofErr w:type="spellEnd"/>
      <w:r>
        <w:t xml:space="preserve">. Roos van </w:t>
      </w:r>
      <w:proofErr w:type="spellStart"/>
      <w:r>
        <w:t>Leary</w:t>
      </w:r>
      <w:proofErr w:type="spellEnd"/>
      <w:r>
        <w:t xml:space="preserve">. 2015. Beschikbaar via: </w:t>
      </w:r>
      <w:hyperlink r:id="rId41" w:history="1">
        <w:r w:rsidRPr="00F53DC2">
          <w:rPr>
            <w:rStyle w:val="Hyperlink"/>
          </w:rPr>
          <w:t>http://www.oook.nl/Communicatie/specifiek.html</w:t>
        </w:r>
      </w:hyperlink>
      <w:r>
        <w:t xml:space="preserve"> Geraadpleegd 2015 januari 8 </w:t>
      </w:r>
    </w:p>
    <w:p w:rsidR="009F29A6" w:rsidRDefault="009F29A6" w:rsidP="00BB1F81">
      <w:pPr>
        <w:pStyle w:val="Geenafstand"/>
        <w:numPr>
          <w:ilvl w:val="0"/>
          <w:numId w:val="6"/>
        </w:numPr>
      </w:pPr>
      <w:r w:rsidRPr="001A13B1">
        <w:t xml:space="preserve">Mens en samenleving. Werken met de Roos van </w:t>
      </w:r>
      <w:proofErr w:type="spellStart"/>
      <w:r w:rsidRPr="001A13B1">
        <w:t>Leary</w:t>
      </w:r>
      <w:proofErr w:type="spellEnd"/>
      <w:r w:rsidRPr="001A13B1">
        <w:rPr>
          <w:i/>
        </w:rPr>
        <w:t xml:space="preserve">. </w:t>
      </w:r>
      <w:r w:rsidRPr="001A13B1">
        <w:t>2009. Beschikbaar via:</w:t>
      </w:r>
      <w:r w:rsidRPr="001A13B1">
        <w:rPr>
          <w:i/>
        </w:rPr>
        <w:t xml:space="preserve"> </w:t>
      </w:r>
      <w:hyperlink r:id="rId42" w:history="1">
        <w:r w:rsidR="00BC1DE9" w:rsidRPr="000D1805">
          <w:rPr>
            <w:rStyle w:val="Hyperlink"/>
          </w:rPr>
          <w:t>http://mens-en-samenleving.infonu.nl/communicatie/32143-werken-met-de-roos-van-leary.html Geraadpleegd 2015 januari 6</w:t>
        </w:r>
      </w:hyperlink>
    </w:p>
    <w:p w:rsidR="00BC1DE9" w:rsidRPr="00BC1DE9" w:rsidRDefault="00BC1DE9" w:rsidP="00BB1F81">
      <w:pPr>
        <w:pStyle w:val="Lijstalinea"/>
        <w:widowControl/>
        <w:numPr>
          <w:ilvl w:val="0"/>
          <w:numId w:val="6"/>
        </w:numPr>
        <w:spacing w:after="200"/>
        <w:rPr>
          <w:rStyle w:val="Zwaar"/>
          <w:rFonts w:eastAsiaTheme="majorEastAsia"/>
          <w:b w:val="0"/>
          <w:bCs w:val="0"/>
        </w:rPr>
      </w:pPr>
      <w:proofErr w:type="spellStart"/>
      <w:r w:rsidRPr="00BC1DE9">
        <w:rPr>
          <w:rStyle w:val="Zwaar"/>
          <w:rFonts w:eastAsiaTheme="majorEastAsia"/>
          <w:b w:val="0"/>
        </w:rPr>
        <w:t>Thermion</w:t>
      </w:r>
      <w:proofErr w:type="spellEnd"/>
      <w:r w:rsidRPr="00BC1DE9">
        <w:rPr>
          <w:rStyle w:val="Zwaar"/>
          <w:rFonts w:eastAsiaTheme="majorEastAsia"/>
          <w:b w:val="0"/>
        </w:rPr>
        <w:t xml:space="preserve"> Academisch Gezondheidscentrum. </w:t>
      </w:r>
      <w:proofErr w:type="spellStart"/>
      <w:r w:rsidRPr="00BC1DE9">
        <w:rPr>
          <w:rStyle w:val="Zwaar"/>
          <w:rFonts w:eastAsiaTheme="majorEastAsia"/>
          <w:b w:val="0"/>
        </w:rPr>
        <w:t>Welcom</w:t>
      </w:r>
      <w:proofErr w:type="spellEnd"/>
      <w:r w:rsidRPr="00BC1DE9">
        <w:rPr>
          <w:rStyle w:val="Zwaar"/>
          <w:rFonts w:eastAsiaTheme="majorEastAsia"/>
          <w:b w:val="0"/>
        </w:rPr>
        <w:t xml:space="preserve">. </w:t>
      </w:r>
      <w:proofErr w:type="spellStart"/>
      <w:r w:rsidRPr="00BC1DE9">
        <w:rPr>
          <w:rStyle w:val="Zwaar"/>
          <w:rFonts w:eastAsiaTheme="majorEastAsia"/>
          <w:b w:val="0"/>
        </w:rPr>
        <w:t>n.d</w:t>
      </w:r>
      <w:proofErr w:type="spellEnd"/>
      <w:r w:rsidRPr="00BC1DE9">
        <w:rPr>
          <w:rStyle w:val="Zwaar"/>
          <w:rFonts w:eastAsiaTheme="majorEastAsia"/>
          <w:b w:val="0"/>
        </w:rPr>
        <w:t xml:space="preserve">. Beschikbaar via: </w:t>
      </w:r>
      <w:hyperlink r:id="rId43" w:history="1">
        <w:r w:rsidR="00786208" w:rsidRPr="00310CF9">
          <w:rPr>
            <w:rStyle w:val="Hyperlink"/>
            <w:rFonts w:eastAsia="Calibri"/>
          </w:rPr>
          <w:t>http://www.agcthermion.nl</w:t>
        </w:r>
      </w:hyperlink>
      <w:proofErr w:type="gramStart"/>
      <w:r w:rsidR="00786208">
        <w:rPr>
          <w:rFonts w:eastAsia="Calibri"/>
        </w:rPr>
        <w:t xml:space="preserve"> </w:t>
      </w:r>
      <w:r w:rsidRPr="00BC1DE9">
        <w:rPr>
          <w:rStyle w:val="Zwaar"/>
          <w:rFonts w:eastAsiaTheme="majorEastAsia"/>
          <w:b w:val="0"/>
        </w:rPr>
        <w:t xml:space="preserve"> Geraadpleegd</w:t>
      </w:r>
      <w:proofErr w:type="gramEnd"/>
      <w:r w:rsidRPr="00BC1DE9">
        <w:rPr>
          <w:rStyle w:val="Zwaar"/>
          <w:rFonts w:eastAsiaTheme="majorEastAsia"/>
          <w:b w:val="0"/>
        </w:rPr>
        <w:t xml:space="preserve"> </w:t>
      </w:r>
      <w:r>
        <w:rPr>
          <w:rStyle w:val="Zwaar"/>
          <w:rFonts w:eastAsiaTheme="majorEastAsia"/>
          <w:b w:val="0"/>
        </w:rPr>
        <w:t>2015 januari 17</w:t>
      </w:r>
      <w:r w:rsidRPr="00BC1DE9">
        <w:rPr>
          <w:rStyle w:val="Zwaar"/>
          <w:rFonts w:eastAsiaTheme="majorEastAsia"/>
          <w:b w:val="0"/>
        </w:rPr>
        <w:t xml:space="preserve"> </w:t>
      </w:r>
    </w:p>
    <w:p w:rsidR="00BC1DE9" w:rsidRPr="00EE4296" w:rsidRDefault="00BC1DE9" w:rsidP="00BC1DE9">
      <w:pPr>
        <w:pStyle w:val="Geenafstand"/>
        <w:ind w:left="405"/>
      </w:pPr>
    </w:p>
    <w:p w:rsidR="00466EEA" w:rsidRDefault="00466EEA" w:rsidP="00466EEA"/>
    <w:p w:rsidR="00466EEA" w:rsidRDefault="00466EEA" w:rsidP="00466EEA"/>
    <w:p w:rsidR="007921D7" w:rsidRDefault="007921D7">
      <w:pPr>
        <w:widowControl/>
        <w:spacing w:after="200" w:line="276" w:lineRule="auto"/>
        <w:rPr>
          <w:rFonts w:asciiTheme="minorHAnsi" w:hAnsiTheme="minorHAnsi"/>
          <w:b/>
          <w:bCs/>
          <w:i/>
          <w:iCs/>
          <w:snapToGrid/>
          <w:color w:val="0070C0"/>
          <w:kern w:val="28"/>
          <w:sz w:val="24"/>
        </w:rPr>
      </w:pPr>
      <w:r>
        <w:br w:type="page"/>
      </w:r>
    </w:p>
    <w:p w:rsidR="007921D7" w:rsidRDefault="007921D7" w:rsidP="007921D7">
      <w:pPr>
        <w:pStyle w:val="Kop1"/>
        <w:sectPr w:rsidR="007921D7" w:rsidSect="007921D7">
          <w:pgSz w:w="11906" w:h="16838"/>
          <w:pgMar w:top="1418" w:right="1418" w:bottom="1418" w:left="1418" w:header="709" w:footer="709" w:gutter="0"/>
          <w:cols w:space="708"/>
          <w:docGrid w:linePitch="360"/>
        </w:sectPr>
      </w:pPr>
    </w:p>
    <w:p w:rsidR="00466EEA" w:rsidRDefault="007921D7" w:rsidP="007921D7">
      <w:pPr>
        <w:pStyle w:val="Kop1"/>
      </w:pPr>
      <w:bookmarkStart w:id="97" w:name="_Toc409416093"/>
      <w:r>
        <w:lastRenderedPageBreak/>
        <w:t>Bijlagen</w:t>
      </w:r>
      <w:bookmarkEnd w:id="97"/>
    </w:p>
    <w:p w:rsidR="007921D7" w:rsidRDefault="007921D7" w:rsidP="007921D7">
      <w:pPr>
        <w:pStyle w:val="Kop2"/>
      </w:pPr>
      <w:bookmarkStart w:id="98" w:name="_Toc409416094"/>
      <w:r>
        <w:t>Bijlage 1: Ruwe data behoefteonderzoek</w:t>
      </w:r>
      <w:bookmarkEnd w:id="98"/>
      <w:r>
        <w:t xml:space="preserve"> </w:t>
      </w:r>
    </w:p>
    <w:p w:rsidR="007921D7" w:rsidRDefault="007921D7" w:rsidP="007921D7">
      <w:pPr>
        <w:pStyle w:val="Geenafstand"/>
        <w:jc w:val="center"/>
        <w:rPr>
          <w:b/>
          <w:u w:val="single"/>
        </w:rPr>
      </w:pPr>
    </w:p>
    <w:p w:rsidR="007921D7" w:rsidRPr="009777BB" w:rsidRDefault="007921D7" w:rsidP="00BB1F81">
      <w:pPr>
        <w:pStyle w:val="Geenafstand"/>
        <w:numPr>
          <w:ilvl w:val="0"/>
          <w:numId w:val="31"/>
        </w:numPr>
        <w:rPr>
          <w:b/>
        </w:rPr>
      </w:pPr>
      <w:r w:rsidRPr="009777BB">
        <w:rPr>
          <w:b/>
        </w:rPr>
        <w:t>Zelfzorg</w:t>
      </w:r>
    </w:p>
    <w:p w:rsidR="007921D7" w:rsidRDefault="007921D7" w:rsidP="007921D7">
      <w:pPr>
        <w:pStyle w:val="Geenafstand"/>
        <w:ind w:left="720"/>
        <w:rPr>
          <w:b/>
        </w:rPr>
      </w:pPr>
      <w:r w:rsidRPr="009777BB">
        <w:rPr>
          <w:b/>
        </w:rPr>
        <w:t>1.1.</w:t>
      </w:r>
    </w:p>
    <w:tbl>
      <w:tblPr>
        <w:tblStyle w:val="Tabelraster"/>
        <w:tblpPr w:leftFromText="141" w:rightFromText="141" w:vertAnchor="text" w:horzAnchor="margin" w:tblpY="45"/>
        <w:tblW w:w="0" w:type="auto"/>
        <w:tblLayout w:type="fixed"/>
        <w:tblLook w:val="04A0" w:firstRow="1" w:lastRow="0" w:firstColumn="1" w:lastColumn="0" w:noHBand="0" w:noVBand="1"/>
      </w:tblPr>
      <w:tblGrid>
        <w:gridCol w:w="2943"/>
        <w:gridCol w:w="2127"/>
        <w:gridCol w:w="1842"/>
        <w:gridCol w:w="1985"/>
        <w:gridCol w:w="1177"/>
        <w:gridCol w:w="1198"/>
        <w:gridCol w:w="1474"/>
        <w:gridCol w:w="1474"/>
      </w:tblGrid>
      <w:tr w:rsidR="007921D7" w:rsidTr="007921D7">
        <w:tc>
          <w:tcPr>
            <w:tcW w:w="8897" w:type="dxa"/>
            <w:gridSpan w:val="4"/>
          </w:tcPr>
          <w:p w:rsidR="007921D7" w:rsidRPr="00DC082F" w:rsidRDefault="007921D7" w:rsidP="007921D7">
            <w:pPr>
              <w:pStyle w:val="Geenafstand"/>
            </w:pPr>
            <w:r w:rsidRPr="002A3E1D">
              <w:rPr>
                <w:u w:val="single"/>
              </w:rPr>
              <w:t>Vraag:</w:t>
            </w:r>
            <w:r>
              <w:t xml:space="preserve"> Had u behoefte aan hulp m.b.t. dagelijkse activiteiten gericht op…. </w:t>
            </w:r>
          </w:p>
        </w:tc>
        <w:tc>
          <w:tcPr>
            <w:tcW w:w="5323" w:type="dxa"/>
            <w:gridSpan w:val="4"/>
          </w:tcPr>
          <w:p w:rsidR="007921D7" w:rsidRPr="00DC082F" w:rsidRDefault="007921D7" w:rsidP="007921D7">
            <w:pPr>
              <w:pStyle w:val="Geenafstand"/>
            </w:pPr>
            <w:r w:rsidRPr="00DC082F">
              <w:t xml:space="preserve">N = </w:t>
            </w:r>
            <w:r>
              <w:t xml:space="preserve">25                                                                        Missing: </w:t>
            </w:r>
            <w:proofErr w:type="gramStart"/>
            <w:r>
              <w:t xml:space="preserve">1    </w:t>
            </w:r>
            <w:proofErr w:type="gramEnd"/>
          </w:p>
        </w:tc>
      </w:tr>
      <w:tr w:rsidR="007921D7" w:rsidTr="007921D7">
        <w:tc>
          <w:tcPr>
            <w:tcW w:w="2943" w:type="dxa"/>
          </w:tcPr>
          <w:p w:rsidR="007921D7" w:rsidRPr="00DC082F" w:rsidRDefault="007921D7" w:rsidP="007921D7">
            <w:pPr>
              <w:pStyle w:val="Geenafstand"/>
              <w:rPr>
                <w:b/>
              </w:rPr>
            </w:pPr>
            <w:r w:rsidRPr="00DC082F">
              <w:rPr>
                <w:b/>
              </w:rPr>
              <w:t xml:space="preserve">Keuzemogelijkheden: </w:t>
            </w:r>
          </w:p>
        </w:tc>
        <w:tc>
          <w:tcPr>
            <w:tcW w:w="2127" w:type="dxa"/>
          </w:tcPr>
          <w:p w:rsidR="007921D7" w:rsidRPr="00DC082F" w:rsidRDefault="007921D7" w:rsidP="007921D7">
            <w:pPr>
              <w:pStyle w:val="Geenafstand"/>
              <w:rPr>
                <w:b/>
              </w:rPr>
            </w:pPr>
            <w:r w:rsidRPr="00DC082F">
              <w:rPr>
                <w:b/>
              </w:rPr>
              <w:t xml:space="preserve">Aantal personen </w:t>
            </w:r>
            <w:r>
              <w:rPr>
                <w:b/>
              </w:rPr>
              <w:t xml:space="preserve">en in procenten </w:t>
            </w:r>
            <w:r w:rsidRPr="00DC082F">
              <w:rPr>
                <w:b/>
              </w:rPr>
              <w:t xml:space="preserve">die voor keuzemogelijkheid hebben gekozen: </w:t>
            </w:r>
          </w:p>
        </w:tc>
        <w:tc>
          <w:tcPr>
            <w:tcW w:w="1842" w:type="dxa"/>
          </w:tcPr>
          <w:p w:rsidR="007921D7" w:rsidRPr="00DC082F" w:rsidRDefault="007921D7" w:rsidP="007921D7">
            <w:pPr>
              <w:pStyle w:val="Geenafstand"/>
              <w:rPr>
                <w:b/>
              </w:rPr>
            </w:pPr>
            <w:r>
              <w:rPr>
                <w:b/>
              </w:rPr>
              <w:t xml:space="preserve">Zelfstandig </w:t>
            </w:r>
            <w:proofErr w:type="gramStart"/>
            <w:r>
              <w:rPr>
                <w:b/>
              </w:rPr>
              <w:t xml:space="preserve">wonend,  </w:t>
            </w:r>
            <w:proofErr w:type="gramEnd"/>
            <w:r>
              <w:rPr>
                <w:b/>
              </w:rPr>
              <w:t xml:space="preserve">alleen </w:t>
            </w:r>
            <w:r>
              <w:t>(4 alleenstaand)</w:t>
            </w:r>
          </w:p>
        </w:tc>
        <w:tc>
          <w:tcPr>
            <w:tcW w:w="1985" w:type="dxa"/>
          </w:tcPr>
          <w:p w:rsidR="007921D7" w:rsidRDefault="007921D7" w:rsidP="007921D7">
            <w:pPr>
              <w:pStyle w:val="Geenafstand"/>
              <w:rPr>
                <w:b/>
              </w:rPr>
            </w:pPr>
            <w:r>
              <w:rPr>
                <w:b/>
              </w:rPr>
              <w:t xml:space="preserve">Zelfstandig wonen met anderen </w:t>
            </w:r>
          </w:p>
          <w:p w:rsidR="007921D7" w:rsidRPr="00174CC9" w:rsidRDefault="007921D7" w:rsidP="007921D7">
            <w:pPr>
              <w:pStyle w:val="Geenafstand"/>
            </w:pPr>
            <w:r w:rsidRPr="00174CC9">
              <w:t>(21 samenwonend)</w:t>
            </w:r>
          </w:p>
        </w:tc>
        <w:tc>
          <w:tcPr>
            <w:tcW w:w="1177" w:type="dxa"/>
          </w:tcPr>
          <w:p w:rsidR="007921D7" w:rsidRDefault="007921D7" w:rsidP="007921D7">
            <w:pPr>
              <w:pStyle w:val="Geenafstand"/>
              <w:rPr>
                <w:b/>
              </w:rPr>
            </w:pPr>
            <w:r>
              <w:rPr>
                <w:b/>
              </w:rPr>
              <w:t xml:space="preserve">Man </w:t>
            </w:r>
          </w:p>
          <w:p w:rsidR="007921D7" w:rsidRPr="00703EAE" w:rsidRDefault="007921D7" w:rsidP="007921D7">
            <w:pPr>
              <w:pStyle w:val="Geenafstand"/>
            </w:pPr>
            <w:r>
              <w:t>(11)</w:t>
            </w:r>
          </w:p>
        </w:tc>
        <w:tc>
          <w:tcPr>
            <w:tcW w:w="1198" w:type="dxa"/>
          </w:tcPr>
          <w:p w:rsidR="007921D7" w:rsidRDefault="007921D7" w:rsidP="007921D7">
            <w:pPr>
              <w:pStyle w:val="Geenafstand"/>
              <w:rPr>
                <w:b/>
              </w:rPr>
            </w:pPr>
            <w:r>
              <w:rPr>
                <w:b/>
              </w:rPr>
              <w:t>Vrouw</w:t>
            </w:r>
          </w:p>
          <w:p w:rsidR="007921D7" w:rsidRPr="00703EAE" w:rsidRDefault="007921D7" w:rsidP="007921D7">
            <w:pPr>
              <w:pStyle w:val="Geenafstand"/>
            </w:pPr>
            <w:r w:rsidRPr="00703EAE">
              <w:t>(14)</w:t>
            </w:r>
          </w:p>
        </w:tc>
        <w:tc>
          <w:tcPr>
            <w:tcW w:w="1474" w:type="dxa"/>
          </w:tcPr>
          <w:p w:rsidR="007921D7" w:rsidRDefault="007921D7" w:rsidP="007921D7">
            <w:pPr>
              <w:pStyle w:val="Geenafstand"/>
              <w:rPr>
                <w:b/>
              </w:rPr>
            </w:pPr>
            <w:proofErr w:type="spellStart"/>
            <w:r>
              <w:rPr>
                <w:b/>
              </w:rPr>
              <w:t>Leeftijdschaal</w:t>
            </w:r>
            <w:proofErr w:type="spellEnd"/>
            <w:r>
              <w:rPr>
                <w:b/>
              </w:rPr>
              <w:t xml:space="preserve"> </w:t>
            </w:r>
          </w:p>
          <w:p w:rsidR="007921D7" w:rsidRDefault="007921D7" w:rsidP="007921D7">
            <w:pPr>
              <w:pStyle w:val="Geenafstand"/>
              <w:rPr>
                <w:b/>
              </w:rPr>
            </w:pPr>
            <w:r>
              <w:rPr>
                <w:b/>
              </w:rPr>
              <w:t xml:space="preserve">21 tot 64 </w:t>
            </w:r>
          </w:p>
          <w:p w:rsidR="007921D7" w:rsidRPr="007C2B5B" w:rsidRDefault="007921D7" w:rsidP="007921D7">
            <w:pPr>
              <w:pStyle w:val="Geenafstand"/>
            </w:pPr>
            <w:r>
              <w:t>(13</w:t>
            </w:r>
            <w:r w:rsidRPr="007C2B5B">
              <w:t>)</w:t>
            </w:r>
          </w:p>
        </w:tc>
        <w:tc>
          <w:tcPr>
            <w:tcW w:w="1474" w:type="dxa"/>
          </w:tcPr>
          <w:p w:rsidR="007921D7" w:rsidRDefault="007921D7" w:rsidP="007921D7">
            <w:pPr>
              <w:pStyle w:val="Geenafstand"/>
              <w:rPr>
                <w:b/>
              </w:rPr>
            </w:pPr>
            <w:proofErr w:type="spellStart"/>
            <w:r>
              <w:rPr>
                <w:b/>
              </w:rPr>
              <w:t>Leeftijdschaal</w:t>
            </w:r>
            <w:proofErr w:type="spellEnd"/>
            <w:r>
              <w:rPr>
                <w:b/>
              </w:rPr>
              <w:t xml:space="preserve"> 65 tot 91 </w:t>
            </w:r>
          </w:p>
          <w:p w:rsidR="007921D7" w:rsidRPr="007C2B5B" w:rsidRDefault="007921D7" w:rsidP="007921D7">
            <w:pPr>
              <w:pStyle w:val="Geenafstand"/>
            </w:pPr>
            <w:r w:rsidRPr="007C2B5B">
              <w:t>(12)</w:t>
            </w:r>
          </w:p>
        </w:tc>
      </w:tr>
      <w:tr w:rsidR="007921D7" w:rsidTr="007921D7">
        <w:tc>
          <w:tcPr>
            <w:tcW w:w="2943" w:type="dxa"/>
          </w:tcPr>
          <w:p w:rsidR="007921D7" w:rsidRPr="00084B8C" w:rsidRDefault="007921D7" w:rsidP="007921D7">
            <w:pPr>
              <w:pStyle w:val="Geenafstand"/>
              <w:tabs>
                <w:tab w:val="right" w:pos="2854"/>
              </w:tabs>
            </w:pPr>
            <w:r w:rsidRPr="00084B8C">
              <w:t xml:space="preserve">Lichamelijke verzorging </w:t>
            </w:r>
            <w:r w:rsidRPr="00084B8C">
              <w:tab/>
            </w:r>
          </w:p>
        </w:tc>
        <w:tc>
          <w:tcPr>
            <w:tcW w:w="2127" w:type="dxa"/>
          </w:tcPr>
          <w:p w:rsidR="007921D7" w:rsidRPr="00084B8C" w:rsidRDefault="007921D7" w:rsidP="007921D7">
            <w:pPr>
              <w:pStyle w:val="Geenafstand"/>
            </w:pPr>
            <w:r>
              <w:t>0 (0%)</w:t>
            </w:r>
          </w:p>
        </w:tc>
        <w:tc>
          <w:tcPr>
            <w:tcW w:w="1842" w:type="dxa"/>
          </w:tcPr>
          <w:p w:rsidR="007921D7" w:rsidRDefault="007921D7" w:rsidP="007921D7">
            <w:pPr>
              <w:pStyle w:val="Geenafstand"/>
            </w:pPr>
            <w:r>
              <w:t>0 (0%)</w:t>
            </w:r>
          </w:p>
        </w:tc>
        <w:tc>
          <w:tcPr>
            <w:tcW w:w="1985" w:type="dxa"/>
          </w:tcPr>
          <w:p w:rsidR="007921D7" w:rsidRDefault="007921D7" w:rsidP="007921D7">
            <w:pPr>
              <w:pStyle w:val="Geenafstand"/>
            </w:pPr>
            <w:r>
              <w:t>0 (0%)</w:t>
            </w:r>
          </w:p>
        </w:tc>
        <w:tc>
          <w:tcPr>
            <w:tcW w:w="1177" w:type="dxa"/>
          </w:tcPr>
          <w:p w:rsidR="007921D7" w:rsidRDefault="007921D7" w:rsidP="007921D7">
            <w:pPr>
              <w:pStyle w:val="Geenafstand"/>
            </w:pPr>
            <w:r>
              <w:t>0 (0%)</w:t>
            </w:r>
          </w:p>
        </w:tc>
        <w:tc>
          <w:tcPr>
            <w:tcW w:w="1198" w:type="dxa"/>
          </w:tcPr>
          <w:p w:rsidR="007921D7" w:rsidRDefault="007921D7" w:rsidP="007921D7">
            <w:pPr>
              <w:pStyle w:val="Geenafstand"/>
            </w:pPr>
            <w:r>
              <w:t>0 (0%)</w:t>
            </w:r>
          </w:p>
        </w:tc>
        <w:tc>
          <w:tcPr>
            <w:tcW w:w="1474" w:type="dxa"/>
          </w:tcPr>
          <w:p w:rsidR="007921D7" w:rsidRDefault="007921D7" w:rsidP="007921D7">
            <w:pPr>
              <w:pStyle w:val="Geenafstand"/>
            </w:pPr>
            <w:r>
              <w:t>0 (0%)</w:t>
            </w:r>
          </w:p>
        </w:tc>
        <w:tc>
          <w:tcPr>
            <w:tcW w:w="1474" w:type="dxa"/>
          </w:tcPr>
          <w:p w:rsidR="007921D7" w:rsidRDefault="007921D7" w:rsidP="007921D7">
            <w:pPr>
              <w:pStyle w:val="Geenafstand"/>
            </w:pPr>
            <w:r>
              <w:t>0 (0%)</w:t>
            </w:r>
          </w:p>
        </w:tc>
      </w:tr>
      <w:tr w:rsidR="007921D7" w:rsidTr="007921D7">
        <w:tc>
          <w:tcPr>
            <w:tcW w:w="2943" w:type="dxa"/>
          </w:tcPr>
          <w:p w:rsidR="007921D7" w:rsidRPr="00084B8C" w:rsidRDefault="007921D7" w:rsidP="007921D7">
            <w:pPr>
              <w:pStyle w:val="Geenafstand"/>
            </w:pPr>
            <w:r w:rsidRPr="00084B8C">
              <w:t xml:space="preserve">Aankleden </w:t>
            </w:r>
          </w:p>
        </w:tc>
        <w:tc>
          <w:tcPr>
            <w:tcW w:w="2127" w:type="dxa"/>
          </w:tcPr>
          <w:p w:rsidR="007921D7" w:rsidRPr="00084B8C" w:rsidRDefault="007921D7" w:rsidP="007921D7">
            <w:pPr>
              <w:pStyle w:val="Geenafstand"/>
            </w:pPr>
            <w:r>
              <w:t>3 (12,00%)</w:t>
            </w:r>
          </w:p>
        </w:tc>
        <w:tc>
          <w:tcPr>
            <w:tcW w:w="1842" w:type="dxa"/>
          </w:tcPr>
          <w:p w:rsidR="007921D7" w:rsidRDefault="007921D7" w:rsidP="007921D7">
            <w:pPr>
              <w:pStyle w:val="Geenafstand"/>
            </w:pPr>
            <w:r>
              <w:t>0 (0%)</w:t>
            </w:r>
          </w:p>
        </w:tc>
        <w:tc>
          <w:tcPr>
            <w:tcW w:w="1985" w:type="dxa"/>
          </w:tcPr>
          <w:p w:rsidR="007921D7" w:rsidRDefault="007921D7" w:rsidP="007921D7">
            <w:pPr>
              <w:pStyle w:val="Geenafstand"/>
            </w:pPr>
            <w:r>
              <w:t>3 (14,3%)</w:t>
            </w:r>
          </w:p>
        </w:tc>
        <w:tc>
          <w:tcPr>
            <w:tcW w:w="1177" w:type="dxa"/>
          </w:tcPr>
          <w:p w:rsidR="007921D7" w:rsidRDefault="007921D7" w:rsidP="007921D7">
            <w:pPr>
              <w:pStyle w:val="Geenafstand"/>
            </w:pPr>
            <w:r>
              <w:t>2 (18,2%)</w:t>
            </w:r>
          </w:p>
        </w:tc>
        <w:tc>
          <w:tcPr>
            <w:tcW w:w="1198" w:type="dxa"/>
          </w:tcPr>
          <w:p w:rsidR="007921D7" w:rsidRDefault="007921D7" w:rsidP="007921D7">
            <w:pPr>
              <w:pStyle w:val="Geenafstand"/>
            </w:pPr>
            <w:r>
              <w:t>1 (7,15%)</w:t>
            </w:r>
          </w:p>
        </w:tc>
        <w:tc>
          <w:tcPr>
            <w:tcW w:w="1474" w:type="dxa"/>
          </w:tcPr>
          <w:p w:rsidR="007921D7" w:rsidRDefault="007921D7" w:rsidP="007921D7">
            <w:pPr>
              <w:pStyle w:val="Geenafstand"/>
            </w:pPr>
            <w:r>
              <w:t>2 (15,4%)</w:t>
            </w:r>
          </w:p>
        </w:tc>
        <w:tc>
          <w:tcPr>
            <w:tcW w:w="1474" w:type="dxa"/>
          </w:tcPr>
          <w:p w:rsidR="007921D7" w:rsidRDefault="007921D7" w:rsidP="007921D7">
            <w:pPr>
              <w:pStyle w:val="Geenafstand"/>
            </w:pPr>
            <w:r>
              <w:t>1 (8,35%)</w:t>
            </w:r>
          </w:p>
        </w:tc>
      </w:tr>
      <w:tr w:rsidR="007921D7" w:rsidTr="007921D7">
        <w:tc>
          <w:tcPr>
            <w:tcW w:w="2943" w:type="dxa"/>
          </w:tcPr>
          <w:p w:rsidR="007921D7" w:rsidRPr="00084B8C" w:rsidRDefault="007921D7" w:rsidP="007921D7">
            <w:pPr>
              <w:pStyle w:val="Geenafstand"/>
            </w:pPr>
            <w:r>
              <w:t xml:space="preserve">Uitkleden </w:t>
            </w:r>
          </w:p>
        </w:tc>
        <w:tc>
          <w:tcPr>
            <w:tcW w:w="2127" w:type="dxa"/>
          </w:tcPr>
          <w:p w:rsidR="007921D7" w:rsidRPr="00084B8C" w:rsidRDefault="007921D7" w:rsidP="007921D7">
            <w:pPr>
              <w:pStyle w:val="Geenafstand"/>
            </w:pPr>
            <w:r>
              <w:t>2 (8%)</w:t>
            </w:r>
          </w:p>
        </w:tc>
        <w:tc>
          <w:tcPr>
            <w:tcW w:w="1842" w:type="dxa"/>
          </w:tcPr>
          <w:p w:rsidR="007921D7" w:rsidRDefault="007921D7" w:rsidP="007921D7">
            <w:pPr>
              <w:pStyle w:val="Geenafstand"/>
            </w:pPr>
            <w:r>
              <w:t>0 (0%)</w:t>
            </w:r>
          </w:p>
        </w:tc>
        <w:tc>
          <w:tcPr>
            <w:tcW w:w="1985" w:type="dxa"/>
          </w:tcPr>
          <w:p w:rsidR="007921D7" w:rsidRDefault="007921D7" w:rsidP="007921D7">
            <w:pPr>
              <w:pStyle w:val="Geenafstand"/>
            </w:pPr>
            <w:r>
              <w:t>2 (9,5%)</w:t>
            </w:r>
          </w:p>
        </w:tc>
        <w:tc>
          <w:tcPr>
            <w:tcW w:w="1177" w:type="dxa"/>
          </w:tcPr>
          <w:p w:rsidR="007921D7" w:rsidRDefault="007921D7" w:rsidP="007921D7">
            <w:pPr>
              <w:pStyle w:val="Geenafstand"/>
            </w:pPr>
            <w:r>
              <w:t>0 (0%)</w:t>
            </w:r>
          </w:p>
        </w:tc>
        <w:tc>
          <w:tcPr>
            <w:tcW w:w="1198" w:type="dxa"/>
          </w:tcPr>
          <w:p w:rsidR="007921D7" w:rsidRDefault="007921D7" w:rsidP="007921D7">
            <w:pPr>
              <w:pStyle w:val="Geenafstand"/>
            </w:pPr>
            <w:r>
              <w:t>2 (14,3%)</w:t>
            </w:r>
          </w:p>
        </w:tc>
        <w:tc>
          <w:tcPr>
            <w:tcW w:w="1474" w:type="dxa"/>
          </w:tcPr>
          <w:p w:rsidR="007921D7" w:rsidRDefault="007921D7" w:rsidP="007921D7">
            <w:pPr>
              <w:pStyle w:val="Geenafstand"/>
            </w:pPr>
            <w:r>
              <w:t>1 (7,7%)</w:t>
            </w:r>
          </w:p>
        </w:tc>
        <w:tc>
          <w:tcPr>
            <w:tcW w:w="1474" w:type="dxa"/>
          </w:tcPr>
          <w:p w:rsidR="007921D7" w:rsidRDefault="007921D7" w:rsidP="007921D7">
            <w:pPr>
              <w:pStyle w:val="Geenafstand"/>
            </w:pPr>
            <w:r>
              <w:t>1 (8,35%)</w:t>
            </w:r>
          </w:p>
        </w:tc>
      </w:tr>
      <w:tr w:rsidR="007921D7" w:rsidTr="007921D7">
        <w:tc>
          <w:tcPr>
            <w:tcW w:w="2943" w:type="dxa"/>
          </w:tcPr>
          <w:p w:rsidR="007921D7" w:rsidRDefault="007921D7" w:rsidP="007921D7">
            <w:pPr>
              <w:pStyle w:val="Geenafstand"/>
            </w:pPr>
            <w:r>
              <w:t>Bad nemen/ douchen</w:t>
            </w:r>
          </w:p>
        </w:tc>
        <w:tc>
          <w:tcPr>
            <w:tcW w:w="2127" w:type="dxa"/>
          </w:tcPr>
          <w:p w:rsidR="007921D7" w:rsidRPr="00084B8C" w:rsidRDefault="007921D7" w:rsidP="007921D7">
            <w:pPr>
              <w:pStyle w:val="Geenafstand"/>
            </w:pPr>
            <w:r>
              <w:t>7 (28%)</w:t>
            </w:r>
          </w:p>
        </w:tc>
        <w:tc>
          <w:tcPr>
            <w:tcW w:w="1842" w:type="dxa"/>
          </w:tcPr>
          <w:p w:rsidR="007921D7" w:rsidRDefault="007921D7" w:rsidP="007921D7">
            <w:pPr>
              <w:pStyle w:val="Geenafstand"/>
            </w:pPr>
            <w:r>
              <w:t>1 (25%)</w:t>
            </w:r>
          </w:p>
        </w:tc>
        <w:tc>
          <w:tcPr>
            <w:tcW w:w="1985" w:type="dxa"/>
          </w:tcPr>
          <w:p w:rsidR="007921D7" w:rsidRDefault="007921D7" w:rsidP="007921D7">
            <w:pPr>
              <w:pStyle w:val="Geenafstand"/>
            </w:pPr>
            <w:r>
              <w:t>6 (28,55%)</w:t>
            </w:r>
          </w:p>
        </w:tc>
        <w:tc>
          <w:tcPr>
            <w:tcW w:w="1177" w:type="dxa"/>
          </w:tcPr>
          <w:p w:rsidR="007921D7" w:rsidRDefault="007921D7" w:rsidP="007921D7">
            <w:pPr>
              <w:pStyle w:val="Geenafstand"/>
            </w:pPr>
            <w:r>
              <w:t>3 (27,25%)</w:t>
            </w:r>
          </w:p>
        </w:tc>
        <w:tc>
          <w:tcPr>
            <w:tcW w:w="1198" w:type="dxa"/>
          </w:tcPr>
          <w:p w:rsidR="007921D7" w:rsidRDefault="007921D7" w:rsidP="007921D7">
            <w:pPr>
              <w:pStyle w:val="Geenafstand"/>
            </w:pPr>
            <w:r>
              <w:t>4 (28,55%)</w:t>
            </w:r>
          </w:p>
        </w:tc>
        <w:tc>
          <w:tcPr>
            <w:tcW w:w="1474" w:type="dxa"/>
          </w:tcPr>
          <w:p w:rsidR="007921D7" w:rsidRDefault="007921D7" w:rsidP="007921D7">
            <w:pPr>
              <w:pStyle w:val="Geenafstand"/>
            </w:pPr>
            <w:r>
              <w:t>2 (15,4%)</w:t>
            </w:r>
          </w:p>
        </w:tc>
        <w:tc>
          <w:tcPr>
            <w:tcW w:w="1474" w:type="dxa"/>
          </w:tcPr>
          <w:p w:rsidR="007921D7" w:rsidRDefault="007921D7" w:rsidP="007921D7">
            <w:pPr>
              <w:pStyle w:val="Geenafstand"/>
            </w:pPr>
            <w:r>
              <w:t>5 (41,65%)</w:t>
            </w:r>
          </w:p>
        </w:tc>
      </w:tr>
      <w:tr w:rsidR="007921D7" w:rsidTr="007921D7">
        <w:tc>
          <w:tcPr>
            <w:tcW w:w="2943" w:type="dxa"/>
          </w:tcPr>
          <w:p w:rsidR="007921D7" w:rsidRDefault="007921D7" w:rsidP="007921D7">
            <w:pPr>
              <w:pStyle w:val="Geenafstand"/>
            </w:pPr>
            <w:r>
              <w:t xml:space="preserve">Toiletbezoek </w:t>
            </w:r>
          </w:p>
        </w:tc>
        <w:tc>
          <w:tcPr>
            <w:tcW w:w="2127" w:type="dxa"/>
          </w:tcPr>
          <w:p w:rsidR="007921D7" w:rsidRPr="00084B8C" w:rsidRDefault="007921D7" w:rsidP="007921D7">
            <w:pPr>
              <w:pStyle w:val="Geenafstand"/>
            </w:pPr>
            <w:r>
              <w:t>1 (4%)</w:t>
            </w:r>
          </w:p>
        </w:tc>
        <w:tc>
          <w:tcPr>
            <w:tcW w:w="1842" w:type="dxa"/>
          </w:tcPr>
          <w:p w:rsidR="007921D7" w:rsidRDefault="007921D7" w:rsidP="007921D7">
            <w:pPr>
              <w:pStyle w:val="Geenafstand"/>
            </w:pPr>
            <w:r>
              <w:t>0 (0%)</w:t>
            </w:r>
          </w:p>
        </w:tc>
        <w:tc>
          <w:tcPr>
            <w:tcW w:w="1985" w:type="dxa"/>
          </w:tcPr>
          <w:p w:rsidR="007921D7" w:rsidRDefault="007921D7" w:rsidP="007921D7">
            <w:pPr>
              <w:pStyle w:val="Geenafstand"/>
            </w:pPr>
            <w:r>
              <w:t>1 (3,85%)</w:t>
            </w:r>
          </w:p>
        </w:tc>
        <w:tc>
          <w:tcPr>
            <w:tcW w:w="1177" w:type="dxa"/>
          </w:tcPr>
          <w:p w:rsidR="007921D7" w:rsidRDefault="007921D7" w:rsidP="007921D7">
            <w:pPr>
              <w:pStyle w:val="Geenafstand"/>
            </w:pPr>
            <w:r>
              <w:t>0 (0%)</w:t>
            </w:r>
          </w:p>
        </w:tc>
        <w:tc>
          <w:tcPr>
            <w:tcW w:w="1198" w:type="dxa"/>
          </w:tcPr>
          <w:p w:rsidR="007921D7" w:rsidRDefault="007921D7" w:rsidP="007921D7">
            <w:pPr>
              <w:pStyle w:val="Geenafstand"/>
            </w:pPr>
            <w:r>
              <w:t>1 (7,15%)</w:t>
            </w:r>
          </w:p>
        </w:tc>
        <w:tc>
          <w:tcPr>
            <w:tcW w:w="1474" w:type="dxa"/>
          </w:tcPr>
          <w:p w:rsidR="007921D7" w:rsidRDefault="007921D7" w:rsidP="007921D7">
            <w:pPr>
              <w:pStyle w:val="Geenafstand"/>
            </w:pPr>
            <w:r>
              <w:t>1 (7,7%)</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Eten </w:t>
            </w:r>
          </w:p>
        </w:tc>
        <w:tc>
          <w:tcPr>
            <w:tcW w:w="2127" w:type="dxa"/>
          </w:tcPr>
          <w:p w:rsidR="007921D7" w:rsidRPr="00084B8C" w:rsidRDefault="007921D7" w:rsidP="007921D7">
            <w:pPr>
              <w:pStyle w:val="Geenafstand"/>
            </w:pPr>
            <w:r>
              <w:t>1 (4%)</w:t>
            </w:r>
          </w:p>
        </w:tc>
        <w:tc>
          <w:tcPr>
            <w:tcW w:w="1842" w:type="dxa"/>
          </w:tcPr>
          <w:p w:rsidR="007921D7" w:rsidRDefault="007921D7" w:rsidP="007921D7">
            <w:pPr>
              <w:pStyle w:val="Geenafstand"/>
            </w:pPr>
            <w:r>
              <w:t>0 (0%)</w:t>
            </w:r>
          </w:p>
        </w:tc>
        <w:tc>
          <w:tcPr>
            <w:tcW w:w="1985" w:type="dxa"/>
          </w:tcPr>
          <w:p w:rsidR="007921D7" w:rsidRDefault="007921D7" w:rsidP="007921D7">
            <w:pPr>
              <w:pStyle w:val="Geenafstand"/>
            </w:pPr>
            <w:r>
              <w:t>1 (3,85%)</w:t>
            </w:r>
          </w:p>
        </w:tc>
        <w:tc>
          <w:tcPr>
            <w:tcW w:w="1177" w:type="dxa"/>
          </w:tcPr>
          <w:p w:rsidR="007921D7" w:rsidRDefault="007921D7" w:rsidP="007921D7">
            <w:pPr>
              <w:pStyle w:val="Geenafstand"/>
            </w:pPr>
            <w:r>
              <w:t>0 (0%)</w:t>
            </w:r>
          </w:p>
        </w:tc>
        <w:tc>
          <w:tcPr>
            <w:tcW w:w="1198" w:type="dxa"/>
          </w:tcPr>
          <w:p w:rsidR="007921D7" w:rsidRDefault="007921D7" w:rsidP="007921D7">
            <w:pPr>
              <w:pStyle w:val="Geenafstand"/>
            </w:pPr>
            <w:r>
              <w:t>1 (7,15%)</w:t>
            </w:r>
          </w:p>
        </w:tc>
        <w:tc>
          <w:tcPr>
            <w:tcW w:w="1474" w:type="dxa"/>
          </w:tcPr>
          <w:p w:rsidR="007921D7" w:rsidRDefault="007921D7" w:rsidP="007921D7">
            <w:pPr>
              <w:pStyle w:val="Geenafstand"/>
            </w:pPr>
            <w:r>
              <w:t>1 (7,7%)</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Drinken </w:t>
            </w:r>
          </w:p>
        </w:tc>
        <w:tc>
          <w:tcPr>
            <w:tcW w:w="2127" w:type="dxa"/>
          </w:tcPr>
          <w:p w:rsidR="007921D7" w:rsidRPr="00084B8C" w:rsidRDefault="007921D7" w:rsidP="007921D7">
            <w:pPr>
              <w:pStyle w:val="Geenafstand"/>
            </w:pPr>
            <w:r>
              <w:t>1 (4%)</w:t>
            </w:r>
          </w:p>
        </w:tc>
        <w:tc>
          <w:tcPr>
            <w:tcW w:w="1842" w:type="dxa"/>
          </w:tcPr>
          <w:p w:rsidR="007921D7" w:rsidRDefault="007921D7" w:rsidP="007921D7">
            <w:pPr>
              <w:pStyle w:val="Geenafstand"/>
            </w:pPr>
            <w:r>
              <w:t>0 (0%)</w:t>
            </w:r>
          </w:p>
        </w:tc>
        <w:tc>
          <w:tcPr>
            <w:tcW w:w="1985" w:type="dxa"/>
          </w:tcPr>
          <w:p w:rsidR="007921D7" w:rsidRDefault="007921D7" w:rsidP="007921D7">
            <w:pPr>
              <w:pStyle w:val="Geenafstand"/>
            </w:pPr>
            <w:r>
              <w:t>1 (3,85%)</w:t>
            </w:r>
          </w:p>
        </w:tc>
        <w:tc>
          <w:tcPr>
            <w:tcW w:w="1177" w:type="dxa"/>
          </w:tcPr>
          <w:p w:rsidR="007921D7" w:rsidRDefault="007921D7" w:rsidP="007921D7">
            <w:pPr>
              <w:pStyle w:val="Geenafstand"/>
            </w:pPr>
            <w:r>
              <w:t>0 (0%)</w:t>
            </w:r>
          </w:p>
        </w:tc>
        <w:tc>
          <w:tcPr>
            <w:tcW w:w="1198" w:type="dxa"/>
          </w:tcPr>
          <w:p w:rsidR="007921D7" w:rsidRDefault="007921D7" w:rsidP="007921D7">
            <w:pPr>
              <w:pStyle w:val="Geenafstand"/>
            </w:pPr>
            <w:r>
              <w:t>1 (7,15%)</w:t>
            </w:r>
          </w:p>
        </w:tc>
        <w:tc>
          <w:tcPr>
            <w:tcW w:w="1474" w:type="dxa"/>
          </w:tcPr>
          <w:p w:rsidR="007921D7" w:rsidRDefault="007921D7" w:rsidP="007921D7">
            <w:pPr>
              <w:pStyle w:val="Geenafstand"/>
            </w:pPr>
            <w:r>
              <w:t>1 (7,7%)</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In bed komen </w:t>
            </w:r>
          </w:p>
        </w:tc>
        <w:tc>
          <w:tcPr>
            <w:tcW w:w="2127" w:type="dxa"/>
          </w:tcPr>
          <w:p w:rsidR="007921D7" w:rsidRPr="00084B8C" w:rsidRDefault="007921D7" w:rsidP="007921D7">
            <w:pPr>
              <w:pStyle w:val="Geenafstand"/>
            </w:pPr>
            <w:r>
              <w:t>2 (8%)</w:t>
            </w:r>
          </w:p>
        </w:tc>
        <w:tc>
          <w:tcPr>
            <w:tcW w:w="1842" w:type="dxa"/>
          </w:tcPr>
          <w:p w:rsidR="007921D7" w:rsidRDefault="007921D7" w:rsidP="007921D7">
            <w:pPr>
              <w:pStyle w:val="Geenafstand"/>
            </w:pPr>
            <w:r>
              <w:t>0 (0%)</w:t>
            </w:r>
          </w:p>
        </w:tc>
        <w:tc>
          <w:tcPr>
            <w:tcW w:w="1985" w:type="dxa"/>
          </w:tcPr>
          <w:p w:rsidR="007921D7" w:rsidRDefault="007921D7" w:rsidP="007921D7">
            <w:pPr>
              <w:pStyle w:val="Geenafstand"/>
            </w:pPr>
            <w:r>
              <w:t>2 (9,5%)</w:t>
            </w:r>
          </w:p>
        </w:tc>
        <w:tc>
          <w:tcPr>
            <w:tcW w:w="1177" w:type="dxa"/>
          </w:tcPr>
          <w:p w:rsidR="007921D7" w:rsidRDefault="007921D7" w:rsidP="007921D7">
            <w:pPr>
              <w:pStyle w:val="Geenafstand"/>
            </w:pPr>
            <w:r>
              <w:t>0 (0%)</w:t>
            </w:r>
          </w:p>
        </w:tc>
        <w:tc>
          <w:tcPr>
            <w:tcW w:w="1198" w:type="dxa"/>
          </w:tcPr>
          <w:p w:rsidR="007921D7" w:rsidRDefault="007921D7" w:rsidP="007921D7">
            <w:pPr>
              <w:pStyle w:val="Geenafstand"/>
            </w:pPr>
            <w:r>
              <w:t>2 (14,3%)</w:t>
            </w:r>
          </w:p>
        </w:tc>
        <w:tc>
          <w:tcPr>
            <w:tcW w:w="1474" w:type="dxa"/>
          </w:tcPr>
          <w:p w:rsidR="007921D7" w:rsidRDefault="007921D7" w:rsidP="007921D7">
            <w:pPr>
              <w:pStyle w:val="Geenafstand"/>
            </w:pPr>
            <w:r>
              <w:t>2 (15,4%)</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Uit bed komen </w:t>
            </w:r>
          </w:p>
        </w:tc>
        <w:tc>
          <w:tcPr>
            <w:tcW w:w="2127" w:type="dxa"/>
          </w:tcPr>
          <w:p w:rsidR="007921D7" w:rsidRPr="00084B8C" w:rsidRDefault="007921D7" w:rsidP="007921D7">
            <w:pPr>
              <w:pStyle w:val="Geenafstand"/>
            </w:pPr>
            <w:r>
              <w:t>2 (8%)</w:t>
            </w:r>
          </w:p>
        </w:tc>
        <w:tc>
          <w:tcPr>
            <w:tcW w:w="1842" w:type="dxa"/>
          </w:tcPr>
          <w:p w:rsidR="007921D7" w:rsidRDefault="007921D7" w:rsidP="007921D7">
            <w:pPr>
              <w:pStyle w:val="Geenafstand"/>
            </w:pPr>
            <w:r>
              <w:t>0 (0%)</w:t>
            </w:r>
          </w:p>
        </w:tc>
        <w:tc>
          <w:tcPr>
            <w:tcW w:w="1985" w:type="dxa"/>
          </w:tcPr>
          <w:p w:rsidR="007921D7" w:rsidRDefault="007921D7" w:rsidP="007921D7">
            <w:pPr>
              <w:pStyle w:val="Geenafstand"/>
            </w:pPr>
            <w:r>
              <w:t>2 (9,5%)</w:t>
            </w:r>
          </w:p>
        </w:tc>
        <w:tc>
          <w:tcPr>
            <w:tcW w:w="1177" w:type="dxa"/>
          </w:tcPr>
          <w:p w:rsidR="007921D7" w:rsidRDefault="007921D7" w:rsidP="007921D7">
            <w:pPr>
              <w:pStyle w:val="Geenafstand"/>
            </w:pPr>
            <w:r>
              <w:t>0 (0%)</w:t>
            </w:r>
          </w:p>
        </w:tc>
        <w:tc>
          <w:tcPr>
            <w:tcW w:w="1198" w:type="dxa"/>
          </w:tcPr>
          <w:p w:rsidR="007921D7" w:rsidRDefault="007921D7" w:rsidP="007921D7">
            <w:pPr>
              <w:pStyle w:val="Geenafstand"/>
            </w:pPr>
            <w:r>
              <w:t>2 (14,3%)</w:t>
            </w:r>
          </w:p>
        </w:tc>
        <w:tc>
          <w:tcPr>
            <w:tcW w:w="1474" w:type="dxa"/>
          </w:tcPr>
          <w:p w:rsidR="007921D7" w:rsidRDefault="007921D7" w:rsidP="007921D7">
            <w:pPr>
              <w:pStyle w:val="Geenafstand"/>
            </w:pPr>
            <w:r>
              <w:t>2 (15,4%)</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Verplaatsen in en rondom de woning </w:t>
            </w:r>
          </w:p>
        </w:tc>
        <w:tc>
          <w:tcPr>
            <w:tcW w:w="2127" w:type="dxa"/>
          </w:tcPr>
          <w:p w:rsidR="007921D7" w:rsidRPr="00084B8C" w:rsidRDefault="007921D7" w:rsidP="007921D7">
            <w:pPr>
              <w:pStyle w:val="Geenafstand"/>
            </w:pPr>
            <w:r>
              <w:t>5 (20%)</w:t>
            </w:r>
          </w:p>
        </w:tc>
        <w:tc>
          <w:tcPr>
            <w:tcW w:w="1842" w:type="dxa"/>
          </w:tcPr>
          <w:p w:rsidR="007921D7" w:rsidRDefault="007921D7" w:rsidP="007921D7">
            <w:pPr>
              <w:pStyle w:val="Geenafstand"/>
            </w:pPr>
            <w:r>
              <w:t>0 (0%)</w:t>
            </w:r>
          </w:p>
        </w:tc>
        <w:tc>
          <w:tcPr>
            <w:tcW w:w="1985" w:type="dxa"/>
          </w:tcPr>
          <w:p w:rsidR="007921D7" w:rsidRDefault="007921D7" w:rsidP="007921D7">
            <w:pPr>
              <w:pStyle w:val="Geenafstand"/>
            </w:pPr>
            <w:r>
              <w:t>5 (23,8%)</w:t>
            </w:r>
          </w:p>
        </w:tc>
        <w:tc>
          <w:tcPr>
            <w:tcW w:w="1177" w:type="dxa"/>
          </w:tcPr>
          <w:p w:rsidR="007921D7" w:rsidRDefault="007921D7" w:rsidP="007921D7">
            <w:pPr>
              <w:pStyle w:val="Geenafstand"/>
            </w:pPr>
            <w:r>
              <w:t>2 (18,2%)</w:t>
            </w:r>
          </w:p>
        </w:tc>
        <w:tc>
          <w:tcPr>
            <w:tcW w:w="1198" w:type="dxa"/>
          </w:tcPr>
          <w:p w:rsidR="007921D7" w:rsidRDefault="007921D7" w:rsidP="007921D7">
            <w:pPr>
              <w:pStyle w:val="Geenafstand"/>
            </w:pPr>
            <w:r>
              <w:t>3 (21,4%)</w:t>
            </w:r>
          </w:p>
        </w:tc>
        <w:tc>
          <w:tcPr>
            <w:tcW w:w="1474" w:type="dxa"/>
          </w:tcPr>
          <w:p w:rsidR="007921D7" w:rsidRDefault="007921D7" w:rsidP="007921D7">
            <w:pPr>
              <w:pStyle w:val="Geenafstand"/>
            </w:pPr>
            <w:r>
              <w:t>3 (23,05%)</w:t>
            </w:r>
          </w:p>
        </w:tc>
        <w:tc>
          <w:tcPr>
            <w:tcW w:w="1474" w:type="dxa"/>
          </w:tcPr>
          <w:p w:rsidR="007921D7" w:rsidRDefault="007921D7" w:rsidP="007921D7">
            <w:pPr>
              <w:pStyle w:val="Geenafstand"/>
            </w:pPr>
            <w:r>
              <w:t>2 (16,65%)</w:t>
            </w:r>
          </w:p>
        </w:tc>
      </w:tr>
      <w:tr w:rsidR="007921D7" w:rsidTr="007921D7">
        <w:tc>
          <w:tcPr>
            <w:tcW w:w="2943" w:type="dxa"/>
          </w:tcPr>
          <w:p w:rsidR="007921D7" w:rsidRDefault="007921D7" w:rsidP="007921D7">
            <w:pPr>
              <w:pStyle w:val="Geenafstand"/>
            </w:pPr>
            <w:r>
              <w:t>Overig, namelijk…</w:t>
            </w:r>
          </w:p>
        </w:tc>
        <w:tc>
          <w:tcPr>
            <w:tcW w:w="2127" w:type="dxa"/>
          </w:tcPr>
          <w:p w:rsidR="007921D7" w:rsidRPr="00084B8C" w:rsidRDefault="007921D7" w:rsidP="007921D7">
            <w:pPr>
              <w:pStyle w:val="Geenafstand"/>
            </w:pPr>
            <w:r>
              <w:t>0 (0%)</w:t>
            </w:r>
          </w:p>
        </w:tc>
        <w:tc>
          <w:tcPr>
            <w:tcW w:w="1842" w:type="dxa"/>
          </w:tcPr>
          <w:p w:rsidR="007921D7" w:rsidRDefault="007921D7" w:rsidP="007921D7">
            <w:pPr>
              <w:pStyle w:val="Geenafstand"/>
            </w:pPr>
            <w:r>
              <w:t>0 (0%)</w:t>
            </w:r>
          </w:p>
        </w:tc>
        <w:tc>
          <w:tcPr>
            <w:tcW w:w="1985" w:type="dxa"/>
          </w:tcPr>
          <w:p w:rsidR="007921D7" w:rsidRDefault="007921D7" w:rsidP="007921D7">
            <w:pPr>
              <w:pStyle w:val="Geenafstand"/>
            </w:pPr>
            <w:r>
              <w:t>0 (0%)</w:t>
            </w:r>
          </w:p>
        </w:tc>
        <w:tc>
          <w:tcPr>
            <w:tcW w:w="1177" w:type="dxa"/>
          </w:tcPr>
          <w:p w:rsidR="007921D7" w:rsidRDefault="007921D7" w:rsidP="007921D7">
            <w:pPr>
              <w:pStyle w:val="Geenafstand"/>
            </w:pPr>
            <w:r>
              <w:t>0 (0%)</w:t>
            </w:r>
          </w:p>
        </w:tc>
        <w:tc>
          <w:tcPr>
            <w:tcW w:w="1198" w:type="dxa"/>
          </w:tcPr>
          <w:p w:rsidR="007921D7" w:rsidRDefault="007921D7" w:rsidP="007921D7">
            <w:pPr>
              <w:pStyle w:val="Geenafstand"/>
            </w:pPr>
            <w:r>
              <w:t>0 (0%)</w:t>
            </w:r>
          </w:p>
        </w:tc>
        <w:tc>
          <w:tcPr>
            <w:tcW w:w="1474" w:type="dxa"/>
          </w:tcPr>
          <w:p w:rsidR="007921D7" w:rsidRDefault="007921D7" w:rsidP="007921D7">
            <w:pPr>
              <w:pStyle w:val="Geenafstand"/>
            </w:pPr>
            <w:r>
              <w:t>0 (0%)</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Geen behoefte </w:t>
            </w:r>
          </w:p>
        </w:tc>
        <w:tc>
          <w:tcPr>
            <w:tcW w:w="2127" w:type="dxa"/>
          </w:tcPr>
          <w:p w:rsidR="007921D7" w:rsidRPr="00084B8C" w:rsidRDefault="007921D7" w:rsidP="007921D7">
            <w:pPr>
              <w:pStyle w:val="Geenafstand"/>
            </w:pPr>
            <w:r>
              <w:t>16 (64%)</w:t>
            </w:r>
          </w:p>
        </w:tc>
        <w:tc>
          <w:tcPr>
            <w:tcW w:w="1842" w:type="dxa"/>
          </w:tcPr>
          <w:p w:rsidR="007921D7" w:rsidRDefault="007921D7" w:rsidP="007921D7">
            <w:pPr>
              <w:pStyle w:val="Geenafstand"/>
            </w:pPr>
            <w:r>
              <w:t>3 (75%)</w:t>
            </w:r>
          </w:p>
        </w:tc>
        <w:tc>
          <w:tcPr>
            <w:tcW w:w="1985" w:type="dxa"/>
          </w:tcPr>
          <w:p w:rsidR="007921D7" w:rsidRDefault="007921D7" w:rsidP="007921D7">
            <w:pPr>
              <w:pStyle w:val="Geenafstand"/>
            </w:pPr>
            <w:r>
              <w:t>13 (61,9%)</w:t>
            </w:r>
          </w:p>
        </w:tc>
        <w:tc>
          <w:tcPr>
            <w:tcW w:w="1177" w:type="dxa"/>
          </w:tcPr>
          <w:p w:rsidR="007921D7" w:rsidRDefault="007921D7" w:rsidP="007921D7">
            <w:pPr>
              <w:pStyle w:val="Geenafstand"/>
            </w:pPr>
            <w:r>
              <w:t>8 (72,7%)</w:t>
            </w:r>
          </w:p>
        </w:tc>
        <w:tc>
          <w:tcPr>
            <w:tcW w:w="1198" w:type="dxa"/>
          </w:tcPr>
          <w:p w:rsidR="007921D7" w:rsidRDefault="007921D7" w:rsidP="007921D7">
            <w:pPr>
              <w:pStyle w:val="Geenafstand"/>
            </w:pPr>
            <w:r>
              <w:t>8 (57,15%)</w:t>
            </w:r>
          </w:p>
        </w:tc>
        <w:tc>
          <w:tcPr>
            <w:tcW w:w="1474" w:type="dxa"/>
          </w:tcPr>
          <w:p w:rsidR="007921D7" w:rsidRDefault="007921D7" w:rsidP="007921D7">
            <w:pPr>
              <w:pStyle w:val="Geenafstand"/>
            </w:pPr>
            <w:r>
              <w:t>9 (69,25%)</w:t>
            </w:r>
          </w:p>
        </w:tc>
        <w:tc>
          <w:tcPr>
            <w:tcW w:w="1474" w:type="dxa"/>
          </w:tcPr>
          <w:p w:rsidR="007921D7" w:rsidRDefault="007921D7" w:rsidP="007921D7">
            <w:pPr>
              <w:pStyle w:val="Geenafstand"/>
            </w:pPr>
            <w:r>
              <w:t>7 (58,35%)</w:t>
            </w:r>
          </w:p>
        </w:tc>
      </w:tr>
    </w:tbl>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rPr>
          <w:b/>
        </w:rPr>
      </w:pPr>
      <w:r>
        <w:rPr>
          <w:b/>
        </w:rPr>
        <w:t>1.2</w:t>
      </w:r>
    </w:p>
    <w:tbl>
      <w:tblPr>
        <w:tblStyle w:val="Tabelraster"/>
        <w:tblpPr w:leftFromText="141" w:rightFromText="141" w:vertAnchor="text" w:horzAnchor="margin" w:tblpY="101"/>
        <w:tblW w:w="0" w:type="auto"/>
        <w:tblLook w:val="04A0" w:firstRow="1" w:lastRow="0" w:firstColumn="1" w:lastColumn="0" w:noHBand="0" w:noVBand="1"/>
      </w:tblPr>
      <w:tblGrid>
        <w:gridCol w:w="2941"/>
        <w:gridCol w:w="2127"/>
        <w:gridCol w:w="1701"/>
        <w:gridCol w:w="1984"/>
        <w:gridCol w:w="1276"/>
        <w:gridCol w:w="1241"/>
        <w:gridCol w:w="1474"/>
        <w:gridCol w:w="1474"/>
      </w:tblGrid>
      <w:tr w:rsidR="007921D7" w:rsidTr="007921D7">
        <w:tc>
          <w:tcPr>
            <w:tcW w:w="8755" w:type="dxa"/>
            <w:gridSpan w:val="4"/>
          </w:tcPr>
          <w:p w:rsidR="007921D7" w:rsidRPr="00DC082F" w:rsidRDefault="007921D7" w:rsidP="007921D7">
            <w:pPr>
              <w:pStyle w:val="Geenafstand"/>
            </w:pPr>
            <w:r w:rsidRPr="002A3E1D">
              <w:rPr>
                <w:u w:val="single"/>
              </w:rPr>
              <w:t>Vraag:</w:t>
            </w:r>
            <w:r>
              <w:t xml:space="preserve"> Had u behoefte aan hulp m.b.t. medicatie gericht op…</w:t>
            </w:r>
          </w:p>
        </w:tc>
        <w:tc>
          <w:tcPr>
            <w:tcW w:w="5465" w:type="dxa"/>
            <w:gridSpan w:val="4"/>
          </w:tcPr>
          <w:p w:rsidR="007921D7" w:rsidRPr="00DC082F" w:rsidRDefault="007921D7" w:rsidP="007921D7">
            <w:pPr>
              <w:pStyle w:val="Geenafstand"/>
            </w:pPr>
            <w:r w:rsidRPr="00DC082F">
              <w:t xml:space="preserve">N = </w:t>
            </w:r>
            <w:proofErr w:type="gramStart"/>
            <w:r>
              <w:t xml:space="preserve">23                                                                          </w:t>
            </w:r>
            <w:proofErr w:type="spellStart"/>
            <w:proofErr w:type="gramEnd"/>
            <w:r>
              <w:t>Missings</w:t>
            </w:r>
            <w:proofErr w:type="spellEnd"/>
            <w:r>
              <w:t xml:space="preserve">: 3 </w:t>
            </w:r>
          </w:p>
        </w:tc>
      </w:tr>
      <w:tr w:rsidR="007921D7" w:rsidTr="007921D7">
        <w:tc>
          <w:tcPr>
            <w:tcW w:w="2943" w:type="dxa"/>
          </w:tcPr>
          <w:p w:rsidR="007921D7" w:rsidRPr="00DC082F" w:rsidRDefault="007921D7" w:rsidP="007921D7">
            <w:pPr>
              <w:pStyle w:val="Geenafstand"/>
              <w:rPr>
                <w:b/>
              </w:rPr>
            </w:pPr>
            <w:r w:rsidRPr="00DC082F">
              <w:rPr>
                <w:b/>
              </w:rPr>
              <w:t xml:space="preserve">Keuzemogelijkheden: </w:t>
            </w:r>
          </w:p>
        </w:tc>
        <w:tc>
          <w:tcPr>
            <w:tcW w:w="2127" w:type="dxa"/>
          </w:tcPr>
          <w:p w:rsidR="007921D7" w:rsidRPr="00DC082F" w:rsidRDefault="007921D7" w:rsidP="007921D7">
            <w:pPr>
              <w:pStyle w:val="Geenafstand"/>
              <w:rPr>
                <w:b/>
              </w:rPr>
            </w:pPr>
            <w:r w:rsidRPr="00DC082F">
              <w:rPr>
                <w:b/>
              </w:rPr>
              <w:t xml:space="preserve">Aantal personen </w:t>
            </w:r>
            <w:r>
              <w:rPr>
                <w:b/>
              </w:rPr>
              <w:t xml:space="preserve">en in procenten </w:t>
            </w:r>
            <w:r w:rsidRPr="00DC082F">
              <w:rPr>
                <w:b/>
              </w:rPr>
              <w:t xml:space="preserve">die voor keuzemogelijkheid hebben gekozen: </w:t>
            </w:r>
          </w:p>
        </w:tc>
        <w:tc>
          <w:tcPr>
            <w:tcW w:w="1701" w:type="dxa"/>
          </w:tcPr>
          <w:p w:rsidR="007921D7" w:rsidRPr="00DC082F" w:rsidRDefault="007921D7" w:rsidP="007921D7">
            <w:pPr>
              <w:pStyle w:val="Geenafstand"/>
              <w:rPr>
                <w:b/>
              </w:rPr>
            </w:pPr>
            <w:r>
              <w:rPr>
                <w:b/>
              </w:rPr>
              <w:t xml:space="preserve">Zelfstandig </w:t>
            </w:r>
            <w:proofErr w:type="gramStart"/>
            <w:r>
              <w:rPr>
                <w:b/>
              </w:rPr>
              <w:t xml:space="preserve">wonend,  </w:t>
            </w:r>
            <w:proofErr w:type="gramEnd"/>
            <w:r>
              <w:rPr>
                <w:b/>
              </w:rPr>
              <w:t xml:space="preserve">alleen </w:t>
            </w:r>
            <w:r>
              <w:t>(4 alleenstaand)</w:t>
            </w:r>
          </w:p>
        </w:tc>
        <w:tc>
          <w:tcPr>
            <w:tcW w:w="1984" w:type="dxa"/>
          </w:tcPr>
          <w:p w:rsidR="007921D7" w:rsidRDefault="007921D7" w:rsidP="007921D7">
            <w:pPr>
              <w:pStyle w:val="Geenafstand"/>
              <w:rPr>
                <w:b/>
              </w:rPr>
            </w:pPr>
            <w:r>
              <w:rPr>
                <w:b/>
              </w:rPr>
              <w:t xml:space="preserve">Zelfstandig wonen met anderen </w:t>
            </w:r>
          </w:p>
          <w:p w:rsidR="007921D7" w:rsidRPr="00B47632" w:rsidRDefault="007921D7" w:rsidP="007921D7">
            <w:pPr>
              <w:pStyle w:val="Geenafstand"/>
            </w:pPr>
            <w:r>
              <w:t>(19</w:t>
            </w:r>
            <w:r w:rsidRPr="00B47632">
              <w:t xml:space="preserve"> samenwonend)</w:t>
            </w:r>
          </w:p>
        </w:tc>
        <w:tc>
          <w:tcPr>
            <w:tcW w:w="1276" w:type="dxa"/>
          </w:tcPr>
          <w:p w:rsidR="007921D7" w:rsidRPr="00BF4D13" w:rsidRDefault="007921D7" w:rsidP="007921D7">
            <w:pPr>
              <w:pStyle w:val="Geenafstand"/>
            </w:pPr>
            <w:r w:rsidRPr="00BF4D13">
              <w:t xml:space="preserve">Man </w:t>
            </w:r>
          </w:p>
          <w:p w:rsidR="007921D7" w:rsidRPr="00703EAE" w:rsidRDefault="007921D7" w:rsidP="007921D7">
            <w:pPr>
              <w:pStyle w:val="Geenafstand"/>
            </w:pPr>
            <w:r w:rsidRPr="00BF4D13">
              <w:t>(12)</w:t>
            </w:r>
          </w:p>
        </w:tc>
        <w:tc>
          <w:tcPr>
            <w:tcW w:w="1241" w:type="dxa"/>
          </w:tcPr>
          <w:p w:rsidR="007921D7" w:rsidRPr="00BF4D13" w:rsidRDefault="007921D7" w:rsidP="007921D7">
            <w:pPr>
              <w:pStyle w:val="Geenafstand"/>
              <w:rPr>
                <w:b/>
              </w:rPr>
            </w:pPr>
            <w:r w:rsidRPr="00BF4D13">
              <w:rPr>
                <w:b/>
              </w:rPr>
              <w:t>Vrouw</w:t>
            </w:r>
          </w:p>
          <w:p w:rsidR="007921D7" w:rsidRPr="00FD59C2" w:rsidRDefault="007921D7" w:rsidP="007921D7">
            <w:pPr>
              <w:pStyle w:val="Geenafstand"/>
            </w:pPr>
            <w:r w:rsidRPr="00BF4D13">
              <w:rPr>
                <w:b/>
              </w:rPr>
              <w:t>(11)</w:t>
            </w:r>
            <w:r w:rsidRPr="00FD59C2">
              <w:t xml:space="preserve"> </w:t>
            </w:r>
          </w:p>
        </w:tc>
        <w:tc>
          <w:tcPr>
            <w:tcW w:w="1474" w:type="dxa"/>
          </w:tcPr>
          <w:p w:rsidR="007921D7" w:rsidRDefault="007921D7" w:rsidP="007921D7">
            <w:pPr>
              <w:pStyle w:val="Geenafstand"/>
              <w:rPr>
                <w:b/>
              </w:rPr>
            </w:pPr>
            <w:proofErr w:type="spellStart"/>
            <w:r>
              <w:rPr>
                <w:b/>
              </w:rPr>
              <w:t>Leeftijdschaal</w:t>
            </w:r>
            <w:proofErr w:type="spellEnd"/>
            <w:r>
              <w:rPr>
                <w:b/>
              </w:rPr>
              <w:t xml:space="preserve"> 21 tot 64</w:t>
            </w:r>
          </w:p>
          <w:p w:rsidR="007921D7" w:rsidRPr="007C2B5B" w:rsidRDefault="007921D7" w:rsidP="007921D7">
            <w:pPr>
              <w:pStyle w:val="Geenafstand"/>
            </w:pPr>
            <w:r>
              <w:t>(13</w:t>
            </w:r>
            <w:r w:rsidRPr="007C2B5B">
              <w:t>)</w:t>
            </w:r>
          </w:p>
        </w:tc>
        <w:tc>
          <w:tcPr>
            <w:tcW w:w="1474" w:type="dxa"/>
          </w:tcPr>
          <w:p w:rsidR="007921D7" w:rsidRDefault="007921D7" w:rsidP="007921D7">
            <w:pPr>
              <w:pStyle w:val="Geenafstand"/>
              <w:rPr>
                <w:b/>
              </w:rPr>
            </w:pPr>
            <w:proofErr w:type="spellStart"/>
            <w:r>
              <w:rPr>
                <w:b/>
              </w:rPr>
              <w:t>Leeftijdschaal</w:t>
            </w:r>
            <w:proofErr w:type="spellEnd"/>
            <w:r>
              <w:rPr>
                <w:b/>
              </w:rPr>
              <w:t xml:space="preserve"> 65 tot 91</w:t>
            </w:r>
          </w:p>
          <w:p w:rsidR="007921D7" w:rsidRPr="007C2B5B" w:rsidRDefault="007921D7" w:rsidP="007921D7">
            <w:pPr>
              <w:pStyle w:val="Geenafstand"/>
            </w:pPr>
            <w:r>
              <w:t>(10</w:t>
            </w:r>
            <w:r w:rsidRPr="007C2B5B">
              <w:t>)</w:t>
            </w:r>
          </w:p>
        </w:tc>
      </w:tr>
      <w:tr w:rsidR="007921D7" w:rsidTr="007921D7">
        <w:tc>
          <w:tcPr>
            <w:tcW w:w="2943" w:type="dxa"/>
          </w:tcPr>
          <w:p w:rsidR="007921D7" w:rsidRPr="00084B8C" w:rsidRDefault="007921D7" w:rsidP="007921D7">
            <w:pPr>
              <w:pStyle w:val="Geenafstand"/>
              <w:tabs>
                <w:tab w:val="right" w:pos="2854"/>
              </w:tabs>
            </w:pPr>
            <w:r>
              <w:t>Innemen van medicatie</w:t>
            </w:r>
            <w:r w:rsidRPr="00084B8C">
              <w:t xml:space="preserve"> </w:t>
            </w:r>
            <w:r w:rsidRPr="00084B8C">
              <w:tab/>
            </w:r>
          </w:p>
        </w:tc>
        <w:tc>
          <w:tcPr>
            <w:tcW w:w="2127" w:type="dxa"/>
          </w:tcPr>
          <w:p w:rsidR="007921D7" w:rsidRPr="00084B8C" w:rsidRDefault="007921D7" w:rsidP="007921D7">
            <w:pPr>
              <w:pStyle w:val="Geenafstand"/>
            </w:pPr>
            <w:r>
              <w:t>3 (13,05%)</w:t>
            </w:r>
          </w:p>
        </w:tc>
        <w:tc>
          <w:tcPr>
            <w:tcW w:w="1701" w:type="dxa"/>
          </w:tcPr>
          <w:p w:rsidR="007921D7" w:rsidRDefault="007921D7" w:rsidP="007921D7">
            <w:pPr>
              <w:pStyle w:val="Geenafstand"/>
            </w:pPr>
            <w:r>
              <w:t>1 (25%)</w:t>
            </w:r>
          </w:p>
        </w:tc>
        <w:tc>
          <w:tcPr>
            <w:tcW w:w="1984" w:type="dxa"/>
          </w:tcPr>
          <w:p w:rsidR="007921D7" w:rsidRDefault="007921D7" w:rsidP="007921D7">
            <w:pPr>
              <w:pStyle w:val="Geenafstand"/>
            </w:pPr>
            <w:r>
              <w:t>2 (10,5%)</w:t>
            </w:r>
          </w:p>
        </w:tc>
        <w:tc>
          <w:tcPr>
            <w:tcW w:w="1276" w:type="dxa"/>
          </w:tcPr>
          <w:p w:rsidR="007921D7" w:rsidRDefault="007921D7" w:rsidP="007921D7">
            <w:pPr>
              <w:pStyle w:val="Geenafstand"/>
            </w:pPr>
            <w:r>
              <w:t>1 (8,35%)</w:t>
            </w:r>
          </w:p>
        </w:tc>
        <w:tc>
          <w:tcPr>
            <w:tcW w:w="1241" w:type="dxa"/>
          </w:tcPr>
          <w:p w:rsidR="007921D7" w:rsidRPr="00FD59C2" w:rsidRDefault="007921D7" w:rsidP="007921D7">
            <w:pPr>
              <w:pStyle w:val="Geenafstand"/>
            </w:pPr>
            <w:r w:rsidRPr="00FD59C2">
              <w:t>2</w:t>
            </w:r>
            <w:r>
              <w:t xml:space="preserve"> (18,2</w:t>
            </w:r>
            <w:r w:rsidRPr="00FD59C2">
              <w:t>%)</w:t>
            </w:r>
          </w:p>
        </w:tc>
        <w:tc>
          <w:tcPr>
            <w:tcW w:w="1474" w:type="dxa"/>
          </w:tcPr>
          <w:p w:rsidR="007921D7" w:rsidRDefault="007921D7" w:rsidP="007921D7">
            <w:pPr>
              <w:pStyle w:val="Geenafstand"/>
            </w:pPr>
            <w:r>
              <w:t>1 (7,7%)</w:t>
            </w:r>
          </w:p>
        </w:tc>
        <w:tc>
          <w:tcPr>
            <w:tcW w:w="1474" w:type="dxa"/>
          </w:tcPr>
          <w:p w:rsidR="007921D7" w:rsidRDefault="007921D7" w:rsidP="007921D7">
            <w:pPr>
              <w:pStyle w:val="Geenafstand"/>
            </w:pPr>
            <w:r>
              <w:t>2 (20%)</w:t>
            </w:r>
          </w:p>
        </w:tc>
      </w:tr>
      <w:tr w:rsidR="007921D7" w:rsidTr="007921D7">
        <w:tc>
          <w:tcPr>
            <w:tcW w:w="2943" w:type="dxa"/>
          </w:tcPr>
          <w:p w:rsidR="007921D7" w:rsidRPr="00084B8C" w:rsidRDefault="007921D7" w:rsidP="007921D7">
            <w:pPr>
              <w:pStyle w:val="Geenafstand"/>
            </w:pPr>
            <w:proofErr w:type="gramStart"/>
            <w:r>
              <w:t>Raadplegen</w:t>
            </w:r>
            <w:proofErr w:type="gramEnd"/>
            <w:r>
              <w:t xml:space="preserve"> arts of apotheek i.v.m. veranderde medicatie</w:t>
            </w:r>
          </w:p>
        </w:tc>
        <w:tc>
          <w:tcPr>
            <w:tcW w:w="2127" w:type="dxa"/>
          </w:tcPr>
          <w:p w:rsidR="007921D7" w:rsidRPr="00084B8C" w:rsidRDefault="007921D7" w:rsidP="007921D7">
            <w:pPr>
              <w:pStyle w:val="Geenafstand"/>
            </w:pPr>
            <w:r>
              <w:t>6 (26,1%)</w:t>
            </w:r>
          </w:p>
        </w:tc>
        <w:tc>
          <w:tcPr>
            <w:tcW w:w="1701" w:type="dxa"/>
          </w:tcPr>
          <w:p w:rsidR="007921D7" w:rsidRDefault="007921D7" w:rsidP="007921D7">
            <w:pPr>
              <w:pStyle w:val="Geenafstand"/>
            </w:pPr>
            <w:r>
              <w:t>2 (50%)</w:t>
            </w:r>
          </w:p>
        </w:tc>
        <w:tc>
          <w:tcPr>
            <w:tcW w:w="1984" w:type="dxa"/>
          </w:tcPr>
          <w:p w:rsidR="007921D7" w:rsidRDefault="007921D7" w:rsidP="007921D7">
            <w:pPr>
              <w:pStyle w:val="Geenafstand"/>
            </w:pPr>
            <w:r>
              <w:t>4 (21,05%)</w:t>
            </w:r>
          </w:p>
        </w:tc>
        <w:tc>
          <w:tcPr>
            <w:tcW w:w="1276" w:type="dxa"/>
          </w:tcPr>
          <w:p w:rsidR="007921D7" w:rsidRPr="002349F1" w:rsidRDefault="007921D7" w:rsidP="007921D7">
            <w:pPr>
              <w:pStyle w:val="Geenafstand"/>
            </w:pPr>
            <w:r w:rsidRPr="002349F1">
              <w:t xml:space="preserve"> 5</w:t>
            </w:r>
            <w:r>
              <w:t xml:space="preserve"> (41,65%)</w:t>
            </w:r>
          </w:p>
        </w:tc>
        <w:tc>
          <w:tcPr>
            <w:tcW w:w="1241" w:type="dxa"/>
          </w:tcPr>
          <w:p w:rsidR="007921D7" w:rsidRPr="00FD59C2" w:rsidRDefault="007921D7" w:rsidP="007921D7">
            <w:pPr>
              <w:pStyle w:val="Geenafstand"/>
            </w:pPr>
            <w:r w:rsidRPr="00FD59C2">
              <w:t>1</w:t>
            </w:r>
            <w:r>
              <w:t xml:space="preserve"> (9,1</w:t>
            </w:r>
            <w:r w:rsidRPr="00FD59C2">
              <w:t>%)</w:t>
            </w:r>
          </w:p>
        </w:tc>
        <w:tc>
          <w:tcPr>
            <w:tcW w:w="1474" w:type="dxa"/>
          </w:tcPr>
          <w:p w:rsidR="007921D7" w:rsidRPr="002349F1" w:rsidRDefault="007921D7" w:rsidP="007921D7">
            <w:pPr>
              <w:pStyle w:val="Geenafstand"/>
            </w:pPr>
            <w:r w:rsidRPr="002349F1">
              <w:t>1</w:t>
            </w:r>
            <w:r>
              <w:t xml:space="preserve"> (7,7%)</w:t>
            </w:r>
          </w:p>
        </w:tc>
        <w:tc>
          <w:tcPr>
            <w:tcW w:w="1474" w:type="dxa"/>
          </w:tcPr>
          <w:p w:rsidR="007921D7" w:rsidRPr="002349F1" w:rsidRDefault="007921D7" w:rsidP="007921D7">
            <w:pPr>
              <w:pStyle w:val="Geenafstand"/>
            </w:pPr>
            <w:r w:rsidRPr="002349F1">
              <w:t>5</w:t>
            </w:r>
            <w:r>
              <w:t xml:space="preserve"> (50%)</w:t>
            </w:r>
          </w:p>
        </w:tc>
      </w:tr>
      <w:tr w:rsidR="007921D7" w:rsidTr="007921D7">
        <w:tc>
          <w:tcPr>
            <w:tcW w:w="2943" w:type="dxa"/>
          </w:tcPr>
          <w:p w:rsidR="007921D7" w:rsidRPr="00084B8C" w:rsidRDefault="007921D7" w:rsidP="007921D7">
            <w:pPr>
              <w:pStyle w:val="Geenafstand"/>
            </w:pPr>
            <w:proofErr w:type="gramStart"/>
            <w:r>
              <w:t>Raadplegen</w:t>
            </w:r>
            <w:proofErr w:type="gramEnd"/>
            <w:r>
              <w:t xml:space="preserve"> arts of apotheek na klacht of bijwerking </w:t>
            </w:r>
          </w:p>
        </w:tc>
        <w:tc>
          <w:tcPr>
            <w:tcW w:w="2127" w:type="dxa"/>
          </w:tcPr>
          <w:p w:rsidR="007921D7" w:rsidRPr="00084B8C" w:rsidRDefault="007921D7" w:rsidP="007921D7">
            <w:pPr>
              <w:pStyle w:val="Geenafstand"/>
            </w:pPr>
            <w:r>
              <w:t>4 (17,4%)</w:t>
            </w:r>
          </w:p>
        </w:tc>
        <w:tc>
          <w:tcPr>
            <w:tcW w:w="1701" w:type="dxa"/>
          </w:tcPr>
          <w:p w:rsidR="007921D7" w:rsidRDefault="007921D7" w:rsidP="007921D7">
            <w:pPr>
              <w:pStyle w:val="Geenafstand"/>
            </w:pPr>
            <w:r>
              <w:t>0 (0%)</w:t>
            </w:r>
          </w:p>
        </w:tc>
        <w:tc>
          <w:tcPr>
            <w:tcW w:w="1984" w:type="dxa"/>
          </w:tcPr>
          <w:p w:rsidR="007921D7" w:rsidRDefault="007921D7" w:rsidP="007921D7">
            <w:pPr>
              <w:pStyle w:val="Geenafstand"/>
            </w:pPr>
            <w:r>
              <w:t>4 (21,05%)</w:t>
            </w:r>
          </w:p>
        </w:tc>
        <w:tc>
          <w:tcPr>
            <w:tcW w:w="1276" w:type="dxa"/>
          </w:tcPr>
          <w:p w:rsidR="007921D7" w:rsidRPr="002349F1" w:rsidRDefault="007921D7" w:rsidP="007921D7">
            <w:pPr>
              <w:pStyle w:val="Geenafstand"/>
            </w:pPr>
            <w:r w:rsidRPr="002349F1">
              <w:t>2</w:t>
            </w:r>
            <w:r>
              <w:t xml:space="preserve"> (16,65%)</w:t>
            </w:r>
          </w:p>
        </w:tc>
        <w:tc>
          <w:tcPr>
            <w:tcW w:w="1241" w:type="dxa"/>
          </w:tcPr>
          <w:p w:rsidR="007921D7" w:rsidRPr="00FD59C2" w:rsidRDefault="007921D7" w:rsidP="007921D7">
            <w:pPr>
              <w:pStyle w:val="Geenafstand"/>
            </w:pPr>
            <w:r w:rsidRPr="00FD59C2">
              <w:t xml:space="preserve"> 2</w:t>
            </w:r>
            <w:r>
              <w:t xml:space="preserve"> (18,2</w:t>
            </w:r>
            <w:r w:rsidRPr="00FD59C2">
              <w:t>%)</w:t>
            </w:r>
          </w:p>
        </w:tc>
        <w:tc>
          <w:tcPr>
            <w:tcW w:w="1474" w:type="dxa"/>
          </w:tcPr>
          <w:p w:rsidR="007921D7" w:rsidRPr="002349F1" w:rsidRDefault="007921D7" w:rsidP="007921D7">
            <w:pPr>
              <w:pStyle w:val="Geenafstand"/>
            </w:pPr>
            <w:r w:rsidRPr="002349F1">
              <w:t>2</w:t>
            </w:r>
            <w:r>
              <w:t xml:space="preserve"> (15,4%)</w:t>
            </w:r>
          </w:p>
        </w:tc>
        <w:tc>
          <w:tcPr>
            <w:tcW w:w="1474" w:type="dxa"/>
          </w:tcPr>
          <w:p w:rsidR="007921D7" w:rsidRPr="002349F1" w:rsidRDefault="007921D7" w:rsidP="007921D7">
            <w:pPr>
              <w:pStyle w:val="Geenafstand"/>
            </w:pPr>
            <w:r w:rsidRPr="002349F1">
              <w:t>2</w:t>
            </w:r>
            <w:r>
              <w:t xml:space="preserve"> (20%)</w:t>
            </w:r>
          </w:p>
        </w:tc>
      </w:tr>
      <w:tr w:rsidR="007921D7" w:rsidTr="007921D7">
        <w:tc>
          <w:tcPr>
            <w:tcW w:w="2943" w:type="dxa"/>
          </w:tcPr>
          <w:p w:rsidR="007921D7" w:rsidRDefault="007921D7" w:rsidP="007921D7">
            <w:pPr>
              <w:pStyle w:val="Geenafstand"/>
            </w:pPr>
            <w:proofErr w:type="gramStart"/>
            <w:r>
              <w:t>Raadplegen</w:t>
            </w:r>
            <w:proofErr w:type="gramEnd"/>
            <w:r>
              <w:t xml:space="preserve"> arts of apotheek wanneer medicatie onvoldoende werkt </w:t>
            </w:r>
          </w:p>
        </w:tc>
        <w:tc>
          <w:tcPr>
            <w:tcW w:w="2127" w:type="dxa"/>
          </w:tcPr>
          <w:p w:rsidR="007921D7" w:rsidRPr="00084B8C" w:rsidRDefault="007921D7" w:rsidP="007921D7">
            <w:pPr>
              <w:pStyle w:val="Geenafstand"/>
            </w:pPr>
            <w:r>
              <w:t>5 (21,75%)</w:t>
            </w:r>
          </w:p>
        </w:tc>
        <w:tc>
          <w:tcPr>
            <w:tcW w:w="1701" w:type="dxa"/>
          </w:tcPr>
          <w:p w:rsidR="007921D7" w:rsidRDefault="007921D7" w:rsidP="007921D7">
            <w:pPr>
              <w:pStyle w:val="Geenafstand"/>
            </w:pPr>
            <w:r>
              <w:t>2 (50%)</w:t>
            </w:r>
          </w:p>
        </w:tc>
        <w:tc>
          <w:tcPr>
            <w:tcW w:w="1984" w:type="dxa"/>
          </w:tcPr>
          <w:p w:rsidR="007921D7" w:rsidRDefault="007921D7" w:rsidP="007921D7">
            <w:pPr>
              <w:pStyle w:val="Geenafstand"/>
            </w:pPr>
            <w:r>
              <w:t>3 (15,8%)</w:t>
            </w:r>
          </w:p>
        </w:tc>
        <w:tc>
          <w:tcPr>
            <w:tcW w:w="1276" w:type="dxa"/>
          </w:tcPr>
          <w:p w:rsidR="007921D7" w:rsidRDefault="007921D7" w:rsidP="007921D7">
            <w:pPr>
              <w:pStyle w:val="Geenafstand"/>
            </w:pPr>
            <w:r>
              <w:t>3 (25%)</w:t>
            </w:r>
          </w:p>
        </w:tc>
        <w:tc>
          <w:tcPr>
            <w:tcW w:w="1241" w:type="dxa"/>
          </w:tcPr>
          <w:p w:rsidR="007921D7" w:rsidRPr="00FD59C2" w:rsidRDefault="007921D7" w:rsidP="007921D7">
            <w:pPr>
              <w:pStyle w:val="Geenafstand"/>
            </w:pPr>
            <w:r w:rsidRPr="00FD59C2">
              <w:t>2</w:t>
            </w:r>
            <w:r>
              <w:t xml:space="preserve"> (18,2</w:t>
            </w:r>
            <w:r w:rsidRPr="00FD59C2">
              <w:t>%)</w:t>
            </w:r>
          </w:p>
        </w:tc>
        <w:tc>
          <w:tcPr>
            <w:tcW w:w="1474" w:type="dxa"/>
          </w:tcPr>
          <w:p w:rsidR="007921D7" w:rsidRDefault="007921D7" w:rsidP="007921D7">
            <w:pPr>
              <w:pStyle w:val="Geenafstand"/>
            </w:pPr>
            <w:r>
              <w:t>3 (23,05%)</w:t>
            </w:r>
          </w:p>
        </w:tc>
        <w:tc>
          <w:tcPr>
            <w:tcW w:w="1474" w:type="dxa"/>
          </w:tcPr>
          <w:p w:rsidR="007921D7" w:rsidRDefault="007921D7" w:rsidP="007921D7">
            <w:pPr>
              <w:pStyle w:val="Geenafstand"/>
            </w:pPr>
            <w:r>
              <w:t>2 (20%)</w:t>
            </w:r>
          </w:p>
        </w:tc>
      </w:tr>
      <w:tr w:rsidR="007921D7" w:rsidTr="007921D7">
        <w:tc>
          <w:tcPr>
            <w:tcW w:w="2943" w:type="dxa"/>
          </w:tcPr>
          <w:p w:rsidR="007921D7" w:rsidRDefault="007921D7" w:rsidP="007921D7">
            <w:pPr>
              <w:pStyle w:val="Geenafstand"/>
            </w:pPr>
            <w:r>
              <w:t xml:space="preserve">Combineren van verschillende medicatie </w:t>
            </w:r>
          </w:p>
        </w:tc>
        <w:tc>
          <w:tcPr>
            <w:tcW w:w="2127" w:type="dxa"/>
          </w:tcPr>
          <w:p w:rsidR="007921D7" w:rsidRPr="00084B8C" w:rsidRDefault="007921D7" w:rsidP="007921D7">
            <w:pPr>
              <w:pStyle w:val="Geenafstand"/>
            </w:pPr>
            <w:r>
              <w:t>1 (4,35%)</w:t>
            </w:r>
          </w:p>
        </w:tc>
        <w:tc>
          <w:tcPr>
            <w:tcW w:w="1701" w:type="dxa"/>
          </w:tcPr>
          <w:p w:rsidR="007921D7" w:rsidRDefault="007921D7" w:rsidP="007921D7">
            <w:pPr>
              <w:pStyle w:val="Geenafstand"/>
            </w:pPr>
            <w:r>
              <w:t>0 (0%)</w:t>
            </w:r>
          </w:p>
        </w:tc>
        <w:tc>
          <w:tcPr>
            <w:tcW w:w="1984" w:type="dxa"/>
          </w:tcPr>
          <w:p w:rsidR="007921D7" w:rsidRDefault="007921D7" w:rsidP="007921D7">
            <w:pPr>
              <w:pStyle w:val="Geenafstand"/>
            </w:pPr>
            <w:r>
              <w:t>1 (5,25%)</w:t>
            </w:r>
          </w:p>
        </w:tc>
        <w:tc>
          <w:tcPr>
            <w:tcW w:w="1276" w:type="dxa"/>
          </w:tcPr>
          <w:p w:rsidR="007921D7" w:rsidRDefault="007921D7" w:rsidP="007921D7">
            <w:pPr>
              <w:pStyle w:val="Geenafstand"/>
            </w:pPr>
            <w:r>
              <w:t>1 (8,35%)</w:t>
            </w:r>
          </w:p>
        </w:tc>
        <w:tc>
          <w:tcPr>
            <w:tcW w:w="1241" w:type="dxa"/>
          </w:tcPr>
          <w:p w:rsidR="007921D7" w:rsidRPr="00FD59C2" w:rsidRDefault="007921D7" w:rsidP="007921D7">
            <w:pPr>
              <w:pStyle w:val="Geenafstand"/>
            </w:pPr>
            <w:r w:rsidRPr="00FD59C2">
              <w:t>(0%)</w:t>
            </w:r>
          </w:p>
        </w:tc>
        <w:tc>
          <w:tcPr>
            <w:tcW w:w="1474" w:type="dxa"/>
          </w:tcPr>
          <w:p w:rsidR="007921D7" w:rsidRDefault="007921D7" w:rsidP="007921D7">
            <w:pPr>
              <w:pStyle w:val="Geenafstand"/>
            </w:pPr>
            <w:r>
              <w:t>1 (7,7%)</w:t>
            </w:r>
          </w:p>
        </w:tc>
        <w:tc>
          <w:tcPr>
            <w:tcW w:w="1474" w:type="dxa"/>
          </w:tcPr>
          <w:p w:rsidR="007921D7" w:rsidRDefault="007921D7" w:rsidP="007921D7">
            <w:pPr>
              <w:pStyle w:val="Geenafstand"/>
            </w:pPr>
            <w:r>
              <w:t>(0%)</w:t>
            </w:r>
          </w:p>
        </w:tc>
      </w:tr>
      <w:tr w:rsidR="007921D7" w:rsidTr="007921D7">
        <w:tc>
          <w:tcPr>
            <w:tcW w:w="2943" w:type="dxa"/>
          </w:tcPr>
          <w:p w:rsidR="007921D7" w:rsidRDefault="007921D7" w:rsidP="007921D7">
            <w:pPr>
              <w:pStyle w:val="Geenafstand"/>
            </w:pPr>
            <w:r>
              <w:t>Overig, namelijk…</w:t>
            </w:r>
          </w:p>
        </w:tc>
        <w:tc>
          <w:tcPr>
            <w:tcW w:w="2127" w:type="dxa"/>
          </w:tcPr>
          <w:p w:rsidR="007921D7" w:rsidRPr="00084B8C" w:rsidRDefault="007921D7" w:rsidP="007921D7">
            <w:pPr>
              <w:pStyle w:val="Geenafstand"/>
            </w:pPr>
            <w:r>
              <w:t>0 (0%)</w:t>
            </w:r>
          </w:p>
        </w:tc>
        <w:tc>
          <w:tcPr>
            <w:tcW w:w="1701" w:type="dxa"/>
          </w:tcPr>
          <w:p w:rsidR="007921D7" w:rsidRDefault="007921D7" w:rsidP="007921D7">
            <w:pPr>
              <w:pStyle w:val="Geenafstand"/>
            </w:pPr>
            <w:r>
              <w:t>0 (0%)</w:t>
            </w:r>
          </w:p>
        </w:tc>
        <w:tc>
          <w:tcPr>
            <w:tcW w:w="1984" w:type="dxa"/>
          </w:tcPr>
          <w:p w:rsidR="007921D7" w:rsidRDefault="007921D7" w:rsidP="007921D7">
            <w:pPr>
              <w:pStyle w:val="Geenafstand"/>
            </w:pPr>
            <w:r>
              <w:t>0 (0%)</w:t>
            </w:r>
          </w:p>
        </w:tc>
        <w:tc>
          <w:tcPr>
            <w:tcW w:w="1276" w:type="dxa"/>
          </w:tcPr>
          <w:p w:rsidR="007921D7" w:rsidRDefault="007921D7" w:rsidP="007921D7">
            <w:pPr>
              <w:pStyle w:val="Geenafstand"/>
            </w:pPr>
            <w:r>
              <w:t>(0%)</w:t>
            </w:r>
          </w:p>
        </w:tc>
        <w:tc>
          <w:tcPr>
            <w:tcW w:w="1241" w:type="dxa"/>
          </w:tcPr>
          <w:p w:rsidR="007921D7" w:rsidRPr="00FD59C2" w:rsidRDefault="007921D7" w:rsidP="007921D7">
            <w:pPr>
              <w:pStyle w:val="Geenafstand"/>
            </w:pPr>
            <w:r w:rsidRPr="00FD59C2">
              <w:t>(0%)</w:t>
            </w:r>
          </w:p>
        </w:tc>
        <w:tc>
          <w:tcPr>
            <w:tcW w:w="1474" w:type="dxa"/>
          </w:tcPr>
          <w:p w:rsidR="007921D7" w:rsidRDefault="007921D7" w:rsidP="007921D7">
            <w:pPr>
              <w:pStyle w:val="Geenafstand"/>
            </w:pPr>
            <w:r>
              <w:t>(0%)</w:t>
            </w:r>
          </w:p>
        </w:tc>
        <w:tc>
          <w:tcPr>
            <w:tcW w:w="1474" w:type="dxa"/>
          </w:tcPr>
          <w:p w:rsidR="007921D7" w:rsidRDefault="007921D7" w:rsidP="007921D7">
            <w:pPr>
              <w:pStyle w:val="Geenafstand"/>
            </w:pPr>
            <w:r>
              <w:t>(0%)</w:t>
            </w:r>
          </w:p>
        </w:tc>
      </w:tr>
      <w:tr w:rsidR="007921D7" w:rsidTr="007921D7">
        <w:tc>
          <w:tcPr>
            <w:tcW w:w="2943" w:type="dxa"/>
          </w:tcPr>
          <w:p w:rsidR="007921D7" w:rsidRDefault="007921D7" w:rsidP="007921D7">
            <w:pPr>
              <w:pStyle w:val="Geenafstand"/>
            </w:pPr>
            <w:r>
              <w:t xml:space="preserve">Geen behoefte </w:t>
            </w:r>
          </w:p>
        </w:tc>
        <w:tc>
          <w:tcPr>
            <w:tcW w:w="2127" w:type="dxa"/>
          </w:tcPr>
          <w:p w:rsidR="007921D7" w:rsidRPr="00084B8C" w:rsidRDefault="007921D7" w:rsidP="007921D7">
            <w:pPr>
              <w:pStyle w:val="Geenafstand"/>
            </w:pPr>
            <w:r>
              <w:t>12 (52,15%)</w:t>
            </w:r>
          </w:p>
        </w:tc>
        <w:tc>
          <w:tcPr>
            <w:tcW w:w="1701" w:type="dxa"/>
          </w:tcPr>
          <w:p w:rsidR="007921D7" w:rsidRDefault="007921D7" w:rsidP="007921D7">
            <w:pPr>
              <w:pStyle w:val="Geenafstand"/>
            </w:pPr>
            <w:r>
              <w:t>1 (25%)</w:t>
            </w:r>
          </w:p>
        </w:tc>
        <w:tc>
          <w:tcPr>
            <w:tcW w:w="1984" w:type="dxa"/>
          </w:tcPr>
          <w:p w:rsidR="007921D7" w:rsidRDefault="007921D7" w:rsidP="007921D7">
            <w:pPr>
              <w:pStyle w:val="Geenafstand"/>
            </w:pPr>
            <w:r>
              <w:t>11 (57,9%)</w:t>
            </w:r>
          </w:p>
        </w:tc>
        <w:tc>
          <w:tcPr>
            <w:tcW w:w="1276" w:type="dxa"/>
          </w:tcPr>
          <w:p w:rsidR="007921D7" w:rsidRDefault="007921D7" w:rsidP="007921D7">
            <w:pPr>
              <w:pStyle w:val="Geenafstand"/>
            </w:pPr>
            <w:r>
              <w:t>4 (33,35%)</w:t>
            </w:r>
          </w:p>
        </w:tc>
        <w:tc>
          <w:tcPr>
            <w:tcW w:w="1241" w:type="dxa"/>
          </w:tcPr>
          <w:p w:rsidR="007921D7" w:rsidRPr="00FD59C2" w:rsidRDefault="007921D7" w:rsidP="007921D7">
            <w:pPr>
              <w:pStyle w:val="Geenafstand"/>
            </w:pPr>
            <w:r w:rsidRPr="00FD59C2">
              <w:t>8</w:t>
            </w:r>
            <w:r>
              <w:t xml:space="preserve"> (72,7</w:t>
            </w:r>
            <w:r w:rsidRPr="00FD59C2">
              <w:t>%)</w:t>
            </w:r>
          </w:p>
        </w:tc>
        <w:tc>
          <w:tcPr>
            <w:tcW w:w="1474" w:type="dxa"/>
          </w:tcPr>
          <w:p w:rsidR="007921D7" w:rsidRDefault="007921D7" w:rsidP="007921D7">
            <w:pPr>
              <w:pStyle w:val="Geenafstand"/>
            </w:pPr>
            <w:r>
              <w:t>8 (61,55%)</w:t>
            </w:r>
          </w:p>
        </w:tc>
        <w:tc>
          <w:tcPr>
            <w:tcW w:w="1474" w:type="dxa"/>
          </w:tcPr>
          <w:p w:rsidR="007921D7" w:rsidRDefault="007921D7" w:rsidP="007921D7">
            <w:pPr>
              <w:pStyle w:val="Geenafstand"/>
            </w:pPr>
            <w:r>
              <w:t>4 (40%)</w:t>
            </w:r>
          </w:p>
        </w:tc>
      </w:tr>
    </w:tbl>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7921D7">
      <w:pPr>
        <w:pStyle w:val="Geenafstand"/>
        <w:ind w:left="720"/>
        <w:rPr>
          <w:b/>
        </w:rPr>
      </w:pPr>
    </w:p>
    <w:p w:rsidR="007921D7" w:rsidRDefault="007921D7" w:rsidP="00BB1F81">
      <w:pPr>
        <w:pStyle w:val="Geenafstand"/>
        <w:numPr>
          <w:ilvl w:val="0"/>
          <w:numId w:val="31"/>
        </w:numPr>
        <w:rPr>
          <w:b/>
        </w:rPr>
      </w:pPr>
      <w:r>
        <w:rPr>
          <w:b/>
        </w:rPr>
        <w:t>Woning</w:t>
      </w:r>
    </w:p>
    <w:tbl>
      <w:tblPr>
        <w:tblStyle w:val="Tabelraster"/>
        <w:tblpPr w:leftFromText="141" w:rightFromText="141" w:vertAnchor="text" w:horzAnchor="margin" w:tblpY="41"/>
        <w:tblW w:w="0" w:type="auto"/>
        <w:tblLayout w:type="fixed"/>
        <w:tblLook w:val="04A0" w:firstRow="1" w:lastRow="0" w:firstColumn="1" w:lastColumn="0" w:noHBand="0" w:noVBand="1"/>
      </w:tblPr>
      <w:tblGrid>
        <w:gridCol w:w="2943"/>
        <w:gridCol w:w="2127"/>
        <w:gridCol w:w="1701"/>
        <w:gridCol w:w="1984"/>
        <w:gridCol w:w="1276"/>
        <w:gridCol w:w="1241"/>
        <w:gridCol w:w="1474"/>
        <w:gridCol w:w="1474"/>
      </w:tblGrid>
      <w:tr w:rsidR="007921D7" w:rsidTr="007921D7">
        <w:tc>
          <w:tcPr>
            <w:tcW w:w="8755" w:type="dxa"/>
            <w:gridSpan w:val="4"/>
          </w:tcPr>
          <w:p w:rsidR="007921D7" w:rsidRPr="00DC082F" w:rsidRDefault="007921D7" w:rsidP="007921D7">
            <w:pPr>
              <w:pStyle w:val="Geenafstand"/>
            </w:pPr>
            <w:r w:rsidRPr="002A3E1D">
              <w:rPr>
                <w:u w:val="single"/>
              </w:rPr>
              <w:t>Vraag:</w:t>
            </w:r>
            <w:r>
              <w:t xml:space="preserve"> Had u behoefte aan hulp m.b.t. de toegankelijkheid van uw woning gericht op…. </w:t>
            </w:r>
          </w:p>
        </w:tc>
        <w:tc>
          <w:tcPr>
            <w:tcW w:w="5465" w:type="dxa"/>
            <w:gridSpan w:val="4"/>
          </w:tcPr>
          <w:p w:rsidR="007921D7" w:rsidRPr="00DC082F" w:rsidRDefault="007921D7" w:rsidP="007921D7">
            <w:pPr>
              <w:pStyle w:val="Geenafstand"/>
            </w:pPr>
            <w:r w:rsidRPr="00DC082F">
              <w:t xml:space="preserve">N = </w:t>
            </w:r>
            <w:proofErr w:type="gramStart"/>
            <w:r>
              <w:t xml:space="preserve">24                                                                          </w:t>
            </w:r>
            <w:proofErr w:type="spellStart"/>
            <w:proofErr w:type="gramEnd"/>
            <w:r>
              <w:t>Missings</w:t>
            </w:r>
            <w:proofErr w:type="spellEnd"/>
            <w:r>
              <w:t xml:space="preserve">: 2 </w:t>
            </w:r>
          </w:p>
        </w:tc>
      </w:tr>
      <w:tr w:rsidR="007921D7" w:rsidTr="007921D7">
        <w:tc>
          <w:tcPr>
            <w:tcW w:w="2943" w:type="dxa"/>
          </w:tcPr>
          <w:p w:rsidR="007921D7" w:rsidRPr="00DC082F" w:rsidRDefault="007921D7" w:rsidP="007921D7">
            <w:pPr>
              <w:pStyle w:val="Geenafstand"/>
              <w:rPr>
                <w:b/>
              </w:rPr>
            </w:pPr>
            <w:r w:rsidRPr="00DC082F">
              <w:rPr>
                <w:b/>
              </w:rPr>
              <w:t xml:space="preserve">Keuzemogelijkheden: </w:t>
            </w:r>
          </w:p>
        </w:tc>
        <w:tc>
          <w:tcPr>
            <w:tcW w:w="2127" w:type="dxa"/>
          </w:tcPr>
          <w:p w:rsidR="007921D7" w:rsidRPr="00DC082F" w:rsidRDefault="007921D7" w:rsidP="007921D7">
            <w:pPr>
              <w:pStyle w:val="Geenafstand"/>
              <w:rPr>
                <w:b/>
              </w:rPr>
            </w:pPr>
            <w:r w:rsidRPr="00DC082F">
              <w:rPr>
                <w:b/>
              </w:rPr>
              <w:t xml:space="preserve">Aantal personen </w:t>
            </w:r>
            <w:r>
              <w:rPr>
                <w:b/>
              </w:rPr>
              <w:t xml:space="preserve">en in procenten </w:t>
            </w:r>
            <w:r w:rsidRPr="00DC082F">
              <w:rPr>
                <w:b/>
              </w:rPr>
              <w:t xml:space="preserve">die voor keuzemogelijkheid hebben gekozen: </w:t>
            </w:r>
          </w:p>
        </w:tc>
        <w:tc>
          <w:tcPr>
            <w:tcW w:w="1701" w:type="dxa"/>
          </w:tcPr>
          <w:p w:rsidR="007921D7" w:rsidRPr="00811485" w:rsidRDefault="007921D7" w:rsidP="007921D7">
            <w:pPr>
              <w:pStyle w:val="Geenafstand"/>
              <w:rPr>
                <w:b/>
              </w:rPr>
            </w:pPr>
            <w:r w:rsidRPr="00811485">
              <w:rPr>
                <w:b/>
              </w:rPr>
              <w:t xml:space="preserve">Zelfstandig </w:t>
            </w:r>
            <w:proofErr w:type="gramStart"/>
            <w:r w:rsidRPr="00811485">
              <w:rPr>
                <w:b/>
              </w:rPr>
              <w:t xml:space="preserve">wonend,  </w:t>
            </w:r>
            <w:proofErr w:type="gramEnd"/>
            <w:r w:rsidRPr="00811485">
              <w:rPr>
                <w:b/>
              </w:rPr>
              <w:t xml:space="preserve">alleen </w:t>
            </w:r>
            <w:r w:rsidRPr="00DA1461">
              <w:t>(4 alleenstaand)</w:t>
            </w:r>
          </w:p>
        </w:tc>
        <w:tc>
          <w:tcPr>
            <w:tcW w:w="1984" w:type="dxa"/>
          </w:tcPr>
          <w:p w:rsidR="007921D7" w:rsidRPr="00811485" w:rsidRDefault="007921D7" w:rsidP="007921D7">
            <w:pPr>
              <w:pStyle w:val="Geenafstand"/>
              <w:rPr>
                <w:b/>
              </w:rPr>
            </w:pPr>
            <w:r w:rsidRPr="00811485">
              <w:rPr>
                <w:b/>
              </w:rPr>
              <w:t xml:space="preserve">Zelfstandig wonen met anderen </w:t>
            </w:r>
          </w:p>
          <w:p w:rsidR="007921D7" w:rsidRPr="00DA1461" w:rsidRDefault="007921D7" w:rsidP="007921D7">
            <w:pPr>
              <w:pStyle w:val="Geenafstand"/>
            </w:pPr>
            <w:r w:rsidRPr="00DA1461">
              <w:t>(20 samenwonend)</w:t>
            </w:r>
          </w:p>
        </w:tc>
        <w:tc>
          <w:tcPr>
            <w:tcW w:w="1276" w:type="dxa"/>
          </w:tcPr>
          <w:p w:rsidR="007921D7" w:rsidRPr="00811485" w:rsidRDefault="007921D7" w:rsidP="007921D7">
            <w:pPr>
              <w:pStyle w:val="Geenafstand"/>
              <w:rPr>
                <w:b/>
              </w:rPr>
            </w:pPr>
            <w:r w:rsidRPr="00811485">
              <w:rPr>
                <w:b/>
              </w:rPr>
              <w:t xml:space="preserve">Man </w:t>
            </w:r>
          </w:p>
          <w:p w:rsidR="007921D7" w:rsidRPr="00DA1461" w:rsidRDefault="007921D7" w:rsidP="007921D7">
            <w:pPr>
              <w:pStyle w:val="Geenafstand"/>
            </w:pPr>
            <w:r w:rsidRPr="00DA1461">
              <w:t>(10)</w:t>
            </w:r>
          </w:p>
        </w:tc>
        <w:tc>
          <w:tcPr>
            <w:tcW w:w="1241" w:type="dxa"/>
          </w:tcPr>
          <w:p w:rsidR="007921D7" w:rsidRDefault="007921D7" w:rsidP="007921D7">
            <w:pPr>
              <w:pStyle w:val="Geenafstand"/>
              <w:rPr>
                <w:b/>
              </w:rPr>
            </w:pPr>
            <w:r>
              <w:rPr>
                <w:b/>
              </w:rPr>
              <w:t xml:space="preserve">Vrouw </w:t>
            </w:r>
          </w:p>
          <w:p w:rsidR="007921D7" w:rsidRPr="00DA1461" w:rsidRDefault="007921D7" w:rsidP="007921D7">
            <w:pPr>
              <w:pStyle w:val="Geenafstand"/>
            </w:pPr>
            <w:r w:rsidRPr="00DA1461">
              <w:t>(14)</w:t>
            </w:r>
          </w:p>
        </w:tc>
        <w:tc>
          <w:tcPr>
            <w:tcW w:w="1474" w:type="dxa"/>
          </w:tcPr>
          <w:p w:rsidR="007921D7" w:rsidRPr="00811485" w:rsidRDefault="007921D7" w:rsidP="007921D7">
            <w:pPr>
              <w:pStyle w:val="Geenafstand"/>
              <w:rPr>
                <w:b/>
              </w:rPr>
            </w:pPr>
            <w:proofErr w:type="spellStart"/>
            <w:r w:rsidRPr="00811485">
              <w:rPr>
                <w:b/>
              </w:rPr>
              <w:t>Leeftijdschaal</w:t>
            </w:r>
            <w:proofErr w:type="spellEnd"/>
            <w:r w:rsidRPr="00811485">
              <w:rPr>
                <w:b/>
              </w:rPr>
              <w:t xml:space="preserve"> 21 tot 64 </w:t>
            </w:r>
          </w:p>
          <w:p w:rsidR="007921D7" w:rsidRPr="00DA1461" w:rsidRDefault="007921D7" w:rsidP="007921D7">
            <w:pPr>
              <w:pStyle w:val="Geenafstand"/>
            </w:pPr>
            <w:r w:rsidRPr="00DA1461">
              <w:t>(12)</w:t>
            </w:r>
          </w:p>
        </w:tc>
        <w:tc>
          <w:tcPr>
            <w:tcW w:w="1474" w:type="dxa"/>
          </w:tcPr>
          <w:p w:rsidR="007921D7" w:rsidRDefault="007921D7" w:rsidP="007921D7">
            <w:pPr>
              <w:pStyle w:val="Geenafstand"/>
              <w:rPr>
                <w:b/>
              </w:rPr>
            </w:pPr>
            <w:proofErr w:type="spellStart"/>
            <w:r>
              <w:rPr>
                <w:b/>
              </w:rPr>
              <w:t>Leeftijdschaal</w:t>
            </w:r>
            <w:proofErr w:type="spellEnd"/>
            <w:r>
              <w:rPr>
                <w:b/>
              </w:rPr>
              <w:t xml:space="preserve"> 65 tot 91 </w:t>
            </w:r>
          </w:p>
          <w:p w:rsidR="007921D7" w:rsidRPr="007C2B5B" w:rsidRDefault="007921D7" w:rsidP="007921D7">
            <w:pPr>
              <w:pStyle w:val="Geenafstand"/>
            </w:pPr>
            <w:r w:rsidRPr="007C2B5B">
              <w:t>(12)</w:t>
            </w:r>
          </w:p>
        </w:tc>
      </w:tr>
      <w:tr w:rsidR="007921D7" w:rsidTr="007921D7">
        <w:tc>
          <w:tcPr>
            <w:tcW w:w="2943" w:type="dxa"/>
          </w:tcPr>
          <w:p w:rsidR="007921D7" w:rsidRPr="00084B8C" w:rsidRDefault="007921D7" w:rsidP="007921D7">
            <w:pPr>
              <w:pStyle w:val="Geenafstand"/>
              <w:tabs>
                <w:tab w:val="right" w:pos="2854"/>
              </w:tabs>
            </w:pPr>
            <w:r>
              <w:t xml:space="preserve">Entree woning </w:t>
            </w:r>
            <w:r w:rsidRPr="00084B8C">
              <w:tab/>
            </w:r>
          </w:p>
        </w:tc>
        <w:tc>
          <w:tcPr>
            <w:tcW w:w="2127" w:type="dxa"/>
          </w:tcPr>
          <w:p w:rsidR="007921D7" w:rsidRPr="00084B8C" w:rsidRDefault="007921D7" w:rsidP="007921D7">
            <w:pPr>
              <w:pStyle w:val="Geenafstand"/>
            </w:pPr>
            <w:r>
              <w:t>0 (0%)</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0 (0%)</w:t>
            </w:r>
          </w:p>
        </w:tc>
        <w:tc>
          <w:tcPr>
            <w:tcW w:w="1276" w:type="dxa"/>
          </w:tcPr>
          <w:p w:rsidR="007921D7" w:rsidRPr="00DA1461" w:rsidRDefault="007921D7" w:rsidP="007921D7">
            <w:pPr>
              <w:pStyle w:val="Geenafstand"/>
            </w:pPr>
            <w:r w:rsidRPr="00DA1461">
              <w:t>0 (0%)</w:t>
            </w:r>
          </w:p>
        </w:tc>
        <w:tc>
          <w:tcPr>
            <w:tcW w:w="1241" w:type="dxa"/>
          </w:tcPr>
          <w:p w:rsidR="007921D7" w:rsidRDefault="007921D7" w:rsidP="007921D7">
            <w:pPr>
              <w:pStyle w:val="Geenafstand"/>
            </w:pPr>
            <w:r>
              <w:t>0 (0%)</w:t>
            </w:r>
          </w:p>
        </w:tc>
        <w:tc>
          <w:tcPr>
            <w:tcW w:w="1474" w:type="dxa"/>
          </w:tcPr>
          <w:p w:rsidR="007921D7" w:rsidRPr="00DA1461" w:rsidRDefault="007921D7" w:rsidP="007921D7">
            <w:pPr>
              <w:pStyle w:val="Geenafstand"/>
            </w:pPr>
            <w:r w:rsidRPr="00DA1461">
              <w:t>0(0%)</w:t>
            </w:r>
          </w:p>
        </w:tc>
        <w:tc>
          <w:tcPr>
            <w:tcW w:w="1474" w:type="dxa"/>
          </w:tcPr>
          <w:p w:rsidR="007921D7" w:rsidRDefault="007921D7" w:rsidP="007921D7">
            <w:pPr>
              <w:pStyle w:val="Geenafstand"/>
            </w:pPr>
            <w:r>
              <w:t>0 (0%)</w:t>
            </w:r>
          </w:p>
        </w:tc>
      </w:tr>
      <w:tr w:rsidR="007921D7" w:rsidTr="007921D7">
        <w:tc>
          <w:tcPr>
            <w:tcW w:w="2943" w:type="dxa"/>
          </w:tcPr>
          <w:p w:rsidR="007921D7" w:rsidRPr="00084B8C" w:rsidRDefault="007921D7" w:rsidP="007921D7">
            <w:pPr>
              <w:pStyle w:val="Geenafstand"/>
            </w:pPr>
            <w:r>
              <w:t xml:space="preserve">Toilet </w:t>
            </w:r>
          </w:p>
        </w:tc>
        <w:tc>
          <w:tcPr>
            <w:tcW w:w="2127" w:type="dxa"/>
          </w:tcPr>
          <w:p w:rsidR="007921D7" w:rsidRPr="00084B8C" w:rsidRDefault="007921D7" w:rsidP="007921D7">
            <w:pPr>
              <w:pStyle w:val="Geenafstand"/>
            </w:pPr>
            <w:r>
              <w:t>1 (4,15%)</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1 (5%)</w:t>
            </w:r>
          </w:p>
        </w:tc>
        <w:tc>
          <w:tcPr>
            <w:tcW w:w="1276" w:type="dxa"/>
          </w:tcPr>
          <w:p w:rsidR="007921D7" w:rsidRPr="00DA1461" w:rsidRDefault="007921D7" w:rsidP="007921D7">
            <w:pPr>
              <w:pStyle w:val="Geenafstand"/>
            </w:pPr>
            <w:r w:rsidRPr="00DA1461">
              <w:t>0 (0%)</w:t>
            </w:r>
          </w:p>
        </w:tc>
        <w:tc>
          <w:tcPr>
            <w:tcW w:w="1241" w:type="dxa"/>
          </w:tcPr>
          <w:p w:rsidR="007921D7" w:rsidRDefault="007921D7" w:rsidP="007921D7">
            <w:pPr>
              <w:pStyle w:val="Geenafstand"/>
            </w:pPr>
            <w:r>
              <w:t>1 (7,15%)</w:t>
            </w:r>
          </w:p>
        </w:tc>
        <w:tc>
          <w:tcPr>
            <w:tcW w:w="1474" w:type="dxa"/>
          </w:tcPr>
          <w:p w:rsidR="007921D7" w:rsidRPr="00DA1461" w:rsidRDefault="007921D7" w:rsidP="007921D7">
            <w:pPr>
              <w:pStyle w:val="Geenafstand"/>
            </w:pPr>
            <w:r w:rsidRPr="00DA1461">
              <w:t>1 (8,35%)</w:t>
            </w:r>
          </w:p>
        </w:tc>
        <w:tc>
          <w:tcPr>
            <w:tcW w:w="1474" w:type="dxa"/>
          </w:tcPr>
          <w:p w:rsidR="007921D7" w:rsidRDefault="007921D7" w:rsidP="007921D7">
            <w:pPr>
              <w:pStyle w:val="Geenafstand"/>
            </w:pPr>
            <w:r>
              <w:t>0 (0%)</w:t>
            </w:r>
          </w:p>
        </w:tc>
      </w:tr>
      <w:tr w:rsidR="007921D7" w:rsidTr="007921D7">
        <w:tc>
          <w:tcPr>
            <w:tcW w:w="2943" w:type="dxa"/>
          </w:tcPr>
          <w:p w:rsidR="007921D7" w:rsidRPr="00084B8C" w:rsidRDefault="007921D7" w:rsidP="007921D7">
            <w:pPr>
              <w:pStyle w:val="Geenafstand"/>
            </w:pPr>
            <w:proofErr w:type="gramStart"/>
            <w:r>
              <w:t xml:space="preserve">Slaapkamer  </w:t>
            </w:r>
            <w:proofErr w:type="gramEnd"/>
          </w:p>
        </w:tc>
        <w:tc>
          <w:tcPr>
            <w:tcW w:w="2127" w:type="dxa"/>
          </w:tcPr>
          <w:p w:rsidR="007921D7" w:rsidRPr="00084B8C" w:rsidRDefault="007921D7" w:rsidP="007921D7">
            <w:pPr>
              <w:pStyle w:val="Geenafstand"/>
            </w:pPr>
            <w:r>
              <w:t>0 (0%)</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0 (0%)</w:t>
            </w:r>
          </w:p>
        </w:tc>
        <w:tc>
          <w:tcPr>
            <w:tcW w:w="1276" w:type="dxa"/>
          </w:tcPr>
          <w:p w:rsidR="007921D7" w:rsidRPr="00DA1461" w:rsidRDefault="007921D7" w:rsidP="007921D7">
            <w:pPr>
              <w:pStyle w:val="Geenafstand"/>
            </w:pPr>
            <w:r w:rsidRPr="00DA1461">
              <w:t>0 (0%)</w:t>
            </w:r>
          </w:p>
        </w:tc>
        <w:tc>
          <w:tcPr>
            <w:tcW w:w="1241" w:type="dxa"/>
          </w:tcPr>
          <w:p w:rsidR="007921D7" w:rsidRDefault="007921D7" w:rsidP="007921D7">
            <w:pPr>
              <w:pStyle w:val="Geenafstand"/>
            </w:pPr>
            <w:r>
              <w:t>0 (0%)</w:t>
            </w:r>
          </w:p>
        </w:tc>
        <w:tc>
          <w:tcPr>
            <w:tcW w:w="1474" w:type="dxa"/>
          </w:tcPr>
          <w:p w:rsidR="007921D7" w:rsidRPr="00DA1461" w:rsidRDefault="007921D7" w:rsidP="007921D7">
            <w:pPr>
              <w:pStyle w:val="Geenafstand"/>
            </w:pPr>
            <w:r w:rsidRPr="00DA1461">
              <w:t>0 (0%)</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Badkamer </w:t>
            </w:r>
          </w:p>
        </w:tc>
        <w:tc>
          <w:tcPr>
            <w:tcW w:w="2127" w:type="dxa"/>
          </w:tcPr>
          <w:p w:rsidR="007921D7" w:rsidRPr="00084B8C" w:rsidRDefault="007921D7" w:rsidP="007921D7">
            <w:pPr>
              <w:pStyle w:val="Geenafstand"/>
            </w:pPr>
            <w:r>
              <w:t>2 (8,35%)</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2 (10%)</w:t>
            </w:r>
          </w:p>
        </w:tc>
        <w:tc>
          <w:tcPr>
            <w:tcW w:w="1276" w:type="dxa"/>
          </w:tcPr>
          <w:p w:rsidR="007921D7" w:rsidRPr="00DA1461" w:rsidRDefault="007921D7" w:rsidP="007921D7">
            <w:pPr>
              <w:pStyle w:val="Geenafstand"/>
            </w:pPr>
            <w:r w:rsidRPr="00DA1461">
              <w:t>1 (10%)</w:t>
            </w:r>
          </w:p>
        </w:tc>
        <w:tc>
          <w:tcPr>
            <w:tcW w:w="1241" w:type="dxa"/>
          </w:tcPr>
          <w:p w:rsidR="007921D7" w:rsidRDefault="007921D7" w:rsidP="007921D7">
            <w:pPr>
              <w:pStyle w:val="Geenafstand"/>
            </w:pPr>
            <w:r>
              <w:t>1 (7,15%)</w:t>
            </w:r>
          </w:p>
        </w:tc>
        <w:tc>
          <w:tcPr>
            <w:tcW w:w="1474" w:type="dxa"/>
          </w:tcPr>
          <w:p w:rsidR="007921D7" w:rsidRPr="00DA1461" w:rsidRDefault="007921D7" w:rsidP="007921D7">
            <w:pPr>
              <w:pStyle w:val="Geenafstand"/>
            </w:pPr>
            <w:r w:rsidRPr="00DA1461">
              <w:t>1 (8,35%)</w:t>
            </w:r>
          </w:p>
        </w:tc>
        <w:tc>
          <w:tcPr>
            <w:tcW w:w="1474" w:type="dxa"/>
          </w:tcPr>
          <w:p w:rsidR="007921D7" w:rsidRDefault="007921D7" w:rsidP="007921D7">
            <w:pPr>
              <w:pStyle w:val="Geenafstand"/>
            </w:pPr>
            <w:r>
              <w:t>1 (8,35%)</w:t>
            </w:r>
          </w:p>
        </w:tc>
      </w:tr>
      <w:tr w:rsidR="007921D7" w:rsidTr="007921D7">
        <w:tc>
          <w:tcPr>
            <w:tcW w:w="2943" w:type="dxa"/>
          </w:tcPr>
          <w:p w:rsidR="007921D7" w:rsidRDefault="007921D7" w:rsidP="007921D7">
            <w:pPr>
              <w:pStyle w:val="Geenafstand"/>
            </w:pPr>
            <w:proofErr w:type="gramStart"/>
            <w:r>
              <w:t xml:space="preserve">Keuken  </w:t>
            </w:r>
            <w:proofErr w:type="gramEnd"/>
          </w:p>
        </w:tc>
        <w:tc>
          <w:tcPr>
            <w:tcW w:w="2127" w:type="dxa"/>
          </w:tcPr>
          <w:p w:rsidR="007921D7" w:rsidRPr="00084B8C" w:rsidRDefault="007921D7" w:rsidP="007921D7">
            <w:pPr>
              <w:pStyle w:val="Geenafstand"/>
            </w:pPr>
            <w:r>
              <w:t>0 (0%)</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0 (0%)</w:t>
            </w:r>
          </w:p>
        </w:tc>
        <w:tc>
          <w:tcPr>
            <w:tcW w:w="1276" w:type="dxa"/>
          </w:tcPr>
          <w:p w:rsidR="007921D7" w:rsidRPr="00DA1461" w:rsidRDefault="007921D7" w:rsidP="007921D7">
            <w:pPr>
              <w:pStyle w:val="Geenafstand"/>
            </w:pPr>
            <w:r w:rsidRPr="00DA1461">
              <w:t>0 (0%)</w:t>
            </w:r>
          </w:p>
        </w:tc>
        <w:tc>
          <w:tcPr>
            <w:tcW w:w="1241" w:type="dxa"/>
          </w:tcPr>
          <w:p w:rsidR="007921D7" w:rsidRDefault="007921D7" w:rsidP="007921D7">
            <w:pPr>
              <w:pStyle w:val="Geenafstand"/>
            </w:pPr>
            <w:r>
              <w:t>0 (0%)</w:t>
            </w:r>
          </w:p>
        </w:tc>
        <w:tc>
          <w:tcPr>
            <w:tcW w:w="1474" w:type="dxa"/>
          </w:tcPr>
          <w:p w:rsidR="007921D7" w:rsidRPr="00DA1461" w:rsidRDefault="007921D7" w:rsidP="007921D7">
            <w:pPr>
              <w:pStyle w:val="Geenafstand"/>
            </w:pPr>
            <w:r w:rsidRPr="00DA1461">
              <w:t>0 (0%)</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Woonkamer </w:t>
            </w:r>
          </w:p>
        </w:tc>
        <w:tc>
          <w:tcPr>
            <w:tcW w:w="2127" w:type="dxa"/>
          </w:tcPr>
          <w:p w:rsidR="007921D7" w:rsidRPr="00084B8C" w:rsidRDefault="007921D7" w:rsidP="007921D7">
            <w:pPr>
              <w:pStyle w:val="Geenafstand"/>
            </w:pPr>
            <w:r>
              <w:t>0 (0%)</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0 (0%)</w:t>
            </w:r>
          </w:p>
        </w:tc>
        <w:tc>
          <w:tcPr>
            <w:tcW w:w="1276" w:type="dxa"/>
          </w:tcPr>
          <w:p w:rsidR="007921D7" w:rsidRPr="00DA1461" w:rsidRDefault="007921D7" w:rsidP="007921D7">
            <w:pPr>
              <w:pStyle w:val="Geenafstand"/>
            </w:pPr>
            <w:r w:rsidRPr="00DA1461">
              <w:t>0 (0%)</w:t>
            </w:r>
          </w:p>
        </w:tc>
        <w:tc>
          <w:tcPr>
            <w:tcW w:w="1241" w:type="dxa"/>
          </w:tcPr>
          <w:p w:rsidR="007921D7" w:rsidRDefault="007921D7" w:rsidP="007921D7">
            <w:pPr>
              <w:pStyle w:val="Geenafstand"/>
            </w:pPr>
            <w:r>
              <w:t>0 (0%)</w:t>
            </w:r>
          </w:p>
        </w:tc>
        <w:tc>
          <w:tcPr>
            <w:tcW w:w="1474" w:type="dxa"/>
          </w:tcPr>
          <w:p w:rsidR="007921D7" w:rsidRPr="00DA1461" w:rsidRDefault="007921D7" w:rsidP="007921D7">
            <w:pPr>
              <w:pStyle w:val="Geenafstand"/>
            </w:pPr>
            <w:r w:rsidRPr="00DA1461">
              <w:t>0 (0%)</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proofErr w:type="gramStart"/>
            <w:r>
              <w:t xml:space="preserve">Trap  </w:t>
            </w:r>
            <w:proofErr w:type="gramEnd"/>
          </w:p>
        </w:tc>
        <w:tc>
          <w:tcPr>
            <w:tcW w:w="2127" w:type="dxa"/>
          </w:tcPr>
          <w:p w:rsidR="007921D7" w:rsidRPr="00084B8C" w:rsidRDefault="007921D7" w:rsidP="007921D7">
            <w:pPr>
              <w:pStyle w:val="Geenafstand"/>
            </w:pPr>
            <w:r>
              <w:t>2 (8,35%)</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2 (10%)</w:t>
            </w:r>
          </w:p>
        </w:tc>
        <w:tc>
          <w:tcPr>
            <w:tcW w:w="1276" w:type="dxa"/>
          </w:tcPr>
          <w:p w:rsidR="007921D7" w:rsidRPr="00DA1461" w:rsidRDefault="007921D7" w:rsidP="007921D7">
            <w:pPr>
              <w:pStyle w:val="Geenafstand"/>
            </w:pPr>
            <w:r w:rsidRPr="00DA1461">
              <w:t>1 (10%)</w:t>
            </w:r>
          </w:p>
        </w:tc>
        <w:tc>
          <w:tcPr>
            <w:tcW w:w="1241" w:type="dxa"/>
          </w:tcPr>
          <w:p w:rsidR="007921D7" w:rsidRDefault="007921D7" w:rsidP="007921D7">
            <w:pPr>
              <w:pStyle w:val="Geenafstand"/>
            </w:pPr>
            <w:r>
              <w:t>1 (7,15%)</w:t>
            </w:r>
          </w:p>
        </w:tc>
        <w:tc>
          <w:tcPr>
            <w:tcW w:w="1474" w:type="dxa"/>
          </w:tcPr>
          <w:p w:rsidR="007921D7" w:rsidRPr="00DA1461" w:rsidRDefault="007921D7" w:rsidP="007921D7">
            <w:pPr>
              <w:pStyle w:val="Geenafstand"/>
            </w:pPr>
            <w:r w:rsidRPr="00DA1461">
              <w:t>1 (8,35%)</w:t>
            </w:r>
          </w:p>
        </w:tc>
        <w:tc>
          <w:tcPr>
            <w:tcW w:w="1474" w:type="dxa"/>
          </w:tcPr>
          <w:p w:rsidR="007921D7" w:rsidRDefault="007921D7" w:rsidP="007921D7">
            <w:pPr>
              <w:pStyle w:val="Geenafstand"/>
            </w:pPr>
            <w:r>
              <w:t>1 (8,35%)</w:t>
            </w:r>
          </w:p>
        </w:tc>
      </w:tr>
      <w:tr w:rsidR="007921D7" w:rsidTr="007921D7">
        <w:tc>
          <w:tcPr>
            <w:tcW w:w="2943" w:type="dxa"/>
          </w:tcPr>
          <w:p w:rsidR="007921D7" w:rsidRDefault="007921D7" w:rsidP="007921D7">
            <w:pPr>
              <w:pStyle w:val="Geenafstand"/>
            </w:pPr>
            <w:r>
              <w:t xml:space="preserve">Hal/ gang </w:t>
            </w:r>
          </w:p>
        </w:tc>
        <w:tc>
          <w:tcPr>
            <w:tcW w:w="2127" w:type="dxa"/>
          </w:tcPr>
          <w:p w:rsidR="007921D7" w:rsidRPr="00084B8C" w:rsidRDefault="007921D7" w:rsidP="007921D7">
            <w:pPr>
              <w:pStyle w:val="Geenafstand"/>
            </w:pPr>
            <w:r>
              <w:t>0 (0%)</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0 (0%)</w:t>
            </w:r>
          </w:p>
        </w:tc>
        <w:tc>
          <w:tcPr>
            <w:tcW w:w="1276" w:type="dxa"/>
          </w:tcPr>
          <w:p w:rsidR="007921D7" w:rsidRPr="00DA1461" w:rsidRDefault="007921D7" w:rsidP="007921D7">
            <w:pPr>
              <w:pStyle w:val="Geenafstand"/>
            </w:pPr>
            <w:r w:rsidRPr="00DA1461">
              <w:t>0 (0%)</w:t>
            </w:r>
          </w:p>
        </w:tc>
        <w:tc>
          <w:tcPr>
            <w:tcW w:w="1241" w:type="dxa"/>
          </w:tcPr>
          <w:p w:rsidR="007921D7" w:rsidRDefault="007921D7" w:rsidP="007921D7">
            <w:pPr>
              <w:pStyle w:val="Geenafstand"/>
            </w:pPr>
            <w:r>
              <w:t>0 (0%)</w:t>
            </w:r>
          </w:p>
        </w:tc>
        <w:tc>
          <w:tcPr>
            <w:tcW w:w="1474" w:type="dxa"/>
          </w:tcPr>
          <w:p w:rsidR="007921D7" w:rsidRPr="00DA1461" w:rsidRDefault="007921D7" w:rsidP="007921D7">
            <w:pPr>
              <w:pStyle w:val="Geenafstand"/>
            </w:pPr>
            <w:r w:rsidRPr="00DA1461">
              <w:t>0 (0%)</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Lift </w:t>
            </w:r>
          </w:p>
        </w:tc>
        <w:tc>
          <w:tcPr>
            <w:tcW w:w="2127" w:type="dxa"/>
          </w:tcPr>
          <w:p w:rsidR="007921D7" w:rsidRPr="00084B8C" w:rsidRDefault="007921D7" w:rsidP="007921D7">
            <w:pPr>
              <w:pStyle w:val="Geenafstand"/>
            </w:pPr>
            <w:r>
              <w:t>1 (4,15%)</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1 (5%)</w:t>
            </w:r>
          </w:p>
        </w:tc>
        <w:tc>
          <w:tcPr>
            <w:tcW w:w="1276" w:type="dxa"/>
          </w:tcPr>
          <w:p w:rsidR="007921D7" w:rsidRPr="00DA1461" w:rsidRDefault="007921D7" w:rsidP="007921D7">
            <w:pPr>
              <w:pStyle w:val="Geenafstand"/>
            </w:pPr>
            <w:r w:rsidRPr="00DA1461">
              <w:t>0 (0%)</w:t>
            </w:r>
          </w:p>
        </w:tc>
        <w:tc>
          <w:tcPr>
            <w:tcW w:w="1241" w:type="dxa"/>
          </w:tcPr>
          <w:p w:rsidR="007921D7" w:rsidRDefault="007921D7" w:rsidP="007921D7">
            <w:pPr>
              <w:pStyle w:val="Geenafstand"/>
            </w:pPr>
            <w:r>
              <w:t>1 (7,15%)</w:t>
            </w:r>
          </w:p>
        </w:tc>
        <w:tc>
          <w:tcPr>
            <w:tcW w:w="1474" w:type="dxa"/>
          </w:tcPr>
          <w:p w:rsidR="007921D7" w:rsidRPr="00DA1461" w:rsidRDefault="007921D7" w:rsidP="007921D7">
            <w:pPr>
              <w:pStyle w:val="Geenafstand"/>
            </w:pPr>
            <w:r w:rsidRPr="00DA1461">
              <w:t>1 (8,35%)</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Berging/ kelder </w:t>
            </w:r>
          </w:p>
        </w:tc>
        <w:tc>
          <w:tcPr>
            <w:tcW w:w="2127" w:type="dxa"/>
          </w:tcPr>
          <w:p w:rsidR="007921D7" w:rsidRPr="00084B8C" w:rsidRDefault="007921D7" w:rsidP="007921D7">
            <w:pPr>
              <w:pStyle w:val="Geenafstand"/>
            </w:pPr>
            <w:r>
              <w:t>0 (0%)</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0 (0%)</w:t>
            </w:r>
          </w:p>
        </w:tc>
        <w:tc>
          <w:tcPr>
            <w:tcW w:w="1276" w:type="dxa"/>
          </w:tcPr>
          <w:p w:rsidR="007921D7" w:rsidRPr="00DA1461" w:rsidRDefault="007921D7" w:rsidP="007921D7">
            <w:pPr>
              <w:pStyle w:val="Geenafstand"/>
            </w:pPr>
            <w:r w:rsidRPr="00DA1461">
              <w:t>0 (0%)</w:t>
            </w:r>
          </w:p>
        </w:tc>
        <w:tc>
          <w:tcPr>
            <w:tcW w:w="1241" w:type="dxa"/>
          </w:tcPr>
          <w:p w:rsidR="007921D7" w:rsidRDefault="007921D7" w:rsidP="007921D7">
            <w:pPr>
              <w:pStyle w:val="Geenafstand"/>
            </w:pPr>
            <w:r>
              <w:t>0 (0%)</w:t>
            </w:r>
          </w:p>
        </w:tc>
        <w:tc>
          <w:tcPr>
            <w:tcW w:w="1474" w:type="dxa"/>
          </w:tcPr>
          <w:p w:rsidR="007921D7" w:rsidRPr="00DA1461" w:rsidRDefault="007921D7" w:rsidP="007921D7">
            <w:pPr>
              <w:pStyle w:val="Geenafstand"/>
            </w:pPr>
            <w:r w:rsidRPr="00DA1461">
              <w:t>0 (0%)</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Garage/ schuur </w:t>
            </w:r>
          </w:p>
        </w:tc>
        <w:tc>
          <w:tcPr>
            <w:tcW w:w="2127" w:type="dxa"/>
          </w:tcPr>
          <w:p w:rsidR="007921D7" w:rsidRPr="00084B8C" w:rsidRDefault="007921D7" w:rsidP="007921D7">
            <w:pPr>
              <w:pStyle w:val="Geenafstand"/>
            </w:pPr>
            <w:r>
              <w:t>0 (0%)</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0 (0%)</w:t>
            </w:r>
          </w:p>
        </w:tc>
        <w:tc>
          <w:tcPr>
            <w:tcW w:w="1276" w:type="dxa"/>
          </w:tcPr>
          <w:p w:rsidR="007921D7" w:rsidRPr="00DA1461" w:rsidRDefault="007921D7" w:rsidP="007921D7">
            <w:pPr>
              <w:pStyle w:val="Geenafstand"/>
            </w:pPr>
            <w:r w:rsidRPr="00DA1461">
              <w:t>0 (0%)</w:t>
            </w:r>
          </w:p>
        </w:tc>
        <w:tc>
          <w:tcPr>
            <w:tcW w:w="1241" w:type="dxa"/>
          </w:tcPr>
          <w:p w:rsidR="007921D7" w:rsidRDefault="007921D7" w:rsidP="007921D7">
            <w:pPr>
              <w:pStyle w:val="Geenafstand"/>
            </w:pPr>
            <w:r>
              <w:t>0 (0%)</w:t>
            </w:r>
          </w:p>
        </w:tc>
        <w:tc>
          <w:tcPr>
            <w:tcW w:w="1474" w:type="dxa"/>
          </w:tcPr>
          <w:p w:rsidR="007921D7" w:rsidRPr="00DA1461" w:rsidRDefault="007921D7" w:rsidP="007921D7">
            <w:pPr>
              <w:pStyle w:val="Geenafstand"/>
            </w:pPr>
            <w:r w:rsidRPr="00DA1461">
              <w:t>0 (0%)</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Tuin/ balkon </w:t>
            </w:r>
          </w:p>
        </w:tc>
        <w:tc>
          <w:tcPr>
            <w:tcW w:w="2127" w:type="dxa"/>
          </w:tcPr>
          <w:p w:rsidR="007921D7" w:rsidRPr="00084B8C" w:rsidRDefault="007921D7" w:rsidP="007921D7">
            <w:pPr>
              <w:pStyle w:val="Geenafstand"/>
            </w:pPr>
            <w:r>
              <w:t>2 (8,35%)</w:t>
            </w:r>
          </w:p>
        </w:tc>
        <w:tc>
          <w:tcPr>
            <w:tcW w:w="1701" w:type="dxa"/>
          </w:tcPr>
          <w:p w:rsidR="007921D7" w:rsidRPr="00811485" w:rsidRDefault="007921D7" w:rsidP="007921D7">
            <w:pPr>
              <w:pStyle w:val="Geenafstand"/>
            </w:pPr>
            <w:r w:rsidRPr="00811485">
              <w:t>1 (25%)</w:t>
            </w:r>
          </w:p>
        </w:tc>
        <w:tc>
          <w:tcPr>
            <w:tcW w:w="1984" w:type="dxa"/>
          </w:tcPr>
          <w:p w:rsidR="007921D7" w:rsidRPr="00DA1461" w:rsidRDefault="007921D7" w:rsidP="007921D7">
            <w:pPr>
              <w:pStyle w:val="Geenafstand"/>
            </w:pPr>
            <w:r w:rsidRPr="00DA1461">
              <w:t>1 (5%)</w:t>
            </w:r>
          </w:p>
        </w:tc>
        <w:tc>
          <w:tcPr>
            <w:tcW w:w="1276" w:type="dxa"/>
          </w:tcPr>
          <w:p w:rsidR="007921D7" w:rsidRPr="00DA1461" w:rsidRDefault="007921D7" w:rsidP="007921D7">
            <w:pPr>
              <w:pStyle w:val="Geenafstand"/>
            </w:pPr>
            <w:r w:rsidRPr="00DA1461">
              <w:t>1 (10%)</w:t>
            </w:r>
          </w:p>
        </w:tc>
        <w:tc>
          <w:tcPr>
            <w:tcW w:w="1241" w:type="dxa"/>
          </w:tcPr>
          <w:p w:rsidR="007921D7" w:rsidRDefault="007921D7" w:rsidP="007921D7">
            <w:pPr>
              <w:pStyle w:val="Geenafstand"/>
            </w:pPr>
            <w:r>
              <w:t>1 (7,15%)</w:t>
            </w:r>
          </w:p>
        </w:tc>
        <w:tc>
          <w:tcPr>
            <w:tcW w:w="1474" w:type="dxa"/>
          </w:tcPr>
          <w:p w:rsidR="007921D7" w:rsidRPr="00DA1461" w:rsidRDefault="007921D7" w:rsidP="007921D7">
            <w:pPr>
              <w:pStyle w:val="Geenafstand"/>
            </w:pPr>
            <w:r w:rsidRPr="00DA1461">
              <w:t>0 (0%)</w:t>
            </w:r>
          </w:p>
        </w:tc>
        <w:tc>
          <w:tcPr>
            <w:tcW w:w="1474" w:type="dxa"/>
          </w:tcPr>
          <w:p w:rsidR="007921D7" w:rsidRDefault="007921D7" w:rsidP="007921D7">
            <w:pPr>
              <w:pStyle w:val="Geenafstand"/>
            </w:pPr>
            <w:r>
              <w:t>2 (16,65%)</w:t>
            </w:r>
          </w:p>
        </w:tc>
      </w:tr>
      <w:tr w:rsidR="007921D7" w:rsidTr="007921D7">
        <w:tc>
          <w:tcPr>
            <w:tcW w:w="2943" w:type="dxa"/>
          </w:tcPr>
          <w:p w:rsidR="007921D7" w:rsidRDefault="007921D7" w:rsidP="007921D7">
            <w:pPr>
              <w:pStyle w:val="Geenafstand"/>
            </w:pPr>
            <w:r>
              <w:t xml:space="preserve">Overig, namelijk …. </w:t>
            </w:r>
          </w:p>
        </w:tc>
        <w:tc>
          <w:tcPr>
            <w:tcW w:w="2127" w:type="dxa"/>
          </w:tcPr>
          <w:p w:rsidR="007921D7" w:rsidRPr="00084B8C" w:rsidRDefault="007921D7" w:rsidP="007921D7">
            <w:pPr>
              <w:pStyle w:val="Geenafstand"/>
            </w:pPr>
            <w:r>
              <w:t>0 (0%)</w:t>
            </w:r>
          </w:p>
        </w:tc>
        <w:tc>
          <w:tcPr>
            <w:tcW w:w="1701" w:type="dxa"/>
          </w:tcPr>
          <w:p w:rsidR="007921D7" w:rsidRPr="00811485" w:rsidRDefault="007921D7" w:rsidP="007921D7">
            <w:pPr>
              <w:pStyle w:val="Geenafstand"/>
            </w:pPr>
            <w:r w:rsidRPr="00811485">
              <w:t>0 (0%)</w:t>
            </w:r>
          </w:p>
        </w:tc>
        <w:tc>
          <w:tcPr>
            <w:tcW w:w="1984" w:type="dxa"/>
          </w:tcPr>
          <w:p w:rsidR="007921D7" w:rsidRPr="00DA1461" w:rsidRDefault="007921D7" w:rsidP="007921D7">
            <w:pPr>
              <w:pStyle w:val="Geenafstand"/>
            </w:pPr>
            <w:r w:rsidRPr="00DA1461">
              <w:t>0 (0%)</w:t>
            </w:r>
          </w:p>
        </w:tc>
        <w:tc>
          <w:tcPr>
            <w:tcW w:w="1276" w:type="dxa"/>
          </w:tcPr>
          <w:p w:rsidR="007921D7" w:rsidRPr="00DA1461" w:rsidRDefault="007921D7" w:rsidP="007921D7">
            <w:pPr>
              <w:pStyle w:val="Geenafstand"/>
            </w:pPr>
            <w:r w:rsidRPr="00DA1461">
              <w:t>0 (0%)</w:t>
            </w:r>
          </w:p>
        </w:tc>
        <w:tc>
          <w:tcPr>
            <w:tcW w:w="1241" w:type="dxa"/>
          </w:tcPr>
          <w:p w:rsidR="007921D7" w:rsidRDefault="007921D7" w:rsidP="007921D7">
            <w:pPr>
              <w:pStyle w:val="Geenafstand"/>
            </w:pPr>
            <w:r>
              <w:t>0 (0%)</w:t>
            </w:r>
          </w:p>
        </w:tc>
        <w:tc>
          <w:tcPr>
            <w:tcW w:w="1474" w:type="dxa"/>
          </w:tcPr>
          <w:p w:rsidR="007921D7" w:rsidRPr="00DA1461" w:rsidRDefault="007921D7" w:rsidP="007921D7">
            <w:pPr>
              <w:pStyle w:val="Geenafstand"/>
            </w:pPr>
            <w:r w:rsidRPr="00DA1461">
              <w:t>0 (0%)</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Geen behoefte </w:t>
            </w:r>
          </w:p>
        </w:tc>
        <w:tc>
          <w:tcPr>
            <w:tcW w:w="2127" w:type="dxa"/>
          </w:tcPr>
          <w:p w:rsidR="007921D7" w:rsidRPr="00084B8C" w:rsidRDefault="007921D7" w:rsidP="007921D7">
            <w:pPr>
              <w:pStyle w:val="Geenafstand"/>
            </w:pPr>
            <w:r>
              <w:t>21 (87,5%)</w:t>
            </w:r>
          </w:p>
        </w:tc>
        <w:tc>
          <w:tcPr>
            <w:tcW w:w="1701" w:type="dxa"/>
          </w:tcPr>
          <w:p w:rsidR="007921D7" w:rsidRPr="00811485" w:rsidRDefault="007921D7" w:rsidP="007921D7">
            <w:pPr>
              <w:pStyle w:val="Geenafstand"/>
            </w:pPr>
            <w:r w:rsidRPr="00811485">
              <w:t>3 (75%)</w:t>
            </w:r>
          </w:p>
        </w:tc>
        <w:tc>
          <w:tcPr>
            <w:tcW w:w="1984" w:type="dxa"/>
          </w:tcPr>
          <w:p w:rsidR="007921D7" w:rsidRPr="00DA1461" w:rsidRDefault="007921D7" w:rsidP="007921D7">
            <w:pPr>
              <w:pStyle w:val="Geenafstand"/>
            </w:pPr>
            <w:r w:rsidRPr="00DA1461">
              <w:t>18 (90%)</w:t>
            </w:r>
          </w:p>
        </w:tc>
        <w:tc>
          <w:tcPr>
            <w:tcW w:w="1276" w:type="dxa"/>
          </w:tcPr>
          <w:p w:rsidR="007921D7" w:rsidRPr="00DA1461" w:rsidRDefault="007921D7" w:rsidP="007921D7">
            <w:pPr>
              <w:pStyle w:val="Geenafstand"/>
            </w:pPr>
            <w:r w:rsidRPr="00DA1461">
              <w:t>9 (90%)</w:t>
            </w:r>
          </w:p>
        </w:tc>
        <w:tc>
          <w:tcPr>
            <w:tcW w:w="1241" w:type="dxa"/>
          </w:tcPr>
          <w:p w:rsidR="007921D7" w:rsidRDefault="007921D7" w:rsidP="007921D7">
            <w:pPr>
              <w:pStyle w:val="Geenafstand"/>
            </w:pPr>
            <w:r>
              <w:t>12 (85,7%)</w:t>
            </w:r>
          </w:p>
        </w:tc>
        <w:tc>
          <w:tcPr>
            <w:tcW w:w="1474" w:type="dxa"/>
          </w:tcPr>
          <w:p w:rsidR="007921D7" w:rsidRPr="00DA1461" w:rsidRDefault="007921D7" w:rsidP="007921D7">
            <w:pPr>
              <w:pStyle w:val="Geenafstand"/>
            </w:pPr>
            <w:r w:rsidRPr="00DA1461">
              <w:t>11 (91,65%)</w:t>
            </w:r>
          </w:p>
        </w:tc>
        <w:tc>
          <w:tcPr>
            <w:tcW w:w="1474" w:type="dxa"/>
          </w:tcPr>
          <w:p w:rsidR="007921D7" w:rsidRDefault="007921D7" w:rsidP="007921D7">
            <w:pPr>
              <w:pStyle w:val="Geenafstand"/>
            </w:pPr>
            <w:r>
              <w:t>10 (83,35%)</w:t>
            </w:r>
          </w:p>
        </w:tc>
      </w:tr>
    </w:tbl>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Pr="002A3E1D" w:rsidRDefault="007921D7" w:rsidP="007921D7">
      <w:pPr>
        <w:pStyle w:val="Geenafstand"/>
        <w:ind w:firstLine="708"/>
        <w:rPr>
          <w:b/>
        </w:rPr>
      </w:pPr>
      <w:r w:rsidRPr="002A3E1D">
        <w:rPr>
          <w:b/>
        </w:rPr>
        <w:t xml:space="preserve">3. Huishouden uitvoeren </w:t>
      </w:r>
    </w:p>
    <w:p w:rsidR="007921D7" w:rsidRPr="002A3E1D" w:rsidRDefault="007921D7" w:rsidP="007921D7">
      <w:pPr>
        <w:pStyle w:val="Geenafstand"/>
        <w:ind w:firstLine="708"/>
        <w:rPr>
          <w:b/>
        </w:rPr>
      </w:pPr>
      <w:r w:rsidRPr="002A3E1D">
        <w:rPr>
          <w:b/>
        </w:rPr>
        <w:t>3.1</w:t>
      </w:r>
    </w:p>
    <w:tbl>
      <w:tblPr>
        <w:tblStyle w:val="Tabelraster"/>
        <w:tblpPr w:leftFromText="141" w:rightFromText="141" w:vertAnchor="text" w:horzAnchor="margin" w:tblpY="45"/>
        <w:tblW w:w="0" w:type="auto"/>
        <w:tblLayout w:type="fixed"/>
        <w:tblLook w:val="04A0" w:firstRow="1" w:lastRow="0" w:firstColumn="1" w:lastColumn="0" w:noHBand="0" w:noVBand="1"/>
      </w:tblPr>
      <w:tblGrid>
        <w:gridCol w:w="2943"/>
        <w:gridCol w:w="2127"/>
        <w:gridCol w:w="1701"/>
        <w:gridCol w:w="1984"/>
        <w:gridCol w:w="1276"/>
        <w:gridCol w:w="1241"/>
        <w:gridCol w:w="1474"/>
        <w:gridCol w:w="1474"/>
      </w:tblGrid>
      <w:tr w:rsidR="007921D7" w:rsidTr="007921D7">
        <w:tc>
          <w:tcPr>
            <w:tcW w:w="8755" w:type="dxa"/>
            <w:gridSpan w:val="4"/>
          </w:tcPr>
          <w:p w:rsidR="007921D7" w:rsidRPr="00DC082F" w:rsidRDefault="007921D7" w:rsidP="007921D7">
            <w:pPr>
              <w:pStyle w:val="Geenafstand"/>
            </w:pPr>
            <w:r w:rsidRPr="002A3E1D">
              <w:rPr>
                <w:u w:val="single"/>
              </w:rPr>
              <w:t>Vraag:</w:t>
            </w:r>
            <w:r>
              <w:t xml:space="preserve"> Had u behoefte aan hulp m.b.t. de lichte huishoudelijke werkzaamheden gericht op…</w:t>
            </w:r>
            <w:proofErr w:type="gramStart"/>
            <w:r>
              <w:t xml:space="preserve">  </w:t>
            </w:r>
            <w:proofErr w:type="gramEnd"/>
          </w:p>
        </w:tc>
        <w:tc>
          <w:tcPr>
            <w:tcW w:w="5465" w:type="dxa"/>
            <w:gridSpan w:val="4"/>
          </w:tcPr>
          <w:p w:rsidR="007921D7" w:rsidRPr="00DC082F" w:rsidRDefault="007921D7" w:rsidP="007921D7">
            <w:r w:rsidRPr="00DC082F">
              <w:t xml:space="preserve">N = </w:t>
            </w:r>
            <w:proofErr w:type="gramStart"/>
            <w:r>
              <w:t xml:space="preserve">23                                                                          </w:t>
            </w:r>
            <w:proofErr w:type="spellStart"/>
            <w:proofErr w:type="gramEnd"/>
            <w:r>
              <w:t>Missings</w:t>
            </w:r>
            <w:proofErr w:type="spellEnd"/>
            <w:r>
              <w:t xml:space="preserve">: 3 </w:t>
            </w:r>
          </w:p>
        </w:tc>
      </w:tr>
      <w:tr w:rsidR="007921D7" w:rsidTr="007921D7">
        <w:tc>
          <w:tcPr>
            <w:tcW w:w="2943" w:type="dxa"/>
          </w:tcPr>
          <w:p w:rsidR="007921D7" w:rsidRPr="00DC082F" w:rsidRDefault="007921D7" w:rsidP="007921D7">
            <w:pPr>
              <w:pStyle w:val="Geenafstand"/>
              <w:rPr>
                <w:b/>
              </w:rPr>
            </w:pPr>
            <w:r w:rsidRPr="00DC082F">
              <w:rPr>
                <w:b/>
              </w:rPr>
              <w:t xml:space="preserve">Keuzemogelijkheden: </w:t>
            </w:r>
          </w:p>
        </w:tc>
        <w:tc>
          <w:tcPr>
            <w:tcW w:w="2127" w:type="dxa"/>
          </w:tcPr>
          <w:p w:rsidR="007921D7" w:rsidRPr="00DC082F" w:rsidRDefault="007921D7" w:rsidP="007921D7">
            <w:pPr>
              <w:pStyle w:val="Geenafstand"/>
              <w:rPr>
                <w:b/>
              </w:rPr>
            </w:pPr>
            <w:r w:rsidRPr="00DC082F">
              <w:rPr>
                <w:b/>
              </w:rPr>
              <w:t xml:space="preserve">Aantal personen </w:t>
            </w:r>
            <w:r>
              <w:rPr>
                <w:b/>
              </w:rPr>
              <w:t xml:space="preserve">en in procenten </w:t>
            </w:r>
            <w:r w:rsidRPr="00DC082F">
              <w:rPr>
                <w:b/>
              </w:rPr>
              <w:t xml:space="preserve">die voor keuzemogelijkheid hebben gekozen: </w:t>
            </w:r>
          </w:p>
        </w:tc>
        <w:tc>
          <w:tcPr>
            <w:tcW w:w="1701" w:type="dxa"/>
          </w:tcPr>
          <w:p w:rsidR="007921D7" w:rsidRDefault="007921D7" w:rsidP="007921D7">
            <w:pPr>
              <w:pStyle w:val="Geenafstand"/>
              <w:rPr>
                <w:b/>
              </w:rPr>
            </w:pPr>
            <w:r>
              <w:rPr>
                <w:b/>
              </w:rPr>
              <w:t xml:space="preserve">Zelfstandig </w:t>
            </w:r>
            <w:proofErr w:type="gramStart"/>
            <w:r>
              <w:rPr>
                <w:b/>
              </w:rPr>
              <w:t xml:space="preserve">wonend,  </w:t>
            </w:r>
            <w:proofErr w:type="gramEnd"/>
            <w:r>
              <w:rPr>
                <w:b/>
              </w:rPr>
              <w:t xml:space="preserve">alleen </w:t>
            </w:r>
          </w:p>
          <w:p w:rsidR="007921D7" w:rsidRPr="00DC082F" w:rsidRDefault="007921D7" w:rsidP="007921D7">
            <w:pPr>
              <w:pStyle w:val="Geenafstand"/>
              <w:rPr>
                <w:b/>
              </w:rPr>
            </w:pPr>
            <w:r>
              <w:t>(4 alleenstaand)</w:t>
            </w:r>
          </w:p>
        </w:tc>
        <w:tc>
          <w:tcPr>
            <w:tcW w:w="1984" w:type="dxa"/>
          </w:tcPr>
          <w:p w:rsidR="007921D7" w:rsidRDefault="007921D7" w:rsidP="007921D7">
            <w:pPr>
              <w:pStyle w:val="Geenafstand"/>
              <w:rPr>
                <w:b/>
              </w:rPr>
            </w:pPr>
            <w:r>
              <w:rPr>
                <w:b/>
              </w:rPr>
              <w:t xml:space="preserve">Zelfstandig wonen met anderen </w:t>
            </w:r>
          </w:p>
          <w:p w:rsidR="007921D7" w:rsidRPr="000C3101" w:rsidRDefault="007921D7" w:rsidP="007921D7">
            <w:pPr>
              <w:pStyle w:val="Geenafstand"/>
            </w:pPr>
            <w:r>
              <w:t>(19</w:t>
            </w:r>
            <w:r w:rsidRPr="000C3101">
              <w:t xml:space="preserve"> samenwonend)</w:t>
            </w:r>
          </w:p>
        </w:tc>
        <w:tc>
          <w:tcPr>
            <w:tcW w:w="1276" w:type="dxa"/>
          </w:tcPr>
          <w:p w:rsidR="007921D7" w:rsidRDefault="007921D7" w:rsidP="007921D7">
            <w:pPr>
              <w:pStyle w:val="Geenafstand"/>
              <w:rPr>
                <w:b/>
              </w:rPr>
            </w:pPr>
            <w:r>
              <w:rPr>
                <w:b/>
              </w:rPr>
              <w:t xml:space="preserve">Man </w:t>
            </w:r>
          </w:p>
          <w:p w:rsidR="007921D7" w:rsidRPr="00703EAE" w:rsidRDefault="007921D7" w:rsidP="007921D7">
            <w:pPr>
              <w:pStyle w:val="Geenafstand"/>
            </w:pPr>
            <w:r>
              <w:t>(9</w:t>
            </w:r>
            <w:r w:rsidRPr="00703EAE">
              <w:t>)</w:t>
            </w:r>
          </w:p>
        </w:tc>
        <w:tc>
          <w:tcPr>
            <w:tcW w:w="1241" w:type="dxa"/>
          </w:tcPr>
          <w:p w:rsidR="007921D7" w:rsidRDefault="007921D7" w:rsidP="007921D7">
            <w:pPr>
              <w:pStyle w:val="Geenafstand"/>
              <w:rPr>
                <w:b/>
              </w:rPr>
            </w:pPr>
            <w:r>
              <w:rPr>
                <w:b/>
              </w:rPr>
              <w:t xml:space="preserve">Vrouw </w:t>
            </w:r>
          </w:p>
          <w:p w:rsidR="007921D7" w:rsidRPr="00703EAE" w:rsidRDefault="007921D7" w:rsidP="007921D7">
            <w:pPr>
              <w:pStyle w:val="Geenafstand"/>
            </w:pPr>
            <w:r w:rsidRPr="00703EAE">
              <w:t>(14)</w:t>
            </w:r>
          </w:p>
        </w:tc>
        <w:tc>
          <w:tcPr>
            <w:tcW w:w="1474" w:type="dxa"/>
          </w:tcPr>
          <w:p w:rsidR="007921D7" w:rsidRDefault="007921D7" w:rsidP="007921D7">
            <w:pPr>
              <w:pStyle w:val="Geenafstand"/>
              <w:rPr>
                <w:b/>
              </w:rPr>
            </w:pPr>
            <w:proofErr w:type="spellStart"/>
            <w:r>
              <w:rPr>
                <w:b/>
              </w:rPr>
              <w:t>Leeftijdschaal</w:t>
            </w:r>
            <w:proofErr w:type="spellEnd"/>
            <w:r>
              <w:rPr>
                <w:b/>
              </w:rPr>
              <w:t xml:space="preserve"> 21 tot 64 </w:t>
            </w:r>
          </w:p>
          <w:p w:rsidR="007921D7" w:rsidRPr="00703EAE" w:rsidRDefault="007921D7" w:rsidP="007921D7">
            <w:pPr>
              <w:pStyle w:val="Geenafstand"/>
            </w:pPr>
            <w:r>
              <w:t>(11</w:t>
            </w:r>
            <w:r w:rsidRPr="00703EAE">
              <w:t>)</w:t>
            </w:r>
          </w:p>
        </w:tc>
        <w:tc>
          <w:tcPr>
            <w:tcW w:w="1474" w:type="dxa"/>
          </w:tcPr>
          <w:p w:rsidR="007921D7" w:rsidRDefault="007921D7" w:rsidP="007921D7">
            <w:pPr>
              <w:pStyle w:val="Geenafstand"/>
              <w:rPr>
                <w:b/>
              </w:rPr>
            </w:pPr>
            <w:proofErr w:type="spellStart"/>
            <w:r>
              <w:rPr>
                <w:b/>
              </w:rPr>
              <w:t>Leeftijdschaal</w:t>
            </w:r>
            <w:proofErr w:type="spellEnd"/>
            <w:r>
              <w:rPr>
                <w:b/>
              </w:rPr>
              <w:t xml:space="preserve"> 65 tot 91 </w:t>
            </w:r>
          </w:p>
          <w:p w:rsidR="007921D7" w:rsidRPr="00703EAE" w:rsidRDefault="007921D7" w:rsidP="007921D7">
            <w:pPr>
              <w:pStyle w:val="Geenafstand"/>
            </w:pPr>
            <w:r w:rsidRPr="00703EAE">
              <w:t>(12)</w:t>
            </w:r>
          </w:p>
        </w:tc>
      </w:tr>
      <w:tr w:rsidR="007921D7" w:rsidTr="007921D7">
        <w:tc>
          <w:tcPr>
            <w:tcW w:w="2943" w:type="dxa"/>
          </w:tcPr>
          <w:p w:rsidR="007921D7" w:rsidRPr="00084B8C" w:rsidRDefault="007921D7" w:rsidP="007921D7">
            <w:pPr>
              <w:pStyle w:val="Geenafstand"/>
              <w:tabs>
                <w:tab w:val="right" w:pos="2854"/>
              </w:tabs>
            </w:pPr>
            <w:r>
              <w:t xml:space="preserve">Afwassen, vaatwasser in –en </w:t>
            </w:r>
            <w:proofErr w:type="gramStart"/>
            <w:r>
              <w:t xml:space="preserve">uitruimen  </w:t>
            </w:r>
            <w:proofErr w:type="gramEnd"/>
            <w:r w:rsidRPr="00084B8C">
              <w:tab/>
            </w:r>
          </w:p>
        </w:tc>
        <w:tc>
          <w:tcPr>
            <w:tcW w:w="2127" w:type="dxa"/>
          </w:tcPr>
          <w:p w:rsidR="007921D7" w:rsidRPr="006C6CC9" w:rsidRDefault="007921D7" w:rsidP="007921D7">
            <w:pPr>
              <w:pStyle w:val="Geenafstand"/>
            </w:pPr>
            <w:r w:rsidRPr="006C6CC9">
              <w:t>7 (30,45%)</w:t>
            </w:r>
          </w:p>
        </w:tc>
        <w:tc>
          <w:tcPr>
            <w:tcW w:w="1701" w:type="dxa"/>
          </w:tcPr>
          <w:p w:rsidR="007921D7" w:rsidRPr="006C6CC9" w:rsidRDefault="007921D7" w:rsidP="007921D7">
            <w:pPr>
              <w:pStyle w:val="Geenafstand"/>
            </w:pPr>
            <w:r w:rsidRPr="006C6CC9">
              <w:t>0 (0%)</w:t>
            </w:r>
          </w:p>
        </w:tc>
        <w:tc>
          <w:tcPr>
            <w:tcW w:w="1984" w:type="dxa"/>
          </w:tcPr>
          <w:p w:rsidR="007921D7" w:rsidRPr="006C6CC9" w:rsidRDefault="007921D7" w:rsidP="007921D7">
            <w:pPr>
              <w:pStyle w:val="Geenafstand"/>
            </w:pPr>
            <w:r w:rsidRPr="006C6CC9">
              <w:t>7 (36.85%)</w:t>
            </w:r>
          </w:p>
        </w:tc>
        <w:tc>
          <w:tcPr>
            <w:tcW w:w="1276" w:type="dxa"/>
          </w:tcPr>
          <w:p w:rsidR="007921D7" w:rsidRPr="006C6CC9" w:rsidRDefault="007921D7" w:rsidP="007921D7">
            <w:pPr>
              <w:pStyle w:val="Geenafstand"/>
            </w:pPr>
            <w:r w:rsidRPr="006C6CC9">
              <w:t>2 (12,2%)</w:t>
            </w:r>
          </w:p>
        </w:tc>
        <w:tc>
          <w:tcPr>
            <w:tcW w:w="1241" w:type="dxa"/>
          </w:tcPr>
          <w:p w:rsidR="007921D7" w:rsidRPr="002349F1" w:rsidRDefault="007921D7" w:rsidP="007921D7">
            <w:pPr>
              <w:pStyle w:val="Geenafstand"/>
            </w:pPr>
            <w:r w:rsidRPr="002349F1">
              <w:t>5</w:t>
            </w:r>
            <w:r>
              <w:t xml:space="preserve"> (35,7%)</w:t>
            </w:r>
          </w:p>
        </w:tc>
        <w:tc>
          <w:tcPr>
            <w:tcW w:w="1474" w:type="dxa"/>
          </w:tcPr>
          <w:p w:rsidR="007921D7" w:rsidRPr="002D4DC0" w:rsidRDefault="007921D7" w:rsidP="007921D7">
            <w:pPr>
              <w:pStyle w:val="Geenafstand"/>
            </w:pPr>
            <w:r w:rsidRPr="002D4DC0">
              <w:t>5 (45,45%)</w:t>
            </w:r>
          </w:p>
        </w:tc>
        <w:tc>
          <w:tcPr>
            <w:tcW w:w="1474" w:type="dxa"/>
          </w:tcPr>
          <w:p w:rsidR="007921D7" w:rsidRPr="002349F1" w:rsidRDefault="007921D7" w:rsidP="007921D7">
            <w:pPr>
              <w:pStyle w:val="Geenafstand"/>
            </w:pPr>
            <w:r w:rsidRPr="002349F1">
              <w:t>2</w:t>
            </w:r>
            <w:r>
              <w:t xml:space="preserve"> (16,65%)</w:t>
            </w:r>
          </w:p>
        </w:tc>
      </w:tr>
      <w:tr w:rsidR="007921D7" w:rsidTr="007921D7">
        <w:tc>
          <w:tcPr>
            <w:tcW w:w="2943" w:type="dxa"/>
          </w:tcPr>
          <w:p w:rsidR="007921D7" w:rsidRPr="00084B8C" w:rsidRDefault="007921D7" w:rsidP="007921D7">
            <w:pPr>
              <w:pStyle w:val="Geenafstand"/>
            </w:pPr>
            <w:r>
              <w:t xml:space="preserve">Simpele maaltijden bereiden </w:t>
            </w:r>
          </w:p>
        </w:tc>
        <w:tc>
          <w:tcPr>
            <w:tcW w:w="2127" w:type="dxa"/>
          </w:tcPr>
          <w:p w:rsidR="007921D7" w:rsidRPr="006C6CC9" w:rsidRDefault="007921D7" w:rsidP="007921D7">
            <w:pPr>
              <w:pStyle w:val="Geenafstand"/>
            </w:pPr>
            <w:r w:rsidRPr="006C6CC9">
              <w:t>4 (17,4%)</w:t>
            </w:r>
          </w:p>
        </w:tc>
        <w:tc>
          <w:tcPr>
            <w:tcW w:w="1701" w:type="dxa"/>
          </w:tcPr>
          <w:p w:rsidR="007921D7" w:rsidRPr="006C6CC9" w:rsidRDefault="007921D7" w:rsidP="007921D7">
            <w:pPr>
              <w:pStyle w:val="Geenafstand"/>
            </w:pPr>
            <w:r w:rsidRPr="006C6CC9">
              <w:t>0 (0%)</w:t>
            </w:r>
          </w:p>
        </w:tc>
        <w:tc>
          <w:tcPr>
            <w:tcW w:w="1984" w:type="dxa"/>
          </w:tcPr>
          <w:p w:rsidR="007921D7" w:rsidRPr="006C6CC9" w:rsidRDefault="007921D7" w:rsidP="007921D7">
            <w:pPr>
              <w:pStyle w:val="Geenafstand"/>
            </w:pPr>
            <w:r w:rsidRPr="006C6CC9">
              <w:t>4 (21,05%)</w:t>
            </w:r>
          </w:p>
        </w:tc>
        <w:tc>
          <w:tcPr>
            <w:tcW w:w="1276" w:type="dxa"/>
          </w:tcPr>
          <w:p w:rsidR="007921D7" w:rsidRPr="006C6CC9" w:rsidRDefault="007921D7" w:rsidP="007921D7">
            <w:pPr>
              <w:pStyle w:val="Geenafstand"/>
            </w:pPr>
            <w:r w:rsidRPr="006C6CC9">
              <w:t>1 (11,1%)</w:t>
            </w:r>
          </w:p>
        </w:tc>
        <w:tc>
          <w:tcPr>
            <w:tcW w:w="1241" w:type="dxa"/>
          </w:tcPr>
          <w:p w:rsidR="007921D7" w:rsidRPr="002349F1" w:rsidRDefault="007921D7" w:rsidP="007921D7">
            <w:pPr>
              <w:pStyle w:val="Geenafstand"/>
            </w:pPr>
            <w:r w:rsidRPr="002349F1">
              <w:t>3</w:t>
            </w:r>
            <w:r>
              <w:t xml:space="preserve"> (21,45%)</w:t>
            </w:r>
          </w:p>
        </w:tc>
        <w:tc>
          <w:tcPr>
            <w:tcW w:w="1474" w:type="dxa"/>
          </w:tcPr>
          <w:p w:rsidR="007921D7" w:rsidRPr="002D4DC0" w:rsidRDefault="007921D7" w:rsidP="007921D7">
            <w:pPr>
              <w:pStyle w:val="Geenafstand"/>
            </w:pPr>
            <w:r w:rsidRPr="002D4DC0">
              <w:t>3 (27,25%)</w:t>
            </w:r>
          </w:p>
        </w:tc>
        <w:tc>
          <w:tcPr>
            <w:tcW w:w="1474" w:type="dxa"/>
          </w:tcPr>
          <w:p w:rsidR="007921D7" w:rsidRPr="002349F1" w:rsidRDefault="007921D7" w:rsidP="007921D7">
            <w:pPr>
              <w:pStyle w:val="Geenafstand"/>
            </w:pPr>
            <w:r w:rsidRPr="002349F1">
              <w:t>1</w:t>
            </w:r>
            <w:r>
              <w:t xml:space="preserve"> (8,35%)</w:t>
            </w:r>
          </w:p>
        </w:tc>
      </w:tr>
      <w:tr w:rsidR="007921D7" w:rsidTr="007921D7">
        <w:tc>
          <w:tcPr>
            <w:tcW w:w="2943" w:type="dxa"/>
          </w:tcPr>
          <w:p w:rsidR="007921D7" w:rsidRPr="00084B8C" w:rsidRDefault="007921D7" w:rsidP="007921D7">
            <w:pPr>
              <w:pStyle w:val="Geenafstand"/>
            </w:pPr>
            <w:r>
              <w:t xml:space="preserve">Kleine boodschappen </w:t>
            </w:r>
            <w:proofErr w:type="gramStart"/>
            <w:r>
              <w:t xml:space="preserve">doen  </w:t>
            </w:r>
            <w:proofErr w:type="gramEnd"/>
          </w:p>
        </w:tc>
        <w:tc>
          <w:tcPr>
            <w:tcW w:w="2127" w:type="dxa"/>
          </w:tcPr>
          <w:p w:rsidR="007921D7" w:rsidRPr="006C6CC9" w:rsidRDefault="007921D7" w:rsidP="007921D7">
            <w:pPr>
              <w:pStyle w:val="Geenafstand"/>
            </w:pPr>
            <w:r w:rsidRPr="006C6CC9">
              <w:t>8 (34,8%)</w:t>
            </w:r>
          </w:p>
        </w:tc>
        <w:tc>
          <w:tcPr>
            <w:tcW w:w="1701" w:type="dxa"/>
          </w:tcPr>
          <w:p w:rsidR="007921D7" w:rsidRPr="006C6CC9" w:rsidRDefault="007921D7" w:rsidP="007921D7">
            <w:pPr>
              <w:pStyle w:val="Geenafstand"/>
            </w:pPr>
            <w:r w:rsidRPr="006C6CC9">
              <w:t>1 (25%)</w:t>
            </w:r>
          </w:p>
        </w:tc>
        <w:tc>
          <w:tcPr>
            <w:tcW w:w="1984" w:type="dxa"/>
          </w:tcPr>
          <w:p w:rsidR="007921D7" w:rsidRPr="006C6CC9" w:rsidRDefault="007921D7" w:rsidP="007921D7">
            <w:pPr>
              <w:pStyle w:val="Geenafstand"/>
            </w:pPr>
            <w:r w:rsidRPr="006C6CC9">
              <w:t>7 (36,85%)</w:t>
            </w:r>
          </w:p>
        </w:tc>
        <w:tc>
          <w:tcPr>
            <w:tcW w:w="1276" w:type="dxa"/>
          </w:tcPr>
          <w:p w:rsidR="007921D7" w:rsidRPr="006C6CC9" w:rsidRDefault="007921D7" w:rsidP="007921D7">
            <w:pPr>
              <w:pStyle w:val="Geenafstand"/>
            </w:pPr>
            <w:r w:rsidRPr="006C6CC9">
              <w:t>2 (12,2%)</w:t>
            </w:r>
          </w:p>
        </w:tc>
        <w:tc>
          <w:tcPr>
            <w:tcW w:w="1241" w:type="dxa"/>
          </w:tcPr>
          <w:p w:rsidR="007921D7" w:rsidRPr="002349F1" w:rsidRDefault="007921D7" w:rsidP="007921D7">
            <w:pPr>
              <w:pStyle w:val="Geenafstand"/>
            </w:pPr>
            <w:r w:rsidRPr="002349F1">
              <w:t>6</w:t>
            </w:r>
            <w:r>
              <w:t xml:space="preserve"> (42,85%)</w:t>
            </w:r>
          </w:p>
        </w:tc>
        <w:tc>
          <w:tcPr>
            <w:tcW w:w="1474" w:type="dxa"/>
          </w:tcPr>
          <w:p w:rsidR="007921D7" w:rsidRPr="002D4DC0" w:rsidRDefault="007921D7" w:rsidP="007921D7">
            <w:pPr>
              <w:pStyle w:val="Geenafstand"/>
            </w:pPr>
            <w:r w:rsidRPr="002D4DC0">
              <w:t>6 (54,55%)</w:t>
            </w:r>
          </w:p>
        </w:tc>
        <w:tc>
          <w:tcPr>
            <w:tcW w:w="1474" w:type="dxa"/>
          </w:tcPr>
          <w:p w:rsidR="007921D7" w:rsidRPr="002349F1" w:rsidRDefault="007921D7" w:rsidP="007921D7">
            <w:pPr>
              <w:pStyle w:val="Geenafstand"/>
            </w:pPr>
            <w:r w:rsidRPr="002349F1">
              <w:t>2</w:t>
            </w:r>
            <w:r>
              <w:t xml:space="preserve"> (16,65%)</w:t>
            </w:r>
          </w:p>
        </w:tc>
      </w:tr>
      <w:tr w:rsidR="007921D7" w:rsidTr="007921D7">
        <w:tc>
          <w:tcPr>
            <w:tcW w:w="2943" w:type="dxa"/>
          </w:tcPr>
          <w:p w:rsidR="007921D7" w:rsidRDefault="007921D7" w:rsidP="007921D7">
            <w:pPr>
              <w:pStyle w:val="Geenafstand"/>
            </w:pPr>
            <w:r>
              <w:t xml:space="preserve">Wasgoed wassen, strijken en opruimen </w:t>
            </w:r>
          </w:p>
        </w:tc>
        <w:tc>
          <w:tcPr>
            <w:tcW w:w="2127" w:type="dxa"/>
          </w:tcPr>
          <w:p w:rsidR="007921D7" w:rsidRPr="006C6CC9" w:rsidRDefault="007921D7" w:rsidP="007921D7">
            <w:pPr>
              <w:pStyle w:val="Geenafstand"/>
            </w:pPr>
            <w:r w:rsidRPr="006C6CC9">
              <w:t>10 (43,45%)</w:t>
            </w:r>
          </w:p>
        </w:tc>
        <w:tc>
          <w:tcPr>
            <w:tcW w:w="1701" w:type="dxa"/>
          </w:tcPr>
          <w:p w:rsidR="007921D7" w:rsidRPr="006C6CC9" w:rsidRDefault="007921D7" w:rsidP="007921D7">
            <w:pPr>
              <w:pStyle w:val="Geenafstand"/>
            </w:pPr>
            <w:r w:rsidRPr="006C6CC9">
              <w:t>2 (50%)</w:t>
            </w:r>
          </w:p>
        </w:tc>
        <w:tc>
          <w:tcPr>
            <w:tcW w:w="1984" w:type="dxa"/>
          </w:tcPr>
          <w:p w:rsidR="007921D7" w:rsidRPr="006C6CC9" w:rsidRDefault="007921D7" w:rsidP="007921D7">
            <w:pPr>
              <w:pStyle w:val="Geenafstand"/>
            </w:pPr>
            <w:r w:rsidRPr="006C6CC9">
              <w:t>8 (42,1%)</w:t>
            </w:r>
          </w:p>
        </w:tc>
        <w:tc>
          <w:tcPr>
            <w:tcW w:w="1276" w:type="dxa"/>
          </w:tcPr>
          <w:p w:rsidR="007921D7" w:rsidRPr="006C6CC9" w:rsidRDefault="007921D7" w:rsidP="007921D7">
            <w:pPr>
              <w:pStyle w:val="Geenafstand"/>
            </w:pPr>
            <w:r w:rsidRPr="006C6CC9">
              <w:t>3 (33,35%)</w:t>
            </w:r>
          </w:p>
        </w:tc>
        <w:tc>
          <w:tcPr>
            <w:tcW w:w="1241" w:type="dxa"/>
          </w:tcPr>
          <w:p w:rsidR="007921D7" w:rsidRPr="002349F1" w:rsidRDefault="007921D7" w:rsidP="007921D7">
            <w:pPr>
              <w:pStyle w:val="Geenafstand"/>
            </w:pPr>
            <w:r w:rsidRPr="002349F1">
              <w:t>7</w:t>
            </w:r>
            <w:r>
              <w:t xml:space="preserve"> (50%)</w:t>
            </w:r>
          </w:p>
        </w:tc>
        <w:tc>
          <w:tcPr>
            <w:tcW w:w="1474" w:type="dxa"/>
          </w:tcPr>
          <w:p w:rsidR="007921D7" w:rsidRPr="002D4DC0" w:rsidRDefault="007921D7" w:rsidP="007921D7">
            <w:pPr>
              <w:pStyle w:val="Geenafstand"/>
            </w:pPr>
            <w:r w:rsidRPr="002D4DC0">
              <w:t>5 (45,45%)</w:t>
            </w:r>
          </w:p>
        </w:tc>
        <w:tc>
          <w:tcPr>
            <w:tcW w:w="1474" w:type="dxa"/>
          </w:tcPr>
          <w:p w:rsidR="007921D7" w:rsidRPr="002349F1" w:rsidRDefault="007921D7" w:rsidP="007921D7">
            <w:pPr>
              <w:pStyle w:val="Geenafstand"/>
            </w:pPr>
            <w:r w:rsidRPr="002349F1">
              <w:t>5</w:t>
            </w:r>
            <w:r>
              <w:t xml:space="preserve"> (41,65%)</w:t>
            </w:r>
          </w:p>
        </w:tc>
      </w:tr>
      <w:tr w:rsidR="007921D7" w:rsidTr="007921D7">
        <w:tc>
          <w:tcPr>
            <w:tcW w:w="2943" w:type="dxa"/>
          </w:tcPr>
          <w:p w:rsidR="007921D7" w:rsidRDefault="007921D7" w:rsidP="007921D7">
            <w:pPr>
              <w:pStyle w:val="Geenafstand"/>
            </w:pPr>
            <w:r>
              <w:t xml:space="preserve">Stoffen </w:t>
            </w:r>
          </w:p>
        </w:tc>
        <w:tc>
          <w:tcPr>
            <w:tcW w:w="2127" w:type="dxa"/>
          </w:tcPr>
          <w:p w:rsidR="007921D7" w:rsidRPr="006C6CC9" w:rsidRDefault="007921D7" w:rsidP="007921D7">
            <w:pPr>
              <w:pStyle w:val="Geenafstand"/>
            </w:pPr>
            <w:r w:rsidRPr="006C6CC9">
              <w:t>8 (34,8%)</w:t>
            </w:r>
          </w:p>
        </w:tc>
        <w:tc>
          <w:tcPr>
            <w:tcW w:w="1701" w:type="dxa"/>
          </w:tcPr>
          <w:p w:rsidR="007921D7" w:rsidRPr="006C6CC9" w:rsidRDefault="007921D7" w:rsidP="007921D7">
            <w:pPr>
              <w:pStyle w:val="Geenafstand"/>
            </w:pPr>
            <w:r w:rsidRPr="006C6CC9">
              <w:t>2 (50%)</w:t>
            </w:r>
          </w:p>
        </w:tc>
        <w:tc>
          <w:tcPr>
            <w:tcW w:w="1984" w:type="dxa"/>
          </w:tcPr>
          <w:p w:rsidR="007921D7" w:rsidRPr="006C6CC9" w:rsidRDefault="007921D7" w:rsidP="007921D7">
            <w:pPr>
              <w:pStyle w:val="Geenafstand"/>
            </w:pPr>
            <w:r w:rsidRPr="006C6CC9">
              <w:t>6 (31,6%)</w:t>
            </w:r>
          </w:p>
        </w:tc>
        <w:tc>
          <w:tcPr>
            <w:tcW w:w="1276" w:type="dxa"/>
          </w:tcPr>
          <w:p w:rsidR="007921D7" w:rsidRPr="006C6CC9" w:rsidRDefault="007921D7" w:rsidP="007921D7">
            <w:pPr>
              <w:pStyle w:val="Geenafstand"/>
            </w:pPr>
            <w:r w:rsidRPr="006C6CC9">
              <w:t>2 (12,2%)</w:t>
            </w:r>
          </w:p>
        </w:tc>
        <w:tc>
          <w:tcPr>
            <w:tcW w:w="1241" w:type="dxa"/>
          </w:tcPr>
          <w:p w:rsidR="007921D7" w:rsidRDefault="007921D7" w:rsidP="007921D7">
            <w:pPr>
              <w:pStyle w:val="Geenafstand"/>
            </w:pPr>
            <w:r>
              <w:t>6 (42,85%)</w:t>
            </w:r>
          </w:p>
        </w:tc>
        <w:tc>
          <w:tcPr>
            <w:tcW w:w="1474" w:type="dxa"/>
          </w:tcPr>
          <w:p w:rsidR="007921D7" w:rsidRPr="002D4DC0" w:rsidRDefault="007921D7" w:rsidP="007921D7">
            <w:pPr>
              <w:pStyle w:val="Geenafstand"/>
            </w:pPr>
            <w:r w:rsidRPr="002D4DC0">
              <w:t>4 (36,35%)</w:t>
            </w:r>
          </w:p>
        </w:tc>
        <w:tc>
          <w:tcPr>
            <w:tcW w:w="1474" w:type="dxa"/>
          </w:tcPr>
          <w:p w:rsidR="007921D7" w:rsidRDefault="007921D7" w:rsidP="007921D7">
            <w:pPr>
              <w:pStyle w:val="Geenafstand"/>
            </w:pPr>
            <w:r>
              <w:t>4 (33,35%)</w:t>
            </w:r>
          </w:p>
        </w:tc>
      </w:tr>
      <w:tr w:rsidR="007921D7" w:rsidTr="007921D7">
        <w:tc>
          <w:tcPr>
            <w:tcW w:w="2943" w:type="dxa"/>
          </w:tcPr>
          <w:p w:rsidR="007921D7" w:rsidRDefault="007921D7" w:rsidP="007921D7">
            <w:pPr>
              <w:pStyle w:val="Geenafstand"/>
            </w:pPr>
            <w:r>
              <w:t xml:space="preserve">Vuilniszakken buitenzetten </w:t>
            </w:r>
          </w:p>
        </w:tc>
        <w:tc>
          <w:tcPr>
            <w:tcW w:w="2127" w:type="dxa"/>
          </w:tcPr>
          <w:p w:rsidR="007921D7" w:rsidRPr="006C6CC9" w:rsidRDefault="007921D7" w:rsidP="007921D7">
            <w:pPr>
              <w:pStyle w:val="Geenafstand"/>
            </w:pPr>
            <w:r w:rsidRPr="006C6CC9">
              <w:t>9 (39,15%)</w:t>
            </w:r>
          </w:p>
        </w:tc>
        <w:tc>
          <w:tcPr>
            <w:tcW w:w="1701" w:type="dxa"/>
          </w:tcPr>
          <w:p w:rsidR="007921D7" w:rsidRPr="006C6CC9" w:rsidRDefault="007921D7" w:rsidP="007921D7">
            <w:pPr>
              <w:pStyle w:val="Geenafstand"/>
            </w:pPr>
            <w:r w:rsidRPr="006C6CC9">
              <w:t>2 (50%)</w:t>
            </w:r>
          </w:p>
        </w:tc>
        <w:tc>
          <w:tcPr>
            <w:tcW w:w="1984" w:type="dxa"/>
          </w:tcPr>
          <w:p w:rsidR="007921D7" w:rsidRPr="006C6CC9" w:rsidRDefault="007921D7" w:rsidP="007921D7">
            <w:pPr>
              <w:pStyle w:val="Geenafstand"/>
            </w:pPr>
            <w:r w:rsidRPr="006C6CC9">
              <w:t>7 (36,85%)</w:t>
            </w:r>
          </w:p>
        </w:tc>
        <w:tc>
          <w:tcPr>
            <w:tcW w:w="1276" w:type="dxa"/>
          </w:tcPr>
          <w:p w:rsidR="007921D7" w:rsidRPr="006C6CC9" w:rsidRDefault="007921D7" w:rsidP="007921D7">
            <w:pPr>
              <w:pStyle w:val="Geenafstand"/>
            </w:pPr>
            <w:r w:rsidRPr="006C6CC9">
              <w:t>3 (33,35%)</w:t>
            </w:r>
          </w:p>
        </w:tc>
        <w:tc>
          <w:tcPr>
            <w:tcW w:w="1241" w:type="dxa"/>
          </w:tcPr>
          <w:p w:rsidR="007921D7" w:rsidRDefault="007921D7" w:rsidP="007921D7">
            <w:pPr>
              <w:pStyle w:val="Geenafstand"/>
            </w:pPr>
            <w:r>
              <w:t>6 (42,85%)</w:t>
            </w:r>
          </w:p>
        </w:tc>
        <w:tc>
          <w:tcPr>
            <w:tcW w:w="1474" w:type="dxa"/>
          </w:tcPr>
          <w:p w:rsidR="007921D7" w:rsidRPr="002D4DC0" w:rsidRDefault="007921D7" w:rsidP="007921D7">
            <w:pPr>
              <w:pStyle w:val="Geenafstand"/>
            </w:pPr>
            <w:r w:rsidRPr="002D4DC0">
              <w:t>4 (36,35%)</w:t>
            </w:r>
          </w:p>
        </w:tc>
        <w:tc>
          <w:tcPr>
            <w:tcW w:w="1474" w:type="dxa"/>
          </w:tcPr>
          <w:p w:rsidR="007921D7" w:rsidRDefault="007921D7" w:rsidP="007921D7">
            <w:pPr>
              <w:pStyle w:val="Geenafstand"/>
            </w:pPr>
            <w:r>
              <w:t>5 (41,65%)</w:t>
            </w:r>
          </w:p>
        </w:tc>
      </w:tr>
      <w:tr w:rsidR="007921D7" w:rsidTr="007921D7">
        <w:tc>
          <w:tcPr>
            <w:tcW w:w="2943" w:type="dxa"/>
          </w:tcPr>
          <w:p w:rsidR="007921D7" w:rsidRDefault="007921D7" w:rsidP="007921D7">
            <w:pPr>
              <w:pStyle w:val="Geenafstand"/>
            </w:pPr>
            <w:r>
              <w:t>Huisdieren uitlaten/verzorgen</w:t>
            </w:r>
          </w:p>
        </w:tc>
        <w:tc>
          <w:tcPr>
            <w:tcW w:w="2127" w:type="dxa"/>
          </w:tcPr>
          <w:p w:rsidR="007921D7" w:rsidRPr="006C6CC9" w:rsidRDefault="007921D7" w:rsidP="007921D7">
            <w:pPr>
              <w:pStyle w:val="Geenafstand"/>
            </w:pPr>
            <w:r w:rsidRPr="006C6CC9">
              <w:t>2 (8,7%)</w:t>
            </w:r>
          </w:p>
        </w:tc>
        <w:tc>
          <w:tcPr>
            <w:tcW w:w="1701" w:type="dxa"/>
          </w:tcPr>
          <w:p w:rsidR="007921D7" w:rsidRPr="006C6CC9" w:rsidRDefault="007921D7" w:rsidP="007921D7">
            <w:pPr>
              <w:pStyle w:val="Geenafstand"/>
            </w:pPr>
            <w:r w:rsidRPr="006C6CC9">
              <w:t>0 (0%)</w:t>
            </w:r>
          </w:p>
        </w:tc>
        <w:tc>
          <w:tcPr>
            <w:tcW w:w="1984" w:type="dxa"/>
          </w:tcPr>
          <w:p w:rsidR="007921D7" w:rsidRPr="006C6CC9" w:rsidRDefault="007921D7" w:rsidP="007921D7">
            <w:pPr>
              <w:pStyle w:val="Geenafstand"/>
            </w:pPr>
            <w:r w:rsidRPr="006C6CC9">
              <w:t>2 (10,5%)</w:t>
            </w:r>
          </w:p>
        </w:tc>
        <w:tc>
          <w:tcPr>
            <w:tcW w:w="1276" w:type="dxa"/>
          </w:tcPr>
          <w:p w:rsidR="007921D7" w:rsidRPr="006C6CC9" w:rsidRDefault="007921D7" w:rsidP="007921D7">
            <w:pPr>
              <w:pStyle w:val="Geenafstand"/>
            </w:pPr>
            <w:r w:rsidRPr="006C6CC9">
              <w:t>0 (0%)</w:t>
            </w:r>
          </w:p>
        </w:tc>
        <w:tc>
          <w:tcPr>
            <w:tcW w:w="1241" w:type="dxa"/>
          </w:tcPr>
          <w:p w:rsidR="007921D7" w:rsidRDefault="007921D7" w:rsidP="007921D7">
            <w:pPr>
              <w:pStyle w:val="Geenafstand"/>
            </w:pPr>
            <w:r>
              <w:t>2 (14,3%)</w:t>
            </w:r>
          </w:p>
        </w:tc>
        <w:tc>
          <w:tcPr>
            <w:tcW w:w="1474" w:type="dxa"/>
          </w:tcPr>
          <w:p w:rsidR="007921D7" w:rsidRPr="002D4DC0" w:rsidRDefault="007921D7" w:rsidP="007921D7">
            <w:pPr>
              <w:pStyle w:val="Geenafstand"/>
            </w:pPr>
            <w:r w:rsidRPr="002D4DC0">
              <w:t>1 (9,1%)</w:t>
            </w:r>
          </w:p>
        </w:tc>
        <w:tc>
          <w:tcPr>
            <w:tcW w:w="1474" w:type="dxa"/>
          </w:tcPr>
          <w:p w:rsidR="007921D7" w:rsidRDefault="007921D7" w:rsidP="007921D7">
            <w:pPr>
              <w:pStyle w:val="Geenafstand"/>
            </w:pPr>
            <w:r>
              <w:t>1 (8,35%)</w:t>
            </w:r>
          </w:p>
        </w:tc>
      </w:tr>
      <w:tr w:rsidR="007921D7" w:rsidTr="007921D7">
        <w:tc>
          <w:tcPr>
            <w:tcW w:w="2943" w:type="dxa"/>
          </w:tcPr>
          <w:p w:rsidR="007921D7" w:rsidRDefault="007921D7" w:rsidP="007921D7">
            <w:pPr>
              <w:pStyle w:val="Geenafstand"/>
            </w:pPr>
            <w:r>
              <w:t xml:space="preserve">Planten verzorgen </w:t>
            </w:r>
          </w:p>
        </w:tc>
        <w:tc>
          <w:tcPr>
            <w:tcW w:w="2127" w:type="dxa"/>
          </w:tcPr>
          <w:p w:rsidR="007921D7" w:rsidRPr="006C6CC9" w:rsidRDefault="007921D7" w:rsidP="007921D7">
            <w:pPr>
              <w:pStyle w:val="Geenafstand"/>
            </w:pPr>
            <w:r w:rsidRPr="006C6CC9">
              <w:t>3 (13,05%)</w:t>
            </w:r>
          </w:p>
        </w:tc>
        <w:tc>
          <w:tcPr>
            <w:tcW w:w="1701" w:type="dxa"/>
          </w:tcPr>
          <w:p w:rsidR="007921D7" w:rsidRPr="006C6CC9" w:rsidRDefault="007921D7" w:rsidP="007921D7">
            <w:pPr>
              <w:pStyle w:val="Geenafstand"/>
            </w:pPr>
            <w:r w:rsidRPr="006C6CC9">
              <w:t>0 (0%)</w:t>
            </w:r>
          </w:p>
        </w:tc>
        <w:tc>
          <w:tcPr>
            <w:tcW w:w="1984" w:type="dxa"/>
          </w:tcPr>
          <w:p w:rsidR="007921D7" w:rsidRPr="006C6CC9" w:rsidRDefault="007921D7" w:rsidP="007921D7">
            <w:pPr>
              <w:pStyle w:val="Geenafstand"/>
            </w:pPr>
            <w:r w:rsidRPr="006C6CC9">
              <w:t>3 (15,8%)</w:t>
            </w:r>
          </w:p>
        </w:tc>
        <w:tc>
          <w:tcPr>
            <w:tcW w:w="1276" w:type="dxa"/>
          </w:tcPr>
          <w:p w:rsidR="007921D7" w:rsidRPr="006C6CC9" w:rsidRDefault="007921D7" w:rsidP="007921D7">
            <w:pPr>
              <w:pStyle w:val="Geenafstand"/>
            </w:pPr>
            <w:r w:rsidRPr="006C6CC9">
              <w:t>1 (11,1%)</w:t>
            </w:r>
          </w:p>
        </w:tc>
        <w:tc>
          <w:tcPr>
            <w:tcW w:w="1241" w:type="dxa"/>
          </w:tcPr>
          <w:p w:rsidR="007921D7" w:rsidRDefault="007921D7" w:rsidP="007921D7">
            <w:pPr>
              <w:pStyle w:val="Geenafstand"/>
            </w:pPr>
            <w:r>
              <w:t>2 (14,3%)</w:t>
            </w:r>
          </w:p>
        </w:tc>
        <w:tc>
          <w:tcPr>
            <w:tcW w:w="1474" w:type="dxa"/>
          </w:tcPr>
          <w:p w:rsidR="007921D7" w:rsidRPr="002D4DC0" w:rsidRDefault="007921D7" w:rsidP="007921D7">
            <w:pPr>
              <w:pStyle w:val="Geenafstand"/>
            </w:pPr>
            <w:r w:rsidRPr="002D4DC0">
              <w:t>1 (9,1%)</w:t>
            </w:r>
          </w:p>
        </w:tc>
        <w:tc>
          <w:tcPr>
            <w:tcW w:w="1474" w:type="dxa"/>
          </w:tcPr>
          <w:p w:rsidR="007921D7" w:rsidRDefault="007921D7" w:rsidP="007921D7">
            <w:pPr>
              <w:pStyle w:val="Geenafstand"/>
            </w:pPr>
            <w:r>
              <w:t>2 (16,65%)</w:t>
            </w:r>
          </w:p>
        </w:tc>
      </w:tr>
      <w:tr w:rsidR="007921D7" w:rsidTr="007921D7">
        <w:tc>
          <w:tcPr>
            <w:tcW w:w="2943" w:type="dxa"/>
          </w:tcPr>
          <w:p w:rsidR="007921D7" w:rsidRDefault="007921D7" w:rsidP="007921D7">
            <w:pPr>
              <w:pStyle w:val="Geenafstand"/>
            </w:pPr>
            <w:r>
              <w:t xml:space="preserve">Overig, namelijk …. </w:t>
            </w:r>
          </w:p>
        </w:tc>
        <w:tc>
          <w:tcPr>
            <w:tcW w:w="2127" w:type="dxa"/>
          </w:tcPr>
          <w:p w:rsidR="007921D7" w:rsidRPr="006C6CC9" w:rsidRDefault="007921D7" w:rsidP="007921D7">
            <w:pPr>
              <w:pStyle w:val="Geenafstand"/>
            </w:pPr>
            <w:r w:rsidRPr="006C6CC9">
              <w:t>0 (0%)</w:t>
            </w:r>
          </w:p>
        </w:tc>
        <w:tc>
          <w:tcPr>
            <w:tcW w:w="1701" w:type="dxa"/>
          </w:tcPr>
          <w:p w:rsidR="007921D7" w:rsidRPr="006C6CC9" w:rsidRDefault="007921D7" w:rsidP="007921D7">
            <w:pPr>
              <w:pStyle w:val="Geenafstand"/>
            </w:pPr>
            <w:r w:rsidRPr="006C6CC9">
              <w:t>0 (0%)</w:t>
            </w:r>
          </w:p>
        </w:tc>
        <w:tc>
          <w:tcPr>
            <w:tcW w:w="1984" w:type="dxa"/>
          </w:tcPr>
          <w:p w:rsidR="007921D7" w:rsidRPr="006C6CC9" w:rsidRDefault="007921D7" w:rsidP="007921D7">
            <w:pPr>
              <w:pStyle w:val="Geenafstand"/>
            </w:pPr>
            <w:r w:rsidRPr="006C6CC9">
              <w:t>0 (0%)</w:t>
            </w:r>
          </w:p>
        </w:tc>
        <w:tc>
          <w:tcPr>
            <w:tcW w:w="1276" w:type="dxa"/>
          </w:tcPr>
          <w:p w:rsidR="007921D7" w:rsidRPr="006C6CC9" w:rsidRDefault="007921D7" w:rsidP="007921D7">
            <w:pPr>
              <w:pStyle w:val="Geenafstand"/>
            </w:pPr>
            <w:r w:rsidRPr="006C6CC9">
              <w:t>0 (0%)</w:t>
            </w:r>
          </w:p>
        </w:tc>
        <w:tc>
          <w:tcPr>
            <w:tcW w:w="1241" w:type="dxa"/>
          </w:tcPr>
          <w:p w:rsidR="007921D7" w:rsidRDefault="007921D7" w:rsidP="007921D7">
            <w:pPr>
              <w:pStyle w:val="Geenafstand"/>
            </w:pPr>
            <w:r>
              <w:t>0 (0%)</w:t>
            </w:r>
          </w:p>
        </w:tc>
        <w:tc>
          <w:tcPr>
            <w:tcW w:w="1474" w:type="dxa"/>
          </w:tcPr>
          <w:p w:rsidR="007921D7" w:rsidRPr="002D4DC0" w:rsidRDefault="007921D7" w:rsidP="007921D7">
            <w:pPr>
              <w:pStyle w:val="Geenafstand"/>
            </w:pPr>
            <w:r w:rsidRPr="002D4DC0">
              <w:t>0 (0%)</w:t>
            </w:r>
          </w:p>
        </w:tc>
        <w:tc>
          <w:tcPr>
            <w:tcW w:w="1474" w:type="dxa"/>
          </w:tcPr>
          <w:p w:rsidR="007921D7" w:rsidRDefault="007921D7" w:rsidP="007921D7">
            <w:pPr>
              <w:pStyle w:val="Geenafstand"/>
            </w:pPr>
            <w:r>
              <w:t>0 (0%)</w:t>
            </w:r>
          </w:p>
        </w:tc>
      </w:tr>
      <w:tr w:rsidR="007921D7" w:rsidTr="007921D7">
        <w:trPr>
          <w:trHeight w:val="273"/>
        </w:trPr>
        <w:tc>
          <w:tcPr>
            <w:tcW w:w="2943" w:type="dxa"/>
          </w:tcPr>
          <w:p w:rsidR="007921D7" w:rsidRDefault="007921D7" w:rsidP="007921D7">
            <w:pPr>
              <w:pStyle w:val="Geenafstand"/>
            </w:pPr>
            <w:r>
              <w:t xml:space="preserve">Geen behoefte </w:t>
            </w:r>
          </w:p>
        </w:tc>
        <w:tc>
          <w:tcPr>
            <w:tcW w:w="2127" w:type="dxa"/>
          </w:tcPr>
          <w:p w:rsidR="007921D7" w:rsidRPr="006C6CC9" w:rsidRDefault="007921D7" w:rsidP="007921D7">
            <w:pPr>
              <w:pStyle w:val="Geenafstand"/>
            </w:pPr>
            <w:r w:rsidRPr="006C6CC9">
              <w:t>11 (47,8%)</w:t>
            </w:r>
          </w:p>
        </w:tc>
        <w:tc>
          <w:tcPr>
            <w:tcW w:w="1701" w:type="dxa"/>
          </w:tcPr>
          <w:p w:rsidR="007921D7" w:rsidRPr="006C6CC9" w:rsidRDefault="007921D7" w:rsidP="007921D7">
            <w:pPr>
              <w:pStyle w:val="Geenafstand"/>
            </w:pPr>
            <w:r w:rsidRPr="006C6CC9">
              <w:t>2 (50%)</w:t>
            </w:r>
          </w:p>
        </w:tc>
        <w:tc>
          <w:tcPr>
            <w:tcW w:w="1984" w:type="dxa"/>
          </w:tcPr>
          <w:p w:rsidR="007921D7" w:rsidRPr="006C6CC9" w:rsidRDefault="007921D7" w:rsidP="007921D7">
            <w:pPr>
              <w:pStyle w:val="Geenafstand"/>
            </w:pPr>
            <w:r w:rsidRPr="006C6CC9">
              <w:t>9 (47,35%)</w:t>
            </w:r>
          </w:p>
        </w:tc>
        <w:tc>
          <w:tcPr>
            <w:tcW w:w="1276" w:type="dxa"/>
          </w:tcPr>
          <w:p w:rsidR="007921D7" w:rsidRPr="006C6CC9" w:rsidRDefault="007921D7" w:rsidP="007921D7">
            <w:pPr>
              <w:pStyle w:val="Geenafstand"/>
            </w:pPr>
            <w:r w:rsidRPr="006C6CC9">
              <w:t>6 (66,65%)</w:t>
            </w:r>
          </w:p>
        </w:tc>
        <w:tc>
          <w:tcPr>
            <w:tcW w:w="1241" w:type="dxa"/>
          </w:tcPr>
          <w:p w:rsidR="007921D7" w:rsidRDefault="007921D7" w:rsidP="007921D7">
            <w:pPr>
              <w:pStyle w:val="Geenafstand"/>
            </w:pPr>
            <w:r>
              <w:t>5 (35,7%)</w:t>
            </w:r>
          </w:p>
        </w:tc>
        <w:tc>
          <w:tcPr>
            <w:tcW w:w="1474" w:type="dxa"/>
          </w:tcPr>
          <w:p w:rsidR="007921D7" w:rsidRPr="002D4DC0" w:rsidRDefault="007921D7" w:rsidP="007921D7">
            <w:pPr>
              <w:pStyle w:val="Geenafstand"/>
            </w:pPr>
            <w:r w:rsidRPr="002D4DC0">
              <w:t>5 (45,45%)</w:t>
            </w:r>
          </w:p>
        </w:tc>
        <w:tc>
          <w:tcPr>
            <w:tcW w:w="1474" w:type="dxa"/>
          </w:tcPr>
          <w:p w:rsidR="007921D7" w:rsidRDefault="007921D7" w:rsidP="007921D7">
            <w:pPr>
              <w:pStyle w:val="Geenafstand"/>
            </w:pPr>
            <w:r>
              <w:t>6 (50%)</w:t>
            </w:r>
          </w:p>
        </w:tc>
      </w:tr>
    </w:tbl>
    <w:p w:rsidR="007921D7" w:rsidRDefault="007921D7" w:rsidP="007921D7"/>
    <w:p w:rsidR="007921D7" w:rsidRDefault="007921D7" w:rsidP="007921D7"/>
    <w:p w:rsidR="007921D7" w:rsidRDefault="007921D7" w:rsidP="007921D7"/>
    <w:p w:rsidR="007921D7" w:rsidRDefault="007921D7" w:rsidP="007921D7"/>
    <w:p w:rsidR="007921D7" w:rsidRDefault="007921D7" w:rsidP="007921D7"/>
    <w:p w:rsidR="007921D7" w:rsidRDefault="007921D7" w:rsidP="007921D7"/>
    <w:p w:rsidR="007921D7" w:rsidRDefault="007921D7" w:rsidP="007921D7"/>
    <w:p w:rsidR="007921D7" w:rsidRDefault="007921D7" w:rsidP="007921D7"/>
    <w:p w:rsidR="007921D7" w:rsidRDefault="007921D7" w:rsidP="007921D7"/>
    <w:p w:rsidR="007921D7" w:rsidRPr="009777BB" w:rsidRDefault="007921D7" w:rsidP="007921D7">
      <w:pPr>
        <w:pStyle w:val="Geenafstand"/>
        <w:rPr>
          <w:b/>
        </w:rPr>
      </w:pPr>
      <w:r w:rsidRPr="009777BB">
        <w:rPr>
          <w:b/>
        </w:rPr>
        <w:lastRenderedPageBreak/>
        <w:t>3.2</w:t>
      </w:r>
    </w:p>
    <w:tbl>
      <w:tblPr>
        <w:tblStyle w:val="Tabelraster"/>
        <w:tblpPr w:leftFromText="141" w:rightFromText="141" w:vertAnchor="text" w:horzAnchor="margin" w:tblpY="56"/>
        <w:tblW w:w="0" w:type="auto"/>
        <w:tblLayout w:type="fixed"/>
        <w:tblLook w:val="04A0" w:firstRow="1" w:lastRow="0" w:firstColumn="1" w:lastColumn="0" w:noHBand="0" w:noVBand="1"/>
      </w:tblPr>
      <w:tblGrid>
        <w:gridCol w:w="2943"/>
        <w:gridCol w:w="2127"/>
        <w:gridCol w:w="1701"/>
        <w:gridCol w:w="1984"/>
        <w:gridCol w:w="1276"/>
        <w:gridCol w:w="1241"/>
        <w:gridCol w:w="1474"/>
        <w:gridCol w:w="1474"/>
      </w:tblGrid>
      <w:tr w:rsidR="007921D7" w:rsidTr="007921D7">
        <w:tc>
          <w:tcPr>
            <w:tcW w:w="8755" w:type="dxa"/>
            <w:gridSpan w:val="4"/>
          </w:tcPr>
          <w:p w:rsidR="007921D7" w:rsidRPr="00DC082F" w:rsidRDefault="007921D7" w:rsidP="007921D7">
            <w:pPr>
              <w:pStyle w:val="Geenafstand"/>
            </w:pPr>
            <w:r w:rsidRPr="002A3E1D">
              <w:rPr>
                <w:u w:val="single"/>
              </w:rPr>
              <w:t>Vraag:</w:t>
            </w:r>
            <w:r>
              <w:t xml:space="preserve"> Had u behoefte aan hulp m.b.t. de zware huishoudelijke werkzaamheden gericht op…</w:t>
            </w:r>
            <w:proofErr w:type="gramStart"/>
            <w:r>
              <w:t xml:space="preserve">  </w:t>
            </w:r>
            <w:proofErr w:type="gramEnd"/>
          </w:p>
        </w:tc>
        <w:tc>
          <w:tcPr>
            <w:tcW w:w="5465" w:type="dxa"/>
            <w:gridSpan w:val="4"/>
          </w:tcPr>
          <w:p w:rsidR="007921D7" w:rsidRPr="00DC082F" w:rsidRDefault="007921D7" w:rsidP="007921D7">
            <w:pPr>
              <w:pStyle w:val="Geenafstand"/>
            </w:pPr>
            <w:r w:rsidRPr="00DC082F">
              <w:t xml:space="preserve">N = </w:t>
            </w:r>
            <w:proofErr w:type="gramStart"/>
            <w:r>
              <w:t xml:space="preserve">23                                                                          </w:t>
            </w:r>
            <w:proofErr w:type="spellStart"/>
            <w:proofErr w:type="gramEnd"/>
            <w:r>
              <w:t>Missings</w:t>
            </w:r>
            <w:proofErr w:type="spellEnd"/>
            <w:r>
              <w:t xml:space="preserve">: 3 </w:t>
            </w:r>
          </w:p>
        </w:tc>
      </w:tr>
      <w:tr w:rsidR="007921D7" w:rsidTr="007921D7">
        <w:tc>
          <w:tcPr>
            <w:tcW w:w="2943" w:type="dxa"/>
          </w:tcPr>
          <w:p w:rsidR="007921D7" w:rsidRPr="00DC082F" w:rsidRDefault="007921D7" w:rsidP="007921D7">
            <w:pPr>
              <w:pStyle w:val="Geenafstand"/>
              <w:rPr>
                <w:b/>
              </w:rPr>
            </w:pPr>
            <w:r w:rsidRPr="00DC082F">
              <w:rPr>
                <w:b/>
              </w:rPr>
              <w:t xml:space="preserve">Keuzemogelijkheden: </w:t>
            </w:r>
          </w:p>
        </w:tc>
        <w:tc>
          <w:tcPr>
            <w:tcW w:w="2127" w:type="dxa"/>
          </w:tcPr>
          <w:p w:rsidR="007921D7" w:rsidRPr="00DC082F" w:rsidRDefault="007921D7" w:rsidP="007921D7">
            <w:pPr>
              <w:pStyle w:val="Geenafstand"/>
              <w:rPr>
                <w:b/>
              </w:rPr>
            </w:pPr>
            <w:r w:rsidRPr="00DC082F">
              <w:rPr>
                <w:b/>
              </w:rPr>
              <w:t>Aantal personen</w:t>
            </w:r>
            <w:r>
              <w:rPr>
                <w:b/>
              </w:rPr>
              <w:t xml:space="preserve"> en in procenten</w:t>
            </w:r>
            <w:r w:rsidRPr="00DC082F">
              <w:rPr>
                <w:b/>
              </w:rPr>
              <w:t xml:space="preserve"> die voor keuzemogelijkheid hebben gekozen: </w:t>
            </w:r>
          </w:p>
        </w:tc>
        <w:tc>
          <w:tcPr>
            <w:tcW w:w="1701" w:type="dxa"/>
          </w:tcPr>
          <w:p w:rsidR="007921D7" w:rsidRDefault="007921D7" w:rsidP="007921D7">
            <w:pPr>
              <w:pStyle w:val="Geenafstand"/>
              <w:rPr>
                <w:b/>
              </w:rPr>
            </w:pPr>
            <w:r>
              <w:rPr>
                <w:b/>
              </w:rPr>
              <w:t xml:space="preserve">Zelfstandig </w:t>
            </w:r>
            <w:proofErr w:type="gramStart"/>
            <w:r>
              <w:rPr>
                <w:b/>
              </w:rPr>
              <w:t xml:space="preserve">wonend,  </w:t>
            </w:r>
            <w:proofErr w:type="gramEnd"/>
            <w:r>
              <w:rPr>
                <w:b/>
              </w:rPr>
              <w:t>alleen</w:t>
            </w:r>
          </w:p>
          <w:p w:rsidR="007921D7" w:rsidRPr="000C3101" w:rsidRDefault="007921D7" w:rsidP="007921D7">
            <w:pPr>
              <w:pStyle w:val="Geenafstand"/>
            </w:pPr>
            <w:r>
              <w:t>(4</w:t>
            </w:r>
            <w:r w:rsidRPr="000C3101">
              <w:t xml:space="preserve"> alleenstaand)</w:t>
            </w:r>
          </w:p>
        </w:tc>
        <w:tc>
          <w:tcPr>
            <w:tcW w:w="1984" w:type="dxa"/>
          </w:tcPr>
          <w:p w:rsidR="007921D7" w:rsidRDefault="007921D7" w:rsidP="007921D7">
            <w:pPr>
              <w:pStyle w:val="Geenafstand"/>
              <w:rPr>
                <w:b/>
              </w:rPr>
            </w:pPr>
            <w:r>
              <w:rPr>
                <w:b/>
              </w:rPr>
              <w:t xml:space="preserve">Zelfstandig wonen met anderen </w:t>
            </w:r>
          </w:p>
          <w:p w:rsidR="007921D7" w:rsidRPr="000C3101" w:rsidRDefault="007921D7" w:rsidP="007921D7">
            <w:pPr>
              <w:pStyle w:val="Geenafstand"/>
            </w:pPr>
            <w:r>
              <w:t>(19</w:t>
            </w:r>
            <w:r w:rsidRPr="000C3101">
              <w:t xml:space="preserve"> samenwonend)</w:t>
            </w:r>
          </w:p>
        </w:tc>
        <w:tc>
          <w:tcPr>
            <w:tcW w:w="1276" w:type="dxa"/>
          </w:tcPr>
          <w:p w:rsidR="007921D7" w:rsidRDefault="007921D7" w:rsidP="007921D7">
            <w:pPr>
              <w:pStyle w:val="Geenafstand"/>
              <w:rPr>
                <w:b/>
              </w:rPr>
            </w:pPr>
            <w:r>
              <w:rPr>
                <w:b/>
              </w:rPr>
              <w:t xml:space="preserve">Man </w:t>
            </w:r>
          </w:p>
          <w:p w:rsidR="007921D7" w:rsidRPr="00703EAE" w:rsidRDefault="007921D7" w:rsidP="007921D7">
            <w:pPr>
              <w:pStyle w:val="Geenafstand"/>
            </w:pPr>
            <w:r>
              <w:t>(9</w:t>
            </w:r>
            <w:r w:rsidRPr="00703EAE">
              <w:t>)</w:t>
            </w:r>
          </w:p>
        </w:tc>
        <w:tc>
          <w:tcPr>
            <w:tcW w:w="1241" w:type="dxa"/>
          </w:tcPr>
          <w:p w:rsidR="007921D7" w:rsidRDefault="007921D7" w:rsidP="007921D7">
            <w:pPr>
              <w:pStyle w:val="Geenafstand"/>
              <w:rPr>
                <w:b/>
              </w:rPr>
            </w:pPr>
            <w:r>
              <w:rPr>
                <w:b/>
              </w:rPr>
              <w:t xml:space="preserve">Vrouw </w:t>
            </w:r>
          </w:p>
          <w:p w:rsidR="007921D7" w:rsidRPr="00703EAE" w:rsidRDefault="007921D7" w:rsidP="007921D7">
            <w:pPr>
              <w:pStyle w:val="Geenafstand"/>
            </w:pPr>
            <w:r w:rsidRPr="00703EAE">
              <w:t>(14)</w:t>
            </w:r>
          </w:p>
        </w:tc>
        <w:tc>
          <w:tcPr>
            <w:tcW w:w="1474" w:type="dxa"/>
          </w:tcPr>
          <w:p w:rsidR="007921D7" w:rsidRDefault="007921D7" w:rsidP="007921D7">
            <w:pPr>
              <w:pStyle w:val="Geenafstand"/>
              <w:rPr>
                <w:b/>
              </w:rPr>
            </w:pPr>
            <w:proofErr w:type="spellStart"/>
            <w:r>
              <w:rPr>
                <w:b/>
              </w:rPr>
              <w:t>Leeftijdschaal</w:t>
            </w:r>
            <w:proofErr w:type="spellEnd"/>
            <w:r>
              <w:rPr>
                <w:b/>
              </w:rPr>
              <w:t xml:space="preserve"> 21 tot 64 </w:t>
            </w:r>
          </w:p>
          <w:p w:rsidR="007921D7" w:rsidRPr="00703EAE" w:rsidRDefault="007921D7" w:rsidP="007921D7">
            <w:pPr>
              <w:pStyle w:val="Geenafstand"/>
            </w:pPr>
            <w:r>
              <w:t>(11</w:t>
            </w:r>
            <w:r w:rsidRPr="00703EAE">
              <w:t>)</w:t>
            </w:r>
          </w:p>
        </w:tc>
        <w:tc>
          <w:tcPr>
            <w:tcW w:w="1474" w:type="dxa"/>
          </w:tcPr>
          <w:p w:rsidR="007921D7" w:rsidRDefault="007921D7" w:rsidP="007921D7">
            <w:pPr>
              <w:pStyle w:val="Geenafstand"/>
              <w:rPr>
                <w:b/>
              </w:rPr>
            </w:pPr>
            <w:proofErr w:type="spellStart"/>
            <w:r>
              <w:rPr>
                <w:b/>
              </w:rPr>
              <w:t>Leeftijdschaal</w:t>
            </w:r>
            <w:proofErr w:type="spellEnd"/>
            <w:r>
              <w:rPr>
                <w:b/>
              </w:rPr>
              <w:t xml:space="preserve"> 65 tot 91 </w:t>
            </w:r>
          </w:p>
          <w:p w:rsidR="007921D7" w:rsidRPr="00703EAE" w:rsidRDefault="007921D7" w:rsidP="007921D7">
            <w:pPr>
              <w:pStyle w:val="Geenafstand"/>
            </w:pPr>
            <w:r w:rsidRPr="00703EAE">
              <w:t>(12)</w:t>
            </w:r>
          </w:p>
        </w:tc>
      </w:tr>
      <w:tr w:rsidR="007921D7" w:rsidTr="007921D7">
        <w:tc>
          <w:tcPr>
            <w:tcW w:w="2943" w:type="dxa"/>
          </w:tcPr>
          <w:p w:rsidR="007921D7" w:rsidRPr="00084B8C" w:rsidRDefault="007921D7" w:rsidP="007921D7">
            <w:pPr>
              <w:pStyle w:val="Geenafstand"/>
              <w:tabs>
                <w:tab w:val="right" w:pos="2854"/>
              </w:tabs>
            </w:pPr>
            <w:proofErr w:type="gramStart"/>
            <w:r>
              <w:t xml:space="preserve">Tuinieren   </w:t>
            </w:r>
            <w:proofErr w:type="gramEnd"/>
            <w:r w:rsidRPr="00084B8C">
              <w:tab/>
            </w:r>
          </w:p>
        </w:tc>
        <w:tc>
          <w:tcPr>
            <w:tcW w:w="2127" w:type="dxa"/>
          </w:tcPr>
          <w:p w:rsidR="007921D7" w:rsidRPr="00084B8C" w:rsidRDefault="007921D7" w:rsidP="007921D7">
            <w:pPr>
              <w:pStyle w:val="Geenafstand"/>
            </w:pPr>
            <w:r>
              <w:t>8 (34,8%)</w:t>
            </w:r>
          </w:p>
        </w:tc>
        <w:tc>
          <w:tcPr>
            <w:tcW w:w="1701" w:type="dxa"/>
          </w:tcPr>
          <w:p w:rsidR="007921D7" w:rsidRPr="001E5982" w:rsidRDefault="007921D7" w:rsidP="007921D7">
            <w:pPr>
              <w:pStyle w:val="Geenafstand"/>
            </w:pPr>
            <w:r w:rsidRPr="001E5982">
              <w:t>2 (50%)</w:t>
            </w:r>
          </w:p>
        </w:tc>
        <w:tc>
          <w:tcPr>
            <w:tcW w:w="1984" w:type="dxa"/>
          </w:tcPr>
          <w:p w:rsidR="007921D7" w:rsidRPr="00575D71" w:rsidRDefault="007921D7" w:rsidP="007921D7">
            <w:pPr>
              <w:pStyle w:val="Geenafstand"/>
            </w:pPr>
            <w:r w:rsidRPr="00575D71">
              <w:t>6 (31,6%)</w:t>
            </w:r>
          </w:p>
        </w:tc>
        <w:tc>
          <w:tcPr>
            <w:tcW w:w="1276" w:type="dxa"/>
          </w:tcPr>
          <w:p w:rsidR="007921D7" w:rsidRPr="00575D71" w:rsidRDefault="007921D7" w:rsidP="007921D7">
            <w:pPr>
              <w:pStyle w:val="Geenafstand"/>
            </w:pPr>
            <w:r w:rsidRPr="00575D71">
              <w:t>2 (39,1%)</w:t>
            </w:r>
          </w:p>
        </w:tc>
        <w:tc>
          <w:tcPr>
            <w:tcW w:w="1241" w:type="dxa"/>
          </w:tcPr>
          <w:p w:rsidR="007921D7" w:rsidRPr="00575D71" w:rsidRDefault="007921D7" w:rsidP="007921D7">
            <w:pPr>
              <w:pStyle w:val="Geenafstand"/>
            </w:pPr>
            <w:r w:rsidRPr="00575D71">
              <w:t>6 (42,85%)</w:t>
            </w:r>
          </w:p>
        </w:tc>
        <w:tc>
          <w:tcPr>
            <w:tcW w:w="1474" w:type="dxa"/>
          </w:tcPr>
          <w:p w:rsidR="007921D7" w:rsidRPr="00575D71" w:rsidRDefault="007921D7" w:rsidP="007921D7">
            <w:pPr>
              <w:pStyle w:val="Geenafstand"/>
            </w:pPr>
            <w:r w:rsidRPr="00575D71">
              <w:t>3 (27,5%)</w:t>
            </w:r>
          </w:p>
        </w:tc>
        <w:tc>
          <w:tcPr>
            <w:tcW w:w="1474" w:type="dxa"/>
          </w:tcPr>
          <w:p w:rsidR="007921D7" w:rsidRPr="00575D71" w:rsidRDefault="007921D7" w:rsidP="007921D7">
            <w:pPr>
              <w:pStyle w:val="Geenafstand"/>
            </w:pPr>
            <w:r w:rsidRPr="00575D71">
              <w:t>5 (41,65%)</w:t>
            </w:r>
          </w:p>
        </w:tc>
      </w:tr>
      <w:tr w:rsidR="007921D7" w:rsidTr="007921D7">
        <w:tc>
          <w:tcPr>
            <w:tcW w:w="2943" w:type="dxa"/>
          </w:tcPr>
          <w:p w:rsidR="007921D7" w:rsidRPr="00084B8C" w:rsidRDefault="007921D7" w:rsidP="007921D7">
            <w:pPr>
              <w:pStyle w:val="Geenafstand"/>
            </w:pPr>
            <w:r>
              <w:t xml:space="preserve">Opruimen en schoonhouden van de </w:t>
            </w:r>
            <w:proofErr w:type="gramStart"/>
            <w:r>
              <w:t xml:space="preserve">badkamer  </w:t>
            </w:r>
            <w:proofErr w:type="gramEnd"/>
          </w:p>
        </w:tc>
        <w:tc>
          <w:tcPr>
            <w:tcW w:w="2127" w:type="dxa"/>
          </w:tcPr>
          <w:p w:rsidR="007921D7" w:rsidRPr="00084B8C" w:rsidRDefault="007921D7" w:rsidP="007921D7">
            <w:pPr>
              <w:pStyle w:val="Geenafstand"/>
            </w:pPr>
            <w:r>
              <w:t>11 (47,8%)</w:t>
            </w:r>
          </w:p>
        </w:tc>
        <w:tc>
          <w:tcPr>
            <w:tcW w:w="1701" w:type="dxa"/>
          </w:tcPr>
          <w:p w:rsidR="007921D7" w:rsidRPr="001E5982" w:rsidRDefault="007921D7" w:rsidP="007921D7">
            <w:pPr>
              <w:pStyle w:val="Geenafstand"/>
            </w:pPr>
            <w:r w:rsidRPr="001E5982">
              <w:t>2 (50%)</w:t>
            </w:r>
          </w:p>
        </w:tc>
        <w:tc>
          <w:tcPr>
            <w:tcW w:w="1984" w:type="dxa"/>
          </w:tcPr>
          <w:p w:rsidR="007921D7" w:rsidRPr="00575D71" w:rsidRDefault="007921D7" w:rsidP="007921D7">
            <w:pPr>
              <w:pStyle w:val="Geenafstand"/>
            </w:pPr>
            <w:r w:rsidRPr="00575D71">
              <w:t>9 (47,35%)</w:t>
            </w:r>
          </w:p>
        </w:tc>
        <w:tc>
          <w:tcPr>
            <w:tcW w:w="1276" w:type="dxa"/>
          </w:tcPr>
          <w:p w:rsidR="007921D7" w:rsidRPr="00575D71" w:rsidRDefault="007921D7" w:rsidP="007921D7">
            <w:pPr>
              <w:pStyle w:val="Geenafstand"/>
            </w:pPr>
            <w:r w:rsidRPr="00575D71">
              <w:t>4 (44,45%)</w:t>
            </w:r>
          </w:p>
        </w:tc>
        <w:tc>
          <w:tcPr>
            <w:tcW w:w="1241" w:type="dxa"/>
          </w:tcPr>
          <w:p w:rsidR="007921D7" w:rsidRPr="00575D71" w:rsidRDefault="007921D7" w:rsidP="007921D7">
            <w:pPr>
              <w:pStyle w:val="Geenafstand"/>
            </w:pPr>
            <w:r w:rsidRPr="00575D71">
              <w:t>7 (50%)</w:t>
            </w:r>
          </w:p>
        </w:tc>
        <w:tc>
          <w:tcPr>
            <w:tcW w:w="1474" w:type="dxa"/>
          </w:tcPr>
          <w:p w:rsidR="007921D7" w:rsidRPr="00575D71" w:rsidRDefault="007921D7" w:rsidP="007921D7">
            <w:pPr>
              <w:pStyle w:val="Geenafstand"/>
            </w:pPr>
            <w:r w:rsidRPr="00575D71">
              <w:t>5 (45,5%)</w:t>
            </w:r>
          </w:p>
        </w:tc>
        <w:tc>
          <w:tcPr>
            <w:tcW w:w="1474" w:type="dxa"/>
          </w:tcPr>
          <w:p w:rsidR="007921D7" w:rsidRPr="00575D71" w:rsidRDefault="007921D7" w:rsidP="007921D7">
            <w:pPr>
              <w:pStyle w:val="Geenafstand"/>
            </w:pPr>
            <w:r w:rsidRPr="00575D71">
              <w:t>6 (50%)</w:t>
            </w:r>
          </w:p>
        </w:tc>
      </w:tr>
      <w:tr w:rsidR="007921D7" w:rsidTr="007921D7">
        <w:tc>
          <w:tcPr>
            <w:tcW w:w="2943" w:type="dxa"/>
          </w:tcPr>
          <w:p w:rsidR="007921D7" w:rsidRPr="00084B8C" w:rsidRDefault="007921D7" w:rsidP="007921D7">
            <w:pPr>
              <w:pStyle w:val="Geenafstand"/>
            </w:pPr>
            <w:r>
              <w:t xml:space="preserve">Keuken opruimen en </w:t>
            </w:r>
            <w:proofErr w:type="gramStart"/>
            <w:r>
              <w:t xml:space="preserve">schoonhouden   </w:t>
            </w:r>
            <w:proofErr w:type="gramEnd"/>
          </w:p>
        </w:tc>
        <w:tc>
          <w:tcPr>
            <w:tcW w:w="2127" w:type="dxa"/>
          </w:tcPr>
          <w:p w:rsidR="007921D7" w:rsidRPr="00084B8C" w:rsidRDefault="007921D7" w:rsidP="007921D7">
            <w:pPr>
              <w:pStyle w:val="Geenafstand"/>
            </w:pPr>
            <w:r>
              <w:t>10 (43,5%)</w:t>
            </w:r>
          </w:p>
        </w:tc>
        <w:tc>
          <w:tcPr>
            <w:tcW w:w="1701" w:type="dxa"/>
          </w:tcPr>
          <w:p w:rsidR="007921D7" w:rsidRPr="001E5982" w:rsidRDefault="007921D7" w:rsidP="007921D7">
            <w:pPr>
              <w:pStyle w:val="Geenafstand"/>
            </w:pPr>
            <w:r w:rsidRPr="001E5982">
              <w:t>2 (50%)</w:t>
            </w:r>
          </w:p>
        </w:tc>
        <w:tc>
          <w:tcPr>
            <w:tcW w:w="1984" w:type="dxa"/>
          </w:tcPr>
          <w:p w:rsidR="007921D7" w:rsidRPr="00575D71" w:rsidRDefault="007921D7" w:rsidP="007921D7">
            <w:pPr>
              <w:pStyle w:val="Geenafstand"/>
            </w:pPr>
            <w:r w:rsidRPr="00575D71">
              <w:t>8 (42,1%)</w:t>
            </w:r>
          </w:p>
        </w:tc>
        <w:tc>
          <w:tcPr>
            <w:tcW w:w="1276" w:type="dxa"/>
          </w:tcPr>
          <w:p w:rsidR="007921D7" w:rsidRPr="00575D71" w:rsidRDefault="007921D7" w:rsidP="007921D7">
            <w:pPr>
              <w:pStyle w:val="Geenafstand"/>
            </w:pPr>
            <w:r w:rsidRPr="00575D71">
              <w:t>4 (44,45%)</w:t>
            </w:r>
          </w:p>
        </w:tc>
        <w:tc>
          <w:tcPr>
            <w:tcW w:w="1241" w:type="dxa"/>
          </w:tcPr>
          <w:p w:rsidR="007921D7" w:rsidRPr="00575D71" w:rsidRDefault="007921D7" w:rsidP="007921D7">
            <w:pPr>
              <w:pStyle w:val="Geenafstand"/>
            </w:pPr>
            <w:r w:rsidRPr="00575D71">
              <w:t>6 (42,85%)</w:t>
            </w:r>
          </w:p>
        </w:tc>
        <w:tc>
          <w:tcPr>
            <w:tcW w:w="1474" w:type="dxa"/>
          </w:tcPr>
          <w:p w:rsidR="007921D7" w:rsidRPr="00575D71" w:rsidRDefault="007921D7" w:rsidP="007921D7">
            <w:pPr>
              <w:pStyle w:val="Geenafstand"/>
            </w:pPr>
            <w:r w:rsidRPr="00575D71">
              <w:t>4 (36,35%)</w:t>
            </w:r>
          </w:p>
        </w:tc>
        <w:tc>
          <w:tcPr>
            <w:tcW w:w="1474" w:type="dxa"/>
          </w:tcPr>
          <w:p w:rsidR="007921D7" w:rsidRPr="00575D71" w:rsidRDefault="007921D7" w:rsidP="007921D7">
            <w:pPr>
              <w:pStyle w:val="Geenafstand"/>
            </w:pPr>
            <w:r w:rsidRPr="00575D71">
              <w:t>6 (50%)</w:t>
            </w:r>
          </w:p>
        </w:tc>
      </w:tr>
      <w:tr w:rsidR="007921D7" w:rsidTr="007921D7">
        <w:tc>
          <w:tcPr>
            <w:tcW w:w="2943" w:type="dxa"/>
          </w:tcPr>
          <w:p w:rsidR="007921D7" w:rsidRDefault="007921D7" w:rsidP="007921D7">
            <w:pPr>
              <w:pStyle w:val="Geenafstand"/>
            </w:pPr>
            <w:r>
              <w:t xml:space="preserve">Opruimen en schoonhouden van de slaapkamer(s) </w:t>
            </w:r>
          </w:p>
        </w:tc>
        <w:tc>
          <w:tcPr>
            <w:tcW w:w="2127" w:type="dxa"/>
          </w:tcPr>
          <w:p w:rsidR="007921D7" w:rsidRPr="00084B8C" w:rsidRDefault="007921D7" w:rsidP="007921D7">
            <w:pPr>
              <w:pStyle w:val="Geenafstand"/>
            </w:pPr>
            <w:r>
              <w:t>10 (43,45%)</w:t>
            </w:r>
          </w:p>
        </w:tc>
        <w:tc>
          <w:tcPr>
            <w:tcW w:w="1701" w:type="dxa"/>
          </w:tcPr>
          <w:p w:rsidR="007921D7" w:rsidRPr="001E5982" w:rsidRDefault="007921D7" w:rsidP="007921D7">
            <w:pPr>
              <w:pStyle w:val="Geenafstand"/>
            </w:pPr>
            <w:r w:rsidRPr="001E5982">
              <w:t>2 (50%)</w:t>
            </w:r>
          </w:p>
        </w:tc>
        <w:tc>
          <w:tcPr>
            <w:tcW w:w="1984" w:type="dxa"/>
          </w:tcPr>
          <w:p w:rsidR="007921D7" w:rsidRPr="00575D71" w:rsidRDefault="007921D7" w:rsidP="007921D7">
            <w:pPr>
              <w:pStyle w:val="Geenafstand"/>
            </w:pPr>
            <w:r w:rsidRPr="00575D71">
              <w:t>8 (42,1%)</w:t>
            </w:r>
          </w:p>
        </w:tc>
        <w:tc>
          <w:tcPr>
            <w:tcW w:w="1276" w:type="dxa"/>
          </w:tcPr>
          <w:p w:rsidR="007921D7" w:rsidRPr="00575D71" w:rsidRDefault="007921D7" w:rsidP="007921D7">
            <w:pPr>
              <w:pStyle w:val="Geenafstand"/>
            </w:pPr>
            <w:r w:rsidRPr="00575D71">
              <w:t>4 (44,45%)</w:t>
            </w:r>
          </w:p>
        </w:tc>
        <w:tc>
          <w:tcPr>
            <w:tcW w:w="1241" w:type="dxa"/>
          </w:tcPr>
          <w:p w:rsidR="007921D7" w:rsidRPr="00575D71" w:rsidRDefault="007921D7" w:rsidP="007921D7">
            <w:pPr>
              <w:pStyle w:val="Geenafstand"/>
            </w:pPr>
            <w:r w:rsidRPr="00575D71">
              <w:t>6 (42,85%)</w:t>
            </w:r>
          </w:p>
        </w:tc>
        <w:tc>
          <w:tcPr>
            <w:tcW w:w="1474" w:type="dxa"/>
          </w:tcPr>
          <w:p w:rsidR="007921D7" w:rsidRPr="00575D71" w:rsidRDefault="007921D7" w:rsidP="007921D7">
            <w:pPr>
              <w:pStyle w:val="Geenafstand"/>
            </w:pPr>
            <w:r w:rsidRPr="00575D71">
              <w:t>5 (45,5%)</w:t>
            </w:r>
          </w:p>
        </w:tc>
        <w:tc>
          <w:tcPr>
            <w:tcW w:w="1474" w:type="dxa"/>
          </w:tcPr>
          <w:p w:rsidR="007921D7" w:rsidRPr="00575D71" w:rsidRDefault="007921D7" w:rsidP="007921D7">
            <w:pPr>
              <w:pStyle w:val="Geenafstand"/>
            </w:pPr>
            <w:r w:rsidRPr="00575D71">
              <w:t>5 (41,65%)</w:t>
            </w:r>
          </w:p>
        </w:tc>
      </w:tr>
      <w:tr w:rsidR="007921D7" w:rsidTr="007921D7">
        <w:tc>
          <w:tcPr>
            <w:tcW w:w="2943" w:type="dxa"/>
          </w:tcPr>
          <w:p w:rsidR="007921D7" w:rsidRDefault="007921D7" w:rsidP="007921D7">
            <w:pPr>
              <w:pStyle w:val="Geenafstand"/>
            </w:pPr>
            <w:r>
              <w:t xml:space="preserve">Ramen wassen </w:t>
            </w:r>
          </w:p>
        </w:tc>
        <w:tc>
          <w:tcPr>
            <w:tcW w:w="2127" w:type="dxa"/>
          </w:tcPr>
          <w:p w:rsidR="007921D7" w:rsidRPr="00084B8C" w:rsidRDefault="007921D7" w:rsidP="007921D7">
            <w:pPr>
              <w:pStyle w:val="Geenafstand"/>
            </w:pPr>
            <w:r>
              <w:t>8 (34,8%)</w:t>
            </w:r>
          </w:p>
        </w:tc>
        <w:tc>
          <w:tcPr>
            <w:tcW w:w="1701" w:type="dxa"/>
          </w:tcPr>
          <w:p w:rsidR="007921D7" w:rsidRPr="001E5982" w:rsidRDefault="007921D7" w:rsidP="007921D7">
            <w:pPr>
              <w:pStyle w:val="Geenafstand"/>
            </w:pPr>
            <w:r w:rsidRPr="001E5982">
              <w:t>2 (50%)</w:t>
            </w:r>
          </w:p>
        </w:tc>
        <w:tc>
          <w:tcPr>
            <w:tcW w:w="1984" w:type="dxa"/>
          </w:tcPr>
          <w:p w:rsidR="007921D7" w:rsidRPr="00575D71" w:rsidRDefault="007921D7" w:rsidP="007921D7">
            <w:pPr>
              <w:pStyle w:val="Geenafstand"/>
            </w:pPr>
            <w:r w:rsidRPr="00575D71">
              <w:t>6 (31,6%)</w:t>
            </w:r>
          </w:p>
        </w:tc>
        <w:tc>
          <w:tcPr>
            <w:tcW w:w="1276" w:type="dxa"/>
          </w:tcPr>
          <w:p w:rsidR="007921D7" w:rsidRPr="00575D71" w:rsidRDefault="007921D7" w:rsidP="007921D7">
            <w:pPr>
              <w:pStyle w:val="Geenafstand"/>
            </w:pPr>
            <w:r w:rsidRPr="00575D71">
              <w:t>3 (33,35%)</w:t>
            </w:r>
          </w:p>
        </w:tc>
        <w:tc>
          <w:tcPr>
            <w:tcW w:w="1241" w:type="dxa"/>
          </w:tcPr>
          <w:p w:rsidR="007921D7" w:rsidRPr="00575D71" w:rsidRDefault="007921D7" w:rsidP="007921D7">
            <w:pPr>
              <w:pStyle w:val="Geenafstand"/>
            </w:pPr>
            <w:r w:rsidRPr="00575D71">
              <w:t>5 (35,7%)</w:t>
            </w:r>
          </w:p>
        </w:tc>
        <w:tc>
          <w:tcPr>
            <w:tcW w:w="1474" w:type="dxa"/>
          </w:tcPr>
          <w:p w:rsidR="007921D7" w:rsidRPr="00575D71" w:rsidRDefault="007921D7" w:rsidP="007921D7">
            <w:pPr>
              <w:pStyle w:val="Geenafstand"/>
            </w:pPr>
            <w:r w:rsidRPr="00575D71">
              <w:t>2 (18,2%)</w:t>
            </w:r>
          </w:p>
        </w:tc>
        <w:tc>
          <w:tcPr>
            <w:tcW w:w="1474" w:type="dxa"/>
          </w:tcPr>
          <w:p w:rsidR="007921D7" w:rsidRPr="00575D71" w:rsidRDefault="007921D7" w:rsidP="007921D7">
            <w:pPr>
              <w:pStyle w:val="Geenafstand"/>
            </w:pPr>
            <w:r w:rsidRPr="00575D71">
              <w:t>6 (50%)</w:t>
            </w:r>
          </w:p>
        </w:tc>
      </w:tr>
      <w:tr w:rsidR="007921D7" w:rsidTr="007921D7">
        <w:tc>
          <w:tcPr>
            <w:tcW w:w="2943" w:type="dxa"/>
          </w:tcPr>
          <w:p w:rsidR="007921D7" w:rsidRDefault="007921D7" w:rsidP="007921D7">
            <w:pPr>
              <w:pStyle w:val="Geenafstand"/>
            </w:pPr>
            <w:r>
              <w:t xml:space="preserve">De vloer stofzuigen of schrobben </w:t>
            </w:r>
          </w:p>
        </w:tc>
        <w:tc>
          <w:tcPr>
            <w:tcW w:w="2127" w:type="dxa"/>
          </w:tcPr>
          <w:p w:rsidR="007921D7" w:rsidRPr="00084B8C" w:rsidRDefault="007921D7" w:rsidP="007921D7">
            <w:pPr>
              <w:pStyle w:val="Geenafstand"/>
            </w:pPr>
            <w:r>
              <w:t>11 (47,8%)</w:t>
            </w:r>
          </w:p>
        </w:tc>
        <w:tc>
          <w:tcPr>
            <w:tcW w:w="1701" w:type="dxa"/>
          </w:tcPr>
          <w:p w:rsidR="007921D7" w:rsidRPr="001E5982" w:rsidRDefault="007921D7" w:rsidP="007921D7">
            <w:pPr>
              <w:pStyle w:val="Geenafstand"/>
            </w:pPr>
            <w:r w:rsidRPr="001E5982">
              <w:t>2 (50%)</w:t>
            </w:r>
          </w:p>
        </w:tc>
        <w:tc>
          <w:tcPr>
            <w:tcW w:w="1984" w:type="dxa"/>
          </w:tcPr>
          <w:p w:rsidR="007921D7" w:rsidRPr="00575D71" w:rsidRDefault="007921D7" w:rsidP="007921D7">
            <w:pPr>
              <w:pStyle w:val="Geenafstand"/>
            </w:pPr>
            <w:r w:rsidRPr="00575D71">
              <w:t>9 (47,35%)</w:t>
            </w:r>
          </w:p>
        </w:tc>
        <w:tc>
          <w:tcPr>
            <w:tcW w:w="1276" w:type="dxa"/>
          </w:tcPr>
          <w:p w:rsidR="007921D7" w:rsidRPr="00575D71" w:rsidRDefault="007921D7" w:rsidP="007921D7">
            <w:pPr>
              <w:pStyle w:val="Geenafstand"/>
            </w:pPr>
            <w:r w:rsidRPr="00575D71">
              <w:t>4 (44,45%)</w:t>
            </w:r>
          </w:p>
        </w:tc>
        <w:tc>
          <w:tcPr>
            <w:tcW w:w="1241" w:type="dxa"/>
          </w:tcPr>
          <w:p w:rsidR="007921D7" w:rsidRPr="00575D71" w:rsidRDefault="007921D7" w:rsidP="007921D7">
            <w:pPr>
              <w:pStyle w:val="Geenafstand"/>
            </w:pPr>
            <w:r w:rsidRPr="00575D71">
              <w:t>7 (50%)</w:t>
            </w:r>
          </w:p>
        </w:tc>
        <w:tc>
          <w:tcPr>
            <w:tcW w:w="1474" w:type="dxa"/>
          </w:tcPr>
          <w:p w:rsidR="007921D7" w:rsidRPr="00575D71" w:rsidRDefault="007921D7" w:rsidP="007921D7">
            <w:pPr>
              <w:pStyle w:val="Geenafstand"/>
            </w:pPr>
            <w:r w:rsidRPr="00575D71">
              <w:t>5 (45,5%)</w:t>
            </w:r>
          </w:p>
        </w:tc>
        <w:tc>
          <w:tcPr>
            <w:tcW w:w="1474" w:type="dxa"/>
          </w:tcPr>
          <w:p w:rsidR="007921D7" w:rsidRPr="00575D71" w:rsidRDefault="007921D7" w:rsidP="007921D7">
            <w:pPr>
              <w:pStyle w:val="Geenafstand"/>
            </w:pPr>
            <w:r w:rsidRPr="00575D71">
              <w:t>6 (50%)</w:t>
            </w:r>
          </w:p>
        </w:tc>
      </w:tr>
      <w:tr w:rsidR="007921D7" w:rsidTr="007921D7">
        <w:tc>
          <w:tcPr>
            <w:tcW w:w="2943" w:type="dxa"/>
          </w:tcPr>
          <w:p w:rsidR="007921D7" w:rsidRDefault="007921D7" w:rsidP="007921D7">
            <w:pPr>
              <w:pStyle w:val="Geenafstand"/>
            </w:pPr>
            <w:r>
              <w:t>Bedden opmaken en verschonen</w:t>
            </w:r>
          </w:p>
        </w:tc>
        <w:tc>
          <w:tcPr>
            <w:tcW w:w="2127" w:type="dxa"/>
          </w:tcPr>
          <w:p w:rsidR="007921D7" w:rsidRPr="00084B8C" w:rsidRDefault="007921D7" w:rsidP="007921D7">
            <w:pPr>
              <w:pStyle w:val="Geenafstand"/>
            </w:pPr>
            <w:r>
              <w:t>10 (43,45%)</w:t>
            </w:r>
          </w:p>
        </w:tc>
        <w:tc>
          <w:tcPr>
            <w:tcW w:w="1701" w:type="dxa"/>
          </w:tcPr>
          <w:p w:rsidR="007921D7" w:rsidRPr="001E5982" w:rsidRDefault="007921D7" w:rsidP="007921D7">
            <w:pPr>
              <w:pStyle w:val="Geenafstand"/>
            </w:pPr>
            <w:r w:rsidRPr="001E5982">
              <w:t>1 (25%)</w:t>
            </w:r>
          </w:p>
        </w:tc>
        <w:tc>
          <w:tcPr>
            <w:tcW w:w="1984" w:type="dxa"/>
          </w:tcPr>
          <w:p w:rsidR="007921D7" w:rsidRPr="00575D71" w:rsidRDefault="007921D7" w:rsidP="007921D7">
            <w:pPr>
              <w:pStyle w:val="Geenafstand"/>
            </w:pPr>
            <w:r w:rsidRPr="00575D71">
              <w:t>9 (47,355%)</w:t>
            </w:r>
          </w:p>
        </w:tc>
        <w:tc>
          <w:tcPr>
            <w:tcW w:w="1276" w:type="dxa"/>
          </w:tcPr>
          <w:p w:rsidR="007921D7" w:rsidRPr="00575D71" w:rsidRDefault="007921D7" w:rsidP="007921D7">
            <w:pPr>
              <w:pStyle w:val="Geenafstand"/>
            </w:pPr>
            <w:r w:rsidRPr="00575D71">
              <w:t>3 (33,35%)</w:t>
            </w:r>
          </w:p>
        </w:tc>
        <w:tc>
          <w:tcPr>
            <w:tcW w:w="1241" w:type="dxa"/>
          </w:tcPr>
          <w:p w:rsidR="007921D7" w:rsidRPr="00575D71" w:rsidRDefault="007921D7" w:rsidP="007921D7">
            <w:pPr>
              <w:pStyle w:val="Geenafstand"/>
            </w:pPr>
            <w:r w:rsidRPr="00575D71">
              <w:t>7 (50%)</w:t>
            </w:r>
          </w:p>
        </w:tc>
        <w:tc>
          <w:tcPr>
            <w:tcW w:w="1474" w:type="dxa"/>
          </w:tcPr>
          <w:p w:rsidR="007921D7" w:rsidRPr="00575D71" w:rsidRDefault="007921D7" w:rsidP="007921D7">
            <w:pPr>
              <w:pStyle w:val="Geenafstand"/>
            </w:pPr>
            <w:r w:rsidRPr="00575D71">
              <w:t>5 (45,5%)</w:t>
            </w:r>
          </w:p>
        </w:tc>
        <w:tc>
          <w:tcPr>
            <w:tcW w:w="1474" w:type="dxa"/>
          </w:tcPr>
          <w:p w:rsidR="007921D7" w:rsidRPr="00575D71" w:rsidRDefault="007921D7" w:rsidP="007921D7">
            <w:pPr>
              <w:pStyle w:val="Geenafstand"/>
            </w:pPr>
            <w:r w:rsidRPr="00575D71">
              <w:t>5 (41,65%)</w:t>
            </w:r>
          </w:p>
        </w:tc>
      </w:tr>
      <w:tr w:rsidR="007921D7" w:rsidTr="007921D7">
        <w:tc>
          <w:tcPr>
            <w:tcW w:w="2943" w:type="dxa"/>
          </w:tcPr>
          <w:p w:rsidR="007921D7" w:rsidRDefault="007921D7" w:rsidP="007921D7">
            <w:pPr>
              <w:pStyle w:val="Geenafstand"/>
            </w:pPr>
            <w:r>
              <w:t xml:space="preserve">Auto wassen </w:t>
            </w:r>
          </w:p>
        </w:tc>
        <w:tc>
          <w:tcPr>
            <w:tcW w:w="2127" w:type="dxa"/>
          </w:tcPr>
          <w:p w:rsidR="007921D7" w:rsidRPr="00084B8C" w:rsidRDefault="007921D7" w:rsidP="007921D7">
            <w:pPr>
              <w:pStyle w:val="Geenafstand"/>
            </w:pPr>
            <w:r>
              <w:t>5 (21,75%)</w:t>
            </w:r>
          </w:p>
        </w:tc>
        <w:tc>
          <w:tcPr>
            <w:tcW w:w="1701" w:type="dxa"/>
          </w:tcPr>
          <w:p w:rsidR="007921D7" w:rsidRPr="001E5982" w:rsidRDefault="007921D7" w:rsidP="007921D7">
            <w:pPr>
              <w:pStyle w:val="Geenafstand"/>
            </w:pPr>
            <w:r w:rsidRPr="001E5982">
              <w:t>1 (25%)</w:t>
            </w:r>
          </w:p>
        </w:tc>
        <w:tc>
          <w:tcPr>
            <w:tcW w:w="1984" w:type="dxa"/>
          </w:tcPr>
          <w:p w:rsidR="007921D7" w:rsidRPr="00575D71" w:rsidRDefault="007921D7" w:rsidP="007921D7">
            <w:pPr>
              <w:pStyle w:val="Geenafstand"/>
            </w:pPr>
            <w:r w:rsidRPr="00575D71">
              <w:t>4 (21,05%)</w:t>
            </w:r>
          </w:p>
        </w:tc>
        <w:tc>
          <w:tcPr>
            <w:tcW w:w="1276" w:type="dxa"/>
          </w:tcPr>
          <w:p w:rsidR="007921D7" w:rsidRPr="00575D71" w:rsidRDefault="007921D7" w:rsidP="007921D7">
            <w:pPr>
              <w:pStyle w:val="Geenafstand"/>
            </w:pPr>
            <w:r w:rsidRPr="00575D71">
              <w:t>3 (33,35%)</w:t>
            </w:r>
          </w:p>
        </w:tc>
        <w:tc>
          <w:tcPr>
            <w:tcW w:w="1241" w:type="dxa"/>
          </w:tcPr>
          <w:p w:rsidR="007921D7" w:rsidRPr="00575D71" w:rsidRDefault="007921D7" w:rsidP="007921D7">
            <w:pPr>
              <w:pStyle w:val="Geenafstand"/>
            </w:pPr>
            <w:r w:rsidRPr="00575D71">
              <w:t xml:space="preserve"> 2 (14,3%)</w:t>
            </w:r>
          </w:p>
        </w:tc>
        <w:tc>
          <w:tcPr>
            <w:tcW w:w="1474" w:type="dxa"/>
          </w:tcPr>
          <w:p w:rsidR="007921D7" w:rsidRPr="00575D71" w:rsidRDefault="007921D7" w:rsidP="007921D7">
            <w:pPr>
              <w:pStyle w:val="Geenafstand"/>
            </w:pPr>
            <w:r w:rsidRPr="00575D71">
              <w:t>2 (18,2%)</w:t>
            </w:r>
          </w:p>
        </w:tc>
        <w:tc>
          <w:tcPr>
            <w:tcW w:w="1474" w:type="dxa"/>
          </w:tcPr>
          <w:p w:rsidR="007921D7" w:rsidRPr="00575D71" w:rsidRDefault="007921D7" w:rsidP="007921D7">
            <w:pPr>
              <w:pStyle w:val="Geenafstand"/>
            </w:pPr>
            <w:r w:rsidRPr="00575D71">
              <w:t>3 (25%)</w:t>
            </w:r>
          </w:p>
        </w:tc>
      </w:tr>
      <w:tr w:rsidR="007921D7" w:rsidTr="007921D7">
        <w:tc>
          <w:tcPr>
            <w:tcW w:w="2943" w:type="dxa"/>
          </w:tcPr>
          <w:p w:rsidR="007921D7" w:rsidRDefault="007921D7" w:rsidP="007921D7">
            <w:pPr>
              <w:pStyle w:val="Geenafstand"/>
            </w:pPr>
            <w:r>
              <w:t xml:space="preserve">Grote boodschappen </w:t>
            </w:r>
            <w:proofErr w:type="gramStart"/>
            <w:r>
              <w:t xml:space="preserve">doen  </w:t>
            </w:r>
            <w:proofErr w:type="gramEnd"/>
          </w:p>
        </w:tc>
        <w:tc>
          <w:tcPr>
            <w:tcW w:w="2127" w:type="dxa"/>
          </w:tcPr>
          <w:p w:rsidR="007921D7" w:rsidRPr="00084B8C" w:rsidRDefault="007921D7" w:rsidP="007921D7">
            <w:pPr>
              <w:pStyle w:val="Geenafstand"/>
            </w:pPr>
            <w:r>
              <w:t>12 (52,15%)</w:t>
            </w:r>
          </w:p>
        </w:tc>
        <w:tc>
          <w:tcPr>
            <w:tcW w:w="1701" w:type="dxa"/>
          </w:tcPr>
          <w:p w:rsidR="007921D7" w:rsidRPr="001E5982" w:rsidRDefault="007921D7" w:rsidP="007921D7">
            <w:pPr>
              <w:pStyle w:val="Geenafstand"/>
            </w:pPr>
            <w:r w:rsidRPr="001E5982">
              <w:t>3 (75%)</w:t>
            </w:r>
          </w:p>
        </w:tc>
        <w:tc>
          <w:tcPr>
            <w:tcW w:w="1984" w:type="dxa"/>
          </w:tcPr>
          <w:p w:rsidR="007921D7" w:rsidRPr="00575D71" w:rsidRDefault="007921D7" w:rsidP="007921D7">
            <w:pPr>
              <w:pStyle w:val="Geenafstand"/>
            </w:pPr>
            <w:r w:rsidRPr="00575D71">
              <w:t>9 (47,35%)</w:t>
            </w:r>
          </w:p>
        </w:tc>
        <w:tc>
          <w:tcPr>
            <w:tcW w:w="1276" w:type="dxa"/>
          </w:tcPr>
          <w:p w:rsidR="007921D7" w:rsidRPr="00575D71" w:rsidRDefault="007921D7" w:rsidP="007921D7">
            <w:pPr>
              <w:pStyle w:val="Geenafstand"/>
            </w:pPr>
            <w:r w:rsidRPr="00575D71">
              <w:t>4 (44,45%)</w:t>
            </w:r>
          </w:p>
        </w:tc>
        <w:tc>
          <w:tcPr>
            <w:tcW w:w="1241" w:type="dxa"/>
          </w:tcPr>
          <w:p w:rsidR="007921D7" w:rsidRPr="00575D71" w:rsidRDefault="007921D7" w:rsidP="007921D7">
            <w:pPr>
              <w:pStyle w:val="Geenafstand"/>
            </w:pPr>
            <w:r w:rsidRPr="00575D71">
              <w:t>8 (57,15%)</w:t>
            </w:r>
          </w:p>
        </w:tc>
        <w:tc>
          <w:tcPr>
            <w:tcW w:w="1474" w:type="dxa"/>
          </w:tcPr>
          <w:p w:rsidR="007921D7" w:rsidRPr="00575D71" w:rsidRDefault="007921D7" w:rsidP="007921D7">
            <w:pPr>
              <w:pStyle w:val="Geenafstand"/>
            </w:pPr>
            <w:r w:rsidRPr="00575D71">
              <w:t>6 (54,55%)</w:t>
            </w:r>
          </w:p>
        </w:tc>
        <w:tc>
          <w:tcPr>
            <w:tcW w:w="1474" w:type="dxa"/>
          </w:tcPr>
          <w:p w:rsidR="007921D7" w:rsidRPr="00575D71" w:rsidRDefault="007921D7" w:rsidP="007921D7">
            <w:pPr>
              <w:pStyle w:val="Geenafstand"/>
            </w:pPr>
            <w:r w:rsidRPr="00575D71">
              <w:t>6 (50%)</w:t>
            </w:r>
          </w:p>
        </w:tc>
      </w:tr>
      <w:tr w:rsidR="007921D7" w:rsidTr="007921D7">
        <w:tc>
          <w:tcPr>
            <w:tcW w:w="2943" w:type="dxa"/>
          </w:tcPr>
          <w:p w:rsidR="007921D7" w:rsidRDefault="007921D7" w:rsidP="007921D7">
            <w:pPr>
              <w:pStyle w:val="Geenafstand"/>
            </w:pPr>
            <w:r>
              <w:t xml:space="preserve">Grote maaltijd bereiden </w:t>
            </w:r>
          </w:p>
        </w:tc>
        <w:tc>
          <w:tcPr>
            <w:tcW w:w="2127" w:type="dxa"/>
          </w:tcPr>
          <w:p w:rsidR="007921D7" w:rsidRPr="00084B8C" w:rsidRDefault="007921D7" w:rsidP="007921D7">
            <w:pPr>
              <w:pStyle w:val="Geenafstand"/>
            </w:pPr>
            <w:r>
              <w:t>9 (39,15%)</w:t>
            </w:r>
          </w:p>
        </w:tc>
        <w:tc>
          <w:tcPr>
            <w:tcW w:w="1701" w:type="dxa"/>
          </w:tcPr>
          <w:p w:rsidR="007921D7" w:rsidRPr="001E5982" w:rsidRDefault="007921D7" w:rsidP="007921D7">
            <w:pPr>
              <w:pStyle w:val="Geenafstand"/>
            </w:pPr>
            <w:r w:rsidRPr="001E5982">
              <w:t>0 (0%)</w:t>
            </w:r>
          </w:p>
        </w:tc>
        <w:tc>
          <w:tcPr>
            <w:tcW w:w="1984" w:type="dxa"/>
          </w:tcPr>
          <w:p w:rsidR="007921D7" w:rsidRPr="00575D71" w:rsidRDefault="007921D7" w:rsidP="007921D7">
            <w:pPr>
              <w:pStyle w:val="Geenafstand"/>
            </w:pPr>
            <w:r w:rsidRPr="00575D71">
              <w:t>9 (47,35%)</w:t>
            </w:r>
          </w:p>
        </w:tc>
        <w:tc>
          <w:tcPr>
            <w:tcW w:w="1276" w:type="dxa"/>
          </w:tcPr>
          <w:p w:rsidR="007921D7" w:rsidRPr="00575D71" w:rsidRDefault="007921D7" w:rsidP="007921D7">
            <w:pPr>
              <w:pStyle w:val="Geenafstand"/>
            </w:pPr>
            <w:r w:rsidRPr="00575D71">
              <w:t>3 (33,35%)</w:t>
            </w:r>
          </w:p>
        </w:tc>
        <w:tc>
          <w:tcPr>
            <w:tcW w:w="1241" w:type="dxa"/>
          </w:tcPr>
          <w:p w:rsidR="007921D7" w:rsidRPr="00575D71" w:rsidRDefault="007921D7" w:rsidP="007921D7">
            <w:pPr>
              <w:pStyle w:val="Geenafstand"/>
            </w:pPr>
            <w:r w:rsidRPr="00575D71">
              <w:t>6 (42,85%)</w:t>
            </w:r>
          </w:p>
        </w:tc>
        <w:tc>
          <w:tcPr>
            <w:tcW w:w="1474" w:type="dxa"/>
          </w:tcPr>
          <w:p w:rsidR="007921D7" w:rsidRPr="00575D71" w:rsidRDefault="007921D7" w:rsidP="007921D7">
            <w:pPr>
              <w:pStyle w:val="Geenafstand"/>
            </w:pPr>
            <w:r w:rsidRPr="00575D71">
              <w:t>5 (45,5%)</w:t>
            </w:r>
          </w:p>
        </w:tc>
        <w:tc>
          <w:tcPr>
            <w:tcW w:w="1474" w:type="dxa"/>
          </w:tcPr>
          <w:p w:rsidR="007921D7" w:rsidRPr="00575D71" w:rsidRDefault="007921D7" w:rsidP="007921D7">
            <w:pPr>
              <w:pStyle w:val="Geenafstand"/>
            </w:pPr>
            <w:r w:rsidRPr="00575D71">
              <w:t>4 (33,35%)</w:t>
            </w:r>
          </w:p>
        </w:tc>
      </w:tr>
      <w:tr w:rsidR="007921D7" w:rsidTr="007921D7">
        <w:tc>
          <w:tcPr>
            <w:tcW w:w="2943" w:type="dxa"/>
          </w:tcPr>
          <w:p w:rsidR="007921D7" w:rsidRDefault="007921D7" w:rsidP="007921D7">
            <w:pPr>
              <w:pStyle w:val="Geenafstand"/>
            </w:pPr>
            <w:r>
              <w:t xml:space="preserve">De was doen </w:t>
            </w:r>
          </w:p>
        </w:tc>
        <w:tc>
          <w:tcPr>
            <w:tcW w:w="2127" w:type="dxa"/>
          </w:tcPr>
          <w:p w:rsidR="007921D7" w:rsidRPr="00084B8C" w:rsidRDefault="007921D7" w:rsidP="007921D7">
            <w:pPr>
              <w:pStyle w:val="Geenafstand"/>
            </w:pPr>
            <w:r>
              <w:t>8 (34,8%)</w:t>
            </w:r>
          </w:p>
        </w:tc>
        <w:tc>
          <w:tcPr>
            <w:tcW w:w="1701" w:type="dxa"/>
          </w:tcPr>
          <w:p w:rsidR="007921D7" w:rsidRPr="001E5982" w:rsidRDefault="007921D7" w:rsidP="007921D7">
            <w:pPr>
              <w:pStyle w:val="Geenafstand"/>
            </w:pPr>
            <w:r w:rsidRPr="001E5982">
              <w:t>1 (25%)</w:t>
            </w:r>
          </w:p>
        </w:tc>
        <w:tc>
          <w:tcPr>
            <w:tcW w:w="1984" w:type="dxa"/>
          </w:tcPr>
          <w:p w:rsidR="007921D7" w:rsidRPr="00575D71" w:rsidRDefault="007921D7" w:rsidP="007921D7">
            <w:pPr>
              <w:pStyle w:val="Geenafstand"/>
            </w:pPr>
            <w:r w:rsidRPr="00575D71">
              <w:t>7 (36,85%)</w:t>
            </w:r>
          </w:p>
        </w:tc>
        <w:tc>
          <w:tcPr>
            <w:tcW w:w="1276" w:type="dxa"/>
          </w:tcPr>
          <w:p w:rsidR="007921D7" w:rsidRPr="00575D71" w:rsidRDefault="007921D7" w:rsidP="007921D7">
            <w:pPr>
              <w:pStyle w:val="Geenafstand"/>
            </w:pPr>
            <w:r w:rsidRPr="00575D71">
              <w:t>2 (39,1%)</w:t>
            </w:r>
          </w:p>
        </w:tc>
        <w:tc>
          <w:tcPr>
            <w:tcW w:w="1241" w:type="dxa"/>
          </w:tcPr>
          <w:p w:rsidR="007921D7" w:rsidRPr="00575D71" w:rsidRDefault="007921D7" w:rsidP="007921D7">
            <w:pPr>
              <w:pStyle w:val="Geenafstand"/>
            </w:pPr>
            <w:r w:rsidRPr="00575D71">
              <w:t>6 (42,85%)</w:t>
            </w:r>
          </w:p>
        </w:tc>
        <w:tc>
          <w:tcPr>
            <w:tcW w:w="1474" w:type="dxa"/>
          </w:tcPr>
          <w:p w:rsidR="007921D7" w:rsidRPr="00575D71" w:rsidRDefault="007921D7" w:rsidP="007921D7">
            <w:pPr>
              <w:pStyle w:val="Geenafstand"/>
            </w:pPr>
            <w:r w:rsidRPr="00575D71">
              <w:t>6 (54,55%)</w:t>
            </w:r>
          </w:p>
        </w:tc>
        <w:tc>
          <w:tcPr>
            <w:tcW w:w="1474" w:type="dxa"/>
          </w:tcPr>
          <w:p w:rsidR="007921D7" w:rsidRPr="00575D71" w:rsidRDefault="007921D7" w:rsidP="007921D7">
            <w:pPr>
              <w:pStyle w:val="Geenafstand"/>
            </w:pPr>
            <w:r w:rsidRPr="00575D71">
              <w:t>2 (16,65%)</w:t>
            </w:r>
          </w:p>
        </w:tc>
      </w:tr>
      <w:tr w:rsidR="007921D7" w:rsidTr="007921D7">
        <w:tc>
          <w:tcPr>
            <w:tcW w:w="2943" w:type="dxa"/>
          </w:tcPr>
          <w:p w:rsidR="007921D7" w:rsidRDefault="007921D7" w:rsidP="007921D7">
            <w:pPr>
              <w:pStyle w:val="Geenafstand"/>
            </w:pPr>
            <w:r>
              <w:t xml:space="preserve">Overig, namelijk… </w:t>
            </w:r>
          </w:p>
        </w:tc>
        <w:tc>
          <w:tcPr>
            <w:tcW w:w="2127" w:type="dxa"/>
          </w:tcPr>
          <w:p w:rsidR="007921D7" w:rsidRPr="00084B8C" w:rsidRDefault="007921D7" w:rsidP="007921D7">
            <w:pPr>
              <w:pStyle w:val="Geenafstand"/>
            </w:pPr>
            <w:r>
              <w:t>0 (0%)</w:t>
            </w:r>
          </w:p>
        </w:tc>
        <w:tc>
          <w:tcPr>
            <w:tcW w:w="1701" w:type="dxa"/>
          </w:tcPr>
          <w:p w:rsidR="007921D7" w:rsidRPr="001E5982" w:rsidRDefault="007921D7" w:rsidP="007921D7">
            <w:pPr>
              <w:pStyle w:val="Geenafstand"/>
            </w:pPr>
            <w:r w:rsidRPr="001E5982">
              <w:t>0 (0%)</w:t>
            </w:r>
          </w:p>
        </w:tc>
        <w:tc>
          <w:tcPr>
            <w:tcW w:w="1984" w:type="dxa"/>
          </w:tcPr>
          <w:p w:rsidR="007921D7" w:rsidRPr="00575D71" w:rsidRDefault="007921D7" w:rsidP="007921D7">
            <w:pPr>
              <w:pStyle w:val="Geenafstand"/>
            </w:pPr>
            <w:r w:rsidRPr="00575D71">
              <w:t>0 (0%)</w:t>
            </w:r>
          </w:p>
        </w:tc>
        <w:tc>
          <w:tcPr>
            <w:tcW w:w="1276" w:type="dxa"/>
          </w:tcPr>
          <w:p w:rsidR="007921D7" w:rsidRPr="00575D71" w:rsidRDefault="007921D7" w:rsidP="007921D7">
            <w:pPr>
              <w:pStyle w:val="Geenafstand"/>
            </w:pPr>
            <w:r w:rsidRPr="00575D71">
              <w:t>0 (0%)</w:t>
            </w:r>
          </w:p>
        </w:tc>
        <w:tc>
          <w:tcPr>
            <w:tcW w:w="1241" w:type="dxa"/>
          </w:tcPr>
          <w:p w:rsidR="007921D7" w:rsidRPr="00575D71" w:rsidRDefault="007921D7" w:rsidP="007921D7">
            <w:pPr>
              <w:pStyle w:val="Geenafstand"/>
            </w:pPr>
            <w:r w:rsidRPr="00575D71">
              <w:t>0 (0%)</w:t>
            </w:r>
          </w:p>
        </w:tc>
        <w:tc>
          <w:tcPr>
            <w:tcW w:w="1474" w:type="dxa"/>
          </w:tcPr>
          <w:p w:rsidR="007921D7" w:rsidRPr="00575D71" w:rsidRDefault="007921D7" w:rsidP="007921D7">
            <w:pPr>
              <w:pStyle w:val="Geenafstand"/>
            </w:pPr>
            <w:r w:rsidRPr="00575D71">
              <w:t>0 (0%)</w:t>
            </w:r>
          </w:p>
        </w:tc>
        <w:tc>
          <w:tcPr>
            <w:tcW w:w="1474" w:type="dxa"/>
          </w:tcPr>
          <w:p w:rsidR="007921D7" w:rsidRPr="00575D71" w:rsidRDefault="007921D7" w:rsidP="007921D7">
            <w:pPr>
              <w:pStyle w:val="Geenafstand"/>
            </w:pPr>
            <w:r w:rsidRPr="00575D71">
              <w:t>0 (0%)</w:t>
            </w:r>
          </w:p>
        </w:tc>
      </w:tr>
      <w:tr w:rsidR="007921D7" w:rsidTr="007921D7">
        <w:tc>
          <w:tcPr>
            <w:tcW w:w="2943" w:type="dxa"/>
          </w:tcPr>
          <w:p w:rsidR="007921D7" w:rsidRDefault="007921D7" w:rsidP="007921D7">
            <w:pPr>
              <w:pStyle w:val="Geenafstand"/>
            </w:pPr>
            <w:r>
              <w:t xml:space="preserve">Geen behoefte </w:t>
            </w:r>
          </w:p>
        </w:tc>
        <w:tc>
          <w:tcPr>
            <w:tcW w:w="2127" w:type="dxa"/>
          </w:tcPr>
          <w:p w:rsidR="007921D7" w:rsidRPr="00084B8C" w:rsidRDefault="007921D7" w:rsidP="007921D7">
            <w:pPr>
              <w:pStyle w:val="Geenafstand"/>
            </w:pPr>
            <w:r>
              <w:t>8 (34,8%)</w:t>
            </w:r>
          </w:p>
        </w:tc>
        <w:tc>
          <w:tcPr>
            <w:tcW w:w="1701" w:type="dxa"/>
          </w:tcPr>
          <w:p w:rsidR="007921D7" w:rsidRPr="001E5982" w:rsidRDefault="007921D7" w:rsidP="007921D7">
            <w:pPr>
              <w:pStyle w:val="Geenafstand"/>
            </w:pPr>
            <w:r w:rsidRPr="001E5982">
              <w:t>0 (0%)</w:t>
            </w:r>
          </w:p>
        </w:tc>
        <w:tc>
          <w:tcPr>
            <w:tcW w:w="1984" w:type="dxa"/>
          </w:tcPr>
          <w:p w:rsidR="007921D7" w:rsidRPr="00575D71" w:rsidRDefault="007921D7" w:rsidP="007921D7">
            <w:pPr>
              <w:pStyle w:val="Geenafstand"/>
            </w:pPr>
            <w:r w:rsidRPr="00575D71">
              <w:t>8 (42,1%)</w:t>
            </w:r>
          </w:p>
        </w:tc>
        <w:tc>
          <w:tcPr>
            <w:tcW w:w="1276" w:type="dxa"/>
          </w:tcPr>
          <w:p w:rsidR="007921D7" w:rsidRPr="00575D71" w:rsidRDefault="007921D7" w:rsidP="007921D7">
            <w:pPr>
              <w:pStyle w:val="Geenafstand"/>
            </w:pPr>
            <w:r w:rsidRPr="00575D71">
              <w:t>4 (44,45%)</w:t>
            </w:r>
          </w:p>
        </w:tc>
        <w:tc>
          <w:tcPr>
            <w:tcW w:w="1241" w:type="dxa"/>
          </w:tcPr>
          <w:p w:rsidR="007921D7" w:rsidRPr="00575D71" w:rsidRDefault="007921D7" w:rsidP="007921D7">
            <w:pPr>
              <w:pStyle w:val="Geenafstand"/>
            </w:pPr>
            <w:r w:rsidRPr="00575D71">
              <w:t>4 (28,55%)</w:t>
            </w:r>
          </w:p>
        </w:tc>
        <w:tc>
          <w:tcPr>
            <w:tcW w:w="1474" w:type="dxa"/>
          </w:tcPr>
          <w:p w:rsidR="007921D7" w:rsidRPr="00575D71" w:rsidRDefault="007921D7" w:rsidP="007921D7">
            <w:pPr>
              <w:pStyle w:val="Geenafstand"/>
            </w:pPr>
            <w:r w:rsidRPr="00575D71">
              <w:t>3 (27,5%)</w:t>
            </w:r>
          </w:p>
        </w:tc>
        <w:tc>
          <w:tcPr>
            <w:tcW w:w="1474" w:type="dxa"/>
          </w:tcPr>
          <w:p w:rsidR="007921D7" w:rsidRPr="00575D71" w:rsidRDefault="007921D7" w:rsidP="007921D7">
            <w:pPr>
              <w:pStyle w:val="Geenafstand"/>
            </w:pPr>
            <w:r w:rsidRPr="00575D71">
              <w:t>5 (41,65%)</w:t>
            </w:r>
          </w:p>
        </w:tc>
      </w:tr>
    </w:tbl>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pPr>
    </w:p>
    <w:p w:rsidR="007921D7" w:rsidRDefault="007921D7" w:rsidP="007921D7">
      <w:pPr>
        <w:pStyle w:val="Geenafstand"/>
        <w:rPr>
          <w:b/>
        </w:rPr>
      </w:pPr>
      <w:r>
        <w:rPr>
          <w:b/>
        </w:rPr>
        <w:lastRenderedPageBreak/>
        <w:t>3.3</w:t>
      </w:r>
    </w:p>
    <w:tbl>
      <w:tblPr>
        <w:tblStyle w:val="Tabelraster"/>
        <w:tblpPr w:leftFromText="141" w:rightFromText="141" w:vertAnchor="text" w:horzAnchor="margin" w:tblpY="86"/>
        <w:tblW w:w="0" w:type="auto"/>
        <w:tblLayout w:type="fixed"/>
        <w:tblLook w:val="04A0" w:firstRow="1" w:lastRow="0" w:firstColumn="1" w:lastColumn="0" w:noHBand="0" w:noVBand="1"/>
      </w:tblPr>
      <w:tblGrid>
        <w:gridCol w:w="2943"/>
        <w:gridCol w:w="2127"/>
        <w:gridCol w:w="1701"/>
        <w:gridCol w:w="1984"/>
        <w:gridCol w:w="1276"/>
        <w:gridCol w:w="1241"/>
        <w:gridCol w:w="1474"/>
        <w:gridCol w:w="1474"/>
      </w:tblGrid>
      <w:tr w:rsidR="007921D7" w:rsidTr="007921D7">
        <w:tc>
          <w:tcPr>
            <w:tcW w:w="8755" w:type="dxa"/>
            <w:gridSpan w:val="4"/>
          </w:tcPr>
          <w:p w:rsidR="007921D7" w:rsidRPr="00DC082F" w:rsidRDefault="007921D7" w:rsidP="007921D7">
            <w:pPr>
              <w:pStyle w:val="Geenafstand"/>
            </w:pPr>
            <w:r w:rsidRPr="002A3E1D">
              <w:rPr>
                <w:u w:val="single"/>
              </w:rPr>
              <w:t>Vraag:</w:t>
            </w:r>
            <w:r>
              <w:t xml:space="preserve"> Had u behoefte aan hulp m.b.t. tot het organiseren van huishoudelijke werkzaamheden gericht op…</w:t>
            </w:r>
            <w:proofErr w:type="gramStart"/>
            <w:r>
              <w:t xml:space="preserve">   </w:t>
            </w:r>
            <w:proofErr w:type="gramEnd"/>
          </w:p>
        </w:tc>
        <w:tc>
          <w:tcPr>
            <w:tcW w:w="5465" w:type="dxa"/>
            <w:gridSpan w:val="4"/>
          </w:tcPr>
          <w:p w:rsidR="007921D7" w:rsidRDefault="007921D7" w:rsidP="007921D7">
            <w:pPr>
              <w:pStyle w:val="Geenafstand"/>
            </w:pPr>
            <w:r w:rsidRPr="00DC082F">
              <w:t xml:space="preserve">N = </w:t>
            </w:r>
            <w:proofErr w:type="gramStart"/>
            <w:r>
              <w:t xml:space="preserve">23                                                                          </w:t>
            </w:r>
            <w:proofErr w:type="spellStart"/>
            <w:proofErr w:type="gramEnd"/>
            <w:r>
              <w:t>Missings</w:t>
            </w:r>
            <w:proofErr w:type="spellEnd"/>
            <w:r>
              <w:t xml:space="preserve">: 3 </w:t>
            </w:r>
          </w:p>
          <w:p w:rsidR="007921D7" w:rsidRPr="00DC082F" w:rsidRDefault="007921D7" w:rsidP="007921D7">
            <w:pPr>
              <w:pStyle w:val="Geenafstand"/>
            </w:pPr>
          </w:p>
        </w:tc>
      </w:tr>
      <w:tr w:rsidR="007921D7" w:rsidTr="007921D7">
        <w:tc>
          <w:tcPr>
            <w:tcW w:w="2943" w:type="dxa"/>
          </w:tcPr>
          <w:p w:rsidR="007921D7" w:rsidRPr="00DC082F" w:rsidRDefault="007921D7" w:rsidP="007921D7">
            <w:pPr>
              <w:pStyle w:val="Geenafstand"/>
              <w:rPr>
                <w:b/>
              </w:rPr>
            </w:pPr>
            <w:r w:rsidRPr="00DC082F">
              <w:rPr>
                <w:b/>
              </w:rPr>
              <w:t xml:space="preserve">Keuzemogelijkheden: </w:t>
            </w:r>
          </w:p>
        </w:tc>
        <w:tc>
          <w:tcPr>
            <w:tcW w:w="2127" w:type="dxa"/>
          </w:tcPr>
          <w:p w:rsidR="007921D7" w:rsidRPr="00DC082F" w:rsidRDefault="007921D7" w:rsidP="007921D7">
            <w:pPr>
              <w:pStyle w:val="Geenafstand"/>
              <w:rPr>
                <w:b/>
              </w:rPr>
            </w:pPr>
            <w:r w:rsidRPr="00DC082F">
              <w:rPr>
                <w:b/>
              </w:rPr>
              <w:t xml:space="preserve">Aantal personen </w:t>
            </w:r>
            <w:r>
              <w:rPr>
                <w:b/>
              </w:rPr>
              <w:t xml:space="preserve">en in procenten </w:t>
            </w:r>
            <w:r w:rsidRPr="00DC082F">
              <w:rPr>
                <w:b/>
              </w:rPr>
              <w:t xml:space="preserve">die voor keuzemogelijkheid hebben gekozen: </w:t>
            </w:r>
          </w:p>
        </w:tc>
        <w:tc>
          <w:tcPr>
            <w:tcW w:w="1701" w:type="dxa"/>
          </w:tcPr>
          <w:p w:rsidR="007921D7" w:rsidRDefault="007921D7" w:rsidP="007921D7">
            <w:pPr>
              <w:pStyle w:val="Geenafstand"/>
              <w:rPr>
                <w:b/>
              </w:rPr>
            </w:pPr>
            <w:r>
              <w:rPr>
                <w:b/>
              </w:rPr>
              <w:t xml:space="preserve">Zelfstandig </w:t>
            </w:r>
            <w:proofErr w:type="gramStart"/>
            <w:r>
              <w:rPr>
                <w:b/>
              </w:rPr>
              <w:t xml:space="preserve">wonend,  </w:t>
            </w:r>
            <w:proofErr w:type="gramEnd"/>
            <w:r>
              <w:rPr>
                <w:b/>
              </w:rPr>
              <w:t>alleen</w:t>
            </w:r>
          </w:p>
          <w:p w:rsidR="007921D7" w:rsidRPr="00287294" w:rsidRDefault="007921D7" w:rsidP="007921D7">
            <w:pPr>
              <w:pStyle w:val="Geenafstand"/>
            </w:pPr>
            <w:r>
              <w:t>(4</w:t>
            </w:r>
            <w:r w:rsidRPr="00287294">
              <w:t xml:space="preserve"> alleenstaand)</w:t>
            </w:r>
          </w:p>
        </w:tc>
        <w:tc>
          <w:tcPr>
            <w:tcW w:w="1984" w:type="dxa"/>
          </w:tcPr>
          <w:p w:rsidR="007921D7" w:rsidRDefault="007921D7" w:rsidP="007921D7">
            <w:pPr>
              <w:pStyle w:val="Geenafstand"/>
              <w:rPr>
                <w:b/>
              </w:rPr>
            </w:pPr>
            <w:r>
              <w:rPr>
                <w:b/>
              </w:rPr>
              <w:t>Zelfstandig wonen met anderen</w:t>
            </w:r>
          </w:p>
          <w:p w:rsidR="007921D7" w:rsidRPr="00287294" w:rsidRDefault="007921D7" w:rsidP="007921D7">
            <w:pPr>
              <w:pStyle w:val="Geenafstand"/>
            </w:pPr>
            <w:r>
              <w:t>(19</w:t>
            </w:r>
            <w:r w:rsidRPr="00287294">
              <w:t xml:space="preserve"> samenwonend)</w:t>
            </w:r>
          </w:p>
        </w:tc>
        <w:tc>
          <w:tcPr>
            <w:tcW w:w="1276" w:type="dxa"/>
          </w:tcPr>
          <w:p w:rsidR="007921D7" w:rsidRDefault="007921D7" w:rsidP="007921D7">
            <w:pPr>
              <w:pStyle w:val="Geenafstand"/>
              <w:rPr>
                <w:b/>
              </w:rPr>
            </w:pPr>
            <w:r>
              <w:rPr>
                <w:b/>
              </w:rPr>
              <w:t xml:space="preserve">Man </w:t>
            </w:r>
          </w:p>
          <w:p w:rsidR="007921D7" w:rsidRPr="00703EAE" w:rsidRDefault="007921D7" w:rsidP="007921D7">
            <w:pPr>
              <w:pStyle w:val="Geenafstand"/>
            </w:pPr>
            <w:r>
              <w:t>(10</w:t>
            </w:r>
            <w:r w:rsidRPr="00703EAE">
              <w:t>)</w:t>
            </w:r>
          </w:p>
        </w:tc>
        <w:tc>
          <w:tcPr>
            <w:tcW w:w="1241" w:type="dxa"/>
          </w:tcPr>
          <w:p w:rsidR="007921D7" w:rsidRDefault="007921D7" w:rsidP="007921D7">
            <w:pPr>
              <w:pStyle w:val="Geenafstand"/>
              <w:rPr>
                <w:b/>
              </w:rPr>
            </w:pPr>
            <w:r>
              <w:rPr>
                <w:b/>
              </w:rPr>
              <w:t xml:space="preserve">Vrouw </w:t>
            </w:r>
          </w:p>
          <w:p w:rsidR="007921D7" w:rsidRPr="00703EAE" w:rsidRDefault="007921D7" w:rsidP="007921D7">
            <w:pPr>
              <w:pStyle w:val="Geenafstand"/>
            </w:pPr>
            <w:r>
              <w:t>(13</w:t>
            </w:r>
            <w:r w:rsidRPr="00703EAE">
              <w:t>)</w:t>
            </w:r>
          </w:p>
        </w:tc>
        <w:tc>
          <w:tcPr>
            <w:tcW w:w="1474" w:type="dxa"/>
          </w:tcPr>
          <w:p w:rsidR="007921D7" w:rsidRDefault="007921D7" w:rsidP="007921D7">
            <w:pPr>
              <w:pStyle w:val="Geenafstand"/>
              <w:rPr>
                <w:b/>
              </w:rPr>
            </w:pPr>
            <w:proofErr w:type="spellStart"/>
            <w:r>
              <w:rPr>
                <w:b/>
              </w:rPr>
              <w:t>Leeftijdschaal</w:t>
            </w:r>
            <w:proofErr w:type="spellEnd"/>
            <w:r>
              <w:rPr>
                <w:b/>
              </w:rPr>
              <w:t xml:space="preserve"> 21 tot 64 </w:t>
            </w:r>
          </w:p>
          <w:p w:rsidR="007921D7" w:rsidRPr="00703EAE" w:rsidRDefault="007921D7" w:rsidP="007921D7">
            <w:pPr>
              <w:pStyle w:val="Geenafstand"/>
            </w:pPr>
            <w:r>
              <w:t>(12</w:t>
            </w:r>
            <w:r w:rsidRPr="00703EAE">
              <w:t>)</w:t>
            </w:r>
          </w:p>
        </w:tc>
        <w:tc>
          <w:tcPr>
            <w:tcW w:w="1474" w:type="dxa"/>
          </w:tcPr>
          <w:p w:rsidR="007921D7" w:rsidRDefault="007921D7" w:rsidP="007921D7">
            <w:pPr>
              <w:pStyle w:val="Geenafstand"/>
              <w:rPr>
                <w:b/>
              </w:rPr>
            </w:pPr>
            <w:proofErr w:type="spellStart"/>
            <w:r>
              <w:rPr>
                <w:b/>
              </w:rPr>
              <w:t>Leeftijdschaal</w:t>
            </w:r>
            <w:proofErr w:type="spellEnd"/>
            <w:r>
              <w:rPr>
                <w:b/>
              </w:rPr>
              <w:t xml:space="preserve"> 65 tot 91 </w:t>
            </w:r>
          </w:p>
          <w:p w:rsidR="007921D7" w:rsidRPr="00703EAE" w:rsidRDefault="007921D7" w:rsidP="007921D7">
            <w:pPr>
              <w:pStyle w:val="Geenafstand"/>
            </w:pPr>
            <w:r>
              <w:t>(11</w:t>
            </w:r>
            <w:r w:rsidRPr="00703EAE">
              <w:t>)</w:t>
            </w:r>
          </w:p>
        </w:tc>
      </w:tr>
      <w:tr w:rsidR="007921D7" w:rsidTr="007921D7">
        <w:tc>
          <w:tcPr>
            <w:tcW w:w="2943" w:type="dxa"/>
          </w:tcPr>
          <w:p w:rsidR="007921D7" w:rsidRPr="00084B8C" w:rsidRDefault="007921D7" w:rsidP="007921D7">
            <w:pPr>
              <w:pStyle w:val="Geenafstand"/>
              <w:tabs>
                <w:tab w:val="right" w:pos="2854"/>
              </w:tabs>
            </w:pPr>
            <w:r>
              <w:t xml:space="preserve">Regelen van boodschappen </w:t>
            </w:r>
            <w:r w:rsidRPr="00084B8C">
              <w:tab/>
            </w:r>
          </w:p>
        </w:tc>
        <w:tc>
          <w:tcPr>
            <w:tcW w:w="2127" w:type="dxa"/>
          </w:tcPr>
          <w:p w:rsidR="007921D7" w:rsidRPr="004876CE" w:rsidRDefault="007921D7" w:rsidP="007921D7">
            <w:pPr>
              <w:pStyle w:val="Geenafstand"/>
              <w:rPr>
                <w:color w:val="000000" w:themeColor="text1"/>
              </w:rPr>
            </w:pPr>
            <w:r w:rsidRPr="004876CE">
              <w:rPr>
                <w:color w:val="000000" w:themeColor="text1"/>
              </w:rPr>
              <w:t>3 (13,05%)</w:t>
            </w:r>
          </w:p>
        </w:tc>
        <w:tc>
          <w:tcPr>
            <w:tcW w:w="1701" w:type="dxa"/>
          </w:tcPr>
          <w:p w:rsidR="007921D7" w:rsidRPr="004876CE" w:rsidRDefault="007921D7" w:rsidP="007921D7">
            <w:pPr>
              <w:pStyle w:val="Geenafstand"/>
              <w:rPr>
                <w:color w:val="000000" w:themeColor="text1"/>
              </w:rPr>
            </w:pPr>
            <w:r w:rsidRPr="004876CE">
              <w:rPr>
                <w:color w:val="000000" w:themeColor="text1"/>
              </w:rPr>
              <w:t>1 (25%)</w:t>
            </w:r>
          </w:p>
        </w:tc>
        <w:tc>
          <w:tcPr>
            <w:tcW w:w="1984" w:type="dxa"/>
          </w:tcPr>
          <w:p w:rsidR="007921D7" w:rsidRPr="004876CE" w:rsidRDefault="007921D7" w:rsidP="007921D7">
            <w:pPr>
              <w:pStyle w:val="Geenafstand"/>
              <w:rPr>
                <w:color w:val="000000" w:themeColor="text1"/>
              </w:rPr>
            </w:pPr>
            <w:r w:rsidRPr="004876CE">
              <w:rPr>
                <w:color w:val="000000" w:themeColor="text1"/>
              </w:rPr>
              <w:t>2 (10,5%)</w:t>
            </w:r>
          </w:p>
        </w:tc>
        <w:tc>
          <w:tcPr>
            <w:tcW w:w="1276" w:type="dxa"/>
          </w:tcPr>
          <w:p w:rsidR="007921D7" w:rsidRPr="004876CE" w:rsidRDefault="007921D7" w:rsidP="007921D7">
            <w:pPr>
              <w:pStyle w:val="Geenafstand"/>
              <w:rPr>
                <w:color w:val="000000" w:themeColor="text1"/>
              </w:rPr>
            </w:pPr>
            <w:r w:rsidRPr="004876CE">
              <w:rPr>
                <w:color w:val="000000" w:themeColor="text1"/>
              </w:rPr>
              <w:t>1 (10%)</w:t>
            </w:r>
          </w:p>
        </w:tc>
        <w:tc>
          <w:tcPr>
            <w:tcW w:w="1241" w:type="dxa"/>
          </w:tcPr>
          <w:p w:rsidR="007921D7" w:rsidRPr="004876CE" w:rsidRDefault="007921D7" w:rsidP="007921D7">
            <w:pPr>
              <w:pStyle w:val="Geenafstand"/>
              <w:rPr>
                <w:color w:val="000000" w:themeColor="text1"/>
              </w:rPr>
            </w:pPr>
            <w:r w:rsidRPr="004876CE">
              <w:rPr>
                <w:color w:val="000000" w:themeColor="text1"/>
              </w:rPr>
              <w:t>2 (15,4%)</w:t>
            </w:r>
          </w:p>
        </w:tc>
        <w:tc>
          <w:tcPr>
            <w:tcW w:w="1474" w:type="dxa"/>
          </w:tcPr>
          <w:p w:rsidR="007921D7" w:rsidRPr="004876CE" w:rsidRDefault="007921D7" w:rsidP="007921D7">
            <w:pPr>
              <w:pStyle w:val="Geenafstand"/>
              <w:rPr>
                <w:color w:val="000000" w:themeColor="text1"/>
              </w:rPr>
            </w:pPr>
            <w:r w:rsidRPr="004876CE">
              <w:rPr>
                <w:color w:val="000000" w:themeColor="text1"/>
              </w:rPr>
              <w:t>2 (16,65%)</w:t>
            </w:r>
          </w:p>
        </w:tc>
        <w:tc>
          <w:tcPr>
            <w:tcW w:w="1474" w:type="dxa"/>
          </w:tcPr>
          <w:p w:rsidR="007921D7" w:rsidRPr="004876CE" w:rsidRDefault="007921D7" w:rsidP="007921D7">
            <w:pPr>
              <w:pStyle w:val="Geenafstand"/>
              <w:rPr>
                <w:color w:val="000000" w:themeColor="text1"/>
              </w:rPr>
            </w:pPr>
            <w:r w:rsidRPr="004876CE">
              <w:rPr>
                <w:color w:val="000000" w:themeColor="text1"/>
              </w:rPr>
              <w:t>1 (9,1%)</w:t>
            </w:r>
          </w:p>
        </w:tc>
      </w:tr>
      <w:tr w:rsidR="007921D7" w:rsidTr="007921D7">
        <w:tc>
          <w:tcPr>
            <w:tcW w:w="2943" w:type="dxa"/>
          </w:tcPr>
          <w:p w:rsidR="007921D7" w:rsidRPr="00084B8C" w:rsidRDefault="007921D7" w:rsidP="007921D7">
            <w:pPr>
              <w:pStyle w:val="Geenafstand"/>
            </w:pPr>
            <w:r>
              <w:t xml:space="preserve">Administratief </w:t>
            </w:r>
            <w:proofErr w:type="gramStart"/>
            <w:r>
              <w:t xml:space="preserve">werk   </w:t>
            </w:r>
            <w:proofErr w:type="gramEnd"/>
          </w:p>
        </w:tc>
        <w:tc>
          <w:tcPr>
            <w:tcW w:w="2127" w:type="dxa"/>
          </w:tcPr>
          <w:p w:rsidR="007921D7" w:rsidRPr="004876CE" w:rsidRDefault="007921D7" w:rsidP="007921D7">
            <w:pPr>
              <w:pStyle w:val="Geenafstand"/>
              <w:rPr>
                <w:color w:val="000000" w:themeColor="text1"/>
              </w:rPr>
            </w:pPr>
            <w:r w:rsidRPr="004876CE">
              <w:rPr>
                <w:color w:val="000000" w:themeColor="text1"/>
              </w:rPr>
              <w:t>3 (13,05%)</w:t>
            </w:r>
          </w:p>
        </w:tc>
        <w:tc>
          <w:tcPr>
            <w:tcW w:w="1701" w:type="dxa"/>
          </w:tcPr>
          <w:p w:rsidR="007921D7" w:rsidRPr="004876CE" w:rsidRDefault="007921D7" w:rsidP="007921D7">
            <w:pPr>
              <w:pStyle w:val="Geenafstand"/>
              <w:rPr>
                <w:color w:val="000000" w:themeColor="text1"/>
              </w:rPr>
            </w:pPr>
            <w:r w:rsidRPr="004876CE">
              <w:rPr>
                <w:color w:val="000000" w:themeColor="text1"/>
              </w:rPr>
              <w:t>2 (50%)</w:t>
            </w:r>
          </w:p>
        </w:tc>
        <w:tc>
          <w:tcPr>
            <w:tcW w:w="1984" w:type="dxa"/>
          </w:tcPr>
          <w:p w:rsidR="007921D7" w:rsidRPr="004876CE" w:rsidRDefault="007921D7" w:rsidP="007921D7">
            <w:pPr>
              <w:pStyle w:val="Geenafstand"/>
              <w:rPr>
                <w:color w:val="000000" w:themeColor="text1"/>
              </w:rPr>
            </w:pPr>
            <w:r w:rsidRPr="004876CE">
              <w:rPr>
                <w:color w:val="000000" w:themeColor="text1"/>
              </w:rPr>
              <w:t>1 (5,25%)</w:t>
            </w:r>
          </w:p>
        </w:tc>
        <w:tc>
          <w:tcPr>
            <w:tcW w:w="1276" w:type="dxa"/>
          </w:tcPr>
          <w:p w:rsidR="007921D7" w:rsidRPr="004876CE" w:rsidRDefault="007921D7" w:rsidP="007921D7">
            <w:pPr>
              <w:pStyle w:val="Geenafstand"/>
              <w:rPr>
                <w:color w:val="000000" w:themeColor="text1"/>
              </w:rPr>
            </w:pPr>
            <w:r w:rsidRPr="004876CE">
              <w:rPr>
                <w:color w:val="000000" w:themeColor="text1"/>
              </w:rPr>
              <w:t>1 (10%)</w:t>
            </w:r>
          </w:p>
        </w:tc>
        <w:tc>
          <w:tcPr>
            <w:tcW w:w="1241" w:type="dxa"/>
          </w:tcPr>
          <w:p w:rsidR="007921D7" w:rsidRPr="004876CE" w:rsidRDefault="007921D7" w:rsidP="007921D7">
            <w:pPr>
              <w:pStyle w:val="Geenafstand"/>
              <w:rPr>
                <w:color w:val="000000" w:themeColor="text1"/>
              </w:rPr>
            </w:pPr>
            <w:r w:rsidRPr="004876CE">
              <w:rPr>
                <w:color w:val="000000" w:themeColor="text1"/>
              </w:rPr>
              <w:t>2 (15,4%)</w:t>
            </w:r>
          </w:p>
        </w:tc>
        <w:tc>
          <w:tcPr>
            <w:tcW w:w="1474" w:type="dxa"/>
          </w:tcPr>
          <w:p w:rsidR="007921D7" w:rsidRPr="004876CE" w:rsidRDefault="007921D7" w:rsidP="007921D7">
            <w:pPr>
              <w:pStyle w:val="Geenafstand"/>
              <w:rPr>
                <w:color w:val="000000" w:themeColor="text1"/>
              </w:rPr>
            </w:pPr>
            <w:r w:rsidRPr="004876CE">
              <w:rPr>
                <w:color w:val="000000" w:themeColor="text1"/>
              </w:rPr>
              <w:t>0 (0%)</w:t>
            </w:r>
          </w:p>
        </w:tc>
        <w:tc>
          <w:tcPr>
            <w:tcW w:w="1474" w:type="dxa"/>
          </w:tcPr>
          <w:p w:rsidR="007921D7" w:rsidRPr="004876CE" w:rsidRDefault="007921D7" w:rsidP="007921D7">
            <w:pPr>
              <w:pStyle w:val="Geenafstand"/>
              <w:rPr>
                <w:color w:val="000000" w:themeColor="text1"/>
              </w:rPr>
            </w:pPr>
            <w:r w:rsidRPr="004876CE">
              <w:rPr>
                <w:color w:val="000000" w:themeColor="text1"/>
              </w:rPr>
              <w:t>3 (27,25%)</w:t>
            </w:r>
          </w:p>
        </w:tc>
      </w:tr>
      <w:tr w:rsidR="007921D7" w:rsidTr="007921D7">
        <w:tc>
          <w:tcPr>
            <w:tcW w:w="2943" w:type="dxa"/>
          </w:tcPr>
          <w:p w:rsidR="007921D7" w:rsidRPr="00084B8C" w:rsidRDefault="007921D7" w:rsidP="007921D7">
            <w:pPr>
              <w:pStyle w:val="Geenafstand"/>
            </w:pPr>
            <w:r>
              <w:t xml:space="preserve">Plannen van een </w:t>
            </w:r>
            <w:proofErr w:type="gramStart"/>
            <w:r>
              <w:t xml:space="preserve">tripje    </w:t>
            </w:r>
            <w:proofErr w:type="gramEnd"/>
          </w:p>
        </w:tc>
        <w:tc>
          <w:tcPr>
            <w:tcW w:w="2127" w:type="dxa"/>
          </w:tcPr>
          <w:p w:rsidR="007921D7" w:rsidRPr="004876CE" w:rsidRDefault="007921D7" w:rsidP="007921D7">
            <w:pPr>
              <w:pStyle w:val="Geenafstand"/>
              <w:rPr>
                <w:color w:val="000000" w:themeColor="text1"/>
              </w:rPr>
            </w:pPr>
            <w:r w:rsidRPr="004876CE">
              <w:rPr>
                <w:color w:val="000000" w:themeColor="text1"/>
              </w:rPr>
              <w:t>1 (4,35%)</w:t>
            </w:r>
          </w:p>
        </w:tc>
        <w:tc>
          <w:tcPr>
            <w:tcW w:w="1701" w:type="dxa"/>
          </w:tcPr>
          <w:p w:rsidR="007921D7" w:rsidRPr="004876CE" w:rsidRDefault="007921D7" w:rsidP="007921D7">
            <w:pPr>
              <w:pStyle w:val="Geenafstand"/>
              <w:rPr>
                <w:color w:val="000000" w:themeColor="text1"/>
              </w:rPr>
            </w:pPr>
            <w:r w:rsidRPr="004876CE">
              <w:rPr>
                <w:color w:val="000000" w:themeColor="text1"/>
              </w:rPr>
              <w:t>1 (25%)</w:t>
            </w:r>
          </w:p>
        </w:tc>
        <w:tc>
          <w:tcPr>
            <w:tcW w:w="1984" w:type="dxa"/>
          </w:tcPr>
          <w:p w:rsidR="007921D7" w:rsidRPr="004876CE" w:rsidRDefault="007921D7" w:rsidP="007921D7">
            <w:pPr>
              <w:pStyle w:val="Geenafstand"/>
              <w:rPr>
                <w:color w:val="000000" w:themeColor="text1"/>
              </w:rPr>
            </w:pPr>
            <w:r w:rsidRPr="004876CE">
              <w:rPr>
                <w:color w:val="000000" w:themeColor="text1"/>
              </w:rPr>
              <w:t>0 (0%)</w:t>
            </w:r>
          </w:p>
        </w:tc>
        <w:tc>
          <w:tcPr>
            <w:tcW w:w="1276" w:type="dxa"/>
          </w:tcPr>
          <w:p w:rsidR="007921D7" w:rsidRPr="004876CE" w:rsidRDefault="007921D7" w:rsidP="007921D7">
            <w:pPr>
              <w:pStyle w:val="Geenafstand"/>
              <w:rPr>
                <w:color w:val="000000" w:themeColor="text1"/>
              </w:rPr>
            </w:pPr>
            <w:r w:rsidRPr="004876CE">
              <w:rPr>
                <w:color w:val="000000" w:themeColor="text1"/>
              </w:rPr>
              <w:t>0 (0%)</w:t>
            </w:r>
          </w:p>
        </w:tc>
        <w:tc>
          <w:tcPr>
            <w:tcW w:w="1241" w:type="dxa"/>
          </w:tcPr>
          <w:p w:rsidR="007921D7" w:rsidRPr="004876CE" w:rsidRDefault="007921D7" w:rsidP="007921D7">
            <w:pPr>
              <w:pStyle w:val="Geenafstand"/>
              <w:rPr>
                <w:color w:val="000000" w:themeColor="text1"/>
              </w:rPr>
            </w:pPr>
            <w:r w:rsidRPr="004876CE">
              <w:rPr>
                <w:color w:val="000000" w:themeColor="text1"/>
              </w:rPr>
              <w:t>1 (7,7%)</w:t>
            </w:r>
          </w:p>
        </w:tc>
        <w:tc>
          <w:tcPr>
            <w:tcW w:w="1474" w:type="dxa"/>
          </w:tcPr>
          <w:p w:rsidR="007921D7" w:rsidRPr="004876CE" w:rsidRDefault="007921D7" w:rsidP="007921D7">
            <w:pPr>
              <w:pStyle w:val="Geenafstand"/>
              <w:rPr>
                <w:color w:val="000000" w:themeColor="text1"/>
              </w:rPr>
            </w:pPr>
            <w:r w:rsidRPr="004876CE">
              <w:rPr>
                <w:color w:val="000000" w:themeColor="text1"/>
              </w:rPr>
              <w:t>0 (0%)</w:t>
            </w:r>
          </w:p>
        </w:tc>
        <w:tc>
          <w:tcPr>
            <w:tcW w:w="1474" w:type="dxa"/>
          </w:tcPr>
          <w:p w:rsidR="007921D7" w:rsidRPr="004876CE" w:rsidRDefault="007921D7" w:rsidP="007921D7">
            <w:pPr>
              <w:pStyle w:val="Geenafstand"/>
              <w:rPr>
                <w:color w:val="000000" w:themeColor="text1"/>
              </w:rPr>
            </w:pPr>
            <w:r w:rsidRPr="004876CE">
              <w:rPr>
                <w:color w:val="000000" w:themeColor="text1"/>
              </w:rPr>
              <w:t>1 (9,1%)</w:t>
            </w:r>
          </w:p>
        </w:tc>
      </w:tr>
      <w:tr w:rsidR="007921D7" w:rsidTr="007921D7">
        <w:tc>
          <w:tcPr>
            <w:tcW w:w="2943" w:type="dxa"/>
          </w:tcPr>
          <w:p w:rsidR="007921D7" w:rsidRDefault="007921D7" w:rsidP="007921D7">
            <w:pPr>
              <w:pStyle w:val="Geenafstand"/>
            </w:pPr>
            <w:r>
              <w:t xml:space="preserve">Overig, namelijk… </w:t>
            </w:r>
          </w:p>
        </w:tc>
        <w:tc>
          <w:tcPr>
            <w:tcW w:w="2127" w:type="dxa"/>
          </w:tcPr>
          <w:p w:rsidR="007921D7" w:rsidRPr="004876CE" w:rsidRDefault="007921D7" w:rsidP="007921D7">
            <w:pPr>
              <w:pStyle w:val="Geenafstand"/>
              <w:rPr>
                <w:color w:val="000000" w:themeColor="text1"/>
              </w:rPr>
            </w:pPr>
            <w:r w:rsidRPr="004876CE">
              <w:rPr>
                <w:color w:val="000000" w:themeColor="text1"/>
              </w:rPr>
              <w:t>1 (4,35%)</w:t>
            </w:r>
          </w:p>
        </w:tc>
        <w:tc>
          <w:tcPr>
            <w:tcW w:w="1701" w:type="dxa"/>
          </w:tcPr>
          <w:p w:rsidR="007921D7" w:rsidRPr="004876CE" w:rsidRDefault="007921D7" w:rsidP="007921D7">
            <w:pPr>
              <w:pStyle w:val="Geenafstand"/>
              <w:rPr>
                <w:color w:val="000000" w:themeColor="text1"/>
              </w:rPr>
            </w:pPr>
            <w:r w:rsidRPr="004876CE">
              <w:rPr>
                <w:color w:val="000000" w:themeColor="text1"/>
              </w:rPr>
              <w:t>0 (0%)</w:t>
            </w:r>
          </w:p>
        </w:tc>
        <w:tc>
          <w:tcPr>
            <w:tcW w:w="1984" w:type="dxa"/>
          </w:tcPr>
          <w:p w:rsidR="007921D7" w:rsidRPr="004876CE" w:rsidRDefault="007921D7" w:rsidP="007921D7">
            <w:pPr>
              <w:pStyle w:val="Geenafstand"/>
              <w:rPr>
                <w:color w:val="000000" w:themeColor="text1"/>
              </w:rPr>
            </w:pPr>
            <w:r w:rsidRPr="004876CE">
              <w:rPr>
                <w:color w:val="000000" w:themeColor="text1"/>
              </w:rPr>
              <w:t>1 (5,25%)</w:t>
            </w:r>
          </w:p>
        </w:tc>
        <w:tc>
          <w:tcPr>
            <w:tcW w:w="1276" w:type="dxa"/>
          </w:tcPr>
          <w:p w:rsidR="007921D7" w:rsidRPr="004876CE" w:rsidRDefault="007921D7" w:rsidP="007921D7">
            <w:pPr>
              <w:pStyle w:val="Geenafstand"/>
              <w:rPr>
                <w:color w:val="000000" w:themeColor="text1"/>
              </w:rPr>
            </w:pPr>
            <w:r w:rsidRPr="004876CE">
              <w:rPr>
                <w:color w:val="000000" w:themeColor="text1"/>
              </w:rPr>
              <w:t>0 (0%)</w:t>
            </w:r>
          </w:p>
        </w:tc>
        <w:tc>
          <w:tcPr>
            <w:tcW w:w="1241" w:type="dxa"/>
          </w:tcPr>
          <w:p w:rsidR="007921D7" w:rsidRPr="004876CE" w:rsidRDefault="007921D7" w:rsidP="007921D7">
            <w:pPr>
              <w:pStyle w:val="Geenafstand"/>
              <w:rPr>
                <w:color w:val="000000" w:themeColor="text1"/>
              </w:rPr>
            </w:pPr>
            <w:r w:rsidRPr="004876CE">
              <w:rPr>
                <w:color w:val="000000" w:themeColor="text1"/>
              </w:rPr>
              <w:t>1 (7,7%)</w:t>
            </w:r>
          </w:p>
        </w:tc>
        <w:tc>
          <w:tcPr>
            <w:tcW w:w="1474" w:type="dxa"/>
          </w:tcPr>
          <w:p w:rsidR="007921D7" w:rsidRPr="004876CE" w:rsidRDefault="007921D7" w:rsidP="007921D7">
            <w:pPr>
              <w:pStyle w:val="Geenafstand"/>
              <w:rPr>
                <w:color w:val="000000" w:themeColor="text1"/>
              </w:rPr>
            </w:pPr>
            <w:r w:rsidRPr="004876CE">
              <w:rPr>
                <w:color w:val="000000" w:themeColor="text1"/>
              </w:rPr>
              <w:t>1 (8,35%)</w:t>
            </w:r>
          </w:p>
        </w:tc>
        <w:tc>
          <w:tcPr>
            <w:tcW w:w="1474" w:type="dxa"/>
          </w:tcPr>
          <w:p w:rsidR="007921D7" w:rsidRPr="004876CE" w:rsidRDefault="007921D7" w:rsidP="007921D7">
            <w:pPr>
              <w:pStyle w:val="Geenafstand"/>
              <w:rPr>
                <w:color w:val="000000" w:themeColor="text1"/>
              </w:rPr>
            </w:pPr>
            <w:r w:rsidRPr="004876CE">
              <w:rPr>
                <w:color w:val="000000" w:themeColor="text1"/>
              </w:rPr>
              <w:t>0 (0%)</w:t>
            </w:r>
          </w:p>
        </w:tc>
      </w:tr>
      <w:tr w:rsidR="007921D7" w:rsidTr="007921D7">
        <w:tc>
          <w:tcPr>
            <w:tcW w:w="2943" w:type="dxa"/>
          </w:tcPr>
          <w:p w:rsidR="007921D7" w:rsidRDefault="007921D7" w:rsidP="007921D7">
            <w:pPr>
              <w:pStyle w:val="Geenafstand"/>
            </w:pPr>
            <w:r>
              <w:t xml:space="preserve">Geen behoefte </w:t>
            </w:r>
          </w:p>
        </w:tc>
        <w:tc>
          <w:tcPr>
            <w:tcW w:w="2127" w:type="dxa"/>
          </w:tcPr>
          <w:p w:rsidR="007921D7" w:rsidRPr="004876CE" w:rsidRDefault="007921D7" w:rsidP="007921D7">
            <w:pPr>
              <w:pStyle w:val="Geenafstand"/>
              <w:rPr>
                <w:color w:val="000000" w:themeColor="text1"/>
              </w:rPr>
            </w:pPr>
            <w:r w:rsidRPr="004876CE">
              <w:rPr>
                <w:color w:val="000000" w:themeColor="text1"/>
              </w:rPr>
              <w:t>17 (73,9%)</w:t>
            </w:r>
          </w:p>
        </w:tc>
        <w:tc>
          <w:tcPr>
            <w:tcW w:w="1701" w:type="dxa"/>
          </w:tcPr>
          <w:p w:rsidR="007921D7" w:rsidRPr="004876CE" w:rsidRDefault="007921D7" w:rsidP="007921D7">
            <w:pPr>
              <w:pStyle w:val="Geenafstand"/>
              <w:rPr>
                <w:color w:val="000000" w:themeColor="text1"/>
              </w:rPr>
            </w:pPr>
            <w:r w:rsidRPr="004876CE">
              <w:rPr>
                <w:color w:val="000000" w:themeColor="text1"/>
              </w:rPr>
              <w:t>2 (50%)</w:t>
            </w:r>
          </w:p>
        </w:tc>
        <w:tc>
          <w:tcPr>
            <w:tcW w:w="1984" w:type="dxa"/>
          </w:tcPr>
          <w:p w:rsidR="007921D7" w:rsidRPr="004876CE" w:rsidRDefault="007921D7" w:rsidP="007921D7">
            <w:pPr>
              <w:pStyle w:val="Geenafstand"/>
              <w:rPr>
                <w:color w:val="000000" w:themeColor="text1"/>
              </w:rPr>
            </w:pPr>
            <w:r w:rsidRPr="004876CE">
              <w:rPr>
                <w:color w:val="000000" w:themeColor="text1"/>
              </w:rPr>
              <w:t>15 (78,95%)</w:t>
            </w:r>
          </w:p>
        </w:tc>
        <w:tc>
          <w:tcPr>
            <w:tcW w:w="1276" w:type="dxa"/>
          </w:tcPr>
          <w:p w:rsidR="007921D7" w:rsidRPr="004876CE" w:rsidRDefault="007921D7" w:rsidP="007921D7">
            <w:pPr>
              <w:pStyle w:val="Geenafstand"/>
              <w:rPr>
                <w:color w:val="000000" w:themeColor="text1"/>
              </w:rPr>
            </w:pPr>
            <w:r w:rsidRPr="004876CE">
              <w:rPr>
                <w:color w:val="000000" w:themeColor="text1"/>
              </w:rPr>
              <w:t>8 (80%)</w:t>
            </w:r>
          </w:p>
        </w:tc>
        <w:tc>
          <w:tcPr>
            <w:tcW w:w="1241" w:type="dxa"/>
          </w:tcPr>
          <w:p w:rsidR="007921D7" w:rsidRPr="004876CE" w:rsidRDefault="007921D7" w:rsidP="007921D7">
            <w:pPr>
              <w:pStyle w:val="Geenafstand"/>
              <w:rPr>
                <w:color w:val="000000" w:themeColor="text1"/>
              </w:rPr>
            </w:pPr>
            <w:r w:rsidRPr="004876CE">
              <w:rPr>
                <w:color w:val="000000" w:themeColor="text1"/>
              </w:rPr>
              <w:t>9 (69,25%)</w:t>
            </w:r>
          </w:p>
        </w:tc>
        <w:tc>
          <w:tcPr>
            <w:tcW w:w="1474" w:type="dxa"/>
          </w:tcPr>
          <w:p w:rsidR="007921D7" w:rsidRPr="004876CE" w:rsidRDefault="007921D7" w:rsidP="007921D7">
            <w:pPr>
              <w:pStyle w:val="Geenafstand"/>
              <w:rPr>
                <w:color w:val="000000" w:themeColor="text1"/>
              </w:rPr>
            </w:pPr>
            <w:r w:rsidRPr="004876CE">
              <w:rPr>
                <w:color w:val="000000" w:themeColor="text1"/>
              </w:rPr>
              <w:t>9 (75%)</w:t>
            </w:r>
          </w:p>
        </w:tc>
        <w:tc>
          <w:tcPr>
            <w:tcW w:w="1474" w:type="dxa"/>
          </w:tcPr>
          <w:p w:rsidR="007921D7" w:rsidRPr="004876CE" w:rsidRDefault="007921D7" w:rsidP="007921D7">
            <w:pPr>
              <w:pStyle w:val="Geenafstand"/>
              <w:rPr>
                <w:color w:val="000000" w:themeColor="text1"/>
              </w:rPr>
            </w:pPr>
            <w:r w:rsidRPr="004876CE">
              <w:rPr>
                <w:color w:val="000000" w:themeColor="text1"/>
              </w:rPr>
              <w:t>8 (72,7%)</w:t>
            </w:r>
          </w:p>
        </w:tc>
      </w:tr>
    </w:tbl>
    <w:p w:rsidR="007921D7" w:rsidRDefault="007921D7" w:rsidP="007921D7">
      <w:pPr>
        <w:pStyle w:val="Geenafstand"/>
      </w:pPr>
    </w:p>
    <w:p w:rsidR="007921D7" w:rsidRDefault="007921D7" w:rsidP="007921D7">
      <w:pPr>
        <w:pStyle w:val="Geenafstand"/>
        <w:ind w:firstLine="708"/>
        <w:rPr>
          <w:b/>
        </w:rPr>
      </w:pPr>
      <w:r w:rsidRPr="009777BB">
        <w:rPr>
          <w:b/>
        </w:rPr>
        <w:t>4.</w:t>
      </w:r>
      <w:r>
        <w:rPr>
          <w:b/>
        </w:rPr>
        <w:t xml:space="preserve"> Wonen in een wijk en gemeente </w:t>
      </w:r>
    </w:p>
    <w:tbl>
      <w:tblPr>
        <w:tblStyle w:val="Tabelraster"/>
        <w:tblpPr w:leftFromText="141" w:rightFromText="141" w:vertAnchor="text" w:horzAnchor="margin" w:tblpY="66"/>
        <w:tblW w:w="0" w:type="auto"/>
        <w:tblLayout w:type="fixed"/>
        <w:tblLook w:val="04A0" w:firstRow="1" w:lastRow="0" w:firstColumn="1" w:lastColumn="0" w:noHBand="0" w:noVBand="1"/>
      </w:tblPr>
      <w:tblGrid>
        <w:gridCol w:w="2943"/>
        <w:gridCol w:w="2127"/>
        <w:gridCol w:w="1701"/>
        <w:gridCol w:w="1984"/>
        <w:gridCol w:w="1276"/>
        <w:gridCol w:w="1241"/>
        <w:gridCol w:w="1474"/>
        <w:gridCol w:w="1474"/>
      </w:tblGrid>
      <w:tr w:rsidR="007921D7" w:rsidTr="007921D7">
        <w:tc>
          <w:tcPr>
            <w:tcW w:w="8755" w:type="dxa"/>
            <w:gridSpan w:val="4"/>
          </w:tcPr>
          <w:p w:rsidR="007921D7" w:rsidRPr="00DC082F" w:rsidRDefault="007921D7" w:rsidP="007921D7">
            <w:pPr>
              <w:pStyle w:val="Geenafstand"/>
            </w:pPr>
            <w:r w:rsidRPr="002A3E1D">
              <w:rPr>
                <w:u w:val="single"/>
              </w:rPr>
              <w:t>Vraag:</w:t>
            </w:r>
            <w:r>
              <w:t xml:space="preserve"> Had u behoefte aan hulp gericht op…</w:t>
            </w:r>
            <w:proofErr w:type="gramStart"/>
            <w:r>
              <w:t xml:space="preserve">    </w:t>
            </w:r>
            <w:proofErr w:type="gramEnd"/>
          </w:p>
        </w:tc>
        <w:tc>
          <w:tcPr>
            <w:tcW w:w="5465" w:type="dxa"/>
            <w:gridSpan w:val="4"/>
          </w:tcPr>
          <w:p w:rsidR="007921D7" w:rsidRPr="00DC082F" w:rsidRDefault="007921D7" w:rsidP="007921D7">
            <w:pPr>
              <w:pStyle w:val="Geenafstand"/>
            </w:pPr>
            <w:r w:rsidRPr="00DC082F">
              <w:t xml:space="preserve">N = </w:t>
            </w:r>
            <w:proofErr w:type="gramStart"/>
            <w:r>
              <w:t xml:space="preserve">24                                                                          </w:t>
            </w:r>
            <w:proofErr w:type="spellStart"/>
            <w:proofErr w:type="gramEnd"/>
            <w:r>
              <w:t>Missings</w:t>
            </w:r>
            <w:proofErr w:type="spellEnd"/>
            <w:r>
              <w:t xml:space="preserve">: 2 </w:t>
            </w:r>
          </w:p>
        </w:tc>
      </w:tr>
      <w:tr w:rsidR="007921D7" w:rsidTr="007921D7">
        <w:tc>
          <w:tcPr>
            <w:tcW w:w="2943" w:type="dxa"/>
          </w:tcPr>
          <w:p w:rsidR="007921D7" w:rsidRPr="00DC082F" w:rsidRDefault="007921D7" w:rsidP="007921D7">
            <w:pPr>
              <w:pStyle w:val="Geenafstand"/>
              <w:rPr>
                <w:b/>
              </w:rPr>
            </w:pPr>
            <w:r w:rsidRPr="00DC082F">
              <w:rPr>
                <w:b/>
              </w:rPr>
              <w:t xml:space="preserve">Keuzemogelijkheden: </w:t>
            </w:r>
          </w:p>
        </w:tc>
        <w:tc>
          <w:tcPr>
            <w:tcW w:w="2127" w:type="dxa"/>
          </w:tcPr>
          <w:p w:rsidR="007921D7" w:rsidRPr="00DC082F" w:rsidRDefault="007921D7" w:rsidP="007921D7">
            <w:pPr>
              <w:pStyle w:val="Geenafstand"/>
              <w:rPr>
                <w:b/>
              </w:rPr>
            </w:pPr>
            <w:r w:rsidRPr="00DC082F">
              <w:rPr>
                <w:b/>
              </w:rPr>
              <w:t>Aantal personen</w:t>
            </w:r>
            <w:r>
              <w:rPr>
                <w:b/>
              </w:rPr>
              <w:t xml:space="preserve"> en in procenten</w:t>
            </w:r>
            <w:r w:rsidRPr="00DC082F">
              <w:rPr>
                <w:b/>
              </w:rPr>
              <w:t xml:space="preserve"> die voor keuzemogelijkheid hebben gekozen: </w:t>
            </w:r>
          </w:p>
        </w:tc>
        <w:tc>
          <w:tcPr>
            <w:tcW w:w="1701" w:type="dxa"/>
          </w:tcPr>
          <w:p w:rsidR="007921D7" w:rsidRDefault="007921D7" w:rsidP="007921D7">
            <w:pPr>
              <w:pStyle w:val="Geenafstand"/>
              <w:rPr>
                <w:b/>
              </w:rPr>
            </w:pPr>
            <w:r>
              <w:rPr>
                <w:b/>
              </w:rPr>
              <w:t xml:space="preserve">Zelfstandig </w:t>
            </w:r>
            <w:proofErr w:type="gramStart"/>
            <w:r>
              <w:rPr>
                <w:b/>
              </w:rPr>
              <w:t xml:space="preserve">wonend,  </w:t>
            </w:r>
            <w:proofErr w:type="gramEnd"/>
            <w:r>
              <w:rPr>
                <w:b/>
              </w:rPr>
              <w:t>alleen</w:t>
            </w:r>
          </w:p>
          <w:p w:rsidR="007921D7" w:rsidRPr="00DC082F" w:rsidRDefault="007921D7" w:rsidP="007921D7">
            <w:pPr>
              <w:pStyle w:val="Geenafstand"/>
              <w:rPr>
                <w:b/>
              </w:rPr>
            </w:pPr>
            <w:r>
              <w:t>(4</w:t>
            </w:r>
            <w:r w:rsidRPr="00287294">
              <w:t xml:space="preserve"> alleenstaand)</w:t>
            </w:r>
          </w:p>
        </w:tc>
        <w:tc>
          <w:tcPr>
            <w:tcW w:w="1984" w:type="dxa"/>
          </w:tcPr>
          <w:p w:rsidR="007921D7" w:rsidRDefault="007921D7" w:rsidP="007921D7">
            <w:pPr>
              <w:pStyle w:val="Geenafstand"/>
              <w:rPr>
                <w:b/>
              </w:rPr>
            </w:pPr>
            <w:r>
              <w:rPr>
                <w:b/>
              </w:rPr>
              <w:t xml:space="preserve">Zelfstandig wonen met anderen </w:t>
            </w:r>
          </w:p>
          <w:p w:rsidR="007921D7" w:rsidRPr="00DC082F" w:rsidRDefault="007921D7" w:rsidP="007921D7">
            <w:pPr>
              <w:pStyle w:val="Geenafstand"/>
              <w:rPr>
                <w:b/>
              </w:rPr>
            </w:pPr>
            <w:r w:rsidRPr="00287294">
              <w:t>(</w:t>
            </w:r>
            <w:r>
              <w:t>20</w:t>
            </w:r>
            <w:r w:rsidRPr="00287294">
              <w:t xml:space="preserve"> samenwonend)</w:t>
            </w:r>
          </w:p>
        </w:tc>
        <w:tc>
          <w:tcPr>
            <w:tcW w:w="1276" w:type="dxa"/>
          </w:tcPr>
          <w:p w:rsidR="007921D7" w:rsidRDefault="007921D7" w:rsidP="007921D7">
            <w:pPr>
              <w:pStyle w:val="Geenafstand"/>
              <w:rPr>
                <w:b/>
              </w:rPr>
            </w:pPr>
            <w:r>
              <w:rPr>
                <w:b/>
              </w:rPr>
              <w:t xml:space="preserve">Man </w:t>
            </w:r>
          </w:p>
          <w:p w:rsidR="007921D7" w:rsidRPr="00703EAE" w:rsidRDefault="007921D7" w:rsidP="007921D7">
            <w:pPr>
              <w:pStyle w:val="Geenafstand"/>
            </w:pPr>
            <w:r>
              <w:t>(10</w:t>
            </w:r>
            <w:r w:rsidRPr="00703EAE">
              <w:t>)</w:t>
            </w:r>
          </w:p>
        </w:tc>
        <w:tc>
          <w:tcPr>
            <w:tcW w:w="1241" w:type="dxa"/>
          </w:tcPr>
          <w:p w:rsidR="007921D7" w:rsidRDefault="007921D7" w:rsidP="007921D7">
            <w:pPr>
              <w:pStyle w:val="Geenafstand"/>
              <w:rPr>
                <w:b/>
              </w:rPr>
            </w:pPr>
            <w:r>
              <w:rPr>
                <w:b/>
              </w:rPr>
              <w:t xml:space="preserve">Vrouw </w:t>
            </w:r>
          </w:p>
          <w:p w:rsidR="007921D7" w:rsidRPr="00703EAE" w:rsidRDefault="007921D7" w:rsidP="007921D7">
            <w:pPr>
              <w:pStyle w:val="Geenafstand"/>
            </w:pPr>
            <w:r w:rsidRPr="00703EAE">
              <w:t>(14)</w:t>
            </w:r>
          </w:p>
        </w:tc>
        <w:tc>
          <w:tcPr>
            <w:tcW w:w="1474" w:type="dxa"/>
          </w:tcPr>
          <w:p w:rsidR="007921D7" w:rsidRDefault="007921D7" w:rsidP="007921D7">
            <w:pPr>
              <w:pStyle w:val="Geenafstand"/>
              <w:rPr>
                <w:b/>
              </w:rPr>
            </w:pPr>
            <w:proofErr w:type="spellStart"/>
            <w:r>
              <w:rPr>
                <w:b/>
              </w:rPr>
              <w:t>Leeftijdschaal</w:t>
            </w:r>
            <w:proofErr w:type="spellEnd"/>
            <w:r>
              <w:rPr>
                <w:b/>
              </w:rPr>
              <w:t xml:space="preserve"> 21 tot 64 </w:t>
            </w:r>
          </w:p>
          <w:p w:rsidR="007921D7" w:rsidRPr="00703EAE" w:rsidRDefault="007921D7" w:rsidP="007921D7">
            <w:pPr>
              <w:pStyle w:val="Geenafstand"/>
            </w:pPr>
            <w:r>
              <w:t>(12</w:t>
            </w:r>
            <w:r w:rsidRPr="00703EAE">
              <w:t>)</w:t>
            </w:r>
          </w:p>
        </w:tc>
        <w:tc>
          <w:tcPr>
            <w:tcW w:w="1474" w:type="dxa"/>
          </w:tcPr>
          <w:p w:rsidR="007921D7" w:rsidRDefault="007921D7" w:rsidP="007921D7">
            <w:pPr>
              <w:pStyle w:val="Geenafstand"/>
              <w:rPr>
                <w:b/>
              </w:rPr>
            </w:pPr>
            <w:proofErr w:type="spellStart"/>
            <w:r>
              <w:rPr>
                <w:b/>
              </w:rPr>
              <w:t>Leeftijdschaal</w:t>
            </w:r>
            <w:proofErr w:type="spellEnd"/>
            <w:r>
              <w:rPr>
                <w:b/>
              </w:rPr>
              <w:t xml:space="preserve"> 65 tot 91 </w:t>
            </w:r>
          </w:p>
          <w:p w:rsidR="007921D7" w:rsidRPr="00703EAE" w:rsidRDefault="007921D7" w:rsidP="007921D7">
            <w:pPr>
              <w:pStyle w:val="Geenafstand"/>
            </w:pPr>
            <w:r w:rsidRPr="00703EAE">
              <w:t>(12)</w:t>
            </w:r>
          </w:p>
        </w:tc>
      </w:tr>
      <w:tr w:rsidR="007921D7" w:rsidTr="007921D7">
        <w:tc>
          <w:tcPr>
            <w:tcW w:w="2943" w:type="dxa"/>
          </w:tcPr>
          <w:p w:rsidR="007921D7" w:rsidRPr="00084B8C" w:rsidRDefault="007921D7" w:rsidP="007921D7">
            <w:pPr>
              <w:pStyle w:val="Geenafstand"/>
              <w:tabs>
                <w:tab w:val="right" w:pos="2854"/>
              </w:tabs>
            </w:pPr>
            <w:r>
              <w:t xml:space="preserve">Op visite </w:t>
            </w:r>
            <w:proofErr w:type="gramStart"/>
            <w:r>
              <w:t xml:space="preserve">gaan  </w:t>
            </w:r>
            <w:proofErr w:type="gramEnd"/>
            <w:r w:rsidRPr="00084B8C">
              <w:tab/>
            </w:r>
          </w:p>
        </w:tc>
        <w:tc>
          <w:tcPr>
            <w:tcW w:w="2127" w:type="dxa"/>
          </w:tcPr>
          <w:p w:rsidR="007921D7" w:rsidRPr="006F06BC" w:rsidRDefault="007921D7" w:rsidP="007921D7">
            <w:pPr>
              <w:pStyle w:val="Geenafstand"/>
            </w:pPr>
            <w:r w:rsidRPr="006F06BC">
              <w:t>8 (33,35%)</w:t>
            </w:r>
          </w:p>
        </w:tc>
        <w:tc>
          <w:tcPr>
            <w:tcW w:w="1701" w:type="dxa"/>
          </w:tcPr>
          <w:p w:rsidR="007921D7" w:rsidRPr="006F06BC" w:rsidRDefault="007921D7" w:rsidP="007921D7">
            <w:pPr>
              <w:pStyle w:val="Geenafstand"/>
            </w:pPr>
            <w:r w:rsidRPr="006F06BC">
              <w:t>2 (50%)</w:t>
            </w:r>
          </w:p>
        </w:tc>
        <w:tc>
          <w:tcPr>
            <w:tcW w:w="1984" w:type="dxa"/>
          </w:tcPr>
          <w:p w:rsidR="007921D7" w:rsidRPr="006F06BC" w:rsidRDefault="007921D7" w:rsidP="007921D7">
            <w:pPr>
              <w:pStyle w:val="Geenafstand"/>
            </w:pPr>
            <w:r w:rsidRPr="006F06BC">
              <w:t>6 (30%)</w:t>
            </w:r>
          </w:p>
        </w:tc>
        <w:tc>
          <w:tcPr>
            <w:tcW w:w="1276" w:type="dxa"/>
          </w:tcPr>
          <w:p w:rsidR="007921D7" w:rsidRPr="006F06BC" w:rsidRDefault="007921D7" w:rsidP="007921D7">
            <w:pPr>
              <w:pStyle w:val="Geenafstand"/>
            </w:pPr>
            <w:r w:rsidRPr="006F06BC">
              <w:t>2 (20%)</w:t>
            </w:r>
          </w:p>
        </w:tc>
        <w:tc>
          <w:tcPr>
            <w:tcW w:w="1241" w:type="dxa"/>
          </w:tcPr>
          <w:p w:rsidR="007921D7" w:rsidRDefault="007921D7" w:rsidP="007921D7">
            <w:pPr>
              <w:pStyle w:val="Geenafstand"/>
            </w:pPr>
            <w:r>
              <w:t>6 (42,85%)</w:t>
            </w:r>
          </w:p>
        </w:tc>
        <w:tc>
          <w:tcPr>
            <w:tcW w:w="1474" w:type="dxa"/>
          </w:tcPr>
          <w:p w:rsidR="007921D7" w:rsidRPr="006F06BC" w:rsidRDefault="007921D7" w:rsidP="007921D7">
            <w:pPr>
              <w:pStyle w:val="Geenafstand"/>
            </w:pPr>
            <w:r w:rsidRPr="006F06BC">
              <w:t>3 (25%)</w:t>
            </w:r>
          </w:p>
        </w:tc>
        <w:tc>
          <w:tcPr>
            <w:tcW w:w="1474" w:type="dxa"/>
          </w:tcPr>
          <w:p w:rsidR="007921D7" w:rsidRDefault="007921D7" w:rsidP="007921D7">
            <w:pPr>
              <w:pStyle w:val="Geenafstand"/>
            </w:pPr>
            <w:r>
              <w:t>5 (41,65%)</w:t>
            </w:r>
          </w:p>
        </w:tc>
      </w:tr>
      <w:tr w:rsidR="007921D7" w:rsidTr="007921D7">
        <w:tc>
          <w:tcPr>
            <w:tcW w:w="2943" w:type="dxa"/>
          </w:tcPr>
          <w:p w:rsidR="007921D7" w:rsidRPr="00084B8C" w:rsidRDefault="007921D7" w:rsidP="007921D7">
            <w:pPr>
              <w:pStyle w:val="Geenafstand"/>
            </w:pPr>
            <w:r>
              <w:t xml:space="preserve">Meedoen aan activiteiten in de wijk of </w:t>
            </w:r>
            <w:proofErr w:type="gramStart"/>
            <w:r>
              <w:t xml:space="preserve">gemeente    </w:t>
            </w:r>
            <w:proofErr w:type="gramEnd"/>
          </w:p>
        </w:tc>
        <w:tc>
          <w:tcPr>
            <w:tcW w:w="2127" w:type="dxa"/>
          </w:tcPr>
          <w:p w:rsidR="007921D7" w:rsidRPr="006F06BC" w:rsidRDefault="007921D7" w:rsidP="007921D7">
            <w:pPr>
              <w:pStyle w:val="Geenafstand"/>
            </w:pPr>
            <w:r w:rsidRPr="006F06BC">
              <w:t>4 (16,65%)</w:t>
            </w:r>
          </w:p>
        </w:tc>
        <w:tc>
          <w:tcPr>
            <w:tcW w:w="1701" w:type="dxa"/>
          </w:tcPr>
          <w:p w:rsidR="007921D7" w:rsidRPr="006F06BC" w:rsidRDefault="007921D7" w:rsidP="007921D7">
            <w:pPr>
              <w:pStyle w:val="Geenafstand"/>
            </w:pPr>
            <w:r w:rsidRPr="006F06BC">
              <w:t>2 (50%)</w:t>
            </w:r>
          </w:p>
        </w:tc>
        <w:tc>
          <w:tcPr>
            <w:tcW w:w="1984" w:type="dxa"/>
          </w:tcPr>
          <w:p w:rsidR="007921D7" w:rsidRPr="006F06BC" w:rsidRDefault="007921D7" w:rsidP="007921D7">
            <w:pPr>
              <w:pStyle w:val="Geenafstand"/>
            </w:pPr>
            <w:r w:rsidRPr="006F06BC">
              <w:t>2 (10%)</w:t>
            </w:r>
          </w:p>
        </w:tc>
        <w:tc>
          <w:tcPr>
            <w:tcW w:w="1276" w:type="dxa"/>
          </w:tcPr>
          <w:p w:rsidR="007921D7" w:rsidRPr="006F06BC" w:rsidRDefault="007921D7" w:rsidP="007921D7">
            <w:pPr>
              <w:pStyle w:val="Geenafstand"/>
            </w:pPr>
            <w:r w:rsidRPr="006F06BC">
              <w:t>1 (10%)</w:t>
            </w:r>
          </w:p>
        </w:tc>
        <w:tc>
          <w:tcPr>
            <w:tcW w:w="1241" w:type="dxa"/>
          </w:tcPr>
          <w:p w:rsidR="007921D7" w:rsidRDefault="007921D7" w:rsidP="007921D7">
            <w:pPr>
              <w:pStyle w:val="Geenafstand"/>
            </w:pPr>
            <w:r>
              <w:t>3 (21,45%)</w:t>
            </w:r>
          </w:p>
        </w:tc>
        <w:tc>
          <w:tcPr>
            <w:tcW w:w="1474" w:type="dxa"/>
          </w:tcPr>
          <w:p w:rsidR="007921D7" w:rsidRPr="006F06BC" w:rsidRDefault="007921D7" w:rsidP="007921D7">
            <w:pPr>
              <w:pStyle w:val="Geenafstand"/>
            </w:pPr>
            <w:r w:rsidRPr="006F06BC">
              <w:t>0 (0%)</w:t>
            </w:r>
          </w:p>
        </w:tc>
        <w:tc>
          <w:tcPr>
            <w:tcW w:w="1474" w:type="dxa"/>
          </w:tcPr>
          <w:p w:rsidR="007921D7" w:rsidRDefault="007921D7" w:rsidP="007921D7">
            <w:pPr>
              <w:pStyle w:val="Geenafstand"/>
            </w:pPr>
            <w:r>
              <w:t>4 (33,35%)</w:t>
            </w:r>
          </w:p>
        </w:tc>
      </w:tr>
      <w:tr w:rsidR="007921D7" w:rsidTr="007921D7">
        <w:tc>
          <w:tcPr>
            <w:tcW w:w="2943" w:type="dxa"/>
          </w:tcPr>
          <w:p w:rsidR="007921D7" w:rsidRPr="00084B8C" w:rsidRDefault="007921D7" w:rsidP="007921D7">
            <w:pPr>
              <w:pStyle w:val="Geenafstand"/>
            </w:pPr>
            <w:r>
              <w:t xml:space="preserve">Het naar een kerk of moskee </w:t>
            </w:r>
            <w:proofErr w:type="gramStart"/>
            <w:r>
              <w:t xml:space="preserve">gaan     </w:t>
            </w:r>
            <w:proofErr w:type="gramEnd"/>
          </w:p>
        </w:tc>
        <w:tc>
          <w:tcPr>
            <w:tcW w:w="2127" w:type="dxa"/>
          </w:tcPr>
          <w:p w:rsidR="007921D7" w:rsidRPr="006F06BC" w:rsidRDefault="007921D7" w:rsidP="007921D7">
            <w:pPr>
              <w:pStyle w:val="Geenafstand"/>
            </w:pPr>
            <w:r w:rsidRPr="006F06BC">
              <w:t>2 (8,35%)</w:t>
            </w:r>
          </w:p>
        </w:tc>
        <w:tc>
          <w:tcPr>
            <w:tcW w:w="1701" w:type="dxa"/>
          </w:tcPr>
          <w:p w:rsidR="007921D7" w:rsidRPr="006F06BC" w:rsidRDefault="007921D7" w:rsidP="007921D7">
            <w:pPr>
              <w:pStyle w:val="Geenafstand"/>
            </w:pPr>
            <w:r w:rsidRPr="006F06BC">
              <w:t>1 (25%)</w:t>
            </w:r>
          </w:p>
        </w:tc>
        <w:tc>
          <w:tcPr>
            <w:tcW w:w="1984" w:type="dxa"/>
          </w:tcPr>
          <w:p w:rsidR="007921D7" w:rsidRPr="006F06BC" w:rsidRDefault="007921D7" w:rsidP="007921D7">
            <w:pPr>
              <w:pStyle w:val="Geenafstand"/>
            </w:pPr>
            <w:r w:rsidRPr="006F06BC">
              <w:t>1 (5%)</w:t>
            </w:r>
          </w:p>
        </w:tc>
        <w:tc>
          <w:tcPr>
            <w:tcW w:w="1276" w:type="dxa"/>
          </w:tcPr>
          <w:p w:rsidR="007921D7" w:rsidRPr="006F06BC" w:rsidRDefault="007921D7" w:rsidP="007921D7">
            <w:pPr>
              <w:pStyle w:val="Geenafstand"/>
            </w:pPr>
            <w:r w:rsidRPr="006F06BC">
              <w:t>0 (0%)</w:t>
            </w:r>
          </w:p>
        </w:tc>
        <w:tc>
          <w:tcPr>
            <w:tcW w:w="1241" w:type="dxa"/>
          </w:tcPr>
          <w:p w:rsidR="007921D7" w:rsidRDefault="007921D7" w:rsidP="007921D7">
            <w:pPr>
              <w:pStyle w:val="Geenafstand"/>
            </w:pPr>
            <w:r>
              <w:t>2 (14,3%)</w:t>
            </w:r>
          </w:p>
        </w:tc>
        <w:tc>
          <w:tcPr>
            <w:tcW w:w="1474" w:type="dxa"/>
          </w:tcPr>
          <w:p w:rsidR="007921D7" w:rsidRPr="006F06BC" w:rsidRDefault="007921D7" w:rsidP="007921D7">
            <w:pPr>
              <w:pStyle w:val="Geenafstand"/>
            </w:pPr>
            <w:r w:rsidRPr="006F06BC">
              <w:t>0 (0%)</w:t>
            </w:r>
          </w:p>
        </w:tc>
        <w:tc>
          <w:tcPr>
            <w:tcW w:w="1474" w:type="dxa"/>
          </w:tcPr>
          <w:p w:rsidR="007921D7" w:rsidRDefault="007921D7" w:rsidP="007921D7">
            <w:pPr>
              <w:pStyle w:val="Geenafstand"/>
            </w:pPr>
            <w:r>
              <w:t>2 (16,65%)</w:t>
            </w:r>
          </w:p>
        </w:tc>
      </w:tr>
      <w:tr w:rsidR="007921D7" w:rsidTr="007921D7">
        <w:tc>
          <w:tcPr>
            <w:tcW w:w="2943" w:type="dxa"/>
          </w:tcPr>
          <w:p w:rsidR="007921D7" w:rsidRDefault="007921D7" w:rsidP="007921D7">
            <w:pPr>
              <w:pStyle w:val="Geenafstand"/>
            </w:pPr>
            <w:r>
              <w:t xml:space="preserve">Overig, namelijk… </w:t>
            </w:r>
          </w:p>
        </w:tc>
        <w:tc>
          <w:tcPr>
            <w:tcW w:w="2127" w:type="dxa"/>
          </w:tcPr>
          <w:p w:rsidR="007921D7" w:rsidRPr="006F06BC" w:rsidRDefault="007921D7" w:rsidP="007921D7">
            <w:pPr>
              <w:pStyle w:val="Geenafstand"/>
            </w:pPr>
            <w:r w:rsidRPr="006F06BC">
              <w:t>0 (0%)</w:t>
            </w:r>
          </w:p>
        </w:tc>
        <w:tc>
          <w:tcPr>
            <w:tcW w:w="1701" w:type="dxa"/>
          </w:tcPr>
          <w:p w:rsidR="007921D7" w:rsidRPr="006F06BC" w:rsidRDefault="007921D7" w:rsidP="007921D7">
            <w:pPr>
              <w:pStyle w:val="Geenafstand"/>
            </w:pPr>
            <w:r w:rsidRPr="006F06BC">
              <w:t>0 (0%)</w:t>
            </w:r>
          </w:p>
        </w:tc>
        <w:tc>
          <w:tcPr>
            <w:tcW w:w="1984" w:type="dxa"/>
          </w:tcPr>
          <w:p w:rsidR="007921D7" w:rsidRPr="006F06BC" w:rsidRDefault="007921D7" w:rsidP="007921D7">
            <w:pPr>
              <w:pStyle w:val="Geenafstand"/>
            </w:pPr>
            <w:r w:rsidRPr="006F06BC">
              <w:t>0 (0%)</w:t>
            </w:r>
          </w:p>
        </w:tc>
        <w:tc>
          <w:tcPr>
            <w:tcW w:w="1276" w:type="dxa"/>
          </w:tcPr>
          <w:p w:rsidR="007921D7" w:rsidRPr="006F06BC" w:rsidRDefault="007921D7" w:rsidP="007921D7">
            <w:pPr>
              <w:pStyle w:val="Geenafstand"/>
            </w:pPr>
            <w:r w:rsidRPr="006F06BC">
              <w:t>0 (0%)</w:t>
            </w:r>
          </w:p>
        </w:tc>
        <w:tc>
          <w:tcPr>
            <w:tcW w:w="1241" w:type="dxa"/>
          </w:tcPr>
          <w:p w:rsidR="007921D7" w:rsidRDefault="007921D7" w:rsidP="007921D7">
            <w:pPr>
              <w:pStyle w:val="Geenafstand"/>
            </w:pPr>
            <w:r>
              <w:t>0 (0%)</w:t>
            </w:r>
          </w:p>
        </w:tc>
        <w:tc>
          <w:tcPr>
            <w:tcW w:w="1474" w:type="dxa"/>
          </w:tcPr>
          <w:p w:rsidR="007921D7" w:rsidRPr="006F06BC" w:rsidRDefault="007921D7" w:rsidP="007921D7">
            <w:pPr>
              <w:pStyle w:val="Geenafstand"/>
            </w:pPr>
            <w:r w:rsidRPr="006F06BC">
              <w:t>0 (0%)</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Geen behoefte </w:t>
            </w:r>
          </w:p>
        </w:tc>
        <w:tc>
          <w:tcPr>
            <w:tcW w:w="2127" w:type="dxa"/>
          </w:tcPr>
          <w:p w:rsidR="007921D7" w:rsidRPr="006F06BC" w:rsidRDefault="007921D7" w:rsidP="007921D7">
            <w:pPr>
              <w:pStyle w:val="Geenafstand"/>
            </w:pPr>
            <w:r w:rsidRPr="006F06BC">
              <w:t>15 (62,5%)</w:t>
            </w:r>
          </w:p>
        </w:tc>
        <w:tc>
          <w:tcPr>
            <w:tcW w:w="1701" w:type="dxa"/>
          </w:tcPr>
          <w:p w:rsidR="007921D7" w:rsidRPr="006F06BC" w:rsidRDefault="007921D7" w:rsidP="007921D7">
            <w:pPr>
              <w:pStyle w:val="Geenafstand"/>
            </w:pPr>
            <w:r w:rsidRPr="006F06BC">
              <w:t>2 (50%)</w:t>
            </w:r>
          </w:p>
        </w:tc>
        <w:tc>
          <w:tcPr>
            <w:tcW w:w="1984" w:type="dxa"/>
          </w:tcPr>
          <w:p w:rsidR="007921D7" w:rsidRPr="006F06BC" w:rsidRDefault="007921D7" w:rsidP="007921D7">
            <w:pPr>
              <w:pStyle w:val="Geenafstand"/>
            </w:pPr>
            <w:r w:rsidRPr="006F06BC">
              <w:t>13 (65%)</w:t>
            </w:r>
          </w:p>
        </w:tc>
        <w:tc>
          <w:tcPr>
            <w:tcW w:w="1276" w:type="dxa"/>
          </w:tcPr>
          <w:p w:rsidR="007921D7" w:rsidRPr="006F06BC" w:rsidRDefault="007921D7" w:rsidP="007921D7">
            <w:pPr>
              <w:pStyle w:val="Geenafstand"/>
            </w:pPr>
            <w:r w:rsidRPr="006F06BC">
              <w:t>7 (70%)</w:t>
            </w:r>
          </w:p>
        </w:tc>
        <w:tc>
          <w:tcPr>
            <w:tcW w:w="1241" w:type="dxa"/>
          </w:tcPr>
          <w:p w:rsidR="007921D7" w:rsidRDefault="007921D7" w:rsidP="007921D7">
            <w:pPr>
              <w:pStyle w:val="Geenafstand"/>
            </w:pPr>
            <w:r>
              <w:t>8 (57,15%)</w:t>
            </w:r>
          </w:p>
        </w:tc>
        <w:tc>
          <w:tcPr>
            <w:tcW w:w="1474" w:type="dxa"/>
          </w:tcPr>
          <w:p w:rsidR="007921D7" w:rsidRPr="006F06BC" w:rsidRDefault="007921D7" w:rsidP="007921D7">
            <w:pPr>
              <w:pStyle w:val="Geenafstand"/>
            </w:pPr>
            <w:r w:rsidRPr="006F06BC">
              <w:t>9 (75%)</w:t>
            </w:r>
          </w:p>
        </w:tc>
        <w:tc>
          <w:tcPr>
            <w:tcW w:w="1474" w:type="dxa"/>
          </w:tcPr>
          <w:p w:rsidR="007921D7" w:rsidRDefault="007921D7" w:rsidP="007921D7">
            <w:pPr>
              <w:pStyle w:val="Geenafstand"/>
            </w:pPr>
            <w:r>
              <w:t>6 (50%)</w:t>
            </w:r>
          </w:p>
        </w:tc>
      </w:tr>
    </w:tbl>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ind w:firstLine="708"/>
        <w:rPr>
          <w:b/>
        </w:rPr>
      </w:pPr>
      <w:r>
        <w:rPr>
          <w:b/>
        </w:rPr>
        <w:lastRenderedPageBreak/>
        <w:t xml:space="preserve">5. Zorgen voor anderen </w:t>
      </w:r>
    </w:p>
    <w:tbl>
      <w:tblPr>
        <w:tblStyle w:val="Tabelraster"/>
        <w:tblpPr w:leftFromText="141" w:rightFromText="141" w:vertAnchor="text" w:horzAnchor="margin" w:tblpY="7"/>
        <w:tblW w:w="0" w:type="auto"/>
        <w:tblLook w:val="04A0" w:firstRow="1" w:lastRow="0" w:firstColumn="1" w:lastColumn="0" w:noHBand="0" w:noVBand="1"/>
      </w:tblPr>
      <w:tblGrid>
        <w:gridCol w:w="2941"/>
        <w:gridCol w:w="2127"/>
        <w:gridCol w:w="1701"/>
        <w:gridCol w:w="1984"/>
        <w:gridCol w:w="1330"/>
        <w:gridCol w:w="1187"/>
        <w:gridCol w:w="1474"/>
        <w:gridCol w:w="1474"/>
      </w:tblGrid>
      <w:tr w:rsidR="007921D7" w:rsidTr="007921D7">
        <w:tc>
          <w:tcPr>
            <w:tcW w:w="8755" w:type="dxa"/>
            <w:gridSpan w:val="4"/>
          </w:tcPr>
          <w:p w:rsidR="007921D7" w:rsidRPr="00DC082F" w:rsidRDefault="007921D7" w:rsidP="007921D7">
            <w:pPr>
              <w:pStyle w:val="Geenafstand"/>
            </w:pPr>
            <w:r w:rsidRPr="002A3E1D">
              <w:rPr>
                <w:u w:val="single"/>
              </w:rPr>
              <w:t>Vraag:</w:t>
            </w:r>
            <w:r>
              <w:t xml:space="preserve"> Had u behoefte aan ondersteuning m.b.t. de zorg/hulp voor een ander gericht op… </w:t>
            </w:r>
          </w:p>
        </w:tc>
        <w:tc>
          <w:tcPr>
            <w:tcW w:w="5465" w:type="dxa"/>
            <w:gridSpan w:val="4"/>
          </w:tcPr>
          <w:p w:rsidR="007921D7" w:rsidRPr="00DC082F" w:rsidRDefault="007921D7" w:rsidP="007921D7">
            <w:pPr>
              <w:pStyle w:val="Geenafstand"/>
              <w:jc w:val="right"/>
            </w:pPr>
            <w:r w:rsidRPr="00DC082F">
              <w:t xml:space="preserve">N = </w:t>
            </w:r>
            <w:r>
              <w:t>9</w:t>
            </w:r>
          </w:p>
        </w:tc>
      </w:tr>
      <w:tr w:rsidR="007921D7" w:rsidTr="007921D7">
        <w:tc>
          <w:tcPr>
            <w:tcW w:w="2943" w:type="dxa"/>
          </w:tcPr>
          <w:p w:rsidR="007921D7" w:rsidRPr="00DC082F" w:rsidRDefault="007921D7" w:rsidP="007921D7">
            <w:pPr>
              <w:pStyle w:val="Geenafstand"/>
              <w:rPr>
                <w:b/>
              </w:rPr>
            </w:pPr>
            <w:r w:rsidRPr="00DC082F">
              <w:rPr>
                <w:b/>
              </w:rPr>
              <w:t xml:space="preserve">Keuzemogelijkheden: </w:t>
            </w:r>
          </w:p>
        </w:tc>
        <w:tc>
          <w:tcPr>
            <w:tcW w:w="2127" w:type="dxa"/>
          </w:tcPr>
          <w:p w:rsidR="007921D7" w:rsidRPr="00DC082F" w:rsidRDefault="007921D7" w:rsidP="007921D7">
            <w:pPr>
              <w:pStyle w:val="Geenafstand"/>
              <w:rPr>
                <w:b/>
              </w:rPr>
            </w:pPr>
            <w:r w:rsidRPr="00DC082F">
              <w:rPr>
                <w:b/>
              </w:rPr>
              <w:t xml:space="preserve">Aantal personen </w:t>
            </w:r>
            <w:r>
              <w:rPr>
                <w:b/>
              </w:rPr>
              <w:t xml:space="preserve">en in procenten </w:t>
            </w:r>
            <w:r w:rsidRPr="00DC082F">
              <w:rPr>
                <w:b/>
              </w:rPr>
              <w:t xml:space="preserve">die voor keuzemogelijkheid hebben gekozen: </w:t>
            </w:r>
          </w:p>
        </w:tc>
        <w:tc>
          <w:tcPr>
            <w:tcW w:w="1701" w:type="dxa"/>
          </w:tcPr>
          <w:p w:rsidR="007921D7" w:rsidRPr="00DC082F" w:rsidRDefault="007921D7" w:rsidP="007921D7">
            <w:pPr>
              <w:pStyle w:val="Geenafstand"/>
              <w:rPr>
                <w:b/>
              </w:rPr>
            </w:pPr>
            <w:r>
              <w:rPr>
                <w:b/>
              </w:rPr>
              <w:t xml:space="preserve">Zelfstandig </w:t>
            </w:r>
            <w:proofErr w:type="gramStart"/>
            <w:r>
              <w:rPr>
                <w:b/>
              </w:rPr>
              <w:t xml:space="preserve">wonend,  </w:t>
            </w:r>
            <w:proofErr w:type="gramEnd"/>
            <w:r>
              <w:rPr>
                <w:b/>
              </w:rPr>
              <w:t xml:space="preserve">alleen </w:t>
            </w:r>
            <w:r>
              <w:t>(3</w:t>
            </w:r>
            <w:r w:rsidRPr="00287294">
              <w:t xml:space="preserve"> alleenstaand)</w:t>
            </w:r>
          </w:p>
        </w:tc>
        <w:tc>
          <w:tcPr>
            <w:tcW w:w="1984" w:type="dxa"/>
          </w:tcPr>
          <w:p w:rsidR="007921D7" w:rsidRDefault="007921D7" w:rsidP="007921D7">
            <w:pPr>
              <w:pStyle w:val="Geenafstand"/>
              <w:rPr>
                <w:b/>
              </w:rPr>
            </w:pPr>
            <w:r>
              <w:rPr>
                <w:b/>
              </w:rPr>
              <w:t xml:space="preserve">Zelfstandig met </w:t>
            </w:r>
            <w:proofErr w:type="gramStart"/>
            <w:r>
              <w:rPr>
                <w:b/>
              </w:rPr>
              <w:t xml:space="preserve">anderen     </w:t>
            </w:r>
            <w:proofErr w:type="gramEnd"/>
          </w:p>
          <w:p w:rsidR="007921D7" w:rsidRPr="00287294" w:rsidRDefault="007921D7" w:rsidP="007921D7">
            <w:pPr>
              <w:pStyle w:val="Geenafstand"/>
            </w:pPr>
            <w:r>
              <w:t>(6</w:t>
            </w:r>
            <w:r w:rsidRPr="00287294">
              <w:t xml:space="preserve"> samenwonend) </w:t>
            </w:r>
          </w:p>
        </w:tc>
        <w:tc>
          <w:tcPr>
            <w:tcW w:w="1330" w:type="dxa"/>
          </w:tcPr>
          <w:p w:rsidR="007921D7" w:rsidRDefault="007921D7" w:rsidP="007921D7">
            <w:pPr>
              <w:pStyle w:val="Geenafstand"/>
              <w:rPr>
                <w:b/>
              </w:rPr>
            </w:pPr>
            <w:r>
              <w:rPr>
                <w:b/>
              </w:rPr>
              <w:t xml:space="preserve">Man </w:t>
            </w:r>
          </w:p>
          <w:p w:rsidR="007921D7" w:rsidRPr="00703EAE" w:rsidRDefault="007921D7" w:rsidP="007921D7">
            <w:pPr>
              <w:pStyle w:val="Geenafstand"/>
            </w:pPr>
            <w:r>
              <w:t>(3</w:t>
            </w:r>
            <w:r w:rsidRPr="00703EAE">
              <w:t>)</w:t>
            </w:r>
          </w:p>
        </w:tc>
        <w:tc>
          <w:tcPr>
            <w:tcW w:w="1187" w:type="dxa"/>
          </w:tcPr>
          <w:p w:rsidR="007921D7" w:rsidRDefault="007921D7" w:rsidP="007921D7">
            <w:pPr>
              <w:pStyle w:val="Geenafstand"/>
              <w:rPr>
                <w:b/>
              </w:rPr>
            </w:pPr>
            <w:r>
              <w:rPr>
                <w:b/>
              </w:rPr>
              <w:t>Vrouw</w:t>
            </w:r>
          </w:p>
          <w:p w:rsidR="007921D7" w:rsidRPr="00703EAE" w:rsidRDefault="007921D7" w:rsidP="007921D7">
            <w:pPr>
              <w:pStyle w:val="Geenafstand"/>
            </w:pPr>
            <w:r>
              <w:t>(6</w:t>
            </w:r>
            <w:r w:rsidRPr="00703EAE">
              <w:t>)</w:t>
            </w:r>
          </w:p>
        </w:tc>
        <w:tc>
          <w:tcPr>
            <w:tcW w:w="1474" w:type="dxa"/>
          </w:tcPr>
          <w:p w:rsidR="007921D7" w:rsidRDefault="007921D7" w:rsidP="007921D7">
            <w:pPr>
              <w:pStyle w:val="Geenafstand"/>
              <w:rPr>
                <w:b/>
              </w:rPr>
            </w:pPr>
            <w:proofErr w:type="spellStart"/>
            <w:r>
              <w:rPr>
                <w:b/>
              </w:rPr>
              <w:t>Leeftijdschaal</w:t>
            </w:r>
            <w:proofErr w:type="spellEnd"/>
            <w:r>
              <w:rPr>
                <w:b/>
              </w:rPr>
              <w:t xml:space="preserve"> 21 tot 64 </w:t>
            </w:r>
          </w:p>
          <w:p w:rsidR="007921D7" w:rsidRPr="00703EAE" w:rsidRDefault="007921D7" w:rsidP="007921D7">
            <w:pPr>
              <w:pStyle w:val="Geenafstand"/>
            </w:pPr>
            <w:r>
              <w:t>(4</w:t>
            </w:r>
            <w:r w:rsidRPr="00703EAE">
              <w:t>)</w:t>
            </w:r>
          </w:p>
        </w:tc>
        <w:tc>
          <w:tcPr>
            <w:tcW w:w="1474" w:type="dxa"/>
          </w:tcPr>
          <w:p w:rsidR="007921D7" w:rsidRDefault="007921D7" w:rsidP="007921D7">
            <w:pPr>
              <w:pStyle w:val="Geenafstand"/>
              <w:rPr>
                <w:b/>
              </w:rPr>
            </w:pPr>
            <w:proofErr w:type="spellStart"/>
            <w:r>
              <w:rPr>
                <w:b/>
              </w:rPr>
              <w:t>Leeftijdschaal</w:t>
            </w:r>
            <w:proofErr w:type="spellEnd"/>
            <w:r>
              <w:rPr>
                <w:b/>
              </w:rPr>
              <w:t xml:space="preserve"> 65 tot 91 </w:t>
            </w:r>
          </w:p>
          <w:p w:rsidR="007921D7" w:rsidRPr="00703EAE" w:rsidRDefault="007921D7" w:rsidP="007921D7">
            <w:pPr>
              <w:pStyle w:val="Geenafstand"/>
            </w:pPr>
            <w:r>
              <w:t>(5</w:t>
            </w:r>
            <w:r w:rsidRPr="00703EAE">
              <w:t>)</w:t>
            </w:r>
          </w:p>
        </w:tc>
      </w:tr>
      <w:tr w:rsidR="007921D7" w:rsidTr="007921D7">
        <w:tc>
          <w:tcPr>
            <w:tcW w:w="2943" w:type="dxa"/>
          </w:tcPr>
          <w:p w:rsidR="007921D7" w:rsidRPr="00084B8C" w:rsidRDefault="007921D7" w:rsidP="007921D7">
            <w:pPr>
              <w:pStyle w:val="Geenafstand"/>
              <w:tabs>
                <w:tab w:val="right" w:pos="2854"/>
              </w:tabs>
            </w:pPr>
            <w:r>
              <w:t xml:space="preserve">Activiteiten op het gebied van persoonlijke </w:t>
            </w:r>
            <w:proofErr w:type="gramStart"/>
            <w:r>
              <w:t xml:space="preserve">verzorging   </w:t>
            </w:r>
            <w:proofErr w:type="gramEnd"/>
            <w:r w:rsidRPr="00084B8C">
              <w:tab/>
            </w:r>
          </w:p>
        </w:tc>
        <w:tc>
          <w:tcPr>
            <w:tcW w:w="2127" w:type="dxa"/>
          </w:tcPr>
          <w:p w:rsidR="007921D7" w:rsidRPr="00084B8C" w:rsidRDefault="007921D7" w:rsidP="007921D7">
            <w:pPr>
              <w:pStyle w:val="Geenafstand"/>
            </w:pPr>
            <w:r>
              <w:t>1 (11,1)</w:t>
            </w:r>
          </w:p>
        </w:tc>
        <w:tc>
          <w:tcPr>
            <w:tcW w:w="1701" w:type="dxa"/>
          </w:tcPr>
          <w:p w:rsidR="007921D7" w:rsidRDefault="007921D7" w:rsidP="007921D7">
            <w:pPr>
              <w:pStyle w:val="Geenafstand"/>
            </w:pPr>
            <w:r>
              <w:t>1 (33,35%)</w:t>
            </w:r>
          </w:p>
        </w:tc>
        <w:tc>
          <w:tcPr>
            <w:tcW w:w="1984" w:type="dxa"/>
          </w:tcPr>
          <w:p w:rsidR="007921D7" w:rsidRDefault="007921D7" w:rsidP="007921D7">
            <w:pPr>
              <w:pStyle w:val="Geenafstand"/>
            </w:pPr>
            <w:r>
              <w:t>0 (0%)</w:t>
            </w:r>
          </w:p>
        </w:tc>
        <w:tc>
          <w:tcPr>
            <w:tcW w:w="1330" w:type="dxa"/>
          </w:tcPr>
          <w:p w:rsidR="007921D7" w:rsidRDefault="007921D7" w:rsidP="007921D7">
            <w:pPr>
              <w:pStyle w:val="Geenafstand"/>
            </w:pPr>
            <w:r>
              <w:t>0 (0%)</w:t>
            </w:r>
          </w:p>
        </w:tc>
        <w:tc>
          <w:tcPr>
            <w:tcW w:w="1187" w:type="dxa"/>
          </w:tcPr>
          <w:p w:rsidR="007921D7" w:rsidRDefault="007921D7" w:rsidP="007921D7">
            <w:pPr>
              <w:pStyle w:val="Geenafstand"/>
            </w:pPr>
            <w:r>
              <w:t>1 (7,15%)</w:t>
            </w:r>
          </w:p>
        </w:tc>
        <w:tc>
          <w:tcPr>
            <w:tcW w:w="1474" w:type="dxa"/>
          </w:tcPr>
          <w:p w:rsidR="007921D7" w:rsidRDefault="007921D7" w:rsidP="007921D7">
            <w:pPr>
              <w:pStyle w:val="Geenafstand"/>
            </w:pPr>
            <w:r>
              <w:t>0 (0%)</w:t>
            </w:r>
          </w:p>
        </w:tc>
        <w:tc>
          <w:tcPr>
            <w:tcW w:w="1474" w:type="dxa"/>
          </w:tcPr>
          <w:p w:rsidR="007921D7" w:rsidRDefault="007921D7" w:rsidP="007921D7">
            <w:pPr>
              <w:pStyle w:val="Geenafstand"/>
            </w:pPr>
            <w:r>
              <w:t>1 (8,35%)</w:t>
            </w:r>
          </w:p>
        </w:tc>
      </w:tr>
      <w:tr w:rsidR="007921D7" w:rsidTr="007921D7">
        <w:tc>
          <w:tcPr>
            <w:tcW w:w="2943" w:type="dxa"/>
          </w:tcPr>
          <w:p w:rsidR="007921D7" w:rsidRPr="00084B8C" w:rsidRDefault="007921D7" w:rsidP="007921D7">
            <w:pPr>
              <w:pStyle w:val="Geenafstand"/>
            </w:pPr>
            <w:r>
              <w:t xml:space="preserve">Activiteiten op het gebied van </w:t>
            </w:r>
            <w:proofErr w:type="gramStart"/>
            <w:r>
              <w:t xml:space="preserve">huishouden     </w:t>
            </w:r>
            <w:proofErr w:type="gramEnd"/>
          </w:p>
        </w:tc>
        <w:tc>
          <w:tcPr>
            <w:tcW w:w="2127" w:type="dxa"/>
          </w:tcPr>
          <w:p w:rsidR="007921D7" w:rsidRPr="00084B8C" w:rsidRDefault="007921D7" w:rsidP="007921D7">
            <w:pPr>
              <w:pStyle w:val="Geenafstand"/>
            </w:pPr>
            <w:r>
              <w:t>1 (11,1%)</w:t>
            </w:r>
          </w:p>
        </w:tc>
        <w:tc>
          <w:tcPr>
            <w:tcW w:w="1701" w:type="dxa"/>
          </w:tcPr>
          <w:p w:rsidR="007921D7" w:rsidRDefault="007921D7" w:rsidP="007921D7">
            <w:pPr>
              <w:pStyle w:val="Geenafstand"/>
            </w:pPr>
            <w:r>
              <w:t>1 (33,35%)</w:t>
            </w:r>
          </w:p>
        </w:tc>
        <w:tc>
          <w:tcPr>
            <w:tcW w:w="1984" w:type="dxa"/>
          </w:tcPr>
          <w:p w:rsidR="007921D7" w:rsidRDefault="007921D7" w:rsidP="007921D7">
            <w:pPr>
              <w:pStyle w:val="Geenafstand"/>
            </w:pPr>
            <w:r>
              <w:t>0 (0%)</w:t>
            </w:r>
          </w:p>
        </w:tc>
        <w:tc>
          <w:tcPr>
            <w:tcW w:w="1330" w:type="dxa"/>
          </w:tcPr>
          <w:p w:rsidR="007921D7" w:rsidRDefault="007921D7" w:rsidP="007921D7">
            <w:pPr>
              <w:pStyle w:val="Geenafstand"/>
            </w:pPr>
            <w:r>
              <w:t>0 (0%)</w:t>
            </w:r>
          </w:p>
        </w:tc>
        <w:tc>
          <w:tcPr>
            <w:tcW w:w="1187" w:type="dxa"/>
          </w:tcPr>
          <w:p w:rsidR="007921D7" w:rsidRDefault="007921D7" w:rsidP="007921D7">
            <w:pPr>
              <w:pStyle w:val="Geenafstand"/>
            </w:pPr>
            <w:r>
              <w:t>1 (7,15%)</w:t>
            </w:r>
          </w:p>
        </w:tc>
        <w:tc>
          <w:tcPr>
            <w:tcW w:w="1474" w:type="dxa"/>
          </w:tcPr>
          <w:p w:rsidR="007921D7" w:rsidRDefault="007921D7" w:rsidP="007921D7">
            <w:pPr>
              <w:pStyle w:val="Geenafstand"/>
            </w:pPr>
            <w:r>
              <w:t>0 (0%)</w:t>
            </w:r>
          </w:p>
        </w:tc>
        <w:tc>
          <w:tcPr>
            <w:tcW w:w="1474" w:type="dxa"/>
          </w:tcPr>
          <w:p w:rsidR="007921D7" w:rsidRDefault="007921D7" w:rsidP="007921D7">
            <w:pPr>
              <w:pStyle w:val="Geenafstand"/>
            </w:pPr>
            <w:r>
              <w:t>1 (8,35%)</w:t>
            </w:r>
          </w:p>
        </w:tc>
      </w:tr>
      <w:tr w:rsidR="007921D7" w:rsidTr="007921D7">
        <w:tc>
          <w:tcPr>
            <w:tcW w:w="2943" w:type="dxa"/>
          </w:tcPr>
          <w:p w:rsidR="007921D7" w:rsidRPr="00084B8C" w:rsidRDefault="007921D7" w:rsidP="007921D7">
            <w:pPr>
              <w:pStyle w:val="Geenafstand"/>
            </w:pPr>
            <w:r>
              <w:t xml:space="preserve">Activiteiten op het gebied van vrije </w:t>
            </w:r>
            <w:proofErr w:type="gramStart"/>
            <w:r>
              <w:t xml:space="preserve">tijd      </w:t>
            </w:r>
            <w:proofErr w:type="gramEnd"/>
          </w:p>
        </w:tc>
        <w:tc>
          <w:tcPr>
            <w:tcW w:w="2127" w:type="dxa"/>
          </w:tcPr>
          <w:p w:rsidR="007921D7" w:rsidRPr="00084B8C" w:rsidRDefault="007921D7" w:rsidP="007921D7">
            <w:pPr>
              <w:pStyle w:val="Geenafstand"/>
            </w:pPr>
            <w:r>
              <w:t>1 (11,1%)</w:t>
            </w:r>
          </w:p>
        </w:tc>
        <w:tc>
          <w:tcPr>
            <w:tcW w:w="1701" w:type="dxa"/>
          </w:tcPr>
          <w:p w:rsidR="007921D7" w:rsidRDefault="007921D7" w:rsidP="007921D7">
            <w:pPr>
              <w:pStyle w:val="Geenafstand"/>
            </w:pPr>
            <w:r>
              <w:t>1 (33,35%)</w:t>
            </w:r>
          </w:p>
        </w:tc>
        <w:tc>
          <w:tcPr>
            <w:tcW w:w="1984" w:type="dxa"/>
          </w:tcPr>
          <w:p w:rsidR="007921D7" w:rsidRDefault="007921D7" w:rsidP="007921D7">
            <w:pPr>
              <w:pStyle w:val="Geenafstand"/>
            </w:pPr>
            <w:r>
              <w:t>0 (0%)</w:t>
            </w:r>
          </w:p>
        </w:tc>
        <w:tc>
          <w:tcPr>
            <w:tcW w:w="1330" w:type="dxa"/>
          </w:tcPr>
          <w:p w:rsidR="007921D7" w:rsidRDefault="007921D7" w:rsidP="007921D7">
            <w:pPr>
              <w:pStyle w:val="Geenafstand"/>
            </w:pPr>
            <w:r>
              <w:t>0 (0%)</w:t>
            </w:r>
          </w:p>
        </w:tc>
        <w:tc>
          <w:tcPr>
            <w:tcW w:w="1187" w:type="dxa"/>
          </w:tcPr>
          <w:p w:rsidR="007921D7" w:rsidRDefault="007921D7" w:rsidP="007921D7">
            <w:pPr>
              <w:pStyle w:val="Geenafstand"/>
            </w:pPr>
            <w:r>
              <w:t>1 (7,15%)</w:t>
            </w:r>
          </w:p>
        </w:tc>
        <w:tc>
          <w:tcPr>
            <w:tcW w:w="1474" w:type="dxa"/>
          </w:tcPr>
          <w:p w:rsidR="007921D7" w:rsidRDefault="007921D7" w:rsidP="007921D7">
            <w:pPr>
              <w:pStyle w:val="Geenafstand"/>
            </w:pPr>
            <w:r>
              <w:t>0 (0%)</w:t>
            </w:r>
          </w:p>
        </w:tc>
        <w:tc>
          <w:tcPr>
            <w:tcW w:w="1474" w:type="dxa"/>
          </w:tcPr>
          <w:p w:rsidR="007921D7" w:rsidRDefault="007921D7" w:rsidP="007921D7">
            <w:pPr>
              <w:pStyle w:val="Geenafstand"/>
            </w:pPr>
            <w:r>
              <w:t>1 (8,35%)</w:t>
            </w:r>
          </w:p>
        </w:tc>
      </w:tr>
      <w:tr w:rsidR="007921D7" w:rsidTr="007921D7">
        <w:tc>
          <w:tcPr>
            <w:tcW w:w="2943" w:type="dxa"/>
          </w:tcPr>
          <w:p w:rsidR="007921D7" w:rsidRDefault="007921D7" w:rsidP="007921D7">
            <w:pPr>
              <w:pStyle w:val="Geenafstand"/>
            </w:pPr>
            <w:r>
              <w:t xml:space="preserve">Activiteiten op het sociale </w:t>
            </w:r>
            <w:proofErr w:type="gramStart"/>
            <w:r>
              <w:t xml:space="preserve">gebied  </w:t>
            </w:r>
            <w:proofErr w:type="gramEnd"/>
          </w:p>
        </w:tc>
        <w:tc>
          <w:tcPr>
            <w:tcW w:w="2127" w:type="dxa"/>
          </w:tcPr>
          <w:p w:rsidR="007921D7" w:rsidRPr="00084B8C" w:rsidRDefault="007921D7" w:rsidP="007921D7">
            <w:pPr>
              <w:pStyle w:val="Geenafstand"/>
            </w:pPr>
            <w:r>
              <w:t>0 (0%)</w:t>
            </w:r>
          </w:p>
        </w:tc>
        <w:tc>
          <w:tcPr>
            <w:tcW w:w="1701" w:type="dxa"/>
          </w:tcPr>
          <w:p w:rsidR="007921D7" w:rsidRDefault="007921D7" w:rsidP="007921D7">
            <w:pPr>
              <w:pStyle w:val="Geenafstand"/>
            </w:pPr>
            <w:r>
              <w:t>0 (0%)</w:t>
            </w:r>
          </w:p>
        </w:tc>
        <w:tc>
          <w:tcPr>
            <w:tcW w:w="1984" w:type="dxa"/>
          </w:tcPr>
          <w:p w:rsidR="007921D7" w:rsidRDefault="007921D7" w:rsidP="007921D7">
            <w:pPr>
              <w:pStyle w:val="Geenafstand"/>
            </w:pPr>
            <w:r>
              <w:t>0 (0%)</w:t>
            </w:r>
          </w:p>
        </w:tc>
        <w:tc>
          <w:tcPr>
            <w:tcW w:w="1330" w:type="dxa"/>
          </w:tcPr>
          <w:p w:rsidR="007921D7" w:rsidRDefault="007921D7" w:rsidP="007921D7">
            <w:pPr>
              <w:pStyle w:val="Geenafstand"/>
            </w:pPr>
            <w:r>
              <w:t>0 (0%)</w:t>
            </w:r>
          </w:p>
        </w:tc>
        <w:tc>
          <w:tcPr>
            <w:tcW w:w="1187" w:type="dxa"/>
          </w:tcPr>
          <w:p w:rsidR="007921D7" w:rsidRDefault="007921D7" w:rsidP="007921D7">
            <w:pPr>
              <w:pStyle w:val="Geenafstand"/>
            </w:pPr>
            <w:r>
              <w:t>0 (0%)</w:t>
            </w:r>
          </w:p>
        </w:tc>
        <w:tc>
          <w:tcPr>
            <w:tcW w:w="1474" w:type="dxa"/>
          </w:tcPr>
          <w:p w:rsidR="007921D7" w:rsidRDefault="007921D7" w:rsidP="007921D7">
            <w:pPr>
              <w:pStyle w:val="Geenafstand"/>
            </w:pPr>
            <w:r>
              <w:t>0 (0%)</w:t>
            </w:r>
          </w:p>
        </w:tc>
        <w:tc>
          <w:tcPr>
            <w:tcW w:w="1474" w:type="dxa"/>
          </w:tcPr>
          <w:p w:rsidR="007921D7" w:rsidRDefault="007921D7" w:rsidP="007921D7">
            <w:pPr>
              <w:pStyle w:val="Geenafstand"/>
            </w:pPr>
            <w:r>
              <w:t>0 (0%)</w:t>
            </w:r>
          </w:p>
        </w:tc>
      </w:tr>
      <w:tr w:rsidR="007921D7" w:rsidTr="007921D7">
        <w:tc>
          <w:tcPr>
            <w:tcW w:w="2943" w:type="dxa"/>
          </w:tcPr>
          <w:p w:rsidR="007921D7" w:rsidRDefault="007921D7" w:rsidP="007921D7">
            <w:pPr>
              <w:pStyle w:val="Geenafstand"/>
            </w:pPr>
            <w:r>
              <w:t xml:space="preserve">Geen behoefte </w:t>
            </w:r>
          </w:p>
        </w:tc>
        <w:tc>
          <w:tcPr>
            <w:tcW w:w="2127" w:type="dxa"/>
          </w:tcPr>
          <w:p w:rsidR="007921D7" w:rsidRPr="00084B8C" w:rsidRDefault="007921D7" w:rsidP="007921D7">
            <w:pPr>
              <w:pStyle w:val="Geenafstand"/>
            </w:pPr>
            <w:r>
              <w:t>8 (88,9%)</w:t>
            </w:r>
          </w:p>
        </w:tc>
        <w:tc>
          <w:tcPr>
            <w:tcW w:w="1701" w:type="dxa"/>
          </w:tcPr>
          <w:p w:rsidR="007921D7" w:rsidRPr="002106C9" w:rsidRDefault="007921D7" w:rsidP="007921D7">
            <w:pPr>
              <w:pStyle w:val="Geenafstand"/>
            </w:pPr>
            <w:r>
              <w:t>2 (66,65</w:t>
            </w:r>
            <w:r w:rsidRPr="002106C9">
              <w:t xml:space="preserve">%) </w:t>
            </w:r>
          </w:p>
        </w:tc>
        <w:tc>
          <w:tcPr>
            <w:tcW w:w="1984" w:type="dxa"/>
          </w:tcPr>
          <w:p w:rsidR="007921D7" w:rsidRPr="002106C9" w:rsidRDefault="007921D7" w:rsidP="007921D7">
            <w:pPr>
              <w:pStyle w:val="Geenafstand"/>
            </w:pPr>
            <w:r>
              <w:t xml:space="preserve"> 6 (66,65</w:t>
            </w:r>
            <w:r w:rsidRPr="002106C9">
              <w:t>%)</w:t>
            </w:r>
          </w:p>
        </w:tc>
        <w:tc>
          <w:tcPr>
            <w:tcW w:w="1330" w:type="dxa"/>
          </w:tcPr>
          <w:p w:rsidR="007921D7" w:rsidRDefault="007921D7" w:rsidP="007921D7">
            <w:pPr>
              <w:pStyle w:val="Geenafstand"/>
            </w:pPr>
            <w:r>
              <w:t>3 (33,35%)</w:t>
            </w:r>
          </w:p>
        </w:tc>
        <w:tc>
          <w:tcPr>
            <w:tcW w:w="1187" w:type="dxa"/>
          </w:tcPr>
          <w:p w:rsidR="007921D7" w:rsidRDefault="007921D7" w:rsidP="007921D7">
            <w:pPr>
              <w:pStyle w:val="Geenafstand"/>
            </w:pPr>
            <w:r>
              <w:t>5 (83,35%)</w:t>
            </w:r>
          </w:p>
        </w:tc>
        <w:tc>
          <w:tcPr>
            <w:tcW w:w="1474" w:type="dxa"/>
          </w:tcPr>
          <w:p w:rsidR="007921D7" w:rsidRDefault="007921D7" w:rsidP="007921D7">
            <w:pPr>
              <w:pStyle w:val="Geenafstand"/>
            </w:pPr>
            <w:r>
              <w:t>4 (100%)</w:t>
            </w:r>
          </w:p>
        </w:tc>
        <w:tc>
          <w:tcPr>
            <w:tcW w:w="1474" w:type="dxa"/>
          </w:tcPr>
          <w:p w:rsidR="007921D7" w:rsidRDefault="007921D7" w:rsidP="007921D7">
            <w:pPr>
              <w:pStyle w:val="Geenafstand"/>
            </w:pPr>
            <w:r>
              <w:t>4 (80%)</w:t>
            </w:r>
          </w:p>
        </w:tc>
      </w:tr>
    </w:tbl>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Pr="00D14301" w:rsidRDefault="007921D7" w:rsidP="007921D7">
      <w:pPr>
        <w:pStyle w:val="Geenafstand"/>
        <w:rPr>
          <w:b/>
          <w:u w:val="single"/>
        </w:rPr>
      </w:pPr>
      <w:r w:rsidRPr="00D14301">
        <w:rPr>
          <w:b/>
          <w:u w:val="single"/>
        </w:rPr>
        <w:lastRenderedPageBreak/>
        <w:t>Behoeften</w:t>
      </w:r>
      <w:r>
        <w:rPr>
          <w:b/>
          <w:u w:val="single"/>
        </w:rPr>
        <w:t xml:space="preserve"> binnen </w:t>
      </w:r>
      <w:proofErr w:type="gramStart"/>
      <w:r>
        <w:rPr>
          <w:b/>
          <w:u w:val="single"/>
        </w:rPr>
        <w:t>de</w:t>
      </w:r>
      <w:proofErr w:type="gramEnd"/>
      <w:r>
        <w:rPr>
          <w:b/>
          <w:u w:val="single"/>
        </w:rPr>
        <w:t xml:space="preserve"> medisch specialisme:</w:t>
      </w:r>
    </w:p>
    <w:p w:rsidR="007921D7" w:rsidRDefault="007921D7" w:rsidP="007921D7">
      <w:pPr>
        <w:pStyle w:val="Geenafstand"/>
        <w:rPr>
          <w:b/>
        </w:rPr>
      </w:pPr>
      <w:r>
        <w:rPr>
          <w:b/>
        </w:rPr>
        <w:t xml:space="preserve">Medisch specialisme </w:t>
      </w:r>
    </w:p>
    <w:tbl>
      <w:tblPr>
        <w:tblStyle w:val="Tabelraster"/>
        <w:tblW w:w="14283" w:type="dxa"/>
        <w:tblLook w:val="04A0" w:firstRow="1" w:lastRow="0" w:firstColumn="1" w:lastColumn="0" w:noHBand="0" w:noVBand="1"/>
      </w:tblPr>
      <w:tblGrid>
        <w:gridCol w:w="3652"/>
        <w:gridCol w:w="1985"/>
        <w:gridCol w:w="2126"/>
        <w:gridCol w:w="2126"/>
        <w:gridCol w:w="2126"/>
        <w:gridCol w:w="2268"/>
      </w:tblGrid>
      <w:tr w:rsidR="007921D7" w:rsidTr="007921D7">
        <w:tc>
          <w:tcPr>
            <w:tcW w:w="3652" w:type="dxa"/>
          </w:tcPr>
          <w:p w:rsidR="007921D7" w:rsidRDefault="007921D7" w:rsidP="007921D7">
            <w:pPr>
              <w:pStyle w:val="Geenafstand"/>
              <w:rPr>
                <w:b/>
              </w:rPr>
            </w:pPr>
          </w:p>
        </w:tc>
        <w:tc>
          <w:tcPr>
            <w:tcW w:w="10631" w:type="dxa"/>
            <w:gridSpan w:val="5"/>
          </w:tcPr>
          <w:p w:rsidR="007921D7" w:rsidRDefault="007921D7" w:rsidP="007921D7">
            <w:pPr>
              <w:pStyle w:val="Geenafstand"/>
              <w:rPr>
                <w:b/>
              </w:rPr>
            </w:pPr>
            <w:proofErr w:type="gramStart"/>
            <w:r>
              <w:rPr>
                <w:b/>
              </w:rPr>
              <w:t>Medisch</w:t>
            </w:r>
            <w:proofErr w:type="gramEnd"/>
            <w:r>
              <w:rPr>
                <w:b/>
              </w:rPr>
              <w:t xml:space="preserve"> specialismen</w:t>
            </w:r>
            <w:r w:rsidRPr="00DC5725">
              <w:t>:                                                                                                                                                              N=26</w:t>
            </w:r>
          </w:p>
        </w:tc>
      </w:tr>
      <w:tr w:rsidR="007921D7" w:rsidTr="007921D7">
        <w:tc>
          <w:tcPr>
            <w:tcW w:w="3652" w:type="dxa"/>
          </w:tcPr>
          <w:p w:rsidR="007921D7" w:rsidRDefault="007921D7" w:rsidP="007921D7">
            <w:pPr>
              <w:pStyle w:val="Geenafstand"/>
              <w:rPr>
                <w:b/>
              </w:rPr>
            </w:pPr>
            <w:r>
              <w:rPr>
                <w:b/>
              </w:rPr>
              <w:t>Variabelen:</w:t>
            </w:r>
          </w:p>
        </w:tc>
        <w:tc>
          <w:tcPr>
            <w:tcW w:w="1985" w:type="dxa"/>
          </w:tcPr>
          <w:p w:rsidR="007921D7" w:rsidRDefault="007921D7" w:rsidP="007921D7">
            <w:pPr>
              <w:pStyle w:val="Geenafstand"/>
              <w:rPr>
                <w:b/>
              </w:rPr>
            </w:pPr>
            <w:r>
              <w:rPr>
                <w:b/>
              </w:rPr>
              <w:t xml:space="preserve">Chirurg </w:t>
            </w:r>
          </w:p>
          <w:p w:rsidR="007921D7" w:rsidRPr="0006544E" w:rsidRDefault="007921D7" w:rsidP="007921D7">
            <w:pPr>
              <w:pStyle w:val="Geenafstand"/>
            </w:pPr>
            <w:r w:rsidRPr="0006544E">
              <w:t>(1</w:t>
            </w:r>
            <w:r>
              <w:t>3</w:t>
            </w:r>
            <w:r w:rsidRPr="0006544E">
              <w:t>)</w:t>
            </w:r>
          </w:p>
        </w:tc>
        <w:tc>
          <w:tcPr>
            <w:tcW w:w="2126" w:type="dxa"/>
          </w:tcPr>
          <w:p w:rsidR="007921D7" w:rsidRDefault="007921D7" w:rsidP="007921D7">
            <w:pPr>
              <w:pStyle w:val="Geenafstand"/>
              <w:rPr>
                <w:b/>
              </w:rPr>
            </w:pPr>
            <w:r>
              <w:rPr>
                <w:b/>
              </w:rPr>
              <w:t xml:space="preserve">Urologie </w:t>
            </w:r>
          </w:p>
          <w:p w:rsidR="007921D7" w:rsidRPr="0006544E" w:rsidRDefault="007921D7" w:rsidP="007921D7">
            <w:pPr>
              <w:pStyle w:val="Geenafstand"/>
            </w:pPr>
            <w:r w:rsidRPr="0006544E">
              <w:t>(5)</w:t>
            </w:r>
          </w:p>
        </w:tc>
        <w:tc>
          <w:tcPr>
            <w:tcW w:w="2126" w:type="dxa"/>
          </w:tcPr>
          <w:p w:rsidR="007921D7" w:rsidRDefault="007921D7" w:rsidP="007921D7">
            <w:pPr>
              <w:pStyle w:val="Geenafstand"/>
              <w:rPr>
                <w:b/>
              </w:rPr>
            </w:pPr>
            <w:r>
              <w:rPr>
                <w:b/>
              </w:rPr>
              <w:t xml:space="preserve">Cardiologie </w:t>
            </w:r>
          </w:p>
          <w:p w:rsidR="007921D7" w:rsidRPr="0006544E" w:rsidRDefault="007921D7" w:rsidP="007921D7">
            <w:pPr>
              <w:pStyle w:val="Geenafstand"/>
            </w:pPr>
            <w:r w:rsidRPr="0006544E">
              <w:t>(4)</w:t>
            </w:r>
          </w:p>
        </w:tc>
        <w:tc>
          <w:tcPr>
            <w:tcW w:w="2126" w:type="dxa"/>
          </w:tcPr>
          <w:p w:rsidR="007921D7" w:rsidRDefault="007921D7" w:rsidP="007921D7">
            <w:pPr>
              <w:pStyle w:val="Geenafstand"/>
              <w:rPr>
                <w:b/>
              </w:rPr>
            </w:pPr>
            <w:r>
              <w:rPr>
                <w:b/>
              </w:rPr>
              <w:t xml:space="preserve">Gynaecologie </w:t>
            </w:r>
          </w:p>
          <w:p w:rsidR="007921D7" w:rsidRPr="0006544E" w:rsidRDefault="007921D7" w:rsidP="007921D7">
            <w:pPr>
              <w:pStyle w:val="Geenafstand"/>
            </w:pPr>
            <w:r w:rsidRPr="0006544E">
              <w:t>(1)</w:t>
            </w:r>
          </w:p>
        </w:tc>
        <w:tc>
          <w:tcPr>
            <w:tcW w:w="2268" w:type="dxa"/>
          </w:tcPr>
          <w:p w:rsidR="007921D7" w:rsidRDefault="007921D7" w:rsidP="007921D7">
            <w:pPr>
              <w:pStyle w:val="Geenafstand"/>
              <w:rPr>
                <w:b/>
              </w:rPr>
            </w:pPr>
            <w:r>
              <w:rPr>
                <w:b/>
              </w:rPr>
              <w:t xml:space="preserve">Interne geneeskunde </w:t>
            </w:r>
          </w:p>
          <w:p w:rsidR="007921D7" w:rsidRPr="0006544E" w:rsidRDefault="007921D7" w:rsidP="007921D7">
            <w:pPr>
              <w:pStyle w:val="Geenafstand"/>
            </w:pPr>
            <w:r w:rsidRPr="0006544E">
              <w:t>(3)</w:t>
            </w:r>
          </w:p>
        </w:tc>
      </w:tr>
      <w:tr w:rsidR="007921D7" w:rsidTr="007921D7">
        <w:tc>
          <w:tcPr>
            <w:tcW w:w="14283" w:type="dxa"/>
            <w:gridSpan w:val="6"/>
          </w:tcPr>
          <w:p w:rsidR="007921D7" w:rsidRDefault="007921D7" w:rsidP="00BB1F81">
            <w:pPr>
              <w:pStyle w:val="Geenafstand"/>
              <w:numPr>
                <w:ilvl w:val="0"/>
                <w:numId w:val="33"/>
              </w:numPr>
              <w:rPr>
                <w:b/>
              </w:rPr>
            </w:pPr>
            <w:r>
              <w:rPr>
                <w:b/>
              </w:rPr>
              <w:t xml:space="preserve">Zelfzorg </w:t>
            </w:r>
          </w:p>
        </w:tc>
      </w:tr>
      <w:tr w:rsidR="007921D7" w:rsidTr="007921D7">
        <w:tc>
          <w:tcPr>
            <w:tcW w:w="3652" w:type="dxa"/>
          </w:tcPr>
          <w:p w:rsidR="007921D7" w:rsidRPr="00251D73" w:rsidRDefault="007921D7" w:rsidP="007921D7">
            <w:pPr>
              <w:pStyle w:val="Geenafstand"/>
            </w:pPr>
            <w:r>
              <w:t xml:space="preserve">1.1 </w:t>
            </w:r>
            <w:r w:rsidRPr="00251D73">
              <w:t xml:space="preserve">Zelfzorg </w:t>
            </w:r>
            <w:r>
              <w:t xml:space="preserve">m.b.t. dagelijkse activiteiten </w:t>
            </w:r>
          </w:p>
        </w:tc>
        <w:tc>
          <w:tcPr>
            <w:tcW w:w="1985" w:type="dxa"/>
          </w:tcPr>
          <w:p w:rsidR="007921D7" w:rsidRPr="00DC5725" w:rsidRDefault="007921D7" w:rsidP="007921D7">
            <w:pPr>
              <w:pStyle w:val="Geenafstand"/>
            </w:pPr>
            <w:r w:rsidRPr="00DC5725">
              <w:t>7 (53,85%)</w:t>
            </w:r>
          </w:p>
        </w:tc>
        <w:tc>
          <w:tcPr>
            <w:tcW w:w="2126" w:type="dxa"/>
          </w:tcPr>
          <w:p w:rsidR="007921D7" w:rsidRPr="00DC5725" w:rsidRDefault="007921D7" w:rsidP="007921D7">
            <w:pPr>
              <w:pStyle w:val="Geenafstand"/>
            </w:pPr>
            <w:r w:rsidRPr="00DC5725">
              <w:t>1 (20%)</w:t>
            </w:r>
          </w:p>
        </w:tc>
        <w:tc>
          <w:tcPr>
            <w:tcW w:w="2126" w:type="dxa"/>
          </w:tcPr>
          <w:p w:rsidR="007921D7" w:rsidRPr="00DC5725" w:rsidRDefault="007921D7" w:rsidP="007921D7">
            <w:pPr>
              <w:pStyle w:val="Geenafstand"/>
            </w:pPr>
            <w:r w:rsidRPr="00DC5725">
              <w:t>1 (25%)</w:t>
            </w:r>
          </w:p>
        </w:tc>
        <w:tc>
          <w:tcPr>
            <w:tcW w:w="2126" w:type="dxa"/>
          </w:tcPr>
          <w:p w:rsidR="007921D7" w:rsidRPr="00DC5725" w:rsidRDefault="007921D7" w:rsidP="007921D7">
            <w:pPr>
              <w:pStyle w:val="Geenafstand"/>
            </w:pPr>
            <w:r w:rsidRPr="00DC5725">
              <w:t>0 (0%)</w:t>
            </w:r>
          </w:p>
        </w:tc>
        <w:tc>
          <w:tcPr>
            <w:tcW w:w="2268" w:type="dxa"/>
          </w:tcPr>
          <w:p w:rsidR="007921D7" w:rsidRPr="00DC5725" w:rsidRDefault="007921D7" w:rsidP="007921D7">
            <w:pPr>
              <w:pStyle w:val="Geenafstand"/>
            </w:pPr>
            <w:r w:rsidRPr="00DC5725">
              <w:t>0 (0%)</w:t>
            </w:r>
          </w:p>
        </w:tc>
      </w:tr>
      <w:tr w:rsidR="007921D7" w:rsidTr="007921D7">
        <w:tc>
          <w:tcPr>
            <w:tcW w:w="3652" w:type="dxa"/>
          </w:tcPr>
          <w:p w:rsidR="007921D7" w:rsidRPr="00251D73" w:rsidRDefault="007921D7" w:rsidP="007921D7">
            <w:pPr>
              <w:pStyle w:val="Geenafstand"/>
            </w:pPr>
            <w:r>
              <w:t xml:space="preserve">1.2 </w:t>
            </w:r>
            <w:r w:rsidRPr="00251D73">
              <w:t xml:space="preserve">Zelfzorg m.b.t. medicatie </w:t>
            </w:r>
          </w:p>
        </w:tc>
        <w:tc>
          <w:tcPr>
            <w:tcW w:w="1985" w:type="dxa"/>
          </w:tcPr>
          <w:p w:rsidR="007921D7" w:rsidRPr="00DC5725" w:rsidRDefault="007921D7" w:rsidP="007921D7">
            <w:pPr>
              <w:pStyle w:val="Geenafstand"/>
            </w:pPr>
            <w:r w:rsidRPr="00DC5725">
              <w:t>3 (23,05%)</w:t>
            </w:r>
          </w:p>
        </w:tc>
        <w:tc>
          <w:tcPr>
            <w:tcW w:w="2126" w:type="dxa"/>
          </w:tcPr>
          <w:p w:rsidR="007921D7" w:rsidRPr="00DC5725" w:rsidRDefault="007921D7" w:rsidP="007921D7">
            <w:pPr>
              <w:pStyle w:val="Geenafstand"/>
            </w:pPr>
            <w:r w:rsidRPr="00DC5725">
              <w:t>4 (80%)</w:t>
            </w:r>
          </w:p>
        </w:tc>
        <w:tc>
          <w:tcPr>
            <w:tcW w:w="2126" w:type="dxa"/>
          </w:tcPr>
          <w:p w:rsidR="007921D7" w:rsidRPr="00DC5725" w:rsidRDefault="007921D7" w:rsidP="007921D7">
            <w:pPr>
              <w:pStyle w:val="Geenafstand"/>
            </w:pPr>
            <w:r w:rsidRPr="00DC5725">
              <w:t>3 (75%)</w:t>
            </w:r>
          </w:p>
        </w:tc>
        <w:tc>
          <w:tcPr>
            <w:tcW w:w="2126" w:type="dxa"/>
          </w:tcPr>
          <w:p w:rsidR="007921D7" w:rsidRPr="00DC5725" w:rsidRDefault="007921D7" w:rsidP="007921D7">
            <w:pPr>
              <w:pStyle w:val="Geenafstand"/>
            </w:pPr>
            <w:r w:rsidRPr="00DC5725">
              <w:t>0 (0%)</w:t>
            </w:r>
          </w:p>
        </w:tc>
        <w:tc>
          <w:tcPr>
            <w:tcW w:w="2268" w:type="dxa"/>
          </w:tcPr>
          <w:p w:rsidR="007921D7" w:rsidRPr="00DC5725" w:rsidRDefault="007921D7" w:rsidP="007921D7">
            <w:pPr>
              <w:pStyle w:val="Geenafstand"/>
            </w:pPr>
            <w:r w:rsidRPr="00DC5725">
              <w:t>1 (33,35%)</w:t>
            </w:r>
          </w:p>
        </w:tc>
      </w:tr>
      <w:tr w:rsidR="007921D7" w:rsidTr="007921D7">
        <w:tc>
          <w:tcPr>
            <w:tcW w:w="14283" w:type="dxa"/>
            <w:gridSpan w:val="6"/>
          </w:tcPr>
          <w:p w:rsidR="007921D7" w:rsidRDefault="007921D7" w:rsidP="00BB1F81">
            <w:pPr>
              <w:pStyle w:val="Geenafstand"/>
              <w:numPr>
                <w:ilvl w:val="0"/>
                <w:numId w:val="33"/>
              </w:numPr>
              <w:rPr>
                <w:b/>
              </w:rPr>
            </w:pPr>
            <w:r w:rsidRPr="00DE4264">
              <w:rPr>
                <w:b/>
              </w:rPr>
              <w:t xml:space="preserve">Woning </w:t>
            </w:r>
          </w:p>
        </w:tc>
      </w:tr>
      <w:tr w:rsidR="007921D7" w:rsidTr="007921D7">
        <w:tc>
          <w:tcPr>
            <w:tcW w:w="3652" w:type="dxa"/>
          </w:tcPr>
          <w:p w:rsidR="007921D7" w:rsidRPr="00251D73" w:rsidRDefault="007921D7" w:rsidP="007921D7">
            <w:pPr>
              <w:pStyle w:val="Geenafstand"/>
            </w:pPr>
            <w:r>
              <w:t xml:space="preserve">2.1 Woning </w:t>
            </w:r>
          </w:p>
        </w:tc>
        <w:tc>
          <w:tcPr>
            <w:tcW w:w="1985" w:type="dxa"/>
          </w:tcPr>
          <w:p w:rsidR="007921D7" w:rsidRPr="00DC5725" w:rsidRDefault="007921D7" w:rsidP="007921D7">
            <w:pPr>
              <w:pStyle w:val="Geenafstand"/>
            </w:pPr>
            <w:r w:rsidRPr="00DC5725">
              <w:t>2 (15,4%)</w:t>
            </w:r>
          </w:p>
        </w:tc>
        <w:tc>
          <w:tcPr>
            <w:tcW w:w="2126" w:type="dxa"/>
          </w:tcPr>
          <w:p w:rsidR="007921D7" w:rsidRPr="00DC5725" w:rsidRDefault="007921D7" w:rsidP="007921D7">
            <w:pPr>
              <w:pStyle w:val="Geenafstand"/>
            </w:pPr>
            <w:r w:rsidRPr="00DC5725">
              <w:t>0 (0%)</w:t>
            </w:r>
          </w:p>
        </w:tc>
        <w:tc>
          <w:tcPr>
            <w:tcW w:w="2126" w:type="dxa"/>
          </w:tcPr>
          <w:p w:rsidR="007921D7" w:rsidRPr="00DC5725" w:rsidRDefault="007921D7" w:rsidP="007921D7">
            <w:pPr>
              <w:pStyle w:val="Geenafstand"/>
            </w:pPr>
            <w:r w:rsidRPr="00DC5725">
              <w:t>1 (25%)</w:t>
            </w:r>
          </w:p>
        </w:tc>
        <w:tc>
          <w:tcPr>
            <w:tcW w:w="2126" w:type="dxa"/>
          </w:tcPr>
          <w:p w:rsidR="007921D7" w:rsidRPr="00DC5725" w:rsidRDefault="007921D7" w:rsidP="007921D7">
            <w:pPr>
              <w:pStyle w:val="Geenafstand"/>
            </w:pPr>
            <w:r w:rsidRPr="00DC5725">
              <w:t>0 (0%)</w:t>
            </w:r>
          </w:p>
        </w:tc>
        <w:tc>
          <w:tcPr>
            <w:tcW w:w="2268" w:type="dxa"/>
          </w:tcPr>
          <w:p w:rsidR="007921D7" w:rsidRPr="00DC5725" w:rsidRDefault="007921D7" w:rsidP="007921D7">
            <w:pPr>
              <w:pStyle w:val="Geenafstand"/>
            </w:pPr>
            <w:r w:rsidRPr="00DC5725">
              <w:t>0 (0%)</w:t>
            </w:r>
          </w:p>
        </w:tc>
      </w:tr>
      <w:tr w:rsidR="007921D7" w:rsidTr="007921D7">
        <w:tc>
          <w:tcPr>
            <w:tcW w:w="14283" w:type="dxa"/>
            <w:gridSpan w:val="6"/>
          </w:tcPr>
          <w:p w:rsidR="007921D7" w:rsidRDefault="007921D7" w:rsidP="00BB1F81">
            <w:pPr>
              <w:pStyle w:val="Geenafstand"/>
              <w:numPr>
                <w:ilvl w:val="0"/>
                <w:numId w:val="33"/>
              </w:numPr>
              <w:rPr>
                <w:b/>
              </w:rPr>
            </w:pPr>
            <w:r w:rsidRPr="00DE4264">
              <w:rPr>
                <w:b/>
              </w:rPr>
              <w:t xml:space="preserve">Huishouden uitvoeren </w:t>
            </w:r>
          </w:p>
        </w:tc>
      </w:tr>
      <w:tr w:rsidR="007921D7" w:rsidTr="007921D7">
        <w:tc>
          <w:tcPr>
            <w:tcW w:w="3652" w:type="dxa"/>
          </w:tcPr>
          <w:p w:rsidR="007921D7" w:rsidRDefault="007921D7" w:rsidP="007921D7">
            <w:pPr>
              <w:pStyle w:val="Geenafstand"/>
            </w:pPr>
            <w:r>
              <w:t xml:space="preserve">3.1 Huishouden uitvoeren m.b.t. lichte huishoudelijke werkzaamheden </w:t>
            </w:r>
          </w:p>
        </w:tc>
        <w:tc>
          <w:tcPr>
            <w:tcW w:w="1985" w:type="dxa"/>
          </w:tcPr>
          <w:p w:rsidR="007921D7" w:rsidRPr="00DC5725" w:rsidRDefault="007921D7" w:rsidP="007921D7">
            <w:pPr>
              <w:pStyle w:val="Geenafstand"/>
            </w:pPr>
            <w:r w:rsidRPr="00DC5725">
              <w:t>10 (76,9%)</w:t>
            </w:r>
          </w:p>
        </w:tc>
        <w:tc>
          <w:tcPr>
            <w:tcW w:w="2126" w:type="dxa"/>
          </w:tcPr>
          <w:p w:rsidR="007921D7" w:rsidRPr="00DC5725" w:rsidRDefault="007921D7" w:rsidP="007921D7">
            <w:pPr>
              <w:pStyle w:val="Geenafstand"/>
            </w:pPr>
            <w:r w:rsidRPr="00DC5725">
              <w:t>0 (0%)</w:t>
            </w:r>
          </w:p>
        </w:tc>
        <w:tc>
          <w:tcPr>
            <w:tcW w:w="2126" w:type="dxa"/>
          </w:tcPr>
          <w:p w:rsidR="007921D7" w:rsidRPr="00DC5725" w:rsidRDefault="007921D7" w:rsidP="007921D7">
            <w:pPr>
              <w:pStyle w:val="Geenafstand"/>
            </w:pPr>
            <w:r w:rsidRPr="00DC5725">
              <w:t>2 (50%)</w:t>
            </w:r>
          </w:p>
        </w:tc>
        <w:tc>
          <w:tcPr>
            <w:tcW w:w="2126" w:type="dxa"/>
          </w:tcPr>
          <w:p w:rsidR="007921D7" w:rsidRPr="00DC5725" w:rsidRDefault="007921D7" w:rsidP="007921D7">
            <w:pPr>
              <w:pStyle w:val="Geenafstand"/>
            </w:pPr>
            <w:r w:rsidRPr="00DC5725">
              <w:t>0 (0%)</w:t>
            </w:r>
          </w:p>
        </w:tc>
        <w:tc>
          <w:tcPr>
            <w:tcW w:w="2268" w:type="dxa"/>
          </w:tcPr>
          <w:p w:rsidR="007921D7" w:rsidRPr="00DC5725" w:rsidRDefault="007921D7" w:rsidP="007921D7">
            <w:pPr>
              <w:pStyle w:val="Geenafstand"/>
            </w:pPr>
            <w:r w:rsidRPr="00DC5725">
              <w:t>0 (0%)</w:t>
            </w:r>
          </w:p>
        </w:tc>
      </w:tr>
      <w:tr w:rsidR="007921D7" w:rsidTr="007921D7">
        <w:tc>
          <w:tcPr>
            <w:tcW w:w="3652" w:type="dxa"/>
          </w:tcPr>
          <w:p w:rsidR="007921D7" w:rsidRDefault="007921D7" w:rsidP="007921D7">
            <w:pPr>
              <w:pStyle w:val="Geenafstand"/>
            </w:pPr>
            <w:r>
              <w:t xml:space="preserve">3.2 Huishouden uitvoeren m.b.t. zware huishoudelijke werkzaamheden </w:t>
            </w:r>
          </w:p>
        </w:tc>
        <w:tc>
          <w:tcPr>
            <w:tcW w:w="1985" w:type="dxa"/>
          </w:tcPr>
          <w:p w:rsidR="007921D7" w:rsidRPr="00DC5725" w:rsidRDefault="007921D7" w:rsidP="007921D7">
            <w:pPr>
              <w:pStyle w:val="Geenafstand"/>
            </w:pPr>
            <w:r w:rsidRPr="00DC5725">
              <w:t>10 (76,9%)</w:t>
            </w:r>
          </w:p>
        </w:tc>
        <w:tc>
          <w:tcPr>
            <w:tcW w:w="2126" w:type="dxa"/>
          </w:tcPr>
          <w:p w:rsidR="007921D7" w:rsidRPr="00DC5725" w:rsidRDefault="007921D7" w:rsidP="007921D7">
            <w:pPr>
              <w:pStyle w:val="Geenafstand"/>
            </w:pPr>
            <w:r w:rsidRPr="00DC5725">
              <w:t>2 (40%)</w:t>
            </w:r>
          </w:p>
        </w:tc>
        <w:tc>
          <w:tcPr>
            <w:tcW w:w="2126" w:type="dxa"/>
          </w:tcPr>
          <w:p w:rsidR="007921D7" w:rsidRPr="00DC5725" w:rsidRDefault="007921D7" w:rsidP="007921D7">
            <w:pPr>
              <w:pStyle w:val="Geenafstand"/>
            </w:pPr>
            <w:r w:rsidRPr="00DC5725">
              <w:t>3 (75%)</w:t>
            </w:r>
          </w:p>
        </w:tc>
        <w:tc>
          <w:tcPr>
            <w:tcW w:w="2126" w:type="dxa"/>
          </w:tcPr>
          <w:p w:rsidR="007921D7" w:rsidRPr="00DC5725" w:rsidRDefault="007921D7" w:rsidP="007921D7">
            <w:pPr>
              <w:pStyle w:val="Geenafstand"/>
            </w:pPr>
            <w:r w:rsidRPr="00DC5725">
              <w:t>0 (0%)</w:t>
            </w:r>
          </w:p>
        </w:tc>
        <w:tc>
          <w:tcPr>
            <w:tcW w:w="2268" w:type="dxa"/>
          </w:tcPr>
          <w:p w:rsidR="007921D7" w:rsidRPr="00DC5725" w:rsidRDefault="007921D7" w:rsidP="007921D7">
            <w:pPr>
              <w:pStyle w:val="Geenafstand"/>
            </w:pPr>
            <w:r w:rsidRPr="00DC5725">
              <w:t>0 (0%)</w:t>
            </w:r>
          </w:p>
        </w:tc>
      </w:tr>
      <w:tr w:rsidR="007921D7" w:rsidTr="007921D7">
        <w:tc>
          <w:tcPr>
            <w:tcW w:w="3652" w:type="dxa"/>
          </w:tcPr>
          <w:p w:rsidR="007921D7" w:rsidRDefault="007921D7" w:rsidP="007921D7">
            <w:pPr>
              <w:pStyle w:val="Geenafstand"/>
            </w:pPr>
            <w:r>
              <w:t>3.3 Huishouden uitvoeren m.b.t. het organiseren van huishoudelijke werkzaamheden</w:t>
            </w:r>
          </w:p>
        </w:tc>
        <w:tc>
          <w:tcPr>
            <w:tcW w:w="1985" w:type="dxa"/>
          </w:tcPr>
          <w:p w:rsidR="007921D7" w:rsidRPr="00DC5725" w:rsidRDefault="007921D7" w:rsidP="007921D7">
            <w:pPr>
              <w:pStyle w:val="Geenafstand"/>
            </w:pPr>
            <w:r w:rsidRPr="00DC5725">
              <w:t>4 (30,75%)</w:t>
            </w:r>
          </w:p>
        </w:tc>
        <w:tc>
          <w:tcPr>
            <w:tcW w:w="2126" w:type="dxa"/>
          </w:tcPr>
          <w:p w:rsidR="007921D7" w:rsidRPr="00DC5725" w:rsidRDefault="007921D7" w:rsidP="007921D7">
            <w:pPr>
              <w:pStyle w:val="Geenafstand"/>
            </w:pPr>
            <w:r w:rsidRPr="00DC5725">
              <w:t>0 (0%)</w:t>
            </w:r>
          </w:p>
        </w:tc>
        <w:tc>
          <w:tcPr>
            <w:tcW w:w="2126" w:type="dxa"/>
          </w:tcPr>
          <w:p w:rsidR="007921D7" w:rsidRPr="00DC5725" w:rsidRDefault="007921D7" w:rsidP="007921D7">
            <w:pPr>
              <w:pStyle w:val="Geenafstand"/>
            </w:pPr>
            <w:r w:rsidRPr="00DC5725">
              <w:t>2 (50%)</w:t>
            </w:r>
          </w:p>
        </w:tc>
        <w:tc>
          <w:tcPr>
            <w:tcW w:w="2126" w:type="dxa"/>
          </w:tcPr>
          <w:p w:rsidR="007921D7" w:rsidRPr="00DC5725" w:rsidRDefault="007921D7" w:rsidP="007921D7">
            <w:pPr>
              <w:pStyle w:val="Geenafstand"/>
            </w:pPr>
            <w:r w:rsidRPr="00DC5725">
              <w:t>0 (0%)</w:t>
            </w:r>
          </w:p>
        </w:tc>
        <w:tc>
          <w:tcPr>
            <w:tcW w:w="2268" w:type="dxa"/>
          </w:tcPr>
          <w:p w:rsidR="007921D7" w:rsidRPr="00DC5725" w:rsidRDefault="007921D7" w:rsidP="007921D7">
            <w:pPr>
              <w:pStyle w:val="Geenafstand"/>
            </w:pPr>
            <w:r w:rsidRPr="00DC5725">
              <w:t>0 (0%)</w:t>
            </w:r>
          </w:p>
        </w:tc>
      </w:tr>
      <w:tr w:rsidR="007921D7" w:rsidTr="007921D7">
        <w:tc>
          <w:tcPr>
            <w:tcW w:w="14283" w:type="dxa"/>
            <w:gridSpan w:val="6"/>
          </w:tcPr>
          <w:p w:rsidR="007921D7" w:rsidRDefault="007921D7" w:rsidP="00BB1F81">
            <w:pPr>
              <w:pStyle w:val="Geenafstand"/>
              <w:numPr>
                <w:ilvl w:val="0"/>
                <w:numId w:val="33"/>
              </w:numPr>
              <w:rPr>
                <w:b/>
              </w:rPr>
            </w:pPr>
            <w:r w:rsidRPr="00DE4264">
              <w:rPr>
                <w:b/>
              </w:rPr>
              <w:t>Wo</w:t>
            </w:r>
            <w:r>
              <w:rPr>
                <w:b/>
              </w:rPr>
              <w:t xml:space="preserve">nen in een wijk en gemeente </w:t>
            </w:r>
          </w:p>
        </w:tc>
      </w:tr>
      <w:tr w:rsidR="007921D7" w:rsidTr="007921D7">
        <w:tc>
          <w:tcPr>
            <w:tcW w:w="3652" w:type="dxa"/>
          </w:tcPr>
          <w:p w:rsidR="007921D7" w:rsidRDefault="007921D7" w:rsidP="007921D7">
            <w:pPr>
              <w:pStyle w:val="Geenafstand"/>
            </w:pPr>
            <w:r>
              <w:t xml:space="preserve">4.1 Wonen in een wijk en gemeente </w:t>
            </w:r>
          </w:p>
        </w:tc>
        <w:tc>
          <w:tcPr>
            <w:tcW w:w="1985" w:type="dxa"/>
          </w:tcPr>
          <w:p w:rsidR="007921D7" w:rsidRPr="00DC5725" w:rsidRDefault="007921D7" w:rsidP="007921D7">
            <w:pPr>
              <w:pStyle w:val="Geenafstand"/>
            </w:pPr>
            <w:r w:rsidRPr="00DC5725">
              <w:t>6 (46,15%)</w:t>
            </w:r>
          </w:p>
        </w:tc>
        <w:tc>
          <w:tcPr>
            <w:tcW w:w="2126" w:type="dxa"/>
          </w:tcPr>
          <w:p w:rsidR="007921D7" w:rsidRPr="00DC5725" w:rsidRDefault="007921D7" w:rsidP="007921D7">
            <w:pPr>
              <w:pStyle w:val="Geenafstand"/>
            </w:pPr>
            <w:r w:rsidRPr="00DC5725">
              <w:t>1 (20%)</w:t>
            </w:r>
          </w:p>
        </w:tc>
        <w:tc>
          <w:tcPr>
            <w:tcW w:w="2126" w:type="dxa"/>
          </w:tcPr>
          <w:p w:rsidR="007921D7" w:rsidRPr="00DC5725" w:rsidRDefault="007921D7" w:rsidP="007921D7">
            <w:pPr>
              <w:pStyle w:val="Geenafstand"/>
            </w:pPr>
            <w:r w:rsidRPr="00DC5725">
              <w:t>2 (50%)</w:t>
            </w:r>
          </w:p>
        </w:tc>
        <w:tc>
          <w:tcPr>
            <w:tcW w:w="2126" w:type="dxa"/>
          </w:tcPr>
          <w:p w:rsidR="007921D7" w:rsidRPr="00DC5725" w:rsidRDefault="007921D7" w:rsidP="007921D7">
            <w:pPr>
              <w:pStyle w:val="Geenafstand"/>
            </w:pPr>
            <w:r w:rsidRPr="00DC5725">
              <w:t>0 (0%)</w:t>
            </w:r>
          </w:p>
        </w:tc>
        <w:tc>
          <w:tcPr>
            <w:tcW w:w="2268" w:type="dxa"/>
          </w:tcPr>
          <w:p w:rsidR="007921D7" w:rsidRPr="00DC5725" w:rsidRDefault="007921D7" w:rsidP="007921D7">
            <w:pPr>
              <w:pStyle w:val="Geenafstand"/>
            </w:pPr>
            <w:r w:rsidRPr="00DC5725">
              <w:t>0 (0%)</w:t>
            </w:r>
          </w:p>
        </w:tc>
      </w:tr>
      <w:tr w:rsidR="007921D7" w:rsidTr="007921D7">
        <w:tc>
          <w:tcPr>
            <w:tcW w:w="14283" w:type="dxa"/>
            <w:gridSpan w:val="6"/>
          </w:tcPr>
          <w:p w:rsidR="007921D7" w:rsidRDefault="007921D7" w:rsidP="00BB1F81">
            <w:pPr>
              <w:pStyle w:val="Geenafstand"/>
              <w:numPr>
                <w:ilvl w:val="0"/>
                <w:numId w:val="33"/>
              </w:numPr>
              <w:rPr>
                <w:b/>
              </w:rPr>
            </w:pPr>
            <w:r w:rsidRPr="00DE4264">
              <w:rPr>
                <w:b/>
              </w:rPr>
              <w:t xml:space="preserve">Zorgen voor anderen </w:t>
            </w:r>
          </w:p>
        </w:tc>
      </w:tr>
      <w:tr w:rsidR="007921D7" w:rsidTr="007921D7">
        <w:tc>
          <w:tcPr>
            <w:tcW w:w="3652" w:type="dxa"/>
          </w:tcPr>
          <w:p w:rsidR="007921D7" w:rsidRDefault="007921D7" w:rsidP="007921D7">
            <w:pPr>
              <w:pStyle w:val="Geenafstand"/>
            </w:pPr>
            <w:r>
              <w:t xml:space="preserve">5.1 Zorgen voor anderen </w:t>
            </w:r>
          </w:p>
        </w:tc>
        <w:tc>
          <w:tcPr>
            <w:tcW w:w="1985" w:type="dxa"/>
          </w:tcPr>
          <w:p w:rsidR="007921D7" w:rsidRPr="00DC5725" w:rsidRDefault="007921D7" w:rsidP="007921D7">
            <w:pPr>
              <w:pStyle w:val="Geenafstand"/>
            </w:pPr>
            <w:r w:rsidRPr="00DC5725">
              <w:t>1 (7,7%)</w:t>
            </w:r>
          </w:p>
        </w:tc>
        <w:tc>
          <w:tcPr>
            <w:tcW w:w="2126" w:type="dxa"/>
          </w:tcPr>
          <w:p w:rsidR="007921D7" w:rsidRPr="00DC5725" w:rsidRDefault="007921D7" w:rsidP="007921D7">
            <w:pPr>
              <w:pStyle w:val="Geenafstand"/>
            </w:pPr>
            <w:r w:rsidRPr="00DC5725">
              <w:t>0 (0%)</w:t>
            </w:r>
          </w:p>
        </w:tc>
        <w:tc>
          <w:tcPr>
            <w:tcW w:w="2126" w:type="dxa"/>
          </w:tcPr>
          <w:p w:rsidR="007921D7" w:rsidRPr="00DC5725" w:rsidRDefault="007921D7" w:rsidP="007921D7">
            <w:pPr>
              <w:pStyle w:val="Geenafstand"/>
            </w:pPr>
            <w:r w:rsidRPr="00DC5725">
              <w:t>0 (0%)</w:t>
            </w:r>
          </w:p>
        </w:tc>
        <w:tc>
          <w:tcPr>
            <w:tcW w:w="2126" w:type="dxa"/>
          </w:tcPr>
          <w:p w:rsidR="007921D7" w:rsidRPr="00DC5725" w:rsidRDefault="007921D7" w:rsidP="007921D7">
            <w:pPr>
              <w:pStyle w:val="Geenafstand"/>
            </w:pPr>
            <w:r w:rsidRPr="00DC5725">
              <w:t>0 (0%)</w:t>
            </w:r>
          </w:p>
        </w:tc>
        <w:tc>
          <w:tcPr>
            <w:tcW w:w="2268" w:type="dxa"/>
          </w:tcPr>
          <w:p w:rsidR="007921D7" w:rsidRPr="00DC5725" w:rsidRDefault="007921D7" w:rsidP="007921D7">
            <w:pPr>
              <w:pStyle w:val="Geenafstand"/>
            </w:pPr>
            <w:r w:rsidRPr="00DC5725">
              <w:t>0 (0%)</w:t>
            </w:r>
          </w:p>
        </w:tc>
      </w:tr>
    </w:tbl>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Default="007921D7" w:rsidP="007921D7">
      <w:pPr>
        <w:pStyle w:val="Geenafstand"/>
        <w:rPr>
          <w:b/>
        </w:rPr>
      </w:pPr>
    </w:p>
    <w:p w:rsidR="007921D7" w:rsidRPr="00D14301" w:rsidRDefault="007921D7" w:rsidP="007921D7">
      <w:pPr>
        <w:pStyle w:val="Geenafstand"/>
        <w:rPr>
          <w:b/>
          <w:u w:val="single"/>
        </w:rPr>
      </w:pPr>
      <w:r w:rsidRPr="00D14301">
        <w:rPr>
          <w:b/>
          <w:u w:val="single"/>
        </w:rPr>
        <w:t xml:space="preserve">Behoefte aan onderstaande variabelen: </w:t>
      </w:r>
    </w:p>
    <w:tbl>
      <w:tblPr>
        <w:tblStyle w:val="Tabelraster"/>
        <w:tblW w:w="14425" w:type="dxa"/>
        <w:tblLook w:val="04A0" w:firstRow="1" w:lastRow="0" w:firstColumn="1" w:lastColumn="0" w:noHBand="0" w:noVBand="1"/>
      </w:tblPr>
      <w:tblGrid>
        <w:gridCol w:w="4644"/>
        <w:gridCol w:w="2552"/>
        <w:gridCol w:w="2410"/>
        <w:gridCol w:w="2409"/>
        <w:gridCol w:w="2410"/>
      </w:tblGrid>
      <w:tr w:rsidR="007921D7" w:rsidTr="007921D7">
        <w:tc>
          <w:tcPr>
            <w:tcW w:w="4644" w:type="dxa"/>
          </w:tcPr>
          <w:p w:rsidR="007921D7" w:rsidRDefault="007921D7" w:rsidP="007921D7">
            <w:pPr>
              <w:pStyle w:val="Geenafstand"/>
              <w:rPr>
                <w:b/>
              </w:rPr>
            </w:pPr>
          </w:p>
        </w:tc>
        <w:tc>
          <w:tcPr>
            <w:tcW w:w="4962" w:type="dxa"/>
            <w:gridSpan w:val="2"/>
          </w:tcPr>
          <w:p w:rsidR="007921D7" w:rsidRDefault="007921D7" w:rsidP="007921D7">
            <w:pPr>
              <w:pStyle w:val="Geenafstand"/>
              <w:rPr>
                <w:b/>
              </w:rPr>
            </w:pPr>
            <w:r>
              <w:rPr>
                <w:b/>
              </w:rPr>
              <w:t xml:space="preserve">Zelfstandig </w:t>
            </w:r>
            <w:proofErr w:type="gramStart"/>
            <w:r>
              <w:rPr>
                <w:b/>
              </w:rPr>
              <w:t xml:space="preserve">wonend,  </w:t>
            </w:r>
            <w:proofErr w:type="gramEnd"/>
            <w:r>
              <w:rPr>
                <w:b/>
              </w:rPr>
              <w:t>alleen</w:t>
            </w:r>
          </w:p>
        </w:tc>
        <w:tc>
          <w:tcPr>
            <w:tcW w:w="4819" w:type="dxa"/>
            <w:gridSpan w:val="2"/>
          </w:tcPr>
          <w:p w:rsidR="007921D7" w:rsidRDefault="007921D7" w:rsidP="007921D7">
            <w:pPr>
              <w:pStyle w:val="Geenafstand"/>
              <w:rPr>
                <w:b/>
              </w:rPr>
            </w:pPr>
            <w:r>
              <w:rPr>
                <w:b/>
              </w:rPr>
              <w:t xml:space="preserve">Zelfstandig met </w:t>
            </w:r>
            <w:proofErr w:type="gramStart"/>
            <w:r>
              <w:rPr>
                <w:b/>
              </w:rPr>
              <w:t xml:space="preserve">anderen     </w:t>
            </w:r>
            <w:proofErr w:type="gramEnd"/>
          </w:p>
        </w:tc>
      </w:tr>
      <w:tr w:rsidR="007921D7" w:rsidTr="007921D7">
        <w:tc>
          <w:tcPr>
            <w:tcW w:w="4644" w:type="dxa"/>
          </w:tcPr>
          <w:p w:rsidR="007921D7" w:rsidRDefault="007921D7" w:rsidP="007921D7">
            <w:pPr>
              <w:pStyle w:val="Geenafstand"/>
              <w:rPr>
                <w:b/>
              </w:rPr>
            </w:pPr>
            <w:r>
              <w:rPr>
                <w:b/>
              </w:rPr>
              <w:t>Variabelen:</w:t>
            </w:r>
          </w:p>
        </w:tc>
        <w:tc>
          <w:tcPr>
            <w:tcW w:w="2552" w:type="dxa"/>
          </w:tcPr>
          <w:p w:rsidR="007921D7" w:rsidRDefault="007921D7" w:rsidP="007921D7">
            <w:pPr>
              <w:pStyle w:val="Geenafstand"/>
              <w:rPr>
                <w:b/>
              </w:rPr>
            </w:pPr>
            <w:proofErr w:type="spellStart"/>
            <w:r>
              <w:rPr>
                <w:b/>
              </w:rPr>
              <w:t>Leeftijdschaal</w:t>
            </w:r>
            <w:proofErr w:type="spellEnd"/>
            <w:r>
              <w:rPr>
                <w:b/>
              </w:rPr>
              <w:t xml:space="preserve"> 21 tot 64 </w:t>
            </w:r>
          </w:p>
          <w:p w:rsidR="007921D7" w:rsidRPr="00D76FB4" w:rsidRDefault="007921D7" w:rsidP="007921D7">
            <w:pPr>
              <w:pStyle w:val="Geenafstand"/>
            </w:pPr>
            <w:r>
              <w:t>(2</w:t>
            </w:r>
            <w:r w:rsidRPr="00D76FB4">
              <w:t>)</w:t>
            </w:r>
          </w:p>
        </w:tc>
        <w:tc>
          <w:tcPr>
            <w:tcW w:w="2410" w:type="dxa"/>
          </w:tcPr>
          <w:p w:rsidR="007921D7" w:rsidRDefault="007921D7" w:rsidP="007921D7">
            <w:pPr>
              <w:pStyle w:val="Geenafstand"/>
              <w:rPr>
                <w:b/>
              </w:rPr>
            </w:pPr>
            <w:proofErr w:type="spellStart"/>
            <w:r>
              <w:rPr>
                <w:b/>
              </w:rPr>
              <w:t>Leeftijdschaal</w:t>
            </w:r>
            <w:proofErr w:type="spellEnd"/>
            <w:r>
              <w:rPr>
                <w:b/>
              </w:rPr>
              <w:t xml:space="preserve"> 65 tot 91 </w:t>
            </w:r>
          </w:p>
          <w:p w:rsidR="007921D7" w:rsidRPr="00D76FB4" w:rsidRDefault="007921D7" w:rsidP="007921D7">
            <w:pPr>
              <w:pStyle w:val="Geenafstand"/>
            </w:pPr>
            <w:r>
              <w:t>(3</w:t>
            </w:r>
            <w:r w:rsidRPr="00D76FB4">
              <w:t>)</w:t>
            </w:r>
          </w:p>
        </w:tc>
        <w:tc>
          <w:tcPr>
            <w:tcW w:w="2409" w:type="dxa"/>
          </w:tcPr>
          <w:p w:rsidR="007921D7" w:rsidRDefault="007921D7" w:rsidP="007921D7">
            <w:pPr>
              <w:pStyle w:val="Geenafstand"/>
              <w:rPr>
                <w:b/>
              </w:rPr>
            </w:pPr>
            <w:proofErr w:type="spellStart"/>
            <w:r>
              <w:rPr>
                <w:b/>
              </w:rPr>
              <w:t>Leeftijdschaal</w:t>
            </w:r>
            <w:proofErr w:type="spellEnd"/>
            <w:r>
              <w:rPr>
                <w:b/>
              </w:rPr>
              <w:t xml:space="preserve"> 21 tot 64 </w:t>
            </w:r>
          </w:p>
          <w:p w:rsidR="007921D7" w:rsidRPr="00D76FB4" w:rsidRDefault="007921D7" w:rsidP="007921D7">
            <w:pPr>
              <w:pStyle w:val="Geenafstand"/>
            </w:pPr>
            <w:r>
              <w:t>(12</w:t>
            </w:r>
            <w:r w:rsidRPr="00D76FB4">
              <w:t>)</w:t>
            </w:r>
          </w:p>
        </w:tc>
        <w:tc>
          <w:tcPr>
            <w:tcW w:w="2410" w:type="dxa"/>
          </w:tcPr>
          <w:p w:rsidR="007921D7" w:rsidRDefault="007921D7" w:rsidP="007921D7">
            <w:pPr>
              <w:pStyle w:val="Geenafstand"/>
              <w:rPr>
                <w:b/>
              </w:rPr>
            </w:pPr>
            <w:proofErr w:type="spellStart"/>
            <w:r>
              <w:rPr>
                <w:b/>
              </w:rPr>
              <w:t>Leeftijdschaal</w:t>
            </w:r>
            <w:proofErr w:type="spellEnd"/>
            <w:r>
              <w:rPr>
                <w:b/>
              </w:rPr>
              <w:t xml:space="preserve"> 65 tot 91</w:t>
            </w:r>
          </w:p>
          <w:p w:rsidR="007921D7" w:rsidRPr="00D76FB4" w:rsidRDefault="007921D7" w:rsidP="007921D7">
            <w:pPr>
              <w:pStyle w:val="Geenafstand"/>
            </w:pPr>
            <w:r>
              <w:t>(9</w:t>
            </w:r>
            <w:r w:rsidRPr="00D76FB4">
              <w:t>)</w:t>
            </w:r>
          </w:p>
        </w:tc>
      </w:tr>
      <w:tr w:rsidR="007921D7" w:rsidTr="007921D7">
        <w:tc>
          <w:tcPr>
            <w:tcW w:w="14425" w:type="dxa"/>
            <w:gridSpan w:val="5"/>
          </w:tcPr>
          <w:p w:rsidR="007921D7" w:rsidRDefault="007921D7" w:rsidP="00BB1F81">
            <w:pPr>
              <w:pStyle w:val="Geenafstand"/>
              <w:numPr>
                <w:ilvl w:val="0"/>
                <w:numId w:val="32"/>
              </w:numPr>
              <w:rPr>
                <w:b/>
              </w:rPr>
            </w:pPr>
            <w:r>
              <w:rPr>
                <w:b/>
              </w:rPr>
              <w:t xml:space="preserve">Zelfzorg </w:t>
            </w:r>
          </w:p>
        </w:tc>
      </w:tr>
      <w:tr w:rsidR="007921D7" w:rsidTr="007921D7">
        <w:tc>
          <w:tcPr>
            <w:tcW w:w="4644" w:type="dxa"/>
          </w:tcPr>
          <w:p w:rsidR="007921D7" w:rsidRPr="00251D73" w:rsidRDefault="007921D7" w:rsidP="007921D7">
            <w:pPr>
              <w:pStyle w:val="Geenafstand"/>
            </w:pPr>
            <w:r>
              <w:t xml:space="preserve">1.1 </w:t>
            </w:r>
            <w:r w:rsidRPr="00251D73">
              <w:t xml:space="preserve">Zelfzorg </w:t>
            </w:r>
            <w:r>
              <w:t xml:space="preserve">m.b.t. dagelijkse activiteiten </w:t>
            </w:r>
          </w:p>
        </w:tc>
        <w:tc>
          <w:tcPr>
            <w:tcW w:w="2552" w:type="dxa"/>
          </w:tcPr>
          <w:p w:rsidR="007921D7" w:rsidRPr="00D76FB4" w:rsidRDefault="007921D7" w:rsidP="007921D7">
            <w:pPr>
              <w:pStyle w:val="Geenafstand"/>
            </w:pPr>
            <w:r w:rsidRPr="00DE4264">
              <w:t>0 (0%)</w:t>
            </w:r>
          </w:p>
        </w:tc>
        <w:tc>
          <w:tcPr>
            <w:tcW w:w="2410" w:type="dxa"/>
          </w:tcPr>
          <w:p w:rsidR="007921D7" w:rsidRPr="00D76FB4" w:rsidRDefault="007921D7" w:rsidP="007921D7">
            <w:pPr>
              <w:pStyle w:val="Geenafstand"/>
            </w:pPr>
            <w:r>
              <w:t>1 (33,35%)</w:t>
            </w:r>
          </w:p>
        </w:tc>
        <w:tc>
          <w:tcPr>
            <w:tcW w:w="2409" w:type="dxa"/>
          </w:tcPr>
          <w:p w:rsidR="007921D7" w:rsidRPr="00D76FB4" w:rsidRDefault="007921D7" w:rsidP="007921D7">
            <w:pPr>
              <w:pStyle w:val="Geenafstand"/>
            </w:pPr>
            <w:r>
              <w:t>4 (33,35%)</w:t>
            </w:r>
          </w:p>
        </w:tc>
        <w:tc>
          <w:tcPr>
            <w:tcW w:w="2410" w:type="dxa"/>
          </w:tcPr>
          <w:p w:rsidR="007921D7" w:rsidRPr="00D76FB4" w:rsidRDefault="007921D7" w:rsidP="007921D7">
            <w:pPr>
              <w:pStyle w:val="Geenafstand"/>
            </w:pPr>
            <w:r>
              <w:t>4 (44,45%)</w:t>
            </w:r>
          </w:p>
        </w:tc>
      </w:tr>
      <w:tr w:rsidR="007921D7" w:rsidTr="007921D7">
        <w:tc>
          <w:tcPr>
            <w:tcW w:w="4644" w:type="dxa"/>
          </w:tcPr>
          <w:p w:rsidR="007921D7" w:rsidRPr="00251D73" w:rsidRDefault="007921D7" w:rsidP="007921D7">
            <w:pPr>
              <w:pStyle w:val="Geenafstand"/>
            </w:pPr>
            <w:r>
              <w:t xml:space="preserve">1.2 </w:t>
            </w:r>
            <w:r w:rsidRPr="00251D73">
              <w:t xml:space="preserve">Zelfzorg m.b.t. medicatie </w:t>
            </w:r>
          </w:p>
        </w:tc>
        <w:tc>
          <w:tcPr>
            <w:tcW w:w="2552" w:type="dxa"/>
          </w:tcPr>
          <w:p w:rsidR="007921D7" w:rsidRPr="00D76FB4" w:rsidRDefault="007921D7" w:rsidP="007921D7">
            <w:pPr>
              <w:pStyle w:val="Geenafstand"/>
            </w:pPr>
            <w:r>
              <w:t>1 (50%)</w:t>
            </w:r>
          </w:p>
        </w:tc>
        <w:tc>
          <w:tcPr>
            <w:tcW w:w="2410" w:type="dxa"/>
          </w:tcPr>
          <w:p w:rsidR="007921D7" w:rsidRPr="00D76FB4" w:rsidRDefault="007921D7" w:rsidP="007921D7">
            <w:pPr>
              <w:pStyle w:val="Geenafstand"/>
            </w:pPr>
            <w:r>
              <w:t>2 (66,65%)</w:t>
            </w:r>
          </w:p>
        </w:tc>
        <w:tc>
          <w:tcPr>
            <w:tcW w:w="2409" w:type="dxa"/>
          </w:tcPr>
          <w:p w:rsidR="007921D7" w:rsidRPr="00D76FB4" w:rsidRDefault="007921D7" w:rsidP="007921D7">
            <w:pPr>
              <w:pStyle w:val="Geenafstand"/>
            </w:pPr>
            <w:r>
              <w:t>4 (33,5%)</w:t>
            </w:r>
          </w:p>
        </w:tc>
        <w:tc>
          <w:tcPr>
            <w:tcW w:w="2410" w:type="dxa"/>
          </w:tcPr>
          <w:p w:rsidR="007921D7" w:rsidRPr="00D76FB4" w:rsidRDefault="007921D7" w:rsidP="007921D7">
            <w:pPr>
              <w:pStyle w:val="Geenafstand"/>
            </w:pPr>
            <w:r>
              <w:t>4 (44,45%)</w:t>
            </w:r>
          </w:p>
        </w:tc>
      </w:tr>
      <w:tr w:rsidR="007921D7" w:rsidTr="007921D7">
        <w:tc>
          <w:tcPr>
            <w:tcW w:w="14425" w:type="dxa"/>
            <w:gridSpan w:val="5"/>
          </w:tcPr>
          <w:p w:rsidR="007921D7" w:rsidRPr="00DE4264" w:rsidRDefault="007921D7" w:rsidP="00BB1F81">
            <w:pPr>
              <w:pStyle w:val="Geenafstand"/>
              <w:numPr>
                <w:ilvl w:val="0"/>
                <w:numId w:val="32"/>
              </w:numPr>
              <w:rPr>
                <w:b/>
              </w:rPr>
            </w:pPr>
            <w:r w:rsidRPr="00DE4264">
              <w:rPr>
                <w:b/>
              </w:rPr>
              <w:t xml:space="preserve">Woning </w:t>
            </w:r>
          </w:p>
        </w:tc>
      </w:tr>
      <w:tr w:rsidR="007921D7" w:rsidTr="007921D7">
        <w:tc>
          <w:tcPr>
            <w:tcW w:w="4644" w:type="dxa"/>
          </w:tcPr>
          <w:p w:rsidR="007921D7" w:rsidRPr="00251D73" w:rsidRDefault="007921D7" w:rsidP="007921D7">
            <w:pPr>
              <w:pStyle w:val="Geenafstand"/>
            </w:pPr>
            <w:r>
              <w:t xml:space="preserve">2.1 Woning </w:t>
            </w:r>
          </w:p>
        </w:tc>
        <w:tc>
          <w:tcPr>
            <w:tcW w:w="2552" w:type="dxa"/>
          </w:tcPr>
          <w:p w:rsidR="007921D7" w:rsidRPr="00D76FB4" w:rsidRDefault="007921D7" w:rsidP="007921D7">
            <w:pPr>
              <w:pStyle w:val="Geenafstand"/>
            </w:pPr>
            <w:r w:rsidRPr="00DE4264">
              <w:t>0 (0%)</w:t>
            </w:r>
          </w:p>
        </w:tc>
        <w:tc>
          <w:tcPr>
            <w:tcW w:w="2410" w:type="dxa"/>
          </w:tcPr>
          <w:p w:rsidR="007921D7" w:rsidRPr="00D76FB4" w:rsidRDefault="007921D7" w:rsidP="007921D7">
            <w:pPr>
              <w:pStyle w:val="Geenafstand"/>
            </w:pPr>
            <w:r>
              <w:t>1 (33,35%)</w:t>
            </w:r>
          </w:p>
        </w:tc>
        <w:tc>
          <w:tcPr>
            <w:tcW w:w="2409" w:type="dxa"/>
          </w:tcPr>
          <w:p w:rsidR="007921D7" w:rsidRPr="00D76FB4" w:rsidRDefault="007921D7" w:rsidP="007921D7">
            <w:pPr>
              <w:pStyle w:val="Geenafstand"/>
            </w:pPr>
            <w:r>
              <w:t>1 (8,35%)</w:t>
            </w:r>
          </w:p>
        </w:tc>
        <w:tc>
          <w:tcPr>
            <w:tcW w:w="2410" w:type="dxa"/>
          </w:tcPr>
          <w:p w:rsidR="007921D7" w:rsidRPr="00D76FB4" w:rsidRDefault="007921D7" w:rsidP="007921D7">
            <w:pPr>
              <w:pStyle w:val="Geenafstand"/>
            </w:pPr>
            <w:r>
              <w:t>1 (11,1%)</w:t>
            </w:r>
          </w:p>
        </w:tc>
      </w:tr>
      <w:tr w:rsidR="007921D7" w:rsidTr="007921D7">
        <w:tc>
          <w:tcPr>
            <w:tcW w:w="14425" w:type="dxa"/>
            <w:gridSpan w:val="5"/>
          </w:tcPr>
          <w:p w:rsidR="007921D7" w:rsidRPr="00DE4264" w:rsidRDefault="007921D7" w:rsidP="00BB1F81">
            <w:pPr>
              <w:pStyle w:val="Geenafstand"/>
              <w:numPr>
                <w:ilvl w:val="0"/>
                <w:numId w:val="32"/>
              </w:numPr>
              <w:rPr>
                <w:b/>
              </w:rPr>
            </w:pPr>
            <w:r w:rsidRPr="00DE4264">
              <w:rPr>
                <w:b/>
              </w:rPr>
              <w:t xml:space="preserve">Huishouden uitvoeren </w:t>
            </w:r>
          </w:p>
        </w:tc>
      </w:tr>
      <w:tr w:rsidR="007921D7" w:rsidTr="007921D7">
        <w:tc>
          <w:tcPr>
            <w:tcW w:w="4644" w:type="dxa"/>
          </w:tcPr>
          <w:p w:rsidR="007921D7" w:rsidRDefault="007921D7" w:rsidP="007921D7">
            <w:pPr>
              <w:pStyle w:val="Geenafstand"/>
            </w:pPr>
            <w:r>
              <w:t xml:space="preserve">3.1 Huishouden uitvoeren m.b.t. lichte huishoudelijke werkzaamheden </w:t>
            </w:r>
          </w:p>
        </w:tc>
        <w:tc>
          <w:tcPr>
            <w:tcW w:w="2552" w:type="dxa"/>
          </w:tcPr>
          <w:p w:rsidR="007921D7" w:rsidRPr="00D76FB4" w:rsidRDefault="007921D7" w:rsidP="007921D7">
            <w:pPr>
              <w:pStyle w:val="Geenafstand"/>
            </w:pPr>
            <w:r w:rsidRPr="00DE4264">
              <w:t>0 (0%)</w:t>
            </w:r>
          </w:p>
        </w:tc>
        <w:tc>
          <w:tcPr>
            <w:tcW w:w="2410" w:type="dxa"/>
          </w:tcPr>
          <w:p w:rsidR="007921D7" w:rsidRPr="00D76FB4" w:rsidRDefault="007921D7" w:rsidP="007921D7">
            <w:pPr>
              <w:pStyle w:val="Geenafstand"/>
            </w:pPr>
            <w:r>
              <w:t>2 (66,65%)</w:t>
            </w:r>
          </w:p>
        </w:tc>
        <w:tc>
          <w:tcPr>
            <w:tcW w:w="2409" w:type="dxa"/>
          </w:tcPr>
          <w:p w:rsidR="007921D7" w:rsidRPr="00D76FB4" w:rsidRDefault="007921D7" w:rsidP="007921D7">
            <w:pPr>
              <w:pStyle w:val="Geenafstand"/>
            </w:pPr>
            <w:r>
              <w:t>6 (50%)</w:t>
            </w:r>
          </w:p>
        </w:tc>
        <w:tc>
          <w:tcPr>
            <w:tcW w:w="2410" w:type="dxa"/>
          </w:tcPr>
          <w:p w:rsidR="007921D7" w:rsidRPr="00D76FB4" w:rsidRDefault="007921D7" w:rsidP="007921D7">
            <w:pPr>
              <w:pStyle w:val="Geenafstand"/>
            </w:pPr>
            <w:r>
              <w:t>4 (44,45%)</w:t>
            </w:r>
          </w:p>
        </w:tc>
      </w:tr>
      <w:tr w:rsidR="007921D7" w:rsidTr="007921D7">
        <w:tc>
          <w:tcPr>
            <w:tcW w:w="4644" w:type="dxa"/>
          </w:tcPr>
          <w:p w:rsidR="007921D7" w:rsidRDefault="007921D7" w:rsidP="007921D7">
            <w:pPr>
              <w:pStyle w:val="Geenafstand"/>
            </w:pPr>
            <w:r>
              <w:t xml:space="preserve">3.2 Huishouden uitvoeren m.b.t. zware huishoudelijke werkzaamheden </w:t>
            </w:r>
          </w:p>
        </w:tc>
        <w:tc>
          <w:tcPr>
            <w:tcW w:w="2552" w:type="dxa"/>
          </w:tcPr>
          <w:p w:rsidR="007921D7" w:rsidRPr="00D76FB4" w:rsidRDefault="007921D7" w:rsidP="007921D7">
            <w:pPr>
              <w:pStyle w:val="Geenafstand"/>
            </w:pPr>
            <w:r w:rsidRPr="00DE4264">
              <w:t>0 (0%)</w:t>
            </w:r>
          </w:p>
        </w:tc>
        <w:tc>
          <w:tcPr>
            <w:tcW w:w="2410" w:type="dxa"/>
          </w:tcPr>
          <w:p w:rsidR="007921D7" w:rsidRPr="00D76FB4" w:rsidRDefault="007921D7" w:rsidP="007921D7">
            <w:pPr>
              <w:pStyle w:val="Geenafstand"/>
            </w:pPr>
            <w:r>
              <w:t>3 (100%)</w:t>
            </w:r>
          </w:p>
        </w:tc>
        <w:tc>
          <w:tcPr>
            <w:tcW w:w="2409" w:type="dxa"/>
          </w:tcPr>
          <w:p w:rsidR="007921D7" w:rsidRPr="00D76FB4" w:rsidRDefault="007921D7" w:rsidP="007921D7">
            <w:pPr>
              <w:pStyle w:val="Geenafstand"/>
            </w:pPr>
            <w:r>
              <w:t>7 (58,33%)</w:t>
            </w:r>
          </w:p>
        </w:tc>
        <w:tc>
          <w:tcPr>
            <w:tcW w:w="2410" w:type="dxa"/>
          </w:tcPr>
          <w:p w:rsidR="007921D7" w:rsidRPr="00D76FB4" w:rsidRDefault="007921D7" w:rsidP="007921D7">
            <w:pPr>
              <w:pStyle w:val="Geenafstand"/>
            </w:pPr>
            <w:r>
              <w:t>4 (44,45%)</w:t>
            </w:r>
          </w:p>
        </w:tc>
      </w:tr>
      <w:tr w:rsidR="007921D7" w:rsidTr="007921D7">
        <w:tc>
          <w:tcPr>
            <w:tcW w:w="4644" w:type="dxa"/>
          </w:tcPr>
          <w:p w:rsidR="007921D7" w:rsidRDefault="007921D7" w:rsidP="007921D7">
            <w:pPr>
              <w:pStyle w:val="Geenafstand"/>
            </w:pPr>
            <w:r>
              <w:t>3.3 Huishouden uitvoeren m.b.t. het organiseren van huishoudelijke werkzaamheden</w:t>
            </w:r>
          </w:p>
        </w:tc>
        <w:tc>
          <w:tcPr>
            <w:tcW w:w="2552" w:type="dxa"/>
          </w:tcPr>
          <w:p w:rsidR="007921D7" w:rsidRPr="00D76FB4" w:rsidRDefault="007921D7" w:rsidP="007921D7">
            <w:pPr>
              <w:pStyle w:val="Geenafstand"/>
            </w:pPr>
            <w:r w:rsidRPr="00DE4264">
              <w:t>0 (0%)</w:t>
            </w:r>
          </w:p>
        </w:tc>
        <w:tc>
          <w:tcPr>
            <w:tcW w:w="2410" w:type="dxa"/>
          </w:tcPr>
          <w:p w:rsidR="007921D7" w:rsidRPr="00D76FB4" w:rsidRDefault="007921D7" w:rsidP="007921D7">
            <w:pPr>
              <w:pStyle w:val="Geenafstand"/>
            </w:pPr>
            <w:r>
              <w:t>2 (66,65%)</w:t>
            </w:r>
          </w:p>
        </w:tc>
        <w:tc>
          <w:tcPr>
            <w:tcW w:w="2409" w:type="dxa"/>
          </w:tcPr>
          <w:p w:rsidR="007921D7" w:rsidRPr="00D76FB4" w:rsidRDefault="007921D7" w:rsidP="007921D7">
            <w:pPr>
              <w:pStyle w:val="Geenafstand"/>
            </w:pPr>
            <w:r>
              <w:t>3 (25%)</w:t>
            </w:r>
          </w:p>
        </w:tc>
        <w:tc>
          <w:tcPr>
            <w:tcW w:w="2410" w:type="dxa"/>
          </w:tcPr>
          <w:p w:rsidR="007921D7" w:rsidRPr="00D76FB4" w:rsidRDefault="007921D7" w:rsidP="007921D7">
            <w:pPr>
              <w:pStyle w:val="Geenafstand"/>
            </w:pPr>
            <w:r>
              <w:t>1 (11,1%)</w:t>
            </w:r>
          </w:p>
        </w:tc>
      </w:tr>
      <w:tr w:rsidR="007921D7" w:rsidTr="007921D7">
        <w:tc>
          <w:tcPr>
            <w:tcW w:w="14425" w:type="dxa"/>
            <w:gridSpan w:val="5"/>
          </w:tcPr>
          <w:p w:rsidR="007921D7" w:rsidRDefault="007921D7" w:rsidP="00BB1F81">
            <w:pPr>
              <w:pStyle w:val="Geenafstand"/>
              <w:numPr>
                <w:ilvl w:val="0"/>
                <w:numId w:val="32"/>
              </w:numPr>
            </w:pPr>
            <w:r w:rsidRPr="009800E9">
              <w:rPr>
                <w:b/>
              </w:rPr>
              <w:t xml:space="preserve">Wonen in een wijk en gemeente </w:t>
            </w:r>
          </w:p>
        </w:tc>
      </w:tr>
      <w:tr w:rsidR="007921D7" w:rsidTr="007921D7">
        <w:tc>
          <w:tcPr>
            <w:tcW w:w="4644" w:type="dxa"/>
          </w:tcPr>
          <w:p w:rsidR="007921D7" w:rsidRDefault="007921D7" w:rsidP="007921D7">
            <w:pPr>
              <w:pStyle w:val="Geenafstand"/>
            </w:pPr>
            <w:r>
              <w:t xml:space="preserve">4.1 Wonen in een wijk en gemeente </w:t>
            </w:r>
          </w:p>
        </w:tc>
        <w:tc>
          <w:tcPr>
            <w:tcW w:w="2552" w:type="dxa"/>
          </w:tcPr>
          <w:p w:rsidR="007921D7" w:rsidRPr="00D76FB4" w:rsidRDefault="007921D7" w:rsidP="007921D7">
            <w:pPr>
              <w:pStyle w:val="Geenafstand"/>
            </w:pPr>
            <w:r w:rsidRPr="00DE4264">
              <w:t>0 (0%)</w:t>
            </w:r>
          </w:p>
        </w:tc>
        <w:tc>
          <w:tcPr>
            <w:tcW w:w="2410" w:type="dxa"/>
          </w:tcPr>
          <w:p w:rsidR="007921D7" w:rsidRPr="00D76FB4" w:rsidRDefault="007921D7" w:rsidP="007921D7">
            <w:pPr>
              <w:pStyle w:val="Geenafstand"/>
            </w:pPr>
            <w:r>
              <w:t>2 (66,65%)</w:t>
            </w:r>
          </w:p>
        </w:tc>
        <w:tc>
          <w:tcPr>
            <w:tcW w:w="2409" w:type="dxa"/>
          </w:tcPr>
          <w:p w:rsidR="007921D7" w:rsidRPr="00D76FB4" w:rsidRDefault="007921D7" w:rsidP="007921D7">
            <w:pPr>
              <w:pStyle w:val="Geenafstand"/>
            </w:pPr>
            <w:r>
              <w:t>3 (25%)</w:t>
            </w:r>
          </w:p>
        </w:tc>
        <w:tc>
          <w:tcPr>
            <w:tcW w:w="2410" w:type="dxa"/>
          </w:tcPr>
          <w:p w:rsidR="007921D7" w:rsidRPr="00D76FB4" w:rsidRDefault="007921D7" w:rsidP="007921D7">
            <w:pPr>
              <w:pStyle w:val="Geenafstand"/>
            </w:pPr>
            <w:r>
              <w:t>4 (45,45%)</w:t>
            </w:r>
          </w:p>
        </w:tc>
      </w:tr>
      <w:tr w:rsidR="007921D7" w:rsidTr="007921D7">
        <w:tc>
          <w:tcPr>
            <w:tcW w:w="14425" w:type="dxa"/>
            <w:gridSpan w:val="5"/>
          </w:tcPr>
          <w:p w:rsidR="007921D7" w:rsidRDefault="007921D7" w:rsidP="00BB1F81">
            <w:pPr>
              <w:pStyle w:val="Geenafstand"/>
              <w:numPr>
                <w:ilvl w:val="0"/>
                <w:numId w:val="32"/>
              </w:numPr>
            </w:pPr>
            <w:r w:rsidRPr="009800E9">
              <w:rPr>
                <w:b/>
              </w:rPr>
              <w:t xml:space="preserve">Zorgen voor anderen </w:t>
            </w:r>
          </w:p>
        </w:tc>
      </w:tr>
      <w:tr w:rsidR="007921D7" w:rsidTr="007921D7">
        <w:tc>
          <w:tcPr>
            <w:tcW w:w="4644" w:type="dxa"/>
          </w:tcPr>
          <w:p w:rsidR="007921D7" w:rsidRDefault="007921D7" w:rsidP="007921D7">
            <w:pPr>
              <w:pStyle w:val="Geenafstand"/>
            </w:pPr>
            <w:r>
              <w:t xml:space="preserve">5.1 Zorgen voor anderen </w:t>
            </w:r>
          </w:p>
        </w:tc>
        <w:tc>
          <w:tcPr>
            <w:tcW w:w="2552" w:type="dxa"/>
          </w:tcPr>
          <w:p w:rsidR="007921D7" w:rsidRPr="00D76FB4" w:rsidRDefault="007921D7" w:rsidP="007921D7">
            <w:pPr>
              <w:pStyle w:val="Geenafstand"/>
            </w:pPr>
            <w:r w:rsidRPr="00DE4264">
              <w:t>0 (0%)</w:t>
            </w:r>
          </w:p>
        </w:tc>
        <w:tc>
          <w:tcPr>
            <w:tcW w:w="2410" w:type="dxa"/>
          </w:tcPr>
          <w:p w:rsidR="007921D7" w:rsidRPr="00D76FB4" w:rsidRDefault="007921D7" w:rsidP="007921D7">
            <w:pPr>
              <w:pStyle w:val="Geenafstand"/>
            </w:pPr>
            <w:r>
              <w:t>1 (33,35%)</w:t>
            </w:r>
          </w:p>
        </w:tc>
        <w:tc>
          <w:tcPr>
            <w:tcW w:w="2409" w:type="dxa"/>
          </w:tcPr>
          <w:p w:rsidR="007921D7" w:rsidRPr="00D76FB4" w:rsidRDefault="007921D7" w:rsidP="007921D7">
            <w:pPr>
              <w:pStyle w:val="Geenafstand"/>
            </w:pPr>
            <w:r w:rsidRPr="00DE4264">
              <w:t>0 (0%)</w:t>
            </w:r>
          </w:p>
        </w:tc>
        <w:tc>
          <w:tcPr>
            <w:tcW w:w="2410" w:type="dxa"/>
          </w:tcPr>
          <w:p w:rsidR="007921D7" w:rsidRPr="00D76FB4" w:rsidRDefault="007921D7" w:rsidP="007921D7">
            <w:pPr>
              <w:pStyle w:val="Geenafstand"/>
            </w:pPr>
            <w:r w:rsidRPr="00DE4264">
              <w:t>0 (0%)</w:t>
            </w:r>
          </w:p>
        </w:tc>
      </w:tr>
    </w:tbl>
    <w:p w:rsidR="007921D7" w:rsidRDefault="007921D7" w:rsidP="007921D7">
      <w:pPr>
        <w:pStyle w:val="Geenafstand"/>
        <w:rPr>
          <w:b/>
        </w:rPr>
      </w:pPr>
    </w:p>
    <w:p w:rsidR="007921D7" w:rsidRDefault="007921D7" w:rsidP="007921D7">
      <w:pPr>
        <w:pStyle w:val="Geenafstand"/>
        <w:rPr>
          <w:b/>
        </w:rPr>
        <w:sectPr w:rsidR="007921D7" w:rsidSect="007921D7">
          <w:pgSz w:w="16838" w:h="11906" w:orient="landscape"/>
          <w:pgMar w:top="1418" w:right="1418" w:bottom="1418" w:left="1418" w:header="709" w:footer="709" w:gutter="0"/>
          <w:cols w:space="708"/>
          <w:docGrid w:linePitch="360"/>
        </w:sectPr>
      </w:pPr>
    </w:p>
    <w:p w:rsidR="007921D7" w:rsidRDefault="007921D7" w:rsidP="007921D7">
      <w:pPr>
        <w:rPr>
          <w:rFonts w:asciiTheme="majorHAnsi" w:eastAsiaTheme="majorEastAsia" w:hAnsiTheme="majorHAnsi" w:cstheme="majorBidi"/>
          <w:b/>
          <w:bCs/>
          <w:color w:val="365F91" w:themeColor="accent1" w:themeShade="BF"/>
          <w:sz w:val="28"/>
          <w:szCs w:val="28"/>
        </w:rPr>
      </w:pPr>
    </w:p>
    <w:p w:rsidR="007921D7" w:rsidRDefault="007921D7" w:rsidP="007921D7">
      <w:pPr>
        <w:pStyle w:val="Kop2"/>
      </w:pPr>
      <w:bookmarkStart w:id="99" w:name="_Toc409416095"/>
      <w:r>
        <w:t>Bijlage 2: SWOT-analyse</w:t>
      </w:r>
      <w:bookmarkEnd w:id="99"/>
      <w:r>
        <w:t xml:space="preserve"> </w:t>
      </w:r>
    </w:p>
    <w:p w:rsidR="007921D7" w:rsidRDefault="007921D7" w:rsidP="007921D7">
      <w:pPr>
        <w:pStyle w:val="Geenafstand"/>
      </w:pPr>
    </w:p>
    <w:p w:rsidR="007921D7" w:rsidRPr="00B24336" w:rsidRDefault="007921D7" w:rsidP="007921D7">
      <w:pPr>
        <w:pStyle w:val="Geenafstand"/>
      </w:pPr>
      <w:r>
        <w:t xml:space="preserve">Sterkte- en zwakteanalyse van het onderzoeksproject in de context van huisartsenpraktijk </w:t>
      </w:r>
      <w:proofErr w:type="spellStart"/>
      <w:r>
        <w:t>Thermion</w:t>
      </w:r>
      <w:proofErr w:type="spellEnd"/>
    </w:p>
    <w:p w:rsidR="007921D7" w:rsidRDefault="007921D7" w:rsidP="007921D7">
      <w:pPr>
        <w:pStyle w:val="Geenafstand"/>
        <w:jc w:val="center"/>
        <w:rPr>
          <w:b/>
          <w:noProof/>
          <w:u w:val="single"/>
        </w:rPr>
      </w:pPr>
    </w:p>
    <w:tbl>
      <w:tblPr>
        <w:tblStyle w:val="Tabelraster"/>
        <w:tblW w:w="0" w:type="auto"/>
        <w:tblLook w:val="04A0" w:firstRow="1" w:lastRow="0" w:firstColumn="1" w:lastColumn="0" w:noHBand="0" w:noVBand="1"/>
      </w:tblPr>
      <w:tblGrid>
        <w:gridCol w:w="1101"/>
        <w:gridCol w:w="3969"/>
        <w:gridCol w:w="4142"/>
      </w:tblGrid>
      <w:tr w:rsidR="007921D7" w:rsidTr="007921D7">
        <w:tc>
          <w:tcPr>
            <w:tcW w:w="1101" w:type="dxa"/>
            <w:tcBorders>
              <w:top w:val="single" w:sz="4" w:space="0" w:color="auto"/>
              <w:left w:val="single" w:sz="4" w:space="0" w:color="auto"/>
              <w:bottom w:val="single" w:sz="4" w:space="0" w:color="auto"/>
              <w:right w:val="single" w:sz="4" w:space="0" w:color="auto"/>
            </w:tcBorders>
          </w:tcPr>
          <w:p w:rsidR="007921D7" w:rsidRDefault="007921D7" w:rsidP="007921D7">
            <w:pPr>
              <w:pStyle w:val="Geenafstand"/>
            </w:pPr>
          </w:p>
        </w:tc>
        <w:tc>
          <w:tcPr>
            <w:tcW w:w="396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7921D7" w:rsidRDefault="007921D7" w:rsidP="007921D7">
            <w:pPr>
              <w:pStyle w:val="Geenafstand"/>
              <w:rPr>
                <w:b/>
              </w:rPr>
            </w:pPr>
            <w:r>
              <w:rPr>
                <w:b/>
              </w:rPr>
              <w:t>Positief</w:t>
            </w:r>
          </w:p>
        </w:tc>
        <w:tc>
          <w:tcPr>
            <w:tcW w:w="414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7921D7" w:rsidRDefault="007921D7" w:rsidP="007921D7">
            <w:pPr>
              <w:pStyle w:val="Geenafstand"/>
              <w:rPr>
                <w:b/>
              </w:rPr>
            </w:pPr>
            <w:r>
              <w:rPr>
                <w:b/>
              </w:rPr>
              <w:t>Negatief</w:t>
            </w:r>
          </w:p>
        </w:tc>
      </w:tr>
      <w:tr w:rsidR="007921D7" w:rsidTr="007921D7">
        <w:tc>
          <w:tcPr>
            <w:tcW w:w="110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7921D7" w:rsidRDefault="007921D7" w:rsidP="007921D7">
            <w:pPr>
              <w:pStyle w:val="Geenafstand"/>
              <w:rPr>
                <w:b/>
              </w:rPr>
            </w:pPr>
            <w:r>
              <w:rPr>
                <w:b/>
              </w:rPr>
              <w:t>Intern</w:t>
            </w:r>
          </w:p>
        </w:tc>
        <w:tc>
          <w:tcPr>
            <w:tcW w:w="3969" w:type="dxa"/>
            <w:tcBorders>
              <w:top w:val="single" w:sz="4" w:space="0" w:color="auto"/>
              <w:left w:val="single" w:sz="4" w:space="0" w:color="auto"/>
              <w:bottom w:val="single" w:sz="4" w:space="0" w:color="auto"/>
              <w:right w:val="single" w:sz="4" w:space="0" w:color="auto"/>
            </w:tcBorders>
            <w:hideMark/>
          </w:tcPr>
          <w:p w:rsidR="007921D7" w:rsidRDefault="007921D7" w:rsidP="007921D7">
            <w:pPr>
              <w:pStyle w:val="Geenafstand"/>
              <w:jc w:val="center"/>
              <w:rPr>
                <w:b/>
                <w:sz w:val="20"/>
                <w:szCs w:val="20"/>
              </w:rPr>
            </w:pPr>
            <w:r>
              <w:rPr>
                <w:b/>
                <w:sz w:val="20"/>
                <w:szCs w:val="20"/>
              </w:rPr>
              <w:t xml:space="preserve">Sterkten </w:t>
            </w:r>
          </w:p>
          <w:p w:rsidR="007921D7" w:rsidRDefault="007921D7" w:rsidP="007921D7">
            <w:pPr>
              <w:pStyle w:val="Geenafstand"/>
              <w:rPr>
                <w:sz w:val="20"/>
                <w:szCs w:val="20"/>
              </w:rPr>
            </w:pPr>
            <w:r>
              <w:rPr>
                <w:sz w:val="20"/>
                <w:szCs w:val="20"/>
              </w:rPr>
              <w:t>- Nauw samengewerkt (korte lijnen) met verpleegkundige onderzoekers, huisartsen en ZZG Zorggroep, waardoor er vanuit verschillende perspectieven gekeken werd.</w:t>
            </w:r>
          </w:p>
          <w:p w:rsidR="007921D7" w:rsidRDefault="007921D7" w:rsidP="007921D7">
            <w:pPr>
              <w:pStyle w:val="Geenafstand"/>
              <w:rPr>
                <w:sz w:val="20"/>
                <w:szCs w:val="20"/>
              </w:rPr>
            </w:pPr>
            <w:proofErr w:type="gramStart"/>
            <w:r>
              <w:rPr>
                <w:sz w:val="20"/>
                <w:szCs w:val="20"/>
              </w:rPr>
              <w:t xml:space="preserve">- Focusgroepen waarin gediscussieerd werd met onder andere een ergotherapeut en fysiotherapeut om naar het projectprobleem te kijken. </w:t>
            </w:r>
            <w:proofErr w:type="gramEnd"/>
          </w:p>
          <w:p w:rsidR="007921D7" w:rsidRDefault="007921D7" w:rsidP="007921D7">
            <w:pPr>
              <w:pStyle w:val="Geenafstand"/>
              <w:rPr>
                <w:sz w:val="20"/>
                <w:szCs w:val="20"/>
              </w:rPr>
            </w:pPr>
            <w:r>
              <w:rPr>
                <w:sz w:val="20"/>
                <w:szCs w:val="20"/>
              </w:rPr>
              <w:t xml:space="preserve">- Door de samenwerking met de verpleegkunde onderzoekers konden de werkzaamheden verdeeld worden. </w:t>
            </w:r>
          </w:p>
          <w:p w:rsidR="007921D7" w:rsidRDefault="007921D7" w:rsidP="007921D7">
            <w:pPr>
              <w:pStyle w:val="Geenafstand"/>
              <w:rPr>
                <w:sz w:val="20"/>
                <w:szCs w:val="20"/>
              </w:rPr>
            </w:pPr>
            <w:r>
              <w:rPr>
                <w:sz w:val="20"/>
                <w:szCs w:val="20"/>
              </w:rPr>
              <w:t xml:space="preserve">- Actueel binnen de maatschappij. </w:t>
            </w:r>
          </w:p>
          <w:p w:rsidR="007921D7" w:rsidRDefault="007921D7" w:rsidP="007921D7">
            <w:pPr>
              <w:pStyle w:val="Geenafstand"/>
              <w:rPr>
                <w:sz w:val="20"/>
                <w:szCs w:val="20"/>
              </w:rPr>
            </w:pPr>
            <w:r>
              <w:rPr>
                <w:sz w:val="20"/>
                <w:szCs w:val="20"/>
              </w:rPr>
              <w:t>- Multidisciplinair.</w:t>
            </w:r>
          </w:p>
          <w:p w:rsidR="007921D7" w:rsidRDefault="007921D7" w:rsidP="007921D7">
            <w:pPr>
              <w:pStyle w:val="Geenafstand"/>
              <w:rPr>
                <w:sz w:val="20"/>
                <w:szCs w:val="20"/>
              </w:rPr>
            </w:pPr>
            <w:r>
              <w:rPr>
                <w:sz w:val="20"/>
                <w:szCs w:val="20"/>
              </w:rPr>
              <w:t xml:space="preserve">- De onderzoekers konden in de leerwerkplaats van </w:t>
            </w:r>
            <w:proofErr w:type="spellStart"/>
            <w:r>
              <w:rPr>
                <w:sz w:val="20"/>
                <w:szCs w:val="20"/>
              </w:rPr>
              <w:t>Thermion</w:t>
            </w:r>
            <w:proofErr w:type="spellEnd"/>
            <w:r>
              <w:rPr>
                <w:sz w:val="20"/>
                <w:szCs w:val="20"/>
              </w:rPr>
              <w:t xml:space="preserve"> aan het werk. </w:t>
            </w:r>
          </w:p>
        </w:tc>
        <w:tc>
          <w:tcPr>
            <w:tcW w:w="4142" w:type="dxa"/>
            <w:tcBorders>
              <w:top w:val="single" w:sz="4" w:space="0" w:color="auto"/>
              <w:left w:val="single" w:sz="4" w:space="0" w:color="auto"/>
              <w:bottom w:val="single" w:sz="4" w:space="0" w:color="auto"/>
              <w:right w:val="single" w:sz="4" w:space="0" w:color="auto"/>
            </w:tcBorders>
            <w:hideMark/>
          </w:tcPr>
          <w:p w:rsidR="007921D7" w:rsidRDefault="007921D7" w:rsidP="007921D7">
            <w:pPr>
              <w:pStyle w:val="Geenafstand"/>
              <w:jc w:val="center"/>
              <w:rPr>
                <w:b/>
                <w:sz w:val="20"/>
                <w:szCs w:val="20"/>
              </w:rPr>
            </w:pPr>
            <w:r>
              <w:rPr>
                <w:b/>
                <w:sz w:val="20"/>
                <w:szCs w:val="20"/>
              </w:rPr>
              <w:t>Zwakten</w:t>
            </w:r>
          </w:p>
          <w:p w:rsidR="007921D7" w:rsidRDefault="007921D7" w:rsidP="007921D7">
            <w:pPr>
              <w:pStyle w:val="Geenafstand"/>
              <w:rPr>
                <w:sz w:val="20"/>
                <w:szCs w:val="20"/>
              </w:rPr>
            </w:pPr>
            <w:r>
              <w:rPr>
                <w:sz w:val="20"/>
                <w:szCs w:val="20"/>
              </w:rPr>
              <w:t xml:space="preserve">- Kleine populatie, wisten voor de tijd niet wat er uit de doelgroep oriëntatie zou komen. </w:t>
            </w:r>
          </w:p>
          <w:p w:rsidR="007921D7" w:rsidRDefault="007921D7" w:rsidP="007921D7">
            <w:pPr>
              <w:pStyle w:val="Geenafstand"/>
              <w:rPr>
                <w:sz w:val="20"/>
                <w:szCs w:val="20"/>
              </w:rPr>
            </w:pPr>
            <w:r>
              <w:rPr>
                <w:sz w:val="20"/>
                <w:szCs w:val="20"/>
              </w:rPr>
              <w:t xml:space="preserve">- Zelf een enquête in vorm van een schriftelijk onderzoek ontworpen. Het ontwerpen van een schriftelijk onderzoek is al een onderzoek op zich. Het kan zijn dat deze </w:t>
            </w:r>
            <w:proofErr w:type="gramStart"/>
            <w:r>
              <w:rPr>
                <w:sz w:val="20"/>
                <w:szCs w:val="20"/>
              </w:rPr>
              <w:t>niet geheel</w:t>
            </w:r>
            <w:proofErr w:type="gramEnd"/>
            <w:r>
              <w:rPr>
                <w:sz w:val="20"/>
                <w:szCs w:val="20"/>
              </w:rPr>
              <w:t xml:space="preserve"> valide is. </w:t>
            </w:r>
          </w:p>
          <w:p w:rsidR="007921D7" w:rsidRDefault="007921D7" w:rsidP="007921D7">
            <w:pPr>
              <w:pStyle w:val="Geenafstand"/>
              <w:rPr>
                <w:sz w:val="20"/>
                <w:szCs w:val="20"/>
              </w:rPr>
            </w:pPr>
            <w:r>
              <w:rPr>
                <w:sz w:val="20"/>
                <w:szCs w:val="20"/>
              </w:rPr>
              <w:t xml:space="preserve">- Door het afbakenen van het onderzoek was het niet mogelijk de vraag- en doelstellingen van de projectbeschrijving te beantwoorden. </w:t>
            </w:r>
          </w:p>
          <w:p w:rsidR="007921D7" w:rsidRDefault="007921D7" w:rsidP="007921D7">
            <w:pPr>
              <w:pStyle w:val="Geenafstand"/>
              <w:rPr>
                <w:sz w:val="20"/>
                <w:szCs w:val="20"/>
              </w:rPr>
            </w:pPr>
            <w:r>
              <w:rPr>
                <w:sz w:val="20"/>
                <w:szCs w:val="20"/>
              </w:rPr>
              <w:t xml:space="preserve">- Door het eerste onderzoek van de onderzoekslijn ‘Ontslagen uit het ziekenhuis, en dan?’ te zijn was het alleen mogelijk om een beschrijvend onderzoek te verrichten, waardoor er geen </w:t>
            </w:r>
            <w:proofErr w:type="gramStart"/>
            <w:r>
              <w:rPr>
                <w:sz w:val="20"/>
                <w:szCs w:val="20"/>
              </w:rPr>
              <w:t>implementatie</w:t>
            </w:r>
            <w:proofErr w:type="gramEnd"/>
            <w:r>
              <w:rPr>
                <w:sz w:val="20"/>
                <w:szCs w:val="20"/>
              </w:rPr>
              <w:t xml:space="preserve"> kon plaatsvinden. </w:t>
            </w:r>
          </w:p>
          <w:p w:rsidR="007921D7" w:rsidRDefault="007921D7" w:rsidP="007921D7">
            <w:pPr>
              <w:pStyle w:val="Geenafstand"/>
              <w:rPr>
                <w:sz w:val="20"/>
                <w:szCs w:val="20"/>
              </w:rPr>
            </w:pPr>
            <w:r>
              <w:rPr>
                <w:sz w:val="20"/>
                <w:szCs w:val="20"/>
              </w:rPr>
              <w:t>- De faciliteiten waren niet altijd beschikbaar (printer) of niet aanwezig (postzegels, briefpapier voor het schriftelijk onderzoek).</w:t>
            </w:r>
          </w:p>
        </w:tc>
      </w:tr>
      <w:tr w:rsidR="007921D7" w:rsidTr="007921D7">
        <w:tc>
          <w:tcPr>
            <w:tcW w:w="110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7921D7" w:rsidRDefault="007921D7" w:rsidP="007921D7">
            <w:pPr>
              <w:pStyle w:val="Geenafstand"/>
              <w:rPr>
                <w:b/>
              </w:rPr>
            </w:pPr>
            <w:r>
              <w:rPr>
                <w:b/>
              </w:rPr>
              <w:t>Extern</w:t>
            </w:r>
          </w:p>
        </w:tc>
        <w:tc>
          <w:tcPr>
            <w:tcW w:w="3969" w:type="dxa"/>
            <w:tcBorders>
              <w:top w:val="single" w:sz="4" w:space="0" w:color="auto"/>
              <w:left w:val="single" w:sz="4" w:space="0" w:color="auto"/>
              <w:bottom w:val="single" w:sz="4" w:space="0" w:color="auto"/>
              <w:right w:val="single" w:sz="4" w:space="0" w:color="auto"/>
            </w:tcBorders>
            <w:hideMark/>
          </w:tcPr>
          <w:p w:rsidR="007921D7" w:rsidRDefault="007921D7" w:rsidP="007921D7">
            <w:pPr>
              <w:pStyle w:val="Geenafstand"/>
              <w:jc w:val="center"/>
              <w:rPr>
                <w:b/>
                <w:sz w:val="20"/>
                <w:szCs w:val="20"/>
              </w:rPr>
            </w:pPr>
            <w:r>
              <w:rPr>
                <w:b/>
                <w:sz w:val="20"/>
                <w:szCs w:val="20"/>
              </w:rPr>
              <w:t>Kansen</w:t>
            </w:r>
          </w:p>
          <w:p w:rsidR="007921D7" w:rsidRDefault="007921D7" w:rsidP="007921D7">
            <w:pPr>
              <w:pStyle w:val="Geenafstand"/>
              <w:rPr>
                <w:sz w:val="20"/>
                <w:szCs w:val="20"/>
              </w:rPr>
            </w:pPr>
            <w:r>
              <w:rPr>
                <w:sz w:val="20"/>
                <w:szCs w:val="20"/>
              </w:rPr>
              <w:t xml:space="preserve">- Ergotherapie op de kaart zetten. Het behoefteonderzoek is gericht op wonen en zorg binnen het beroepsprofiel. </w:t>
            </w:r>
          </w:p>
          <w:p w:rsidR="007921D7" w:rsidRDefault="007921D7" w:rsidP="007921D7">
            <w:pPr>
              <w:pStyle w:val="Geenafstand"/>
              <w:rPr>
                <w:sz w:val="20"/>
                <w:szCs w:val="20"/>
              </w:rPr>
            </w:pPr>
            <w:r>
              <w:rPr>
                <w:sz w:val="20"/>
                <w:szCs w:val="20"/>
              </w:rPr>
              <w:t>- Inzicht en overzicht krijgen in de behoeften van ontslagen patiënten.</w:t>
            </w:r>
          </w:p>
          <w:p w:rsidR="007921D7" w:rsidRDefault="007921D7" w:rsidP="007921D7">
            <w:pPr>
              <w:pStyle w:val="Geenafstand"/>
              <w:rPr>
                <w:sz w:val="20"/>
                <w:szCs w:val="20"/>
              </w:rPr>
            </w:pPr>
            <w:r>
              <w:rPr>
                <w:sz w:val="20"/>
                <w:szCs w:val="20"/>
              </w:rPr>
              <w:t xml:space="preserve">-Door het eerste onderzoek van de onderzoekslijn ‘Ontslagen uit het ziekenhuis, en dan?’ te zijn is er een start gemaakt om de nazorg te kunnen optimaliseren. </w:t>
            </w:r>
          </w:p>
          <w:p w:rsidR="007921D7" w:rsidRDefault="007921D7" w:rsidP="007921D7">
            <w:pPr>
              <w:pStyle w:val="Geenafstand"/>
              <w:rPr>
                <w:sz w:val="20"/>
                <w:szCs w:val="20"/>
              </w:rPr>
            </w:pPr>
            <w:r>
              <w:rPr>
                <w:sz w:val="20"/>
                <w:szCs w:val="20"/>
              </w:rPr>
              <w:t>- Huisarts kan zijn coördinerende rol beter invullen.</w:t>
            </w:r>
          </w:p>
          <w:p w:rsidR="007921D7" w:rsidRDefault="007921D7" w:rsidP="007921D7">
            <w:pPr>
              <w:pStyle w:val="Geenafstand"/>
              <w:rPr>
                <w:sz w:val="20"/>
                <w:szCs w:val="20"/>
              </w:rPr>
            </w:pPr>
            <w:r>
              <w:rPr>
                <w:sz w:val="20"/>
                <w:szCs w:val="20"/>
              </w:rPr>
              <w:t xml:space="preserve">- Door het onderzoek kan de kwaliteit van nazorg verhoogd worden. </w:t>
            </w:r>
          </w:p>
        </w:tc>
        <w:tc>
          <w:tcPr>
            <w:tcW w:w="4142" w:type="dxa"/>
            <w:tcBorders>
              <w:top w:val="single" w:sz="4" w:space="0" w:color="auto"/>
              <w:left w:val="single" w:sz="4" w:space="0" w:color="auto"/>
              <w:bottom w:val="single" w:sz="4" w:space="0" w:color="auto"/>
              <w:right w:val="single" w:sz="4" w:space="0" w:color="auto"/>
            </w:tcBorders>
            <w:hideMark/>
          </w:tcPr>
          <w:p w:rsidR="007921D7" w:rsidRDefault="007921D7" w:rsidP="007921D7">
            <w:pPr>
              <w:pStyle w:val="Geenafstand"/>
              <w:jc w:val="center"/>
              <w:rPr>
                <w:b/>
                <w:sz w:val="20"/>
                <w:szCs w:val="20"/>
              </w:rPr>
            </w:pPr>
            <w:r>
              <w:rPr>
                <w:b/>
                <w:sz w:val="20"/>
                <w:szCs w:val="20"/>
              </w:rPr>
              <w:t>Bedreigingen</w:t>
            </w:r>
          </w:p>
          <w:p w:rsidR="007921D7" w:rsidRDefault="007921D7" w:rsidP="007921D7">
            <w:pPr>
              <w:pStyle w:val="Geenafstand"/>
              <w:rPr>
                <w:sz w:val="20"/>
                <w:szCs w:val="20"/>
              </w:rPr>
            </w:pPr>
            <w:r>
              <w:rPr>
                <w:sz w:val="20"/>
                <w:szCs w:val="20"/>
              </w:rPr>
              <w:t>- Niet alle nazorgbehoeften worden meegenomen, omdat de onderzoekers hierover geen kennis hebben.</w:t>
            </w:r>
          </w:p>
          <w:p w:rsidR="007921D7" w:rsidRDefault="007921D7" w:rsidP="007921D7">
            <w:pPr>
              <w:pStyle w:val="Geenafstand"/>
              <w:rPr>
                <w:sz w:val="20"/>
                <w:szCs w:val="20"/>
              </w:rPr>
            </w:pPr>
            <w:r>
              <w:rPr>
                <w:sz w:val="20"/>
                <w:szCs w:val="20"/>
              </w:rPr>
              <w:t>- Het uitsturen van het schriftelijk onderzoek liep uit, omdat de huisartsen weinig tijd hadden om handtekeningen te zetten op de begeleidende brieven.</w:t>
            </w:r>
          </w:p>
          <w:p w:rsidR="007921D7" w:rsidRDefault="007921D7" w:rsidP="007921D7">
            <w:pPr>
              <w:pStyle w:val="Geenafstand"/>
              <w:rPr>
                <w:sz w:val="20"/>
                <w:szCs w:val="20"/>
              </w:rPr>
            </w:pPr>
            <w:r>
              <w:rPr>
                <w:sz w:val="20"/>
                <w:szCs w:val="20"/>
              </w:rPr>
              <w:t>- Kort tijdsbestek voor onderzoeksproject (half jaar/ één semester)</w:t>
            </w:r>
          </w:p>
          <w:p w:rsidR="007921D7" w:rsidRDefault="007921D7" w:rsidP="007921D7">
            <w:pPr>
              <w:pStyle w:val="Geenafstand"/>
              <w:rPr>
                <w:sz w:val="20"/>
                <w:szCs w:val="20"/>
              </w:rPr>
            </w:pPr>
            <w:r>
              <w:rPr>
                <w:sz w:val="20"/>
                <w:szCs w:val="20"/>
              </w:rPr>
              <w:t xml:space="preserve">- Doordat in </w:t>
            </w:r>
            <w:proofErr w:type="spellStart"/>
            <w:r>
              <w:rPr>
                <w:sz w:val="20"/>
                <w:szCs w:val="20"/>
              </w:rPr>
              <w:t>TransHis</w:t>
            </w:r>
            <w:proofErr w:type="spellEnd"/>
            <w:r>
              <w:rPr>
                <w:sz w:val="20"/>
                <w:szCs w:val="20"/>
              </w:rPr>
              <w:t xml:space="preserve"> de ontslagbrieven niet verder dan vier weken terug gekeken konden worden, was het niet mogelijk om meer ontslagen patiënten te includeren. </w:t>
            </w:r>
          </w:p>
          <w:p w:rsidR="007921D7" w:rsidRDefault="007921D7" w:rsidP="007921D7">
            <w:pPr>
              <w:pStyle w:val="Geenafstand"/>
              <w:rPr>
                <w:sz w:val="20"/>
                <w:szCs w:val="20"/>
              </w:rPr>
            </w:pPr>
            <w:r>
              <w:rPr>
                <w:sz w:val="20"/>
                <w:szCs w:val="20"/>
              </w:rPr>
              <w:t>-De kans bestaat dat de gekozen variabelen die zijn opgenomen in het schriftelijk onderzoek niet alle behoeften inventariseren (bijv. door de verschillende gradaties van ziektebeelden.)</w:t>
            </w:r>
          </w:p>
          <w:p w:rsidR="007921D7" w:rsidRDefault="007921D7" w:rsidP="007921D7">
            <w:pPr>
              <w:pStyle w:val="Geenafstand"/>
              <w:rPr>
                <w:sz w:val="20"/>
                <w:szCs w:val="20"/>
              </w:rPr>
            </w:pPr>
            <w:r>
              <w:rPr>
                <w:sz w:val="20"/>
                <w:szCs w:val="20"/>
              </w:rPr>
              <w:t xml:space="preserve">-Door bepaalde randvoorwaarden van de patiënten bestaat de mogelijkheid dat mensen geen behoefte ervoeren, omdat ze bijv. niet mochten lopen. </w:t>
            </w:r>
          </w:p>
        </w:tc>
      </w:tr>
    </w:tbl>
    <w:p w:rsidR="007921D7" w:rsidRDefault="007921D7" w:rsidP="007921D7"/>
    <w:p w:rsidR="007921D7" w:rsidRDefault="007921D7" w:rsidP="007921D7">
      <w:pPr>
        <w:rPr>
          <w:rFonts w:asciiTheme="majorHAnsi" w:eastAsiaTheme="majorEastAsia" w:hAnsiTheme="majorHAnsi" w:cstheme="majorBidi"/>
          <w:b/>
          <w:bCs/>
          <w:color w:val="365F91" w:themeColor="accent1" w:themeShade="BF"/>
          <w:sz w:val="28"/>
          <w:szCs w:val="28"/>
        </w:rPr>
      </w:pPr>
      <w:r>
        <w:br w:type="page"/>
      </w:r>
    </w:p>
    <w:p w:rsidR="007921D7" w:rsidRPr="00B24336" w:rsidRDefault="007921D7" w:rsidP="007921D7">
      <w:pPr>
        <w:pStyle w:val="Kop2"/>
      </w:pPr>
      <w:bookmarkStart w:id="100" w:name="_Toc409416096"/>
      <w:r>
        <w:rPr>
          <w:noProof/>
        </w:rPr>
        <w:lastRenderedPageBreak/>
        <w:drawing>
          <wp:anchor distT="0" distB="0" distL="114300" distR="114300" simplePos="0" relativeHeight="251682816" behindDoc="1" locked="0" layoutInCell="1" allowOverlap="1">
            <wp:simplePos x="0" y="0"/>
            <wp:positionH relativeFrom="column">
              <wp:posOffset>-309245</wp:posOffset>
            </wp:positionH>
            <wp:positionV relativeFrom="paragraph">
              <wp:posOffset>3969385</wp:posOffset>
            </wp:positionV>
            <wp:extent cx="6324600" cy="4306570"/>
            <wp:effectExtent l="0" t="0" r="0" b="0"/>
            <wp:wrapTight wrapText="bothSides">
              <wp:wrapPolygon edited="0">
                <wp:start x="0" y="0"/>
                <wp:lineTo x="0" y="21498"/>
                <wp:lineTo x="21535" y="21498"/>
                <wp:lineTo x="2153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22653" t="20588" r="23442" b="15000"/>
                    <a:stretch/>
                  </pic:blipFill>
                  <pic:spPr bwMode="auto">
                    <a:xfrm>
                      <a:off x="0" y="0"/>
                      <a:ext cx="6324600" cy="430657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3840" behindDoc="1" locked="0" layoutInCell="1" allowOverlap="1">
            <wp:simplePos x="0" y="0"/>
            <wp:positionH relativeFrom="column">
              <wp:posOffset>-242570</wp:posOffset>
            </wp:positionH>
            <wp:positionV relativeFrom="paragraph">
              <wp:posOffset>240030</wp:posOffset>
            </wp:positionV>
            <wp:extent cx="6425565" cy="3886835"/>
            <wp:effectExtent l="0" t="0" r="0" b="0"/>
            <wp:wrapTight wrapText="bothSides">
              <wp:wrapPolygon edited="0">
                <wp:start x="0" y="0"/>
                <wp:lineTo x="0" y="21491"/>
                <wp:lineTo x="21517" y="21491"/>
                <wp:lineTo x="2151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22653" t="21765" r="18316" b="14706"/>
                    <a:stretch/>
                  </pic:blipFill>
                  <pic:spPr bwMode="auto">
                    <a:xfrm>
                      <a:off x="0" y="0"/>
                      <a:ext cx="6425565" cy="3886835"/>
                    </a:xfrm>
                    <a:prstGeom prst="rect">
                      <a:avLst/>
                    </a:prstGeom>
                    <a:ln>
                      <a:noFill/>
                    </a:ln>
                    <a:extLst>
                      <a:ext uri="{53640926-AAD7-44D8-BBD7-CCE9431645EC}">
                        <a14:shadowObscured xmlns:a14="http://schemas.microsoft.com/office/drawing/2010/main"/>
                      </a:ext>
                    </a:extLst>
                  </pic:spPr>
                </pic:pic>
              </a:graphicData>
            </a:graphic>
          </wp:anchor>
        </w:drawing>
      </w:r>
      <w:r>
        <w:t>Bijlage 3: Feedback opdrachtgever</w:t>
      </w:r>
      <w:bookmarkEnd w:id="100"/>
    </w:p>
    <w:p w:rsidR="007921D7" w:rsidRDefault="007921D7" w:rsidP="007921D7"/>
    <w:p w:rsidR="007921D7" w:rsidRDefault="00A07E72" w:rsidP="007921D7">
      <w:pPr>
        <w:pStyle w:val="Kop2"/>
      </w:pPr>
      <w:bookmarkStart w:id="101" w:name="_Toc409416097"/>
      <w:r>
        <w:lastRenderedPageBreak/>
        <w:t>Bijlage 4</w:t>
      </w:r>
      <w:r w:rsidR="007921D7">
        <w:t xml:space="preserve">: Beslisboom </w:t>
      </w:r>
      <w:proofErr w:type="spellStart"/>
      <w:r w:rsidR="007921D7">
        <w:t>onderzoeksontwerp</w:t>
      </w:r>
      <w:bookmarkEnd w:id="101"/>
      <w:proofErr w:type="spellEnd"/>
    </w:p>
    <w:p w:rsidR="007921D7" w:rsidRDefault="008977B0" w:rsidP="007921D7">
      <w:r>
        <w:rPr>
          <w:noProof/>
          <w:snapToGrid/>
        </w:rPr>
        <w:pict>
          <v:rect id="Rechthoek 12" o:spid="_x0000_s1032" style="position:absolute;margin-left:208.15pt;margin-top:6.75pt;width:285.75pt;height:263.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">
            <v:textbox style="mso-next-textbox:#Rechthoek 12">
              <w:txbxContent>
                <w:p w:rsidR="004526F6" w:rsidRPr="004A4CCA" w:rsidRDefault="004526F6" w:rsidP="007921D7">
                  <w:pPr>
                    <w:pStyle w:val="Geenafstand"/>
                    <w:rPr>
                      <w:b/>
                      <w:i/>
                      <w:u w:val="single"/>
                    </w:rPr>
                  </w:pPr>
                  <w:r w:rsidRPr="004A4CCA">
                    <w:rPr>
                      <w:b/>
                      <w:i/>
                      <w:u w:val="single"/>
                    </w:rPr>
                    <w:t>Kwantitatief onderzoek:</w:t>
                  </w:r>
                </w:p>
                <w:p w:rsidR="004526F6" w:rsidRPr="00821F2A" w:rsidRDefault="004526F6" w:rsidP="007921D7">
                  <w:pPr>
                    <w:pStyle w:val="Geenafstand"/>
                  </w:pPr>
                </w:p>
                <w:p w:rsidR="004526F6" w:rsidRPr="009B558E" w:rsidRDefault="004526F6" w:rsidP="007921D7">
                  <w:pPr>
                    <w:pStyle w:val="Geenafstand"/>
                  </w:pPr>
                  <w:r>
                    <w:rPr>
                      <w:i/>
                    </w:rPr>
                    <w:t>Patië</w:t>
                  </w:r>
                  <w:r w:rsidRPr="009B558E">
                    <w:rPr>
                      <w:i/>
                    </w:rPr>
                    <w:t>ntperspectief:</w:t>
                  </w:r>
                  <w:r w:rsidRPr="009B558E">
                    <w:t xml:space="preserve"> </w:t>
                  </w:r>
                </w:p>
                <w:p w:rsidR="004526F6" w:rsidRPr="004A4CCA" w:rsidRDefault="004526F6" w:rsidP="00BB1F81">
                  <w:pPr>
                    <w:pStyle w:val="Geenafstand"/>
                    <w:numPr>
                      <w:ilvl w:val="0"/>
                      <w:numId w:val="4"/>
                    </w:numPr>
                  </w:pPr>
                  <w:r w:rsidRPr="004A4CCA">
                    <w:t xml:space="preserve">De respondent kan zijn verhaal niet vrij vertellen </w:t>
                  </w:r>
                </w:p>
                <w:p w:rsidR="004526F6" w:rsidRDefault="004526F6" w:rsidP="00BB1F81">
                  <w:pPr>
                    <w:pStyle w:val="Geenafstand"/>
                    <w:numPr>
                      <w:ilvl w:val="0"/>
                      <w:numId w:val="4"/>
                    </w:numPr>
                  </w:pPr>
                  <w:r>
                    <w:t>D</w:t>
                  </w:r>
                  <w:r w:rsidRPr="00821F2A">
                    <w:t>e antwoorden zijn</w:t>
                  </w:r>
                  <w:r>
                    <w:t xml:space="preserve"> grotendeels voorgeprogrammeerd</w:t>
                  </w:r>
                </w:p>
                <w:p w:rsidR="004526F6" w:rsidRPr="009B558E" w:rsidRDefault="004526F6" w:rsidP="007921D7">
                  <w:pPr>
                    <w:pStyle w:val="Geenafstand"/>
                  </w:pPr>
                  <w:r w:rsidRPr="009B558E">
                    <w:rPr>
                      <w:i/>
                    </w:rPr>
                    <w:t>Onderzoekersperspectief:</w:t>
                  </w:r>
                  <w:r w:rsidRPr="009B558E">
                    <w:t xml:space="preserve"> </w:t>
                  </w:r>
                </w:p>
                <w:p w:rsidR="004526F6" w:rsidRPr="004A4CCA" w:rsidRDefault="004526F6" w:rsidP="00BB1F81">
                  <w:pPr>
                    <w:pStyle w:val="Geenafstand"/>
                    <w:numPr>
                      <w:ilvl w:val="0"/>
                      <w:numId w:val="4"/>
                    </w:numPr>
                  </w:pPr>
                  <w:r>
                    <w:t>B</w:t>
                  </w:r>
                  <w:r w:rsidRPr="004A4CCA">
                    <w:t>estemd om gegevens te krijgen over percentages en verhoudi</w:t>
                  </w:r>
                  <w:r>
                    <w:t>ngen binnen de totale doelgroep</w:t>
                  </w:r>
                  <w:r w:rsidRPr="004A4CCA">
                    <w:t xml:space="preserve"> </w:t>
                  </w:r>
                </w:p>
                <w:p w:rsidR="004526F6" w:rsidRPr="00821F2A" w:rsidRDefault="004526F6" w:rsidP="00BB1F81">
                  <w:pPr>
                    <w:pStyle w:val="Geenafstand"/>
                    <w:numPr>
                      <w:ilvl w:val="0"/>
                      <w:numId w:val="4"/>
                    </w:numPr>
                  </w:pPr>
                  <w:r w:rsidRPr="009B558E">
                    <w:t>Meten</w:t>
                  </w:r>
                </w:p>
                <w:p w:rsidR="004526F6" w:rsidRDefault="004526F6" w:rsidP="00BB1F81">
                  <w:pPr>
                    <w:pStyle w:val="Geenafstand"/>
                    <w:numPr>
                      <w:ilvl w:val="0"/>
                      <w:numId w:val="4"/>
                    </w:numPr>
                  </w:pPr>
                  <w:r w:rsidRPr="00821F2A">
                    <w:t>Er kan niet worden ingegaan op vragen buiten de vragenlijst, er kan niet worden doorgevraagd.</w:t>
                  </w:r>
                </w:p>
                <w:p w:rsidR="004526F6" w:rsidRDefault="004526F6" w:rsidP="00BB1F81">
                  <w:pPr>
                    <w:pStyle w:val="Geenafstand"/>
                    <w:numPr>
                      <w:ilvl w:val="0"/>
                      <w:numId w:val="4"/>
                    </w:numPr>
                  </w:pPr>
                  <w:r>
                    <w:t>Eenduidige antwoorden door gestandaardiseerde manier van vragen</w:t>
                  </w:r>
                </w:p>
                <w:p w:rsidR="004526F6" w:rsidRDefault="004526F6" w:rsidP="007921D7">
                  <w:pPr>
                    <w:pStyle w:val="Geenafstand"/>
                    <w:rPr>
                      <w:i/>
                    </w:rPr>
                  </w:pPr>
                  <w:r>
                    <w:rPr>
                      <w:i/>
                    </w:rPr>
                    <w:t>Wetenschappelijk perspectief:</w:t>
                  </w:r>
                </w:p>
                <w:p w:rsidR="004526F6" w:rsidRPr="004A4CCA" w:rsidRDefault="004526F6" w:rsidP="00BB1F81">
                  <w:pPr>
                    <w:pStyle w:val="Geenafstand"/>
                    <w:numPr>
                      <w:ilvl w:val="0"/>
                      <w:numId w:val="4"/>
                    </w:numPr>
                  </w:pPr>
                  <w:r w:rsidRPr="004A4CCA">
                    <w:t>Het resultaat zegt iets over de mate (percentages) waari</w:t>
                  </w:r>
                  <w:r>
                    <w:t>n iets voorkomt in de doelgroep</w:t>
                  </w:r>
                  <w:r>
                    <w:rPr>
                      <w:vertAlign w:val="superscript"/>
                    </w:rPr>
                    <w:t>18</w:t>
                  </w:r>
                </w:p>
                <w:p w:rsidR="004526F6" w:rsidRPr="00821F2A" w:rsidRDefault="004526F6" w:rsidP="00BB1F81">
                  <w:pPr>
                    <w:pStyle w:val="Geenafstand"/>
                    <w:numPr>
                      <w:ilvl w:val="0"/>
                      <w:numId w:val="4"/>
                    </w:numPr>
                  </w:pPr>
                  <w:r w:rsidRPr="004A4CCA">
                    <w:t>Significante verschillen kunnen worden aangegeven</w:t>
                  </w:r>
                  <w:r>
                    <w:rPr>
                      <w:vertAlign w:val="superscript"/>
                    </w:rPr>
                    <w:t>18</w:t>
                  </w:r>
                </w:p>
                <w:p w:rsidR="004526F6" w:rsidRPr="00B9009F" w:rsidRDefault="004526F6" w:rsidP="007921D7"/>
              </w:txbxContent>
            </v:textbox>
          </v:rect>
        </w:pict>
      </w:r>
    </w:p>
    <w:p w:rsidR="007921D7" w:rsidRPr="00F152A2" w:rsidRDefault="007921D7" w:rsidP="007921D7"/>
    <w:p w:rsidR="007921D7" w:rsidRPr="000A2E39" w:rsidRDefault="007921D7" w:rsidP="007921D7"/>
    <w:p w:rsidR="007921D7" w:rsidRPr="000A2E39" w:rsidRDefault="007921D7" w:rsidP="007921D7"/>
    <w:p w:rsidR="007921D7" w:rsidRPr="000A2E39" w:rsidRDefault="007921D7" w:rsidP="007921D7"/>
    <w:p w:rsidR="007921D7" w:rsidRPr="000A2E39" w:rsidRDefault="008977B0" w:rsidP="007921D7">
      <w:r>
        <w:rPr>
          <w:noProof/>
          <w:snapToGrid/>
        </w:rPr>
        <w:pict>
          <v:shapetype id="_x0000_t32" coordsize="21600,21600" o:spt="32" o:oned="t" path="m,l21600,21600e" filled="f">
            <v:path arrowok="t" fillok="f" o:connecttype="none"/>
            <o:lock v:ext="edit" shapetype="t"/>
          </v:shapetype>
          <v:shape id="Rechte verbindingslijn met pijl 11" o:spid="_x0000_s1031" type="#_x0000_t32" style="position:absolute;margin-left:121.9pt;margin-top:157.4pt;width:70.5pt;height:1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">
            <v:stroke endarrow="block"/>
          </v:shape>
        </w:pict>
      </w:r>
      <w:r>
        <w:rPr>
          <w:noProof/>
          <w:snapToGrid/>
        </w:rPr>
        <w:pict>
          <v:shape id="Rechte verbindingslijn met pijl 10" o:spid="_x0000_s1030" type="#_x0000_t32" style="position:absolute;margin-left:121.9pt;margin-top:56.15pt;width:75.75pt;height:101.2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">
            <v:stroke endarrow="block"/>
          </v:shape>
        </w:pict>
      </w:r>
    </w:p>
    <w:p w:rsidR="007921D7" w:rsidRPr="000A2E39" w:rsidRDefault="007921D7" w:rsidP="007921D7"/>
    <w:p w:rsidR="007921D7" w:rsidRDefault="007921D7" w:rsidP="007921D7"/>
    <w:p w:rsidR="007921D7" w:rsidRDefault="008977B0" w:rsidP="007921D7">
      <w:r>
        <w:rPr>
          <w:noProof/>
          <w:snapToGrid/>
        </w:rPr>
        <w:pict>
          <v:rect id="Rechthoek 5" o:spid="_x0000_s1027" style="position:absolute;margin-left:-9.35pt;margin-top:26.75pt;width:131.25pt;height:148.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">
            <v:textbox style="mso-next-textbox:#Rechthoek 5">
              <w:txbxContent>
                <w:p w:rsidR="004526F6" w:rsidRPr="00B9009F" w:rsidRDefault="004526F6" w:rsidP="007921D7">
                  <w:pPr>
                    <w:rPr>
                      <w:i/>
                    </w:rPr>
                  </w:pPr>
                  <w:r w:rsidRPr="00B9009F">
                    <w:rPr>
                      <w:i/>
                    </w:rPr>
                    <w:t>Welk onderzoeksontwerp is het geschiktst voor het voorliggend onderzoek `Ontslag uit ziekenhuis en dan? Een behoefteonderzoek op het handelingsgebied wonen en zorg in de thuissituatie´?</w:t>
                  </w:r>
                </w:p>
                <w:p w:rsidR="004526F6" w:rsidRPr="00B9009F" w:rsidRDefault="004526F6" w:rsidP="007921D7"/>
              </w:txbxContent>
            </v:textbox>
          </v:rect>
        </w:pict>
      </w:r>
    </w:p>
    <w:p w:rsidR="007921D7" w:rsidRPr="00F152A2" w:rsidRDefault="007921D7" w:rsidP="007921D7"/>
    <w:p w:rsidR="007921D7" w:rsidRPr="00F152A2" w:rsidRDefault="007921D7" w:rsidP="007921D7"/>
    <w:p w:rsidR="007921D7" w:rsidRPr="00F152A2" w:rsidRDefault="007921D7" w:rsidP="007921D7"/>
    <w:p w:rsidR="007921D7" w:rsidRPr="00F152A2" w:rsidRDefault="007921D7" w:rsidP="007921D7"/>
    <w:p w:rsidR="007921D7" w:rsidRPr="00F152A2" w:rsidRDefault="007921D7" w:rsidP="007921D7"/>
    <w:p w:rsidR="007921D7" w:rsidRPr="00F152A2" w:rsidRDefault="007921D7" w:rsidP="007921D7"/>
    <w:p w:rsidR="007921D7" w:rsidRPr="00F152A2" w:rsidRDefault="007921D7" w:rsidP="007921D7"/>
    <w:p w:rsidR="007921D7" w:rsidRPr="00F152A2" w:rsidRDefault="007921D7" w:rsidP="007921D7"/>
    <w:p w:rsidR="007921D7" w:rsidRPr="00F152A2" w:rsidRDefault="007921D7" w:rsidP="007921D7"/>
    <w:p w:rsidR="007921D7" w:rsidRPr="00F152A2" w:rsidRDefault="007921D7" w:rsidP="007921D7"/>
    <w:p w:rsidR="007921D7" w:rsidRDefault="007921D7" w:rsidP="007921D7"/>
    <w:p w:rsidR="007921D7" w:rsidRDefault="007921D7" w:rsidP="007921D7"/>
    <w:p w:rsidR="007921D7" w:rsidRDefault="008977B0" w:rsidP="007921D7">
      <w:r>
        <w:rPr>
          <w:noProof/>
          <w:snapToGrid/>
        </w:rPr>
        <w:pict>
          <v:rect id="Rechthoek 6" o:spid="_x0000_s1028" style="position:absolute;margin-left:208.15pt;margin-top:.65pt;width:285.75pt;height:23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">
            <v:textbox style="mso-next-textbox:#Rechthoek 6">
              <w:txbxContent>
                <w:p w:rsidR="004526F6" w:rsidRPr="00807298" w:rsidRDefault="004526F6" w:rsidP="007921D7">
                  <w:pPr>
                    <w:pStyle w:val="Geenafstand"/>
                    <w:rPr>
                      <w:b/>
                      <w:i/>
                      <w:u w:val="single"/>
                    </w:rPr>
                  </w:pPr>
                  <w:r w:rsidRPr="00807298">
                    <w:rPr>
                      <w:b/>
                      <w:i/>
                      <w:u w:val="single"/>
                    </w:rPr>
                    <w:t xml:space="preserve">Kwalitatief onderzoek: </w:t>
                  </w:r>
                </w:p>
                <w:p w:rsidR="004526F6" w:rsidRDefault="004526F6" w:rsidP="007921D7">
                  <w:pPr>
                    <w:pStyle w:val="Geenafstand"/>
                  </w:pPr>
                </w:p>
                <w:p w:rsidR="004526F6" w:rsidRPr="00807298" w:rsidRDefault="004526F6" w:rsidP="007921D7">
                  <w:pPr>
                    <w:pStyle w:val="Geenafstand"/>
                    <w:rPr>
                      <w:i/>
                    </w:rPr>
                  </w:pPr>
                  <w:r w:rsidRPr="00807298">
                    <w:rPr>
                      <w:i/>
                    </w:rPr>
                    <w:t>Patiëntenperspectief:</w:t>
                  </w:r>
                </w:p>
                <w:p w:rsidR="004526F6" w:rsidRDefault="004526F6" w:rsidP="00BB1F81">
                  <w:pPr>
                    <w:pStyle w:val="Geenafstand"/>
                    <w:numPr>
                      <w:ilvl w:val="0"/>
                      <w:numId w:val="5"/>
                    </w:numPr>
                  </w:pPr>
                  <w:r w:rsidRPr="004A4CCA">
                    <w:t>De respondent krijgt de gelege</w:t>
                  </w:r>
                  <w:r>
                    <w:t>nheid zijn verhaal te vertellen</w:t>
                  </w:r>
                </w:p>
                <w:p w:rsidR="004526F6" w:rsidRPr="00807298" w:rsidRDefault="004526F6" w:rsidP="007921D7">
                  <w:pPr>
                    <w:pStyle w:val="Geenafstand"/>
                    <w:rPr>
                      <w:i/>
                    </w:rPr>
                  </w:pPr>
                  <w:r w:rsidRPr="00807298">
                    <w:rPr>
                      <w:i/>
                    </w:rPr>
                    <w:t xml:space="preserve">Onderzoekersperspectief: </w:t>
                  </w:r>
                </w:p>
                <w:p w:rsidR="004526F6" w:rsidRDefault="004526F6" w:rsidP="00BB1F81">
                  <w:pPr>
                    <w:pStyle w:val="Geenafstand"/>
                    <w:numPr>
                      <w:ilvl w:val="0"/>
                      <w:numId w:val="5"/>
                    </w:numPr>
                  </w:pPr>
                  <w:r w:rsidRPr="00821F2A">
                    <w:t>geeft inzicht in hoe mensen denken over een bepaald onderwerp</w:t>
                  </w:r>
                  <w:r w:rsidRPr="004A4CCA">
                    <w:t xml:space="preserve"> </w:t>
                  </w:r>
                </w:p>
                <w:p w:rsidR="004526F6" w:rsidRDefault="004526F6" w:rsidP="00BB1F81">
                  <w:pPr>
                    <w:pStyle w:val="Geenafstand"/>
                    <w:numPr>
                      <w:ilvl w:val="0"/>
                      <w:numId w:val="5"/>
                    </w:numPr>
                  </w:pPr>
                  <w:r w:rsidRPr="00821F2A">
                    <w:t>zoeken naar ideeën, achtergronden, motieven, weerstanden en beweegredenen</w:t>
                  </w:r>
                </w:p>
                <w:p w:rsidR="004526F6" w:rsidRDefault="004526F6" w:rsidP="00BB1F81">
                  <w:pPr>
                    <w:pStyle w:val="Geenafstand"/>
                    <w:numPr>
                      <w:ilvl w:val="0"/>
                      <w:numId w:val="5"/>
                    </w:numPr>
                  </w:pPr>
                  <w:r w:rsidRPr="001141BE">
                    <w:t>De manier van vragen is niet sterk gestandaardiseerd, waardoor de antwoo</w:t>
                  </w:r>
                  <w:r>
                    <w:t>rden niet altijd eenduidig zijn</w:t>
                  </w:r>
                </w:p>
                <w:p w:rsidR="004526F6" w:rsidRPr="00807298" w:rsidRDefault="004526F6" w:rsidP="007921D7">
                  <w:pPr>
                    <w:pStyle w:val="Geenafstand"/>
                    <w:rPr>
                      <w:i/>
                    </w:rPr>
                  </w:pPr>
                  <w:r w:rsidRPr="00807298">
                    <w:rPr>
                      <w:i/>
                    </w:rPr>
                    <w:t>Wetenschappelijk perspectief:</w:t>
                  </w:r>
                </w:p>
                <w:p w:rsidR="004526F6" w:rsidRPr="001141BE" w:rsidRDefault="004526F6" w:rsidP="00BB1F81">
                  <w:pPr>
                    <w:pStyle w:val="Geenafstand"/>
                    <w:numPr>
                      <w:ilvl w:val="0"/>
                      <w:numId w:val="5"/>
                    </w:numPr>
                  </w:pPr>
                  <w:r w:rsidRPr="001141BE">
                    <w:t xml:space="preserve">De resultaten zijn hooguit indicatief, niet </w:t>
                  </w:r>
                  <w:r>
                    <w:t>representatief</w:t>
                  </w:r>
                  <w:r>
                    <w:rPr>
                      <w:vertAlign w:val="superscript"/>
                    </w:rPr>
                    <w:t>16</w:t>
                  </w:r>
                </w:p>
                <w:p w:rsidR="004526F6" w:rsidRPr="00B9009F" w:rsidRDefault="004526F6" w:rsidP="007921D7"/>
              </w:txbxContent>
            </v:textbox>
          </v:rect>
        </w:pict>
      </w:r>
    </w:p>
    <w:p w:rsidR="007921D7" w:rsidRDefault="007921D7" w:rsidP="007921D7"/>
    <w:p w:rsidR="007921D7" w:rsidRDefault="007921D7" w:rsidP="007921D7"/>
    <w:p w:rsidR="007921D7" w:rsidRDefault="007921D7" w:rsidP="007921D7"/>
    <w:p w:rsidR="007921D7" w:rsidRDefault="007921D7" w:rsidP="007921D7"/>
    <w:p w:rsidR="007921D7" w:rsidRDefault="007921D7" w:rsidP="007921D7"/>
    <w:p w:rsidR="007921D7" w:rsidRDefault="008977B0">
      <w:pPr>
        <w:widowControl/>
        <w:spacing w:after="200" w:line="276" w:lineRule="auto"/>
        <w:rPr>
          <w:rFonts w:asciiTheme="minorHAnsi" w:hAnsiTheme="minorHAnsi"/>
          <w:b/>
          <w:snapToGrid/>
          <w:sz w:val="24"/>
        </w:rPr>
      </w:pPr>
      <w:r>
        <w:rPr>
          <w:noProof/>
          <w:snapToGrid/>
        </w:rPr>
        <w:pict>
          <v:rect id="Rechthoek 8" o:spid="_x0000_s1029" style="position:absolute;margin-left:-51.35pt;margin-top:171.45pt;width:517.5pt;height:11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">
            <v:textbox style="mso-next-textbox:#Rechthoek 8">
              <w:txbxContent>
                <w:p w:rsidR="004526F6" w:rsidRPr="000A2E39" w:rsidRDefault="004526F6" w:rsidP="007921D7">
                  <w:r w:rsidRPr="000A2E39">
                    <w:rPr>
                      <w:b/>
                      <w:u w:val="single"/>
                    </w:rPr>
                    <w:t>Conclusie</w:t>
                  </w:r>
                  <w:r w:rsidRPr="000A2E39">
                    <w:t>: Nadat de onderzoekers de mogelijkheden `kwalitatief onderzoek´ en `kwantitatief onderzoek´ zorgvuldig hebben bekeken is er besloten een kwantit</w:t>
                  </w:r>
                  <w:r>
                    <w:t xml:space="preserve">atief onderzoek uit te voeren. </w:t>
                  </w:r>
                  <w:r w:rsidRPr="000A2E39">
                    <w:t>Redenen hiervoor waren dat er hierdoor een groot aantal mensen bereikt kunnen worden waardoor er een breed beeld geschetst kan worden van een grote doelgroep/onderzoekspopulatie. Voor het uitvoeren van een kwalitatief onderzoek is niet gekozen omdat de voorkeur van de onderzoekers tevens uitging na het `meten´ van gegevens en verschillen in resultaten door percentages weer te geven. Doordat er een beschrijvend onderzoek als onderzoekstype is gekozen past volgens de mening van de onderzoekers een kwantitatief onderzoek het beste bij het voorliggend onderzoek.</w:t>
                  </w:r>
                </w:p>
              </w:txbxContent>
            </v:textbox>
          </v:rect>
        </w:pict>
      </w:r>
      <w:r w:rsidR="007921D7">
        <w:br w:type="page"/>
      </w:r>
    </w:p>
    <w:p w:rsidR="007921D7" w:rsidRDefault="00A07E72" w:rsidP="007921D7">
      <w:pPr>
        <w:pStyle w:val="Kop2"/>
      </w:pPr>
      <w:bookmarkStart w:id="102" w:name="_Toc409416098"/>
      <w:r>
        <w:lastRenderedPageBreak/>
        <w:t>Bijlage 5</w:t>
      </w:r>
      <w:r w:rsidR="007921D7">
        <w:t>: Samenwerkingscontract</w:t>
      </w:r>
      <w:bookmarkEnd w:id="102"/>
      <w:r w:rsidR="007921D7">
        <w:t xml:space="preserve"> </w:t>
      </w:r>
    </w:p>
    <w:p w:rsidR="007921D7" w:rsidRPr="00B75E25" w:rsidRDefault="007921D7" w:rsidP="007921D7"/>
    <w:tbl>
      <w:tblPr>
        <w:tblW w:w="1091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1"/>
      </w:tblGrid>
      <w:tr w:rsidR="007921D7" w:rsidRPr="00875650" w:rsidTr="007921D7">
        <w:tc>
          <w:tcPr>
            <w:tcW w:w="10911" w:type="dxa"/>
          </w:tcPr>
          <w:p w:rsidR="007921D7" w:rsidRPr="00075D7C" w:rsidRDefault="007921D7" w:rsidP="007921D7">
            <w:pPr>
              <w:pStyle w:val="Geenafstand"/>
              <w:jc w:val="center"/>
              <w:rPr>
                <w:b/>
              </w:rPr>
            </w:pPr>
            <w:bookmarkStart w:id="103" w:name="_Toc172522727"/>
            <w:bookmarkStart w:id="104" w:name="_Toc172523933"/>
            <w:bookmarkStart w:id="105" w:name="_Toc172524296"/>
            <w:bookmarkStart w:id="106" w:name="_Toc172524325"/>
            <w:r w:rsidRPr="00075D7C">
              <w:rPr>
                <w:b/>
              </w:rPr>
              <w:t>Samenwerkingsafspraken</w:t>
            </w:r>
            <w:bookmarkEnd w:id="103"/>
            <w:bookmarkEnd w:id="104"/>
            <w:bookmarkEnd w:id="105"/>
            <w:bookmarkEnd w:id="106"/>
          </w:p>
          <w:p w:rsidR="007921D7" w:rsidRPr="00875650" w:rsidRDefault="007921D7" w:rsidP="007921D7">
            <w:pPr>
              <w:pStyle w:val="Geenafstand"/>
            </w:pPr>
          </w:p>
          <w:p w:rsidR="007921D7" w:rsidRPr="00875650" w:rsidRDefault="007921D7" w:rsidP="007921D7">
            <w:pPr>
              <w:pStyle w:val="Geenafstand"/>
              <w:rPr>
                <w:rFonts w:cs="Arial"/>
              </w:rPr>
            </w:pPr>
            <w:r w:rsidRPr="00875650">
              <w:rPr>
                <w:rFonts w:cs="Arial"/>
              </w:rPr>
              <w:t>Projectnaam: Ontslagen uit het ziekenhuis, en dan?</w:t>
            </w:r>
          </w:p>
          <w:p w:rsidR="007921D7" w:rsidRPr="00875650" w:rsidRDefault="007921D7" w:rsidP="007921D7">
            <w:pPr>
              <w:pStyle w:val="Geenafstand"/>
              <w:rPr>
                <w:rFonts w:cs="Arial"/>
              </w:rPr>
            </w:pPr>
            <w:r w:rsidRPr="00875650">
              <w:rPr>
                <w:rFonts w:cs="Arial"/>
              </w:rPr>
              <w:t>Projectgroep: 27</w:t>
            </w:r>
          </w:p>
          <w:p w:rsidR="007921D7" w:rsidRPr="00875650" w:rsidRDefault="007921D7" w:rsidP="007921D7">
            <w:pPr>
              <w:pStyle w:val="Geenafstand"/>
              <w:rPr>
                <w:rFonts w:cs="Arial"/>
              </w:rPr>
            </w:pPr>
            <w:r w:rsidRPr="00875650">
              <w:rPr>
                <w:rFonts w:cs="Arial"/>
              </w:rPr>
              <w:t>Docentbegeleider: Renske Janssen</w:t>
            </w:r>
          </w:p>
          <w:p w:rsidR="007921D7" w:rsidRPr="00875650" w:rsidRDefault="007921D7" w:rsidP="007921D7">
            <w:pPr>
              <w:pStyle w:val="Geenafstand"/>
              <w:rPr>
                <w:rFonts w:cs="Arial"/>
              </w:rPr>
            </w:pPr>
            <w:r w:rsidRPr="00875650">
              <w:rPr>
                <w:rFonts w:cs="Arial"/>
              </w:rPr>
              <w:t xml:space="preserve">Opdrachtgevers: Floris van </w:t>
            </w:r>
            <w:proofErr w:type="gramStart"/>
            <w:r w:rsidRPr="00875650">
              <w:rPr>
                <w:rFonts w:cs="Arial"/>
              </w:rPr>
              <w:t>de</w:t>
            </w:r>
            <w:proofErr w:type="gramEnd"/>
            <w:r w:rsidRPr="00875650">
              <w:rPr>
                <w:rFonts w:cs="Arial"/>
              </w:rPr>
              <w:t xml:space="preserve"> laar &amp; Julian Kiers</w:t>
            </w:r>
          </w:p>
          <w:p w:rsidR="007921D7" w:rsidRPr="00875650" w:rsidRDefault="007921D7" w:rsidP="007921D7">
            <w:pPr>
              <w:pStyle w:val="Geenafstand"/>
              <w:rPr>
                <w:rFonts w:cs="Arial"/>
              </w:rPr>
            </w:pPr>
            <w:r w:rsidRPr="00875650">
              <w:rPr>
                <w:rFonts w:cs="Arial"/>
              </w:rPr>
              <w:t>Duur va</w:t>
            </w:r>
            <w:r w:rsidR="00C02287">
              <w:rPr>
                <w:rFonts w:cs="Arial"/>
              </w:rPr>
              <w:t>n het project: 2-9-2014 t/m 19-01</w:t>
            </w:r>
            <w:r w:rsidRPr="00875650">
              <w:rPr>
                <w:rFonts w:cs="Arial"/>
              </w:rPr>
              <w:t>-2015</w:t>
            </w:r>
          </w:p>
          <w:p w:rsidR="007921D7" w:rsidRPr="00875650" w:rsidRDefault="007921D7" w:rsidP="007921D7">
            <w:pPr>
              <w:pStyle w:val="Geenafstand"/>
              <w:rPr>
                <w:rFonts w:cs="Arial"/>
              </w:rPr>
            </w:pPr>
          </w:p>
          <w:p w:rsidR="007921D7" w:rsidRPr="00875650" w:rsidRDefault="007921D7" w:rsidP="007921D7">
            <w:pPr>
              <w:pStyle w:val="Geenafstand"/>
              <w:rPr>
                <w:rFonts w:cs="Arial"/>
                <w:b/>
                <w:bCs/>
              </w:rPr>
            </w:pPr>
            <w:r w:rsidRPr="00875650">
              <w:rPr>
                <w:rFonts w:cs="Arial"/>
                <w:b/>
                <w:bCs/>
              </w:rPr>
              <w:t>1A. Bereikbaarheid van de projectleden: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1"/>
              <w:gridCol w:w="1690"/>
              <w:gridCol w:w="1889"/>
              <w:gridCol w:w="3717"/>
              <w:gridCol w:w="1378"/>
            </w:tblGrid>
            <w:tr w:rsidR="007921D7" w:rsidRPr="00875650" w:rsidTr="007921D7">
              <w:trPr>
                <w:trHeight w:val="70"/>
              </w:trPr>
              <w:tc>
                <w:tcPr>
                  <w:tcW w:w="2014" w:type="dxa"/>
                </w:tcPr>
                <w:p w:rsidR="007921D7" w:rsidRPr="00875650" w:rsidRDefault="007921D7" w:rsidP="007921D7">
                  <w:pPr>
                    <w:pStyle w:val="Geenafstand"/>
                    <w:rPr>
                      <w:rFonts w:cs="Arial"/>
                    </w:rPr>
                  </w:pPr>
                  <w:r w:rsidRPr="00875650">
                    <w:rPr>
                      <w:rFonts w:cs="Arial"/>
                    </w:rPr>
                    <w:t>Naam</w:t>
                  </w:r>
                </w:p>
              </w:tc>
              <w:tc>
                <w:tcPr>
                  <w:tcW w:w="1499" w:type="dxa"/>
                </w:tcPr>
                <w:p w:rsidR="007921D7" w:rsidRPr="00875650" w:rsidRDefault="007921D7" w:rsidP="007921D7">
                  <w:pPr>
                    <w:pStyle w:val="Geenafstand"/>
                    <w:rPr>
                      <w:rFonts w:cs="Arial"/>
                    </w:rPr>
                  </w:pPr>
                  <w:r w:rsidRPr="00875650">
                    <w:rPr>
                      <w:rFonts w:cs="Arial"/>
                    </w:rPr>
                    <w:t>Studentnummer</w:t>
                  </w:r>
                </w:p>
              </w:tc>
              <w:tc>
                <w:tcPr>
                  <w:tcW w:w="1889" w:type="dxa"/>
                </w:tcPr>
                <w:p w:rsidR="007921D7" w:rsidRPr="00875650" w:rsidRDefault="007921D7" w:rsidP="007921D7">
                  <w:pPr>
                    <w:pStyle w:val="Geenafstand"/>
                    <w:rPr>
                      <w:rFonts w:cs="Arial"/>
                    </w:rPr>
                  </w:pPr>
                  <w:r w:rsidRPr="00875650">
                    <w:rPr>
                      <w:rFonts w:cs="Arial"/>
                    </w:rPr>
                    <w:t>Telefoonnummer</w:t>
                  </w:r>
                </w:p>
              </w:tc>
              <w:tc>
                <w:tcPr>
                  <w:tcW w:w="3718" w:type="dxa"/>
                </w:tcPr>
                <w:p w:rsidR="007921D7" w:rsidRPr="00875650" w:rsidRDefault="007921D7" w:rsidP="007921D7">
                  <w:pPr>
                    <w:pStyle w:val="Geenafstand"/>
                    <w:rPr>
                      <w:rFonts w:cs="Arial"/>
                    </w:rPr>
                  </w:pPr>
                  <w:r w:rsidRPr="00875650">
                    <w:rPr>
                      <w:rFonts w:cs="Arial"/>
                    </w:rPr>
                    <w:t>E-mailadres</w:t>
                  </w:r>
                </w:p>
              </w:tc>
              <w:tc>
                <w:tcPr>
                  <w:tcW w:w="1378" w:type="dxa"/>
                </w:tcPr>
                <w:p w:rsidR="007921D7" w:rsidRPr="00875650" w:rsidRDefault="007921D7" w:rsidP="007921D7">
                  <w:pPr>
                    <w:pStyle w:val="Geenafstand"/>
                    <w:rPr>
                      <w:rFonts w:cs="Arial"/>
                    </w:rPr>
                  </w:pPr>
                  <w:r w:rsidRPr="00875650">
                    <w:rPr>
                      <w:rFonts w:cs="Arial"/>
                    </w:rPr>
                    <w:t>Woonplaats</w:t>
                  </w:r>
                </w:p>
              </w:tc>
            </w:tr>
            <w:tr w:rsidR="007921D7" w:rsidRPr="00875650" w:rsidTr="007921D7">
              <w:tc>
                <w:tcPr>
                  <w:tcW w:w="2014" w:type="dxa"/>
                </w:tcPr>
                <w:p w:rsidR="007921D7" w:rsidRPr="00875650" w:rsidRDefault="007921D7" w:rsidP="007921D7">
                  <w:pPr>
                    <w:pStyle w:val="Geenafstand"/>
                    <w:rPr>
                      <w:rFonts w:cs="Arial"/>
                    </w:rPr>
                  </w:pPr>
                  <w:r w:rsidRPr="00875650">
                    <w:rPr>
                      <w:rFonts w:cs="Arial"/>
                    </w:rPr>
                    <w:t>Kirsten Oude Ophuis</w:t>
                  </w:r>
                </w:p>
              </w:tc>
              <w:tc>
                <w:tcPr>
                  <w:tcW w:w="1499" w:type="dxa"/>
                </w:tcPr>
                <w:p w:rsidR="007921D7" w:rsidRPr="00875650" w:rsidRDefault="007921D7" w:rsidP="007921D7">
                  <w:pPr>
                    <w:pStyle w:val="Geenafstand"/>
                    <w:rPr>
                      <w:rFonts w:cs="Arial"/>
                    </w:rPr>
                  </w:pPr>
                  <w:r w:rsidRPr="00875650">
                    <w:rPr>
                      <w:rFonts w:cs="Arial"/>
                    </w:rPr>
                    <w:t>499005</w:t>
                  </w:r>
                </w:p>
              </w:tc>
              <w:tc>
                <w:tcPr>
                  <w:tcW w:w="1889" w:type="dxa"/>
                </w:tcPr>
                <w:p w:rsidR="007921D7" w:rsidRPr="00875650" w:rsidRDefault="007921D7" w:rsidP="007921D7">
                  <w:pPr>
                    <w:pStyle w:val="Geenafstand"/>
                    <w:rPr>
                      <w:rFonts w:cs="Arial"/>
                    </w:rPr>
                  </w:pPr>
                  <w:r w:rsidRPr="00875650">
                    <w:rPr>
                      <w:rFonts w:cs="Arial"/>
                    </w:rPr>
                    <w:t>06-23212552</w:t>
                  </w:r>
                </w:p>
              </w:tc>
              <w:tc>
                <w:tcPr>
                  <w:tcW w:w="3718" w:type="dxa"/>
                </w:tcPr>
                <w:p w:rsidR="007921D7" w:rsidRPr="00875650" w:rsidRDefault="008977B0" w:rsidP="007921D7">
                  <w:pPr>
                    <w:pStyle w:val="Geenafstand"/>
                    <w:rPr>
                      <w:rFonts w:cs="Arial"/>
                    </w:rPr>
                  </w:pPr>
                  <w:hyperlink r:id="rId46" w:history="1">
                    <w:r w:rsidR="007921D7" w:rsidRPr="00875650">
                      <w:rPr>
                        <w:rStyle w:val="Hyperlink"/>
                        <w:rFonts w:cs="Arial"/>
                      </w:rPr>
                      <w:t>Kirstenoudeophuis@hotmail.com</w:t>
                    </w:r>
                  </w:hyperlink>
                </w:p>
              </w:tc>
              <w:tc>
                <w:tcPr>
                  <w:tcW w:w="1378" w:type="dxa"/>
                </w:tcPr>
                <w:p w:rsidR="007921D7" w:rsidRPr="00875650" w:rsidRDefault="007921D7" w:rsidP="007921D7">
                  <w:pPr>
                    <w:pStyle w:val="Geenafstand"/>
                    <w:rPr>
                      <w:rFonts w:cs="Arial"/>
                    </w:rPr>
                  </w:pPr>
                  <w:r w:rsidRPr="00875650">
                    <w:rPr>
                      <w:rFonts w:cs="Arial"/>
                    </w:rPr>
                    <w:t>Denekamp</w:t>
                  </w:r>
                </w:p>
              </w:tc>
            </w:tr>
            <w:tr w:rsidR="007921D7" w:rsidRPr="00875650" w:rsidTr="007921D7">
              <w:tc>
                <w:tcPr>
                  <w:tcW w:w="2014" w:type="dxa"/>
                </w:tcPr>
                <w:p w:rsidR="007921D7" w:rsidRPr="00875650" w:rsidRDefault="007921D7" w:rsidP="007921D7">
                  <w:pPr>
                    <w:pStyle w:val="Geenafstand"/>
                    <w:rPr>
                      <w:rFonts w:cs="Arial"/>
                    </w:rPr>
                  </w:pPr>
                  <w:r w:rsidRPr="00875650">
                    <w:rPr>
                      <w:rFonts w:cs="Arial"/>
                    </w:rPr>
                    <w:t>Corinna Bertels</w:t>
                  </w:r>
                </w:p>
              </w:tc>
              <w:tc>
                <w:tcPr>
                  <w:tcW w:w="1499" w:type="dxa"/>
                </w:tcPr>
                <w:p w:rsidR="007921D7" w:rsidRPr="00875650" w:rsidRDefault="007921D7" w:rsidP="007921D7">
                  <w:pPr>
                    <w:pStyle w:val="Geenafstand"/>
                    <w:rPr>
                      <w:rFonts w:cs="Arial"/>
                    </w:rPr>
                  </w:pPr>
                  <w:r w:rsidRPr="00875650">
                    <w:rPr>
                      <w:rFonts w:cs="Arial"/>
                    </w:rPr>
                    <w:t>490868</w:t>
                  </w:r>
                </w:p>
              </w:tc>
              <w:tc>
                <w:tcPr>
                  <w:tcW w:w="1889" w:type="dxa"/>
                </w:tcPr>
                <w:p w:rsidR="007921D7" w:rsidRPr="00875650" w:rsidRDefault="007921D7" w:rsidP="007921D7">
                  <w:pPr>
                    <w:pStyle w:val="Geenafstand"/>
                    <w:rPr>
                      <w:rFonts w:cs="Arial"/>
                    </w:rPr>
                  </w:pPr>
                  <w:r w:rsidRPr="00875650">
                    <w:rPr>
                      <w:rFonts w:cs="Arial"/>
                    </w:rPr>
                    <w:t>06-49191800</w:t>
                  </w:r>
                </w:p>
              </w:tc>
              <w:tc>
                <w:tcPr>
                  <w:tcW w:w="3718" w:type="dxa"/>
                </w:tcPr>
                <w:p w:rsidR="007921D7" w:rsidRPr="00875650" w:rsidRDefault="008977B0" w:rsidP="007921D7">
                  <w:pPr>
                    <w:pStyle w:val="Geenafstand"/>
                    <w:rPr>
                      <w:rFonts w:cs="Arial"/>
                    </w:rPr>
                  </w:pPr>
                  <w:hyperlink r:id="rId47" w:history="1">
                    <w:r w:rsidR="007921D7" w:rsidRPr="00875650">
                      <w:rPr>
                        <w:rStyle w:val="Hyperlink"/>
                        <w:rFonts w:cs="Arial"/>
                      </w:rPr>
                      <w:t>C.bertels@hotmail.de</w:t>
                    </w:r>
                  </w:hyperlink>
                  <w:r w:rsidR="007921D7" w:rsidRPr="00875650">
                    <w:rPr>
                      <w:rFonts w:cs="Arial"/>
                    </w:rPr>
                    <w:t xml:space="preserve"> </w:t>
                  </w:r>
                </w:p>
              </w:tc>
              <w:tc>
                <w:tcPr>
                  <w:tcW w:w="1378" w:type="dxa"/>
                </w:tcPr>
                <w:p w:rsidR="007921D7" w:rsidRPr="00875650" w:rsidRDefault="007921D7" w:rsidP="007921D7">
                  <w:pPr>
                    <w:pStyle w:val="Geenafstand"/>
                    <w:rPr>
                      <w:rFonts w:cs="Arial"/>
                    </w:rPr>
                  </w:pPr>
                  <w:r w:rsidRPr="00875650">
                    <w:rPr>
                      <w:rFonts w:cs="Arial"/>
                    </w:rPr>
                    <w:t>Coesfeld</w:t>
                  </w:r>
                </w:p>
              </w:tc>
            </w:tr>
            <w:tr w:rsidR="007921D7" w:rsidRPr="00875650" w:rsidTr="007921D7">
              <w:tc>
                <w:tcPr>
                  <w:tcW w:w="2014" w:type="dxa"/>
                </w:tcPr>
                <w:p w:rsidR="007921D7" w:rsidRPr="00875650" w:rsidRDefault="007921D7" w:rsidP="007921D7">
                  <w:pPr>
                    <w:pStyle w:val="Geenafstand"/>
                    <w:rPr>
                      <w:rFonts w:cs="Arial"/>
                    </w:rPr>
                  </w:pPr>
                  <w:r w:rsidRPr="00875650">
                    <w:rPr>
                      <w:rFonts w:cs="Arial"/>
                    </w:rPr>
                    <w:t>Marilie Bos</w:t>
                  </w:r>
                </w:p>
              </w:tc>
              <w:tc>
                <w:tcPr>
                  <w:tcW w:w="1499" w:type="dxa"/>
                </w:tcPr>
                <w:p w:rsidR="007921D7" w:rsidRPr="00875650" w:rsidRDefault="007921D7" w:rsidP="007921D7">
                  <w:pPr>
                    <w:pStyle w:val="Geenafstand"/>
                    <w:rPr>
                      <w:rFonts w:cs="Arial"/>
                    </w:rPr>
                  </w:pPr>
                  <w:r w:rsidRPr="00875650">
                    <w:rPr>
                      <w:rFonts w:cs="Arial"/>
                    </w:rPr>
                    <w:t>489677</w:t>
                  </w:r>
                </w:p>
              </w:tc>
              <w:tc>
                <w:tcPr>
                  <w:tcW w:w="1889" w:type="dxa"/>
                </w:tcPr>
                <w:p w:rsidR="007921D7" w:rsidRPr="00875650" w:rsidRDefault="007921D7" w:rsidP="007921D7">
                  <w:pPr>
                    <w:pStyle w:val="Geenafstand"/>
                    <w:rPr>
                      <w:rFonts w:cs="Arial"/>
                    </w:rPr>
                  </w:pPr>
                  <w:r w:rsidRPr="00875650">
                    <w:rPr>
                      <w:rFonts w:cs="Arial"/>
                    </w:rPr>
                    <w:t>06-13046047</w:t>
                  </w:r>
                </w:p>
              </w:tc>
              <w:tc>
                <w:tcPr>
                  <w:tcW w:w="3718" w:type="dxa"/>
                </w:tcPr>
                <w:p w:rsidR="007921D7" w:rsidRPr="00875650" w:rsidRDefault="008977B0" w:rsidP="007921D7">
                  <w:pPr>
                    <w:pStyle w:val="Geenafstand"/>
                    <w:rPr>
                      <w:rFonts w:cs="Arial"/>
                    </w:rPr>
                  </w:pPr>
                  <w:hyperlink r:id="rId48" w:history="1">
                    <w:r w:rsidR="007921D7" w:rsidRPr="00875650">
                      <w:rPr>
                        <w:rStyle w:val="Hyperlink"/>
                        <w:rFonts w:cs="Arial"/>
                      </w:rPr>
                      <w:t>Marilie_bos@hotmail.com</w:t>
                    </w:r>
                  </w:hyperlink>
                </w:p>
              </w:tc>
              <w:tc>
                <w:tcPr>
                  <w:tcW w:w="1378" w:type="dxa"/>
                </w:tcPr>
                <w:p w:rsidR="007921D7" w:rsidRPr="00875650" w:rsidRDefault="007921D7" w:rsidP="007921D7">
                  <w:pPr>
                    <w:pStyle w:val="Geenafstand"/>
                    <w:rPr>
                      <w:rFonts w:cs="Arial"/>
                    </w:rPr>
                  </w:pPr>
                  <w:r w:rsidRPr="00875650">
                    <w:rPr>
                      <w:rFonts w:cs="Arial"/>
                    </w:rPr>
                    <w:t>Denekamp</w:t>
                  </w:r>
                </w:p>
              </w:tc>
            </w:tr>
            <w:tr w:rsidR="007921D7" w:rsidRPr="00875650" w:rsidTr="007921D7">
              <w:tc>
                <w:tcPr>
                  <w:tcW w:w="2014" w:type="dxa"/>
                </w:tcPr>
                <w:p w:rsidR="007921D7" w:rsidRPr="00875650" w:rsidRDefault="007921D7" w:rsidP="007921D7">
                  <w:pPr>
                    <w:pStyle w:val="Geenafstand"/>
                    <w:rPr>
                      <w:rFonts w:cs="Arial"/>
                    </w:rPr>
                  </w:pPr>
                  <w:r w:rsidRPr="00875650">
                    <w:rPr>
                      <w:rFonts w:cs="Arial"/>
                    </w:rPr>
                    <w:t>Caroline Bruins</w:t>
                  </w:r>
                </w:p>
              </w:tc>
              <w:tc>
                <w:tcPr>
                  <w:tcW w:w="1499" w:type="dxa"/>
                </w:tcPr>
                <w:p w:rsidR="007921D7" w:rsidRPr="00875650" w:rsidRDefault="007921D7" w:rsidP="007921D7">
                  <w:pPr>
                    <w:pStyle w:val="Geenafstand"/>
                    <w:rPr>
                      <w:rFonts w:cs="Arial"/>
                    </w:rPr>
                  </w:pPr>
                  <w:r w:rsidRPr="00875650">
                    <w:rPr>
                      <w:rFonts w:cs="Arial"/>
                    </w:rPr>
                    <w:t>493537</w:t>
                  </w:r>
                </w:p>
              </w:tc>
              <w:tc>
                <w:tcPr>
                  <w:tcW w:w="1889" w:type="dxa"/>
                </w:tcPr>
                <w:p w:rsidR="007921D7" w:rsidRPr="00875650" w:rsidRDefault="007921D7" w:rsidP="007921D7">
                  <w:pPr>
                    <w:pStyle w:val="Geenafstand"/>
                    <w:rPr>
                      <w:rFonts w:cs="Arial"/>
                    </w:rPr>
                  </w:pPr>
                  <w:r w:rsidRPr="00875650">
                    <w:rPr>
                      <w:rFonts w:cs="Arial"/>
                    </w:rPr>
                    <w:t>06-42522036</w:t>
                  </w:r>
                </w:p>
              </w:tc>
              <w:tc>
                <w:tcPr>
                  <w:tcW w:w="3718" w:type="dxa"/>
                </w:tcPr>
                <w:p w:rsidR="007921D7" w:rsidRPr="00875650" w:rsidRDefault="008977B0" w:rsidP="007921D7">
                  <w:pPr>
                    <w:pStyle w:val="Geenafstand"/>
                    <w:rPr>
                      <w:rFonts w:cs="Arial"/>
                    </w:rPr>
                  </w:pPr>
                  <w:hyperlink r:id="rId49" w:history="1">
                    <w:r w:rsidR="007921D7" w:rsidRPr="00875650">
                      <w:rPr>
                        <w:rStyle w:val="Hyperlink"/>
                        <w:rFonts w:cs="Arial"/>
                      </w:rPr>
                      <w:t>Carolinebruins@outlook.com</w:t>
                    </w:r>
                  </w:hyperlink>
                  <w:r w:rsidR="007921D7" w:rsidRPr="00875650">
                    <w:rPr>
                      <w:rFonts w:cs="Arial"/>
                    </w:rPr>
                    <w:t xml:space="preserve"> </w:t>
                  </w:r>
                </w:p>
              </w:tc>
              <w:tc>
                <w:tcPr>
                  <w:tcW w:w="1378" w:type="dxa"/>
                </w:tcPr>
                <w:p w:rsidR="007921D7" w:rsidRPr="00875650" w:rsidRDefault="007921D7" w:rsidP="007921D7">
                  <w:pPr>
                    <w:pStyle w:val="Geenafstand"/>
                    <w:rPr>
                      <w:rFonts w:cs="Arial"/>
                    </w:rPr>
                  </w:pPr>
                  <w:r w:rsidRPr="00875650">
                    <w:rPr>
                      <w:rFonts w:cs="Arial"/>
                    </w:rPr>
                    <w:t>De Lutte</w:t>
                  </w:r>
                </w:p>
              </w:tc>
            </w:tr>
          </w:tbl>
          <w:p w:rsidR="007921D7" w:rsidRPr="00875650" w:rsidRDefault="007921D7" w:rsidP="007921D7">
            <w:pPr>
              <w:pStyle w:val="Geenafstand"/>
              <w:rPr>
                <w:rFonts w:cs="Arial"/>
                <w:b/>
              </w:rPr>
            </w:pPr>
            <w:r w:rsidRPr="00875650">
              <w:rPr>
                <w:rFonts w:cs="Arial"/>
                <w:b/>
              </w:rPr>
              <w:t>1B. Bereikbaarheid van de opdrachtgever:</w:t>
            </w:r>
          </w:p>
          <w:tbl>
            <w:tblPr>
              <w:tblStyle w:val="Tabelraster"/>
              <w:tblW w:w="0" w:type="auto"/>
              <w:tblLook w:val="04A0" w:firstRow="1" w:lastRow="0" w:firstColumn="1" w:lastColumn="0" w:noHBand="0" w:noVBand="1"/>
            </w:tblPr>
            <w:tblGrid>
              <w:gridCol w:w="3561"/>
              <w:gridCol w:w="3562"/>
              <w:gridCol w:w="3562"/>
            </w:tblGrid>
            <w:tr w:rsidR="007921D7" w:rsidRPr="00875650" w:rsidTr="007921D7">
              <w:tc>
                <w:tcPr>
                  <w:tcW w:w="3561" w:type="dxa"/>
                </w:tcPr>
                <w:p w:rsidR="007921D7" w:rsidRPr="00875650" w:rsidRDefault="007921D7" w:rsidP="007921D7">
                  <w:pPr>
                    <w:pStyle w:val="Geenafstand"/>
                    <w:rPr>
                      <w:rFonts w:cs="Arial"/>
                    </w:rPr>
                  </w:pPr>
                  <w:r w:rsidRPr="00875650">
                    <w:rPr>
                      <w:rFonts w:cs="Arial"/>
                    </w:rPr>
                    <w:t>Naam</w:t>
                  </w:r>
                </w:p>
              </w:tc>
              <w:tc>
                <w:tcPr>
                  <w:tcW w:w="3562" w:type="dxa"/>
                </w:tcPr>
                <w:p w:rsidR="007921D7" w:rsidRPr="00875650" w:rsidRDefault="007921D7" w:rsidP="007921D7">
                  <w:pPr>
                    <w:pStyle w:val="Geenafstand"/>
                    <w:rPr>
                      <w:rFonts w:cs="Arial"/>
                    </w:rPr>
                  </w:pPr>
                  <w:r w:rsidRPr="00875650">
                    <w:rPr>
                      <w:rFonts w:cs="Arial"/>
                    </w:rPr>
                    <w:t>Telefoonnummer</w:t>
                  </w:r>
                </w:p>
              </w:tc>
              <w:tc>
                <w:tcPr>
                  <w:tcW w:w="3562" w:type="dxa"/>
                </w:tcPr>
                <w:p w:rsidR="007921D7" w:rsidRPr="00875650" w:rsidRDefault="007921D7" w:rsidP="007921D7">
                  <w:pPr>
                    <w:pStyle w:val="Geenafstand"/>
                    <w:rPr>
                      <w:rFonts w:cs="Arial"/>
                    </w:rPr>
                  </w:pPr>
                  <w:r w:rsidRPr="00875650">
                    <w:rPr>
                      <w:rFonts w:cs="Arial"/>
                    </w:rPr>
                    <w:t>E-mailadres</w:t>
                  </w:r>
                </w:p>
              </w:tc>
            </w:tr>
            <w:tr w:rsidR="007921D7" w:rsidRPr="00875650" w:rsidTr="007921D7">
              <w:tc>
                <w:tcPr>
                  <w:tcW w:w="3561" w:type="dxa"/>
                </w:tcPr>
                <w:p w:rsidR="007921D7" w:rsidRPr="00875650" w:rsidRDefault="007921D7" w:rsidP="007921D7">
                  <w:pPr>
                    <w:pStyle w:val="Geenafstand"/>
                    <w:rPr>
                      <w:rFonts w:cs="Arial"/>
                    </w:rPr>
                  </w:pPr>
                  <w:r w:rsidRPr="00875650">
                    <w:rPr>
                      <w:rFonts w:cs="Arial"/>
                    </w:rPr>
                    <w:t>Floris van de Laar</w:t>
                  </w:r>
                </w:p>
              </w:tc>
              <w:tc>
                <w:tcPr>
                  <w:tcW w:w="3562" w:type="dxa"/>
                </w:tcPr>
                <w:p w:rsidR="007921D7" w:rsidRPr="00875650" w:rsidRDefault="007921D7" w:rsidP="007921D7">
                  <w:pPr>
                    <w:pStyle w:val="Geenafstand"/>
                    <w:rPr>
                      <w:rFonts w:cs="Arial"/>
                    </w:rPr>
                  </w:pPr>
                  <w:r w:rsidRPr="00875650">
                    <w:rPr>
                      <w:rFonts w:cs="Arial"/>
                    </w:rPr>
                    <w:t>024-3614411</w:t>
                  </w:r>
                </w:p>
              </w:tc>
              <w:tc>
                <w:tcPr>
                  <w:tcW w:w="3562" w:type="dxa"/>
                </w:tcPr>
                <w:p w:rsidR="007921D7" w:rsidRPr="00875650" w:rsidRDefault="008977B0" w:rsidP="007921D7">
                  <w:pPr>
                    <w:pStyle w:val="Geenafstand"/>
                    <w:rPr>
                      <w:rFonts w:cs="Arial"/>
                    </w:rPr>
                  </w:pPr>
                  <w:hyperlink r:id="rId50" w:history="1">
                    <w:r w:rsidR="007921D7" w:rsidRPr="00875650">
                      <w:rPr>
                        <w:rStyle w:val="Hyperlink"/>
                        <w:rFonts w:cs="Arial"/>
                      </w:rPr>
                      <w:t>Floris.vandelaar@radboudumc.nl</w:t>
                    </w:r>
                  </w:hyperlink>
                </w:p>
              </w:tc>
            </w:tr>
            <w:tr w:rsidR="007921D7" w:rsidRPr="00875650" w:rsidTr="007921D7">
              <w:tc>
                <w:tcPr>
                  <w:tcW w:w="3561" w:type="dxa"/>
                </w:tcPr>
                <w:p w:rsidR="007921D7" w:rsidRPr="00875650" w:rsidRDefault="007921D7" w:rsidP="007921D7">
                  <w:pPr>
                    <w:pStyle w:val="Geenafstand"/>
                    <w:rPr>
                      <w:rFonts w:cs="Arial"/>
                    </w:rPr>
                  </w:pPr>
                  <w:r w:rsidRPr="00875650">
                    <w:rPr>
                      <w:rFonts w:cs="Arial"/>
                    </w:rPr>
                    <w:t>Julian Kiers</w:t>
                  </w:r>
                </w:p>
              </w:tc>
              <w:tc>
                <w:tcPr>
                  <w:tcW w:w="3562" w:type="dxa"/>
                </w:tcPr>
                <w:p w:rsidR="007921D7" w:rsidRPr="00875650" w:rsidRDefault="007921D7" w:rsidP="007921D7">
                  <w:pPr>
                    <w:pStyle w:val="Geenafstand"/>
                    <w:rPr>
                      <w:rFonts w:cs="Arial"/>
                    </w:rPr>
                  </w:pPr>
                  <w:r>
                    <w:rPr>
                      <w:rFonts w:cs="Arial"/>
                    </w:rPr>
                    <w:t>-</w:t>
                  </w:r>
                </w:p>
              </w:tc>
              <w:tc>
                <w:tcPr>
                  <w:tcW w:w="3562" w:type="dxa"/>
                </w:tcPr>
                <w:p w:rsidR="007921D7" w:rsidRPr="00875650" w:rsidRDefault="007921D7" w:rsidP="007921D7">
                  <w:pPr>
                    <w:pStyle w:val="Geenafstand"/>
                    <w:rPr>
                      <w:rFonts w:cs="Arial"/>
                    </w:rPr>
                  </w:pPr>
                  <w:r>
                    <w:rPr>
                      <w:rFonts w:cs="Arial"/>
                    </w:rPr>
                    <w:t>-</w:t>
                  </w:r>
                </w:p>
              </w:tc>
            </w:tr>
          </w:tbl>
          <w:p w:rsidR="007921D7" w:rsidRPr="00875650" w:rsidRDefault="007921D7" w:rsidP="007921D7">
            <w:pPr>
              <w:pStyle w:val="Geenafstand"/>
              <w:rPr>
                <w:rFonts w:cs="Arial"/>
                <w:b/>
              </w:rPr>
            </w:pPr>
            <w:r w:rsidRPr="00875650">
              <w:rPr>
                <w:rFonts w:cs="Arial"/>
                <w:b/>
              </w:rPr>
              <w:t>1C. Bereikbaarheid van de docentbegeleider:</w:t>
            </w:r>
          </w:p>
          <w:tbl>
            <w:tblPr>
              <w:tblStyle w:val="Tabelraster"/>
              <w:tblW w:w="0" w:type="auto"/>
              <w:tblLook w:val="04A0" w:firstRow="1" w:lastRow="0" w:firstColumn="1" w:lastColumn="0" w:noHBand="0" w:noVBand="1"/>
            </w:tblPr>
            <w:tblGrid>
              <w:gridCol w:w="3561"/>
              <w:gridCol w:w="3562"/>
              <w:gridCol w:w="3562"/>
            </w:tblGrid>
            <w:tr w:rsidR="007921D7" w:rsidRPr="00875650" w:rsidTr="007921D7">
              <w:tc>
                <w:tcPr>
                  <w:tcW w:w="3561" w:type="dxa"/>
                </w:tcPr>
                <w:p w:rsidR="007921D7" w:rsidRPr="00875650" w:rsidRDefault="007921D7" w:rsidP="007921D7">
                  <w:pPr>
                    <w:pStyle w:val="Geenafstand"/>
                    <w:rPr>
                      <w:rFonts w:cs="Arial"/>
                    </w:rPr>
                  </w:pPr>
                  <w:r w:rsidRPr="00875650">
                    <w:rPr>
                      <w:rFonts w:cs="Arial"/>
                    </w:rPr>
                    <w:t>Naam</w:t>
                  </w:r>
                </w:p>
              </w:tc>
              <w:tc>
                <w:tcPr>
                  <w:tcW w:w="3562" w:type="dxa"/>
                </w:tcPr>
                <w:p w:rsidR="007921D7" w:rsidRPr="00875650" w:rsidRDefault="007921D7" w:rsidP="007921D7">
                  <w:pPr>
                    <w:pStyle w:val="Geenafstand"/>
                    <w:rPr>
                      <w:rFonts w:cs="Arial"/>
                    </w:rPr>
                  </w:pPr>
                  <w:r w:rsidRPr="00875650">
                    <w:rPr>
                      <w:rFonts w:cs="Arial"/>
                    </w:rPr>
                    <w:t>Telefoonnummer</w:t>
                  </w:r>
                </w:p>
              </w:tc>
              <w:tc>
                <w:tcPr>
                  <w:tcW w:w="3562" w:type="dxa"/>
                </w:tcPr>
                <w:p w:rsidR="007921D7" w:rsidRPr="00875650" w:rsidRDefault="007921D7" w:rsidP="007921D7">
                  <w:pPr>
                    <w:pStyle w:val="Geenafstand"/>
                    <w:rPr>
                      <w:rFonts w:cs="Arial"/>
                    </w:rPr>
                  </w:pPr>
                  <w:r w:rsidRPr="00875650">
                    <w:rPr>
                      <w:rFonts w:cs="Arial"/>
                    </w:rPr>
                    <w:t>E-mailadres</w:t>
                  </w:r>
                </w:p>
              </w:tc>
            </w:tr>
            <w:tr w:rsidR="007921D7" w:rsidRPr="00875650" w:rsidTr="007921D7">
              <w:tc>
                <w:tcPr>
                  <w:tcW w:w="3561" w:type="dxa"/>
                </w:tcPr>
                <w:p w:rsidR="007921D7" w:rsidRPr="00875650" w:rsidRDefault="007921D7" w:rsidP="007921D7">
                  <w:pPr>
                    <w:pStyle w:val="Geenafstand"/>
                    <w:rPr>
                      <w:rFonts w:cs="Arial"/>
                    </w:rPr>
                  </w:pPr>
                  <w:r w:rsidRPr="00875650">
                    <w:rPr>
                      <w:rFonts w:cs="Arial"/>
                    </w:rPr>
                    <w:t>Renkse Janssen</w:t>
                  </w:r>
                </w:p>
              </w:tc>
              <w:tc>
                <w:tcPr>
                  <w:tcW w:w="3562" w:type="dxa"/>
                </w:tcPr>
                <w:p w:rsidR="007921D7" w:rsidRPr="00875650" w:rsidRDefault="007921D7" w:rsidP="007921D7">
                  <w:pPr>
                    <w:pStyle w:val="Geenafstand"/>
                    <w:rPr>
                      <w:rFonts w:cs="Arial"/>
                    </w:rPr>
                  </w:pPr>
                  <w:r>
                    <w:rPr>
                      <w:rFonts w:cs="Arial"/>
                    </w:rPr>
                    <w:t>-</w:t>
                  </w:r>
                </w:p>
              </w:tc>
              <w:tc>
                <w:tcPr>
                  <w:tcW w:w="3562" w:type="dxa"/>
                </w:tcPr>
                <w:p w:rsidR="007921D7" w:rsidRPr="00875650" w:rsidRDefault="008977B0" w:rsidP="007921D7">
                  <w:pPr>
                    <w:pStyle w:val="Geenafstand"/>
                    <w:rPr>
                      <w:rFonts w:cs="Arial"/>
                    </w:rPr>
                  </w:pPr>
                  <w:hyperlink r:id="rId51" w:history="1">
                    <w:r w:rsidR="007921D7" w:rsidRPr="00875650">
                      <w:rPr>
                        <w:rStyle w:val="Hyperlink"/>
                        <w:rFonts w:cs="Arial"/>
                      </w:rPr>
                      <w:t>Renske.janssen@radboudumc.nl</w:t>
                    </w:r>
                  </w:hyperlink>
                  <w:r w:rsidR="007921D7" w:rsidRPr="00875650">
                    <w:rPr>
                      <w:rFonts w:cs="Arial"/>
                    </w:rPr>
                    <w:t xml:space="preserve"> </w:t>
                  </w:r>
                </w:p>
              </w:tc>
            </w:tr>
          </w:tbl>
          <w:p w:rsidR="007921D7" w:rsidRPr="00875650" w:rsidRDefault="007921D7" w:rsidP="007921D7">
            <w:pPr>
              <w:pStyle w:val="Geenafstand"/>
              <w:rPr>
                <w:rFonts w:cs="Arial"/>
                <w:b/>
              </w:rPr>
            </w:pPr>
          </w:p>
          <w:p w:rsidR="007921D7" w:rsidRPr="00875650" w:rsidRDefault="007921D7" w:rsidP="007921D7">
            <w:pPr>
              <w:pStyle w:val="Geenafstand"/>
              <w:rPr>
                <w:b/>
                <w:bCs/>
              </w:rPr>
            </w:pPr>
            <w:bookmarkStart w:id="107" w:name="_Toc172524297"/>
            <w:r w:rsidRPr="00875650">
              <w:rPr>
                <w:b/>
                <w:bCs/>
              </w:rPr>
              <w:t>2. Communicatieafspraken</w:t>
            </w:r>
            <w:bookmarkEnd w:id="107"/>
          </w:p>
          <w:p w:rsidR="007921D7" w:rsidRPr="00875650" w:rsidRDefault="007921D7" w:rsidP="007921D7">
            <w:pPr>
              <w:pStyle w:val="Geenafstand"/>
              <w:rPr>
                <w:rFonts w:cs="Arial"/>
              </w:rPr>
            </w:pPr>
            <w:r w:rsidRPr="00875650">
              <w:rPr>
                <w:rFonts w:cs="Arial"/>
              </w:rPr>
              <w:t xml:space="preserve">Alle documenten worden op een gezamenlijke dropbox geplaatst. Afspraken worden vastgelegd in notulen. Deze worden gelijktijdig op de dropbox gezet. Onderlinge communicatie vindt plaats via e-mail, persoonlijk contact en ‘whats-app’ groep. E-mails naar derden worden verstuurd via het gezamelijke e-mail account: </w:t>
            </w:r>
            <w:hyperlink r:id="rId52" w:history="1">
              <w:r w:rsidRPr="00875650">
                <w:rPr>
                  <w:rStyle w:val="Hyperlink"/>
                  <w:rFonts w:cs="Arial"/>
                </w:rPr>
                <w:t>projectgroep27@hotmail.com</w:t>
              </w:r>
            </w:hyperlink>
            <w:r w:rsidRPr="00875650">
              <w:rPr>
                <w:rFonts w:cs="Arial"/>
              </w:rPr>
              <w:t>. Ieder groepslid checkt dagelijks zijn/haar e-mail en dropbox.</w:t>
            </w:r>
          </w:p>
          <w:p w:rsidR="007921D7" w:rsidRPr="00875650" w:rsidRDefault="007921D7" w:rsidP="007921D7">
            <w:pPr>
              <w:pStyle w:val="Geenafstand"/>
              <w:rPr>
                <w:rFonts w:cs="Arial"/>
              </w:rPr>
            </w:pPr>
          </w:p>
          <w:p w:rsidR="007921D7" w:rsidRPr="00875650" w:rsidRDefault="007921D7" w:rsidP="007921D7">
            <w:pPr>
              <w:pStyle w:val="Geenafstand"/>
              <w:rPr>
                <w:rFonts w:cs="Arial"/>
                <w:b/>
                <w:bCs/>
              </w:rPr>
            </w:pPr>
            <w:r w:rsidRPr="00875650">
              <w:rPr>
                <w:rFonts w:cs="Arial"/>
                <w:b/>
                <w:bCs/>
              </w:rPr>
              <w:t>3. Data wanneer de projectleden niet beschikbaar zijn</w:t>
            </w:r>
            <w:r>
              <w:rPr>
                <w:rFonts w:cs="Arial"/>
                <w:b/>
                <w:bCs/>
              </w:rPr>
              <w:t xml:space="preserve"> (kan worden aangevuld)</w:t>
            </w:r>
            <w:r w:rsidRPr="00875650">
              <w:rPr>
                <w:rFonts w:cs="Arial"/>
                <w:b/>
                <w:bCs/>
              </w:rPr>
              <w:t>:</w:t>
            </w:r>
          </w:p>
          <w:tbl>
            <w:tblPr>
              <w:tblStyle w:val="Tabelraster"/>
              <w:tblW w:w="0" w:type="auto"/>
              <w:tblLook w:val="04A0" w:firstRow="1" w:lastRow="0" w:firstColumn="1" w:lastColumn="0" w:noHBand="0" w:noVBand="1"/>
            </w:tblPr>
            <w:tblGrid>
              <w:gridCol w:w="3560"/>
              <w:gridCol w:w="3560"/>
              <w:gridCol w:w="3560"/>
            </w:tblGrid>
            <w:tr w:rsidR="007921D7" w:rsidRPr="00875650" w:rsidTr="007921D7">
              <w:tc>
                <w:tcPr>
                  <w:tcW w:w="3560" w:type="dxa"/>
                </w:tcPr>
                <w:p w:rsidR="007921D7" w:rsidRPr="00875650" w:rsidRDefault="007921D7" w:rsidP="007921D7">
                  <w:pPr>
                    <w:pStyle w:val="Geenafstand"/>
                    <w:rPr>
                      <w:rFonts w:cs="Arial"/>
                    </w:rPr>
                  </w:pPr>
                  <w:r w:rsidRPr="00875650">
                    <w:rPr>
                      <w:rFonts w:cs="Arial"/>
                    </w:rPr>
                    <w:t>Naam:</w:t>
                  </w:r>
                </w:p>
              </w:tc>
              <w:tc>
                <w:tcPr>
                  <w:tcW w:w="3560" w:type="dxa"/>
                </w:tcPr>
                <w:p w:rsidR="007921D7" w:rsidRPr="00875650" w:rsidRDefault="007921D7" w:rsidP="007921D7">
                  <w:pPr>
                    <w:pStyle w:val="Geenafstand"/>
                    <w:rPr>
                      <w:rFonts w:cs="Arial"/>
                    </w:rPr>
                  </w:pPr>
                  <w:r w:rsidRPr="00875650">
                    <w:rPr>
                      <w:rFonts w:cs="Arial"/>
                    </w:rPr>
                    <w:t>Data:</w:t>
                  </w:r>
                </w:p>
              </w:tc>
              <w:tc>
                <w:tcPr>
                  <w:tcW w:w="3560" w:type="dxa"/>
                </w:tcPr>
                <w:p w:rsidR="007921D7" w:rsidRPr="00875650" w:rsidRDefault="007921D7" w:rsidP="007921D7">
                  <w:pPr>
                    <w:pStyle w:val="Geenafstand"/>
                    <w:rPr>
                      <w:rFonts w:cs="Arial"/>
                    </w:rPr>
                  </w:pPr>
                  <w:r w:rsidRPr="00875650">
                    <w:rPr>
                      <w:rFonts w:cs="Arial"/>
                    </w:rPr>
                    <w:t>Reden:</w:t>
                  </w:r>
                </w:p>
              </w:tc>
            </w:tr>
            <w:tr w:rsidR="007921D7" w:rsidRPr="00875650" w:rsidTr="007921D7">
              <w:tc>
                <w:tcPr>
                  <w:tcW w:w="3560" w:type="dxa"/>
                </w:tcPr>
                <w:p w:rsidR="007921D7" w:rsidRPr="00875650" w:rsidRDefault="007921D7" w:rsidP="007921D7">
                  <w:pPr>
                    <w:pStyle w:val="Geenafstand"/>
                    <w:rPr>
                      <w:rFonts w:cs="Arial"/>
                    </w:rPr>
                  </w:pPr>
                  <w:r w:rsidRPr="00875650">
                    <w:rPr>
                      <w:rFonts w:cs="Arial"/>
                    </w:rPr>
                    <w:t>Kirsten Oude Ophuis</w:t>
                  </w:r>
                </w:p>
              </w:tc>
              <w:tc>
                <w:tcPr>
                  <w:tcW w:w="3560" w:type="dxa"/>
                </w:tcPr>
                <w:p w:rsidR="007921D7" w:rsidRDefault="007921D7" w:rsidP="007921D7">
                  <w:pPr>
                    <w:pStyle w:val="Geenafstand"/>
                    <w:rPr>
                      <w:rFonts w:cs="Arial"/>
                    </w:rPr>
                  </w:pPr>
                  <w:r w:rsidRPr="00875650">
                    <w:rPr>
                      <w:rFonts w:cs="Arial"/>
                    </w:rPr>
                    <w:t xml:space="preserve">18-9-2014 </w:t>
                  </w:r>
                </w:p>
                <w:p w:rsidR="007921D7" w:rsidRPr="00875650" w:rsidRDefault="007921D7" w:rsidP="007921D7">
                  <w:pPr>
                    <w:pStyle w:val="Geenafstand"/>
                    <w:rPr>
                      <w:rFonts w:cs="Arial"/>
                    </w:rPr>
                  </w:pPr>
                  <w:r>
                    <w:rPr>
                      <w:rFonts w:cs="Arial"/>
                    </w:rPr>
                    <w:t>17-10-2014</w:t>
                  </w:r>
                </w:p>
              </w:tc>
              <w:tc>
                <w:tcPr>
                  <w:tcW w:w="3560" w:type="dxa"/>
                </w:tcPr>
                <w:p w:rsidR="007921D7" w:rsidRDefault="007921D7" w:rsidP="007921D7">
                  <w:pPr>
                    <w:pStyle w:val="Geenafstand"/>
                    <w:rPr>
                      <w:rFonts w:cs="Arial"/>
                    </w:rPr>
                  </w:pPr>
                  <w:r w:rsidRPr="00875650">
                    <w:rPr>
                      <w:rFonts w:cs="Arial"/>
                    </w:rPr>
                    <w:t>Cursus zithouding</w:t>
                  </w:r>
                </w:p>
                <w:p w:rsidR="007921D7" w:rsidRPr="00875650" w:rsidRDefault="007921D7" w:rsidP="007921D7">
                  <w:pPr>
                    <w:pStyle w:val="Geenafstand"/>
                    <w:rPr>
                      <w:rFonts w:cs="Arial"/>
                    </w:rPr>
                  </w:pPr>
                  <w:r>
                    <w:rPr>
                      <w:rFonts w:cs="Arial"/>
                    </w:rPr>
                    <w:t>Weekend weg</w:t>
                  </w:r>
                </w:p>
              </w:tc>
            </w:tr>
            <w:tr w:rsidR="007921D7" w:rsidRPr="00875650" w:rsidTr="007921D7">
              <w:tc>
                <w:tcPr>
                  <w:tcW w:w="3560" w:type="dxa"/>
                </w:tcPr>
                <w:p w:rsidR="007921D7" w:rsidRPr="00875650" w:rsidRDefault="007921D7" w:rsidP="007921D7">
                  <w:pPr>
                    <w:pStyle w:val="Geenafstand"/>
                    <w:rPr>
                      <w:rFonts w:cs="Arial"/>
                    </w:rPr>
                  </w:pPr>
                  <w:r w:rsidRPr="00875650">
                    <w:rPr>
                      <w:rFonts w:cs="Arial"/>
                    </w:rPr>
                    <w:t>Corinna Bertels</w:t>
                  </w:r>
                </w:p>
              </w:tc>
              <w:tc>
                <w:tcPr>
                  <w:tcW w:w="3560" w:type="dxa"/>
                </w:tcPr>
                <w:p w:rsidR="007921D7" w:rsidRPr="00875650" w:rsidRDefault="007921D7" w:rsidP="007921D7">
                  <w:pPr>
                    <w:pStyle w:val="Geenafstand"/>
                    <w:rPr>
                      <w:rFonts w:cs="Arial"/>
                    </w:rPr>
                  </w:pPr>
                  <w:r w:rsidRPr="00875650">
                    <w:rPr>
                      <w:rFonts w:cs="Arial"/>
                    </w:rPr>
                    <w:t>12-9-2014</w:t>
                  </w:r>
                </w:p>
              </w:tc>
              <w:tc>
                <w:tcPr>
                  <w:tcW w:w="3560" w:type="dxa"/>
                </w:tcPr>
                <w:p w:rsidR="007921D7" w:rsidRPr="00875650" w:rsidRDefault="007921D7" w:rsidP="007921D7">
                  <w:pPr>
                    <w:pStyle w:val="Geenafstand"/>
                    <w:rPr>
                      <w:rFonts w:cs="Arial"/>
                    </w:rPr>
                  </w:pPr>
                  <w:r w:rsidRPr="00875650">
                    <w:rPr>
                      <w:rFonts w:cs="Arial"/>
                    </w:rPr>
                    <w:t>Verjaardag</w:t>
                  </w:r>
                </w:p>
              </w:tc>
            </w:tr>
            <w:tr w:rsidR="007921D7" w:rsidRPr="00875650" w:rsidTr="007921D7">
              <w:tc>
                <w:tcPr>
                  <w:tcW w:w="3560" w:type="dxa"/>
                </w:tcPr>
                <w:p w:rsidR="007921D7" w:rsidRPr="00875650" w:rsidRDefault="007921D7" w:rsidP="007921D7">
                  <w:pPr>
                    <w:pStyle w:val="Geenafstand"/>
                    <w:rPr>
                      <w:rFonts w:cs="Arial"/>
                    </w:rPr>
                  </w:pPr>
                  <w:r w:rsidRPr="00875650">
                    <w:rPr>
                      <w:rFonts w:cs="Arial"/>
                    </w:rPr>
                    <w:t>Marilie Bos</w:t>
                  </w:r>
                </w:p>
              </w:tc>
              <w:tc>
                <w:tcPr>
                  <w:tcW w:w="3560" w:type="dxa"/>
                </w:tcPr>
                <w:p w:rsidR="007921D7" w:rsidRDefault="007921D7" w:rsidP="007921D7">
                  <w:pPr>
                    <w:pStyle w:val="Geenafstand"/>
                    <w:rPr>
                      <w:rFonts w:cs="Arial"/>
                    </w:rPr>
                  </w:pPr>
                  <w:r w:rsidRPr="00875650">
                    <w:rPr>
                      <w:rFonts w:cs="Arial"/>
                    </w:rPr>
                    <w:t>22-9-2014</w:t>
                  </w:r>
                </w:p>
                <w:p w:rsidR="007921D7" w:rsidRPr="00875650" w:rsidRDefault="007921D7" w:rsidP="007921D7">
                  <w:pPr>
                    <w:pStyle w:val="Geenafstand"/>
                    <w:rPr>
                      <w:rFonts w:cs="Arial"/>
                    </w:rPr>
                  </w:pPr>
                  <w:r>
                    <w:rPr>
                      <w:rFonts w:cs="Arial"/>
                    </w:rPr>
                    <w:t>06-11-2014</w:t>
                  </w:r>
                </w:p>
              </w:tc>
              <w:tc>
                <w:tcPr>
                  <w:tcW w:w="3560" w:type="dxa"/>
                </w:tcPr>
                <w:p w:rsidR="007921D7" w:rsidRDefault="007921D7" w:rsidP="007921D7">
                  <w:pPr>
                    <w:pStyle w:val="Geenafstand"/>
                    <w:rPr>
                      <w:rFonts w:cs="Arial"/>
                    </w:rPr>
                  </w:pPr>
                  <w:r w:rsidRPr="00875650">
                    <w:rPr>
                      <w:rFonts w:cs="Arial"/>
                    </w:rPr>
                    <w:t>Werk</w:t>
                  </w:r>
                </w:p>
                <w:p w:rsidR="007921D7" w:rsidRPr="00875650" w:rsidRDefault="007921D7" w:rsidP="007921D7">
                  <w:pPr>
                    <w:pStyle w:val="Geenafstand"/>
                    <w:rPr>
                      <w:rFonts w:cs="Arial"/>
                    </w:rPr>
                  </w:pPr>
                  <w:r>
                    <w:rPr>
                      <w:rFonts w:cs="Arial"/>
                    </w:rPr>
                    <w:t>Cursus zithouding</w:t>
                  </w:r>
                </w:p>
              </w:tc>
            </w:tr>
            <w:tr w:rsidR="007921D7" w:rsidRPr="00875650" w:rsidTr="007921D7">
              <w:tc>
                <w:tcPr>
                  <w:tcW w:w="3560" w:type="dxa"/>
                </w:tcPr>
                <w:p w:rsidR="007921D7" w:rsidRPr="00875650" w:rsidRDefault="007921D7" w:rsidP="007921D7">
                  <w:pPr>
                    <w:pStyle w:val="Geenafstand"/>
                    <w:rPr>
                      <w:rFonts w:cs="Arial"/>
                    </w:rPr>
                  </w:pPr>
                  <w:r w:rsidRPr="00875650">
                    <w:rPr>
                      <w:rFonts w:cs="Arial"/>
                    </w:rPr>
                    <w:t>Caroline Bruins</w:t>
                  </w:r>
                </w:p>
              </w:tc>
              <w:tc>
                <w:tcPr>
                  <w:tcW w:w="3560" w:type="dxa"/>
                </w:tcPr>
                <w:p w:rsidR="007921D7" w:rsidRDefault="007921D7" w:rsidP="007921D7">
                  <w:pPr>
                    <w:pStyle w:val="Geenafstand"/>
                    <w:rPr>
                      <w:rFonts w:cs="Arial"/>
                    </w:rPr>
                  </w:pPr>
                  <w:r>
                    <w:rPr>
                      <w:rFonts w:cs="Arial"/>
                    </w:rPr>
                    <w:t>31-10-2014</w:t>
                  </w:r>
                </w:p>
                <w:p w:rsidR="007921D7" w:rsidRPr="00875650" w:rsidRDefault="007921D7" w:rsidP="007921D7">
                  <w:pPr>
                    <w:pStyle w:val="Geenafstand"/>
                    <w:rPr>
                      <w:rFonts w:cs="Arial"/>
                    </w:rPr>
                  </w:pPr>
                  <w:r>
                    <w:rPr>
                      <w:rFonts w:cs="Arial"/>
                    </w:rPr>
                    <w:t>06-11-2014</w:t>
                  </w:r>
                </w:p>
              </w:tc>
              <w:tc>
                <w:tcPr>
                  <w:tcW w:w="3560" w:type="dxa"/>
                </w:tcPr>
                <w:p w:rsidR="007921D7" w:rsidRDefault="007921D7" w:rsidP="007921D7">
                  <w:pPr>
                    <w:pStyle w:val="Geenafstand"/>
                    <w:rPr>
                      <w:rFonts w:cs="Arial"/>
                    </w:rPr>
                  </w:pPr>
                  <w:r>
                    <w:rPr>
                      <w:rFonts w:cs="Arial"/>
                    </w:rPr>
                    <w:t xml:space="preserve">DTE cursus </w:t>
                  </w:r>
                </w:p>
                <w:p w:rsidR="007921D7" w:rsidRPr="00875650" w:rsidRDefault="007921D7" w:rsidP="007921D7">
                  <w:pPr>
                    <w:pStyle w:val="Geenafstand"/>
                    <w:rPr>
                      <w:rFonts w:cs="Arial"/>
                    </w:rPr>
                  </w:pPr>
                  <w:r>
                    <w:rPr>
                      <w:rFonts w:cs="Arial"/>
                    </w:rPr>
                    <w:t xml:space="preserve">Cursus zithouding </w:t>
                  </w:r>
                </w:p>
              </w:tc>
            </w:tr>
          </w:tbl>
          <w:p w:rsidR="007921D7" w:rsidRPr="00875650" w:rsidRDefault="007921D7" w:rsidP="007921D7">
            <w:pPr>
              <w:pStyle w:val="Geenafstand"/>
              <w:rPr>
                <w:rFonts w:cs="Arial"/>
              </w:rPr>
            </w:pPr>
          </w:p>
          <w:p w:rsidR="007921D7" w:rsidRPr="00875650" w:rsidRDefault="007921D7" w:rsidP="007921D7">
            <w:pPr>
              <w:pStyle w:val="Geenafstand"/>
              <w:rPr>
                <w:rFonts w:cs="Arial"/>
              </w:rPr>
            </w:pPr>
            <w:r w:rsidRPr="00875650">
              <w:rPr>
                <w:rFonts w:cs="Arial"/>
                <w:b/>
                <w:bCs/>
              </w:rPr>
              <w:t>5. Projectarchief</w:t>
            </w:r>
            <w:r w:rsidRPr="00875650">
              <w:rPr>
                <w:rFonts w:cs="Arial"/>
              </w:rPr>
              <w:t xml:space="preserve"> </w:t>
            </w:r>
            <w:r w:rsidRPr="00875650">
              <w:rPr>
                <w:rFonts w:cs="Arial"/>
                <w:b/>
                <w:bCs/>
              </w:rPr>
              <w:t>dropbox</w:t>
            </w:r>
          </w:p>
          <w:p w:rsidR="007921D7" w:rsidRPr="00875650" w:rsidRDefault="007921D7" w:rsidP="007921D7">
            <w:pPr>
              <w:pStyle w:val="Geenafstand"/>
              <w:rPr>
                <w:rFonts w:cs="Arial"/>
              </w:rPr>
            </w:pPr>
            <w:r w:rsidRPr="00875650">
              <w:rPr>
                <w:rFonts w:cs="Arial"/>
              </w:rPr>
              <w:t xml:space="preserve">Hierop plaatsen wij </w:t>
            </w:r>
          </w:p>
          <w:p w:rsidR="007921D7" w:rsidRPr="00875650" w:rsidRDefault="007921D7" w:rsidP="007921D7">
            <w:pPr>
              <w:pStyle w:val="Geenafstand"/>
              <w:rPr>
                <w:rFonts w:cs="Arial"/>
              </w:rPr>
            </w:pPr>
            <w:r w:rsidRPr="00875650">
              <w:rPr>
                <w:rFonts w:cs="Arial"/>
              </w:rPr>
              <w:t>Notulen</w:t>
            </w:r>
          </w:p>
          <w:p w:rsidR="007921D7" w:rsidRPr="00875650" w:rsidRDefault="007921D7" w:rsidP="007921D7">
            <w:pPr>
              <w:pStyle w:val="Geenafstand"/>
              <w:rPr>
                <w:rFonts w:cs="Arial"/>
              </w:rPr>
            </w:pPr>
            <w:r w:rsidRPr="00875650">
              <w:rPr>
                <w:rFonts w:cs="Arial"/>
              </w:rPr>
              <w:t>Agenda’s</w:t>
            </w:r>
          </w:p>
          <w:p w:rsidR="007921D7" w:rsidRPr="00875650" w:rsidRDefault="007921D7" w:rsidP="007921D7">
            <w:pPr>
              <w:pStyle w:val="Geenafstand"/>
              <w:rPr>
                <w:rFonts w:cs="Arial"/>
              </w:rPr>
            </w:pPr>
            <w:r w:rsidRPr="00875650">
              <w:rPr>
                <w:rFonts w:cs="Arial"/>
              </w:rPr>
              <w:t>Deel- en eindproducten</w:t>
            </w:r>
          </w:p>
          <w:p w:rsidR="007921D7" w:rsidRPr="00875650" w:rsidRDefault="007921D7" w:rsidP="007921D7">
            <w:pPr>
              <w:pStyle w:val="Geenafstand"/>
              <w:rPr>
                <w:rFonts w:cs="Arial"/>
              </w:rPr>
            </w:pPr>
            <w:r w:rsidRPr="00875650">
              <w:rPr>
                <w:rFonts w:cs="Arial"/>
              </w:rPr>
              <w:t>Ingekomen stukken</w:t>
            </w:r>
          </w:p>
          <w:p w:rsidR="007921D7" w:rsidRPr="00875650" w:rsidRDefault="007921D7" w:rsidP="007921D7">
            <w:pPr>
              <w:pStyle w:val="Geenafstand"/>
            </w:pPr>
            <w:r w:rsidRPr="00875650">
              <w:rPr>
                <w:rFonts w:cs="Arial"/>
              </w:rPr>
              <w:t xml:space="preserve">Ieder groepslid is verantwoordelijk voor </w:t>
            </w:r>
            <w:proofErr w:type="gramStart"/>
            <w:r w:rsidRPr="00875650">
              <w:rPr>
                <w:rFonts w:cs="Arial"/>
              </w:rPr>
              <w:t>het</w:t>
            </w:r>
            <w:proofErr w:type="gramEnd"/>
            <w:r w:rsidRPr="00875650">
              <w:rPr>
                <w:rFonts w:cs="Arial"/>
              </w:rPr>
              <w:t xml:space="preserve"> up-to-date en compleet houden van het archief.</w:t>
            </w:r>
          </w:p>
        </w:tc>
      </w:tr>
    </w:tbl>
    <w:p w:rsidR="007921D7" w:rsidRPr="00875650" w:rsidRDefault="007921D7" w:rsidP="007921D7">
      <w:pPr>
        <w:pStyle w:val="Geenafstand"/>
        <w:rPr>
          <w:rFonts w:cs="Arial"/>
          <w:b/>
          <w:bCs/>
        </w:rPr>
      </w:pPr>
    </w:p>
    <w:p w:rsidR="007921D7" w:rsidRDefault="007921D7" w:rsidP="007921D7">
      <w:pPr>
        <w:rPr>
          <w:rFonts w:cs="Arial"/>
          <w:b/>
          <w:bCs/>
        </w:rPr>
      </w:pPr>
      <w:r>
        <w:rPr>
          <w:rFonts w:cs="Arial"/>
          <w:b/>
          <w:bCs/>
        </w:rPr>
        <w:br w:type="page"/>
      </w:r>
    </w:p>
    <w:p w:rsidR="007921D7" w:rsidRPr="00875650" w:rsidRDefault="007921D7" w:rsidP="007921D7">
      <w:pPr>
        <w:pStyle w:val="Geenafstand"/>
        <w:rPr>
          <w:rFonts w:cs="Arial"/>
          <w:b/>
          <w:bCs/>
        </w:rPr>
      </w:pPr>
      <w:r w:rsidRPr="00875650">
        <w:rPr>
          <w:rFonts w:cs="Arial"/>
          <w:b/>
          <w:bCs/>
        </w:rPr>
        <w:lastRenderedPageBreak/>
        <w:t>6. Vast format voor groepsdocumenten (layout)</w:t>
      </w:r>
    </w:p>
    <w:p w:rsidR="007921D7" w:rsidRPr="00875650" w:rsidRDefault="007921D7" w:rsidP="007921D7">
      <w:pPr>
        <w:pStyle w:val="Geenafstand"/>
        <w:rPr>
          <w:rFonts w:cs="Arial"/>
          <w:bCs/>
        </w:rPr>
      </w:pPr>
      <w:r w:rsidRPr="00875650">
        <w:rPr>
          <w:rFonts w:cs="Arial"/>
          <w:bCs/>
        </w:rPr>
        <w:t>Lettertype: calibri 11</w:t>
      </w:r>
    </w:p>
    <w:p w:rsidR="007921D7" w:rsidRPr="00875650" w:rsidRDefault="007921D7" w:rsidP="007921D7">
      <w:pPr>
        <w:pStyle w:val="Geenafstand"/>
        <w:rPr>
          <w:rFonts w:cs="Arial"/>
          <w:bCs/>
        </w:rPr>
      </w:pPr>
      <w:r w:rsidRPr="00875650">
        <w:rPr>
          <w:rFonts w:cs="Arial"/>
          <w:bCs/>
        </w:rPr>
        <w:t xml:space="preserve">Regelafstand: </w:t>
      </w:r>
      <w:r w:rsidR="00786208">
        <w:rPr>
          <w:rFonts w:cs="Arial"/>
          <w:bCs/>
        </w:rPr>
        <w:t>regelafstand 1</w:t>
      </w:r>
    </w:p>
    <w:p w:rsidR="007921D7" w:rsidRPr="00875650" w:rsidRDefault="007921D7" w:rsidP="007921D7">
      <w:pPr>
        <w:pStyle w:val="Geenafstand"/>
        <w:rPr>
          <w:rFonts w:cs="Arial"/>
          <w:bCs/>
        </w:rPr>
      </w:pPr>
      <w:r w:rsidRPr="00875650">
        <w:rPr>
          <w:rFonts w:cs="Arial"/>
          <w:bCs/>
        </w:rPr>
        <w:t>Document: type document en datum benoemen wanneer het in dropbox wordt geplaatst.</w:t>
      </w:r>
    </w:p>
    <w:p w:rsidR="007921D7" w:rsidRPr="00875650" w:rsidRDefault="007921D7" w:rsidP="007921D7">
      <w:pPr>
        <w:pStyle w:val="Geenafstand"/>
        <w:rPr>
          <w:rFonts w:cs="Arial"/>
          <w:bCs/>
        </w:rPr>
      </w:pPr>
      <w:r w:rsidRPr="00875650">
        <w:rPr>
          <w:rFonts w:cs="Arial"/>
          <w:bCs/>
        </w:rPr>
        <w:t>(kan nog aangevuld worden)</w:t>
      </w:r>
    </w:p>
    <w:p w:rsidR="007921D7" w:rsidRPr="00875650" w:rsidRDefault="007921D7" w:rsidP="007921D7">
      <w:pPr>
        <w:pStyle w:val="Geenafstand"/>
      </w:pPr>
    </w:p>
    <w:p w:rsidR="007921D7" w:rsidRDefault="007921D7" w:rsidP="007921D7">
      <w:pPr>
        <w:pStyle w:val="Geenafstand"/>
        <w:rPr>
          <w:b/>
        </w:rPr>
      </w:pPr>
      <w:bookmarkStart w:id="108" w:name="_Toc172524298"/>
      <w:r>
        <w:rPr>
          <w:b/>
        </w:rPr>
        <w:t>7. A</w:t>
      </w:r>
      <w:r w:rsidRPr="00875650">
        <w:rPr>
          <w:b/>
        </w:rPr>
        <w:t xml:space="preserve">fspraken over de </w:t>
      </w:r>
      <w:bookmarkEnd w:id="108"/>
      <w:r>
        <w:rPr>
          <w:b/>
        </w:rPr>
        <w:t>bijeenkomst(en)</w:t>
      </w:r>
    </w:p>
    <w:p w:rsidR="007921D7" w:rsidRDefault="007921D7" w:rsidP="007921D7">
      <w:pPr>
        <w:pStyle w:val="Geenafstand"/>
      </w:pPr>
      <w:r>
        <w:t xml:space="preserve">- Elke vergadering wordt er onderling gerouleerd over wie er notuleert. </w:t>
      </w:r>
    </w:p>
    <w:p w:rsidR="007921D7" w:rsidRPr="00875650" w:rsidRDefault="007921D7" w:rsidP="007921D7">
      <w:pPr>
        <w:pStyle w:val="Geenafstand"/>
      </w:pPr>
      <w:r>
        <w:t xml:space="preserve">- De notulen worden door de notulist van de bijeenkomst uiterlijk drie dagen na de bijeenkomst op dropbox geplaatst. </w:t>
      </w:r>
    </w:p>
    <w:p w:rsidR="007921D7" w:rsidRDefault="007921D7" w:rsidP="007921D7">
      <w:pPr>
        <w:pStyle w:val="Geenafstand"/>
      </w:pPr>
      <w:r>
        <w:t>- De agenda wordt altijd ruim een dag van te voren naar de desbetreffende persoon gestuurd.</w:t>
      </w:r>
    </w:p>
    <w:p w:rsidR="007921D7" w:rsidRDefault="007921D7" w:rsidP="007921D7">
      <w:pPr>
        <w:pStyle w:val="Geenafstand"/>
      </w:pPr>
      <w:r>
        <w:t xml:space="preserve">- Iedere groepslid is aanwezig bij iedere vergadering en/of bijeenkomst die vermeld staat in het schema van de geplande bijeenkomsten. Wanneer je niet beschikbaar kunt zijn wordt dit tijdig aangegeven. </w:t>
      </w:r>
    </w:p>
    <w:p w:rsidR="007921D7" w:rsidRDefault="007921D7" w:rsidP="007921D7">
      <w:pPr>
        <w:pStyle w:val="Geenafstand"/>
      </w:pPr>
      <w:r>
        <w:t xml:space="preserve">- Voor andere tussentijdse overleggen wordt nader bepaald en vastgelegd wie er aanwezig zijn en wie niet. </w:t>
      </w:r>
    </w:p>
    <w:p w:rsidR="007921D7" w:rsidRPr="00875650" w:rsidRDefault="007921D7" w:rsidP="007921D7">
      <w:pPr>
        <w:pStyle w:val="Geenafstand"/>
      </w:pPr>
      <w:r>
        <w:t xml:space="preserve">- Hoe besluiten worden genomen: bijvoorbeeld met meerderheid van stemmen nadat ieders mening is gehoord. </w:t>
      </w:r>
    </w:p>
    <w:p w:rsidR="007921D7" w:rsidRPr="00875650" w:rsidRDefault="007921D7" w:rsidP="007921D7">
      <w:pPr>
        <w:pStyle w:val="Geenafstand"/>
      </w:pPr>
    </w:p>
    <w:p w:rsidR="007921D7" w:rsidRPr="00875650" w:rsidRDefault="007921D7" w:rsidP="007921D7">
      <w:pPr>
        <w:pStyle w:val="Geenafstand"/>
        <w:rPr>
          <w:b/>
        </w:rPr>
      </w:pPr>
      <w:r>
        <w:rPr>
          <w:b/>
        </w:rPr>
        <w:t>8. A</w:t>
      </w:r>
      <w:r w:rsidRPr="00875650">
        <w:rPr>
          <w:b/>
        </w:rPr>
        <w:t>fspraken over de samenwerking</w:t>
      </w:r>
    </w:p>
    <w:p w:rsidR="007921D7" w:rsidRPr="00875650" w:rsidRDefault="007921D7" w:rsidP="007921D7">
      <w:pPr>
        <w:pStyle w:val="Geenafstand"/>
      </w:pPr>
      <w:r>
        <w:t xml:space="preserve">- </w:t>
      </w:r>
      <w:r w:rsidRPr="00875650">
        <w:t>De activiteiten worden evenredig over de projectgroepleden verdeeld.</w:t>
      </w:r>
    </w:p>
    <w:p w:rsidR="007921D7" w:rsidRPr="00875650" w:rsidRDefault="007921D7" w:rsidP="007921D7">
      <w:pPr>
        <w:pStyle w:val="Geenafstand"/>
      </w:pPr>
      <w:r>
        <w:t xml:space="preserve">- </w:t>
      </w:r>
      <w:r w:rsidRPr="00875650">
        <w:t>Iedereen doet zijn best om zo veel mogelijk bij te dragen aan het groepsproduct.</w:t>
      </w:r>
    </w:p>
    <w:p w:rsidR="007921D7" w:rsidRPr="00875650" w:rsidRDefault="007921D7" w:rsidP="007921D7">
      <w:pPr>
        <w:pStyle w:val="Geenafstand"/>
      </w:pPr>
      <w:r>
        <w:t xml:space="preserve">- </w:t>
      </w:r>
      <w:r w:rsidRPr="00875650">
        <w:t>Iedereen doet zijn best om producten van zo hoog mogelijke kwaliteit te leveren.</w:t>
      </w:r>
    </w:p>
    <w:p w:rsidR="007921D7" w:rsidRPr="00875650" w:rsidRDefault="007921D7" w:rsidP="007921D7">
      <w:pPr>
        <w:pStyle w:val="Geenafstand"/>
      </w:pPr>
      <w:r>
        <w:t xml:space="preserve">- </w:t>
      </w:r>
      <w:r w:rsidRPr="00875650">
        <w:t>Afmelden voor een vergadering of bijeenkomst vooraf per e-mai</w:t>
      </w:r>
      <w:r>
        <w:t>l of telefoon aan een groepslid doorgeven</w:t>
      </w:r>
      <w:r w:rsidRPr="00875650">
        <w:t xml:space="preserve"> met opgave van reden. </w:t>
      </w:r>
    </w:p>
    <w:p w:rsidR="007921D7" w:rsidRDefault="007921D7" w:rsidP="007921D7">
      <w:pPr>
        <w:pStyle w:val="Geenafstand"/>
      </w:pPr>
      <w:r>
        <w:t xml:space="preserve">- Er wordt gehoord naar ieders groepslid. Men moet open communiceren zonder te veroordelen. </w:t>
      </w:r>
    </w:p>
    <w:p w:rsidR="007921D7" w:rsidRPr="00875650" w:rsidRDefault="007921D7" w:rsidP="007921D7">
      <w:pPr>
        <w:pStyle w:val="Geenafstand"/>
      </w:pPr>
    </w:p>
    <w:p w:rsidR="007921D7" w:rsidRPr="00875650" w:rsidRDefault="007921D7" w:rsidP="007921D7">
      <w:pPr>
        <w:pStyle w:val="Geenafstand"/>
        <w:rPr>
          <w:b/>
        </w:rPr>
      </w:pPr>
      <w:bookmarkStart w:id="109" w:name="_Toc172524299"/>
      <w:r w:rsidRPr="00875650">
        <w:rPr>
          <w:b/>
        </w:rPr>
        <w:t>9. Evaluatie</w:t>
      </w:r>
      <w:bookmarkEnd w:id="109"/>
      <w:r w:rsidRPr="00875650">
        <w:rPr>
          <w:b/>
        </w:rPr>
        <w:t xml:space="preserve"> van het groepsproces en de samenwerking</w:t>
      </w:r>
    </w:p>
    <w:p w:rsidR="007921D7" w:rsidRDefault="007921D7" w:rsidP="007921D7">
      <w:pPr>
        <w:pStyle w:val="Geenafstand"/>
      </w:pPr>
      <w:r>
        <w:t xml:space="preserve">De individuele bijdrage wordt tussentijds en na </w:t>
      </w:r>
      <w:r w:rsidRPr="00875650">
        <w:t xml:space="preserve">afloop van het project geëvalueerd op basis van </w:t>
      </w:r>
      <w:r>
        <w:t>peerfeedback.</w:t>
      </w:r>
      <w:r w:rsidRPr="00875650">
        <w:t xml:space="preserve"> </w:t>
      </w:r>
    </w:p>
    <w:p w:rsidR="007921D7" w:rsidRDefault="007921D7" w:rsidP="007921D7">
      <w:pPr>
        <w:pStyle w:val="Geenafstand"/>
      </w:pPr>
    </w:p>
    <w:p w:rsidR="007921D7" w:rsidRDefault="007921D7" w:rsidP="007921D7">
      <w:pPr>
        <w:pStyle w:val="Geenafstand"/>
        <w:rPr>
          <w:b/>
        </w:rPr>
      </w:pPr>
      <w:r>
        <w:rPr>
          <w:b/>
        </w:rPr>
        <w:t>Handtekening:</w:t>
      </w:r>
    </w:p>
    <w:p w:rsidR="007921D7" w:rsidRPr="00075D7C" w:rsidRDefault="007921D7" w:rsidP="007921D7">
      <w:pPr>
        <w:pStyle w:val="Geenafstand"/>
      </w:pPr>
      <w:r>
        <w:t>Kirsten Oude Ophuis</w:t>
      </w:r>
      <w:r>
        <w:tab/>
      </w:r>
      <w:r>
        <w:tab/>
        <w:t xml:space="preserve">Corinna </w:t>
      </w:r>
      <w:proofErr w:type="gramStart"/>
      <w:r>
        <w:t>Bertels</w:t>
      </w:r>
      <w:r>
        <w:tab/>
      </w:r>
      <w:r>
        <w:tab/>
        <w:t xml:space="preserve">    </w:t>
      </w:r>
      <w:proofErr w:type="gramEnd"/>
      <w:r>
        <w:t>Marilie Bos</w:t>
      </w:r>
      <w:r>
        <w:tab/>
      </w:r>
      <w:r>
        <w:tab/>
        <w:t>Caroline Bruins</w:t>
      </w:r>
    </w:p>
    <w:p w:rsidR="007921D7" w:rsidRPr="00875650" w:rsidRDefault="007921D7" w:rsidP="007921D7">
      <w:pPr>
        <w:pStyle w:val="Geenafstand"/>
      </w:pPr>
      <w:r>
        <w:rPr>
          <w:noProof/>
          <w:lang w:eastAsia="nl-NL"/>
        </w:rPr>
        <w:drawing>
          <wp:anchor distT="0" distB="0" distL="114300" distR="114300" simplePos="0" relativeHeight="251687936" behindDoc="1" locked="0" layoutInCell="1" allowOverlap="1">
            <wp:simplePos x="0" y="0"/>
            <wp:positionH relativeFrom="column">
              <wp:posOffset>4567555</wp:posOffset>
            </wp:positionH>
            <wp:positionV relativeFrom="paragraph">
              <wp:posOffset>163830</wp:posOffset>
            </wp:positionV>
            <wp:extent cx="742950" cy="528955"/>
            <wp:effectExtent l="0" t="0" r="0" b="0"/>
            <wp:wrapTight wrapText="bothSides">
              <wp:wrapPolygon edited="0">
                <wp:start x="21600" y="21600"/>
                <wp:lineTo x="21600" y="596"/>
                <wp:lineTo x="554" y="596"/>
                <wp:lineTo x="554" y="21600"/>
                <wp:lineTo x="21600" y="2160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rot="10800000">
                      <a:off x="0" y="0"/>
                      <a:ext cx="742950" cy="52895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84864" behindDoc="1" locked="0" layoutInCell="1" allowOverlap="1">
            <wp:simplePos x="0" y="0"/>
            <wp:positionH relativeFrom="column">
              <wp:posOffset>3053080</wp:posOffset>
            </wp:positionH>
            <wp:positionV relativeFrom="paragraph">
              <wp:posOffset>169545</wp:posOffset>
            </wp:positionV>
            <wp:extent cx="1219200" cy="523875"/>
            <wp:effectExtent l="19050" t="0" r="0" b="0"/>
            <wp:wrapTight wrapText="bothSides">
              <wp:wrapPolygon edited="0">
                <wp:start x="-338" y="0"/>
                <wp:lineTo x="-338" y="21207"/>
                <wp:lineTo x="21600" y="21207"/>
                <wp:lineTo x="21600" y="0"/>
                <wp:lineTo x="-338" y="0"/>
              </wp:wrapPolygon>
            </wp:wrapTight>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219200" cy="523875"/>
                    </a:xfrm>
                    <a:prstGeom prst="rect">
                      <a:avLst/>
                    </a:prstGeom>
                    <a:noFill/>
                    <a:ln w="9525">
                      <a:noFill/>
                      <a:miter lim="800000"/>
                      <a:headEnd/>
                      <a:tailEnd/>
                    </a:ln>
                  </pic:spPr>
                </pic:pic>
              </a:graphicData>
            </a:graphic>
          </wp:anchor>
        </w:drawing>
      </w:r>
    </w:p>
    <w:p w:rsidR="007921D7" w:rsidRDefault="007921D7" w:rsidP="007921D7">
      <w:pPr>
        <w:pStyle w:val="Geenafstand"/>
      </w:pPr>
      <w:r>
        <w:rPr>
          <w:noProof/>
          <w:lang w:eastAsia="nl-NL"/>
        </w:rPr>
        <w:drawing>
          <wp:anchor distT="0" distB="0" distL="114300" distR="114300" simplePos="0" relativeHeight="251686912" behindDoc="1" locked="0" layoutInCell="1" allowOverlap="1">
            <wp:simplePos x="0" y="0"/>
            <wp:positionH relativeFrom="column">
              <wp:posOffset>-156845</wp:posOffset>
            </wp:positionH>
            <wp:positionV relativeFrom="paragraph">
              <wp:posOffset>46990</wp:posOffset>
            </wp:positionV>
            <wp:extent cx="1419225" cy="420370"/>
            <wp:effectExtent l="19050" t="0" r="9525" b="0"/>
            <wp:wrapTight wrapText="bothSides">
              <wp:wrapPolygon edited="0">
                <wp:start x="-290" y="0"/>
                <wp:lineTo x="-290" y="20556"/>
                <wp:lineTo x="21745" y="20556"/>
                <wp:lineTo x="21745" y="0"/>
                <wp:lineTo x="-290" y="0"/>
              </wp:wrapPolygon>
            </wp:wrapTight>
            <wp:docPr id="15" name="Afbeelding 1" descr="C:\Users\Gebruiker\AppData\Local\Microsoft\Windows\Temporary Internet Files\Content.IE5\09H7RDIW\20140917_19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Temporary Internet Files\Content.IE5\09H7RDIW\20140917_190133.jpg"/>
                    <pic:cNvPicPr>
                      <a:picLocks noChangeAspect="1" noChangeArrowheads="1"/>
                    </pic:cNvPicPr>
                  </pic:nvPicPr>
                  <pic:blipFill>
                    <a:blip r:embed="rId55" cstate="print">
                      <a:lum bright="40000" contrast="30000"/>
                    </a:blip>
                    <a:srcRect l="25785" t="41630" r="23967" b="38546"/>
                    <a:stretch>
                      <a:fillRect/>
                    </a:stretch>
                  </pic:blipFill>
                  <pic:spPr bwMode="auto">
                    <a:xfrm>
                      <a:off x="0" y="0"/>
                      <a:ext cx="1419225" cy="42037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85888" behindDoc="1" locked="0" layoutInCell="1" allowOverlap="1">
            <wp:simplePos x="0" y="0"/>
            <wp:positionH relativeFrom="column">
              <wp:posOffset>1643380</wp:posOffset>
            </wp:positionH>
            <wp:positionV relativeFrom="paragraph">
              <wp:posOffset>104140</wp:posOffset>
            </wp:positionV>
            <wp:extent cx="1459865" cy="419100"/>
            <wp:effectExtent l="19050" t="0" r="6985" b="0"/>
            <wp:wrapTight wrapText="bothSides">
              <wp:wrapPolygon edited="0">
                <wp:start x="-282" y="0"/>
                <wp:lineTo x="-282" y="20618"/>
                <wp:lineTo x="21703" y="20618"/>
                <wp:lineTo x="21703" y="0"/>
                <wp:lineTo x="-282" y="0"/>
              </wp:wrapPolygon>
            </wp:wrapTight>
            <wp:docPr id="16" name="Bild 1" descr="F:\UNI\Studium\HAN Nijmegen\Mijn 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I\Studium\HAN Nijmegen\Mijn handtekening.jpg"/>
                    <pic:cNvPicPr>
                      <a:picLocks noChangeAspect="1" noChangeArrowheads="1"/>
                    </pic:cNvPicPr>
                  </pic:nvPicPr>
                  <pic:blipFill>
                    <a:blip r:embed="rId56" cstate="print"/>
                    <a:srcRect/>
                    <a:stretch>
                      <a:fillRect/>
                    </a:stretch>
                  </pic:blipFill>
                  <pic:spPr bwMode="auto">
                    <a:xfrm>
                      <a:off x="0" y="0"/>
                      <a:ext cx="1459865" cy="419100"/>
                    </a:xfrm>
                    <a:prstGeom prst="rect">
                      <a:avLst/>
                    </a:prstGeom>
                    <a:noFill/>
                    <a:ln w="9525">
                      <a:noFill/>
                      <a:miter lim="800000"/>
                      <a:headEnd/>
                      <a:tailEnd/>
                    </a:ln>
                  </pic:spPr>
                </pic:pic>
              </a:graphicData>
            </a:graphic>
          </wp:anchor>
        </w:drawing>
      </w:r>
      <w:r>
        <w:tab/>
      </w:r>
      <w:r>
        <w:tab/>
      </w:r>
      <w:r>
        <w:tab/>
      </w:r>
    </w:p>
    <w:p w:rsidR="007921D7" w:rsidRPr="004532C5" w:rsidRDefault="007921D7" w:rsidP="007921D7">
      <w:pPr>
        <w:rPr>
          <w:rFonts w:asciiTheme="majorHAnsi" w:eastAsiaTheme="majorEastAsia" w:hAnsiTheme="majorHAnsi" w:cstheme="majorBidi"/>
          <w:b/>
          <w:bCs/>
          <w:color w:val="365F91" w:themeColor="accent1" w:themeShade="BF"/>
          <w:sz w:val="28"/>
          <w:szCs w:val="28"/>
        </w:rPr>
        <w:sectPr w:rsidR="007921D7" w:rsidRPr="004532C5" w:rsidSect="007921D7">
          <w:pgSz w:w="11906" w:h="16838"/>
          <w:pgMar w:top="1417" w:right="1417" w:bottom="1417" w:left="1417" w:header="708" w:footer="708" w:gutter="0"/>
          <w:cols w:space="708"/>
          <w:docGrid w:linePitch="360"/>
        </w:sectPr>
      </w:pPr>
    </w:p>
    <w:p w:rsidR="007921D7" w:rsidRDefault="007921D7" w:rsidP="007921D7">
      <w:pPr>
        <w:pStyle w:val="Kop2"/>
      </w:pPr>
      <w:bookmarkStart w:id="110" w:name="_Toc409416099"/>
      <w:r>
        <w:rPr>
          <w:noProof/>
        </w:rPr>
        <w:lastRenderedPageBreak/>
        <w:drawing>
          <wp:anchor distT="0" distB="0" distL="114300" distR="114300" simplePos="0" relativeHeight="251688960" behindDoc="1" locked="0" layoutInCell="1" allowOverlap="1">
            <wp:simplePos x="0" y="0"/>
            <wp:positionH relativeFrom="column">
              <wp:posOffset>-394970</wp:posOffset>
            </wp:positionH>
            <wp:positionV relativeFrom="paragraph">
              <wp:posOffset>640080</wp:posOffset>
            </wp:positionV>
            <wp:extent cx="6299200" cy="3700145"/>
            <wp:effectExtent l="0" t="0" r="0" b="0"/>
            <wp:wrapTight wrapText="bothSides">
              <wp:wrapPolygon edited="0">
                <wp:start x="0" y="0"/>
                <wp:lineTo x="0" y="21463"/>
                <wp:lineTo x="21556" y="21463"/>
                <wp:lineTo x="21556"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17778" t="19035" r="14816" b="10532"/>
                    <a:stretch/>
                  </pic:blipFill>
                  <pic:spPr bwMode="auto">
                    <a:xfrm>
                      <a:off x="0" y="0"/>
                      <a:ext cx="6299200" cy="3700145"/>
                    </a:xfrm>
                    <a:prstGeom prst="rect">
                      <a:avLst/>
                    </a:prstGeom>
                    <a:ln>
                      <a:noFill/>
                    </a:ln>
                    <a:extLst>
                      <a:ext uri="{53640926-AAD7-44D8-BBD7-CCE9431645EC}">
                        <a14:shadowObscured xmlns:a14="http://schemas.microsoft.com/office/drawing/2010/main"/>
                      </a:ext>
                    </a:extLst>
                  </pic:spPr>
                </pic:pic>
              </a:graphicData>
            </a:graphic>
          </wp:anchor>
        </w:drawing>
      </w:r>
      <w:r w:rsidR="00A07E72">
        <w:t>Bijlage 6</w:t>
      </w:r>
      <w:r>
        <w:t>: Planning</w:t>
      </w:r>
      <w:bookmarkEnd w:id="110"/>
    </w:p>
    <w:p w:rsidR="007921D7" w:rsidRDefault="007921D7" w:rsidP="007921D7">
      <w:pPr>
        <w:pStyle w:val="Geenafstand"/>
      </w:pPr>
    </w:p>
    <w:p w:rsidR="007921D7" w:rsidRPr="007F6F2D" w:rsidRDefault="007921D7" w:rsidP="007921D7">
      <w:pPr>
        <w:pStyle w:val="Geenafstand"/>
      </w:pPr>
    </w:p>
    <w:p w:rsidR="007921D7" w:rsidRPr="004532C5" w:rsidRDefault="007921D7" w:rsidP="007921D7">
      <w:r>
        <w:rPr>
          <w:noProof/>
        </w:rPr>
        <w:drawing>
          <wp:anchor distT="0" distB="0" distL="114300" distR="114300" simplePos="0" relativeHeight="251689984" behindDoc="1" locked="0" layoutInCell="1" allowOverlap="1">
            <wp:simplePos x="0" y="0"/>
            <wp:positionH relativeFrom="column">
              <wp:posOffset>-394970</wp:posOffset>
            </wp:positionH>
            <wp:positionV relativeFrom="paragraph">
              <wp:posOffset>-114300</wp:posOffset>
            </wp:positionV>
            <wp:extent cx="6296025" cy="2321560"/>
            <wp:effectExtent l="0" t="0" r="0" b="0"/>
            <wp:wrapTight wrapText="bothSides">
              <wp:wrapPolygon edited="0">
                <wp:start x="0" y="0"/>
                <wp:lineTo x="0" y="21446"/>
                <wp:lineTo x="21567" y="21446"/>
                <wp:lineTo x="2156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17897" t="33587" r="14760" b="22221"/>
                    <a:stretch/>
                  </pic:blipFill>
                  <pic:spPr bwMode="auto">
                    <a:xfrm>
                      <a:off x="0" y="0"/>
                      <a:ext cx="6296025" cy="2321560"/>
                    </a:xfrm>
                    <a:prstGeom prst="rect">
                      <a:avLst/>
                    </a:prstGeom>
                    <a:ln>
                      <a:noFill/>
                    </a:ln>
                    <a:extLst>
                      <a:ext uri="{53640926-AAD7-44D8-BBD7-CCE9431645EC}">
                        <a14:shadowObscured xmlns:a14="http://schemas.microsoft.com/office/drawing/2010/main"/>
                      </a:ext>
                    </a:extLst>
                  </pic:spPr>
                </pic:pic>
              </a:graphicData>
            </a:graphic>
          </wp:anchor>
        </w:drawing>
      </w:r>
    </w:p>
    <w:p w:rsidR="0017433D" w:rsidRDefault="0017433D">
      <w:pPr>
        <w:widowControl/>
        <w:spacing w:after="200" w:line="276" w:lineRule="auto"/>
        <w:rPr>
          <w:rFonts w:asciiTheme="minorHAnsi" w:hAnsiTheme="minorHAnsi"/>
          <w:b/>
          <w:snapToGrid/>
          <w:sz w:val="24"/>
        </w:rPr>
      </w:pPr>
    </w:p>
    <w:sectPr w:rsidR="0017433D" w:rsidSect="00E56735">
      <w:footnotePr>
        <w:numFmt w:val="lowerLetter"/>
      </w:footnotePr>
      <w:type w:val="continuous"/>
      <w:pgSz w:w="11907" w:h="16840" w:code="9"/>
      <w:pgMar w:top="1418" w:right="1418" w:bottom="1418" w:left="1418" w:header="709" w:footer="709"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7B0" w:rsidRDefault="008977B0" w:rsidP="00B825CC">
      <w:r>
        <w:separator/>
      </w:r>
    </w:p>
  </w:endnote>
  <w:endnote w:type="continuationSeparator" w:id="0">
    <w:p w:rsidR="008977B0" w:rsidRDefault="008977B0" w:rsidP="00B82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6F6" w:rsidRDefault="008977B0">
    <w:pPr>
      <w:pStyle w:val="Voettekst"/>
    </w:pPr>
    <w:r>
      <w:rPr>
        <w:snapToGrid/>
      </w:rPr>
      <w:pict>
        <v:shapetype id="_x0000_t202" coordsize="21600,21600" o:spt="202" path="m,l,21600r21600,l21600,xe">
          <v:stroke joinstyle="miter"/>
          <v:path gradientshapeok="t" o:connecttype="rect"/>
        </v:shapetype>
        <v:shape id="Tekstvak 56" o:spid="_x0000_s2050" type="#_x0000_t202" style="position:absolute;margin-left:709.6pt;margin-top:0;width:118.8pt;height:30.6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" filled="f" stroked="f" strokeweight=".5pt">
          <v:path arrowok="t"/>
          <v:textbox style="mso-next-textbox:#Tekstvak 56;mso-fit-shape-to-text:t">
            <w:txbxContent>
              <w:p w:rsidR="004526F6" w:rsidRDefault="004526F6">
                <w:pPr>
                  <w:pStyle w:val="Voettekst"/>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2467E1">
                  <w:rPr>
                    <w:rFonts w:asciiTheme="majorHAnsi" w:hAnsiTheme="majorHAnsi"/>
                    <w:color w:val="000000" w:themeColor="text1"/>
                    <w:sz w:val="40"/>
                    <w:szCs w:val="40"/>
                  </w:rPr>
                  <w:t>7</w:t>
                </w:r>
                <w:r>
                  <w:rPr>
                    <w:rFonts w:asciiTheme="majorHAnsi" w:hAnsiTheme="majorHAnsi"/>
                    <w:color w:val="000000" w:themeColor="text1"/>
                    <w:sz w:val="40"/>
                    <w:szCs w:val="40"/>
                  </w:rPr>
                  <w:fldChar w:fldCharType="end"/>
                </w:r>
              </w:p>
            </w:txbxContent>
          </v:textbox>
          <w10:wrap anchorx="margin" anchory="margin"/>
        </v:shape>
      </w:pict>
    </w:r>
    <w:r>
      <w:rPr>
        <w:snapToGrid/>
      </w:rPr>
      <w:pict>
        <v:rect id="Rechthoek 58" o:spid="_x0000_s2049" style="position:absolute;margin-left:0;margin-top:0;width:453.55pt;height:2.85pt;z-index:-25165619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" fillcolor="#4f81bd [3204]" stroked="f" strokeweight="2pt">
          <v:path arrowok="t"/>
          <w10:wrap type="square" anchorx="margin" anchory="margin"/>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6F6" w:rsidRDefault="004526F6">
    <w:r>
      <w:rPr>
        <w:color w:val="808080"/>
        <w:sz w:val="18"/>
      </w:rPr>
      <w:fldChar w:fldCharType="begin"/>
    </w:r>
    <w:r>
      <w:rPr>
        <w:color w:val="808080"/>
        <w:sz w:val="18"/>
      </w:rPr>
      <w:instrText xml:space="preserve"> FILENAME \p </w:instrText>
    </w:r>
    <w:r>
      <w:rPr>
        <w:color w:val="808080"/>
        <w:sz w:val="18"/>
      </w:rPr>
      <w:fldChar w:fldCharType="separate"/>
    </w:r>
    <w:r>
      <w:rPr>
        <w:noProof/>
        <w:color w:val="808080"/>
        <w:sz w:val="18"/>
      </w:rPr>
      <w:t>C:\Users\Gebruiker\Dropbox\PO 2015\Eindproduct\verantwoording 16-01-2015.docx</w:t>
    </w:r>
    <w:r>
      <w:rPr>
        <w:color w:val="808080"/>
        <w:sz w:val="18"/>
      </w:rPr>
      <w:fldChar w:fldCharType="end"/>
    </w:r>
    <w:r>
      <w:rPr>
        <w:color w:val="808080"/>
        <w:sz w:val="18"/>
      </w:rPr>
      <w:t xml:space="preserve">, </w:t>
    </w:r>
    <w:r w:rsidR="008977B0">
      <w:fldChar w:fldCharType="begin"/>
    </w:r>
    <w:r w:rsidR="008977B0">
      <w:instrText xml:space="preserve"> USERINITIALS  \* MERGEFORMAT </w:instrText>
    </w:r>
    <w:r w:rsidR="008977B0">
      <w:fldChar w:fldCharType="separate"/>
    </w:r>
    <w:r w:rsidRPr="0009336C">
      <w:rPr>
        <w:noProof/>
        <w:color w:val="808080"/>
        <w:sz w:val="18"/>
      </w:rPr>
      <w:t>G</w:t>
    </w:r>
    <w:r w:rsidR="008977B0">
      <w:rPr>
        <w:noProof/>
        <w:color w:val="808080"/>
        <w:sz w:val="18"/>
      </w:rPr>
      <w:fldChar w:fldCharType="end"/>
    </w:r>
    <w:r>
      <w:rPr>
        <w:color w:val="808080"/>
        <w:sz w:val="18"/>
      </w:rPr>
      <w:t xml:space="preserve">, </w:t>
    </w:r>
    <w:r>
      <w:rPr>
        <w:color w:val="808080"/>
        <w:sz w:val="18"/>
      </w:rPr>
      <w:fldChar w:fldCharType="begin"/>
    </w:r>
    <w:r>
      <w:rPr>
        <w:color w:val="808080"/>
        <w:sz w:val="18"/>
      </w:rPr>
      <w:instrText xml:space="preserve"> DATE </w:instrText>
    </w:r>
    <w:r>
      <w:rPr>
        <w:color w:val="808080"/>
        <w:sz w:val="18"/>
      </w:rPr>
      <w:fldChar w:fldCharType="separate"/>
    </w:r>
    <w:r w:rsidR="002467E1">
      <w:rPr>
        <w:noProof/>
        <w:color w:val="808080"/>
        <w:sz w:val="18"/>
      </w:rPr>
      <w:t>19-1-2015</w:t>
    </w:r>
    <w:r>
      <w:rPr>
        <w:color w:val="808080"/>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7B0" w:rsidRDefault="008977B0" w:rsidP="00B825CC">
      <w:r>
        <w:separator/>
      </w:r>
    </w:p>
  </w:footnote>
  <w:footnote w:type="continuationSeparator" w:id="0">
    <w:p w:rsidR="008977B0" w:rsidRDefault="008977B0" w:rsidP="00B825CC">
      <w:r>
        <w:continuationSeparator/>
      </w:r>
    </w:p>
  </w:footnote>
  <w:footnote w:id="1">
    <w:p w:rsidR="004526F6" w:rsidRPr="00E56735" w:rsidRDefault="004526F6" w:rsidP="004D0C47">
      <w:pPr>
        <w:rPr>
          <w:rFonts w:asciiTheme="minorHAnsi" w:hAnsiTheme="minorHAnsi"/>
          <w:bCs/>
          <w:i/>
          <w:sz w:val="20"/>
        </w:rPr>
      </w:pPr>
      <w:r w:rsidRPr="00C5068D">
        <w:rPr>
          <w:rStyle w:val="Voetnootmarkering"/>
          <w:sz w:val="20"/>
          <w:u w:val="single"/>
        </w:rPr>
        <w:footnoteRef/>
      </w:r>
      <w:r w:rsidRPr="00E56735">
        <w:rPr>
          <w:sz w:val="20"/>
        </w:rPr>
        <w:t xml:space="preserve"> </w:t>
      </w:r>
      <w:r w:rsidRPr="00E56735">
        <w:rPr>
          <w:rFonts w:asciiTheme="minorHAnsi" w:hAnsiTheme="minorHAnsi"/>
          <w:bCs/>
          <w:i/>
          <w:sz w:val="20"/>
        </w:rPr>
        <w:t xml:space="preserve">*In het onderzoeksrapport is er onderzoek verricht naar de nazorgbehoeften van ontslagen patiënten uit het ziekenhuis. Dit is behoefteonderzoek </w:t>
      </w:r>
      <w:proofErr w:type="gramStart"/>
      <w:r w:rsidRPr="00E56735">
        <w:rPr>
          <w:rFonts w:asciiTheme="minorHAnsi" w:hAnsiTheme="minorHAnsi"/>
          <w:bCs/>
          <w:i/>
          <w:sz w:val="20"/>
        </w:rPr>
        <w:t xml:space="preserve">genoemd  </w:t>
      </w:r>
      <w:proofErr w:type="gramEnd"/>
      <w:r w:rsidRPr="00E56735">
        <w:rPr>
          <w:rFonts w:asciiTheme="minorHAnsi" w:hAnsiTheme="minorHAnsi"/>
          <w:bCs/>
          <w:i/>
          <w:sz w:val="20"/>
        </w:rPr>
        <w:t>om de leesbaarheid te verbeteren.</w:t>
      </w:r>
    </w:p>
    <w:p w:rsidR="004526F6" w:rsidRDefault="004526F6">
      <w:pPr>
        <w:pStyle w:val="Voetnoottekst"/>
      </w:pPr>
    </w:p>
  </w:footnote>
  <w:footnote w:id="2">
    <w:p w:rsidR="004526F6" w:rsidRPr="000E60B2" w:rsidRDefault="004526F6" w:rsidP="004D0C47">
      <w:pPr>
        <w:pStyle w:val="Geenafstand"/>
        <w:rPr>
          <w:i/>
          <w:sz w:val="20"/>
          <w:szCs w:val="20"/>
        </w:rPr>
      </w:pPr>
      <w:r w:rsidRPr="00E5453B">
        <w:rPr>
          <w:rStyle w:val="Voetnootmarkering"/>
          <w:sz w:val="20"/>
          <w:szCs w:val="20"/>
          <w:u w:val="single"/>
        </w:rPr>
        <w:footnoteRef/>
      </w:r>
      <w:r w:rsidRPr="00E5453B">
        <w:rPr>
          <w:sz w:val="20"/>
          <w:szCs w:val="20"/>
          <w:u w:val="single"/>
          <w:vertAlign w:val="superscript"/>
        </w:rPr>
        <w:t xml:space="preserve"> </w:t>
      </w:r>
      <w:r w:rsidRPr="000E60B2">
        <w:rPr>
          <w:i/>
          <w:sz w:val="20"/>
          <w:szCs w:val="20"/>
        </w:rPr>
        <w:t>*In het onderzoek is er zowel over patiënten als deelnemers gesproken. In de patiënten oriëntatie zijn de personen benoemd als patiënten. Indien deze patiënten deelnemen aan het behoefte onderzoek zijn ze deelnemers genoemd.</w:t>
      </w:r>
    </w:p>
    <w:p w:rsidR="004526F6" w:rsidRDefault="004526F6">
      <w:pPr>
        <w:pStyle w:val="Voetnoottekst"/>
      </w:pPr>
    </w:p>
  </w:footnote>
  <w:footnote w:id="3">
    <w:p w:rsidR="004526F6" w:rsidRPr="004526F6" w:rsidRDefault="004526F6" w:rsidP="004D0C47">
      <w:pPr>
        <w:rPr>
          <w:rFonts w:asciiTheme="minorHAnsi" w:hAnsiTheme="minorHAnsi"/>
          <w:bCs/>
          <w:i/>
          <w:sz w:val="20"/>
          <w:vertAlign w:val="superscript"/>
        </w:rPr>
      </w:pPr>
      <w:r w:rsidRPr="004526F6">
        <w:rPr>
          <w:rStyle w:val="Voetnootmarkering"/>
          <w:sz w:val="20"/>
          <w:u w:val="single"/>
        </w:rPr>
        <w:footnoteRef/>
      </w:r>
      <w:r w:rsidRPr="004526F6">
        <w:rPr>
          <w:sz w:val="20"/>
          <w:u w:val="single"/>
          <w:vertAlign w:val="superscript"/>
        </w:rPr>
        <w:t xml:space="preserve"> </w:t>
      </w:r>
      <w:r w:rsidRPr="004526F6">
        <w:rPr>
          <w:rFonts w:asciiTheme="minorHAnsi" w:hAnsiTheme="minorHAnsi"/>
          <w:bCs/>
          <w:i/>
          <w:sz w:val="20"/>
        </w:rPr>
        <w:t xml:space="preserve">*Indien er in het onderzoeksrapport over </w:t>
      </w:r>
      <w:proofErr w:type="gramStart"/>
      <w:r w:rsidRPr="004526F6">
        <w:rPr>
          <w:rFonts w:asciiTheme="minorHAnsi" w:hAnsiTheme="minorHAnsi"/>
          <w:bCs/>
          <w:i/>
          <w:sz w:val="20"/>
        </w:rPr>
        <w:t>hij</w:t>
      </w:r>
      <w:proofErr w:type="gramEnd"/>
      <w:r w:rsidRPr="004526F6">
        <w:rPr>
          <w:rFonts w:asciiTheme="minorHAnsi" w:hAnsiTheme="minorHAnsi"/>
          <w:bCs/>
          <w:i/>
          <w:sz w:val="20"/>
        </w:rPr>
        <w:t xml:space="preserve"> is gesproken, wordt zowel hij als zij bedoeld.</w:t>
      </w:r>
      <w:r w:rsidRPr="004526F6">
        <w:rPr>
          <w:rFonts w:asciiTheme="minorHAnsi" w:hAnsiTheme="minorHAnsi"/>
          <w:bCs/>
          <w:i/>
          <w:sz w:val="20"/>
          <w:vertAlign w:val="superscript"/>
        </w:rPr>
        <w:t xml:space="preserve"> </w:t>
      </w:r>
    </w:p>
    <w:p w:rsidR="004526F6" w:rsidRDefault="004526F6">
      <w:pPr>
        <w:pStyle w:val="Voetnoottekst"/>
      </w:pPr>
    </w:p>
  </w:footnote>
  <w:footnote w:id="4">
    <w:p w:rsidR="004526F6" w:rsidRDefault="004526F6">
      <w:pPr>
        <w:pStyle w:val="Voetnoottekst"/>
      </w:pPr>
      <w:r w:rsidRPr="00D2102D">
        <w:rPr>
          <w:rStyle w:val="Voetnootmarkering"/>
          <w:u w:val="single"/>
        </w:rPr>
        <w:footnoteRef/>
      </w:r>
      <w:r>
        <w:t xml:space="preserve"> </w:t>
      </w:r>
      <w:r w:rsidRPr="00D2102D">
        <w:t>Doordat dr. van de Laar de eerste contactpersoon was van de onderzoekers, heeft hij het feedback formulier ingevuld. Er wordt daarom over opdrachtgever gesproken in plaats van opdrachtgevers.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401"/>
    <w:multiLevelType w:val="hybridMultilevel"/>
    <w:tmpl w:val="82C8AC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1E72030"/>
    <w:multiLevelType w:val="hybridMultilevel"/>
    <w:tmpl w:val="36605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E71ADF"/>
    <w:multiLevelType w:val="multilevel"/>
    <w:tmpl w:val="3D88DD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6B012B2"/>
    <w:multiLevelType w:val="multilevel"/>
    <w:tmpl w:val="B46406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7E01DCF"/>
    <w:multiLevelType w:val="hybridMultilevel"/>
    <w:tmpl w:val="76FADE7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C2B5785"/>
    <w:multiLevelType w:val="hybridMultilevel"/>
    <w:tmpl w:val="8BBC2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D5A41CB"/>
    <w:multiLevelType w:val="hybridMultilevel"/>
    <w:tmpl w:val="A6FA4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2DE615D"/>
    <w:multiLevelType w:val="multilevel"/>
    <w:tmpl w:val="0E02A384"/>
    <w:styleLink w:val="WWNum3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25F01442"/>
    <w:multiLevelType w:val="hybridMultilevel"/>
    <w:tmpl w:val="66DC95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5F72895"/>
    <w:multiLevelType w:val="hybridMultilevel"/>
    <w:tmpl w:val="D892E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7313CE6"/>
    <w:multiLevelType w:val="hybridMultilevel"/>
    <w:tmpl w:val="28CC9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7483A0D"/>
    <w:multiLevelType w:val="multilevel"/>
    <w:tmpl w:val="9FA62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2C1D170F"/>
    <w:multiLevelType w:val="hybridMultilevel"/>
    <w:tmpl w:val="C826EB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17475E5"/>
    <w:multiLevelType w:val="hybridMultilevel"/>
    <w:tmpl w:val="EF88BA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20476FA"/>
    <w:multiLevelType w:val="hybridMultilevel"/>
    <w:tmpl w:val="32369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6C1430C"/>
    <w:multiLevelType w:val="hybridMultilevel"/>
    <w:tmpl w:val="A9B2C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6F105A4"/>
    <w:multiLevelType w:val="hybridMultilevel"/>
    <w:tmpl w:val="E8DE38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95E197E"/>
    <w:multiLevelType w:val="hybridMultilevel"/>
    <w:tmpl w:val="55C4A6E0"/>
    <w:lvl w:ilvl="0" w:tplc="4824F9A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B8D51D2"/>
    <w:multiLevelType w:val="hybridMultilevel"/>
    <w:tmpl w:val="7E0AA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2BC712A"/>
    <w:multiLevelType w:val="hybridMultilevel"/>
    <w:tmpl w:val="00481C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5DA0FBF"/>
    <w:multiLevelType w:val="hybridMultilevel"/>
    <w:tmpl w:val="9B8243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5EE6BEC"/>
    <w:multiLevelType w:val="hybridMultilevel"/>
    <w:tmpl w:val="4CB8AD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EEB5A9C"/>
    <w:multiLevelType w:val="hybridMultilevel"/>
    <w:tmpl w:val="C96A8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4AF7BE1"/>
    <w:multiLevelType w:val="hybridMultilevel"/>
    <w:tmpl w:val="9FBEC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7400C2E"/>
    <w:multiLevelType w:val="hybridMultilevel"/>
    <w:tmpl w:val="E8D86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8DC33A9"/>
    <w:multiLevelType w:val="multilevel"/>
    <w:tmpl w:val="A1C0AF3A"/>
    <w:lvl w:ilvl="0">
      <w:start w:val="1"/>
      <w:numFmt w:val="decimal"/>
      <w:lvlText w:val="%1."/>
      <w:lvlJc w:val="left"/>
      <w:pPr>
        <w:ind w:left="1296" w:hanging="360"/>
      </w:pPr>
      <w:rPr>
        <w:rFonts w:hint="default"/>
      </w:rPr>
    </w:lvl>
    <w:lvl w:ilvl="1">
      <w:start w:val="1"/>
      <w:numFmt w:val="decimal"/>
      <w:isLgl/>
      <w:lvlText w:val="%1.%2"/>
      <w:lvlJc w:val="left"/>
      <w:pPr>
        <w:ind w:left="1431" w:hanging="495"/>
      </w:pPr>
      <w:rPr>
        <w:rFonts w:hint="default"/>
      </w:rPr>
    </w:lvl>
    <w:lvl w:ilvl="2">
      <w:start w:val="1"/>
      <w:numFmt w:val="decimal"/>
      <w:isLgl/>
      <w:lvlText w:val="%1.%2.%3"/>
      <w:lvlJc w:val="left"/>
      <w:pPr>
        <w:ind w:left="1656" w:hanging="720"/>
      </w:pPr>
      <w:rPr>
        <w:rFonts w:hint="default"/>
      </w:rPr>
    </w:lvl>
    <w:lvl w:ilvl="3">
      <w:start w:val="1"/>
      <w:numFmt w:val="decimal"/>
      <w:isLgl/>
      <w:lvlText w:val="%1.%2.%3.%4"/>
      <w:lvlJc w:val="left"/>
      <w:pPr>
        <w:ind w:left="1656" w:hanging="72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016" w:hanging="108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376" w:hanging="1440"/>
      </w:pPr>
      <w:rPr>
        <w:rFonts w:hint="default"/>
      </w:rPr>
    </w:lvl>
    <w:lvl w:ilvl="8">
      <w:start w:val="1"/>
      <w:numFmt w:val="decimal"/>
      <w:isLgl/>
      <w:lvlText w:val="%1.%2.%3.%4.%5.%6.%7.%8.%9"/>
      <w:lvlJc w:val="left"/>
      <w:pPr>
        <w:ind w:left="2376" w:hanging="1440"/>
      </w:pPr>
      <w:rPr>
        <w:rFonts w:hint="default"/>
      </w:rPr>
    </w:lvl>
  </w:abstractNum>
  <w:abstractNum w:abstractNumId="26">
    <w:nsid w:val="5D4B557F"/>
    <w:multiLevelType w:val="hybridMultilevel"/>
    <w:tmpl w:val="D0C46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02000C2"/>
    <w:multiLevelType w:val="hybridMultilevel"/>
    <w:tmpl w:val="82B00B4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0463155"/>
    <w:multiLevelType w:val="hybridMultilevel"/>
    <w:tmpl w:val="8466DF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1AB2894"/>
    <w:multiLevelType w:val="hybridMultilevel"/>
    <w:tmpl w:val="856887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4560B43"/>
    <w:multiLevelType w:val="hybridMultilevel"/>
    <w:tmpl w:val="9EFE1A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661679D"/>
    <w:multiLevelType w:val="multilevel"/>
    <w:tmpl w:val="5E766BFA"/>
    <w:styleLink w:val="WWNum9"/>
    <w:lvl w:ilvl="0">
      <w:numFmt w:val="bullet"/>
      <w:lvlText w:val=""/>
      <w:lvlJc w:val="left"/>
      <w:rPr>
        <w:rFonts w:ascii="Symbol" w:hAnsi="Symbol"/>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675918CF"/>
    <w:multiLevelType w:val="multilevel"/>
    <w:tmpl w:val="EEFCDB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6FBF378D"/>
    <w:multiLevelType w:val="hybridMultilevel"/>
    <w:tmpl w:val="4F5CD7C0"/>
    <w:lvl w:ilvl="0" w:tplc="9820A9E2">
      <w:start w:val="1"/>
      <w:numFmt w:val="decimal"/>
      <w:lvlText w:val="%1."/>
      <w:lvlJc w:val="left"/>
      <w:pPr>
        <w:ind w:left="765" w:hanging="360"/>
      </w:pPr>
      <w:rPr>
        <w:color w:val="auto"/>
      </w:r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34">
    <w:nsid w:val="742D4673"/>
    <w:multiLevelType w:val="hybridMultilevel"/>
    <w:tmpl w:val="3E5CD8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4D84F85"/>
    <w:multiLevelType w:val="hybridMultilevel"/>
    <w:tmpl w:val="E4BC7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86D3FFD"/>
    <w:multiLevelType w:val="hybridMultilevel"/>
    <w:tmpl w:val="33E41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B194BBA"/>
    <w:multiLevelType w:val="hybridMultilevel"/>
    <w:tmpl w:val="AEEC29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31"/>
  </w:num>
  <w:num w:numId="4">
    <w:abstractNumId w:val="27"/>
  </w:num>
  <w:num w:numId="5">
    <w:abstractNumId w:val="4"/>
  </w:num>
  <w:num w:numId="6">
    <w:abstractNumId w:val="33"/>
  </w:num>
  <w:num w:numId="7">
    <w:abstractNumId w:val="32"/>
  </w:num>
  <w:num w:numId="8">
    <w:abstractNumId w:val="2"/>
  </w:num>
  <w:num w:numId="9">
    <w:abstractNumId w:val="11"/>
  </w:num>
  <w:num w:numId="10">
    <w:abstractNumId w:val="3"/>
  </w:num>
  <w:num w:numId="11">
    <w:abstractNumId w:val="24"/>
  </w:num>
  <w:num w:numId="12">
    <w:abstractNumId w:val="1"/>
  </w:num>
  <w:num w:numId="13">
    <w:abstractNumId w:val="6"/>
  </w:num>
  <w:num w:numId="14">
    <w:abstractNumId w:val="18"/>
  </w:num>
  <w:num w:numId="15">
    <w:abstractNumId w:val="26"/>
  </w:num>
  <w:num w:numId="16">
    <w:abstractNumId w:val="13"/>
  </w:num>
  <w:num w:numId="17">
    <w:abstractNumId w:val="23"/>
  </w:num>
  <w:num w:numId="18">
    <w:abstractNumId w:val="36"/>
  </w:num>
  <w:num w:numId="19">
    <w:abstractNumId w:val="20"/>
  </w:num>
  <w:num w:numId="20">
    <w:abstractNumId w:val="5"/>
  </w:num>
  <w:num w:numId="21">
    <w:abstractNumId w:val="22"/>
  </w:num>
  <w:num w:numId="22">
    <w:abstractNumId w:val="19"/>
  </w:num>
  <w:num w:numId="23">
    <w:abstractNumId w:val="35"/>
  </w:num>
  <w:num w:numId="24">
    <w:abstractNumId w:val="29"/>
  </w:num>
  <w:num w:numId="25">
    <w:abstractNumId w:val="34"/>
  </w:num>
  <w:num w:numId="26">
    <w:abstractNumId w:val="16"/>
  </w:num>
  <w:num w:numId="27">
    <w:abstractNumId w:val="8"/>
  </w:num>
  <w:num w:numId="28">
    <w:abstractNumId w:val="30"/>
  </w:num>
  <w:num w:numId="29">
    <w:abstractNumId w:val="15"/>
  </w:num>
  <w:num w:numId="30">
    <w:abstractNumId w:val="10"/>
  </w:num>
  <w:num w:numId="31">
    <w:abstractNumId w:val="0"/>
  </w:num>
  <w:num w:numId="32">
    <w:abstractNumId w:val="17"/>
  </w:num>
  <w:num w:numId="33">
    <w:abstractNumId w:val="12"/>
  </w:num>
  <w:num w:numId="34">
    <w:abstractNumId w:val="37"/>
  </w:num>
  <w:num w:numId="35">
    <w:abstractNumId w:val="28"/>
  </w:num>
  <w:num w:numId="36">
    <w:abstractNumId w:val="9"/>
  </w:num>
  <w:num w:numId="37">
    <w:abstractNumId w:val="14"/>
  </w:num>
  <w:num w:numId="38">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6EEA"/>
    <w:rsid w:val="00000C45"/>
    <w:rsid w:val="00015E68"/>
    <w:rsid w:val="000173FF"/>
    <w:rsid w:val="0002051D"/>
    <w:rsid w:val="00032A10"/>
    <w:rsid w:val="00033E2C"/>
    <w:rsid w:val="0004104E"/>
    <w:rsid w:val="00045838"/>
    <w:rsid w:val="000477E4"/>
    <w:rsid w:val="0007094C"/>
    <w:rsid w:val="000717E0"/>
    <w:rsid w:val="0009336C"/>
    <w:rsid w:val="000A5F20"/>
    <w:rsid w:val="000C4720"/>
    <w:rsid w:val="000D51D5"/>
    <w:rsid w:val="000E60B2"/>
    <w:rsid w:val="000E6F81"/>
    <w:rsid w:val="00103EFC"/>
    <w:rsid w:val="00106390"/>
    <w:rsid w:val="00113EBB"/>
    <w:rsid w:val="00131BB8"/>
    <w:rsid w:val="00133209"/>
    <w:rsid w:val="00151815"/>
    <w:rsid w:val="00161900"/>
    <w:rsid w:val="00171A26"/>
    <w:rsid w:val="0017433D"/>
    <w:rsid w:val="001A0AF1"/>
    <w:rsid w:val="001B335F"/>
    <w:rsid w:val="001B6A65"/>
    <w:rsid w:val="001F1035"/>
    <w:rsid w:val="001F2441"/>
    <w:rsid w:val="001F3F7E"/>
    <w:rsid w:val="00200A38"/>
    <w:rsid w:val="00211578"/>
    <w:rsid w:val="00236597"/>
    <w:rsid w:val="00243509"/>
    <w:rsid w:val="002467E1"/>
    <w:rsid w:val="002A127F"/>
    <w:rsid w:val="002A6A60"/>
    <w:rsid w:val="002C1832"/>
    <w:rsid w:val="002C2587"/>
    <w:rsid w:val="002E3517"/>
    <w:rsid w:val="002E65FF"/>
    <w:rsid w:val="0030317E"/>
    <w:rsid w:val="00314390"/>
    <w:rsid w:val="003210B7"/>
    <w:rsid w:val="00325248"/>
    <w:rsid w:val="003303FE"/>
    <w:rsid w:val="00330A1F"/>
    <w:rsid w:val="00372FA9"/>
    <w:rsid w:val="003755BB"/>
    <w:rsid w:val="00375C68"/>
    <w:rsid w:val="00376673"/>
    <w:rsid w:val="003861A6"/>
    <w:rsid w:val="00395679"/>
    <w:rsid w:val="003C3EFF"/>
    <w:rsid w:val="003C69DA"/>
    <w:rsid w:val="003D1A7A"/>
    <w:rsid w:val="003E0162"/>
    <w:rsid w:val="003E0708"/>
    <w:rsid w:val="003F5A1F"/>
    <w:rsid w:val="003F5A67"/>
    <w:rsid w:val="00402FFB"/>
    <w:rsid w:val="004066B6"/>
    <w:rsid w:val="00432164"/>
    <w:rsid w:val="00450BB3"/>
    <w:rsid w:val="004526F6"/>
    <w:rsid w:val="00466C9C"/>
    <w:rsid w:val="00466EEA"/>
    <w:rsid w:val="004670BD"/>
    <w:rsid w:val="00471186"/>
    <w:rsid w:val="00473853"/>
    <w:rsid w:val="00495825"/>
    <w:rsid w:val="004A7AE4"/>
    <w:rsid w:val="004C0482"/>
    <w:rsid w:val="004C09A4"/>
    <w:rsid w:val="004D0C47"/>
    <w:rsid w:val="0050366A"/>
    <w:rsid w:val="00520984"/>
    <w:rsid w:val="00545DC5"/>
    <w:rsid w:val="00546DAD"/>
    <w:rsid w:val="005647E1"/>
    <w:rsid w:val="00576541"/>
    <w:rsid w:val="00577A85"/>
    <w:rsid w:val="00587C59"/>
    <w:rsid w:val="0059698C"/>
    <w:rsid w:val="005A3E4F"/>
    <w:rsid w:val="005C0B23"/>
    <w:rsid w:val="006046D9"/>
    <w:rsid w:val="0060796B"/>
    <w:rsid w:val="006159A1"/>
    <w:rsid w:val="00631862"/>
    <w:rsid w:val="006536A9"/>
    <w:rsid w:val="00655485"/>
    <w:rsid w:val="0066444C"/>
    <w:rsid w:val="00672AB3"/>
    <w:rsid w:val="00675F74"/>
    <w:rsid w:val="00680F1F"/>
    <w:rsid w:val="0069405A"/>
    <w:rsid w:val="006B0EC7"/>
    <w:rsid w:val="006D33D2"/>
    <w:rsid w:val="006E01F2"/>
    <w:rsid w:val="006F7BD6"/>
    <w:rsid w:val="00702C60"/>
    <w:rsid w:val="00711CBB"/>
    <w:rsid w:val="007137EF"/>
    <w:rsid w:val="00730A10"/>
    <w:rsid w:val="00734F51"/>
    <w:rsid w:val="00735A7D"/>
    <w:rsid w:val="007456EE"/>
    <w:rsid w:val="0075020F"/>
    <w:rsid w:val="007518D2"/>
    <w:rsid w:val="00786208"/>
    <w:rsid w:val="007908CD"/>
    <w:rsid w:val="007921D7"/>
    <w:rsid w:val="00792DDD"/>
    <w:rsid w:val="00795962"/>
    <w:rsid w:val="007A2EA4"/>
    <w:rsid w:val="007A4EAB"/>
    <w:rsid w:val="007C17BA"/>
    <w:rsid w:val="007C7E63"/>
    <w:rsid w:val="007D4A11"/>
    <w:rsid w:val="007D5338"/>
    <w:rsid w:val="0081052F"/>
    <w:rsid w:val="008208E3"/>
    <w:rsid w:val="008238E0"/>
    <w:rsid w:val="0083697E"/>
    <w:rsid w:val="008507FF"/>
    <w:rsid w:val="008562BB"/>
    <w:rsid w:val="00875D00"/>
    <w:rsid w:val="00886DD3"/>
    <w:rsid w:val="008977B0"/>
    <w:rsid w:val="008A1CEE"/>
    <w:rsid w:val="008A3754"/>
    <w:rsid w:val="008A6E2F"/>
    <w:rsid w:val="008A78B5"/>
    <w:rsid w:val="008B2A16"/>
    <w:rsid w:val="008B5391"/>
    <w:rsid w:val="008D3D0A"/>
    <w:rsid w:val="008E01BB"/>
    <w:rsid w:val="00910603"/>
    <w:rsid w:val="00943381"/>
    <w:rsid w:val="00946DE2"/>
    <w:rsid w:val="0098094E"/>
    <w:rsid w:val="009A6AC2"/>
    <w:rsid w:val="009B28CE"/>
    <w:rsid w:val="009C7CC6"/>
    <w:rsid w:val="009D4822"/>
    <w:rsid w:val="009F29A6"/>
    <w:rsid w:val="009F44F1"/>
    <w:rsid w:val="00A06FB6"/>
    <w:rsid w:val="00A07E72"/>
    <w:rsid w:val="00A16CD0"/>
    <w:rsid w:val="00A32F8C"/>
    <w:rsid w:val="00A44492"/>
    <w:rsid w:val="00A52F12"/>
    <w:rsid w:val="00A53CA6"/>
    <w:rsid w:val="00A60546"/>
    <w:rsid w:val="00A71F57"/>
    <w:rsid w:val="00A769F8"/>
    <w:rsid w:val="00A80EA0"/>
    <w:rsid w:val="00A84883"/>
    <w:rsid w:val="00A85F97"/>
    <w:rsid w:val="00A94302"/>
    <w:rsid w:val="00A95854"/>
    <w:rsid w:val="00AC00B4"/>
    <w:rsid w:val="00AD134A"/>
    <w:rsid w:val="00AD227E"/>
    <w:rsid w:val="00AE6B9E"/>
    <w:rsid w:val="00AF48A0"/>
    <w:rsid w:val="00B25EF4"/>
    <w:rsid w:val="00B47A32"/>
    <w:rsid w:val="00B550E2"/>
    <w:rsid w:val="00B5564D"/>
    <w:rsid w:val="00B7358F"/>
    <w:rsid w:val="00B825CC"/>
    <w:rsid w:val="00BA47A1"/>
    <w:rsid w:val="00BB1F81"/>
    <w:rsid w:val="00BC1DE9"/>
    <w:rsid w:val="00BC5487"/>
    <w:rsid w:val="00BC7CED"/>
    <w:rsid w:val="00BD11E8"/>
    <w:rsid w:val="00BE06DE"/>
    <w:rsid w:val="00BF193B"/>
    <w:rsid w:val="00BF615D"/>
    <w:rsid w:val="00C01EF6"/>
    <w:rsid w:val="00C02287"/>
    <w:rsid w:val="00C040C4"/>
    <w:rsid w:val="00C2769E"/>
    <w:rsid w:val="00C5068D"/>
    <w:rsid w:val="00C54564"/>
    <w:rsid w:val="00C83BFA"/>
    <w:rsid w:val="00C93566"/>
    <w:rsid w:val="00C94739"/>
    <w:rsid w:val="00C9630C"/>
    <w:rsid w:val="00CA2D72"/>
    <w:rsid w:val="00CA670B"/>
    <w:rsid w:val="00CC2944"/>
    <w:rsid w:val="00D037CE"/>
    <w:rsid w:val="00D2102D"/>
    <w:rsid w:val="00D41D22"/>
    <w:rsid w:val="00D57711"/>
    <w:rsid w:val="00D66691"/>
    <w:rsid w:val="00D728E7"/>
    <w:rsid w:val="00D80B51"/>
    <w:rsid w:val="00D81EBD"/>
    <w:rsid w:val="00D87B60"/>
    <w:rsid w:val="00D93E8D"/>
    <w:rsid w:val="00D97510"/>
    <w:rsid w:val="00DD5D39"/>
    <w:rsid w:val="00DF05D8"/>
    <w:rsid w:val="00E272AD"/>
    <w:rsid w:val="00E518AD"/>
    <w:rsid w:val="00E5453B"/>
    <w:rsid w:val="00E56735"/>
    <w:rsid w:val="00E61D55"/>
    <w:rsid w:val="00E74935"/>
    <w:rsid w:val="00E7546D"/>
    <w:rsid w:val="00E77694"/>
    <w:rsid w:val="00E832F1"/>
    <w:rsid w:val="00E84DF8"/>
    <w:rsid w:val="00EC1ED0"/>
    <w:rsid w:val="00F044FC"/>
    <w:rsid w:val="00F276C2"/>
    <w:rsid w:val="00F45CC9"/>
    <w:rsid w:val="00F7538F"/>
    <w:rsid w:val="00F805CD"/>
    <w:rsid w:val="00F84111"/>
    <w:rsid w:val="00F96FF6"/>
    <w:rsid w:val="00FA2FEF"/>
    <w:rsid w:val="00FA60A1"/>
    <w:rsid w:val="00FA6908"/>
    <w:rsid w:val="00FB50B8"/>
    <w:rsid w:val="00FC3984"/>
    <w:rsid w:val="00FC57AD"/>
    <w:rsid w:val="00FD09AC"/>
    <w:rsid w:val="00FE208E"/>
    <w:rsid w:val="00FE65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Rechte verbindingslijn met pijl 11"/>
        <o:r id="V:Rule2" type="connector" idref="#Rechte verbindingslijn met pijl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0A38"/>
    <w:pPr>
      <w:widowControl w:val="0"/>
      <w:spacing w:after="0" w:line="240" w:lineRule="auto"/>
    </w:pPr>
    <w:rPr>
      <w:rFonts w:ascii="Calibri" w:eastAsia="Times New Roman" w:hAnsi="Calibri" w:cs="Times New Roman"/>
      <w:snapToGrid w:val="0"/>
      <w:szCs w:val="20"/>
      <w:lang w:val="nl-NL" w:eastAsia="nl-NL"/>
    </w:rPr>
  </w:style>
  <w:style w:type="paragraph" w:styleId="Kop1">
    <w:name w:val="heading 1"/>
    <w:basedOn w:val="Duidelijkcitaat"/>
    <w:next w:val="Standaard"/>
    <w:link w:val="Kop1Char"/>
    <w:autoRedefine/>
    <w:uiPriority w:val="9"/>
    <w:qFormat/>
    <w:rsid w:val="00466EEA"/>
    <w:pPr>
      <w:keepNext/>
      <w:keepLines/>
      <w:widowControl/>
      <w:outlineLvl w:val="0"/>
    </w:pPr>
    <w:rPr>
      <w:rFonts w:asciiTheme="minorHAnsi" w:hAnsiTheme="minorHAnsi"/>
      <w:snapToGrid/>
      <w:color w:val="0070C0"/>
      <w:kern w:val="28"/>
      <w:sz w:val="24"/>
    </w:rPr>
  </w:style>
  <w:style w:type="paragraph" w:styleId="Kop2">
    <w:name w:val="heading 2"/>
    <w:basedOn w:val="Standaard"/>
    <w:next w:val="Standaard"/>
    <w:link w:val="Kop2Char"/>
    <w:qFormat/>
    <w:rsid w:val="00A52F12"/>
    <w:pPr>
      <w:keepNext/>
      <w:keepLines/>
      <w:widowControl/>
      <w:outlineLvl w:val="1"/>
    </w:pPr>
    <w:rPr>
      <w:rFonts w:asciiTheme="minorHAnsi" w:hAnsiTheme="minorHAnsi"/>
      <w:b/>
      <w:snapToGrid/>
      <w:sz w:val="24"/>
    </w:rPr>
  </w:style>
  <w:style w:type="paragraph" w:styleId="Kop3">
    <w:name w:val="heading 3"/>
    <w:basedOn w:val="Standaard"/>
    <w:next w:val="Standaard"/>
    <w:link w:val="Kop3Char"/>
    <w:qFormat/>
    <w:rsid w:val="00466EEA"/>
    <w:pPr>
      <w:keepNext/>
      <w:keepLines/>
      <w:widowControl/>
      <w:outlineLvl w:val="2"/>
    </w:pPr>
    <w:rPr>
      <w:rFonts w:asciiTheme="minorHAnsi" w:hAnsiTheme="minorHAnsi"/>
      <w:i/>
      <w:snapToGrid/>
      <w:sz w:val="24"/>
    </w:rPr>
  </w:style>
  <w:style w:type="paragraph" w:styleId="Kop4">
    <w:name w:val="heading 4"/>
    <w:basedOn w:val="Standaard"/>
    <w:next w:val="Standaard"/>
    <w:link w:val="Kop4Char"/>
    <w:uiPriority w:val="9"/>
    <w:unhideWhenUsed/>
    <w:qFormat/>
    <w:rsid w:val="00466EEA"/>
    <w:pPr>
      <w:keepNext/>
      <w:keepLines/>
      <w:outlineLvl w:val="3"/>
    </w:pPr>
    <w:rPr>
      <w:rFonts w:asciiTheme="minorHAnsi" w:eastAsiaTheme="majorEastAsia" w:hAnsiTheme="minorHAnsi" w:cstheme="majorBidi"/>
      <w:bCs/>
      <w:i/>
      <w:iCs/>
    </w:rPr>
  </w:style>
  <w:style w:type="paragraph" w:styleId="Kop5">
    <w:name w:val="heading 5"/>
    <w:basedOn w:val="Standaard"/>
    <w:next w:val="Standaard"/>
    <w:link w:val="Kop5Char"/>
    <w:uiPriority w:val="9"/>
    <w:unhideWhenUsed/>
    <w:qFormat/>
    <w:rsid w:val="00466EEA"/>
    <w:pPr>
      <w:keepNext/>
      <w:keepLines/>
      <w:outlineLvl w:val="4"/>
    </w:pPr>
    <w:rPr>
      <w:rFonts w:eastAsiaTheme="majorEastAsia" w:cstheme="majorBidi"/>
      <w:u w:val="single"/>
    </w:rPr>
  </w:style>
  <w:style w:type="paragraph" w:styleId="Kop6">
    <w:name w:val="heading 6"/>
    <w:basedOn w:val="Standaard"/>
    <w:next w:val="Standaard"/>
    <w:link w:val="Kop6Char"/>
    <w:uiPriority w:val="9"/>
    <w:unhideWhenUsed/>
    <w:qFormat/>
    <w:rsid w:val="00466EEA"/>
    <w:pPr>
      <w:keepNext/>
      <w:keepLines/>
      <w:outlineLvl w:val="5"/>
    </w:pPr>
    <w:rPr>
      <w:rFonts w:eastAsiaTheme="majorEastAsia" w:cstheme="majorBidi"/>
      <w:iCs/>
      <w:color w:val="B2B2B2"/>
    </w:rPr>
  </w:style>
  <w:style w:type="paragraph" w:styleId="Kop7">
    <w:name w:val="heading 7"/>
    <w:basedOn w:val="Standaard"/>
    <w:next w:val="Standaard"/>
    <w:link w:val="Kop7Char"/>
    <w:uiPriority w:val="9"/>
    <w:unhideWhenUsed/>
    <w:qFormat/>
    <w:rsid w:val="00466EEA"/>
    <w:pPr>
      <w:keepNext/>
      <w:keepLines/>
      <w:outlineLvl w:val="6"/>
    </w:pPr>
    <w:rPr>
      <w:rFonts w:eastAsiaTheme="majorEastAsia" w:cstheme="majorBidi"/>
      <w:i/>
      <w:iCs/>
      <w:color w:val="B2B2B2"/>
    </w:rPr>
  </w:style>
  <w:style w:type="paragraph" w:styleId="Kop8">
    <w:name w:val="heading 8"/>
    <w:basedOn w:val="Standaard"/>
    <w:next w:val="Standaard"/>
    <w:link w:val="Kop8Char"/>
    <w:uiPriority w:val="9"/>
    <w:unhideWhenUsed/>
    <w:qFormat/>
    <w:rsid w:val="00466EEA"/>
    <w:pPr>
      <w:keepNext/>
      <w:keepLines/>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uiPriority w:val="9"/>
    <w:unhideWhenUsed/>
    <w:qFormat/>
    <w:rsid w:val="00466EEA"/>
    <w:pPr>
      <w:keepNext/>
      <w:keepLines/>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66EEA"/>
    <w:rPr>
      <w:rFonts w:eastAsia="Times New Roman" w:cs="Times New Roman"/>
      <w:b/>
      <w:bCs/>
      <w:i/>
      <w:iCs/>
      <w:color w:val="0070C0"/>
      <w:kern w:val="28"/>
      <w:sz w:val="24"/>
      <w:szCs w:val="20"/>
      <w:lang w:val="nl-NL" w:eastAsia="nl-NL"/>
    </w:rPr>
  </w:style>
  <w:style w:type="character" w:customStyle="1" w:styleId="Kop2Char">
    <w:name w:val="Kop 2 Char"/>
    <w:basedOn w:val="Standaardalinea-lettertype"/>
    <w:link w:val="Kop2"/>
    <w:rsid w:val="00A52F12"/>
    <w:rPr>
      <w:rFonts w:eastAsia="Times New Roman" w:cs="Times New Roman"/>
      <w:b/>
      <w:sz w:val="24"/>
      <w:szCs w:val="20"/>
      <w:lang w:val="nl-NL" w:eastAsia="nl-NL"/>
    </w:rPr>
  </w:style>
  <w:style w:type="character" w:customStyle="1" w:styleId="Kop3Char">
    <w:name w:val="Kop 3 Char"/>
    <w:basedOn w:val="Standaardalinea-lettertype"/>
    <w:link w:val="Kop3"/>
    <w:rsid w:val="00466EEA"/>
    <w:rPr>
      <w:rFonts w:eastAsia="Times New Roman" w:cs="Times New Roman"/>
      <w:i/>
      <w:sz w:val="24"/>
      <w:szCs w:val="20"/>
      <w:lang w:val="nl-NL" w:eastAsia="nl-NL"/>
    </w:rPr>
  </w:style>
  <w:style w:type="character" w:customStyle="1" w:styleId="Kop4Char">
    <w:name w:val="Kop 4 Char"/>
    <w:basedOn w:val="Standaardalinea-lettertype"/>
    <w:link w:val="Kop4"/>
    <w:uiPriority w:val="9"/>
    <w:rsid w:val="00466EEA"/>
    <w:rPr>
      <w:rFonts w:eastAsiaTheme="majorEastAsia" w:cstheme="majorBidi"/>
      <w:bCs/>
      <w:i/>
      <w:iCs/>
      <w:snapToGrid w:val="0"/>
      <w:szCs w:val="20"/>
      <w:lang w:val="nl-NL" w:eastAsia="nl-NL"/>
    </w:rPr>
  </w:style>
  <w:style w:type="character" w:customStyle="1" w:styleId="Kop5Char">
    <w:name w:val="Kop 5 Char"/>
    <w:basedOn w:val="Standaardalinea-lettertype"/>
    <w:link w:val="Kop5"/>
    <w:uiPriority w:val="9"/>
    <w:rsid w:val="00466EEA"/>
    <w:rPr>
      <w:rFonts w:ascii="Arial" w:eastAsiaTheme="majorEastAsia" w:hAnsi="Arial" w:cstheme="majorBidi"/>
      <w:snapToGrid w:val="0"/>
      <w:sz w:val="20"/>
      <w:szCs w:val="20"/>
      <w:u w:val="single"/>
      <w:lang w:val="nl-NL" w:eastAsia="nl-NL"/>
    </w:rPr>
  </w:style>
  <w:style w:type="character" w:customStyle="1" w:styleId="Kop6Char">
    <w:name w:val="Kop 6 Char"/>
    <w:basedOn w:val="Standaardalinea-lettertype"/>
    <w:link w:val="Kop6"/>
    <w:uiPriority w:val="9"/>
    <w:rsid w:val="00466EEA"/>
    <w:rPr>
      <w:rFonts w:ascii="Arial" w:eastAsiaTheme="majorEastAsia" w:hAnsi="Arial" w:cstheme="majorBidi"/>
      <w:iCs/>
      <w:snapToGrid w:val="0"/>
      <w:color w:val="B2B2B2"/>
      <w:sz w:val="20"/>
      <w:szCs w:val="20"/>
      <w:lang w:val="nl-NL" w:eastAsia="nl-NL"/>
    </w:rPr>
  </w:style>
  <w:style w:type="character" w:customStyle="1" w:styleId="Kop7Char">
    <w:name w:val="Kop 7 Char"/>
    <w:basedOn w:val="Standaardalinea-lettertype"/>
    <w:link w:val="Kop7"/>
    <w:uiPriority w:val="9"/>
    <w:rsid w:val="00466EEA"/>
    <w:rPr>
      <w:rFonts w:ascii="Arial" w:eastAsiaTheme="majorEastAsia" w:hAnsi="Arial" w:cstheme="majorBidi"/>
      <w:i/>
      <w:iCs/>
      <w:snapToGrid w:val="0"/>
      <w:color w:val="B2B2B2"/>
      <w:sz w:val="20"/>
      <w:szCs w:val="20"/>
      <w:lang w:val="nl-NL" w:eastAsia="nl-NL"/>
    </w:rPr>
  </w:style>
  <w:style w:type="character" w:customStyle="1" w:styleId="Kop8Char">
    <w:name w:val="Kop 8 Char"/>
    <w:basedOn w:val="Standaardalinea-lettertype"/>
    <w:link w:val="Kop8"/>
    <w:uiPriority w:val="9"/>
    <w:rsid w:val="00466EEA"/>
    <w:rPr>
      <w:rFonts w:asciiTheme="majorHAnsi" w:eastAsiaTheme="majorEastAsia" w:hAnsiTheme="majorHAnsi" w:cstheme="majorBidi"/>
      <w:snapToGrid w:val="0"/>
      <w:color w:val="404040" w:themeColor="text1" w:themeTint="BF"/>
      <w:sz w:val="20"/>
      <w:szCs w:val="20"/>
      <w:lang w:val="nl-NL" w:eastAsia="nl-NL"/>
    </w:rPr>
  </w:style>
  <w:style w:type="character" w:customStyle="1" w:styleId="Kop9Char">
    <w:name w:val="Kop 9 Char"/>
    <w:basedOn w:val="Standaardalinea-lettertype"/>
    <w:link w:val="Kop9"/>
    <w:uiPriority w:val="9"/>
    <w:rsid w:val="00466EEA"/>
    <w:rPr>
      <w:rFonts w:asciiTheme="majorHAnsi" w:eastAsiaTheme="majorEastAsia" w:hAnsiTheme="majorHAnsi" w:cstheme="majorBidi"/>
      <w:i/>
      <w:iCs/>
      <w:snapToGrid w:val="0"/>
      <w:color w:val="404040" w:themeColor="text1" w:themeTint="BF"/>
      <w:sz w:val="20"/>
      <w:szCs w:val="20"/>
      <w:lang w:val="nl-NL" w:eastAsia="nl-NL"/>
    </w:rPr>
  </w:style>
  <w:style w:type="paragraph" w:styleId="Koptekst">
    <w:name w:val="header"/>
    <w:basedOn w:val="Standaard"/>
    <w:link w:val="KoptekstChar"/>
    <w:autoRedefine/>
    <w:semiHidden/>
    <w:rsid w:val="00466EEA"/>
    <w:pPr>
      <w:tabs>
        <w:tab w:val="center" w:pos="4536"/>
        <w:tab w:val="right" w:pos="9072"/>
      </w:tabs>
    </w:pPr>
    <w:rPr>
      <w:color w:val="C0C0C0"/>
      <w:sz w:val="16"/>
    </w:rPr>
  </w:style>
  <w:style w:type="character" w:customStyle="1" w:styleId="KoptekstChar">
    <w:name w:val="Koptekst Char"/>
    <w:basedOn w:val="Standaardalinea-lettertype"/>
    <w:link w:val="Koptekst"/>
    <w:semiHidden/>
    <w:rsid w:val="00466EEA"/>
    <w:rPr>
      <w:rFonts w:ascii="Arial" w:eastAsia="Times New Roman" w:hAnsi="Arial" w:cs="Times New Roman"/>
      <w:snapToGrid w:val="0"/>
      <w:color w:val="C0C0C0"/>
      <w:sz w:val="16"/>
      <w:szCs w:val="20"/>
      <w:lang w:val="nl-NL" w:eastAsia="nl-NL"/>
    </w:rPr>
  </w:style>
  <w:style w:type="paragraph" w:styleId="Voettekst">
    <w:name w:val="footer"/>
    <w:basedOn w:val="Standaard"/>
    <w:link w:val="VoettekstChar"/>
    <w:autoRedefine/>
    <w:uiPriority w:val="99"/>
    <w:rsid w:val="00466EEA"/>
    <w:pPr>
      <w:tabs>
        <w:tab w:val="center" w:pos="4536"/>
        <w:tab w:val="right" w:pos="9072"/>
      </w:tabs>
    </w:pPr>
    <w:rPr>
      <w:noProof/>
      <w:color w:val="C0C0C0"/>
      <w:sz w:val="16"/>
    </w:rPr>
  </w:style>
  <w:style w:type="character" w:customStyle="1" w:styleId="VoettekstChar">
    <w:name w:val="Voettekst Char"/>
    <w:basedOn w:val="Standaardalinea-lettertype"/>
    <w:link w:val="Voettekst"/>
    <w:uiPriority w:val="99"/>
    <w:rsid w:val="00466EEA"/>
    <w:rPr>
      <w:rFonts w:ascii="Arial" w:eastAsia="Times New Roman" w:hAnsi="Arial" w:cs="Times New Roman"/>
      <w:noProof/>
      <w:snapToGrid w:val="0"/>
      <w:color w:val="C0C0C0"/>
      <w:sz w:val="16"/>
      <w:szCs w:val="20"/>
      <w:lang w:val="nl-NL" w:eastAsia="nl-NL"/>
    </w:rPr>
  </w:style>
  <w:style w:type="paragraph" w:styleId="Ballontekst">
    <w:name w:val="Balloon Text"/>
    <w:basedOn w:val="Standaard"/>
    <w:link w:val="BallontekstChar"/>
    <w:uiPriority w:val="99"/>
    <w:semiHidden/>
    <w:unhideWhenUsed/>
    <w:rsid w:val="00466EEA"/>
    <w:rPr>
      <w:rFonts w:ascii="Tahoma" w:hAnsi="Tahoma" w:cs="Tahoma"/>
      <w:sz w:val="16"/>
      <w:szCs w:val="16"/>
    </w:rPr>
  </w:style>
  <w:style w:type="character" w:customStyle="1" w:styleId="BallontekstChar">
    <w:name w:val="Ballontekst Char"/>
    <w:basedOn w:val="Standaardalinea-lettertype"/>
    <w:link w:val="Ballontekst"/>
    <w:uiPriority w:val="99"/>
    <w:semiHidden/>
    <w:rsid w:val="00466EEA"/>
    <w:rPr>
      <w:rFonts w:ascii="Tahoma" w:eastAsia="Times New Roman" w:hAnsi="Tahoma" w:cs="Tahoma"/>
      <w:snapToGrid w:val="0"/>
      <w:sz w:val="16"/>
      <w:szCs w:val="16"/>
      <w:lang w:val="nl-NL" w:eastAsia="nl-NL"/>
    </w:rPr>
  </w:style>
  <w:style w:type="paragraph" w:styleId="Kopvaninhoudsopgave">
    <w:name w:val="TOC Heading"/>
    <w:basedOn w:val="Kop1"/>
    <w:next w:val="Standaard"/>
    <w:uiPriority w:val="39"/>
    <w:unhideWhenUsed/>
    <w:qFormat/>
    <w:rsid w:val="00466EEA"/>
    <w:pPr>
      <w:spacing w:before="480" w:line="276" w:lineRule="auto"/>
      <w:outlineLvl w:val="9"/>
    </w:pPr>
    <w:rPr>
      <w:rFonts w:asciiTheme="majorHAnsi" w:eastAsiaTheme="majorEastAsia" w:hAnsiTheme="majorHAnsi" w:cstheme="majorBidi"/>
      <w:b w:val="0"/>
      <w:bCs w:val="0"/>
      <w:color w:val="365F91" w:themeColor="accent1" w:themeShade="BF"/>
      <w:kern w:val="0"/>
      <w:szCs w:val="28"/>
      <w:lang w:eastAsia="en-US"/>
    </w:rPr>
  </w:style>
  <w:style w:type="paragraph" w:styleId="Inhopg1">
    <w:name w:val="toc 1"/>
    <w:basedOn w:val="Standaard"/>
    <w:next w:val="Standaard"/>
    <w:autoRedefine/>
    <w:uiPriority w:val="39"/>
    <w:unhideWhenUsed/>
    <w:rsid w:val="00466EEA"/>
    <w:pPr>
      <w:spacing w:after="100"/>
    </w:pPr>
  </w:style>
  <w:style w:type="paragraph" w:styleId="Inhopg2">
    <w:name w:val="toc 2"/>
    <w:basedOn w:val="Standaard"/>
    <w:next w:val="Standaard"/>
    <w:autoRedefine/>
    <w:uiPriority w:val="39"/>
    <w:unhideWhenUsed/>
    <w:rsid w:val="00466EEA"/>
    <w:pPr>
      <w:spacing w:after="100"/>
      <w:ind w:left="200"/>
    </w:pPr>
  </w:style>
  <w:style w:type="paragraph" w:styleId="Inhopg3">
    <w:name w:val="toc 3"/>
    <w:basedOn w:val="Standaard"/>
    <w:next w:val="Standaard"/>
    <w:autoRedefine/>
    <w:uiPriority w:val="39"/>
    <w:unhideWhenUsed/>
    <w:rsid w:val="00466EEA"/>
    <w:pPr>
      <w:spacing w:after="100"/>
      <w:ind w:left="400"/>
    </w:pPr>
  </w:style>
  <w:style w:type="character" w:styleId="Hyperlink">
    <w:name w:val="Hyperlink"/>
    <w:basedOn w:val="Standaardalinea-lettertype"/>
    <w:uiPriority w:val="99"/>
    <w:unhideWhenUsed/>
    <w:rsid w:val="00466EEA"/>
    <w:rPr>
      <w:color w:val="0000FF" w:themeColor="hyperlink"/>
      <w:u w:val="single"/>
    </w:rPr>
  </w:style>
  <w:style w:type="paragraph" w:styleId="Voetnoottekst">
    <w:name w:val="footnote text"/>
    <w:basedOn w:val="Standaard"/>
    <w:link w:val="VoetnoottekstChar"/>
    <w:uiPriority w:val="99"/>
    <w:semiHidden/>
    <w:unhideWhenUsed/>
    <w:rsid w:val="00466EEA"/>
    <w:rPr>
      <w:sz w:val="16"/>
    </w:rPr>
  </w:style>
  <w:style w:type="character" w:customStyle="1" w:styleId="VoetnoottekstChar">
    <w:name w:val="Voetnoottekst Char"/>
    <w:basedOn w:val="Standaardalinea-lettertype"/>
    <w:link w:val="Voetnoottekst"/>
    <w:uiPriority w:val="99"/>
    <w:semiHidden/>
    <w:rsid w:val="00466EEA"/>
    <w:rPr>
      <w:rFonts w:ascii="Arial" w:eastAsia="Times New Roman" w:hAnsi="Arial" w:cs="Times New Roman"/>
      <w:snapToGrid w:val="0"/>
      <w:sz w:val="16"/>
      <w:szCs w:val="20"/>
      <w:lang w:val="nl-NL" w:eastAsia="nl-NL"/>
    </w:rPr>
  </w:style>
  <w:style w:type="character" w:styleId="Voetnootmarkering">
    <w:name w:val="footnote reference"/>
    <w:basedOn w:val="Standaardalinea-lettertype"/>
    <w:uiPriority w:val="99"/>
    <w:semiHidden/>
    <w:unhideWhenUsed/>
    <w:rsid w:val="00466EEA"/>
    <w:rPr>
      <w:vertAlign w:val="superscript"/>
    </w:rPr>
  </w:style>
  <w:style w:type="paragraph" w:styleId="Bijschrift">
    <w:name w:val="caption"/>
    <w:basedOn w:val="Standaard"/>
    <w:next w:val="Standaard"/>
    <w:uiPriority w:val="35"/>
    <w:unhideWhenUsed/>
    <w:qFormat/>
    <w:rsid w:val="00466EEA"/>
    <w:pPr>
      <w:spacing w:before="120" w:after="120"/>
    </w:pPr>
    <w:rPr>
      <w:bCs/>
      <w:i/>
      <w:color w:val="000000" w:themeColor="text1"/>
      <w:sz w:val="16"/>
      <w:szCs w:val="18"/>
    </w:rPr>
  </w:style>
  <w:style w:type="character" w:styleId="GevolgdeHyperlink">
    <w:name w:val="FollowedHyperlink"/>
    <w:basedOn w:val="Standaardalinea-lettertype"/>
    <w:uiPriority w:val="99"/>
    <w:semiHidden/>
    <w:unhideWhenUsed/>
    <w:rsid w:val="00466EEA"/>
    <w:rPr>
      <w:color w:val="800080" w:themeColor="followedHyperlink"/>
      <w:u w:val="single"/>
    </w:rPr>
  </w:style>
  <w:style w:type="paragraph" w:styleId="Lijstalinea">
    <w:name w:val="List Paragraph"/>
    <w:basedOn w:val="Standaard"/>
    <w:uiPriority w:val="34"/>
    <w:qFormat/>
    <w:rsid w:val="00466EEA"/>
    <w:pPr>
      <w:ind w:left="720"/>
      <w:contextualSpacing/>
    </w:pPr>
  </w:style>
  <w:style w:type="paragraph" w:styleId="Geenafstand">
    <w:name w:val="No Spacing"/>
    <w:link w:val="GeenafstandChar"/>
    <w:uiPriority w:val="1"/>
    <w:qFormat/>
    <w:rsid w:val="00466EEA"/>
    <w:pPr>
      <w:spacing w:after="0" w:line="240" w:lineRule="auto"/>
    </w:pPr>
    <w:rPr>
      <w:lang w:val="nl-NL"/>
    </w:rPr>
  </w:style>
  <w:style w:type="paragraph" w:customStyle="1" w:styleId="Default">
    <w:name w:val="Default"/>
    <w:rsid w:val="00466EEA"/>
    <w:pPr>
      <w:autoSpaceDE w:val="0"/>
      <w:autoSpaceDN w:val="0"/>
      <w:adjustRightInd w:val="0"/>
      <w:spacing w:after="0" w:line="240" w:lineRule="auto"/>
    </w:pPr>
    <w:rPr>
      <w:rFonts w:ascii="Calibri" w:hAnsi="Calibri" w:cs="Calibri"/>
      <w:color w:val="000000"/>
      <w:sz w:val="24"/>
      <w:szCs w:val="24"/>
      <w:lang w:val="nl-NL"/>
    </w:rPr>
  </w:style>
  <w:style w:type="character" w:customStyle="1" w:styleId="GeenafstandChar">
    <w:name w:val="Geen afstand Char"/>
    <w:link w:val="Geenafstand"/>
    <w:uiPriority w:val="1"/>
    <w:locked/>
    <w:rsid w:val="00466EEA"/>
    <w:rPr>
      <w:lang w:val="nl-NL"/>
    </w:rPr>
  </w:style>
  <w:style w:type="paragraph" w:styleId="Duidelijkcitaat">
    <w:name w:val="Intense Quote"/>
    <w:basedOn w:val="Standaard"/>
    <w:next w:val="Standaard"/>
    <w:link w:val="DuidelijkcitaatChar"/>
    <w:uiPriority w:val="30"/>
    <w:qFormat/>
    <w:rsid w:val="00466EEA"/>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466EEA"/>
    <w:rPr>
      <w:rFonts w:ascii="Arial" w:eastAsia="Times New Roman" w:hAnsi="Arial" w:cs="Times New Roman"/>
      <w:b/>
      <w:bCs/>
      <w:i/>
      <w:iCs/>
      <w:snapToGrid w:val="0"/>
      <w:color w:val="4F81BD" w:themeColor="accent1"/>
      <w:sz w:val="20"/>
      <w:szCs w:val="20"/>
      <w:lang w:val="nl-NL" w:eastAsia="nl-NL"/>
    </w:rPr>
  </w:style>
  <w:style w:type="table" w:styleId="Tabelraster">
    <w:name w:val="Table Grid"/>
    <w:basedOn w:val="Standaardtabel"/>
    <w:uiPriority w:val="59"/>
    <w:rsid w:val="00466E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5">
    <w:name w:val="Light List Accent 5"/>
    <w:basedOn w:val="Standaardtabel"/>
    <w:uiPriority w:val="61"/>
    <w:rsid w:val="00466EE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Verwijzingopmerking">
    <w:name w:val="annotation reference"/>
    <w:basedOn w:val="Standaardalinea-lettertype"/>
    <w:uiPriority w:val="99"/>
    <w:semiHidden/>
    <w:unhideWhenUsed/>
    <w:rsid w:val="00466EEA"/>
    <w:rPr>
      <w:sz w:val="16"/>
      <w:szCs w:val="16"/>
    </w:rPr>
  </w:style>
  <w:style w:type="paragraph" w:styleId="Tekstopmerking">
    <w:name w:val="annotation text"/>
    <w:basedOn w:val="Standaard"/>
    <w:link w:val="TekstopmerkingChar"/>
    <w:uiPriority w:val="99"/>
    <w:unhideWhenUsed/>
    <w:rsid w:val="00466EEA"/>
    <w:pPr>
      <w:widowControl/>
    </w:pPr>
    <w:rPr>
      <w:rFonts w:asciiTheme="minorHAnsi" w:eastAsiaTheme="minorHAnsi" w:hAnsiTheme="minorHAnsi" w:cstheme="minorBidi"/>
      <w:snapToGrid/>
      <w:lang w:eastAsia="en-US"/>
    </w:rPr>
  </w:style>
  <w:style w:type="character" w:customStyle="1" w:styleId="TekstopmerkingChar">
    <w:name w:val="Tekst opmerking Char"/>
    <w:basedOn w:val="Standaardalinea-lettertype"/>
    <w:link w:val="Tekstopmerking"/>
    <w:uiPriority w:val="99"/>
    <w:rsid w:val="00466EEA"/>
    <w:rPr>
      <w:sz w:val="20"/>
      <w:szCs w:val="20"/>
      <w:lang w:val="nl-NL"/>
    </w:rPr>
  </w:style>
  <w:style w:type="character" w:customStyle="1" w:styleId="apple-converted-space">
    <w:name w:val="apple-converted-space"/>
    <w:basedOn w:val="Standaardalinea-lettertype"/>
    <w:rsid w:val="00466EEA"/>
  </w:style>
  <w:style w:type="paragraph" w:styleId="Onderwerpvanopmerking">
    <w:name w:val="annotation subject"/>
    <w:basedOn w:val="Tekstopmerking"/>
    <w:next w:val="Tekstopmerking"/>
    <w:link w:val="OnderwerpvanopmerkingChar"/>
    <w:uiPriority w:val="99"/>
    <w:semiHidden/>
    <w:unhideWhenUsed/>
    <w:rsid w:val="00466EEA"/>
    <w:pPr>
      <w:widowControl w:val="0"/>
    </w:pPr>
    <w:rPr>
      <w:rFonts w:ascii="Arial" w:eastAsia="Times New Roman" w:hAnsi="Arial" w:cs="Times New Roman"/>
      <w:b/>
      <w:bCs/>
      <w:snapToGrid w:val="0"/>
      <w:lang w:eastAsia="nl-NL"/>
    </w:rPr>
  </w:style>
  <w:style w:type="character" w:customStyle="1" w:styleId="OnderwerpvanopmerkingChar">
    <w:name w:val="Onderwerp van opmerking Char"/>
    <w:basedOn w:val="TekstopmerkingChar"/>
    <w:link w:val="Onderwerpvanopmerking"/>
    <w:uiPriority w:val="99"/>
    <w:semiHidden/>
    <w:rsid w:val="00466EEA"/>
    <w:rPr>
      <w:rFonts w:ascii="Arial" w:eastAsia="Times New Roman" w:hAnsi="Arial" w:cs="Times New Roman"/>
      <w:b/>
      <w:bCs/>
      <w:snapToGrid w:val="0"/>
      <w:sz w:val="20"/>
      <w:szCs w:val="20"/>
      <w:lang w:val="nl-NL" w:eastAsia="nl-NL"/>
    </w:rPr>
  </w:style>
  <w:style w:type="paragraph" w:styleId="Normaalweb">
    <w:name w:val="Normal (Web)"/>
    <w:basedOn w:val="Standaard"/>
    <w:uiPriority w:val="99"/>
    <w:semiHidden/>
    <w:unhideWhenUsed/>
    <w:rsid w:val="00466EEA"/>
    <w:pPr>
      <w:widowControl/>
      <w:spacing w:before="100" w:beforeAutospacing="1" w:after="100" w:afterAutospacing="1"/>
    </w:pPr>
    <w:rPr>
      <w:rFonts w:ascii="Times New Roman" w:hAnsi="Times New Roman"/>
      <w:snapToGrid/>
      <w:sz w:val="24"/>
      <w:szCs w:val="24"/>
    </w:rPr>
  </w:style>
  <w:style w:type="character" w:styleId="Zwaar">
    <w:name w:val="Strong"/>
    <w:basedOn w:val="Standaardalinea-lettertype"/>
    <w:uiPriority w:val="22"/>
    <w:qFormat/>
    <w:rsid w:val="00466EEA"/>
    <w:rPr>
      <w:b/>
      <w:bCs/>
    </w:rPr>
  </w:style>
  <w:style w:type="character" w:styleId="Nadruk">
    <w:name w:val="Emphasis"/>
    <w:basedOn w:val="Standaardalinea-lettertype"/>
    <w:uiPriority w:val="20"/>
    <w:qFormat/>
    <w:rsid w:val="00466EEA"/>
    <w:rPr>
      <w:i/>
      <w:iCs/>
    </w:rPr>
  </w:style>
  <w:style w:type="paragraph" w:styleId="HTML-voorafopgemaakt">
    <w:name w:val="HTML Preformatted"/>
    <w:basedOn w:val="Standaard"/>
    <w:link w:val="HTML-voorafopgemaaktChar"/>
    <w:uiPriority w:val="99"/>
    <w:semiHidden/>
    <w:unhideWhenUsed/>
    <w:rsid w:val="00466E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rPr>
  </w:style>
  <w:style w:type="character" w:customStyle="1" w:styleId="HTML-voorafopgemaaktChar">
    <w:name w:val="HTML - vooraf opgemaakt Char"/>
    <w:basedOn w:val="Standaardalinea-lettertype"/>
    <w:link w:val="HTML-voorafopgemaakt"/>
    <w:uiPriority w:val="99"/>
    <w:semiHidden/>
    <w:rsid w:val="00466EEA"/>
    <w:rPr>
      <w:rFonts w:ascii="Courier New" w:eastAsia="Times New Roman" w:hAnsi="Courier New" w:cs="Courier New"/>
      <w:sz w:val="20"/>
      <w:szCs w:val="20"/>
      <w:lang w:val="nl-NL" w:eastAsia="nl-NL"/>
    </w:rPr>
  </w:style>
  <w:style w:type="paragraph" w:customStyle="1" w:styleId="Standard1">
    <w:name w:val="Standard1"/>
    <w:rsid w:val="00466EEA"/>
    <w:pPr>
      <w:widowControl w:val="0"/>
      <w:suppressAutoHyphens/>
      <w:autoSpaceDN w:val="0"/>
      <w:spacing w:after="0" w:line="240" w:lineRule="auto"/>
      <w:textAlignment w:val="baseline"/>
    </w:pPr>
    <w:rPr>
      <w:rFonts w:ascii="Arial" w:eastAsia="Times New Roman" w:hAnsi="Arial" w:cs="Times New Roman"/>
      <w:kern w:val="3"/>
      <w:sz w:val="20"/>
      <w:szCs w:val="20"/>
      <w:lang w:val="nl-NL" w:eastAsia="nl-NL"/>
    </w:rPr>
  </w:style>
  <w:style w:type="character" w:styleId="Subtielebenadrukking">
    <w:name w:val="Subtle Emphasis"/>
    <w:rsid w:val="00466EEA"/>
    <w:rPr>
      <w:i/>
      <w:iCs/>
      <w:color w:val="808080"/>
    </w:rPr>
  </w:style>
  <w:style w:type="numbering" w:customStyle="1" w:styleId="WWNum32">
    <w:name w:val="WWNum32"/>
    <w:basedOn w:val="Geenlijst"/>
    <w:rsid w:val="00466EEA"/>
    <w:pPr>
      <w:numPr>
        <w:numId w:val="2"/>
      </w:numPr>
    </w:pPr>
  </w:style>
  <w:style w:type="numbering" w:customStyle="1" w:styleId="WWNum9">
    <w:name w:val="WWNum9"/>
    <w:basedOn w:val="Geenlijst"/>
    <w:rsid w:val="00466EEA"/>
    <w:pPr>
      <w:numPr>
        <w:numId w:val="3"/>
      </w:numPr>
    </w:pPr>
  </w:style>
  <w:style w:type="character" w:customStyle="1" w:styleId="Standaardalinea-lettertype1">
    <w:name w:val="Standaardalinea-lettertype1"/>
    <w:rsid w:val="0007094C"/>
  </w:style>
  <w:style w:type="paragraph" w:customStyle="1" w:styleId="D345FF3D873148C5AE3FBF3267827368">
    <w:name w:val="D345FF3D873148C5AE3FBF3267827368"/>
    <w:rsid w:val="0009336C"/>
    <w:rPr>
      <w:rFonts w:eastAsiaTheme="minorEastAsia"/>
      <w:lang w:val="nl-NL" w:eastAsia="nl-NL"/>
    </w:rPr>
  </w:style>
  <w:style w:type="paragraph" w:styleId="Eindnoottekst">
    <w:name w:val="endnote text"/>
    <w:basedOn w:val="Standaard"/>
    <w:link w:val="EindnoottekstChar"/>
    <w:uiPriority w:val="99"/>
    <w:semiHidden/>
    <w:unhideWhenUsed/>
    <w:rsid w:val="00E56735"/>
    <w:rPr>
      <w:sz w:val="20"/>
    </w:rPr>
  </w:style>
  <w:style w:type="character" w:customStyle="1" w:styleId="EindnoottekstChar">
    <w:name w:val="Eindnoottekst Char"/>
    <w:basedOn w:val="Standaardalinea-lettertype"/>
    <w:link w:val="Eindnoottekst"/>
    <w:uiPriority w:val="99"/>
    <w:semiHidden/>
    <w:rsid w:val="00E56735"/>
    <w:rPr>
      <w:rFonts w:ascii="Calibri" w:eastAsia="Times New Roman" w:hAnsi="Calibri" w:cs="Times New Roman"/>
      <w:snapToGrid w:val="0"/>
      <w:sz w:val="20"/>
      <w:szCs w:val="20"/>
      <w:lang w:val="nl-NL" w:eastAsia="nl-NL"/>
    </w:rPr>
  </w:style>
  <w:style w:type="character" w:styleId="Eindnootmarkering">
    <w:name w:val="endnote reference"/>
    <w:basedOn w:val="Standaardalinea-lettertype"/>
    <w:uiPriority w:val="99"/>
    <w:semiHidden/>
    <w:unhideWhenUsed/>
    <w:rsid w:val="00E56735"/>
    <w:rPr>
      <w:vertAlign w:val="superscript"/>
    </w:rPr>
  </w:style>
  <w:style w:type="table" w:styleId="Gemiddeldraster3-accent5">
    <w:name w:val="Medium Grid 3 Accent 5"/>
    <w:basedOn w:val="Standaardtabel"/>
    <w:uiPriority w:val="69"/>
    <w:rsid w:val="007921D7"/>
    <w:pPr>
      <w:spacing w:after="0" w:line="240" w:lineRule="auto"/>
    </w:pPr>
    <w:rPr>
      <w:rFonts w:ascii="Arial" w:eastAsia="Times New Roman" w:hAnsi="Arial" w:cs="Arial"/>
      <w:lang w:val="nl-NL"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0A38"/>
    <w:pPr>
      <w:widowControl w:val="0"/>
      <w:spacing w:after="0" w:line="240" w:lineRule="auto"/>
    </w:pPr>
    <w:rPr>
      <w:rFonts w:ascii="Calibri" w:eastAsia="Times New Roman" w:hAnsi="Calibri" w:cs="Times New Roman"/>
      <w:snapToGrid w:val="0"/>
      <w:szCs w:val="20"/>
      <w:lang w:val="nl-NL" w:eastAsia="nl-NL"/>
    </w:rPr>
  </w:style>
  <w:style w:type="paragraph" w:styleId="Kop1">
    <w:name w:val="heading 1"/>
    <w:basedOn w:val="Duidelijkcitaat"/>
    <w:next w:val="Standaard"/>
    <w:link w:val="Kop1Char"/>
    <w:autoRedefine/>
    <w:uiPriority w:val="9"/>
    <w:qFormat/>
    <w:rsid w:val="00466EEA"/>
    <w:pPr>
      <w:keepNext/>
      <w:keepLines/>
      <w:widowControl/>
      <w:outlineLvl w:val="0"/>
    </w:pPr>
    <w:rPr>
      <w:rFonts w:asciiTheme="minorHAnsi" w:hAnsiTheme="minorHAnsi"/>
      <w:snapToGrid/>
      <w:color w:val="0070C0"/>
      <w:kern w:val="28"/>
      <w:sz w:val="24"/>
    </w:rPr>
  </w:style>
  <w:style w:type="paragraph" w:styleId="Kop2">
    <w:name w:val="heading 2"/>
    <w:basedOn w:val="Standaard"/>
    <w:next w:val="Standaard"/>
    <w:link w:val="Kop2Char"/>
    <w:qFormat/>
    <w:rsid w:val="00A52F12"/>
    <w:pPr>
      <w:keepNext/>
      <w:keepLines/>
      <w:widowControl/>
      <w:outlineLvl w:val="1"/>
    </w:pPr>
    <w:rPr>
      <w:rFonts w:asciiTheme="minorHAnsi" w:hAnsiTheme="minorHAnsi"/>
      <w:b/>
      <w:snapToGrid/>
      <w:sz w:val="24"/>
    </w:rPr>
  </w:style>
  <w:style w:type="paragraph" w:styleId="Kop3">
    <w:name w:val="heading 3"/>
    <w:basedOn w:val="Standaard"/>
    <w:next w:val="Standaard"/>
    <w:link w:val="Kop3Char"/>
    <w:qFormat/>
    <w:rsid w:val="00466EEA"/>
    <w:pPr>
      <w:keepNext/>
      <w:keepLines/>
      <w:widowControl/>
      <w:outlineLvl w:val="2"/>
    </w:pPr>
    <w:rPr>
      <w:rFonts w:asciiTheme="minorHAnsi" w:hAnsiTheme="minorHAnsi"/>
      <w:i/>
      <w:snapToGrid/>
      <w:sz w:val="24"/>
    </w:rPr>
  </w:style>
  <w:style w:type="paragraph" w:styleId="Kop4">
    <w:name w:val="heading 4"/>
    <w:basedOn w:val="Standaard"/>
    <w:next w:val="Standaard"/>
    <w:link w:val="Kop4Char"/>
    <w:uiPriority w:val="9"/>
    <w:unhideWhenUsed/>
    <w:qFormat/>
    <w:rsid w:val="00466EEA"/>
    <w:pPr>
      <w:keepNext/>
      <w:keepLines/>
      <w:outlineLvl w:val="3"/>
    </w:pPr>
    <w:rPr>
      <w:rFonts w:asciiTheme="minorHAnsi" w:eastAsiaTheme="majorEastAsia" w:hAnsiTheme="minorHAnsi" w:cstheme="majorBidi"/>
      <w:bCs/>
      <w:i/>
      <w:iCs/>
    </w:rPr>
  </w:style>
  <w:style w:type="paragraph" w:styleId="Kop5">
    <w:name w:val="heading 5"/>
    <w:basedOn w:val="Standaard"/>
    <w:next w:val="Standaard"/>
    <w:link w:val="Kop5Char"/>
    <w:uiPriority w:val="9"/>
    <w:unhideWhenUsed/>
    <w:qFormat/>
    <w:rsid w:val="00466EEA"/>
    <w:pPr>
      <w:keepNext/>
      <w:keepLines/>
      <w:outlineLvl w:val="4"/>
    </w:pPr>
    <w:rPr>
      <w:rFonts w:eastAsiaTheme="majorEastAsia" w:cstheme="majorBidi"/>
      <w:u w:val="single"/>
    </w:rPr>
  </w:style>
  <w:style w:type="paragraph" w:styleId="Kop6">
    <w:name w:val="heading 6"/>
    <w:basedOn w:val="Standaard"/>
    <w:next w:val="Standaard"/>
    <w:link w:val="Kop6Char"/>
    <w:uiPriority w:val="9"/>
    <w:unhideWhenUsed/>
    <w:qFormat/>
    <w:rsid w:val="00466EEA"/>
    <w:pPr>
      <w:keepNext/>
      <w:keepLines/>
      <w:outlineLvl w:val="5"/>
    </w:pPr>
    <w:rPr>
      <w:rFonts w:eastAsiaTheme="majorEastAsia" w:cstheme="majorBidi"/>
      <w:iCs/>
      <w:color w:val="B2B2B2"/>
    </w:rPr>
  </w:style>
  <w:style w:type="paragraph" w:styleId="Kop7">
    <w:name w:val="heading 7"/>
    <w:basedOn w:val="Standaard"/>
    <w:next w:val="Standaard"/>
    <w:link w:val="Kop7Char"/>
    <w:uiPriority w:val="9"/>
    <w:unhideWhenUsed/>
    <w:qFormat/>
    <w:rsid w:val="00466EEA"/>
    <w:pPr>
      <w:keepNext/>
      <w:keepLines/>
      <w:outlineLvl w:val="6"/>
    </w:pPr>
    <w:rPr>
      <w:rFonts w:eastAsiaTheme="majorEastAsia" w:cstheme="majorBidi"/>
      <w:i/>
      <w:iCs/>
      <w:color w:val="B2B2B2"/>
    </w:rPr>
  </w:style>
  <w:style w:type="paragraph" w:styleId="Kop8">
    <w:name w:val="heading 8"/>
    <w:basedOn w:val="Standaard"/>
    <w:next w:val="Standaard"/>
    <w:link w:val="Kop8Char"/>
    <w:uiPriority w:val="9"/>
    <w:unhideWhenUsed/>
    <w:qFormat/>
    <w:rsid w:val="00466EEA"/>
    <w:pPr>
      <w:keepNext/>
      <w:keepLines/>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uiPriority w:val="9"/>
    <w:unhideWhenUsed/>
    <w:qFormat/>
    <w:rsid w:val="00466EEA"/>
    <w:pPr>
      <w:keepNext/>
      <w:keepLines/>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66EEA"/>
    <w:rPr>
      <w:rFonts w:eastAsia="Times New Roman" w:cs="Times New Roman"/>
      <w:b/>
      <w:bCs/>
      <w:i/>
      <w:iCs/>
      <w:color w:val="0070C0"/>
      <w:kern w:val="28"/>
      <w:sz w:val="24"/>
      <w:szCs w:val="20"/>
      <w:lang w:val="nl-NL" w:eastAsia="nl-NL"/>
    </w:rPr>
  </w:style>
  <w:style w:type="character" w:customStyle="1" w:styleId="Kop2Char">
    <w:name w:val="Kop 2 Char"/>
    <w:basedOn w:val="Standaardalinea-lettertype"/>
    <w:link w:val="Kop2"/>
    <w:rsid w:val="00A52F12"/>
    <w:rPr>
      <w:rFonts w:eastAsia="Times New Roman" w:cs="Times New Roman"/>
      <w:b/>
      <w:sz w:val="24"/>
      <w:szCs w:val="20"/>
      <w:lang w:val="nl-NL" w:eastAsia="nl-NL"/>
    </w:rPr>
  </w:style>
  <w:style w:type="character" w:customStyle="1" w:styleId="Kop3Char">
    <w:name w:val="Kop 3 Char"/>
    <w:basedOn w:val="Standaardalinea-lettertype"/>
    <w:link w:val="Kop3"/>
    <w:rsid w:val="00466EEA"/>
    <w:rPr>
      <w:rFonts w:eastAsia="Times New Roman" w:cs="Times New Roman"/>
      <w:i/>
      <w:sz w:val="24"/>
      <w:szCs w:val="20"/>
      <w:lang w:val="nl-NL" w:eastAsia="nl-NL"/>
    </w:rPr>
  </w:style>
  <w:style w:type="character" w:customStyle="1" w:styleId="Kop4Char">
    <w:name w:val="Kop 4 Char"/>
    <w:basedOn w:val="Standaardalinea-lettertype"/>
    <w:link w:val="Kop4"/>
    <w:uiPriority w:val="9"/>
    <w:rsid w:val="00466EEA"/>
    <w:rPr>
      <w:rFonts w:eastAsiaTheme="majorEastAsia" w:cstheme="majorBidi"/>
      <w:bCs/>
      <w:i/>
      <w:iCs/>
      <w:snapToGrid w:val="0"/>
      <w:szCs w:val="20"/>
      <w:lang w:val="nl-NL" w:eastAsia="nl-NL"/>
    </w:rPr>
  </w:style>
  <w:style w:type="character" w:customStyle="1" w:styleId="Kop5Char">
    <w:name w:val="Kop 5 Char"/>
    <w:basedOn w:val="Standaardalinea-lettertype"/>
    <w:link w:val="Kop5"/>
    <w:uiPriority w:val="9"/>
    <w:rsid w:val="00466EEA"/>
    <w:rPr>
      <w:rFonts w:ascii="Arial" w:eastAsiaTheme="majorEastAsia" w:hAnsi="Arial" w:cstheme="majorBidi"/>
      <w:snapToGrid w:val="0"/>
      <w:sz w:val="20"/>
      <w:szCs w:val="20"/>
      <w:u w:val="single"/>
      <w:lang w:val="nl-NL" w:eastAsia="nl-NL"/>
    </w:rPr>
  </w:style>
  <w:style w:type="character" w:customStyle="1" w:styleId="Kop6Char">
    <w:name w:val="Kop 6 Char"/>
    <w:basedOn w:val="Standaardalinea-lettertype"/>
    <w:link w:val="Kop6"/>
    <w:uiPriority w:val="9"/>
    <w:rsid w:val="00466EEA"/>
    <w:rPr>
      <w:rFonts w:ascii="Arial" w:eastAsiaTheme="majorEastAsia" w:hAnsi="Arial" w:cstheme="majorBidi"/>
      <w:iCs/>
      <w:snapToGrid w:val="0"/>
      <w:color w:val="B2B2B2"/>
      <w:sz w:val="20"/>
      <w:szCs w:val="20"/>
      <w:lang w:val="nl-NL" w:eastAsia="nl-NL"/>
    </w:rPr>
  </w:style>
  <w:style w:type="character" w:customStyle="1" w:styleId="Kop7Char">
    <w:name w:val="Kop 7 Char"/>
    <w:basedOn w:val="Standaardalinea-lettertype"/>
    <w:link w:val="Kop7"/>
    <w:uiPriority w:val="9"/>
    <w:rsid w:val="00466EEA"/>
    <w:rPr>
      <w:rFonts w:ascii="Arial" w:eastAsiaTheme="majorEastAsia" w:hAnsi="Arial" w:cstheme="majorBidi"/>
      <w:i/>
      <w:iCs/>
      <w:snapToGrid w:val="0"/>
      <w:color w:val="B2B2B2"/>
      <w:sz w:val="20"/>
      <w:szCs w:val="20"/>
      <w:lang w:val="nl-NL" w:eastAsia="nl-NL"/>
    </w:rPr>
  </w:style>
  <w:style w:type="character" w:customStyle="1" w:styleId="Kop8Char">
    <w:name w:val="Kop 8 Char"/>
    <w:basedOn w:val="Standaardalinea-lettertype"/>
    <w:link w:val="Kop8"/>
    <w:uiPriority w:val="9"/>
    <w:rsid w:val="00466EEA"/>
    <w:rPr>
      <w:rFonts w:asciiTheme="majorHAnsi" w:eastAsiaTheme="majorEastAsia" w:hAnsiTheme="majorHAnsi" w:cstheme="majorBidi"/>
      <w:snapToGrid w:val="0"/>
      <w:color w:val="404040" w:themeColor="text1" w:themeTint="BF"/>
      <w:sz w:val="20"/>
      <w:szCs w:val="20"/>
      <w:lang w:val="nl-NL" w:eastAsia="nl-NL"/>
    </w:rPr>
  </w:style>
  <w:style w:type="character" w:customStyle="1" w:styleId="Kop9Char">
    <w:name w:val="Kop 9 Char"/>
    <w:basedOn w:val="Standaardalinea-lettertype"/>
    <w:link w:val="Kop9"/>
    <w:uiPriority w:val="9"/>
    <w:rsid w:val="00466EEA"/>
    <w:rPr>
      <w:rFonts w:asciiTheme="majorHAnsi" w:eastAsiaTheme="majorEastAsia" w:hAnsiTheme="majorHAnsi" w:cstheme="majorBidi"/>
      <w:i/>
      <w:iCs/>
      <w:snapToGrid w:val="0"/>
      <w:color w:val="404040" w:themeColor="text1" w:themeTint="BF"/>
      <w:sz w:val="20"/>
      <w:szCs w:val="20"/>
      <w:lang w:val="nl-NL" w:eastAsia="nl-NL"/>
    </w:rPr>
  </w:style>
  <w:style w:type="paragraph" w:styleId="Koptekst">
    <w:name w:val="header"/>
    <w:basedOn w:val="Standaard"/>
    <w:link w:val="KoptekstChar"/>
    <w:autoRedefine/>
    <w:semiHidden/>
    <w:rsid w:val="00466EEA"/>
    <w:pPr>
      <w:tabs>
        <w:tab w:val="center" w:pos="4536"/>
        <w:tab w:val="right" w:pos="9072"/>
      </w:tabs>
    </w:pPr>
    <w:rPr>
      <w:color w:val="C0C0C0"/>
      <w:sz w:val="16"/>
    </w:rPr>
  </w:style>
  <w:style w:type="character" w:customStyle="1" w:styleId="KoptekstChar">
    <w:name w:val="Koptekst Char"/>
    <w:basedOn w:val="Standaardalinea-lettertype"/>
    <w:link w:val="Koptekst"/>
    <w:semiHidden/>
    <w:rsid w:val="00466EEA"/>
    <w:rPr>
      <w:rFonts w:ascii="Arial" w:eastAsia="Times New Roman" w:hAnsi="Arial" w:cs="Times New Roman"/>
      <w:snapToGrid w:val="0"/>
      <w:color w:val="C0C0C0"/>
      <w:sz w:val="16"/>
      <w:szCs w:val="20"/>
      <w:lang w:val="nl-NL" w:eastAsia="nl-NL"/>
    </w:rPr>
  </w:style>
  <w:style w:type="paragraph" w:styleId="Voettekst">
    <w:name w:val="footer"/>
    <w:basedOn w:val="Standaard"/>
    <w:link w:val="VoettekstChar"/>
    <w:autoRedefine/>
    <w:uiPriority w:val="99"/>
    <w:rsid w:val="00466EEA"/>
    <w:pPr>
      <w:tabs>
        <w:tab w:val="center" w:pos="4536"/>
        <w:tab w:val="right" w:pos="9072"/>
      </w:tabs>
    </w:pPr>
    <w:rPr>
      <w:noProof/>
      <w:color w:val="C0C0C0"/>
      <w:sz w:val="16"/>
    </w:rPr>
  </w:style>
  <w:style w:type="character" w:customStyle="1" w:styleId="VoettekstChar">
    <w:name w:val="Voettekst Char"/>
    <w:basedOn w:val="Standaardalinea-lettertype"/>
    <w:link w:val="Voettekst"/>
    <w:uiPriority w:val="99"/>
    <w:rsid w:val="00466EEA"/>
    <w:rPr>
      <w:rFonts w:ascii="Arial" w:eastAsia="Times New Roman" w:hAnsi="Arial" w:cs="Times New Roman"/>
      <w:noProof/>
      <w:snapToGrid w:val="0"/>
      <w:color w:val="C0C0C0"/>
      <w:sz w:val="16"/>
      <w:szCs w:val="20"/>
      <w:lang w:val="nl-NL" w:eastAsia="nl-NL"/>
    </w:rPr>
  </w:style>
  <w:style w:type="paragraph" w:styleId="Ballontekst">
    <w:name w:val="Balloon Text"/>
    <w:basedOn w:val="Standaard"/>
    <w:link w:val="BallontekstChar"/>
    <w:uiPriority w:val="99"/>
    <w:semiHidden/>
    <w:unhideWhenUsed/>
    <w:rsid w:val="00466EEA"/>
    <w:rPr>
      <w:rFonts w:ascii="Tahoma" w:hAnsi="Tahoma" w:cs="Tahoma"/>
      <w:sz w:val="16"/>
      <w:szCs w:val="16"/>
    </w:rPr>
  </w:style>
  <w:style w:type="character" w:customStyle="1" w:styleId="BallontekstChar">
    <w:name w:val="Ballontekst Char"/>
    <w:basedOn w:val="Standaardalinea-lettertype"/>
    <w:link w:val="Ballontekst"/>
    <w:uiPriority w:val="99"/>
    <w:semiHidden/>
    <w:rsid w:val="00466EEA"/>
    <w:rPr>
      <w:rFonts w:ascii="Tahoma" w:eastAsia="Times New Roman" w:hAnsi="Tahoma" w:cs="Tahoma"/>
      <w:snapToGrid w:val="0"/>
      <w:sz w:val="16"/>
      <w:szCs w:val="16"/>
      <w:lang w:val="nl-NL" w:eastAsia="nl-NL"/>
    </w:rPr>
  </w:style>
  <w:style w:type="paragraph" w:styleId="Kopvaninhoudsopgave">
    <w:name w:val="TOC Heading"/>
    <w:basedOn w:val="Kop1"/>
    <w:next w:val="Standaard"/>
    <w:uiPriority w:val="39"/>
    <w:unhideWhenUsed/>
    <w:qFormat/>
    <w:rsid w:val="00466EEA"/>
    <w:pPr>
      <w:spacing w:before="480" w:line="276" w:lineRule="auto"/>
      <w:outlineLvl w:val="9"/>
    </w:pPr>
    <w:rPr>
      <w:rFonts w:asciiTheme="majorHAnsi" w:eastAsiaTheme="majorEastAsia" w:hAnsiTheme="majorHAnsi" w:cstheme="majorBidi"/>
      <w:b w:val="0"/>
      <w:bCs w:val="0"/>
      <w:color w:val="365F91" w:themeColor="accent1" w:themeShade="BF"/>
      <w:kern w:val="0"/>
      <w:szCs w:val="28"/>
      <w:lang w:eastAsia="en-US"/>
    </w:rPr>
  </w:style>
  <w:style w:type="paragraph" w:styleId="Inhopg1">
    <w:name w:val="toc 1"/>
    <w:basedOn w:val="Standaard"/>
    <w:next w:val="Standaard"/>
    <w:autoRedefine/>
    <w:uiPriority w:val="39"/>
    <w:unhideWhenUsed/>
    <w:rsid w:val="00466EEA"/>
    <w:pPr>
      <w:spacing w:after="100"/>
    </w:pPr>
  </w:style>
  <w:style w:type="paragraph" w:styleId="Inhopg2">
    <w:name w:val="toc 2"/>
    <w:basedOn w:val="Standaard"/>
    <w:next w:val="Standaard"/>
    <w:autoRedefine/>
    <w:uiPriority w:val="39"/>
    <w:unhideWhenUsed/>
    <w:rsid w:val="00466EEA"/>
    <w:pPr>
      <w:spacing w:after="100"/>
      <w:ind w:left="200"/>
    </w:pPr>
  </w:style>
  <w:style w:type="paragraph" w:styleId="Inhopg3">
    <w:name w:val="toc 3"/>
    <w:basedOn w:val="Standaard"/>
    <w:next w:val="Standaard"/>
    <w:autoRedefine/>
    <w:uiPriority w:val="39"/>
    <w:unhideWhenUsed/>
    <w:rsid w:val="00466EEA"/>
    <w:pPr>
      <w:spacing w:after="100"/>
      <w:ind w:left="400"/>
    </w:pPr>
  </w:style>
  <w:style w:type="character" w:styleId="Hyperlink">
    <w:name w:val="Hyperlink"/>
    <w:basedOn w:val="Standaardalinea-lettertype"/>
    <w:uiPriority w:val="99"/>
    <w:unhideWhenUsed/>
    <w:rsid w:val="00466EEA"/>
    <w:rPr>
      <w:color w:val="0000FF" w:themeColor="hyperlink"/>
      <w:u w:val="single"/>
    </w:rPr>
  </w:style>
  <w:style w:type="paragraph" w:styleId="Voetnoottekst">
    <w:name w:val="footnote text"/>
    <w:basedOn w:val="Standaard"/>
    <w:link w:val="VoetnoottekstChar"/>
    <w:uiPriority w:val="99"/>
    <w:semiHidden/>
    <w:unhideWhenUsed/>
    <w:rsid w:val="00466EEA"/>
    <w:rPr>
      <w:sz w:val="16"/>
    </w:rPr>
  </w:style>
  <w:style w:type="character" w:customStyle="1" w:styleId="VoetnoottekstChar">
    <w:name w:val="Voetnoottekst Char"/>
    <w:basedOn w:val="Standaardalinea-lettertype"/>
    <w:link w:val="Voetnoottekst"/>
    <w:uiPriority w:val="99"/>
    <w:semiHidden/>
    <w:rsid w:val="00466EEA"/>
    <w:rPr>
      <w:rFonts w:ascii="Arial" w:eastAsia="Times New Roman" w:hAnsi="Arial" w:cs="Times New Roman"/>
      <w:snapToGrid w:val="0"/>
      <w:sz w:val="16"/>
      <w:szCs w:val="20"/>
      <w:lang w:val="nl-NL" w:eastAsia="nl-NL"/>
    </w:rPr>
  </w:style>
  <w:style w:type="character" w:styleId="Voetnootmarkering">
    <w:name w:val="footnote reference"/>
    <w:basedOn w:val="Standaardalinea-lettertype"/>
    <w:uiPriority w:val="99"/>
    <w:semiHidden/>
    <w:unhideWhenUsed/>
    <w:rsid w:val="00466EEA"/>
    <w:rPr>
      <w:vertAlign w:val="superscript"/>
    </w:rPr>
  </w:style>
  <w:style w:type="paragraph" w:styleId="Bijschrift">
    <w:name w:val="caption"/>
    <w:basedOn w:val="Standaard"/>
    <w:next w:val="Standaard"/>
    <w:uiPriority w:val="35"/>
    <w:unhideWhenUsed/>
    <w:qFormat/>
    <w:rsid w:val="00466EEA"/>
    <w:pPr>
      <w:spacing w:before="120" w:after="120"/>
    </w:pPr>
    <w:rPr>
      <w:bCs/>
      <w:i/>
      <w:color w:val="000000" w:themeColor="text1"/>
      <w:sz w:val="16"/>
      <w:szCs w:val="18"/>
    </w:rPr>
  </w:style>
  <w:style w:type="character" w:styleId="GevolgdeHyperlink">
    <w:name w:val="FollowedHyperlink"/>
    <w:basedOn w:val="Standaardalinea-lettertype"/>
    <w:uiPriority w:val="99"/>
    <w:semiHidden/>
    <w:unhideWhenUsed/>
    <w:rsid w:val="00466EEA"/>
    <w:rPr>
      <w:color w:val="800080" w:themeColor="followedHyperlink"/>
      <w:u w:val="single"/>
    </w:rPr>
  </w:style>
  <w:style w:type="paragraph" w:styleId="Lijstalinea">
    <w:name w:val="List Paragraph"/>
    <w:basedOn w:val="Standaard"/>
    <w:uiPriority w:val="34"/>
    <w:qFormat/>
    <w:rsid w:val="00466EEA"/>
    <w:pPr>
      <w:ind w:left="720"/>
      <w:contextualSpacing/>
    </w:pPr>
  </w:style>
  <w:style w:type="paragraph" w:styleId="Geenafstand">
    <w:name w:val="No Spacing"/>
    <w:link w:val="GeenafstandChar"/>
    <w:uiPriority w:val="1"/>
    <w:qFormat/>
    <w:rsid w:val="00466EEA"/>
    <w:pPr>
      <w:spacing w:after="0" w:line="240" w:lineRule="auto"/>
    </w:pPr>
    <w:rPr>
      <w:lang w:val="nl-NL"/>
    </w:rPr>
  </w:style>
  <w:style w:type="paragraph" w:customStyle="1" w:styleId="Default">
    <w:name w:val="Default"/>
    <w:rsid w:val="00466EEA"/>
    <w:pPr>
      <w:autoSpaceDE w:val="0"/>
      <w:autoSpaceDN w:val="0"/>
      <w:adjustRightInd w:val="0"/>
      <w:spacing w:after="0" w:line="240" w:lineRule="auto"/>
    </w:pPr>
    <w:rPr>
      <w:rFonts w:ascii="Calibri" w:hAnsi="Calibri" w:cs="Calibri"/>
      <w:color w:val="000000"/>
      <w:sz w:val="24"/>
      <w:szCs w:val="24"/>
      <w:lang w:val="nl-NL"/>
    </w:rPr>
  </w:style>
  <w:style w:type="character" w:customStyle="1" w:styleId="GeenafstandChar">
    <w:name w:val="Geen afstand Char"/>
    <w:link w:val="Geenafstand"/>
    <w:uiPriority w:val="1"/>
    <w:locked/>
    <w:rsid w:val="00466EEA"/>
    <w:rPr>
      <w:lang w:val="nl-NL"/>
    </w:rPr>
  </w:style>
  <w:style w:type="paragraph" w:styleId="Duidelijkcitaat">
    <w:name w:val="Intense Quote"/>
    <w:basedOn w:val="Standaard"/>
    <w:next w:val="Standaard"/>
    <w:link w:val="DuidelijkcitaatChar"/>
    <w:uiPriority w:val="30"/>
    <w:qFormat/>
    <w:rsid w:val="00466EEA"/>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466EEA"/>
    <w:rPr>
      <w:rFonts w:ascii="Arial" w:eastAsia="Times New Roman" w:hAnsi="Arial" w:cs="Times New Roman"/>
      <w:b/>
      <w:bCs/>
      <w:i/>
      <w:iCs/>
      <w:snapToGrid w:val="0"/>
      <w:color w:val="4F81BD" w:themeColor="accent1"/>
      <w:sz w:val="20"/>
      <w:szCs w:val="20"/>
      <w:lang w:val="nl-NL" w:eastAsia="nl-NL"/>
    </w:rPr>
  </w:style>
  <w:style w:type="table" w:styleId="Tabelraster">
    <w:name w:val="Table Grid"/>
    <w:basedOn w:val="Standaardtabel"/>
    <w:uiPriority w:val="59"/>
    <w:rsid w:val="00466E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5">
    <w:name w:val="Light List Accent 5"/>
    <w:basedOn w:val="Standaardtabel"/>
    <w:uiPriority w:val="61"/>
    <w:rsid w:val="00466EE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Verwijzingopmerking">
    <w:name w:val="annotation reference"/>
    <w:basedOn w:val="Standaardalinea-lettertype"/>
    <w:uiPriority w:val="99"/>
    <w:semiHidden/>
    <w:unhideWhenUsed/>
    <w:rsid w:val="00466EEA"/>
    <w:rPr>
      <w:sz w:val="16"/>
      <w:szCs w:val="16"/>
    </w:rPr>
  </w:style>
  <w:style w:type="paragraph" w:styleId="Tekstopmerking">
    <w:name w:val="annotation text"/>
    <w:basedOn w:val="Standaard"/>
    <w:link w:val="TekstopmerkingChar"/>
    <w:uiPriority w:val="99"/>
    <w:unhideWhenUsed/>
    <w:rsid w:val="00466EEA"/>
    <w:pPr>
      <w:widowControl/>
    </w:pPr>
    <w:rPr>
      <w:rFonts w:asciiTheme="minorHAnsi" w:eastAsiaTheme="minorHAnsi" w:hAnsiTheme="minorHAnsi" w:cstheme="minorBidi"/>
      <w:snapToGrid/>
      <w:lang w:eastAsia="en-US"/>
    </w:rPr>
  </w:style>
  <w:style w:type="character" w:customStyle="1" w:styleId="TekstopmerkingChar">
    <w:name w:val="Tekst opmerking Char"/>
    <w:basedOn w:val="Standaardalinea-lettertype"/>
    <w:link w:val="Tekstopmerking"/>
    <w:uiPriority w:val="99"/>
    <w:rsid w:val="00466EEA"/>
    <w:rPr>
      <w:sz w:val="20"/>
      <w:szCs w:val="20"/>
      <w:lang w:val="nl-NL"/>
    </w:rPr>
  </w:style>
  <w:style w:type="character" w:customStyle="1" w:styleId="apple-converted-space">
    <w:name w:val="apple-converted-space"/>
    <w:basedOn w:val="Standaardalinea-lettertype"/>
    <w:rsid w:val="00466EEA"/>
  </w:style>
  <w:style w:type="paragraph" w:styleId="Onderwerpvanopmerking">
    <w:name w:val="annotation subject"/>
    <w:basedOn w:val="Tekstopmerking"/>
    <w:next w:val="Tekstopmerking"/>
    <w:link w:val="OnderwerpvanopmerkingChar"/>
    <w:uiPriority w:val="99"/>
    <w:semiHidden/>
    <w:unhideWhenUsed/>
    <w:rsid w:val="00466EEA"/>
    <w:pPr>
      <w:widowControl w:val="0"/>
    </w:pPr>
    <w:rPr>
      <w:rFonts w:ascii="Arial" w:eastAsia="Times New Roman" w:hAnsi="Arial" w:cs="Times New Roman"/>
      <w:b/>
      <w:bCs/>
      <w:snapToGrid w:val="0"/>
      <w:lang w:eastAsia="nl-NL"/>
    </w:rPr>
  </w:style>
  <w:style w:type="character" w:customStyle="1" w:styleId="OnderwerpvanopmerkingChar">
    <w:name w:val="Onderwerp van opmerking Char"/>
    <w:basedOn w:val="TekstopmerkingChar"/>
    <w:link w:val="Onderwerpvanopmerking"/>
    <w:uiPriority w:val="99"/>
    <w:semiHidden/>
    <w:rsid w:val="00466EEA"/>
    <w:rPr>
      <w:rFonts w:ascii="Arial" w:eastAsia="Times New Roman" w:hAnsi="Arial" w:cs="Times New Roman"/>
      <w:b/>
      <w:bCs/>
      <w:snapToGrid w:val="0"/>
      <w:sz w:val="20"/>
      <w:szCs w:val="20"/>
      <w:lang w:val="nl-NL" w:eastAsia="nl-NL"/>
    </w:rPr>
  </w:style>
  <w:style w:type="paragraph" w:styleId="Normaalweb">
    <w:name w:val="Normal (Web)"/>
    <w:basedOn w:val="Standaard"/>
    <w:uiPriority w:val="99"/>
    <w:semiHidden/>
    <w:unhideWhenUsed/>
    <w:rsid w:val="00466EEA"/>
    <w:pPr>
      <w:widowControl/>
      <w:spacing w:before="100" w:beforeAutospacing="1" w:after="100" w:afterAutospacing="1"/>
    </w:pPr>
    <w:rPr>
      <w:rFonts w:ascii="Times New Roman" w:hAnsi="Times New Roman"/>
      <w:snapToGrid/>
      <w:sz w:val="24"/>
      <w:szCs w:val="24"/>
    </w:rPr>
  </w:style>
  <w:style w:type="character" w:styleId="Zwaar">
    <w:name w:val="Strong"/>
    <w:basedOn w:val="Standaardalinea-lettertype"/>
    <w:uiPriority w:val="22"/>
    <w:qFormat/>
    <w:rsid w:val="00466EEA"/>
    <w:rPr>
      <w:b/>
      <w:bCs/>
    </w:rPr>
  </w:style>
  <w:style w:type="character" w:styleId="Nadruk">
    <w:name w:val="Emphasis"/>
    <w:basedOn w:val="Standaardalinea-lettertype"/>
    <w:uiPriority w:val="20"/>
    <w:qFormat/>
    <w:rsid w:val="00466EEA"/>
    <w:rPr>
      <w:i/>
      <w:iCs/>
    </w:rPr>
  </w:style>
  <w:style w:type="paragraph" w:styleId="HTML-voorafopgemaakt">
    <w:name w:val="HTML Preformatted"/>
    <w:basedOn w:val="Standaard"/>
    <w:link w:val="HTML-voorafopgemaaktChar"/>
    <w:uiPriority w:val="99"/>
    <w:semiHidden/>
    <w:unhideWhenUsed/>
    <w:rsid w:val="00466E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rPr>
  </w:style>
  <w:style w:type="character" w:customStyle="1" w:styleId="HTML-voorafopgemaaktChar">
    <w:name w:val="HTML - vooraf opgemaakt Char"/>
    <w:basedOn w:val="Standaardalinea-lettertype"/>
    <w:link w:val="HTML-voorafopgemaakt"/>
    <w:uiPriority w:val="99"/>
    <w:semiHidden/>
    <w:rsid w:val="00466EEA"/>
    <w:rPr>
      <w:rFonts w:ascii="Courier New" w:eastAsia="Times New Roman" w:hAnsi="Courier New" w:cs="Courier New"/>
      <w:sz w:val="20"/>
      <w:szCs w:val="20"/>
      <w:lang w:val="nl-NL" w:eastAsia="nl-NL"/>
    </w:rPr>
  </w:style>
  <w:style w:type="paragraph" w:customStyle="1" w:styleId="Standard1">
    <w:name w:val="Standard1"/>
    <w:rsid w:val="00466EEA"/>
    <w:pPr>
      <w:widowControl w:val="0"/>
      <w:suppressAutoHyphens/>
      <w:autoSpaceDN w:val="0"/>
      <w:spacing w:after="0" w:line="240" w:lineRule="auto"/>
      <w:textAlignment w:val="baseline"/>
    </w:pPr>
    <w:rPr>
      <w:rFonts w:ascii="Arial" w:eastAsia="Times New Roman" w:hAnsi="Arial" w:cs="Times New Roman"/>
      <w:kern w:val="3"/>
      <w:sz w:val="20"/>
      <w:szCs w:val="20"/>
      <w:lang w:val="nl-NL" w:eastAsia="nl-NL"/>
    </w:rPr>
  </w:style>
  <w:style w:type="character" w:styleId="Subtielebenadrukking">
    <w:name w:val="Subtle Emphasis"/>
    <w:rsid w:val="00466EEA"/>
    <w:rPr>
      <w:i/>
      <w:iCs/>
      <w:color w:val="808080"/>
    </w:rPr>
  </w:style>
  <w:style w:type="numbering" w:customStyle="1" w:styleId="WWNum32">
    <w:name w:val="WWNum32"/>
    <w:basedOn w:val="Geenlijst"/>
    <w:rsid w:val="00466EEA"/>
    <w:pPr>
      <w:numPr>
        <w:numId w:val="2"/>
      </w:numPr>
    </w:pPr>
  </w:style>
  <w:style w:type="numbering" w:customStyle="1" w:styleId="WWNum9">
    <w:name w:val="WWNum9"/>
    <w:basedOn w:val="Geenlijst"/>
    <w:rsid w:val="00466EEA"/>
    <w:pPr>
      <w:numPr>
        <w:numId w:val="3"/>
      </w:numPr>
    </w:pPr>
  </w:style>
  <w:style w:type="character" w:customStyle="1" w:styleId="Standaardalinea-lettertype1">
    <w:name w:val="Standaardalinea-lettertype1"/>
    <w:rsid w:val="0007094C"/>
  </w:style>
  <w:style w:type="paragraph" w:customStyle="1" w:styleId="D345FF3D873148C5AE3FBF3267827368">
    <w:name w:val="D345FF3D873148C5AE3FBF3267827368"/>
    <w:rsid w:val="0009336C"/>
    <w:rPr>
      <w:rFonts w:eastAsiaTheme="minorEastAsia"/>
      <w:lang w:val="nl-NL" w:eastAsia="nl-NL"/>
    </w:rPr>
  </w:style>
  <w:style w:type="paragraph" w:styleId="Eindnoottekst">
    <w:name w:val="endnote text"/>
    <w:basedOn w:val="Standaard"/>
    <w:link w:val="EindnoottekstChar"/>
    <w:uiPriority w:val="99"/>
    <w:semiHidden/>
    <w:unhideWhenUsed/>
    <w:rsid w:val="00E56735"/>
    <w:rPr>
      <w:sz w:val="20"/>
    </w:rPr>
  </w:style>
  <w:style w:type="character" w:customStyle="1" w:styleId="EindnoottekstChar">
    <w:name w:val="Eindnoottekst Char"/>
    <w:basedOn w:val="Standaardalinea-lettertype"/>
    <w:link w:val="Eindnoottekst"/>
    <w:uiPriority w:val="99"/>
    <w:semiHidden/>
    <w:rsid w:val="00E56735"/>
    <w:rPr>
      <w:rFonts w:ascii="Calibri" w:eastAsia="Times New Roman" w:hAnsi="Calibri" w:cs="Times New Roman"/>
      <w:snapToGrid w:val="0"/>
      <w:sz w:val="20"/>
      <w:szCs w:val="20"/>
      <w:lang w:val="nl-NL" w:eastAsia="nl-NL"/>
    </w:rPr>
  </w:style>
  <w:style w:type="character" w:styleId="Eindnootmarkering">
    <w:name w:val="endnote reference"/>
    <w:basedOn w:val="Standaardalinea-lettertype"/>
    <w:uiPriority w:val="99"/>
    <w:semiHidden/>
    <w:unhideWhenUsed/>
    <w:rsid w:val="00E56735"/>
    <w:rPr>
      <w:vertAlign w:val="superscript"/>
    </w:rPr>
  </w:style>
  <w:style w:type="table" w:styleId="Gemiddeldraster3-accent5">
    <w:name w:val="Medium Grid 3 Accent 5"/>
    <w:basedOn w:val="Standaardtabel"/>
    <w:uiPriority w:val="69"/>
    <w:rsid w:val="007921D7"/>
    <w:pPr>
      <w:spacing w:after="0" w:line="240" w:lineRule="auto"/>
    </w:pPr>
    <w:rPr>
      <w:rFonts w:ascii="Arial" w:eastAsia="Times New Roman" w:hAnsi="Arial" w:cs="Arial"/>
      <w:lang w:val="nl-NL"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ecials.han.nl/themasites/studiecentra/zoeken-en-vinden/gezondheid/digitale-bronnen/" TargetMode="External"/><Relationship Id="rId26" Type="http://schemas.openxmlformats.org/officeDocument/2006/relationships/hyperlink" Target="http://www.rightmarktonderzoek.nl/kwantitatief-onderzoek/voor-en-nadelen-kwantitatief-onderzoek" TargetMode="External"/><Relationship Id="rId39" Type="http://schemas.openxmlformats.org/officeDocument/2006/relationships/hyperlink" Target="http://mantelzorgervanhetjaar.nl/mantelzorg/" TargetMode="External"/><Relationship Id="rId21" Type="http://schemas.openxmlformats.org/officeDocument/2006/relationships/hyperlink" Target="http://che.surfsharekit.nl:8080/get/smpid:10351/DS1/" TargetMode="External"/><Relationship Id="rId34" Type="http://schemas.openxmlformats.org/officeDocument/2006/relationships/hyperlink" Target="http://www.zelfredzaamheidmatrix.nl/resources/site1449/General/Matrix/Zelfredzaamheid_Matrix-2013.pdf" TargetMode="External"/><Relationship Id="rId42" Type="http://schemas.openxmlformats.org/officeDocument/2006/relationships/hyperlink" Target="http://mens-en-samenleving.infonu.nl/communicatie/32143-werken-met-de-roos-van-leary.html%20Geraadpleegd%202015%20januari%206" TargetMode="External"/><Relationship Id="rId47" Type="http://schemas.openxmlformats.org/officeDocument/2006/relationships/hyperlink" Target="mailto:C.bertels@hotmail.de" TargetMode="External"/><Relationship Id="rId50" Type="http://schemas.openxmlformats.org/officeDocument/2006/relationships/hyperlink" Target="mailto:Floris.vandelaar@radboudumc.nl" TargetMode="External"/><Relationship Id="rId55" Type="http://schemas.openxmlformats.org/officeDocument/2006/relationships/image" Target="media/image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etenschap.infonu.nl/onderzoek/91488-inleiding-schrijven.html" TargetMode="External"/><Relationship Id="rId29" Type="http://schemas.openxmlformats.org/officeDocument/2006/relationships/hyperlink" Target="http://www.nationaalprogrammaouderenzorg.nl/fileadmin/www.npoz.nl/documenten/programmateksten/Werkdocument_NPO__Bewegingen_in_de_zorg_voor_kwetsbare_ouderen.pdf" TargetMode="External"/><Relationship Id="rId11" Type="http://schemas.openxmlformats.org/officeDocument/2006/relationships/image" Target="media/image3.gif"/><Relationship Id="rId24" Type="http://schemas.openxmlformats.org/officeDocument/2006/relationships/hyperlink" Target="http://www.rijksoverheid.nl/onderwerpen/overheidscommunicatie/informatie-voor-professionals/communicatieonderzoek/kwalitatief-onderzoek" TargetMode="External"/><Relationship Id="rId32" Type="http://schemas.openxmlformats.org/officeDocument/2006/relationships/hyperlink" Target="http://onderzoeksklapper.filab.nl/index.php?page=infopagina-enquete-vragenlijst-survey-onderzoek" TargetMode="External"/><Relationship Id="rId37" Type="http://schemas.openxmlformats.org/officeDocument/2006/relationships/hyperlink" Target="http://www.eilandzorg.com/zorg.php?mnu=25&amp;PHPSESSID=b49301d81177966d13626c40d31f9810" TargetMode="External"/><Relationship Id="rId40" Type="http://schemas.openxmlformats.org/officeDocument/2006/relationships/hyperlink" Target="http://www.kessels-smit.nl/files/Artikel_kritische_beroepssituaties2.pdf" TargetMode="External"/><Relationship Id="rId45" Type="http://schemas.openxmlformats.org/officeDocument/2006/relationships/image" Target="media/image6.png"/><Relationship Id="rId53" Type="http://schemas.openxmlformats.org/officeDocument/2006/relationships/image" Target="media/image7.png"/><Relationship Id="rId58" Type="http://schemas.openxmlformats.org/officeDocument/2006/relationships/image" Target="media/image12.png"/><Relationship Id="rId5" Type="http://schemas.openxmlformats.org/officeDocument/2006/relationships/settings" Target="settings.xml"/><Relationship Id="rId19" Type="http://schemas.openxmlformats.org/officeDocument/2006/relationships/hyperlink" Target="http://av.surfsharekit.nl:8080/get/smpid:46501/DS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han.surfsharekit.nl:8080/get/smpid:9902/DS1" TargetMode="External"/><Relationship Id="rId27" Type="http://schemas.openxmlformats.org/officeDocument/2006/relationships/hyperlink" Target="http://www.regionaalkompas.nl/zuid-holland-west/thema-s/ouderen/hoeveel-ouderen-zijn-er-in-nederland/" TargetMode="External"/><Relationship Id="rId30" Type="http://schemas.openxmlformats.org/officeDocument/2006/relationships/hyperlink" Target="http://www.zorgverzekering.info/nieuws/zorgbehoefte-65-plussers-afhankelijk-leefsituatie.html%20Geraadpleegd%202014%20december%202014" TargetMode="External"/><Relationship Id="rId35" Type="http://schemas.openxmlformats.org/officeDocument/2006/relationships/hyperlink" Target="http://www.edomah.nl/site/index.php/edomah" TargetMode="External"/><Relationship Id="rId43" Type="http://schemas.openxmlformats.org/officeDocument/2006/relationships/hyperlink" Target="http://www.agcthermion.nl" TargetMode="External"/><Relationship Id="rId48" Type="http://schemas.openxmlformats.org/officeDocument/2006/relationships/hyperlink" Target="mailto:Marilie_bos@hotmail.com" TargetMode="External"/><Relationship Id="rId56"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mailto:Renske.janssen@radboudumc.n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stip.hva.nl/selecteren/betrouwbaarheid.html" TargetMode="External"/><Relationship Id="rId25" Type="http://schemas.openxmlformats.org/officeDocument/2006/relationships/hyperlink" Target="http://www.rijksoverheid.nl/onderwerpen/overheidscommunicatie/informatie-voor-professionals/communicatieonderzoek/kwantitatief-onderzoek" TargetMode="External"/><Relationship Id="rId33" Type="http://schemas.openxmlformats.org/officeDocument/2006/relationships/hyperlink" Target="http://www.scriptieoverzicht.nl/enquete/" TargetMode="External"/><Relationship Id="rId38" Type="http://schemas.openxmlformats.org/officeDocument/2006/relationships/hyperlink" Target="http://www.mozaak.nl/portals/0/Downloads/Richtlijn%20indicatieadvisering%20Hulp%20bij%20het%20Huishouden%20jan2011.pdf" TargetMode="External"/><Relationship Id="rId46" Type="http://schemas.openxmlformats.org/officeDocument/2006/relationships/hyperlink" Target="mailto:Kirstenoudeophuis@hotmail.com" TargetMode="External"/><Relationship Id="rId59" Type="http://schemas.openxmlformats.org/officeDocument/2006/relationships/fontTable" Target="fontTable.xml"/><Relationship Id="rId20" Type="http://schemas.openxmlformats.org/officeDocument/2006/relationships/hyperlink" Target="http://gh.surfsharekit.nl:8080/get/smpid:46453/DS1/" TargetMode="External"/><Relationship Id="rId41" Type="http://schemas.openxmlformats.org/officeDocument/2006/relationships/hyperlink" Target="http://www.oook.nl/Communicatie/specifiek.html"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riptieaf.nl/literatuurstudie/scriptie-schrijven/" TargetMode="External"/><Relationship Id="rId23" Type="http://schemas.openxmlformats.org/officeDocument/2006/relationships/hyperlink" Target="http://prodb.nursing.nl/PageFiles/9997/2007,%206-38.pdf" TargetMode="External"/><Relationship Id="rId28" Type="http://schemas.openxmlformats.org/officeDocument/2006/relationships/hyperlink" Target="http://www.zonmw.nl/nl/projecten/project-detail/programma-geintegreerde-ouderenzorg-pgo-herontwerp-van-het-zorgaanbod-naar-vraaggerichte-samenh/samenvatting/" TargetMode="External"/><Relationship Id="rId36" Type="http://schemas.openxmlformats.org/officeDocument/2006/relationships/hyperlink" Target="http://mens-en-gezondheid.infonu.nl/diversen/60655-medicijnen-zelfmedicatie-medicijnen-zonder-recept.html" TargetMode="External"/><Relationship Id="rId49" Type="http://schemas.openxmlformats.org/officeDocument/2006/relationships/hyperlink" Target="mailto:Carolinebruins@outlook.com" TargetMode="External"/><Relationship Id="rId57" Type="http://schemas.openxmlformats.org/officeDocument/2006/relationships/image" Target="media/image11.png"/><Relationship Id="rId10" Type="http://schemas.openxmlformats.org/officeDocument/2006/relationships/image" Target="media/image2.jpeg"/><Relationship Id="rId31" Type="http://schemas.openxmlformats.org/officeDocument/2006/relationships/hyperlink" Target="http://rechtverklaard.wordpress.com/2013/03/21/minderjarig-of-meerderjarig/" TargetMode="External"/><Relationship Id="rId44" Type="http://schemas.openxmlformats.org/officeDocument/2006/relationships/image" Target="media/image5.png"/><Relationship Id="rId52" Type="http://schemas.openxmlformats.org/officeDocument/2006/relationships/hyperlink" Target="mailto:projectgroep27@hotmail.com" TargetMode="External"/><Relationship Id="rId6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E4469C-1753-4562-9B61-02007F24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54</Pages>
  <Words>20195</Words>
  <Characters>111076</Characters>
  <Application>Microsoft Office Word</Application>
  <DocSecurity>0</DocSecurity>
  <Lines>925</Lines>
  <Paragraphs>262</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131009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Caroline Bruins</cp:lastModifiedBy>
  <cp:revision>26</cp:revision>
  <dcterms:created xsi:type="dcterms:W3CDTF">2015-01-17T17:39:00Z</dcterms:created>
  <dcterms:modified xsi:type="dcterms:W3CDTF">2015-01-19T06:33:00Z</dcterms:modified>
</cp:coreProperties>
</file>