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5844464" w:displacedByCustomXml="next"/>
    <w:sdt>
      <w:sdtPr>
        <w:id w:val="565835574"/>
        <w:docPartObj>
          <w:docPartGallery w:val="Cover Pages"/>
          <w:docPartUnique/>
        </w:docPartObj>
      </w:sdtPr>
      <w:sdtEndPr/>
      <w:sdtContent>
        <w:p w14:paraId="28517B7B" w14:textId="3ABCB71A" w:rsidR="00A76F27" w:rsidRDefault="00A76F27">
          <w:r>
            <w:rPr>
              <w:noProof/>
            </w:rPr>
            <mc:AlternateContent>
              <mc:Choice Requires="wps">
                <w:drawing>
                  <wp:anchor distT="0" distB="0" distL="114300" distR="114300" simplePos="0" relativeHeight="251662336" behindDoc="1" locked="0" layoutInCell="1" allowOverlap="1" wp14:anchorId="0893D3C8" wp14:editId="36E76B78">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1603375</wp:posOffset>
                        </wp:positionV>
                      </mc:Fallback>
                    </mc:AlternateContent>
                    <wp:extent cx="0" cy="1543050"/>
                    <wp:effectExtent l="0" t="0" r="12700" b="8890"/>
                    <wp:wrapNone/>
                    <wp:docPr id="460" name="Rechte verbindingslijn 2"/>
                    <wp:cNvGraphicFramePr/>
                    <a:graphic xmlns:a="http://schemas.openxmlformats.org/drawingml/2006/main">
                      <a:graphicData uri="http://schemas.microsoft.com/office/word/2010/wordprocessingShape">
                        <wps:wsp>
                          <wps:cNvCnPr/>
                          <wps:spPr>
                            <a:xfrm>
                              <a:off x="0" y="0"/>
                              <a:ext cx="0" cy="1543050"/>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V relativeFrom="page">
                      <wp14:pctHeight>79500</wp14:pctHeight>
                    </wp14:sizeRelV>
                  </wp:anchor>
                </w:drawing>
              </mc:Choice>
              <mc:Fallback>
                <w:pict>
                  <v:line w14:anchorId="6B7739BA" id="Rechte verbindingslijn 2" o:spid="_x0000_s1026" style="position:absolute;z-index:-251654144;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" strokecolor="#70ad47 [3209]" strokeweight="1pt">
                    <v:stroke joinstyle="miter"/>
                    <w10:wrap anchorx="page" anchory="page"/>
                  </v:line>
                </w:pict>
              </mc:Fallback>
            </mc:AlternateContent>
          </w:r>
        </w:p>
        <w:p w14:paraId="443A308F" w14:textId="77777777" w:rsidR="00924E86" w:rsidRDefault="00924E86" w:rsidP="00924E86">
          <w:r w:rsidRPr="00924E86">
            <w:rPr>
              <w:noProof/>
            </w:rPr>
            <w:drawing>
              <wp:anchor distT="0" distB="0" distL="114300" distR="114300" simplePos="0" relativeHeight="251665408" behindDoc="0" locked="0" layoutInCell="1" allowOverlap="1" wp14:anchorId="21AB60DE" wp14:editId="60D7B56E">
                <wp:simplePos x="0" y="0"/>
                <wp:positionH relativeFrom="column">
                  <wp:posOffset>190500</wp:posOffset>
                </wp:positionH>
                <wp:positionV relativeFrom="paragraph">
                  <wp:posOffset>3224736</wp:posOffset>
                </wp:positionV>
                <wp:extent cx="5760720" cy="2190115"/>
                <wp:effectExtent l="0" t="0" r="5080" b="0"/>
                <wp:wrapThrough wrapText="bothSides">
                  <wp:wrapPolygon edited="0">
                    <wp:start x="0" y="0"/>
                    <wp:lineTo x="0" y="21418"/>
                    <wp:lineTo x="21571" y="21418"/>
                    <wp:lineTo x="21571" y="0"/>
                    <wp:lineTo x="0" y="0"/>
                  </wp:wrapPolygon>
                </wp:wrapThrough>
                <wp:docPr id="1" name="Afbeelding 1" descr="Groeien - Voetencentrum F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eien - Voetencentrum Flip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918D6" w14:textId="77777777" w:rsidR="00924E86" w:rsidRDefault="00924E86" w:rsidP="00924E86"/>
        <w:p w14:paraId="695EBA15" w14:textId="74C93CC1" w:rsidR="00924E86" w:rsidRDefault="00924E86" w:rsidP="00924E86">
          <w:r>
            <w:rPr>
              <w:noProof/>
            </w:rPr>
            <mc:AlternateContent>
              <mc:Choice Requires="wps">
                <w:drawing>
                  <wp:anchor distT="0" distB="0" distL="114300" distR="114300" simplePos="0" relativeHeight="251661312" behindDoc="0" locked="0" layoutInCell="1" allowOverlap="1" wp14:anchorId="1D845369" wp14:editId="3E03D937">
                    <wp:simplePos x="0" y="0"/>
                    <wp:positionH relativeFrom="page">
                      <wp:posOffset>129491</wp:posOffset>
                    </wp:positionH>
                    <wp:positionV relativeFrom="page">
                      <wp:posOffset>1604010</wp:posOffset>
                    </wp:positionV>
                    <wp:extent cx="5534025" cy="2724912"/>
                    <wp:effectExtent l="0" t="0" r="0" b="635"/>
                    <wp:wrapNone/>
                    <wp:docPr id="461" name="Tekstvak 1" title="Titel en ondertitel"/>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rFonts w:asciiTheme="majorHAnsi" w:hAnsiTheme="majorHAnsi"/>
                                    <w:b/>
                                    <w:bCs/>
                                    <w:i/>
                                    <w:caps/>
                                    <w:color w:val="70AD47" w:themeColor="accent6"/>
                                    <w:sz w:val="80"/>
                                    <w:szCs w:val="80"/>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A17A57A" w14:textId="0701D4DA" w:rsidR="008D3FD1" w:rsidRPr="00F4022B" w:rsidRDefault="008D3FD1" w:rsidP="00924E86">
                                    <w:pPr>
                                      <w:pStyle w:val="Geenafstand"/>
                                      <w:spacing w:after="900"/>
                                      <w:rPr>
                                        <w:rFonts w:asciiTheme="majorHAnsi" w:hAnsiTheme="majorHAnsi"/>
                                        <w:b/>
                                        <w:bCs/>
                                        <w:i/>
                                        <w:caps/>
                                        <w:color w:val="70AD47" w:themeColor="accent6"/>
                                        <w:sz w:val="80"/>
                                        <w:szCs w:val="80"/>
                                      </w:rPr>
                                    </w:pPr>
                                    <w:r w:rsidRPr="00F4022B">
                                      <w:rPr>
                                        <w:rFonts w:asciiTheme="majorHAnsi" w:hAnsiTheme="majorHAnsi"/>
                                        <w:b/>
                                        <w:bCs/>
                                        <w:i/>
                                        <w:caps/>
                                        <w:color w:val="70AD47" w:themeColor="accent6"/>
                                        <w:sz w:val="80"/>
                                        <w:szCs w:val="80"/>
                                      </w:rPr>
                                      <w:t>Groei</w:t>
                                    </w:r>
                                    <w:r w:rsidR="00A215E7">
                                      <w:rPr>
                                        <w:rFonts w:asciiTheme="majorHAnsi" w:hAnsiTheme="majorHAnsi"/>
                                        <w:b/>
                                        <w:bCs/>
                                        <w:i/>
                                        <w:caps/>
                                        <w:color w:val="70AD47" w:themeColor="accent6"/>
                                        <w:sz w:val="80"/>
                                        <w:szCs w:val="80"/>
                                      </w:rPr>
                                      <w:t xml:space="preserve"> </w:t>
                                    </w:r>
                                    <w:r w:rsidRPr="00F4022B">
                                      <w:rPr>
                                        <w:rFonts w:asciiTheme="majorHAnsi" w:hAnsiTheme="majorHAnsi"/>
                                        <w:b/>
                                        <w:bCs/>
                                        <w:i/>
                                        <w:caps/>
                                        <w:color w:val="70AD47" w:themeColor="accent6"/>
                                        <w:sz w:val="80"/>
                                        <w:szCs w:val="80"/>
                                      </w:rPr>
                                      <w:t xml:space="preserve">en </w:t>
                                    </w:r>
                                    <w:r w:rsidR="00A215E7">
                                      <w:rPr>
                                        <w:rFonts w:asciiTheme="majorHAnsi" w:hAnsiTheme="majorHAnsi"/>
                                        <w:b/>
                                        <w:bCs/>
                                        <w:i/>
                                        <w:caps/>
                                        <w:color w:val="70AD47" w:themeColor="accent6"/>
                                        <w:sz w:val="80"/>
                                        <w:szCs w:val="80"/>
                                      </w:rPr>
                                      <w:t>bloei</w:t>
                                    </w:r>
                                  </w:p>
                                </w:sdtContent>
                              </w:sdt>
                              <w:sdt>
                                <w:sdtPr>
                                  <w:rPr>
                                    <w:color w:val="262626" w:themeColor="text1" w:themeTint="D9"/>
                                    <w:sz w:val="36"/>
                                    <w:szCs w:val="36"/>
                                  </w:rPr>
                                  <w:alias w:val="Ondertitel"/>
                                  <w:tag w:val=""/>
                                  <w:id w:val="-151999766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4833E2E8" w14:textId="60A8E1F2" w:rsidR="008D3FD1" w:rsidRPr="00CA6BA8" w:rsidRDefault="008D3FD1" w:rsidP="00924E86">
                                    <w:pPr>
                                      <w:pStyle w:val="Geenafstand"/>
                                      <w:rPr>
                                        <w:i/>
                                        <w:color w:val="262626" w:themeColor="text1" w:themeTint="D9"/>
                                        <w:sz w:val="36"/>
                                        <w:szCs w:val="36"/>
                                      </w:rPr>
                                    </w:pPr>
                                    <w:r>
                                      <w:rPr>
                                        <w:color w:val="262626" w:themeColor="text1" w:themeTint="D9"/>
                                        <w:sz w:val="36"/>
                                        <w:szCs w:val="36"/>
                                      </w:rPr>
                                      <w:t xml:space="preserve">     </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type w14:anchorId="1D845369" id="_x0000_t202" coordsize="21600,21600" o:spt="202" path="m,l,21600r21600,l21600,xe">
                    <v:stroke joinstyle="miter"/>
                    <v:path gradientshapeok="t" o:connecttype="rect"/>
                  </v:shapetype>
                  <v:shape id="Tekstvak 1" o:spid="_x0000_s1026" type="#_x0000_t202" alt="Titel: Titel en ondertitel" style="position:absolute;margin-left:10.2pt;margin-top:126.3pt;width:435.75pt;height:214.55pt;z-index:251661312;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" filled="f" stroked="f" strokeweight=".5pt">
                    <v:textbox style="mso-fit-shape-to-text:t" inset="93.6pt,,0">
                      <w:txbxContent>
                        <w:sdt>
                          <w:sdtPr>
                            <w:rPr>
                              <w:rFonts w:asciiTheme="majorHAnsi" w:hAnsiTheme="majorHAnsi"/>
                              <w:b/>
                              <w:bCs/>
                              <w:i/>
                              <w:caps/>
                              <w:color w:val="70AD47" w:themeColor="accent6"/>
                              <w:sz w:val="80"/>
                              <w:szCs w:val="80"/>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A17A57A" w14:textId="0701D4DA" w:rsidR="008D3FD1" w:rsidRPr="00F4022B" w:rsidRDefault="008D3FD1" w:rsidP="00924E86">
                              <w:pPr>
                                <w:pStyle w:val="Geenafstand"/>
                                <w:spacing w:after="900"/>
                                <w:rPr>
                                  <w:rFonts w:asciiTheme="majorHAnsi" w:hAnsiTheme="majorHAnsi"/>
                                  <w:b/>
                                  <w:bCs/>
                                  <w:i/>
                                  <w:caps/>
                                  <w:color w:val="70AD47" w:themeColor="accent6"/>
                                  <w:sz w:val="80"/>
                                  <w:szCs w:val="80"/>
                                </w:rPr>
                              </w:pPr>
                              <w:r w:rsidRPr="00F4022B">
                                <w:rPr>
                                  <w:rFonts w:asciiTheme="majorHAnsi" w:hAnsiTheme="majorHAnsi"/>
                                  <w:b/>
                                  <w:bCs/>
                                  <w:i/>
                                  <w:caps/>
                                  <w:color w:val="70AD47" w:themeColor="accent6"/>
                                  <w:sz w:val="80"/>
                                  <w:szCs w:val="80"/>
                                </w:rPr>
                                <w:t>Groei</w:t>
                              </w:r>
                              <w:r w:rsidR="00A215E7">
                                <w:rPr>
                                  <w:rFonts w:asciiTheme="majorHAnsi" w:hAnsiTheme="majorHAnsi"/>
                                  <w:b/>
                                  <w:bCs/>
                                  <w:i/>
                                  <w:caps/>
                                  <w:color w:val="70AD47" w:themeColor="accent6"/>
                                  <w:sz w:val="80"/>
                                  <w:szCs w:val="80"/>
                                </w:rPr>
                                <w:t xml:space="preserve"> </w:t>
                              </w:r>
                              <w:r w:rsidRPr="00F4022B">
                                <w:rPr>
                                  <w:rFonts w:asciiTheme="majorHAnsi" w:hAnsiTheme="majorHAnsi"/>
                                  <w:b/>
                                  <w:bCs/>
                                  <w:i/>
                                  <w:caps/>
                                  <w:color w:val="70AD47" w:themeColor="accent6"/>
                                  <w:sz w:val="80"/>
                                  <w:szCs w:val="80"/>
                                </w:rPr>
                                <w:t xml:space="preserve">en </w:t>
                              </w:r>
                              <w:r w:rsidR="00A215E7">
                                <w:rPr>
                                  <w:rFonts w:asciiTheme="majorHAnsi" w:hAnsiTheme="majorHAnsi"/>
                                  <w:b/>
                                  <w:bCs/>
                                  <w:i/>
                                  <w:caps/>
                                  <w:color w:val="70AD47" w:themeColor="accent6"/>
                                  <w:sz w:val="80"/>
                                  <w:szCs w:val="80"/>
                                </w:rPr>
                                <w:t>bloei</w:t>
                              </w:r>
                            </w:p>
                          </w:sdtContent>
                        </w:sdt>
                        <w:sdt>
                          <w:sdtPr>
                            <w:rPr>
                              <w:color w:val="262626" w:themeColor="text1" w:themeTint="D9"/>
                              <w:sz w:val="36"/>
                              <w:szCs w:val="36"/>
                            </w:rPr>
                            <w:alias w:val="Ondertitel"/>
                            <w:tag w:val=""/>
                            <w:id w:val="-151999766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4833E2E8" w14:textId="60A8E1F2" w:rsidR="008D3FD1" w:rsidRPr="00CA6BA8" w:rsidRDefault="008D3FD1" w:rsidP="00924E86">
                              <w:pPr>
                                <w:pStyle w:val="Geenafstand"/>
                                <w:rPr>
                                  <w:i/>
                                  <w:color w:val="262626" w:themeColor="text1" w:themeTint="D9"/>
                                  <w:sz w:val="36"/>
                                  <w:szCs w:val="36"/>
                                </w:rPr>
                              </w:pPr>
                              <w:r>
                                <w:rPr>
                                  <w:color w:val="262626" w:themeColor="text1" w:themeTint="D9"/>
                                  <w:sz w:val="36"/>
                                  <w:szCs w:val="36"/>
                                </w:rPr>
                                <w:t xml:space="preserve">     </w:t>
                              </w:r>
                            </w:p>
                          </w:sdtContent>
                        </w:sdt>
                      </w:txbxContent>
                    </v:textbox>
                    <w10:wrap anchorx="page" anchory="page"/>
                  </v:shape>
                </w:pict>
              </mc:Fallback>
            </mc:AlternateContent>
          </w:r>
        </w:p>
        <w:p w14:paraId="44B069C5" w14:textId="77777777" w:rsidR="00924E86" w:rsidRDefault="00924E86" w:rsidP="00924E86"/>
        <w:p w14:paraId="44F32EDA" w14:textId="77777777" w:rsidR="00924E86" w:rsidRDefault="00924E86" w:rsidP="00924E86"/>
        <w:p w14:paraId="3AD01338" w14:textId="77777777" w:rsidR="00924E86" w:rsidRDefault="00924E86" w:rsidP="00924E86"/>
        <w:p w14:paraId="0DF5B553" w14:textId="77777777" w:rsidR="00924E86" w:rsidRDefault="00924E86" w:rsidP="00924E86"/>
        <w:p w14:paraId="1535CF79" w14:textId="77777777" w:rsidR="00924E86" w:rsidRDefault="00924E86" w:rsidP="00924E86"/>
        <w:p w14:paraId="5F28EC25" w14:textId="77777777" w:rsidR="00924E86" w:rsidRDefault="00924E86" w:rsidP="00924E86"/>
        <w:p w14:paraId="2E8608CB" w14:textId="77777777" w:rsidR="00924E86" w:rsidRDefault="00924E86" w:rsidP="00924E86"/>
        <w:p w14:paraId="5754FB26" w14:textId="77777777" w:rsidR="00924E86" w:rsidRDefault="00924E86" w:rsidP="00924E86"/>
        <w:p w14:paraId="46FC0D0F" w14:textId="77777777" w:rsidR="00924E86" w:rsidRDefault="00924E86" w:rsidP="00924E86"/>
        <w:p w14:paraId="332DA285" w14:textId="77777777" w:rsidR="00924E86" w:rsidRDefault="00924E86" w:rsidP="00924E86"/>
        <w:p w14:paraId="0F310031" w14:textId="77777777" w:rsidR="00924E86" w:rsidRDefault="00924E86" w:rsidP="00924E86"/>
        <w:p w14:paraId="06EA63EA" w14:textId="77777777" w:rsidR="00924E86" w:rsidRDefault="00924E86" w:rsidP="00924E86"/>
        <w:p w14:paraId="6A0F05F0" w14:textId="77777777" w:rsidR="00924E86" w:rsidRDefault="00924E86" w:rsidP="00924E86"/>
        <w:p w14:paraId="575EFDC2" w14:textId="77777777" w:rsidR="00924E86" w:rsidRDefault="00924E86" w:rsidP="00924E86"/>
        <w:p w14:paraId="32377963" w14:textId="77777777" w:rsidR="00924E86" w:rsidRDefault="00924E86" w:rsidP="00924E86"/>
        <w:p w14:paraId="39E63B32" w14:textId="77777777" w:rsidR="00924E86" w:rsidRDefault="00924E86" w:rsidP="00924E86"/>
        <w:p w14:paraId="6C49F238" w14:textId="77777777" w:rsidR="00924E86" w:rsidRDefault="00924E86" w:rsidP="00924E86"/>
        <w:p w14:paraId="4A9AA10E" w14:textId="77777777" w:rsidR="00924E86" w:rsidRDefault="00924E86" w:rsidP="00924E86"/>
        <w:p w14:paraId="02233088" w14:textId="77777777" w:rsidR="00924E86" w:rsidRDefault="00924E86" w:rsidP="00924E86"/>
        <w:p w14:paraId="59B9C710" w14:textId="77777777" w:rsidR="00924E86" w:rsidRDefault="00924E86" w:rsidP="00924E86"/>
        <w:p w14:paraId="4B136953" w14:textId="77777777" w:rsidR="00924E86" w:rsidRDefault="00924E86" w:rsidP="00924E86"/>
        <w:p w14:paraId="539025B6" w14:textId="77777777" w:rsidR="00924E86" w:rsidRDefault="00924E86" w:rsidP="00924E86"/>
        <w:p w14:paraId="0EF40328" w14:textId="77777777" w:rsidR="00924E86" w:rsidRDefault="00924E86" w:rsidP="00924E86"/>
        <w:p w14:paraId="564817F6" w14:textId="77777777" w:rsidR="00924E86" w:rsidRDefault="00924E86" w:rsidP="00924E86"/>
        <w:p w14:paraId="481E7B07" w14:textId="26CC14D5" w:rsidR="00924E86" w:rsidRPr="00924E86" w:rsidRDefault="00924E86" w:rsidP="00924E86">
          <w:pPr>
            <w:ind w:left="2832" w:firstLine="708"/>
            <w:rPr>
              <w:rFonts w:asciiTheme="minorHAnsi" w:hAnsiTheme="minorHAnsi" w:cstheme="minorHAnsi"/>
              <w:b/>
              <w:iCs/>
              <w:sz w:val="40"/>
            </w:rPr>
          </w:pPr>
          <w:r w:rsidRPr="00924E86">
            <w:rPr>
              <w:rFonts w:asciiTheme="minorHAnsi" w:hAnsiTheme="minorHAnsi" w:cstheme="minorHAnsi"/>
              <w:b/>
              <w:iCs/>
              <w:sz w:val="40"/>
            </w:rPr>
            <w:t>Bente de Reus</w:t>
          </w:r>
        </w:p>
        <w:p w14:paraId="54628DAA" w14:textId="77777777" w:rsidR="00924E86" w:rsidRPr="00924E86" w:rsidRDefault="00924E86" w:rsidP="00924E86">
          <w:pPr>
            <w:jc w:val="center"/>
            <w:rPr>
              <w:rFonts w:asciiTheme="minorHAnsi" w:hAnsiTheme="minorHAnsi" w:cstheme="minorHAnsi"/>
              <w:b/>
              <w:iCs/>
              <w:sz w:val="40"/>
            </w:rPr>
          </w:pPr>
          <w:r w:rsidRPr="00924E86">
            <w:rPr>
              <w:rFonts w:asciiTheme="minorHAnsi" w:hAnsiTheme="minorHAnsi" w:cstheme="minorHAnsi"/>
              <w:b/>
              <w:iCs/>
              <w:sz w:val="40"/>
            </w:rPr>
            <w:t>Afstudeeronderzoek Toegepaste Psychologie</w:t>
          </w:r>
        </w:p>
        <w:p w14:paraId="63E18F98" w14:textId="77777777" w:rsidR="00924E86" w:rsidRPr="00924E86" w:rsidRDefault="00924E86" w:rsidP="00924E86">
          <w:pPr>
            <w:rPr>
              <w:rFonts w:asciiTheme="minorHAnsi" w:hAnsiTheme="minorHAnsi" w:cstheme="minorHAnsi"/>
              <w:i/>
            </w:rPr>
          </w:pPr>
        </w:p>
        <w:p w14:paraId="5F4E9614" w14:textId="77777777" w:rsidR="00924E86" w:rsidRPr="00924E86" w:rsidRDefault="00924E86" w:rsidP="00924E86">
          <w:pPr>
            <w:jc w:val="center"/>
            <w:rPr>
              <w:rFonts w:asciiTheme="minorHAnsi" w:hAnsiTheme="minorHAnsi" w:cstheme="minorHAnsi"/>
            </w:rPr>
          </w:pPr>
          <w:r w:rsidRPr="00924E86">
            <w:rPr>
              <w:rFonts w:asciiTheme="minorHAnsi" w:hAnsiTheme="minorHAnsi" w:cstheme="minorHAnsi"/>
            </w:rPr>
            <w:t>In opdracht van Joost van der Weide, lectoraat Sociale Innovatie van Hogeschool Windesheim</w:t>
          </w:r>
        </w:p>
        <w:p w14:paraId="64E071A1" w14:textId="77777777" w:rsidR="00924E86" w:rsidRPr="00924E86" w:rsidRDefault="00924E86" w:rsidP="00924E86">
          <w:pPr>
            <w:jc w:val="center"/>
            <w:rPr>
              <w:rFonts w:asciiTheme="minorHAnsi" w:hAnsiTheme="minorHAnsi" w:cstheme="minorHAnsi"/>
            </w:rPr>
          </w:pPr>
        </w:p>
        <w:p w14:paraId="11740AB4" w14:textId="77777777" w:rsidR="00924E86" w:rsidRPr="00924E86" w:rsidRDefault="00924E86" w:rsidP="00924E86">
          <w:pPr>
            <w:jc w:val="center"/>
            <w:rPr>
              <w:rFonts w:asciiTheme="minorHAnsi" w:hAnsiTheme="minorHAnsi" w:cstheme="minorHAnsi"/>
            </w:rPr>
          </w:pPr>
          <w:r w:rsidRPr="00924E86">
            <w:rPr>
              <w:rFonts w:asciiTheme="minorHAnsi" w:hAnsiTheme="minorHAnsi" w:cstheme="minorHAnsi"/>
            </w:rPr>
            <w:t>28-03-2022</w:t>
          </w:r>
        </w:p>
        <w:p w14:paraId="1AA7E309" w14:textId="5464A2DF" w:rsidR="00924E86" w:rsidRPr="00E3560E" w:rsidRDefault="00924E86" w:rsidP="00924E86">
          <w:pPr>
            <w:jc w:val="both"/>
          </w:pPr>
        </w:p>
        <w:p w14:paraId="46AFE9BB" w14:textId="01D17BEA" w:rsidR="00924E86" w:rsidRPr="00924E86" w:rsidRDefault="00574126" w:rsidP="00924E86">
          <w:r w:rsidRPr="00574126">
            <w:rPr>
              <w:noProof/>
            </w:rPr>
            <w:drawing>
              <wp:anchor distT="0" distB="0" distL="114300" distR="114300" simplePos="0" relativeHeight="251668480" behindDoc="0" locked="0" layoutInCell="1" allowOverlap="1" wp14:anchorId="2AC81014" wp14:editId="44BD02B1">
                <wp:simplePos x="0" y="0"/>
                <wp:positionH relativeFrom="column">
                  <wp:posOffset>3169285</wp:posOffset>
                </wp:positionH>
                <wp:positionV relativeFrom="paragraph">
                  <wp:posOffset>172720</wp:posOffset>
                </wp:positionV>
                <wp:extent cx="1840230" cy="1178560"/>
                <wp:effectExtent l="0" t="0" r="1270" b="0"/>
                <wp:wrapThrough wrapText="bothSides">
                  <wp:wrapPolygon edited="0">
                    <wp:start x="20870" y="0"/>
                    <wp:lineTo x="19826" y="466"/>
                    <wp:lineTo x="16099" y="3259"/>
                    <wp:lineTo x="13714" y="7448"/>
                    <wp:lineTo x="0" y="7681"/>
                    <wp:lineTo x="0" y="16759"/>
                    <wp:lineTo x="19677" y="16759"/>
                    <wp:lineTo x="19975" y="14897"/>
                    <wp:lineTo x="19230" y="12336"/>
                    <wp:lineTo x="18783" y="11172"/>
                    <wp:lineTo x="19379" y="11172"/>
                    <wp:lineTo x="20571" y="8612"/>
                    <wp:lineTo x="20422" y="7448"/>
                    <wp:lineTo x="21466" y="931"/>
                    <wp:lineTo x="21466" y="0"/>
                    <wp:lineTo x="20870" y="0"/>
                  </wp:wrapPolygon>
                </wp:wrapThrough>
                <wp:docPr id="13" name="Afbeelding 13" descr="Windesheim - Zwolle - Studiekeuze123 - Studiekeuz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desheim - Zwolle - Studiekeuze123 - Studiekeuze1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023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22B">
            <w:rPr>
              <w:noProof/>
            </w:rPr>
            <w:drawing>
              <wp:anchor distT="0" distB="0" distL="114300" distR="114300" simplePos="0" relativeHeight="251666432" behindDoc="0" locked="0" layoutInCell="1" allowOverlap="1" wp14:anchorId="4A998C2C" wp14:editId="146B0A50">
                <wp:simplePos x="0" y="0"/>
                <wp:positionH relativeFrom="column">
                  <wp:posOffset>48895</wp:posOffset>
                </wp:positionH>
                <wp:positionV relativeFrom="paragraph">
                  <wp:posOffset>170815</wp:posOffset>
                </wp:positionV>
                <wp:extent cx="2804160" cy="1355725"/>
                <wp:effectExtent l="0" t="0" r="0" b="0"/>
                <wp:wrapThrough wrapText="bothSides">
                  <wp:wrapPolygon edited="0">
                    <wp:start x="6457" y="5261"/>
                    <wp:lineTo x="3424" y="6677"/>
                    <wp:lineTo x="3228" y="8498"/>
                    <wp:lineTo x="3913" y="8903"/>
                    <wp:lineTo x="1467" y="9712"/>
                    <wp:lineTo x="1467" y="11129"/>
                    <wp:lineTo x="3717" y="12141"/>
                    <wp:lineTo x="3717" y="13759"/>
                    <wp:lineTo x="5087" y="15378"/>
                    <wp:lineTo x="6457" y="15783"/>
                    <wp:lineTo x="6946" y="15783"/>
                    <wp:lineTo x="6946" y="15378"/>
                    <wp:lineTo x="18685" y="13557"/>
                    <wp:lineTo x="18880" y="12141"/>
                    <wp:lineTo x="16630" y="12141"/>
                    <wp:lineTo x="16141" y="8903"/>
                    <wp:lineTo x="16337" y="7487"/>
                    <wp:lineTo x="14772" y="7082"/>
                    <wp:lineTo x="6946" y="5261"/>
                    <wp:lineTo x="6457" y="5261"/>
                  </wp:wrapPolygon>
                </wp:wrapThrough>
                <wp:docPr id="9" name="Afbeelding 9" descr="Hanzehogeschool Groningen - S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zehogeschool Groningen - SH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4160"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E86" w:rsidRPr="00924E86">
            <w:fldChar w:fldCharType="begin"/>
          </w:r>
          <w:r w:rsidR="005B3334">
            <w:instrText xml:space="preserve"> INCLUDEPICTURE "H:\\var\\folders\\_f\\ymsxymf12cg6ksy7ptr2_8rh0000gn\\T\\com.microsoft.Word\\WebArchiveCopyPasteTempFiles\\Goei-845x321.jpg" \* MERGEFORMAT </w:instrText>
          </w:r>
          <w:r w:rsidR="00924E86" w:rsidRPr="00924E86">
            <w:fldChar w:fldCharType="end"/>
          </w:r>
        </w:p>
        <w:p w14:paraId="63294654" w14:textId="77B25EEB" w:rsidR="00A76F27" w:rsidRDefault="00852549" w:rsidP="00A76F27"/>
      </w:sdtContent>
    </w:sdt>
    <w:p w14:paraId="5EAB4310" w14:textId="374FDBBD" w:rsidR="001A2FEB" w:rsidRDefault="001A2FEB" w:rsidP="008A08B2">
      <w:pPr>
        <w:pStyle w:val="Kop1"/>
        <w:tabs>
          <w:tab w:val="left" w:pos="1135"/>
        </w:tabs>
      </w:pPr>
    </w:p>
    <w:p w14:paraId="7FA35D68" w14:textId="7BC5A1E9" w:rsidR="00F4022B" w:rsidRPr="00F4022B" w:rsidRDefault="00F4022B" w:rsidP="00F4022B">
      <w:r w:rsidRPr="00F4022B">
        <w:fldChar w:fldCharType="begin"/>
      </w:r>
      <w:r w:rsidR="005B3334">
        <w:instrText xml:space="preserve"> INCLUDEPICTURE "H:\\var\\folders\\_f\\ymsxymf12cg6ksy7ptr2_8rh0000gn\\T\\com.microsoft.Word\\WebArchiveCopyPasteTempFiles\\Hanzehogeschool-Groningen.png" \* MERGEFORMAT </w:instrText>
      </w:r>
      <w:r w:rsidRPr="00F4022B">
        <w:fldChar w:fldCharType="end"/>
      </w:r>
    </w:p>
    <w:p w14:paraId="01967C82" w14:textId="27D27B7B" w:rsidR="00F7062C" w:rsidRDefault="00F7062C" w:rsidP="001A2FEB">
      <w:pPr>
        <w:ind w:left="2832"/>
        <w:jc w:val="right"/>
        <w:rPr>
          <w:rFonts w:ascii="Calibri" w:hAnsi="Calibri" w:cs="Calibri"/>
          <w:b/>
          <w:sz w:val="22"/>
          <w:szCs w:val="22"/>
        </w:rPr>
      </w:pPr>
    </w:p>
    <w:p w14:paraId="1AF24AF6" w14:textId="511E7EA1" w:rsidR="00F7062C" w:rsidRDefault="00F7062C" w:rsidP="001A2FEB">
      <w:pPr>
        <w:ind w:left="2832"/>
        <w:jc w:val="right"/>
        <w:rPr>
          <w:rFonts w:ascii="Calibri" w:hAnsi="Calibri" w:cs="Calibri"/>
          <w:b/>
          <w:sz w:val="22"/>
          <w:szCs w:val="22"/>
        </w:rPr>
      </w:pPr>
    </w:p>
    <w:p w14:paraId="17DAEBA6" w14:textId="17A0EA0F" w:rsidR="00F7062C" w:rsidRDefault="00F7062C" w:rsidP="001A2FEB">
      <w:pPr>
        <w:ind w:left="2832"/>
        <w:jc w:val="right"/>
        <w:rPr>
          <w:rFonts w:ascii="Calibri" w:hAnsi="Calibri" w:cs="Calibri"/>
          <w:b/>
          <w:sz w:val="22"/>
          <w:szCs w:val="22"/>
        </w:rPr>
      </w:pPr>
    </w:p>
    <w:p w14:paraId="3C88C2DF" w14:textId="619399A7" w:rsidR="00F7062C" w:rsidRDefault="00F7062C" w:rsidP="001A2FEB">
      <w:pPr>
        <w:ind w:left="2832"/>
        <w:jc w:val="right"/>
        <w:rPr>
          <w:rFonts w:ascii="Calibri" w:hAnsi="Calibri" w:cs="Calibri"/>
          <w:b/>
          <w:sz w:val="22"/>
          <w:szCs w:val="22"/>
        </w:rPr>
      </w:pPr>
    </w:p>
    <w:p w14:paraId="28FA891A" w14:textId="00B073D0" w:rsidR="00F4022B" w:rsidRPr="00F4022B" w:rsidRDefault="00F4022B" w:rsidP="00F4022B">
      <w:pPr>
        <w:rPr>
          <w:rFonts w:asciiTheme="minorHAnsi" w:hAnsiTheme="minorHAnsi" w:cstheme="minorHAnsi"/>
          <w:i/>
          <w:iCs/>
          <w:color w:val="70AD47" w:themeColor="accent6"/>
          <w:sz w:val="56"/>
          <w:szCs w:val="56"/>
        </w:rPr>
      </w:pPr>
      <w:r w:rsidRPr="00F4022B">
        <w:rPr>
          <w:rFonts w:asciiTheme="minorHAnsi" w:hAnsiTheme="minorHAnsi" w:cstheme="minorHAnsi"/>
          <w:i/>
          <w:iCs/>
          <w:color w:val="70AD47" w:themeColor="accent6"/>
          <w:sz w:val="56"/>
          <w:szCs w:val="56"/>
        </w:rPr>
        <w:t>Groei</w:t>
      </w:r>
      <w:r w:rsidR="00A215E7">
        <w:rPr>
          <w:rFonts w:asciiTheme="minorHAnsi" w:hAnsiTheme="minorHAnsi" w:cstheme="minorHAnsi"/>
          <w:i/>
          <w:iCs/>
          <w:color w:val="70AD47" w:themeColor="accent6"/>
          <w:sz w:val="56"/>
          <w:szCs w:val="56"/>
        </w:rPr>
        <w:t xml:space="preserve"> en bloei</w:t>
      </w:r>
    </w:p>
    <w:p w14:paraId="4259F021" w14:textId="07271B79" w:rsidR="00F4022B" w:rsidRPr="00D2459F" w:rsidRDefault="00F4022B" w:rsidP="00D2459F">
      <w:pPr>
        <w:pStyle w:val="Geenafstand"/>
        <w:rPr>
          <w:sz w:val="28"/>
          <w:szCs w:val="28"/>
        </w:rPr>
      </w:pPr>
      <w:r>
        <w:rPr>
          <w:noProof/>
          <w:lang w:eastAsia="nl-NL"/>
        </w:rPr>
        <mc:AlternateContent>
          <mc:Choice Requires="wps">
            <w:drawing>
              <wp:anchor distT="0" distB="0" distL="114300" distR="114300" simplePos="0" relativeHeight="251667456" behindDoc="0" locked="0" layoutInCell="1" allowOverlap="1" wp14:anchorId="0255A6AF" wp14:editId="18458765">
                <wp:simplePos x="0" y="0"/>
                <wp:positionH relativeFrom="column">
                  <wp:posOffset>-8255</wp:posOffset>
                </wp:positionH>
                <wp:positionV relativeFrom="paragraph">
                  <wp:posOffset>39370</wp:posOffset>
                </wp:positionV>
                <wp:extent cx="5669280" cy="0"/>
                <wp:effectExtent l="0" t="0" r="7620" b="12700"/>
                <wp:wrapNone/>
                <wp:docPr id="12" name="Rechte verbindingslijn 12"/>
                <wp:cNvGraphicFramePr/>
                <a:graphic xmlns:a="http://schemas.openxmlformats.org/drawingml/2006/main">
                  <a:graphicData uri="http://schemas.microsoft.com/office/word/2010/wordprocessingShape">
                    <wps:wsp>
                      <wps:cNvCnPr/>
                      <wps:spPr>
                        <a:xfrm>
                          <a:off x="0" y="0"/>
                          <a:ext cx="566928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42E95A64" id="Rechte verbindingslijn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5pt,3.1pt" to="445.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3KngEAAJQDAAAOAAAAZHJzL2Uyb0RvYy54bWysU9uO0zAQfUfiHyy/06SVqJa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" strokecolor="#70ad47 [3209]" strokeweight="1pt">
                <v:stroke joinstyle="miter"/>
              </v:line>
            </w:pict>
          </mc:Fallback>
        </mc:AlternateContent>
      </w:r>
    </w:p>
    <w:p w14:paraId="746B4A21" w14:textId="6D988CAC" w:rsidR="00F4022B" w:rsidRPr="00D2459F" w:rsidRDefault="00F4022B" w:rsidP="00D2459F">
      <w:pPr>
        <w:pStyle w:val="Geenafstand"/>
        <w:rPr>
          <w:rFonts w:cstheme="minorHAnsi"/>
          <w:i/>
          <w:color w:val="000000" w:themeColor="text1"/>
          <w:sz w:val="26"/>
          <w:szCs w:val="26"/>
        </w:rPr>
      </w:pPr>
      <w:bookmarkStart w:id="1" w:name="_Toc417309526"/>
      <w:bookmarkStart w:id="2" w:name="_Toc417310117"/>
      <w:bookmarkStart w:id="3" w:name="_Toc417376460"/>
      <w:bookmarkStart w:id="4" w:name="_Toc418256802"/>
      <w:bookmarkStart w:id="5" w:name="_Toc418753295"/>
      <w:bookmarkStart w:id="6" w:name="_Toc418863321"/>
      <w:bookmarkStart w:id="7" w:name="_Toc419109042"/>
      <w:bookmarkStart w:id="8" w:name="_Toc419109086"/>
      <w:bookmarkStart w:id="9" w:name="_Toc419633403"/>
      <w:bookmarkStart w:id="10" w:name="_Toc420793552"/>
      <w:bookmarkStart w:id="11" w:name="_Toc421023259"/>
      <w:bookmarkStart w:id="12" w:name="_Toc421129566"/>
      <w:bookmarkStart w:id="13" w:name="_Toc421186696"/>
      <w:r w:rsidRPr="00D2459F">
        <w:rPr>
          <w:rFonts w:cstheme="minorHAnsi"/>
          <w:i/>
          <w:color w:val="000000" w:themeColor="text1"/>
          <w:sz w:val="26"/>
          <w:szCs w:val="26"/>
        </w:rPr>
        <w:t xml:space="preserve">Een </w:t>
      </w:r>
      <w:r w:rsidR="00707F62">
        <w:rPr>
          <w:rFonts w:cstheme="minorHAnsi"/>
          <w:i/>
          <w:color w:val="000000" w:themeColor="text1"/>
          <w:sz w:val="26"/>
          <w:szCs w:val="26"/>
        </w:rPr>
        <w:t>advies</w:t>
      </w:r>
      <w:r w:rsidR="00B11A22">
        <w:rPr>
          <w:rFonts w:cstheme="minorHAnsi"/>
          <w:i/>
          <w:color w:val="000000" w:themeColor="text1"/>
          <w:sz w:val="26"/>
          <w:szCs w:val="26"/>
        </w:rPr>
        <w:t xml:space="preserve"> </w:t>
      </w:r>
      <w:r w:rsidR="00707F62">
        <w:rPr>
          <w:rFonts w:cstheme="minorHAnsi"/>
          <w:i/>
          <w:color w:val="000000" w:themeColor="text1"/>
          <w:sz w:val="26"/>
          <w:szCs w:val="26"/>
        </w:rPr>
        <w:t>over</w:t>
      </w:r>
      <w:r w:rsidRPr="00D2459F">
        <w:rPr>
          <w:rFonts w:cstheme="minorHAnsi"/>
          <w:i/>
          <w:color w:val="000000" w:themeColor="text1"/>
          <w:sz w:val="26"/>
          <w:szCs w:val="26"/>
        </w:rPr>
        <w:t xml:space="preserve"> hoe </w:t>
      </w:r>
      <w:bookmarkEnd w:id="1"/>
      <w:bookmarkEnd w:id="2"/>
      <w:bookmarkEnd w:id="3"/>
      <w:bookmarkEnd w:id="4"/>
      <w:bookmarkEnd w:id="5"/>
      <w:bookmarkEnd w:id="6"/>
      <w:bookmarkEnd w:id="7"/>
      <w:bookmarkEnd w:id="8"/>
      <w:bookmarkEnd w:id="9"/>
      <w:bookmarkEnd w:id="10"/>
      <w:bookmarkEnd w:id="11"/>
      <w:bookmarkEnd w:id="12"/>
      <w:bookmarkEnd w:id="13"/>
      <w:r w:rsidRPr="00D2459F">
        <w:rPr>
          <w:rFonts w:cstheme="minorHAnsi"/>
          <w:i/>
          <w:color w:val="000000" w:themeColor="text1"/>
          <w:sz w:val="26"/>
          <w:szCs w:val="26"/>
        </w:rPr>
        <w:t>begeleiding voor instromende hoveniers</w:t>
      </w:r>
      <w:r w:rsidR="00532BE3">
        <w:rPr>
          <w:rFonts w:cstheme="minorHAnsi"/>
          <w:i/>
          <w:color w:val="000000" w:themeColor="text1"/>
          <w:sz w:val="26"/>
          <w:szCs w:val="26"/>
        </w:rPr>
        <w:t xml:space="preserve"> in de leeftijdscategorie 20-24 jaar</w:t>
      </w:r>
      <w:r w:rsidRPr="00D2459F">
        <w:rPr>
          <w:rFonts w:cstheme="minorHAnsi"/>
          <w:i/>
          <w:color w:val="000000" w:themeColor="text1"/>
          <w:sz w:val="26"/>
          <w:szCs w:val="26"/>
        </w:rPr>
        <w:t xml:space="preserve"> kan worden verbeterd om duurzame inzetbaarheid te bevorderen.</w:t>
      </w:r>
    </w:p>
    <w:p w14:paraId="17DA006F" w14:textId="7DA8389D" w:rsidR="00F7062C" w:rsidRDefault="00F7062C" w:rsidP="001A2FEB">
      <w:pPr>
        <w:ind w:left="2832"/>
        <w:jc w:val="right"/>
        <w:rPr>
          <w:rFonts w:ascii="Calibri" w:hAnsi="Calibri" w:cs="Calibri"/>
          <w:b/>
          <w:sz w:val="22"/>
          <w:szCs w:val="22"/>
        </w:rPr>
      </w:pPr>
    </w:p>
    <w:p w14:paraId="7D955461" w14:textId="77777777" w:rsidR="00F7062C" w:rsidRDefault="00F7062C" w:rsidP="001A2FEB">
      <w:pPr>
        <w:ind w:left="2832"/>
        <w:jc w:val="right"/>
        <w:rPr>
          <w:rFonts w:ascii="Calibri" w:hAnsi="Calibri" w:cs="Calibri"/>
          <w:b/>
          <w:sz w:val="22"/>
          <w:szCs w:val="22"/>
        </w:rPr>
      </w:pPr>
    </w:p>
    <w:p w14:paraId="1030345E" w14:textId="77777777" w:rsidR="00F7062C" w:rsidRDefault="00F7062C" w:rsidP="001A2FEB">
      <w:pPr>
        <w:ind w:left="2832"/>
        <w:jc w:val="right"/>
        <w:rPr>
          <w:rFonts w:ascii="Calibri" w:hAnsi="Calibri" w:cs="Calibri"/>
          <w:b/>
          <w:sz w:val="22"/>
          <w:szCs w:val="22"/>
        </w:rPr>
      </w:pPr>
    </w:p>
    <w:p w14:paraId="09BB5938" w14:textId="77777777" w:rsidR="00F7062C" w:rsidRDefault="00F7062C" w:rsidP="001A2FEB">
      <w:pPr>
        <w:ind w:left="2832"/>
        <w:jc w:val="right"/>
        <w:rPr>
          <w:rFonts w:ascii="Calibri" w:hAnsi="Calibri" w:cs="Calibri"/>
          <w:b/>
          <w:sz w:val="22"/>
          <w:szCs w:val="22"/>
        </w:rPr>
      </w:pPr>
    </w:p>
    <w:p w14:paraId="6DD4340E" w14:textId="77777777" w:rsidR="00F7062C" w:rsidRDefault="00F7062C" w:rsidP="001A2FEB">
      <w:pPr>
        <w:ind w:left="2832"/>
        <w:jc w:val="right"/>
        <w:rPr>
          <w:rFonts w:ascii="Calibri" w:hAnsi="Calibri" w:cs="Calibri"/>
          <w:b/>
          <w:sz w:val="22"/>
          <w:szCs w:val="22"/>
        </w:rPr>
      </w:pPr>
    </w:p>
    <w:p w14:paraId="5D90258B" w14:textId="77777777" w:rsidR="00F7062C" w:rsidRDefault="00F7062C" w:rsidP="001A2FEB">
      <w:pPr>
        <w:ind w:left="2832"/>
        <w:jc w:val="right"/>
        <w:rPr>
          <w:rFonts w:ascii="Calibri" w:hAnsi="Calibri" w:cs="Calibri"/>
          <w:b/>
          <w:sz w:val="22"/>
          <w:szCs w:val="22"/>
        </w:rPr>
      </w:pPr>
    </w:p>
    <w:p w14:paraId="76C1342C" w14:textId="77777777" w:rsidR="00F7062C" w:rsidRDefault="00F7062C" w:rsidP="001A2FEB">
      <w:pPr>
        <w:ind w:left="2832"/>
        <w:jc w:val="right"/>
        <w:rPr>
          <w:rFonts w:ascii="Calibri" w:hAnsi="Calibri" w:cs="Calibri"/>
          <w:b/>
          <w:sz w:val="22"/>
          <w:szCs w:val="22"/>
        </w:rPr>
      </w:pPr>
    </w:p>
    <w:p w14:paraId="045FABA4" w14:textId="77777777" w:rsidR="00F7062C" w:rsidRDefault="00F7062C" w:rsidP="001A2FEB">
      <w:pPr>
        <w:ind w:left="2832"/>
        <w:jc w:val="right"/>
        <w:rPr>
          <w:rFonts w:ascii="Calibri" w:hAnsi="Calibri" w:cs="Calibri"/>
          <w:b/>
          <w:sz w:val="22"/>
          <w:szCs w:val="22"/>
        </w:rPr>
      </w:pPr>
    </w:p>
    <w:p w14:paraId="246085B1" w14:textId="7F8CD21F" w:rsidR="00F7062C" w:rsidRDefault="00F7062C" w:rsidP="001A2FEB">
      <w:pPr>
        <w:ind w:left="2832"/>
        <w:jc w:val="right"/>
        <w:rPr>
          <w:rFonts w:ascii="Calibri" w:hAnsi="Calibri" w:cs="Calibri"/>
          <w:b/>
          <w:sz w:val="22"/>
          <w:szCs w:val="22"/>
        </w:rPr>
      </w:pPr>
    </w:p>
    <w:p w14:paraId="5C0CD598" w14:textId="77777777" w:rsidR="00F7062C" w:rsidRDefault="00F7062C" w:rsidP="001A2FEB">
      <w:pPr>
        <w:ind w:left="2832"/>
        <w:jc w:val="right"/>
        <w:rPr>
          <w:rFonts w:ascii="Calibri" w:hAnsi="Calibri" w:cs="Calibri"/>
          <w:b/>
          <w:sz w:val="22"/>
          <w:szCs w:val="22"/>
        </w:rPr>
      </w:pPr>
    </w:p>
    <w:p w14:paraId="6FE69552" w14:textId="0B504223" w:rsidR="00F7062C" w:rsidRDefault="00F7062C" w:rsidP="001A2FEB">
      <w:pPr>
        <w:ind w:left="2832"/>
        <w:jc w:val="right"/>
        <w:rPr>
          <w:rFonts w:ascii="Calibri" w:hAnsi="Calibri" w:cs="Calibri"/>
          <w:b/>
          <w:sz w:val="22"/>
          <w:szCs w:val="22"/>
        </w:rPr>
      </w:pPr>
    </w:p>
    <w:p w14:paraId="581DA2CF" w14:textId="5240F794" w:rsidR="00574126" w:rsidRPr="00574126" w:rsidRDefault="00574126" w:rsidP="00574126">
      <w:r w:rsidRPr="00574126">
        <w:fldChar w:fldCharType="begin"/>
      </w:r>
      <w:r w:rsidR="005B3334">
        <w:instrText xml:space="preserve"> INCLUDEPICTURE "H:\\var\\folders\\_f\\ymsxymf12cg6ksy7ptr2_8rh0000gn\\T\\com.microsoft.Word\\WebArchiveCopyPasteTempFiles\\859ee3d539f16335480bb50c1f173fbd2af48dfc_windesheim-logo-nl.png?auto=compress,format" \* MERGEFORMAT </w:instrText>
      </w:r>
      <w:r w:rsidRPr="00574126">
        <w:fldChar w:fldCharType="end"/>
      </w:r>
    </w:p>
    <w:p w14:paraId="7345120F" w14:textId="77777777" w:rsidR="00F7062C" w:rsidRDefault="00F7062C" w:rsidP="001A2FEB">
      <w:pPr>
        <w:ind w:left="2832"/>
        <w:jc w:val="right"/>
        <w:rPr>
          <w:rFonts w:ascii="Calibri" w:hAnsi="Calibri" w:cs="Calibri"/>
          <w:b/>
          <w:sz w:val="22"/>
          <w:szCs w:val="22"/>
        </w:rPr>
      </w:pPr>
    </w:p>
    <w:p w14:paraId="1D308437" w14:textId="4A67BA96" w:rsidR="00F7062C" w:rsidRDefault="00F7062C" w:rsidP="001A2FEB">
      <w:pPr>
        <w:ind w:left="2832"/>
        <w:jc w:val="right"/>
        <w:rPr>
          <w:rFonts w:ascii="Calibri" w:hAnsi="Calibri" w:cs="Calibri"/>
          <w:b/>
          <w:sz w:val="22"/>
          <w:szCs w:val="22"/>
        </w:rPr>
      </w:pPr>
    </w:p>
    <w:p w14:paraId="485310EC" w14:textId="77777777" w:rsidR="00F7062C" w:rsidRDefault="00F7062C" w:rsidP="001A2FEB">
      <w:pPr>
        <w:ind w:left="2832"/>
        <w:jc w:val="right"/>
        <w:rPr>
          <w:rFonts w:ascii="Calibri" w:hAnsi="Calibri" w:cs="Calibri"/>
          <w:b/>
          <w:sz w:val="22"/>
          <w:szCs w:val="22"/>
        </w:rPr>
      </w:pPr>
    </w:p>
    <w:p w14:paraId="30E3B80C" w14:textId="7B49A65D" w:rsidR="00F7062C" w:rsidRDefault="00F7062C" w:rsidP="001A2FEB">
      <w:pPr>
        <w:ind w:left="2832"/>
        <w:jc w:val="right"/>
        <w:rPr>
          <w:rFonts w:ascii="Calibri" w:hAnsi="Calibri" w:cs="Calibri"/>
          <w:b/>
          <w:sz w:val="22"/>
          <w:szCs w:val="22"/>
        </w:rPr>
      </w:pPr>
    </w:p>
    <w:p w14:paraId="65AB5C54" w14:textId="7C010375" w:rsidR="00F7062C" w:rsidRDefault="00F7062C" w:rsidP="001A2FEB">
      <w:pPr>
        <w:ind w:left="2832"/>
        <w:jc w:val="right"/>
        <w:rPr>
          <w:rFonts w:ascii="Calibri" w:hAnsi="Calibri" w:cs="Calibri"/>
          <w:b/>
          <w:sz w:val="22"/>
          <w:szCs w:val="22"/>
        </w:rPr>
      </w:pPr>
    </w:p>
    <w:p w14:paraId="34FC3A65" w14:textId="7FE77D6A" w:rsidR="00F7062C" w:rsidRDefault="00F7062C" w:rsidP="001A2FEB">
      <w:pPr>
        <w:ind w:left="2832"/>
        <w:jc w:val="right"/>
        <w:rPr>
          <w:rFonts w:ascii="Calibri" w:hAnsi="Calibri" w:cs="Calibri"/>
          <w:b/>
          <w:sz w:val="22"/>
          <w:szCs w:val="22"/>
        </w:rPr>
      </w:pPr>
    </w:p>
    <w:p w14:paraId="6EA0E7DE" w14:textId="0A6BAF24" w:rsidR="00F7062C" w:rsidRDefault="00F7062C" w:rsidP="00D2459F">
      <w:pPr>
        <w:rPr>
          <w:rFonts w:ascii="Calibri" w:hAnsi="Calibri" w:cs="Calibri"/>
          <w:b/>
          <w:sz w:val="22"/>
          <w:szCs w:val="22"/>
        </w:rPr>
      </w:pPr>
    </w:p>
    <w:p w14:paraId="55FDB215" w14:textId="413D02F5" w:rsidR="00F7062C" w:rsidRDefault="00F7062C" w:rsidP="001A2FEB">
      <w:pPr>
        <w:ind w:left="2832"/>
        <w:jc w:val="right"/>
        <w:rPr>
          <w:rFonts w:ascii="Calibri" w:hAnsi="Calibri" w:cs="Calibri"/>
          <w:b/>
          <w:sz w:val="22"/>
          <w:szCs w:val="22"/>
        </w:rPr>
      </w:pPr>
    </w:p>
    <w:p w14:paraId="11803D70" w14:textId="45D6AB1E" w:rsidR="00F7062C" w:rsidRDefault="00F7062C" w:rsidP="00D85E5A">
      <w:pPr>
        <w:rPr>
          <w:rFonts w:ascii="Calibri" w:hAnsi="Calibri" w:cs="Calibri"/>
          <w:b/>
          <w:sz w:val="22"/>
          <w:szCs w:val="22"/>
        </w:rPr>
      </w:pPr>
    </w:p>
    <w:p w14:paraId="415A7FE8" w14:textId="7EFC0CD9" w:rsidR="00F7062C" w:rsidRDefault="00F7062C" w:rsidP="001A2FEB">
      <w:pPr>
        <w:ind w:left="2832"/>
        <w:jc w:val="right"/>
        <w:rPr>
          <w:rFonts w:ascii="Calibri" w:hAnsi="Calibri" w:cs="Calibri"/>
          <w:b/>
          <w:sz w:val="22"/>
          <w:szCs w:val="22"/>
        </w:rPr>
      </w:pPr>
    </w:p>
    <w:p w14:paraId="6D2F991B" w14:textId="77777777" w:rsidR="00F7062C" w:rsidRDefault="00F7062C" w:rsidP="001A2FEB">
      <w:pPr>
        <w:ind w:left="2832"/>
        <w:jc w:val="right"/>
        <w:rPr>
          <w:rFonts w:ascii="Calibri" w:hAnsi="Calibri" w:cs="Calibri"/>
          <w:b/>
          <w:sz w:val="22"/>
          <w:szCs w:val="22"/>
        </w:rPr>
      </w:pPr>
    </w:p>
    <w:p w14:paraId="793EB12B" w14:textId="77777777" w:rsidR="00F7062C" w:rsidRDefault="00F7062C" w:rsidP="001A2FEB">
      <w:pPr>
        <w:ind w:left="2832"/>
        <w:jc w:val="right"/>
        <w:rPr>
          <w:rFonts w:ascii="Calibri" w:hAnsi="Calibri" w:cs="Calibri"/>
          <w:b/>
          <w:sz w:val="22"/>
          <w:szCs w:val="22"/>
        </w:rPr>
      </w:pPr>
    </w:p>
    <w:p w14:paraId="5F5EBCBA" w14:textId="77777777" w:rsidR="00F7062C" w:rsidRDefault="00F7062C" w:rsidP="00F4022B">
      <w:pPr>
        <w:rPr>
          <w:rFonts w:ascii="Calibri" w:hAnsi="Calibri" w:cs="Calibri"/>
          <w:b/>
          <w:sz w:val="22"/>
          <w:szCs w:val="22"/>
        </w:rPr>
      </w:pPr>
    </w:p>
    <w:p w14:paraId="6F2F1D7F" w14:textId="61ABE43A" w:rsidR="001A2FEB" w:rsidRPr="00F7062C" w:rsidRDefault="001A2FEB" w:rsidP="00CB17C7">
      <w:pPr>
        <w:ind w:left="4248" w:firstLine="708"/>
        <w:rPr>
          <w:rFonts w:ascii="Calibri" w:hAnsi="Calibri" w:cs="Calibri"/>
          <w:b/>
          <w:sz w:val="22"/>
          <w:szCs w:val="22"/>
        </w:rPr>
      </w:pPr>
      <w:r w:rsidRPr="00F7062C">
        <w:rPr>
          <w:rFonts w:ascii="Calibri" w:hAnsi="Calibri" w:cs="Calibri"/>
          <w:b/>
          <w:sz w:val="22"/>
          <w:szCs w:val="22"/>
        </w:rPr>
        <w:t>Afstudeeronderzoek Toegepaste Psychologie</w:t>
      </w:r>
    </w:p>
    <w:p w14:paraId="7D8B78E9" w14:textId="371ADD65" w:rsidR="001A2FEB" w:rsidRPr="00F7062C" w:rsidRDefault="001A2FEB" w:rsidP="001A2FEB">
      <w:pPr>
        <w:ind w:left="2124" w:firstLine="708"/>
        <w:jc w:val="right"/>
        <w:rPr>
          <w:rFonts w:ascii="Calibri" w:hAnsi="Calibri" w:cs="Calibri"/>
          <w:sz w:val="22"/>
          <w:szCs w:val="22"/>
        </w:rPr>
      </w:pPr>
      <w:r w:rsidRPr="00F7062C">
        <w:rPr>
          <w:rFonts w:ascii="Calibri" w:hAnsi="Calibri" w:cs="Calibri"/>
          <w:b/>
          <w:sz w:val="22"/>
          <w:szCs w:val="22"/>
        </w:rPr>
        <w:t>Auteur:</w:t>
      </w:r>
      <w:r w:rsidRPr="00F7062C">
        <w:rPr>
          <w:rFonts w:ascii="Calibri" w:hAnsi="Calibri" w:cs="Calibri"/>
          <w:sz w:val="22"/>
          <w:szCs w:val="22"/>
        </w:rPr>
        <w:t xml:space="preserve"> Bente de Reus </w:t>
      </w:r>
    </w:p>
    <w:p w14:paraId="6AAA7283" w14:textId="7A1C1E02" w:rsidR="001A2FEB" w:rsidRPr="00F7062C" w:rsidRDefault="001A2FEB" w:rsidP="001A2FEB">
      <w:pPr>
        <w:ind w:left="2124" w:firstLine="708"/>
        <w:jc w:val="right"/>
        <w:rPr>
          <w:rFonts w:ascii="Calibri" w:hAnsi="Calibri" w:cs="Calibri"/>
          <w:sz w:val="22"/>
          <w:szCs w:val="22"/>
        </w:rPr>
      </w:pPr>
      <w:r w:rsidRPr="00F7062C">
        <w:rPr>
          <w:rFonts w:ascii="Calibri" w:hAnsi="Calibri" w:cs="Calibri"/>
          <w:b/>
          <w:sz w:val="22"/>
          <w:szCs w:val="22"/>
        </w:rPr>
        <w:t>Studentnummer:</w:t>
      </w:r>
      <w:r w:rsidRPr="00F7062C">
        <w:rPr>
          <w:rFonts w:ascii="Calibri" w:hAnsi="Calibri" w:cs="Calibri"/>
          <w:sz w:val="22"/>
          <w:szCs w:val="22"/>
        </w:rPr>
        <w:t xml:space="preserve"> 369780</w:t>
      </w:r>
    </w:p>
    <w:p w14:paraId="15674269" w14:textId="0D623A5C" w:rsidR="001A2FEB" w:rsidRPr="00F7062C" w:rsidRDefault="001A2FEB" w:rsidP="001A2FEB">
      <w:pPr>
        <w:rPr>
          <w:rFonts w:ascii="Calibri" w:hAnsi="Calibri" w:cs="Calibri"/>
          <w:sz w:val="22"/>
          <w:szCs w:val="22"/>
        </w:rPr>
      </w:pPr>
      <w:r w:rsidRPr="00F7062C">
        <w:rPr>
          <w:rFonts w:ascii="Calibri" w:hAnsi="Calibri" w:cs="Calibri"/>
          <w:b/>
          <w:sz w:val="22"/>
          <w:szCs w:val="22"/>
        </w:rPr>
        <w:t xml:space="preserve">                                    </w:t>
      </w:r>
      <w:r w:rsidR="00F7062C">
        <w:rPr>
          <w:rFonts w:ascii="Calibri" w:hAnsi="Calibri" w:cs="Calibri"/>
          <w:b/>
          <w:sz w:val="22"/>
          <w:szCs w:val="22"/>
        </w:rPr>
        <w:t xml:space="preserve">                                            </w:t>
      </w:r>
      <w:r w:rsidRPr="00F7062C">
        <w:rPr>
          <w:rFonts w:ascii="Calibri" w:hAnsi="Calibri" w:cs="Calibri"/>
          <w:b/>
          <w:sz w:val="22"/>
          <w:szCs w:val="22"/>
        </w:rPr>
        <w:t>Opdrachtgever:</w:t>
      </w:r>
      <w:r w:rsidRPr="00F7062C">
        <w:rPr>
          <w:rFonts w:ascii="Calibri" w:hAnsi="Calibri" w:cs="Calibri"/>
          <w:sz w:val="22"/>
          <w:szCs w:val="22"/>
        </w:rPr>
        <w:t xml:space="preserve"> Lectoraat Sociale Innovatie Windesheim </w:t>
      </w:r>
    </w:p>
    <w:p w14:paraId="27F7ECC6" w14:textId="2E914E20" w:rsidR="001A2FEB" w:rsidRPr="00F7062C" w:rsidRDefault="001A2FEB" w:rsidP="001A2FEB">
      <w:pPr>
        <w:ind w:left="2832"/>
        <w:jc w:val="right"/>
        <w:rPr>
          <w:rFonts w:ascii="Calibri" w:hAnsi="Calibri" w:cs="Calibri"/>
          <w:sz w:val="22"/>
          <w:szCs w:val="22"/>
        </w:rPr>
      </w:pPr>
      <w:r w:rsidRPr="00F7062C">
        <w:rPr>
          <w:rFonts w:ascii="Calibri" w:hAnsi="Calibri" w:cs="Calibri"/>
          <w:sz w:val="22"/>
          <w:szCs w:val="22"/>
        </w:rPr>
        <w:t>Joost van der Weide</w:t>
      </w:r>
    </w:p>
    <w:p w14:paraId="6D4331F5" w14:textId="77777777" w:rsidR="001A2FEB" w:rsidRPr="00F7062C" w:rsidRDefault="001A2FEB" w:rsidP="001A2FEB">
      <w:pPr>
        <w:ind w:left="2124" w:firstLine="708"/>
        <w:jc w:val="right"/>
        <w:rPr>
          <w:rFonts w:ascii="Calibri" w:hAnsi="Calibri" w:cs="Calibri"/>
          <w:sz w:val="22"/>
          <w:szCs w:val="22"/>
        </w:rPr>
      </w:pPr>
      <w:r w:rsidRPr="00F7062C">
        <w:rPr>
          <w:rFonts w:ascii="Calibri" w:hAnsi="Calibri" w:cs="Calibri"/>
          <w:b/>
          <w:sz w:val="22"/>
          <w:szCs w:val="22"/>
        </w:rPr>
        <w:t>Opleiding:</w:t>
      </w:r>
      <w:r w:rsidRPr="00F7062C">
        <w:rPr>
          <w:rFonts w:ascii="Calibri" w:hAnsi="Calibri" w:cs="Calibri"/>
          <w:sz w:val="22"/>
          <w:szCs w:val="22"/>
        </w:rPr>
        <w:t xml:space="preserve"> Toegepaste Psychologie</w:t>
      </w:r>
    </w:p>
    <w:p w14:paraId="45E06F87" w14:textId="77777777" w:rsidR="001A2FEB" w:rsidRPr="00F7062C" w:rsidRDefault="001A2FEB" w:rsidP="001A2FEB">
      <w:pPr>
        <w:ind w:left="2124" w:firstLine="708"/>
        <w:jc w:val="right"/>
        <w:rPr>
          <w:rFonts w:ascii="Calibri" w:hAnsi="Calibri" w:cs="Calibri"/>
          <w:sz w:val="22"/>
          <w:szCs w:val="22"/>
        </w:rPr>
      </w:pPr>
      <w:r w:rsidRPr="00F7062C">
        <w:rPr>
          <w:rFonts w:ascii="Calibri" w:hAnsi="Calibri" w:cs="Calibri"/>
          <w:b/>
          <w:sz w:val="22"/>
          <w:szCs w:val="22"/>
        </w:rPr>
        <w:t>School:</w:t>
      </w:r>
      <w:r w:rsidRPr="00F7062C">
        <w:rPr>
          <w:rFonts w:ascii="Calibri" w:hAnsi="Calibri" w:cs="Calibri"/>
          <w:sz w:val="22"/>
          <w:szCs w:val="22"/>
        </w:rPr>
        <w:t xml:space="preserve"> Hanzehogeschool Groningen </w:t>
      </w:r>
    </w:p>
    <w:p w14:paraId="4E235AB2" w14:textId="7CCFA474" w:rsidR="001A2FEB" w:rsidRPr="00F7062C" w:rsidRDefault="001A2FEB" w:rsidP="001A2FEB">
      <w:pPr>
        <w:ind w:left="2124" w:firstLine="708"/>
        <w:jc w:val="right"/>
        <w:rPr>
          <w:rFonts w:ascii="Calibri" w:hAnsi="Calibri" w:cs="Calibri"/>
          <w:sz w:val="22"/>
          <w:szCs w:val="22"/>
        </w:rPr>
      </w:pPr>
      <w:r w:rsidRPr="00F7062C">
        <w:rPr>
          <w:rFonts w:ascii="Calibri" w:hAnsi="Calibri" w:cs="Calibri"/>
          <w:b/>
          <w:sz w:val="22"/>
          <w:szCs w:val="22"/>
        </w:rPr>
        <w:t>Afstudeerbegeleider:</w:t>
      </w:r>
      <w:r w:rsidRPr="00F7062C">
        <w:rPr>
          <w:rFonts w:ascii="Calibri" w:hAnsi="Calibri" w:cs="Calibri"/>
          <w:sz w:val="22"/>
          <w:szCs w:val="22"/>
        </w:rPr>
        <w:t xml:space="preserve"> Merel Jongebloed</w:t>
      </w:r>
    </w:p>
    <w:p w14:paraId="3D5B3189" w14:textId="4B9B75A5" w:rsidR="001A2FEB" w:rsidRPr="00F7062C" w:rsidRDefault="001A2FEB" w:rsidP="001A2FEB">
      <w:pPr>
        <w:ind w:left="2124" w:firstLine="708"/>
        <w:jc w:val="right"/>
        <w:rPr>
          <w:rFonts w:ascii="Calibri" w:hAnsi="Calibri" w:cs="Calibri"/>
          <w:sz w:val="22"/>
          <w:szCs w:val="22"/>
        </w:rPr>
      </w:pPr>
      <w:r w:rsidRPr="00F7062C">
        <w:rPr>
          <w:rFonts w:ascii="Calibri" w:hAnsi="Calibri" w:cs="Calibri"/>
          <w:b/>
          <w:sz w:val="22"/>
          <w:szCs w:val="22"/>
        </w:rPr>
        <w:t>Datum:</w:t>
      </w:r>
      <w:r w:rsidRPr="00F7062C">
        <w:rPr>
          <w:rFonts w:ascii="Calibri" w:hAnsi="Calibri" w:cs="Calibri"/>
          <w:sz w:val="22"/>
          <w:szCs w:val="22"/>
        </w:rPr>
        <w:t xml:space="preserve"> 28-03-2022</w:t>
      </w:r>
    </w:p>
    <w:p w14:paraId="39D03FE2" w14:textId="45F34344" w:rsidR="008A08B2" w:rsidRDefault="00BE5C33" w:rsidP="008A08B2">
      <w:pPr>
        <w:pStyle w:val="Kop1"/>
        <w:tabs>
          <w:tab w:val="left" w:pos="1135"/>
        </w:tabs>
        <w:rPr>
          <w:rFonts w:cstheme="majorHAnsi"/>
        </w:rPr>
      </w:pPr>
      <w:bookmarkStart w:id="14" w:name="_Toc99278396"/>
      <w:r w:rsidRPr="009257D9">
        <w:rPr>
          <w:rFonts w:cstheme="majorHAnsi"/>
        </w:rPr>
        <w:lastRenderedPageBreak/>
        <w:t>S</w:t>
      </w:r>
      <w:r w:rsidR="00D2459F" w:rsidRPr="009257D9">
        <w:rPr>
          <w:rFonts w:cstheme="majorHAnsi"/>
        </w:rPr>
        <w:t>amenvatting</w:t>
      </w:r>
      <w:bookmarkEnd w:id="14"/>
    </w:p>
    <w:p w14:paraId="618F4ADA" w14:textId="77777777" w:rsidR="009257D9" w:rsidRPr="009257D9" w:rsidRDefault="009257D9" w:rsidP="009257D9">
      <w:pPr>
        <w:rPr>
          <w:rFonts w:ascii="Calibri" w:hAnsi="Calibri" w:cs="Calibri"/>
          <w:color w:val="000000" w:themeColor="text1"/>
          <w:sz w:val="22"/>
          <w:szCs w:val="22"/>
        </w:rPr>
      </w:pPr>
      <w:r w:rsidRPr="009257D9">
        <w:rPr>
          <w:rFonts w:ascii="Calibri" w:hAnsi="Calibri" w:cs="Calibri"/>
          <w:sz w:val="22"/>
          <w:szCs w:val="22"/>
        </w:rPr>
        <w:t>Bijna de helft (46%) van de ondernemers binnen de groene sector ervaart verhindering in de bedrijfsvoering door een tekort aan hoveniers (UWV, 2019). Uit onderzoek van Colland (2021) blijkt dat ruim één op de drie instromende hoveniers in de leeftijdscategorie 20-24 jaar het risico loop vroegtijdig te stoppen met het werk en niet duurzaam inzetbaar blijft. Voor hoveniersbedrijven is dit een verlies aan arbeidspotentieel waar veel vraag naar is (Franken &amp; Mateman, 2019).</w:t>
      </w:r>
    </w:p>
    <w:p w14:paraId="51378574" w14:textId="77777777" w:rsidR="009257D9" w:rsidRPr="009257D9" w:rsidRDefault="009257D9" w:rsidP="009257D9">
      <w:pPr>
        <w:rPr>
          <w:rFonts w:ascii="Calibri" w:hAnsi="Calibri" w:cs="Calibri"/>
          <w:i/>
          <w:iCs/>
          <w:color w:val="000000" w:themeColor="text1"/>
          <w:sz w:val="22"/>
          <w:szCs w:val="22"/>
        </w:rPr>
      </w:pPr>
    </w:p>
    <w:p w14:paraId="5A07A16F" w14:textId="224AD152" w:rsidR="009257D9" w:rsidRPr="009257D9" w:rsidRDefault="009257D9" w:rsidP="009257D9">
      <w:pPr>
        <w:rPr>
          <w:rFonts w:ascii="Calibri" w:hAnsi="Calibri" w:cs="Calibri"/>
          <w:color w:val="000000" w:themeColor="text1"/>
          <w:sz w:val="22"/>
          <w:szCs w:val="22"/>
        </w:rPr>
      </w:pPr>
      <w:r w:rsidRPr="009257D9">
        <w:rPr>
          <w:rFonts w:ascii="Calibri" w:hAnsi="Calibri" w:cs="Calibri"/>
          <w:sz w:val="22"/>
          <w:szCs w:val="22"/>
        </w:rPr>
        <w:t>Dit maakt dat activiteiten gericht op het begeleiden tijdens de doorstroomfase om duurzaam inzetbaar te blijven zinvol zijn, met als doel om de uitstroom van deze groep te verkleinen. Bovendien zijn duurzaam inzetbare medewerkers gelukkiger, gezonder, productiever en blijven zij organisaties langer trouw (Balm ea., 2019).</w:t>
      </w:r>
      <w:r w:rsidRPr="009257D9">
        <w:rPr>
          <w:rFonts w:ascii="Calibri" w:hAnsi="Calibri" w:cs="Calibri"/>
          <w:color w:val="000000" w:themeColor="text1"/>
          <w:sz w:val="22"/>
          <w:szCs w:val="22"/>
        </w:rPr>
        <w:t xml:space="preserve"> Hierdoor is de volgende onderzoeksvraag opgesteld: </w:t>
      </w:r>
      <w:r w:rsidRPr="009257D9">
        <w:rPr>
          <w:rFonts w:ascii="Calibri" w:hAnsi="Calibri" w:cs="Calibri"/>
          <w:i/>
          <w:iCs/>
          <w:color w:val="000000" w:themeColor="text1"/>
          <w:sz w:val="22"/>
          <w:szCs w:val="22"/>
        </w:rPr>
        <w:t>Hoe kan begeleiding vanuit de beroepsopleiding en het hoveniersbedrijf worden verbeterd zodat het bijdraagt aan de duurzame inzetbaarheid van instromende hoveniers in de arbeidsmarktregio Zwolle in de leeftijdscategorie 20-24 jaar</w:t>
      </w:r>
      <w:r w:rsidR="008D3FD1">
        <w:rPr>
          <w:rFonts w:ascii="Calibri" w:hAnsi="Calibri" w:cs="Calibri"/>
          <w:i/>
          <w:iCs/>
          <w:color w:val="000000" w:themeColor="text1"/>
          <w:sz w:val="22"/>
          <w:szCs w:val="22"/>
        </w:rPr>
        <w:t>?</w:t>
      </w:r>
    </w:p>
    <w:p w14:paraId="71C9078C" w14:textId="77777777" w:rsidR="009257D9" w:rsidRPr="009257D9" w:rsidRDefault="009257D9" w:rsidP="009257D9">
      <w:pPr>
        <w:rPr>
          <w:rFonts w:ascii="Calibri" w:hAnsi="Calibri" w:cs="Calibri"/>
          <w:i/>
          <w:iCs/>
          <w:color w:val="000000" w:themeColor="text1"/>
          <w:sz w:val="22"/>
          <w:szCs w:val="22"/>
        </w:rPr>
      </w:pPr>
    </w:p>
    <w:p w14:paraId="48337919" w14:textId="17E6B6E0" w:rsidR="009257D9" w:rsidRPr="009257D9" w:rsidRDefault="009257D9" w:rsidP="009257D9">
      <w:pPr>
        <w:rPr>
          <w:rFonts w:ascii="Calibri" w:hAnsi="Calibri" w:cs="Calibri"/>
          <w:color w:val="000000" w:themeColor="text1"/>
          <w:sz w:val="22"/>
          <w:szCs w:val="22"/>
        </w:rPr>
      </w:pPr>
      <w:r w:rsidRPr="009257D9">
        <w:rPr>
          <w:rFonts w:ascii="Calibri" w:hAnsi="Calibri" w:cs="Calibri"/>
          <w:color w:val="000000" w:themeColor="text1"/>
          <w:sz w:val="22"/>
          <w:szCs w:val="22"/>
        </w:rPr>
        <w:t>Om dit te onderzoeken is een kwalitatief onderzoek uitgevoerd. Hiervoor zijn negen instromende hoveniers in de leeftijdscategorie 20-24 jaar, drie bedrijfsleiders van hoveniersbedrijven en drie docenten van de opleiding Hovenier geïnterviewd. Tijdens de</w:t>
      </w:r>
      <w:r w:rsidR="00776A52">
        <w:rPr>
          <w:rFonts w:ascii="Calibri" w:hAnsi="Calibri" w:cs="Calibri"/>
          <w:color w:val="000000" w:themeColor="text1"/>
          <w:sz w:val="22"/>
          <w:szCs w:val="22"/>
        </w:rPr>
        <w:t xml:space="preserve"> interviews zijn de onderwerpen:</w:t>
      </w:r>
      <w:r w:rsidRPr="009257D9">
        <w:rPr>
          <w:rFonts w:ascii="Calibri" w:hAnsi="Calibri" w:cs="Calibri"/>
          <w:color w:val="000000" w:themeColor="text1"/>
          <w:sz w:val="22"/>
          <w:szCs w:val="22"/>
        </w:rPr>
        <w:t xml:space="preserve"> huidige begeleiding van de beroepsopleiding en het hoveniersbedrijf, ervaring van de huidige begeleiding van de beroepsopleiding en het hoveniersbedrijf en de vier voorspellers van duurzame inzetbaarheid uit de “Duurzame InzetbaarheidsIndeX’ aan bod gekomen (TNO, 2021). </w:t>
      </w:r>
    </w:p>
    <w:p w14:paraId="79B99C01" w14:textId="77777777" w:rsidR="009257D9" w:rsidRPr="009257D9" w:rsidRDefault="009257D9" w:rsidP="009257D9">
      <w:pPr>
        <w:rPr>
          <w:rFonts w:ascii="Calibri" w:hAnsi="Calibri" w:cs="Calibri"/>
          <w:color w:val="000000" w:themeColor="text1"/>
          <w:sz w:val="22"/>
          <w:szCs w:val="22"/>
        </w:rPr>
      </w:pPr>
    </w:p>
    <w:p w14:paraId="60A2D017" w14:textId="77777777" w:rsidR="009257D9" w:rsidRPr="009257D9" w:rsidRDefault="009257D9" w:rsidP="009257D9">
      <w:pPr>
        <w:rPr>
          <w:rFonts w:ascii="Calibri" w:hAnsi="Calibri" w:cs="Calibri"/>
        </w:rPr>
      </w:pPr>
      <w:r w:rsidRPr="009257D9">
        <w:rPr>
          <w:rFonts w:ascii="Calibri" w:hAnsi="Calibri" w:cs="Calibri"/>
          <w:color w:val="000000" w:themeColor="text1"/>
          <w:sz w:val="22"/>
          <w:szCs w:val="22"/>
        </w:rPr>
        <w:t xml:space="preserve">Uit het onderzoek is naar voren gekomen dat zowel de instromende hoveniers, bedrijfsleiders als docenten een eenduidig beeld hebben over de huidige begeleiding van de beroepsopleiding en het hoveniersbedrijf. </w:t>
      </w:r>
      <w:r w:rsidRPr="009257D9">
        <w:rPr>
          <w:rFonts w:ascii="Calibri" w:hAnsi="Calibri" w:cs="Calibri"/>
          <w:color w:val="000000"/>
          <w:sz w:val="22"/>
          <w:szCs w:val="22"/>
        </w:rPr>
        <w:t>De focus van de begeleiding van de beroepsopleiding is gericht op het voorbereiden op het werk bij het hoveniersbedrijf door de studenten bij te sturen op de resultaten van het onderwijsprogramma</w:t>
      </w:r>
      <w:r w:rsidRPr="009257D9">
        <w:rPr>
          <w:rFonts w:ascii="Calibri" w:hAnsi="Calibri" w:cs="Calibri"/>
          <w:sz w:val="22"/>
          <w:szCs w:val="22"/>
        </w:rPr>
        <w:t>.</w:t>
      </w:r>
      <w:r w:rsidRPr="009257D9">
        <w:rPr>
          <w:rFonts w:ascii="Calibri" w:hAnsi="Calibri" w:cs="Calibri"/>
        </w:rPr>
        <w:t xml:space="preserve"> </w:t>
      </w:r>
      <w:r w:rsidRPr="009257D9">
        <w:rPr>
          <w:rFonts w:ascii="Calibri" w:hAnsi="Calibri" w:cs="Calibri"/>
          <w:sz w:val="22"/>
          <w:szCs w:val="22"/>
        </w:rPr>
        <w:t>De focus van de begeleiding van het hoveniersbedrijf is gericht op zelfstandigheid van de instromende hoveniers en op het door ontwikkelen van praktische kennis en vaardigheden door de instromende hoveniers veel ervaring te laten opdoen.</w:t>
      </w:r>
    </w:p>
    <w:p w14:paraId="6115FAC3" w14:textId="77777777" w:rsidR="009257D9" w:rsidRPr="009257D9" w:rsidRDefault="009257D9" w:rsidP="009257D9">
      <w:pPr>
        <w:rPr>
          <w:rFonts w:ascii="Calibri" w:hAnsi="Calibri" w:cs="Calibri"/>
          <w:color w:val="000000" w:themeColor="text1"/>
          <w:sz w:val="22"/>
          <w:szCs w:val="22"/>
        </w:rPr>
      </w:pPr>
    </w:p>
    <w:p w14:paraId="23420713" w14:textId="77777777" w:rsidR="009257D9" w:rsidRPr="009257D9" w:rsidRDefault="009257D9" w:rsidP="009257D9">
      <w:pPr>
        <w:rPr>
          <w:rFonts w:ascii="Calibri" w:hAnsi="Calibri" w:cs="Calibri"/>
          <w:color w:val="000000" w:themeColor="text1"/>
          <w:sz w:val="22"/>
          <w:szCs w:val="22"/>
        </w:rPr>
      </w:pPr>
      <w:r w:rsidRPr="009257D9">
        <w:rPr>
          <w:rFonts w:ascii="Calibri" w:hAnsi="Calibri" w:cs="Calibri"/>
          <w:color w:val="000000" w:themeColor="text1"/>
          <w:sz w:val="22"/>
          <w:szCs w:val="22"/>
        </w:rPr>
        <w:t xml:space="preserve">De instromende hoveniers, bedrijfsleiders en docenten zijn tevreden over de huidige begeleiding van de beroepsopleiding. </w:t>
      </w:r>
      <w:r w:rsidRPr="009257D9">
        <w:rPr>
          <w:rFonts w:ascii="Calibri" w:hAnsi="Calibri" w:cs="Calibri"/>
          <w:color w:val="000000"/>
          <w:sz w:val="22"/>
          <w:szCs w:val="22"/>
        </w:rPr>
        <w:t>De instromende hoveniers ervaren goede hulp te krijgen indien dit nodig is en vinden het fijn te beschikken over autonomie. De bedrijfsleiders en docenten vinden dat de instromende hoveniers met een mbo-diploma over een goede basis beschikken wat bijdraagt aan een goede start op de arbeidsmarkt. De instromende hoveniers zijn ook tevreden over de huidige begeleiding van het hoveniersbedrijf. Zij vinden het prettig veel vertrouwen en vrijheid te krijgen van de voorman. Wel heeft ruim de helft van de instromende hoveniers de wens geuit om meer aandacht op persoonlijke ontwikkeling gericht op de loopbaan te krijgen. Alle bedrijfsleiders en docenten kunnen zich dit voorstellen.</w:t>
      </w:r>
    </w:p>
    <w:p w14:paraId="37161D86" w14:textId="77777777" w:rsidR="009257D9" w:rsidRPr="009257D9" w:rsidRDefault="009257D9" w:rsidP="009257D9">
      <w:pPr>
        <w:rPr>
          <w:rFonts w:ascii="Calibri" w:hAnsi="Calibri" w:cs="Calibri"/>
        </w:rPr>
      </w:pPr>
    </w:p>
    <w:p w14:paraId="66776B4E" w14:textId="7ACE153C" w:rsidR="009257D9" w:rsidRPr="009257D9" w:rsidRDefault="009257D9" w:rsidP="009257D9">
      <w:pPr>
        <w:rPr>
          <w:rFonts w:ascii="Calibri" w:hAnsi="Calibri" w:cs="Calibri"/>
          <w:sz w:val="22"/>
          <w:szCs w:val="22"/>
        </w:rPr>
      </w:pPr>
      <w:r w:rsidRPr="009257D9">
        <w:rPr>
          <w:rFonts w:ascii="Calibri" w:hAnsi="Calibri" w:cs="Calibri"/>
          <w:sz w:val="22"/>
          <w:szCs w:val="22"/>
        </w:rPr>
        <w:t>De instromende hoveniers geven aan het werk fysiek zwaar te vinden</w:t>
      </w:r>
      <w:r w:rsidR="00D03BD5">
        <w:rPr>
          <w:rFonts w:ascii="Calibri" w:hAnsi="Calibri" w:cs="Calibri"/>
          <w:sz w:val="22"/>
          <w:szCs w:val="22"/>
        </w:rPr>
        <w:t>,</w:t>
      </w:r>
      <w:r w:rsidRPr="009257D9">
        <w:rPr>
          <w:rFonts w:ascii="Calibri" w:hAnsi="Calibri" w:cs="Calibri"/>
          <w:sz w:val="22"/>
          <w:szCs w:val="22"/>
        </w:rPr>
        <w:t xml:space="preserve"> maar wel een goede gezondheid te ervaren. Zowel de instromende hoveniers als bedrijfsleiders geven aan dat </w:t>
      </w:r>
      <w:r w:rsidR="001A5E90">
        <w:rPr>
          <w:rFonts w:ascii="Calibri" w:hAnsi="Calibri" w:cs="Calibri"/>
          <w:sz w:val="22"/>
          <w:szCs w:val="22"/>
        </w:rPr>
        <w:t xml:space="preserve">het </w:t>
      </w:r>
      <w:r w:rsidR="001A5E90" w:rsidRPr="009257D9">
        <w:rPr>
          <w:rFonts w:ascii="Calibri" w:hAnsi="Calibri" w:cs="Calibri"/>
          <w:sz w:val="22"/>
          <w:szCs w:val="22"/>
        </w:rPr>
        <w:t>aanbod</w:t>
      </w:r>
      <w:r w:rsidRPr="009257D9">
        <w:rPr>
          <w:rFonts w:ascii="Calibri" w:hAnsi="Calibri" w:cs="Calibri"/>
          <w:sz w:val="22"/>
          <w:szCs w:val="22"/>
        </w:rPr>
        <w:t xml:space="preserve"> gericht op vakgerichte cursussen</w:t>
      </w:r>
      <w:r w:rsidR="00641631">
        <w:rPr>
          <w:rFonts w:ascii="Calibri" w:hAnsi="Calibri" w:cs="Calibri"/>
          <w:sz w:val="22"/>
          <w:szCs w:val="22"/>
        </w:rPr>
        <w:t xml:space="preserve"> voldoende is</w:t>
      </w:r>
      <w:r w:rsidRPr="009257D9">
        <w:rPr>
          <w:rFonts w:ascii="Calibri" w:hAnsi="Calibri" w:cs="Calibri"/>
          <w:sz w:val="22"/>
          <w:szCs w:val="22"/>
        </w:rPr>
        <w:t xml:space="preserve">. </w:t>
      </w:r>
      <w:r w:rsidR="00641631">
        <w:rPr>
          <w:rFonts w:ascii="Calibri" w:hAnsi="Calibri" w:cs="Calibri"/>
          <w:sz w:val="22"/>
          <w:szCs w:val="22"/>
        </w:rPr>
        <w:t>R</w:t>
      </w:r>
      <w:r w:rsidRPr="009257D9">
        <w:rPr>
          <w:rFonts w:ascii="Calibri" w:hAnsi="Calibri" w:cs="Calibri"/>
          <w:sz w:val="22"/>
          <w:szCs w:val="22"/>
        </w:rPr>
        <w:t xml:space="preserve">uim de helft van de instromende hoveniers </w:t>
      </w:r>
      <w:r w:rsidR="00641631">
        <w:rPr>
          <w:rFonts w:ascii="Calibri" w:hAnsi="Calibri" w:cs="Calibri"/>
          <w:sz w:val="22"/>
          <w:szCs w:val="22"/>
        </w:rPr>
        <w:t xml:space="preserve">geeft aan </w:t>
      </w:r>
      <w:r w:rsidRPr="009257D9">
        <w:rPr>
          <w:rFonts w:ascii="Calibri" w:hAnsi="Calibri" w:cs="Calibri"/>
          <w:sz w:val="22"/>
          <w:szCs w:val="22"/>
        </w:rPr>
        <w:t>meer behoefte aan begeleiding gericht op persoonlijke ontwikkeling</w:t>
      </w:r>
      <w:r w:rsidR="00641631">
        <w:rPr>
          <w:rFonts w:ascii="Calibri" w:hAnsi="Calibri" w:cs="Calibri"/>
          <w:sz w:val="22"/>
          <w:szCs w:val="22"/>
        </w:rPr>
        <w:t xml:space="preserve"> te hebben</w:t>
      </w:r>
      <w:r w:rsidRPr="009257D9">
        <w:rPr>
          <w:rFonts w:ascii="Calibri" w:hAnsi="Calibri" w:cs="Calibri"/>
          <w:sz w:val="22"/>
          <w:szCs w:val="22"/>
        </w:rPr>
        <w:t xml:space="preserve">. </w:t>
      </w:r>
      <w:r w:rsidRPr="009257D9">
        <w:rPr>
          <w:rFonts w:ascii="Calibri" w:hAnsi="Calibri" w:cs="Calibri"/>
          <w:color w:val="000000"/>
          <w:sz w:val="22"/>
          <w:szCs w:val="22"/>
        </w:rPr>
        <w:t xml:space="preserve">Voorts geven alle instomende hoveniers aan graag als hovenier te werken en voelen zij zich betrokken bij </w:t>
      </w:r>
      <w:r w:rsidR="00065AA4">
        <w:rPr>
          <w:rFonts w:ascii="Calibri" w:hAnsi="Calibri" w:cs="Calibri"/>
          <w:color w:val="000000"/>
          <w:sz w:val="22"/>
          <w:szCs w:val="22"/>
        </w:rPr>
        <w:t xml:space="preserve">het </w:t>
      </w:r>
      <w:r w:rsidRPr="009257D9">
        <w:rPr>
          <w:rFonts w:ascii="Calibri" w:hAnsi="Calibri" w:cs="Calibri"/>
          <w:color w:val="000000"/>
          <w:sz w:val="22"/>
          <w:szCs w:val="22"/>
        </w:rPr>
        <w:t xml:space="preserve">hoveniersbedrijf. De werk-privé balans wordt als goed benoemd. </w:t>
      </w:r>
    </w:p>
    <w:p w14:paraId="0E5C7012" w14:textId="77777777" w:rsidR="009257D9" w:rsidRPr="009257D9" w:rsidRDefault="009257D9" w:rsidP="009257D9">
      <w:pPr>
        <w:rPr>
          <w:rFonts w:ascii="Calibri" w:hAnsi="Calibri" w:cs="Calibri"/>
          <w:sz w:val="22"/>
          <w:szCs w:val="22"/>
        </w:rPr>
      </w:pPr>
    </w:p>
    <w:p w14:paraId="0B442920" w14:textId="77777777" w:rsidR="009257D9" w:rsidRPr="009257D9" w:rsidRDefault="009257D9" w:rsidP="009257D9">
      <w:pPr>
        <w:rPr>
          <w:rFonts w:ascii="Calibri" w:hAnsi="Calibri" w:cs="Calibri"/>
          <w:color w:val="000000" w:themeColor="text1"/>
          <w:sz w:val="22"/>
          <w:szCs w:val="22"/>
        </w:rPr>
      </w:pPr>
      <w:r w:rsidRPr="009257D9">
        <w:rPr>
          <w:rFonts w:ascii="Calibri" w:hAnsi="Calibri" w:cs="Calibri"/>
          <w:sz w:val="22"/>
          <w:szCs w:val="22"/>
        </w:rPr>
        <w:t xml:space="preserve">De conclusie is dat de </w:t>
      </w:r>
      <w:r w:rsidRPr="009257D9">
        <w:rPr>
          <w:rFonts w:ascii="Calibri" w:hAnsi="Calibri" w:cs="Calibri"/>
          <w:color w:val="000000" w:themeColor="text1"/>
          <w:sz w:val="22"/>
          <w:szCs w:val="22"/>
        </w:rPr>
        <w:t>instromende hoveniers, bedrijfsleiders en docenten tevreden zijn over de huidige begeleiding van de beroepsopleiding en het hoveniersbedrijf. Wel is de begeleiding van het hoveniersbedrijf onderbelicht op loopbaanontwikkeling.</w:t>
      </w:r>
    </w:p>
    <w:p w14:paraId="50EA6825" w14:textId="77777777" w:rsidR="009257D9" w:rsidRPr="009257D9" w:rsidRDefault="009257D9" w:rsidP="009257D9">
      <w:pPr>
        <w:rPr>
          <w:rFonts w:ascii="Calibri" w:hAnsi="Calibri" w:cs="Calibri"/>
          <w:color w:val="000000" w:themeColor="text1"/>
          <w:sz w:val="22"/>
          <w:szCs w:val="22"/>
        </w:rPr>
      </w:pPr>
    </w:p>
    <w:p w14:paraId="4BAA4422" w14:textId="77777777" w:rsidR="009257D9" w:rsidRPr="009257D9" w:rsidRDefault="009257D9" w:rsidP="009257D9">
      <w:pPr>
        <w:rPr>
          <w:rFonts w:ascii="Calibri" w:hAnsi="Calibri" w:cs="Calibri"/>
          <w:color w:val="000000" w:themeColor="text1"/>
          <w:sz w:val="22"/>
          <w:szCs w:val="22"/>
        </w:rPr>
      </w:pPr>
      <w:r w:rsidRPr="009257D9">
        <w:rPr>
          <w:rFonts w:ascii="Calibri" w:hAnsi="Calibri" w:cs="Calibri"/>
          <w:color w:val="000000" w:themeColor="text1"/>
          <w:sz w:val="22"/>
          <w:szCs w:val="22"/>
        </w:rPr>
        <w:lastRenderedPageBreak/>
        <w:t xml:space="preserve">Op basis hiervan wordt geadviseerd om de bedrijfsleiders en/of voormannen begeleiding te bieden in de vorm van een toolbox over hoe zij instromende hoveniers kunnen begeleiden op loopbaanontwikkeling. </w:t>
      </w:r>
      <w:r w:rsidRPr="00A308CA">
        <w:rPr>
          <w:rFonts w:ascii="Calibri" w:hAnsi="Calibri" w:cs="Calibri"/>
          <w:color w:val="000000" w:themeColor="text1"/>
          <w:sz w:val="22"/>
          <w:szCs w:val="22"/>
          <w:shd w:val="clear" w:color="auto" w:fill="FFFFFF"/>
        </w:rPr>
        <w:t xml:space="preserve">De </w:t>
      </w:r>
      <w:r w:rsidRPr="00A308CA">
        <w:rPr>
          <w:rFonts w:ascii="Calibri" w:hAnsi="Calibri" w:cs="Calibri"/>
          <w:color w:val="000000" w:themeColor="text1"/>
          <w:sz w:val="22"/>
          <w:szCs w:val="22"/>
        </w:rPr>
        <w:t>bedrijfsleiders en/of voormannen kunnen de toolbox gebruiken door hier kennis van te nemen ter voorbereiding op een begeleidingsgesprek met een instromende hovenier gericht op loopbaanontwikkeling</w:t>
      </w:r>
      <w:r w:rsidRPr="009257D9">
        <w:rPr>
          <w:rFonts w:ascii="Calibri" w:hAnsi="Calibri" w:cs="Calibri"/>
          <w:color w:val="000000" w:themeColor="text1"/>
          <w:sz w:val="22"/>
          <w:szCs w:val="22"/>
        </w:rPr>
        <w:t xml:space="preserve">. </w:t>
      </w:r>
    </w:p>
    <w:p w14:paraId="20686FA2" w14:textId="77777777" w:rsidR="009257D9" w:rsidRPr="009257D9" w:rsidRDefault="009257D9" w:rsidP="009257D9">
      <w:pPr>
        <w:pStyle w:val="Geenafstand"/>
        <w:rPr>
          <w:sz w:val="22"/>
          <w:szCs w:val="22"/>
        </w:rPr>
      </w:pPr>
    </w:p>
    <w:p w14:paraId="6497821D" w14:textId="17E31728" w:rsidR="00B63259" w:rsidRDefault="008A08B2" w:rsidP="008A08B2">
      <w:pPr>
        <w:pStyle w:val="Kop1"/>
        <w:tabs>
          <w:tab w:val="left" w:pos="498"/>
        </w:tabs>
        <w:rPr>
          <w:rFonts w:cstheme="majorHAnsi"/>
        </w:rPr>
      </w:pPr>
      <w:r w:rsidRPr="008A08B2">
        <w:br w:type="column"/>
      </w:r>
      <w:bookmarkStart w:id="15" w:name="_Toc99278397"/>
      <w:r w:rsidR="00B63259">
        <w:rPr>
          <w:rFonts w:cstheme="majorHAnsi"/>
        </w:rPr>
        <w:lastRenderedPageBreak/>
        <w:t>S</w:t>
      </w:r>
      <w:r w:rsidR="00D2459F">
        <w:rPr>
          <w:rFonts w:cstheme="majorHAnsi"/>
        </w:rPr>
        <w:t>ummary</w:t>
      </w:r>
      <w:bookmarkEnd w:id="15"/>
    </w:p>
    <w:p w14:paraId="207AD00B" w14:textId="6188B594" w:rsidR="00D8673F" w:rsidRPr="00D8673F" w:rsidRDefault="00D8673F" w:rsidP="00D8673F">
      <w:pPr>
        <w:rPr>
          <w:rFonts w:asciiTheme="minorHAnsi" w:hAnsiTheme="minorHAnsi" w:cstheme="minorHAnsi"/>
          <w:sz w:val="22"/>
          <w:szCs w:val="22"/>
          <w:lang w:val="en-US"/>
        </w:rPr>
      </w:pPr>
      <w:r w:rsidRPr="00D8673F">
        <w:rPr>
          <w:rFonts w:asciiTheme="minorHAnsi" w:hAnsiTheme="minorHAnsi" w:cstheme="minorHAnsi"/>
          <w:sz w:val="22"/>
          <w:szCs w:val="22"/>
          <w:lang w:val="en-US"/>
        </w:rPr>
        <w:t xml:space="preserve">Almost half (46%) of </w:t>
      </w:r>
      <w:r w:rsidR="006F09E0">
        <w:rPr>
          <w:rFonts w:asciiTheme="minorHAnsi" w:hAnsiTheme="minorHAnsi" w:cstheme="minorHAnsi"/>
          <w:sz w:val="22"/>
          <w:szCs w:val="22"/>
          <w:lang w:val="en-US"/>
        </w:rPr>
        <w:t>business owners</w:t>
      </w:r>
      <w:r w:rsidRPr="00D8673F">
        <w:rPr>
          <w:rFonts w:asciiTheme="minorHAnsi" w:hAnsiTheme="minorHAnsi" w:cstheme="minorHAnsi"/>
          <w:sz w:val="22"/>
          <w:szCs w:val="22"/>
          <w:lang w:val="en-US"/>
        </w:rPr>
        <w:t xml:space="preserve"> in the green sector are hindered in their business operations due to a shortage of landscape gardeners (UWV, 2019). Research by Colland (2021) shows that more than one in three incoming landscape gardeners in the age group 20-24 years run the risk of prematurely quitting their work and not remaining permanently employable. For landscaping companies, this is a loss of labor potential that is in high demand (Franken &amp; Mateman, 2019).</w:t>
      </w:r>
    </w:p>
    <w:p w14:paraId="46E74792" w14:textId="77777777" w:rsidR="00D8673F" w:rsidRPr="00D8673F" w:rsidRDefault="00D8673F" w:rsidP="00D8673F">
      <w:pPr>
        <w:rPr>
          <w:rFonts w:asciiTheme="minorHAnsi" w:hAnsiTheme="minorHAnsi" w:cstheme="minorHAnsi"/>
          <w:sz w:val="22"/>
          <w:szCs w:val="22"/>
          <w:lang w:val="en-US"/>
        </w:rPr>
      </w:pPr>
    </w:p>
    <w:p w14:paraId="228BFE14" w14:textId="412C6AE2" w:rsidR="00D8673F" w:rsidRPr="00D8673F" w:rsidRDefault="00D8673F" w:rsidP="00D8673F">
      <w:pPr>
        <w:rPr>
          <w:rFonts w:asciiTheme="minorHAnsi" w:hAnsiTheme="minorHAnsi" w:cstheme="minorHAnsi"/>
          <w:sz w:val="22"/>
          <w:szCs w:val="22"/>
          <w:lang w:val="en-US"/>
        </w:rPr>
      </w:pPr>
      <w:r w:rsidRPr="00D8673F">
        <w:rPr>
          <w:rFonts w:asciiTheme="minorHAnsi" w:hAnsiTheme="minorHAnsi" w:cstheme="minorHAnsi"/>
          <w:sz w:val="22"/>
          <w:szCs w:val="22"/>
          <w:lang w:val="en-US"/>
        </w:rPr>
        <w:t>This means that activities aimed at providing guidance during the transition phase in order to remain sustainably employable are useful</w:t>
      </w:r>
      <w:r w:rsidR="006F09E0">
        <w:rPr>
          <w:rFonts w:asciiTheme="minorHAnsi" w:hAnsiTheme="minorHAnsi" w:cstheme="minorHAnsi"/>
          <w:sz w:val="22"/>
          <w:szCs w:val="22"/>
          <w:lang w:val="en-US"/>
        </w:rPr>
        <w:t xml:space="preserve">. This is helpful because it will reduce </w:t>
      </w:r>
      <w:r w:rsidRPr="00D8673F">
        <w:rPr>
          <w:rFonts w:asciiTheme="minorHAnsi" w:hAnsiTheme="minorHAnsi" w:cstheme="minorHAnsi"/>
          <w:sz w:val="22"/>
          <w:szCs w:val="22"/>
          <w:lang w:val="en-US"/>
        </w:rPr>
        <w:t xml:space="preserve">the outflow of landscape gardeners. Moreover, sustainably deployable employees are happier, healthier, more productive and they remain loyal to their organizations for longer (Balm et al., 2019). As a result, the following research question has been formulated: How can guidance from vocational training and the landscaping company be improved so that it contributes to the sustainable employability of incoming gardeners in the labor market region of Zwolle between the age category of 20-24 years? </w:t>
      </w:r>
    </w:p>
    <w:p w14:paraId="007E5087" w14:textId="77777777" w:rsidR="00D8673F" w:rsidRPr="00D8673F" w:rsidRDefault="00D8673F" w:rsidP="00D8673F">
      <w:pPr>
        <w:rPr>
          <w:rFonts w:asciiTheme="minorHAnsi" w:hAnsiTheme="minorHAnsi" w:cstheme="minorHAnsi"/>
          <w:sz w:val="22"/>
          <w:szCs w:val="22"/>
          <w:lang w:val="en-US"/>
        </w:rPr>
      </w:pPr>
    </w:p>
    <w:p w14:paraId="6F9F1510" w14:textId="08E40C3C" w:rsidR="00D8673F" w:rsidRPr="00D8673F" w:rsidRDefault="00D8673F" w:rsidP="00D8673F">
      <w:pPr>
        <w:rPr>
          <w:rFonts w:asciiTheme="minorHAnsi" w:hAnsiTheme="minorHAnsi" w:cstheme="minorHAnsi"/>
          <w:sz w:val="22"/>
          <w:szCs w:val="22"/>
          <w:lang w:val="en-US"/>
        </w:rPr>
      </w:pPr>
      <w:r w:rsidRPr="00D8673F">
        <w:rPr>
          <w:rFonts w:asciiTheme="minorHAnsi" w:hAnsiTheme="minorHAnsi" w:cstheme="minorHAnsi"/>
          <w:sz w:val="22"/>
          <w:szCs w:val="22"/>
          <w:lang w:val="en-US"/>
        </w:rPr>
        <w:t>To investigate this, a qualitative study was conducted. To this end, nine incoming gardeners in the age category of 20-24 years old, three managers of landscaping companies and three teachers from the Gardener training were interviewed. During the interviews the topics are; current supervision of the vocational training and the landscaping company, experience of the current supervision of the vocational training and the landscaping company and the four predictors of sustainable employability from the “Sustainable Employability Index” are discussed (TNO, 2021).</w:t>
      </w:r>
    </w:p>
    <w:p w14:paraId="2FB60E53" w14:textId="77777777" w:rsidR="00D8673F" w:rsidRPr="00D8673F" w:rsidRDefault="00D8673F" w:rsidP="00D8673F">
      <w:pPr>
        <w:rPr>
          <w:rFonts w:asciiTheme="minorHAnsi" w:hAnsiTheme="minorHAnsi" w:cstheme="minorHAnsi"/>
          <w:sz w:val="22"/>
          <w:szCs w:val="22"/>
          <w:lang w:val="en-US"/>
        </w:rPr>
      </w:pPr>
    </w:p>
    <w:p w14:paraId="44F7F1CF" w14:textId="77777777" w:rsidR="00D8673F" w:rsidRPr="00D8673F" w:rsidRDefault="00D8673F" w:rsidP="00D8673F">
      <w:pPr>
        <w:rPr>
          <w:rFonts w:asciiTheme="minorHAnsi" w:hAnsiTheme="minorHAnsi" w:cstheme="minorHAnsi"/>
          <w:sz w:val="22"/>
          <w:szCs w:val="22"/>
          <w:lang w:val="en-US"/>
        </w:rPr>
      </w:pPr>
      <w:r w:rsidRPr="00D8673F">
        <w:rPr>
          <w:rFonts w:asciiTheme="minorHAnsi" w:hAnsiTheme="minorHAnsi" w:cstheme="minorHAnsi"/>
          <w:sz w:val="22"/>
          <w:szCs w:val="22"/>
          <w:lang w:val="en-US"/>
        </w:rPr>
        <w:t xml:space="preserve">The research has shown that the incoming landscape gardeners, company managers and teachers have an unambiguous picture of the current supervision of vocational training and the landscape gardening company. The focus of the supervision of the vocational training is aimed at preparing for work at the landscaping company by adjusting the students to the results of the educational program. The focus of the supervision of the landscaping company is aimed at the independence of the incoming gardeners and on the further development of practical knowledge and skills by allowing the incoming gardeners to gain a lot of experience. </w:t>
      </w:r>
    </w:p>
    <w:p w14:paraId="461E7CF2" w14:textId="77777777" w:rsidR="00D8673F" w:rsidRPr="00D8673F" w:rsidRDefault="00D8673F" w:rsidP="00D8673F">
      <w:pPr>
        <w:rPr>
          <w:rFonts w:asciiTheme="minorHAnsi" w:hAnsiTheme="minorHAnsi" w:cstheme="minorHAnsi"/>
          <w:sz w:val="22"/>
          <w:szCs w:val="22"/>
          <w:lang w:val="en-US"/>
        </w:rPr>
      </w:pPr>
    </w:p>
    <w:p w14:paraId="77047AB9" w14:textId="15190B69" w:rsidR="00D8673F" w:rsidRPr="00D8673F" w:rsidRDefault="00D8673F" w:rsidP="00D8673F">
      <w:pPr>
        <w:rPr>
          <w:rFonts w:asciiTheme="minorHAnsi" w:hAnsiTheme="minorHAnsi" w:cstheme="minorHAnsi"/>
          <w:sz w:val="22"/>
          <w:szCs w:val="22"/>
          <w:lang w:val="en-US"/>
        </w:rPr>
      </w:pPr>
      <w:r w:rsidRPr="00D8673F">
        <w:rPr>
          <w:rFonts w:asciiTheme="minorHAnsi" w:hAnsiTheme="minorHAnsi" w:cstheme="minorHAnsi"/>
          <w:sz w:val="22"/>
          <w:szCs w:val="22"/>
          <w:lang w:val="en-US"/>
        </w:rPr>
        <w:t xml:space="preserve">The incoming landscape gardeners, business managers and teachers are satisfied with the current supervision in vocational training. The incoming gardeners experienced that they received enough help if necessary and they like to have the ability to act on their own values and interests. The business managers and teachers believe that the incoming landscape gardeners with an MBO diploma have a good foundation, which contributes to a good start on the labor market. The incoming gardeners are also satisfied with the current supervision of the horticultural company. They are given a lot </w:t>
      </w:r>
      <w:r w:rsidR="00ED3365">
        <w:rPr>
          <w:rFonts w:asciiTheme="minorHAnsi" w:hAnsiTheme="minorHAnsi" w:cstheme="minorHAnsi"/>
          <w:sz w:val="22"/>
          <w:szCs w:val="22"/>
          <w:lang w:val="en-US"/>
        </w:rPr>
        <w:t>of f</w:t>
      </w:r>
      <w:r w:rsidRPr="00D8673F">
        <w:rPr>
          <w:rFonts w:asciiTheme="minorHAnsi" w:hAnsiTheme="minorHAnsi" w:cstheme="minorHAnsi"/>
          <w:sz w:val="22"/>
          <w:szCs w:val="22"/>
          <w:lang w:val="en-US"/>
        </w:rPr>
        <w:t xml:space="preserve">reedoms from their supervisors while also placing a lot of trust in their gardeners. However, more than half of the incoming gardeners have expressed their desire to receive more attention for personal development to focus on their career. All business leaders and teachers are understanding towards these desires. </w:t>
      </w:r>
    </w:p>
    <w:p w14:paraId="025EAD75" w14:textId="77777777" w:rsidR="00D8673F" w:rsidRPr="00D8673F" w:rsidRDefault="00D8673F" w:rsidP="00D8673F">
      <w:pPr>
        <w:rPr>
          <w:rFonts w:asciiTheme="minorHAnsi" w:hAnsiTheme="minorHAnsi" w:cstheme="minorHAnsi"/>
          <w:sz w:val="22"/>
          <w:szCs w:val="22"/>
          <w:lang w:val="en-US"/>
        </w:rPr>
      </w:pPr>
    </w:p>
    <w:p w14:paraId="01E4F3F6" w14:textId="5EDAC4F8" w:rsidR="00D8673F" w:rsidRPr="00D8673F" w:rsidRDefault="00D8673F" w:rsidP="00D8673F">
      <w:pPr>
        <w:rPr>
          <w:rFonts w:asciiTheme="minorHAnsi" w:hAnsiTheme="minorHAnsi" w:cstheme="minorHAnsi"/>
          <w:sz w:val="22"/>
          <w:szCs w:val="22"/>
          <w:lang w:val="en-US"/>
        </w:rPr>
      </w:pPr>
      <w:r w:rsidRPr="00D8673F">
        <w:rPr>
          <w:rFonts w:asciiTheme="minorHAnsi" w:hAnsiTheme="minorHAnsi" w:cstheme="minorHAnsi"/>
          <w:sz w:val="22"/>
          <w:szCs w:val="22"/>
          <w:lang w:val="en-US"/>
        </w:rPr>
        <w:t xml:space="preserve">The incoming gardeners express that the work is physically demanding, but </w:t>
      </w:r>
      <w:r w:rsidR="00ED3365">
        <w:rPr>
          <w:rFonts w:asciiTheme="minorHAnsi" w:hAnsiTheme="minorHAnsi" w:cstheme="minorHAnsi"/>
          <w:sz w:val="22"/>
          <w:szCs w:val="22"/>
          <w:lang w:val="en-US"/>
        </w:rPr>
        <w:t>they still feel healthy and up to the task</w:t>
      </w:r>
      <w:r w:rsidRPr="00D8673F">
        <w:rPr>
          <w:rFonts w:asciiTheme="minorHAnsi" w:hAnsiTheme="minorHAnsi" w:cstheme="minorHAnsi"/>
          <w:sz w:val="22"/>
          <w:szCs w:val="22"/>
          <w:lang w:val="en-US"/>
        </w:rPr>
        <w:t xml:space="preserve">. Both the incoming gardeners and business managers express that there is sufficient supply aimed at professional courses. However, more than half of the incoming </w:t>
      </w:r>
      <w:r w:rsidR="00282218">
        <w:rPr>
          <w:rFonts w:asciiTheme="minorHAnsi" w:hAnsiTheme="minorHAnsi" w:cstheme="minorHAnsi"/>
          <w:sz w:val="22"/>
          <w:szCs w:val="22"/>
          <w:lang w:val="en-US"/>
        </w:rPr>
        <w:t xml:space="preserve">gardeners </w:t>
      </w:r>
      <w:r w:rsidRPr="00D8673F">
        <w:rPr>
          <w:rFonts w:asciiTheme="minorHAnsi" w:hAnsiTheme="minorHAnsi" w:cstheme="minorHAnsi"/>
          <w:sz w:val="22"/>
          <w:szCs w:val="22"/>
          <w:lang w:val="en-US"/>
        </w:rPr>
        <w:t>have a greater need for guidance aimed at personal development. Furthermore, all enthusiastic gardeners indicate that they like to work as a gardener and they feel involved in a gardening business. The work-life balance is regarded as good.</w:t>
      </w:r>
    </w:p>
    <w:p w14:paraId="476FD572" w14:textId="77777777" w:rsidR="00D8673F" w:rsidRPr="00D8673F" w:rsidRDefault="00D8673F" w:rsidP="00D8673F">
      <w:pPr>
        <w:rPr>
          <w:rFonts w:asciiTheme="minorHAnsi" w:hAnsiTheme="minorHAnsi" w:cstheme="minorHAnsi"/>
          <w:sz w:val="22"/>
          <w:szCs w:val="22"/>
          <w:lang w:val="en-US"/>
        </w:rPr>
      </w:pPr>
    </w:p>
    <w:p w14:paraId="285C4F48" w14:textId="77777777" w:rsidR="00D8673F" w:rsidRPr="00D8673F" w:rsidRDefault="00D8673F" w:rsidP="00D8673F">
      <w:pPr>
        <w:rPr>
          <w:rFonts w:asciiTheme="minorHAnsi" w:hAnsiTheme="minorHAnsi" w:cstheme="minorHAnsi"/>
          <w:sz w:val="22"/>
          <w:szCs w:val="22"/>
          <w:lang w:val="en-US"/>
        </w:rPr>
      </w:pPr>
      <w:r w:rsidRPr="00D8673F">
        <w:rPr>
          <w:rFonts w:asciiTheme="minorHAnsi" w:hAnsiTheme="minorHAnsi" w:cstheme="minorHAnsi"/>
          <w:sz w:val="22"/>
          <w:szCs w:val="22"/>
          <w:lang w:val="en-US"/>
        </w:rPr>
        <w:t xml:space="preserve">In conclusion, the incoming gardeners, managers, and teachers are satisfied with the current supervision of vocational training and the horticultural business. However, there isn’t sufficient guidance in the landscaping company for further personal development.  </w:t>
      </w:r>
    </w:p>
    <w:p w14:paraId="599968F8" w14:textId="77777777" w:rsidR="00D8673F" w:rsidRPr="00D8673F" w:rsidRDefault="00D8673F" w:rsidP="00D8673F">
      <w:pPr>
        <w:rPr>
          <w:rFonts w:asciiTheme="minorHAnsi" w:hAnsiTheme="minorHAnsi" w:cstheme="minorHAnsi"/>
          <w:sz w:val="22"/>
          <w:szCs w:val="22"/>
          <w:lang w:val="en-US"/>
        </w:rPr>
      </w:pPr>
    </w:p>
    <w:p w14:paraId="785A57F7" w14:textId="1AAC2879" w:rsidR="00D8673F" w:rsidRPr="00D8673F" w:rsidRDefault="00D8673F" w:rsidP="00D8673F">
      <w:pPr>
        <w:rPr>
          <w:rFonts w:asciiTheme="minorHAnsi" w:hAnsiTheme="minorHAnsi" w:cstheme="minorHAnsi"/>
          <w:sz w:val="22"/>
          <w:szCs w:val="22"/>
          <w:lang w:val="en-US"/>
        </w:rPr>
      </w:pPr>
      <w:r w:rsidRPr="00D8673F">
        <w:rPr>
          <w:rFonts w:asciiTheme="minorHAnsi" w:hAnsiTheme="minorHAnsi" w:cstheme="minorHAnsi"/>
          <w:sz w:val="22"/>
          <w:szCs w:val="22"/>
          <w:lang w:val="en-US"/>
        </w:rPr>
        <w:t>Based on this, it is advised to offer business leaders and/or supervisory guidance in the form of a toolbox on how they can guide incoming gardeners on personal development. The company managers and/or supervisors can use the toolbox by taking note of it in preparation for a counseling interview with an incoming landscape gardener aimed at personal development.</w:t>
      </w:r>
    </w:p>
    <w:p w14:paraId="7DFC1373" w14:textId="77777777" w:rsidR="00D8673F" w:rsidRPr="00D8673F" w:rsidRDefault="00D8673F" w:rsidP="00D8673F">
      <w:pPr>
        <w:rPr>
          <w:rFonts w:asciiTheme="minorHAnsi" w:hAnsiTheme="minorHAnsi" w:cstheme="minorHAnsi"/>
          <w:sz w:val="22"/>
          <w:szCs w:val="22"/>
          <w:lang w:val="en-US"/>
        </w:rPr>
      </w:pPr>
    </w:p>
    <w:p w14:paraId="65767504" w14:textId="15E7EBB6" w:rsidR="008A08B2" w:rsidRDefault="00B63259" w:rsidP="008A08B2">
      <w:pPr>
        <w:pStyle w:val="Kop1"/>
        <w:tabs>
          <w:tab w:val="left" w:pos="498"/>
        </w:tabs>
        <w:rPr>
          <w:rFonts w:cstheme="majorHAnsi"/>
        </w:rPr>
      </w:pPr>
      <w:r w:rsidRPr="00D8673F">
        <w:rPr>
          <w:rFonts w:cstheme="majorHAnsi"/>
          <w:lang w:val="en-US"/>
        </w:rPr>
        <w:br w:type="column"/>
      </w:r>
      <w:bookmarkStart w:id="16" w:name="_Toc99278398"/>
      <w:r>
        <w:rPr>
          <w:rFonts w:cstheme="majorHAnsi"/>
        </w:rPr>
        <w:lastRenderedPageBreak/>
        <w:t>Voorwoord</w:t>
      </w:r>
      <w:bookmarkEnd w:id="16"/>
    </w:p>
    <w:p w14:paraId="29811F51" w14:textId="52DA9EC6" w:rsidR="0059227A" w:rsidRPr="00836918" w:rsidRDefault="00B63259" w:rsidP="00B63259">
      <w:pPr>
        <w:pStyle w:val="Geenafstand"/>
        <w:rPr>
          <w:sz w:val="22"/>
          <w:szCs w:val="22"/>
        </w:rPr>
      </w:pPr>
      <w:r w:rsidRPr="00836918">
        <w:rPr>
          <w:sz w:val="22"/>
          <w:szCs w:val="22"/>
        </w:rPr>
        <w:t xml:space="preserve">De afgelopen vijf maanden heb ik met </w:t>
      </w:r>
      <w:r w:rsidR="00517061" w:rsidRPr="00836918">
        <w:rPr>
          <w:sz w:val="22"/>
          <w:szCs w:val="22"/>
        </w:rPr>
        <w:t xml:space="preserve">veel motivatie aan het afstudeeronderzoek </w:t>
      </w:r>
      <w:r w:rsidR="00A215E7" w:rsidRPr="00A215E7">
        <w:rPr>
          <w:sz w:val="22"/>
          <w:szCs w:val="22"/>
        </w:rPr>
        <w:t>‘Groei en bloei</w:t>
      </w:r>
      <w:r w:rsidR="00517061" w:rsidRPr="00A215E7">
        <w:rPr>
          <w:sz w:val="22"/>
          <w:szCs w:val="22"/>
        </w:rPr>
        <w:t>’</w:t>
      </w:r>
      <w:r w:rsidR="00517061" w:rsidRPr="00836918">
        <w:rPr>
          <w:sz w:val="22"/>
          <w:szCs w:val="22"/>
        </w:rPr>
        <w:t xml:space="preserve"> gewerkt. Dit afstudeeronderzoek is gemaakt naar aanleiding van een afstudeeropdracht voor de opleiding Toegepaste Psychologie aan de Hanzehogeschool te Groningen. Het onderwerp duurzame inzetbaarheid voor instromende hoveniers in de leeftijdscategorie 20-24 jaar vond ik heel interessant</w:t>
      </w:r>
      <w:r w:rsidR="002B2202">
        <w:rPr>
          <w:sz w:val="22"/>
          <w:szCs w:val="22"/>
        </w:rPr>
        <w:t>,</w:t>
      </w:r>
      <w:r w:rsidR="00517061" w:rsidRPr="00836918">
        <w:rPr>
          <w:sz w:val="22"/>
          <w:szCs w:val="22"/>
        </w:rPr>
        <w:t xml:space="preserve"> omdat </w:t>
      </w:r>
      <w:r w:rsidR="00DD2844" w:rsidRPr="00836918">
        <w:rPr>
          <w:sz w:val="22"/>
          <w:szCs w:val="22"/>
        </w:rPr>
        <w:t xml:space="preserve">het een zeer actueel onderwerp is dat bijdraagt aan </w:t>
      </w:r>
      <w:r w:rsidR="00B20485" w:rsidRPr="00836918">
        <w:rPr>
          <w:sz w:val="22"/>
          <w:szCs w:val="22"/>
        </w:rPr>
        <w:t xml:space="preserve">een mooi en groen Nederland. </w:t>
      </w:r>
    </w:p>
    <w:p w14:paraId="5D52BEAB" w14:textId="4A698B93" w:rsidR="00B20485" w:rsidRPr="00836918" w:rsidRDefault="00B20485" w:rsidP="00B63259">
      <w:pPr>
        <w:pStyle w:val="Geenafstand"/>
        <w:rPr>
          <w:sz w:val="22"/>
          <w:szCs w:val="22"/>
        </w:rPr>
      </w:pPr>
    </w:p>
    <w:p w14:paraId="29CF7342" w14:textId="4BD31CB0" w:rsidR="0019382F" w:rsidRPr="00836918" w:rsidRDefault="002F5C95" w:rsidP="00B63259">
      <w:pPr>
        <w:pStyle w:val="Geenafstand"/>
        <w:rPr>
          <w:sz w:val="22"/>
          <w:szCs w:val="22"/>
        </w:rPr>
      </w:pPr>
      <w:r w:rsidRPr="00836918">
        <w:rPr>
          <w:sz w:val="22"/>
          <w:szCs w:val="22"/>
        </w:rPr>
        <w:t>Mijn</w:t>
      </w:r>
      <w:r w:rsidR="00BA1956" w:rsidRPr="00836918">
        <w:rPr>
          <w:sz w:val="22"/>
          <w:szCs w:val="22"/>
        </w:rPr>
        <w:t xml:space="preserve"> interesse</w:t>
      </w:r>
      <w:r w:rsidRPr="00836918">
        <w:rPr>
          <w:sz w:val="22"/>
          <w:szCs w:val="22"/>
        </w:rPr>
        <w:t xml:space="preserve"> in</w:t>
      </w:r>
      <w:r w:rsidR="00BA1956" w:rsidRPr="00836918">
        <w:rPr>
          <w:sz w:val="22"/>
          <w:szCs w:val="22"/>
        </w:rPr>
        <w:t xml:space="preserve"> duurzame inzetbaarheid is opgewekt tijdens de keuzeroute ‘Arbeid en organisatie’ van mijn opleiding. Dit onderwerp sloot goed aan bij het </w:t>
      </w:r>
      <w:r w:rsidR="009F122E" w:rsidRPr="00836918">
        <w:rPr>
          <w:sz w:val="22"/>
          <w:szCs w:val="22"/>
        </w:rPr>
        <w:t xml:space="preserve">project ‘Transitie arbeidsmarkt’ van het lectoraat Sociale Innovatie van </w:t>
      </w:r>
      <w:r w:rsidR="0019382F" w:rsidRPr="00836918">
        <w:rPr>
          <w:sz w:val="22"/>
          <w:szCs w:val="22"/>
        </w:rPr>
        <w:t>de Hogeschool Windesheim in Zwolle</w:t>
      </w:r>
      <w:r w:rsidR="009F122E" w:rsidRPr="00836918">
        <w:rPr>
          <w:sz w:val="22"/>
          <w:szCs w:val="22"/>
        </w:rPr>
        <w:t xml:space="preserve">. </w:t>
      </w:r>
    </w:p>
    <w:p w14:paraId="4279892E" w14:textId="78302603" w:rsidR="00BA1956" w:rsidRPr="00836918" w:rsidRDefault="0019382F" w:rsidP="00B63259">
      <w:pPr>
        <w:pStyle w:val="Geenafstand"/>
        <w:rPr>
          <w:sz w:val="22"/>
          <w:szCs w:val="22"/>
        </w:rPr>
      </w:pPr>
      <w:r w:rsidRPr="00836918">
        <w:rPr>
          <w:sz w:val="22"/>
          <w:szCs w:val="22"/>
        </w:rPr>
        <w:t xml:space="preserve">Joost van der Weide </w:t>
      </w:r>
      <w:r w:rsidR="0019188A" w:rsidRPr="00836918">
        <w:rPr>
          <w:sz w:val="22"/>
          <w:szCs w:val="22"/>
        </w:rPr>
        <w:t>maakte</w:t>
      </w:r>
      <w:r w:rsidRPr="00836918">
        <w:rPr>
          <w:sz w:val="22"/>
          <w:szCs w:val="22"/>
        </w:rPr>
        <w:t xml:space="preserve"> het mogelijk om mijn interesse </w:t>
      </w:r>
      <w:r w:rsidR="008F1619" w:rsidRPr="00836918">
        <w:rPr>
          <w:sz w:val="22"/>
          <w:szCs w:val="22"/>
        </w:rPr>
        <w:t xml:space="preserve">voor </w:t>
      </w:r>
      <w:r w:rsidRPr="00836918">
        <w:rPr>
          <w:sz w:val="22"/>
          <w:szCs w:val="22"/>
        </w:rPr>
        <w:t xml:space="preserve">duurzame </w:t>
      </w:r>
      <w:r w:rsidR="0019188A" w:rsidRPr="00836918">
        <w:rPr>
          <w:sz w:val="22"/>
          <w:szCs w:val="22"/>
        </w:rPr>
        <w:t xml:space="preserve">inzetbaarheid en de </w:t>
      </w:r>
      <w:r w:rsidRPr="00836918">
        <w:rPr>
          <w:sz w:val="22"/>
          <w:szCs w:val="22"/>
        </w:rPr>
        <w:t xml:space="preserve">groene sector </w:t>
      </w:r>
      <w:r w:rsidR="0019188A" w:rsidRPr="00836918">
        <w:rPr>
          <w:sz w:val="22"/>
          <w:szCs w:val="22"/>
        </w:rPr>
        <w:t xml:space="preserve">te kunnen combineren en </w:t>
      </w:r>
      <w:r w:rsidRPr="00836918">
        <w:rPr>
          <w:sz w:val="22"/>
          <w:szCs w:val="22"/>
        </w:rPr>
        <w:t>te koppelen aan het onderzoek van het lectoraat.</w:t>
      </w:r>
      <w:r w:rsidR="002F37E9" w:rsidRPr="00836918">
        <w:rPr>
          <w:sz w:val="22"/>
          <w:szCs w:val="22"/>
        </w:rPr>
        <w:t xml:space="preserve"> De samenwerking </w:t>
      </w:r>
      <w:r w:rsidR="008F1619" w:rsidRPr="00836918">
        <w:rPr>
          <w:sz w:val="22"/>
          <w:szCs w:val="22"/>
        </w:rPr>
        <w:t xml:space="preserve">met het lectoraat </w:t>
      </w:r>
      <w:r w:rsidR="002F37E9" w:rsidRPr="00836918">
        <w:rPr>
          <w:sz w:val="22"/>
          <w:szCs w:val="22"/>
        </w:rPr>
        <w:t xml:space="preserve">en </w:t>
      </w:r>
      <w:r w:rsidR="008F1619" w:rsidRPr="00836918">
        <w:rPr>
          <w:sz w:val="22"/>
          <w:szCs w:val="22"/>
        </w:rPr>
        <w:t xml:space="preserve">de </w:t>
      </w:r>
      <w:r w:rsidR="002F37E9" w:rsidRPr="00836918">
        <w:rPr>
          <w:sz w:val="22"/>
          <w:szCs w:val="22"/>
        </w:rPr>
        <w:t xml:space="preserve">betrokkenheid </w:t>
      </w:r>
      <w:r w:rsidR="008F1619" w:rsidRPr="00836918">
        <w:rPr>
          <w:sz w:val="22"/>
          <w:szCs w:val="22"/>
        </w:rPr>
        <w:t>van Joost van der Weide was heel prettig. Daar</w:t>
      </w:r>
      <w:r w:rsidR="0019188A" w:rsidRPr="00836918">
        <w:rPr>
          <w:sz w:val="22"/>
          <w:szCs w:val="22"/>
        </w:rPr>
        <w:t xml:space="preserve">om </w:t>
      </w:r>
      <w:r w:rsidR="008F1619" w:rsidRPr="00836918">
        <w:rPr>
          <w:sz w:val="22"/>
          <w:szCs w:val="22"/>
        </w:rPr>
        <w:t xml:space="preserve">wil ik het lectoraat en </w:t>
      </w:r>
      <w:r w:rsidR="002F5C95" w:rsidRPr="00836918">
        <w:rPr>
          <w:sz w:val="22"/>
          <w:szCs w:val="22"/>
        </w:rPr>
        <w:t>met name</w:t>
      </w:r>
      <w:r w:rsidR="008F1619" w:rsidRPr="00836918">
        <w:rPr>
          <w:sz w:val="22"/>
          <w:szCs w:val="22"/>
        </w:rPr>
        <w:t xml:space="preserve"> Joost van de Weide hartelijk </w:t>
      </w:r>
      <w:r w:rsidR="00BD5153">
        <w:rPr>
          <w:sz w:val="22"/>
          <w:szCs w:val="22"/>
        </w:rPr>
        <w:t>be</w:t>
      </w:r>
      <w:r w:rsidR="008F1619" w:rsidRPr="00836918">
        <w:rPr>
          <w:sz w:val="22"/>
          <w:szCs w:val="22"/>
        </w:rPr>
        <w:t xml:space="preserve">danken. </w:t>
      </w:r>
    </w:p>
    <w:p w14:paraId="557B676D" w14:textId="7A3BB6C2" w:rsidR="008F1619" w:rsidRPr="00836918" w:rsidRDefault="008F1619" w:rsidP="00B63259">
      <w:pPr>
        <w:pStyle w:val="Geenafstand"/>
        <w:rPr>
          <w:sz w:val="22"/>
          <w:szCs w:val="22"/>
        </w:rPr>
      </w:pPr>
    </w:p>
    <w:p w14:paraId="5FDF1B79" w14:textId="6ED6EA30" w:rsidR="008F1619" w:rsidRPr="00836918" w:rsidRDefault="008F1619" w:rsidP="00B63259">
      <w:pPr>
        <w:pStyle w:val="Geenafstand"/>
        <w:rPr>
          <w:sz w:val="22"/>
          <w:szCs w:val="22"/>
        </w:rPr>
      </w:pPr>
      <w:r w:rsidRPr="00836918">
        <w:rPr>
          <w:sz w:val="22"/>
          <w:szCs w:val="22"/>
        </w:rPr>
        <w:t>Daarnaast wil ik mijn afstudeerbegeleider Merel Jongebloed bedanken voor haar begeleiding</w:t>
      </w:r>
      <w:r w:rsidR="004C02CF" w:rsidRPr="00836918">
        <w:rPr>
          <w:sz w:val="22"/>
          <w:szCs w:val="22"/>
        </w:rPr>
        <w:t xml:space="preserve"> tijdens het onderzoek. Als ik vragen had of even vastliep maakte zij tijd voor mij vrij om mij </w:t>
      </w:r>
      <w:r w:rsidR="00BD5153">
        <w:rPr>
          <w:sz w:val="22"/>
          <w:szCs w:val="22"/>
        </w:rPr>
        <w:t xml:space="preserve">van </w:t>
      </w:r>
      <w:r w:rsidR="004C02CF" w:rsidRPr="00836918">
        <w:rPr>
          <w:sz w:val="22"/>
          <w:szCs w:val="22"/>
        </w:rPr>
        <w:t xml:space="preserve">tips en advies te </w:t>
      </w:r>
      <w:r w:rsidR="00BD5153">
        <w:rPr>
          <w:sz w:val="22"/>
          <w:szCs w:val="22"/>
        </w:rPr>
        <w:t>voorzien</w:t>
      </w:r>
      <w:r w:rsidR="004C02CF" w:rsidRPr="00836918">
        <w:rPr>
          <w:sz w:val="22"/>
          <w:szCs w:val="22"/>
        </w:rPr>
        <w:t xml:space="preserve">. Deze momenten heb ik erg gewaardeerd. Ook gaf zij mij feedback waardoor de kwaliteit van het onderzoek aanzienlijk is verbeterd. </w:t>
      </w:r>
      <w:r w:rsidR="00FF7EB9" w:rsidRPr="00836918">
        <w:rPr>
          <w:sz w:val="22"/>
          <w:szCs w:val="22"/>
        </w:rPr>
        <w:t>Hartelijk dank</w:t>
      </w:r>
      <w:r w:rsidR="00BD5153">
        <w:rPr>
          <w:sz w:val="22"/>
          <w:szCs w:val="22"/>
        </w:rPr>
        <w:t>!</w:t>
      </w:r>
      <w:r w:rsidR="00FF7EB9" w:rsidRPr="00836918">
        <w:rPr>
          <w:sz w:val="22"/>
          <w:szCs w:val="22"/>
        </w:rPr>
        <w:t xml:space="preserve"> </w:t>
      </w:r>
    </w:p>
    <w:p w14:paraId="560952F3" w14:textId="3EC01DDA" w:rsidR="002F5C95" w:rsidRPr="00836918" w:rsidRDefault="002F5C95" w:rsidP="00B63259">
      <w:pPr>
        <w:pStyle w:val="Geenafstand"/>
        <w:rPr>
          <w:sz w:val="22"/>
          <w:szCs w:val="22"/>
        </w:rPr>
      </w:pPr>
    </w:p>
    <w:p w14:paraId="6B460B69" w14:textId="468F49C4" w:rsidR="002F5C95" w:rsidRPr="00836918" w:rsidRDefault="002F5C95" w:rsidP="00B63259">
      <w:pPr>
        <w:pStyle w:val="Geenafstand"/>
        <w:rPr>
          <w:sz w:val="22"/>
          <w:szCs w:val="22"/>
        </w:rPr>
      </w:pPr>
      <w:r w:rsidRPr="00836918">
        <w:rPr>
          <w:sz w:val="22"/>
          <w:szCs w:val="22"/>
        </w:rPr>
        <w:t>Tot slot wil ik alle respondenten die mee hebben gewerkt aan het onderzoek bedanken. Door hen was het mogelijk om dit onderzoek uit te voeren en heb ik veel interessante informatie verkregen.</w:t>
      </w:r>
      <w:r w:rsidR="00670456" w:rsidRPr="00836918">
        <w:rPr>
          <w:sz w:val="22"/>
          <w:szCs w:val="22"/>
        </w:rPr>
        <w:t xml:space="preserve"> </w:t>
      </w:r>
      <w:r w:rsidR="00BD5153">
        <w:rPr>
          <w:sz w:val="22"/>
          <w:szCs w:val="22"/>
        </w:rPr>
        <w:t>Hartelijk dank hiervoor!</w:t>
      </w:r>
      <w:r w:rsidR="00FF7EB9" w:rsidRPr="00836918">
        <w:rPr>
          <w:sz w:val="22"/>
          <w:szCs w:val="22"/>
        </w:rPr>
        <w:t xml:space="preserve"> </w:t>
      </w:r>
    </w:p>
    <w:p w14:paraId="0335DCD6" w14:textId="77777777" w:rsidR="00BA1956" w:rsidRDefault="00BA1956" w:rsidP="00B63259">
      <w:pPr>
        <w:pStyle w:val="Geenafstand"/>
      </w:pPr>
    </w:p>
    <w:p w14:paraId="4449024D" w14:textId="586C4F7E" w:rsidR="0059227A" w:rsidRDefault="0059227A"/>
    <w:sdt>
      <w:sdtPr>
        <w:rPr>
          <w:rFonts w:ascii="Times New Roman" w:eastAsia="Times New Roman" w:hAnsi="Times New Roman" w:cs="Times New Roman"/>
          <w:b w:val="0"/>
          <w:bCs w:val="0"/>
          <w:color w:val="auto"/>
          <w:sz w:val="24"/>
          <w:szCs w:val="24"/>
        </w:rPr>
        <w:id w:val="-1962030979"/>
        <w:docPartObj>
          <w:docPartGallery w:val="Table of Contents"/>
          <w:docPartUnique/>
        </w:docPartObj>
      </w:sdtPr>
      <w:sdtEndPr>
        <w:rPr>
          <w:noProof/>
        </w:rPr>
      </w:sdtEndPr>
      <w:sdtContent>
        <w:p w14:paraId="01C437F3" w14:textId="77777777" w:rsidR="00D2459F" w:rsidRDefault="00D2459F">
          <w:pPr>
            <w:pStyle w:val="Kopvaninhoudsopgave"/>
            <w:rPr>
              <w:rFonts w:ascii="Times New Roman" w:eastAsia="Times New Roman" w:hAnsi="Times New Roman" w:cs="Times New Roman"/>
              <w:b w:val="0"/>
              <w:bCs w:val="0"/>
              <w:color w:val="auto"/>
              <w:sz w:val="24"/>
              <w:szCs w:val="24"/>
            </w:rPr>
          </w:pPr>
        </w:p>
        <w:p w14:paraId="3FEA1891" w14:textId="5FA31BE6" w:rsidR="0059227A" w:rsidRDefault="00D2459F">
          <w:pPr>
            <w:pStyle w:val="Kopvaninhoudsopgave"/>
          </w:pPr>
          <w:r>
            <w:rPr>
              <w:rFonts w:ascii="Times New Roman" w:eastAsia="Times New Roman" w:hAnsi="Times New Roman" w:cs="Times New Roman"/>
              <w:b w:val="0"/>
              <w:bCs w:val="0"/>
              <w:color w:val="auto"/>
              <w:sz w:val="24"/>
              <w:szCs w:val="24"/>
            </w:rPr>
            <w:br w:type="column"/>
          </w:r>
          <w:r w:rsidR="0059227A">
            <w:lastRenderedPageBreak/>
            <w:t>Inhoudsopgave</w:t>
          </w:r>
        </w:p>
        <w:p w14:paraId="536F49FC" w14:textId="2C5E6D3C" w:rsidR="00A0719D" w:rsidRDefault="0059227A">
          <w:pPr>
            <w:pStyle w:val="Inhopg1"/>
            <w:tabs>
              <w:tab w:val="right" w:leader="dot" w:pos="9062"/>
            </w:tabs>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w:anchor="_Toc99278396" w:history="1">
            <w:r w:rsidR="00A0719D" w:rsidRPr="006C12BE">
              <w:rPr>
                <w:rStyle w:val="Hyperlink"/>
                <w:rFonts w:cstheme="majorHAnsi"/>
                <w:noProof/>
              </w:rPr>
              <w:t>Samenvatting</w:t>
            </w:r>
            <w:r w:rsidR="00A0719D">
              <w:rPr>
                <w:noProof/>
                <w:webHidden/>
              </w:rPr>
              <w:tab/>
            </w:r>
            <w:r w:rsidR="00A0719D">
              <w:rPr>
                <w:noProof/>
                <w:webHidden/>
              </w:rPr>
              <w:fldChar w:fldCharType="begin"/>
            </w:r>
            <w:r w:rsidR="00A0719D">
              <w:rPr>
                <w:noProof/>
                <w:webHidden/>
              </w:rPr>
              <w:instrText xml:space="preserve"> PAGEREF _Toc99278396 \h </w:instrText>
            </w:r>
            <w:r w:rsidR="00A0719D">
              <w:rPr>
                <w:noProof/>
                <w:webHidden/>
              </w:rPr>
            </w:r>
            <w:r w:rsidR="00A0719D">
              <w:rPr>
                <w:noProof/>
                <w:webHidden/>
              </w:rPr>
              <w:fldChar w:fldCharType="separate"/>
            </w:r>
            <w:r w:rsidR="00A0719D">
              <w:rPr>
                <w:noProof/>
                <w:webHidden/>
              </w:rPr>
              <w:t>2</w:t>
            </w:r>
            <w:r w:rsidR="00A0719D">
              <w:rPr>
                <w:noProof/>
                <w:webHidden/>
              </w:rPr>
              <w:fldChar w:fldCharType="end"/>
            </w:r>
          </w:hyperlink>
        </w:p>
        <w:p w14:paraId="6F7635DD" w14:textId="153D4CF4" w:rsidR="00A0719D" w:rsidRDefault="00A0719D">
          <w:pPr>
            <w:pStyle w:val="Inhopg1"/>
            <w:tabs>
              <w:tab w:val="right" w:leader="dot" w:pos="9062"/>
            </w:tabs>
            <w:rPr>
              <w:rFonts w:eastAsiaTheme="minorEastAsia" w:cstheme="minorBidi"/>
              <w:b w:val="0"/>
              <w:bCs w:val="0"/>
              <w:noProof/>
              <w:sz w:val="24"/>
              <w:szCs w:val="24"/>
            </w:rPr>
          </w:pPr>
          <w:hyperlink w:anchor="_Toc99278397" w:history="1">
            <w:r w:rsidRPr="006C12BE">
              <w:rPr>
                <w:rStyle w:val="Hyperlink"/>
                <w:rFonts w:cstheme="majorHAnsi"/>
                <w:noProof/>
              </w:rPr>
              <w:t>Summary</w:t>
            </w:r>
            <w:r>
              <w:rPr>
                <w:noProof/>
                <w:webHidden/>
              </w:rPr>
              <w:tab/>
            </w:r>
            <w:r>
              <w:rPr>
                <w:noProof/>
                <w:webHidden/>
              </w:rPr>
              <w:fldChar w:fldCharType="begin"/>
            </w:r>
            <w:r>
              <w:rPr>
                <w:noProof/>
                <w:webHidden/>
              </w:rPr>
              <w:instrText xml:space="preserve"> PAGEREF _Toc99278397 \h </w:instrText>
            </w:r>
            <w:r>
              <w:rPr>
                <w:noProof/>
                <w:webHidden/>
              </w:rPr>
            </w:r>
            <w:r>
              <w:rPr>
                <w:noProof/>
                <w:webHidden/>
              </w:rPr>
              <w:fldChar w:fldCharType="separate"/>
            </w:r>
            <w:r>
              <w:rPr>
                <w:noProof/>
                <w:webHidden/>
              </w:rPr>
              <w:t>4</w:t>
            </w:r>
            <w:r>
              <w:rPr>
                <w:noProof/>
                <w:webHidden/>
              </w:rPr>
              <w:fldChar w:fldCharType="end"/>
            </w:r>
          </w:hyperlink>
        </w:p>
        <w:p w14:paraId="24FD6004" w14:textId="2D608617" w:rsidR="00A0719D" w:rsidRDefault="00A0719D">
          <w:pPr>
            <w:pStyle w:val="Inhopg1"/>
            <w:tabs>
              <w:tab w:val="right" w:leader="dot" w:pos="9062"/>
            </w:tabs>
            <w:rPr>
              <w:rFonts w:eastAsiaTheme="minorEastAsia" w:cstheme="minorBidi"/>
              <w:b w:val="0"/>
              <w:bCs w:val="0"/>
              <w:noProof/>
              <w:sz w:val="24"/>
              <w:szCs w:val="24"/>
            </w:rPr>
          </w:pPr>
          <w:hyperlink w:anchor="_Toc99278398" w:history="1">
            <w:r w:rsidRPr="006C12BE">
              <w:rPr>
                <w:rStyle w:val="Hyperlink"/>
                <w:rFonts w:cstheme="majorHAnsi"/>
                <w:noProof/>
              </w:rPr>
              <w:t>Voorwoord</w:t>
            </w:r>
            <w:r>
              <w:rPr>
                <w:noProof/>
                <w:webHidden/>
              </w:rPr>
              <w:tab/>
            </w:r>
            <w:r>
              <w:rPr>
                <w:noProof/>
                <w:webHidden/>
              </w:rPr>
              <w:fldChar w:fldCharType="begin"/>
            </w:r>
            <w:r>
              <w:rPr>
                <w:noProof/>
                <w:webHidden/>
              </w:rPr>
              <w:instrText xml:space="preserve"> PAGEREF _Toc99278398 \h </w:instrText>
            </w:r>
            <w:r>
              <w:rPr>
                <w:noProof/>
                <w:webHidden/>
              </w:rPr>
            </w:r>
            <w:r>
              <w:rPr>
                <w:noProof/>
                <w:webHidden/>
              </w:rPr>
              <w:fldChar w:fldCharType="separate"/>
            </w:r>
            <w:r>
              <w:rPr>
                <w:noProof/>
                <w:webHidden/>
              </w:rPr>
              <w:t>6</w:t>
            </w:r>
            <w:r>
              <w:rPr>
                <w:noProof/>
                <w:webHidden/>
              </w:rPr>
              <w:fldChar w:fldCharType="end"/>
            </w:r>
          </w:hyperlink>
        </w:p>
        <w:p w14:paraId="27592F54" w14:textId="7646959B" w:rsidR="00A0719D" w:rsidRDefault="00A0719D">
          <w:pPr>
            <w:pStyle w:val="Inhopg1"/>
            <w:tabs>
              <w:tab w:val="right" w:leader="dot" w:pos="9062"/>
            </w:tabs>
            <w:rPr>
              <w:rFonts w:eastAsiaTheme="minorEastAsia" w:cstheme="minorBidi"/>
              <w:b w:val="0"/>
              <w:bCs w:val="0"/>
              <w:noProof/>
              <w:sz w:val="24"/>
              <w:szCs w:val="24"/>
            </w:rPr>
          </w:pPr>
          <w:hyperlink w:anchor="_Toc99278399" w:history="1">
            <w:r w:rsidRPr="006C12BE">
              <w:rPr>
                <w:rStyle w:val="Hyperlink"/>
                <w:rFonts w:cstheme="majorHAnsi"/>
                <w:noProof/>
              </w:rPr>
              <w:t>Hoofdstuk 1: Inleiding</w:t>
            </w:r>
            <w:r>
              <w:rPr>
                <w:noProof/>
                <w:webHidden/>
              </w:rPr>
              <w:tab/>
            </w:r>
            <w:r>
              <w:rPr>
                <w:noProof/>
                <w:webHidden/>
              </w:rPr>
              <w:fldChar w:fldCharType="begin"/>
            </w:r>
            <w:r>
              <w:rPr>
                <w:noProof/>
                <w:webHidden/>
              </w:rPr>
              <w:instrText xml:space="preserve"> PAGEREF _Toc99278399 \h </w:instrText>
            </w:r>
            <w:r>
              <w:rPr>
                <w:noProof/>
                <w:webHidden/>
              </w:rPr>
            </w:r>
            <w:r>
              <w:rPr>
                <w:noProof/>
                <w:webHidden/>
              </w:rPr>
              <w:fldChar w:fldCharType="separate"/>
            </w:r>
            <w:r>
              <w:rPr>
                <w:noProof/>
                <w:webHidden/>
              </w:rPr>
              <w:t>9</w:t>
            </w:r>
            <w:r>
              <w:rPr>
                <w:noProof/>
                <w:webHidden/>
              </w:rPr>
              <w:fldChar w:fldCharType="end"/>
            </w:r>
          </w:hyperlink>
        </w:p>
        <w:p w14:paraId="237973FF" w14:textId="4AEC6D7F" w:rsidR="00A0719D" w:rsidRDefault="00A0719D">
          <w:pPr>
            <w:pStyle w:val="Inhopg2"/>
            <w:tabs>
              <w:tab w:val="right" w:leader="dot" w:pos="9062"/>
            </w:tabs>
            <w:rPr>
              <w:rFonts w:eastAsiaTheme="minorEastAsia" w:cstheme="minorBidi"/>
              <w:i w:val="0"/>
              <w:iCs w:val="0"/>
              <w:noProof/>
              <w:sz w:val="24"/>
              <w:szCs w:val="24"/>
            </w:rPr>
          </w:pPr>
          <w:hyperlink w:anchor="_Toc99278400" w:history="1">
            <w:r w:rsidRPr="006C12BE">
              <w:rPr>
                <w:rStyle w:val="Hyperlink"/>
                <w:rFonts w:cstheme="majorHAnsi"/>
                <w:noProof/>
              </w:rPr>
              <w:t>1.1 Aanleiding</w:t>
            </w:r>
            <w:r>
              <w:rPr>
                <w:noProof/>
                <w:webHidden/>
              </w:rPr>
              <w:tab/>
            </w:r>
            <w:r>
              <w:rPr>
                <w:noProof/>
                <w:webHidden/>
              </w:rPr>
              <w:fldChar w:fldCharType="begin"/>
            </w:r>
            <w:r>
              <w:rPr>
                <w:noProof/>
                <w:webHidden/>
              </w:rPr>
              <w:instrText xml:space="preserve"> PAGEREF _Toc99278400 \h </w:instrText>
            </w:r>
            <w:r>
              <w:rPr>
                <w:noProof/>
                <w:webHidden/>
              </w:rPr>
            </w:r>
            <w:r>
              <w:rPr>
                <w:noProof/>
                <w:webHidden/>
              </w:rPr>
              <w:fldChar w:fldCharType="separate"/>
            </w:r>
            <w:r>
              <w:rPr>
                <w:noProof/>
                <w:webHidden/>
              </w:rPr>
              <w:t>9</w:t>
            </w:r>
            <w:r>
              <w:rPr>
                <w:noProof/>
                <w:webHidden/>
              </w:rPr>
              <w:fldChar w:fldCharType="end"/>
            </w:r>
          </w:hyperlink>
        </w:p>
        <w:p w14:paraId="0563C63F" w14:textId="25967FD9" w:rsidR="00A0719D" w:rsidRDefault="00A0719D">
          <w:pPr>
            <w:pStyle w:val="Inhopg2"/>
            <w:tabs>
              <w:tab w:val="right" w:leader="dot" w:pos="9062"/>
            </w:tabs>
            <w:rPr>
              <w:rFonts w:eastAsiaTheme="minorEastAsia" w:cstheme="minorBidi"/>
              <w:i w:val="0"/>
              <w:iCs w:val="0"/>
              <w:noProof/>
              <w:sz w:val="24"/>
              <w:szCs w:val="24"/>
            </w:rPr>
          </w:pPr>
          <w:hyperlink w:anchor="_Toc99278401" w:history="1">
            <w:r w:rsidRPr="006C12BE">
              <w:rPr>
                <w:rStyle w:val="Hyperlink"/>
                <w:rFonts w:cstheme="majorHAnsi"/>
                <w:noProof/>
              </w:rPr>
              <w:t>1.2 Relevantie</w:t>
            </w:r>
            <w:r>
              <w:rPr>
                <w:noProof/>
                <w:webHidden/>
              </w:rPr>
              <w:tab/>
            </w:r>
            <w:r>
              <w:rPr>
                <w:noProof/>
                <w:webHidden/>
              </w:rPr>
              <w:fldChar w:fldCharType="begin"/>
            </w:r>
            <w:r>
              <w:rPr>
                <w:noProof/>
                <w:webHidden/>
              </w:rPr>
              <w:instrText xml:space="preserve"> PAGEREF _Toc99278401 \h </w:instrText>
            </w:r>
            <w:r>
              <w:rPr>
                <w:noProof/>
                <w:webHidden/>
              </w:rPr>
            </w:r>
            <w:r>
              <w:rPr>
                <w:noProof/>
                <w:webHidden/>
              </w:rPr>
              <w:fldChar w:fldCharType="separate"/>
            </w:r>
            <w:r>
              <w:rPr>
                <w:noProof/>
                <w:webHidden/>
              </w:rPr>
              <w:t>10</w:t>
            </w:r>
            <w:r>
              <w:rPr>
                <w:noProof/>
                <w:webHidden/>
              </w:rPr>
              <w:fldChar w:fldCharType="end"/>
            </w:r>
          </w:hyperlink>
        </w:p>
        <w:p w14:paraId="5FB912BC" w14:textId="1F30C594" w:rsidR="00A0719D" w:rsidRDefault="00A0719D">
          <w:pPr>
            <w:pStyle w:val="Inhopg2"/>
            <w:tabs>
              <w:tab w:val="right" w:leader="dot" w:pos="9062"/>
            </w:tabs>
            <w:rPr>
              <w:rFonts w:eastAsiaTheme="minorEastAsia" w:cstheme="minorBidi"/>
              <w:i w:val="0"/>
              <w:iCs w:val="0"/>
              <w:noProof/>
              <w:sz w:val="24"/>
              <w:szCs w:val="24"/>
            </w:rPr>
          </w:pPr>
          <w:hyperlink w:anchor="_Toc99278402" w:history="1">
            <w:r w:rsidRPr="006C12BE">
              <w:rPr>
                <w:rStyle w:val="Hyperlink"/>
                <w:rFonts w:cstheme="majorHAnsi"/>
                <w:noProof/>
              </w:rPr>
              <w:t>1.3 Probleem- en doelstelling</w:t>
            </w:r>
            <w:r>
              <w:rPr>
                <w:noProof/>
                <w:webHidden/>
              </w:rPr>
              <w:tab/>
            </w:r>
            <w:r>
              <w:rPr>
                <w:noProof/>
                <w:webHidden/>
              </w:rPr>
              <w:fldChar w:fldCharType="begin"/>
            </w:r>
            <w:r>
              <w:rPr>
                <w:noProof/>
                <w:webHidden/>
              </w:rPr>
              <w:instrText xml:space="preserve"> PAGEREF _Toc99278402 \h </w:instrText>
            </w:r>
            <w:r>
              <w:rPr>
                <w:noProof/>
                <w:webHidden/>
              </w:rPr>
            </w:r>
            <w:r>
              <w:rPr>
                <w:noProof/>
                <w:webHidden/>
              </w:rPr>
              <w:fldChar w:fldCharType="separate"/>
            </w:r>
            <w:r>
              <w:rPr>
                <w:noProof/>
                <w:webHidden/>
              </w:rPr>
              <w:t>10</w:t>
            </w:r>
            <w:r>
              <w:rPr>
                <w:noProof/>
                <w:webHidden/>
              </w:rPr>
              <w:fldChar w:fldCharType="end"/>
            </w:r>
          </w:hyperlink>
        </w:p>
        <w:p w14:paraId="5A10AACF" w14:textId="2566C0AD" w:rsidR="00A0719D" w:rsidRDefault="00A0719D">
          <w:pPr>
            <w:pStyle w:val="Inhopg2"/>
            <w:tabs>
              <w:tab w:val="right" w:leader="dot" w:pos="9062"/>
            </w:tabs>
            <w:rPr>
              <w:rFonts w:eastAsiaTheme="minorEastAsia" w:cstheme="minorBidi"/>
              <w:i w:val="0"/>
              <w:iCs w:val="0"/>
              <w:noProof/>
              <w:sz w:val="24"/>
              <w:szCs w:val="24"/>
            </w:rPr>
          </w:pPr>
          <w:hyperlink w:anchor="_Toc99278403" w:history="1">
            <w:r w:rsidRPr="006C12BE">
              <w:rPr>
                <w:rStyle w:val="Hyperlink"/>
                <w:rFonts w:cstheme="majorHAnsi"/>
                <w:noProof/>
              </w:rPr>
              <w:t>1.4 Onderzoeksvraag</w:t>
            </w:r>
            <w:r>
              <w:rPr>
                <w:noProof/>
                <w:webHidden/>
              </w:rPr>
              <w:tab/>
            </w:r>
            <w:r>
              <w:rPr>
                <w:noProof/>
                <w:webHidden/>
              </w:rPr>
              <w:fldChar w:fldCharType="begin"/>
            </w:r>
            <w:r>
              <w:rPr>
                <w:noProof/>
                <w:webHidden/>
              </w:rPr>
              <w:instrText xml:space="preserve"> PAGEREF _Toc99278403 \h </w:instrText>
            </w:r>
            <w:r>
              <w:rPr>
                <w:noProof/>
                <w:webHidden/>
              </w:rPr>
            </w:r>
            <w:r>
              <w:rPr>
                <w:noProof/>
                <w:webHidden/>
              </w:rPr>
              <w:fldChar w:fldCharType="separate"/>
            </w:r>
            <w:r>
              <w:rPr>
                <w:noProof/>
                <w:webHidden/>
              </w:rPr>
              <w:t>11</w:t>
            </w:r>
            <w:r>
              <w:rPr>
                <w:noProof/>
                <w:webHidden/>
              </w:rPr>
              <w:fldChar w:fldCharType="end"/>
            </w:r>
          </w:hyperlink>
        </w:p>
        <w:p w14:paraId="4C75B259" w14:textId="458FEFA7" w:rsidR="00A0719D" w:rsidRDefault="00A0719D">
          <w:pPr>
            <w:pStyle w:val="Inhopg1"/>
            <w:tabs>
              <w:tab w:val="right" w:leader="dot" w:pos="9062"/>
            </w:tabs>
            <w:rPr>
              <w:rFonts w:eastAsiaTheme="minorEastAsia" w:cstheme="minorBidi"/>
              <w:b w:val="0"/>
              <w:bCs w:val="0"/>
              <w:noProof/>
              <w:sz w:val="24"/>
              <w:szCs w:val="24"/>
            </w:rPr>
          </w:pPr>
          <w:hyperlink w:anchor="_Toc99278404" w:history="1">
            <w:r w:rsidRPr="006C12BE">
              <w:rPr>
                <w:rStyle w:val="Hyperlink"/>
                <w:noProof/>
              </w:rPr>
              <w:t>Hoofdstuk 2: Theoretisch kader</w:t>
            </w:r>
            <w:r>
              <w:rPr>
                <w:noProof/>
                <w:webHidden/>
              </w:rPr>
              <w:tab/>
            </w:r>
            <w:r>
              <w:rPr>
                <w:noProof/>
                <w:webHidden/>
              </w:rPr>
              <w:fldChar w:fldCharType="begin"/>
            </w:r>
            <w:r>
              <w:rPr>
                <w:noProof/>
                <w:webHidden/>
              </w:rPr>
              <w:instrText xml:space="preserve"> PAGEREF _Toc99278404 \h </w:instrText>
            </w:r>
            <w:r>
              <w:rPr>
                <w:noProof/>
                <w:webHidden/>
              </w:rPr>
            </w:r>
            <w:r>
              <w:rPr>
                <w:noProof/>
                <w:webHidden/>
              </w:rPr>
              <w:fldChar w:fldCharType="separate"/>
            </w:r>
            <w:r>
              <w:rPr>
                <w:noProof/>
                <w:webHidden/>
              </w:rPr>
              <w:t>12</w:t>
            </w:r>
            <w:r>
              <w:rPr>
                <w:noProof/>
                <w:webHidden/>
              </w:rPr>
              <w:fldChar w:fldCharType="end"/>
            </w:r>
          </w:hyperlink>
        </w:p>
        <w:p w14:paraId="5A47D06E" w14:textId="36EBCC03" w:rsidR="00A0719D" w:rsidRDefault="00A0719D">
          <w:pPr>
            <w:pStyle w:val="Inhopg2"/>
            <w:tabs>
              <w:tab w:val="right" w:leader="dot" w:pos="9062"/>
            </w:tabs>
            <w:rPr>
              <w:rFonts w:eastAsiaTheme="minorEastAsia" w:cstheme="minorBidi"/>
              <w:i w:val="0"/>
              <w:iCs w:val="0"/>
              <w:noProof/>
              <w:sz w:val="24"/>
              <w:szCs w:val="24"/>
            </w:rPr>
          </w:pPr>
          <w:hyperlink w:anchor="_Toc99278405" w:history="1">
            <w:r w:rsidRPr="006C12BE">
              <w:rPr>
                <w:rStyle w:val="Hyperlink"/>
                <w:noProof/>
              </w:rPr>
              <w:t>2.</w:t>
            </w:r>
            <w:r w:rsidRPr="006C12BE">
              <w:rPr>
                <w:rStyle w:val="Hyperlink"/>
                <w:rFonts w:cstheme="majorHAnsi"/>
                <w:noProof/>
              </w:rPr>
              <w:t>1 Duurzame inzetbaarheid en begeleiding</w:t>
            </w:r>
            <w:r>
              <w:rPr>
                <w:noProof/>
                <w:webHidden/>
              </w:rPr>
              <w:tab/>
            </w:r>
            <w:r>
              <w:rPr>
                <w:noProof/>
                <w:webHidden/>
              </w:rPr>
              <w:fldChar w:fldCharType="begin"/>
            </w:r>
            <w:r>
              <w:rPr>
                <w:noProof/>
                <w:webHidden/>
              </w:rPr>
              <w:instrText xml:space="preserve"> PAGEREF _Toc99278405 \h </w:instrText>
            </w:r>
            <w:r>
              <w:rPr>
                <w:noProof/>
                <w:webHidden/>
              </w:rPr>
            </w:r>
            <w:r>
              <w:rPr>
                <w:noProof/>
                <w:webHidden/>
              </w:rPr>
              <w:fldChar w:fldCharType="separate"/>
            </w:r>
            <w:r>
              <w:rPr>
                <w:noProof/>
                <w:webHidden/>
              </w:rPr>
              <w:t>12</w:t>
            </w:r>
            <w:r>
              <w:rPr>
                <w:noProof/>
                <w:webHidden/>
              </w:rPr>
              <w:fldChar w:fldCharType="end"/>
            </w:r>
          </w:hyperlink>
        </w:p>
        <w:p w14:paraId="1013EC79" w14:textId="57B5B288" w:rsidR="00A0719D" w:rsidRDefault="00A0719D">
          <w:pPr>
            <w:pStyle w:val="Inhopg2"/>
            <w:tabs>
              <w:tab w:val="right" w:leader="dot" w:pos="9062"/>
            </w:tabs>
            <w:rPr>
              <w:rFonts w:eastAsiaTheme="minorEastAsia" w:cstheme="minorBidi"/>
              <w:i w:val="0"/>
              <w:iCs w:val="0"/>
              <w:noProof/>
              <w:sz w:val="24"/>
              <w:szCs w:val="24"/>
            </w:rPr>
          </w:pPr>
          <w:hyperlink w:anchor="_Toc99278406" w:history="1">
            <w:r w:rsidRPr="006C12BE">
              <w:rPr>
                <w:rStyle w:val="Hyperlink"/>
                <w:noProof/>
              </w:rPr>
              <w:t>2.2 Kernonderdelen duurzame inzetbaarheid</w:t>
            </w:r>
            <w:r>
              <w:rPr>
                <w:noProof/>
                <w:webHidden/>
              </w:rPr>
              <w:tab/>
            </w:r>
            <w:r>
              <w:rPr>
                <w:noProof/>
                <w:webHidden/>
              </w:rPr>
              <w:fldChar w:fldCharType="begin"/>
            </w:r>
            <w:r>
              <w:rPr>
                <w:noProof/>
                <w:webHidden/>
              </w:rPr>
              <w:instrText xml:space="preserve"> PAGEREF _Toc99278406 \h </w:instrText>
            </w:r>
            <w:r>
              <w:rPr>
                <w:noProof/>
                <w:webHidden/>
              </w:rPr>
            </w:r>
            <w:r>
              <w:rPr>
                <w:noProof/>
                <w:webHidden/>
              </w:rPr>
              <w:fldChar w:fldCharType="separate"/>
            </w:r>
            <w:r>
              <w:rPr>
                <w:noProof/>
                <w:webHidden/>
              </w:rPr>
              <w:t>13</w:t>
            </w:r>
            <w:r>
              <w:rPr>
                <w:noProof/>
                <w:webHidden/>
              </w:rPr>
              <w:fldChar w:fldCharType="end"/>
            </w:r>
          </w:hyperlink>
        </w:p>
        <w:p w14:paraId="67638FA2" w14:textId="5C1700F1" w:rsidR="00A0719D" w:rsidRDefault="00A0719D">
          <w:pPr>
            <w:pStyle w:val="Inhopg1"/>
            <w:tabs>
              <w:tab w:val="right" w:leader="dot" w:pos="9062"/>
            </w:tabs>
            <w:rPr>
              <w:rFonts w:eastAsiaTheme="minorEastAsia" w:cstheme="minorBidi"/>
              <w:b w:val="0"/>
              <w:bCs w:val="0"/>
              <w:noProof/>
              <w:sz w:val="24"/>
              <w:szCs w:val="24"/>
            </w:rPr>
          </w:pPr>
          <w:hyperlink w:anchor="_Toc99278407" w:history="1">
            <w:r w:rsidRPr="006C12BE">
              <w:rPr>
                <w:rStyle w:val="Hyperlink"/>
                <w:rFonts w:cstheme="majorHAnsi"/>
                <w:noProof/>
              </w:rPr>
              <w:t>Hoofdstuk 3: Onderzoeksopzet</w:t>
            </w:r>
            <w:r>
              <w:rPr>
                <w:noProof/>
                <w:webHidden/>
              </w:rPr>
              <w:tab/>
            </w:r>
            <w:r>
              <w:rPr>
                <w:noProof/>
                <w:webHidden/>
              </w:rPr>
              <w:fldChar w:fldCharType="begin"/>
            </w:r>
            <w:r>
              <w:rPr>
                <w:noProof/>
                <w:webHidden/>
              </w:rPr>
              <w:instrText xml:space="preserve"> PAGEREF _Toc99278407 \h </w:instrText>
            </w:r>
            <w:r>
              <w:rPr>
                <w:noProof/>
                <w:webHidden/>
              </w:rPr>
            </w:r>
            <w:r>
              <w:rPr>
                <w:noProof/>
                <w:webHidden/>
              </w:rPr>
              <w:fldChar w:fldCharType="separate"/>
            </w:r>
            <w:r>
              <w:rPr>
                <w:noProof/>
                <w:webHidden/>
              </w:rPr>
              <w:t>15</w:t>
            </w:r>
            <w:r>
              <w:rPr>
                <w:noProof/>
                <w:webHidden/>
              </w:rPr>
              <w:fldChar w:fldCharType="end"/>
            </w:r>
          </w:hyperlink>
        </w:p>
        <w:p w14:paraId="718A2419" w14:textId="1D21E138" w:rsidR="00A0719D" w:rsidRDefault="00A0719D">
          <w:pPr>
            <w:pStyle w:val="Inhopg2"/>
            <w:tabs>
              <w:tab w:val="right" w:leader="dot" w:pos="9062"/>
            </w:tabs>
            <w:rPr>
              <w:rFonts w:eastAsiaTheme="minorEastAsia" w:cstheme="minorBidi"/>
              <w:i w:val="0"/>
              <w:iCs w:val="0"/>
              <w:noProof/>
              <w:sz w:val="24"/>
              <w:szCs w:val="24"/>
            </w:rPr>
          </w:pPr>
          <w:hyperlink w:anchor="_Toc99278408" w:history="1">
            <w:r w:rsidRPr="006C12BE">
              <w:rPr>
                <w:rStyle w:val="Hyperlink"/>
                <w:noProof/>
              </w:rPr>
              <w:t>3.1 Kwalitatief onderzoek</w:t>
            </w:r>
            <w:r>
              <w:rPr>
                <w:noProof/>
                <w:webHidden/>
              </w:rPr>
              <w:tab/>
            </w:r>
            <w:r>
              <w:rPr>
                <w:noProof/>
                <w:webHidden/>
              </w:rPr>
              <w:fldChar w:fldCharType="begin"/>
            </w:r>
            <w:r>
              <w:rPr>
                <w:noProof/>
                <w:webHidden/>
              </w:rPr>
              <w:instrText xml:space="preserve"> PAGEREF _Toc99278408 \h </w:instrText>
            </w:r>
            <w:r>
              <w:rPr>
                <w:noProof/>
                <w:webHidden/>
              </w:rPr>
            </w:r>
            <w:r>
              <w:rPr>
                <w:noProof/>
                <w:webHidden/>
              </w:rPr>
              <w:fldChar w:fldCharType="separate"/>
            </w:r>
            <w:r>
              <w:rPr>
                <w:noProof/>
                <w:webHidden/>
              </w:rPr>
              <w:t>15</w:t>
            </w:r>
            <w:r>
              <w:rPr>
                <w:noProof/>
                <w:webHidden/>
              </w:rPr>
              <w:fldChar w:fldCharType="end"/>
            </w:r>
          </w:hyperlink>
        </w:p>
        <w:p w14:paraId="5B97C2A6" w14:textId="71A8EA1C" w:rsidR="00A0719D" w:rsidRDefault="00A0719D">
          <w:pPr>
            <w:pStyle w:val="Inhopg2"/>
            <w:tabs>
              <w:tab w:val="right" w:leader="dot" w:pos="9062"/>
            </w:tabs>
            <w:rPr>
              <w:rFonts w:eastAsiaTheme="minorEastAsia" w:cstheme="minorBidi"/>
              <w:i w:val="0"/>
              <w:iCs w:val="0"/>
              <w:noProof/>
              <w:sz w:val="24"/>
              <w:szCs w:val="24"/>
            </w:rPr>
          </w:pPr>
          <w:hyperlink w:anchor="_Toc99278409" w:history="1">
            <w:r w:rsidRPr="006C12BE">
              <w:rPr>
                <w:rStyle w:val="Hyperlink"/>
                <w:noProof/>
              </w:rPr>
              <w:t>3.2 Werkwijze</w:t>
            </w:r>
            <w:r>
              <w:rPr>
                <w:noProof/>
                <w:webHidden/>
              </w:rPr>
              <w:tab/>
            </w:r>
            <w:r>
              <w:rPr>
                <w:noProof/>
                <w:webHidden/>
              </w:rPr>
              <w:fldChar w:fldCharType="begin"/>
            </w:r>
            <w:r>
              <w:rPr>
                <w:noProof/>
                <w:webHidden/>
              </w:rPr>
              <w:instrText xml:space="preserve"> PAGEREF _Toc99278409 \h </w:instrText>
            </w:r>
            <w:r>
              <w:rPr>
                <w:noProof/>
                <w:webHidden/>
              </w:rPr>
            </w:r>
            <w:r>
              <w:rPr>
                <w:noProof/>
                <w:webHidden/>
              </w:rPr>
              <w:fldChar w:fldCharType="separate"/>
            </w:r>
            <w:r>
              <w:rPr>
                <w:noProof/>
                <w:webHidden/>
              </w:rPr>
              <w:t>15</w:t>
            </w:r>
            <w:r>
              <w:rPr>
                <w:noProof/>
                <w:webHidden/>
              </w:rPr>
              <w:fldChar w:fldCharType="end"/>
            </w:r>
          </w:hyperlink>
        </w:p>
        <w:p w14:paraId="681345F9" w14:textId="6A722EE8" w:rsidR="00A0719D" w:rsidRDefault="00A0719D">
          <w:pPr>
            <w:pStyle w:val="Inhopg2"/>
            <w:tabs>
              <w:tab w:val="right" w:leader="dot" w:pos="9062"/>
            </w:tabs>
            <w:rPr>
              <w:rFonts w:eastAsiaTheme="minorEastAsia" w:cstheme="minorBidi"/>
              <w:i w:val="0"/>
              <w:iCs w:val="0"/>
              <w:noProof/>
              <w:sz w:val="24"/>
              <w:szCs w:val="24"/>
            </w:rPr>
          </w:pPr>
          <w:hyperlink w:anchor="_Toc99278410" w:history="1">
            <w:r w:rsidRPr="006C12BE">
              <w:rPr>
                <w:rStyle w:val="Hyperlink"/>
                <w:noProof/>
              </w:rPr>
              <w:t>3.3 Respondenten</w:t>
            </w:r>
            <w:r>
              <w:rPr>
                <w:noProof/>
                <w:webHidden/>
              </w:rPr>
              <w:tab/>
            </w:r>
            <w:r>
              <w:rPr>
                <w:noProof/>
                <w:webHidden/>
              </w:rPr>
              <w:fldChar w:fldCharType="begin"/>
            </w:r>
            <w:r>
              <w:rPr>
                <w:noProof/>
                <w:webHidden/>
              </w:rPr>
              <w:instrText xml:space="preserve"> PAGEREF _Toc99278410 \h </w:instrText>
            </w:r>
            <w:r>
              <w:rPr>
                <w:noProof/>
                <w:webHidden/>
              </w:rPr>
            </w:r>
            <w:r>
              <w:rPr>
                <w:noProof/>
                <w:webHidden/>
              </w:rPr>
              <w:fldChar w:fldCharType="separate"/>
            </w:r>
            <w:r>
              <w:rPr>
                <w:noProof/>
                <w:webHidden/>
              </w:rPr>
              <w:t>16</w:t>
            </w:r>
            <w:r>
              <w:rPr>
                <w:noProof/>
                <w:webHidden/>
              </w:rPr>
              <w:fldChar w:fldCharType="end"/>
            </w:r>
          </w:hyperlink>
        </w:p>
        <w:p w14:paraId="46706255" w14:textId="4E71B34F" w:rsidR="00A0719D" w:rsidRDefault="00A0719D">
          <w:pPr>
            <w:pStyle w:val="Inhopg2"/>
            <w:tabs>
              <w:tab w:val="right" w:leader="dot" w:pos="9062"/>
            </w:tabs>
            <w:rPr>
              <w:rFonts w:eastAsiaTheme="minorEastAsia" w:cstheme="minorBidi"/>
              <w:i w:val="0"/>
              <w:iCs w:val="0"/>
              <w:noProof/>
              <w:sz w:val="24"/>
              <w:szCs w:val="24"/>
            </w:rPr>
          </w:pPr>
          <w:hyperlink w:anchor="_Toc99278411" w:history="1">
            <w:r w:rsidRPr="006C12BE">
              <w:rPr>
                <w:rStyle w:val="Hyperlink"/>
                <w:noProof/>
              </w:rPr>
              <w:t>3.4 Ethische verantwoording</w:t>
            </w:r>
            <w:r>
              <w:rPr>
                <w:noProof/>
                <w:webHidden/>
              </w:rPr>
              <w:tab/>
            </w:r>
            <w:r>
              <w:rPr>
                <w:noProof/>
                <w:webHidden/>
              </w:rPr>
              <w:fldChar w:fldCharType="begin"/>
            </w:r>
            <w:r>
              <w:rPr>
                <w:noProof/>
                <w:webHidden/>
              </w:rPr>
              <w:instrText xml:space="preserve"> PAGEREF _Toc99278411 \h </w:instrText>
            </w:r>
            <w:r>
              <w:rPr>
                <w:noProof/>
                <w:webHidden/>
              </w:rPr>
            </w:r>
            <w:r>
              <w:rPr>
                <w:noProof/>
                <w:webHidden/>
              </w:rPr>
              <w:fldChar w:fldCharType="separate"/>
            </w:r>
            <w:r>
              <w:rPr>
                <w:noProof/>
                <w:webHidden/>
              </w:rPr>
              <w:t>17</w:t>
            </w:r>
            <w:r>
              <w:rPr>
                <w:noProof/>
                <w:webHidden/>
              </w:rPr>
              <w:fldChar w:fldCharType="end"/>
            </w:r>
          </w:hyperlink>
        </w:p>
        <w:p w14:paraId="607940E7" w14:textId="0E18339D" w:rsidR="00A0719D" w:rsidRDefault="00A0719D">
          <w:pPr>
            <w:pStyle w:val="Inhopg1"/>
            <w:tabs>
              <w:tab w:val="right" w:leader="dot" w:pos="9062"/>
            </w:tabs>
            <w:rPr>
              <w:rFonts w:eastAsiaTheme="minorEastAsia" w:cstheme="minorBidi"/>
              <w:b w:val="0"/>
              <w:bCs w:val="0"/>
              <w:noProof/>
              <w:sz w:val="24"/>
              <w:szCs w:val="24"/>
            </w:rPr>
          </w:pPr>
          <w:hyperlink w:anchor="_Toc99278412" w:history="1">
            <w:r w:rsidRPr="006C12BE">
              <w:rPr>
                <w:rStyle w:val="Hyperlink"/>
                <w:rFonts w:cstheme="majorHAnsi"/>
                <w:noProof/>
              </w:rPr>
              <w:t>Hoofdstuk 4: Resultaten</w:t>
            </w:r>
            <w:r>
              <w:rPr>
                <w:noProof/>
                <w:webHidden/>
              </w:rPr>
              <w:tab/>
            </w:r>
            <w:r>
              <w:rPr>
                <w:noProof/>
                <w:webHidden/>
              </w:rPr>
              <w:fldChar w:fldCharType="begin"/>
            </w:r>
            <w:r>
              <w:rPr>
                <w:noProof/>
                <w:webHidden/>
              </w:rPr>
              <w:instrText xml:space="preserve"> PAGEREF _Toc99278412 \h </w:instrText>
            </w:r>
            <w:r>
              <w:rPr>
                <w:noProof/>
                <w:webHidden/>
              </w:rPr>
            </w:r>
            <w:r>
              <w:rPr>
                <w:noProof/>
                <w:webHidden/>
              </w:rPr>
              <w:fldChar w:fldCharType="separate"/>
            </w:r>
            <w:r>
              <w:rPr>
                <w:noProof/>
                <w:webHidden/>
              </w:rPr>
              <w:t>18</w:t>
            </w:r>
            <w:r>
              <w:rPr>
                <w:noProof/>
                <w:webHidden/>
              </w:rPr>
              <w:fldChar w:fldCharType="end"/>
            </w:r>
          </w:hyperlink>
        </w:p>
        <w:p w14:paraId="26BBB895" w14:textId="4D48CCED" w:rsidR="00A0719D" w:rsidRDefault="00A0719D">
          <w:pPr>
            <w:pStyle w:val="Inhopg2"/>
            <w:tabs>
              <w:tab w:val="right" w:leader="dot" w:pos="9062"/>
            </w:tabs>
            <w:rPr>
              <w:rFonts w:eastAsiaTheme="minorEastAsia" w:cstheme="minorBidi"/>
              <w:i w:val="0"/>
              <w:iCs w:val="0"/>
              <w:noProof/>
              <w:sz w:val="24"/>
              <w:szCs w:val="24"/>
            </w:rPr>
          </w:pPr>
          <w:hyperlink w:anchor="_Toc99278413" w:history="1">
            <w:r w:rsidRPr="006C12BE">
              <w:rPr>
                <w:rStyle w:val="Hyperlink"/>
                <w:noProof/>
              </w:rPr>
              <w:t>4.1 Huidige begeleiding</w:t>
            </w:r>
            <w:r>
              <w:rPr>
                <w:noProof/>
                <w:webHidden/>
              </w:rPr>
              <w:tab/>
            </w:r>
            <w:r>
              <w:rPr>
                <w:noProof/>
                <w:webHidden/>
              </w:rPr>
              <w:fldChar w:fldCharType="begin"/>
            </w:r>
            <w:r>
              <w:rPr>
                <w:noProof/>
                <w:webHidden/>
              </w:rPr>
              <w:instrText xml:space="preserve"> PAGEREF _Toc99278413 \h </w:instrText>
            </w:r>
            <w:r>
              <w:rPr>
                <w:noProof/>
                <w:webHidden/>
              </w:rPr>
            </w:r>
            <w:r>
              <w:rPr>
                <w:noProof/>
                <w:webHidden/>
              </w:rPr>
              <w:fldChar w:fldCharType="separate"/>
            </w:r>
            <w:r>
              <w:rPr>
                <w:noProof/>
                <w:webHidden/>
              </w:rPr>
              <w:t>18</w:t>
            </w:r>
            <w:r>
              <w:rPr>
                <w:noProof/>
                <w:webHidden/>
              </w:rPr>
              <w:fldChar w:fldCharType="end"/>
            </w:r>
          </w:hyperlink>
        </w:p>
        <w:p w14:paraId="0AA4FDBB" w14:textId="7081367F" w:rsidR="00A0719D" w:rsidRDefault="00A0719D">
          <w:pPr>
            <w:pStyle w:val="Inhopg3"/>
            <w:tabs>
              <w:tab w:val="right" w:leader="dot" w:pos="9062"/>
            </w:tabs>
            <w:rPr>
              <w:rFonts w:eastAsiaTheme="minorEastAsia" w:cstheme="minorBidi"/>
              <w:noProof/>
              <w:sz w:val="24"/>
              <w:szCs w:val="24"/>
            </w:rPr>
          </w:pPr>
          <w:hyperlink w:anchor="_Toc99278414" w:history="1">
            <w:r w:rsidRPr="006C12BE">
              <w:rPr>
                <w:rStyle w:val="Hyperlink"/>
                <w:noProof/>
              </w:rPr>
              <w:t>4.1.1 Huidige begeleiding van de beroepsopleiding</w:t>
            </w:r>
            <w:r>
              <w:rPr>
                <w:noProof/>
                <w:webHidden/>
              </w:rPr>
              <w:tab/>
            </w:r>
            <w:r>
              <w:rPr>
                <w:noProof/>
                <w:webHidden/>
              </w:rPr>
              <w:fldChar w:fldCharType="begin"/>
            </w:r>
            <w:r>
              <w:rPr>
                <w:noProof/>
                <w:webHidden/>
              </w:rPr>
              <w:instrText xml:space="preserve"> PAGEREF _Toc99278414 \h </w:instrText>
            </w:r>
            <w:r>
              <w:rPr>
                <w:noProof/>
                <w:webHidden/>
              </w:rPr>
            </w:r>
            <w:r>
              <w:rPr>
                <w:noProof/>
                <w:webHidden/>
              </w:rPr>
              <w:fldChar w:fldCharType="separate"/>
            </w:r>
            <w:r>
              <w:rPr>
                <w:noProof/>
                <w:webHidden/>
              </w:rPr>
              <w:t>18</w:t>
            </w:r>
            <w:r>
              <w:rPr>
                <w:noProof/>
                <w:webHidden/>
              </w:rPr>
              <w:fldChar w:fldCharType="end"/>
            </w:r>
          </w:hyperlink>
        </w:p>
        <w:p w14:paraId="76A69AFD" w14:textId="17EB0D29" w:rsidR="00A0719D" w:rsidRDefault="00A0719D">
          <w:pPr>
            <w:pStyle w:val="Inhopg3"/>
            <w:tabs>
              <w:tab w:val="right" w:leader="dot" w:pos="9062"/>
            </w:tabs>
            <w:rPr>
              <w:rFonts w:eastAsiaTheme="minorEastAsia" w:cstheme="minorBidi"/>
              <w:noProof/>
              <w:sz w:val="24"/>
              <w:szCs w:val="24"/>
            </w:rPr>
          </w:pPr>
          <w:hyperlink w:anchor="_Toc99278415" w:history="1">
            <w:r w:rsidRPr="006C12BE">
              <w:rPr>
                <w:rStyle w:val="Hyperlink"/>
                <w:noProof/>
              </w:rPr>
              <w:t>4.1.2 Huidige begeleiding tijdens van het hoveniersbedrijf</w:t>
            </w:r>
            <w:r>
              <w:rPr>
                <w:noProof/>
                <w:webHidden/>
              </w:rPr>
              <w:tab/>
            </w:r>
            <w:r>
              <w:rPr>
                <w:noProof/>
                <w:webHidden/>
              </w:rPr>
              <w:fldChar w:fldCharType="begin"/>
            </w:r>
            <w:r>
              <w:rPr>
                <w:noProof/>
                <w:webHidden/>
              </w:rPr>
              <w:instrText xml:space="preserve"> PAGEREF _Toc99278415 \h </w:instrText>
            </w:r>
            <w:r>
              <w:rPr>
                <w:noProof/>
                <w:webHidden/>
              </w:rPr>
            </w:r>
            <w:r>
              <w:rPr>
                <w:noProof/>
                <w:webHidden/>
              </w:rPr>
              <w:fldChar w:fldCharType="separate"/>
            </w:r>
            <w:r>
              <w:rPr>
                <w:noProof/>
                <w:webHidden/>
              </w:rPr>
              <w:t>18</w:t>
            </w:r>
            <w:r>
              <w:rPr>
                <w:noProof/>
                <w:webHidden/>
              </w:rPr>
              <w:fldChar w:fldCharType="end"/>
            </w:r>
          </w:hyperlink>
        </w:p>
        <w:p w14:paraId="7094D49E" w14:textId="1281CE0D" w:rsidR="00A0719D" w:rsidRDefault="00A0719D">
          <w:pPr>
            <w:pStyle w:val="Inhopg2"/>
            <w:tabs>
              <w:tab w:val="right" w:leader="dot" w:pos="9062"/>
            </w:tabs>
            <w:rPr>
              <w:rFonts w:eastAsiaTheme="minorEastAsia" w:cstheme="minorBidi"/>
              <w:i w:val="0"/>
              <w:iCs w:val="0"/>
              <w:noProof/>
              <w:sz w:val="24"/>
              <w:szCs w:val="24"/>
            </w:rPr>
          </w:pPr>
          <w:hyperlink w:anchor="_Toc99278416" w:history="1">
            <w:r w:rsidRPr="006C12BE">
              <w:rPr>
                <w:rStyle w:val="Hyperlink"/>
                <w:noProof/>
              </w:rPr>
              <w:t>4.2 Ervaring huidige begeleiding van de beroepsopleiding en het hoveniersbedrijf</w:t>
            </w:r>
            <w:r>
              <w:rPr>
                <w:noProof/>
                <w:webHidden/>
              </w:rPr>
              <w:tab/>
            </w:r>
            <w:r>
              <w:rPr>
                <w:noProof/>
                <w:webHidden/>
              </w:rPr>
              <w:fldChar w:fldCharType="begin"/>
            </w:r>
            <w:r>
              <w:rPr>
                <w:noProof/>
                <w:webHidden/>
              </w:rPr>
              <w:instrText xml:space="preserve"> PAGEREF _Toc99278416 \h </w:instrText>
            </w:r>
            <w:r>
              <w:rPr>
                <w:noProof/>
                <w:webHidden/>
              </w:rPr>
            </w:r>
            <w:r>
              <w:rPr>
                <w:noProof/>
                <w:webHidden/>
              </w:rPr>
              <w:fldChar w:fldCharType="separate"/>
            </w:r>
            <w:r>
              <w:rPr>
                <w:noProof/>
                <w:webHidden/>
              </w:rPr>
              <w:t>19</w:t>
            </w:r>
            <w:r>
              <w:rPr>
                <w:noProof/>
                <w:webHidden/>
              </w:rPr>
              <w:fldChar w:fldCharType="end"/>
            </w:r>
          </w:hyperlink>
        </w:p>
        <w:p w14:paraId="18ADA338" w14:textId="01D4A705" w:rsidR="00A0719D" w:rsidRDefault="00A0719D">
          <w:pPr>
            <w:pStyle w:val="Inhopg3"/>
            <w:tabs>
              <w:tab w:val="right" w:leader="dot" w:pos="9062"/>
            </w:tabs>
            <w:rPr>
              <w:rFonts w:eastAsiaTheme="minorEastAsia" w:cstheme="minorBidi"/>
              <w:noProof/>
              <w:sz w:val="24"/>
              <w:szCs w:val="24"/>
            </w:rPr>
          </w:pPr>
          <w:hyperlink w:anchor="_Toc99278417" w:history="1">
            <w:r w:rsidRPr="006C12BE">
              <w:rPr>
                <w:rStyle w:val="Hyperlink"/>
                <w:rFonts w:cstheme="majorHAnsi"/>
                <w:noProof/>
              </w:rPr>
              <w:t>4.2.1 Ervaring huidige begeleiding van de beroepsopleiding</w:t>
            </w:r>
            <w:r>
              <w:rPr>
                <w:noProof/>
                <w:webHidden/>
              </w:rPr>
              <w:tab/>
            </w:r>
            <w:r>
              <w:rPr>
                <w:noProof/>
                <w:webHidden/>
              </w:rPr>
              <w:fldChar w:fldCharType="begin"/>
            </w:r>
            <w:r>
              <w:rPr>
                <w:noProof/>
                <w:webHidden/>
              </w:rPr>
              <w:instrText xml:space="preserve"> PAGEREF _Toc99278417 \h </w:instrText>
            </w:r>
            <w:r>
              <w:rPr>
                <w:noProof/>
                <w:webHidden/>
              </w:rPr>
            </w:r>
            <w:r>
              <w:rPr>
                <w:noProof/>
                <w:webHidden/>
              </w:rPr>
              <w:fldChar w:fldCharType="separate"/>
            </w:r>
            <w:r>
              <w:rPr>
                <w:noProof/>
                <w:webHidden/>
              </w:rPr>
              <w:t>19</w:t>
            </w:r>
            <w:r>
              <w:rPr>
                <w:noProof/>
                <w:webHidden/>
              </w:rPr>
              <w:fldChar w:fldCharType="end"/>
            </w:r>
          </w:hyperlink>
        </w:p>
        <w:p w14:paraId="585B4B86" w14:textId="55E8CD8C" w:rsidR="00A0719D" w:rsidRDefault="00A0719D">
          <w:pPr>
            <w:pStyle w:val="Inhopg3"/>
            <w:tabs>
              <w:tab w:val="right" w:leader="dot" w:pos="9062"/>
            </w:tabs>
            <w:rPr>
              <w:rFonts w:eastAsiaTheme="minorEastAsia" w:cstheme="minorBidi"/>
              <w:noProof/>
              <w:sz w:val="24"/>
              <w:szCs w:val="24"/>
            </w:rPr>
          </w:pPr>
          <w:hyperlink w:anchor="_Toc99278418" w:history="1">
            <w:r w:rsidRPr="006C12BE">
              <w:rPr>
                <w:rStyle w:val="Hyperlink"/>
                <w:noProof/>
              </w:rPr>
              <w:t>4.2.2 Ervaring huidige begeleiding van het hoveniersbedrijf</w:t>
            </w:r>
            <w:r>
              <w:rPr>
                <w:noProof/>
                <w:webHidden/>
              </w:rPr>
              <w:tab/>
            </w:r>
            <w:r>
              <w:rPr>
                <w:noProof/>
                <w:webHidden/>
              </w:rPr>
              <w:fldChar w:fldCharType="begin"/>
            </w:r>
            <w:r>
              <w:rPr>
                <w:noProof/>
                <w:webHidden/>
              </w:rPr>
              <w:instrText xml:space="preserve"> PAGEREF _Toc99278418 \h </w:instrText>
            </w:r>
            <w:r>
              <w:rPr>
                <w:noProof/>
                <w:webHidden/>
              </w:rPr>
            </w:r>
            <w:r>
              <w:rPr>
                <w:noProof/>
                <w:webHidden/>
              </w:rPr>
              <w:fldChar w:fldCharType="separate"/>
            </w:r>
            <w:r>
              <w:rPr>
                <w:noProof/>
                <w:webHidden/>
              </w:rPr>
              <w:t>20</w:t>
            </w:r>
            <w:r>
              <w:rPr>
                <w:noProof/>
                <w:webHidden/>
              </w:rPr>
              <w:fldChar w:fldCharType="end"/>
            </w:r>
          </w:hyperlink>
        </w:p>
        <w:p w14:paraId="416D25A7" w14:textId="32E5218C" w:rsidR="00A0719D" w:rsidRDefault="00A0719D">
          <w:pPr>
            <w:pStyle w:val="Inhopg2"/>
            <w:tabs>
              <w:tab w:val="right" w:leader="dot" w:pos="9062"/>
            </w:tabs>
            <w:rPr>
              <w:rFonts w:eastAsiaTheme="minorEastAsia" w:cstheme="minorBidi"/>
              <w:i w:val="0"/>
              <w:iCs w:val="0"/>
              <w:noProof/>
              <w:sz w:val="24"/>
              <w:szCs w:val="24"/>
            </w:rPr>
          </w:pPr>
          <w:hyperlink w:anchor="_Toc99278419" w:history="1">
            <w:r w:rsidRPr="006C12BE">
              <w:rPr>
                <w:rStyle w:val="Hyperlink"/>
                <w:rFonts w:cstheme="majorHAnsi"/>
                <w:noProof/>
              </w:rPr>
              <w:t>4.3 Aangrijpingspunten voor de begeleiding vanuit de perceptie van de kernonderdelen van de DIX</w:t>
            </w:r>
            <w:r>
              <w:rPr>
                <w:noProof/>
                <w:webHidden/>
              </w:rPr>
              <w:tab/>
            </w:r>
            <w:r>
              <w:rPr>
                <w:noProof/>
                <w:webHidden/>
              </w:rPr>
              <w:fldChar w:fldCharType="begin"/>
            </w:r>
            <w:r>
              <w:rPr>
                <w:noProof/>
                <w:webHidden/>
              </w:rPr>
              <w:instrText xml:space="preserve"> PAGEREF _Toc99278419 \h </w:instrText>
            </w:r>
            <w:r>
              <w:rPr>
                <w:noProof/>
                <w:webHidden/>
              </w:rPr>
            </w:r>
            <w:r>
              <w:rPr>
                <w:noProof/>
                <w:webHidden/>
              </w:rPr>
              <w:fldChar w:fldCharType="separate"/>
            </w:r>
            <w:r>
              <w:rPr>
                <w:noProof/>
                <w:webHidden/>
              </w:rPr>
              <w:t>21</w:t>
            </w:r>
            <w:r>
              <w:rPr>
                <w:noProof/>
                <w:webHidden/>
              </w:rPr>
              <w:fldChar w:fldCharType="end"/>
            </w:r>
          </w:hyperlink>
        </w:p>
        <w:p w14:paraId="134A4692" w14:textId="26D558BC" w:rsidR="00A0719D" w:rsidRDefault="00A0719D">
          <w:pPr>
            <w:pStyle w:val="Inhopg3"/>
            <w:tabs>
              <w:tab w:val="right" w:leader="dot" w:pos="9062"/>
            </w:tabs>
            <w:rPr>
              <w:rFonts w:eastAsiaTheme="minorEastAsia" w:cstheme="minorBidi"/>
              <w:noProof/>
              <w:sz w:val="24"/>
              <w:szCs w:val="24"/>
            </w:rPr>
          </w:pPr>
          <w:hyperlink w:anchor="_Toc99278420" w:history="1">
            <w:r w:rsidRPr="006C12BE">
              <w:rPr>
                <w:rStyle w:val="Hyperlink"/>
                <w:rFonts w:cstheme="majorHAnsi"/>
                <w:noProof/>
              </w:rPr>
              <w:t>4.3.1 Gezondheid en vitaliteit</w:t>
            </w:r>
            <w:r>
              <w:rPr>
                <w:noProof/>
                <w:webHidden/>
              </w:rPr>
              <w:tab/>
            </w:r>
            <w:r>
              <w:rPr>
                <w:noProof/>
                <w:webHidden/>
              </w:rPr>
              <w:fldChar w:fldCharType="begin"/>
            </w:r>
            <w:r>
              <w:rPr>
                <w:noProof/>
                <w:webHidden/>
              </w:rPr>
              <w:instrText xml:space="preserve"> PAGEREF _Toc99278420 \h </w:instrText>
            </w:r>
            <w:r>
              <w:rPr>
                <w:noProof/>
                <w:webHidden/>
              </w:rPr>
            </w:r>
            <w:r>
              <w:rPr>
                <w:noProof/>
                <w:webHidden/>
              </w:rPr>
              <w:fldChar w:fldCharType="separate"/>
            </w:r>
            <w:r>
              <w:rPr>
                <w:noProof/>
                <w:webHidden/>
              </w:rPr>
              <w:t>21</w:t>
            </w:r>
            <w:r>
              <w:rPr>
                <w:noProof/>
                <w:webHidden/>
              </w:rPr>
              <w:fldChar w:fldCharType="end"/>
            </w:r>
          </w:hyperlink>
        </w:p>
        <w:p w14:paraId="23820CC8" w14:textId="59CC0EE1" w:rsidR="00A0719D" w:rsidRDefault="00A0719D">
          <w:pPr>
            <w:pStyle w:val="Inhopg3"/>
            <w:tabs>
              <w:tab w:val="right" w:leader="dot" w:pos="9062"/>
            </w:tabs>
            <w:rPr>
              <w:rFonts w:eastAsiaTheme="minorEastAsia" w:cstheme="minorBidi"/>
              <w:noProof/>
              <w:sz w:val="24"/>
              <w:szCs w:val="24"/>
            </w:rPr>
          </w:pPr>
          <w:hyperlink w:anchor="_Toc99278421" w:history="1">
            <w:r w:rsidRPr="006C12BE">
              <w:rPr>
                <w:rStyle w:val="Hyperlink"/>
                <w:rFonts w:cstheme="majorHAnsi"/>
                <w:noProof/>
              </w:rPr>
              <w:t>4.3.2 Vakkennis en competenties.</w:t>
            </w:r>
            <w:r>
              <w:rPr>
                <w:noProof/>
                <w:webHidden/>
              </w:rPr>
              <w:tab/>
            </w:r>
            <w:r>
              <w:rPr>
                <w:noProof/>
                <w:webHidden/>
              </w:rPr>
              <w:fldChar w:fldCharType="begin"/>
            </w:r>
            <w:r>
              <w:rPr>
                <w:noProof/>
                <w:webHidden/>
              </w:rPr>
              <w:instrText xml:space="preserve"> PAGEREF _Toc99278421 \h </w:instrText>
            </w:r>
            <w:r>
              <w:rPr>
                <w:noProof/>
                <w:webHidden/>
              </w:rPr>
            </w:r>
            <w:r>
              <w:rPr>
                <w:noProof/>
                <w:webHidden/>
              </w:rPr>
              <w:fldChar w:fldCharType="separate"/>
            </w:r>
            <w:r>
              <w:rPr>
                <w:noProof/>
                <w:webHidden/>
              </w:rPr>
              <w:t>21</w:t>
            </w:r>
            <w:r>
              <w:rPr>
                <w:noProof/>
                <w:webHidden/>
              </w:rPr>
              <w:fldChar w:fldCharType="end"/>
            </w:r>
          </w:hyperlink>
        </w:p>
        <w:p w14:paraId="4F3121E8" w14:textId="2F1918BA" w:rsidR="00A0719D" w:rsidRDefault="00A0719D">
          <w:pPr>
            <w:pStyle w:val="Inhopg3"/>
            <w:tabs>
              <w:tab w:val="right" w:leader="dot" w:pos="9062"/>
            </w:tabs>
            <w:rPr>
              <w:rFonts w:eastAsiaTheme="minorEastAsia" w:cstheme="minorBidi"/>
              <w:noProof/>
              <w:sz w:val="24"/>
              <w:szCs w:val="24"/>
            </w:rPr>
          </w:pPr>
          <w:hyperlink w:anchor="_Toc99278422" w:history="1">
            <w:r w:rsidRPr="006C12BE">
              <w:rPr>
                <w:rStyle w:val="Hyperlink"/>
                <w:rFonts w:cstheme="majorHAnsi"/>
                <w:noProof/>
              </w:rPr>
              <w:t>4.3.3 Motivatie en betrokkenheid.</w:t>
            </w:r>
            <w:r>
              <w:rPr>
                <w:noProof/>
                <w:webHidden/>
              </w:rPr>
              <w:tab/>
            </w:r>
            <w:r>
              <w:rPr>
                <w:noProof/>
                <w:webHidden/>
              </w:rPr>
              <w:fldChar w:fldCharType="begin"/>
            </w:r>
            <w:r>
              <w:rPr>
                <w:noProof/>
                <w:webHidden/>
              </w:rPr>
              <w:instrText xml:space="preserve"> PAGEREF _Toc99278422 \h </w:instrText>
            </w:r>
            <w:r>
              <w:rPr>
                <w:noProof/>
                <w:webHidden/>
              </w:rPr>
            </w:r>
            <w:r>
              <w:rPr>
                <w:noProof/>
                <w:webHidden/>
              </w:rPr>
              <w:fldChar w:fldCharType="separate"/>
            </w:r>
            <w:r>
              <w:rPr>
                <w:noProof/>
                <w:webHidden/>
              </w:rPr>
              <w:t>21</w:t>
            </w:r>
            <w:r>
              <w:rPr>
                <w:noProof/>
                <w:webHidden/>
              </w:rPr>
              <w:fldChar w:fldCharType="end"/>
            </w:r>
          </w:hyperlink>
        </w:p>
        <w:p w14:paraId="2AEEA589" w14:textId="07C8B35F" w:rsidR="00A0719D" w:rsidRDefault="00A0719D">
          <w:pPr>
            <w:pStyle w:val="Inhopg3"/>
            <w:tabs>
              <w:tab w:val="right" w:leader="dot" w:pos="9062"/>
            </w:tabs>
            <w:rPr>
              <w:rFonts w:eastAsiaTheme="minorEastAsia" w:cstheme="minorBidi"/>
              <w:noProof/>
              <w:sz w:val="24"/>
              <w:szCs w:val="24"/>
            </w:rPr>
          </w:pPr>
          <w:hyperlink w:anchor="_Toc99278423" w:history="1">
            <w:r w:rsidRPr="006C12BE">
              <w:rPr>
                <w:rStyle w:val="Hyperlink"/>
                <w:rFonts w:cstheme="majorHAnsi"/>
                <w:noProof/>
              </w:rPr>
              <w:t>4.3.4 Werk-privé balans.</w:t>
            </w:r>
            <w:r>
              <w:rPr>
                <w:noProof/>
                <w:webHidden/>
              </w:rPr>
              <w:tab/>
            </w:r>
            <w:r>
              <w:rPr>
                <w:noProof/>
                <w:webHidden/>
              </w:rPr>
              <w:fldChar w:fldCharType="begin"/>
            </w:r>
            <w:r>
              <w:rPr>
                <w:noProof/>
                <w:webHidden/>
              </w:rPr>
              <w:instrText xml:space="preserve"> PAGEREF _Toc99278423 \h </w:instrText>
            </w:r>
            <w:r>
              <w:rPr>
                <w:noProof/>
                <w:webHidden/>
              </w:rPr>
            </w:r>
            <w:r>
              <w:rPr>
                <w:noProof/>
                <w:webHidden/>
              </w:rPr>
              <w:fldChar w:fldCharType="separate"/>
            </w:r>
            <w:r>
              <w:rPr>
                <w:noProof/>
                <w:webHidden/>
              </w:rPr>
              <w:t>22</w:t>
            </w:r>
            <w:r>
              <w:rPr>
                <w:noProof/>
                <w:webHidden/>
              </w:rPr>
              <w:fldChar w:fldCharType="end"/>
            </w:r>
          </w:hyperlink>
        </w:p>
        <w:p w14:paraId="205153F6" w14:textId="00804020" w:rsidR="00A0719D" w:rsidRDefault="00A0719D">
          <w:pPr>
            <w:pStyle w:val="Inhopg1"/>
            <w:tabs>
              <w:tab w:val="right" w:leader="dot" w:pos="9062"/>
            </w:tabs>
            <w:rPr>
              <w:rFonts w:eastAsiaTheme="minorEastAsia" w:cstheme="minorBidi"/>
              <w:b w:val="0"/>
              <w:bCs w:val="0"/>
              <w:noProof/>
              <w:sz w:val="24"/>
              <w:szCs w:val="24"/>
            </w:rPr>
          </w:pPr>
          <w:hyperlink w:anchor="_Toc99278424" w:history="1">
            <w:r w:rsidRPr="006C12BE">
              <w:rPr>
                <w:rStyle w:val="Hyperlink"/>
                <w:rFonts w:cstheme="majorHAnsi"/>
                <w:noProof/>
              </w:rPr>
              <w:t>Hoofdstuk 5: Conclusie</w:t>
            </w:r>
            <w:r>
              <w:rPr>
                <w:noProof/>
                <w:webHidden/>
              </w:rPr>
              <w:tab/>
            </w:r>
            <w:r>
              <w:rPr>
                <w:noProof/>
                <w:webHidden/>
              </w:rPr>
              <w:fldChar w:fldCharType="begin"/>
            </w:r>
            <w:r>
              <w:rPr>
                <w:noProof/>
                <w:webHidden/>
              </w:rPr>
              <w:instrText xml:space="preserve"> PAGEREF _Toc99278424 \h </w:instrText>
            </w:r>
            <w:r>
              <w:rPr>
                <w:noProof/>
                <w:webHidden/>
              </w:rPr>
            </w:r>
            <w:r>
              <w:rPr>
                <w:noProof/>
                <w:webHidden/>
              </w:rPr>
              <w:fldChar w:fldCharType="separate"/>
            </w:r>
            <w:r>
              <w:rPr>
                <w:noProof/>
                <w:webHidden/>
              </w:rPr>
              <w:t>23</w:t>
            </w:r>
            <w:r>
              <w:rPr>
                <w:noProof/>
                <w:webHidden/>
              </w:rPr>
              <w:fldChar w:fldCharType="end"/>
            </w:r>
          </w:hyperlink>
        </w:p>
        <w:p w14:paraId="6B0EBA03" w14:textId="307EAFFE" w:rsidR="00A0719D" w:rsidRDefault="00A0719D">
          <w:pPr>
            <w:pStyle w:val="Inhopg1"/>
            <w:tabs>
              <w:tab w:val="right" w:leader="dot" w:pos="9062"/>
            </w:tabs>
            <w:rPr>
              <w:rFonts w:eastAsiaTheme="minorEastAsia" w:cstheme="minorBidi"/>
              <w:b w:val="0"/>
              <w:bCs w:val="0"/>
              <w:noProof/>
              <w:sz w:val="24"/>
              <w:szCs w:val="24"/>
            </w:rPr>
          </w:pPr>
          <w:hyperlink w:anchor="_Toc99278425" w:history="1">
            <w:r w:rsidRPr="006C12BE">
              <w:rPr>
                <w:rStyle w:val="Hyperlink"/>
                <w:noProof/>
              </w:rPr>
              <w:t>Hoofdstuk 6: Discussie</w:t>
            </w:r>
            <w:r>
              <w:rPr>
                <w:noProof/>
                <w:webHidden/>
              </w:rPr>
              <w:tab/>
            </w:r>
            <w:r>
              <w:rPr>
                <w:noProof/>
                <w:webHidden/>
              </w:rPr>
              <w:fldChar w:fldCharType="begin"/>
            </w:r>
            <w:r>
              <w:rPr>
                <w:noProof/>
                <w:webHidden/>
              </w:rPr>
              <w:instrText xml:space="preserve"> PAGEREF _Toc99278425 \h </w:instrText>
            </w:r>
            <w:r>
              <w:rPr>
                <w:noProof/>
                <w:webHidden/>
              </w:rPr>
            </w:r>
            <w:r>
              <w:rPr>
                <w:noProof/>
                <w:webHidden/>
              </w:rPr>
              <w:fldChar w:fldCharType="separate"/>
            </w:r>
            <w:r>
              <w:rPr>
                <w:noProof/>
                <w:webHidden/>
              </w:rPr>
              <w:t>25</w:t>
            </w:r>
            <w:r>
              <w:rPr>
                <w:noProof/>
                <w:webHidden/>
              </w:rPr>
              <w:fldChar w:fldCharType="end"/>
            </w:r>
          </w:hyperlink>
        </w:p>
        <w:p w14:paraId="2F030764" w14:textId="4B1272E2" w:rsidR="00A0719D" w:rsidRDefault="00A0719D">
          <w:pPr>
            <w:pStyle w:val="Inhopg2"/>
            <w:tabs>
              <w:tab w:val="right" w:leader="dot" w:pos="9062"/>
            </w:tabs>
            <w:rPr>
              <w:rFonts w:eastAsiaTheme="minorEastAsia" w:cstheme="minorBidi"/>
              <w:i w:val="0"/>
              <w:iCs w:val="0"/>
              <w:noProof/>
              <w:sz w:val="24"/>
              <w:szCs w:val="24"/>
            </w:rPr>
          </w:pPr>
          <w:hyperlink w:anchor="_Toc99278426" w:history="1">
            <w:r w:rsidRPr="006C12BE">
              <w:rPr>
                <w:rStyle w:val="Hyperlink"/>
                <w:noProof/>
              </w:rPr>
              <w:t>6.1 Interpretatie resultaten</w:t>
            </w:r>
            <w:r>
              <w:rPr>
                <w:noProof/>
                <w:webHidden/>
              </w:rPr>
              <w:tab/>
            </w:r>
            <w:r>
              <w:rPr>
                <w:noProof/>
                <w:webHidden/>
              </w:rPr>
              <w:fldChar w:fldCharType="begin"/>
            </w:r>
            <w:r>
              <w:rPr>
                <w:noProof/>
                <w:webHidden/>
              </w:rPr>
              <w:instrText xml:space="preserve"> PAGEREF _Toc99278426 \h </w:instrText>
            </w:r>
            <w:r>
              <w:rPr>
                <w:noProof/>
                <w:webHidden/>
              </w:rPr>
            </w:r>
            <w:r>
              <w:rPr>
                <w:noProof/>
                <w:webHidden/>
              </w:rPr>
              <w:fldChar w:fldCharType="separate"/>
            </w:r>
            <w:r>
              <w:rPr>
                <w:noProof/>
                <w:webHidden/>
              </w:rPr>
              <w:t>25</w:t>
            </w:r>
            <w:r>
              <w:rPr>
                <w:noProof/>
                <w:webHidden/>
              </w:rPr>
              <w:fldChar w:fldCharType="end"/>
            </w:r>
          </w:hyperlink>
        </w:p>
        <w:p w14:paraId="223F5C60" w14:textId="6CBFE7FF" w:rsidR="00A0719D" w:rsidRDefault="00A0719D">
          <w:pPr>
            <w:pStyle w:val="Inhopg2"/>
            <w:tabs>
              <w:tab w:val="right" w:leader="dot" w:pos="9062"/>
            </w:tabs>
            <w:rPr>
              <w:rFonts w:eastAsiaTheme="minorEastAsia" w:cstheme="minorBidi"/>
              <w:i w:val="0"/>
              <w:iCs w:val="0"/>
              <w:noProof/>
              <w:sz w:val="24"/>
              <w:szCs w:val="24"/>
            </w:rPr>
          </w:pPr>
          <w:hyperlink w:anchor="_Toc99278427" w:history="1">
            <w:r w:rsidRPr="006C12BE">
              <w:rPr>
                <w:rStyle w:val="Hyperlink"/>
                <w:noProof/>
                <w:shd w:val="clear" w:color="auto" w:fill="FFFFFF"/>
              </w:rPr>
              <w:t>6.2 Beperkingen aan het onderzoek</w:t>
            </w:r>
            <w:r>
              <w:rPr>
                <w:noProof/>
                <w:webHidden/>
              </w:rPr>
              <w:tab/>
            </w:r>
            <w:r>
              <w:rPr>
                <w:noProof/>
                <w:webHidden/>
              </w:rPr>
              <w:fldChar w:fldCharType="begin"/>
            </w:r>
            <w:r>
              <w:rPr>
                <w:noProof/>
                <w:webHidden/>
              </w:rPr>
              <w:instrText xml:space="preserve"> PAGEREF _Toc99278427 \h </w:instrText>
            </w:r>
            <w:r>
              <w:rPr>
                <w:noProof/>
                <w:webHidden/>
              </w:rPr>
            </w:r>
            <w:r>
              <w:rPr>
                <w:noProof/>
                <w:webHidden/>
              </w:rPr>
              <w:fldChar w:fldCharType="separate"/>
            </w:r>
            <w:r>
              <w:rPr>
                <w:noProof/>
                <w:webHidden/>
              </w:rPr>
              <w:t>25</w:t>
            </w:r>
            <w:r>
              <w:rPr>
                <w:noProof/>
                <w:webHidden/>
              </w:rPr>
              <w:fldChar w:fldCharType="end"/>
            </w:r>
          </w:hyperlink>
        </w:p>
        <w:p w14:paraId="73C78891" w14:textId="2B18945D" w:rsidR="00A0719D" w:rsidRDefault="00A0719D">
          <w:pPr>
            <w:pStyle w:val="Inhopg3"/>
            <w:tabs>
              <w:tab w:val="right" w:leader="dot" w:pos="9062"/>
            </w:tabs>
            <w:rPr>
              <w:rFonts w:eastAsiaTheme="minorEastAsia" w:cstheme="minorBidi"/>
              <w:noProof/>
              <w:sz w:val="24"/>
              <w:szCs w:val="24"/>
            </w:rPr>
          </w:pPr>
          <w:hyperlink w:anchor="_Toc99278428" w:history="1">
            <w:r w:rsidRPr="006C12BE">
              <w:rPr>
                <w:rStyle w:val="Hyperlink"/>
                <w:noProof/>
              </w:rPr>
              <w:t>6.2.1 Beperking aan de literatuur</w:t>
            </w:r>
            <w:r>
              <w:rPr>
                <w:noProof/>
                <w:webHidden/>
              </w:rPr>
              <w:tab/>
            </w:r>
            <w:r>
              <w:rPr>
                <w:noProof/>
                <w:webHidden/>
              </w:rPr>
              <w:fldChar w:fldCharType="begin"/>
            </w:r>
            <w:r>
              <w:rPr>
                <w:noProof/>
                <w:webHidden/>
              </w:rPr>
              <w:instrText xml:space="preserve"> PAGEREF _Toc99278428 \h </w:instrText>
            </w:r>
            <w:r>
              <w:rPr>
                <w:noProof/>
                <w:webHidden/>
              </w:rPr>
            </w:r>
            <w:r>
              <w:rPr>
                <w:noProof/>
                <w:webHidden/>
              </w:rPr>
              <w:fldChar w:fldCharType="separate"/>
            </w:r>
            <w:r>
              <w:rPr>
                <w:noProof/>
                <w:webHidden/>
              </w:rPr>
              <w:t>25</w:t>
            </w:r>
            <w:r>
              <w:rPr>
                <w:noProof/>
                <w:webHidden/>
              </w:rPr>
              <w:fldChar w:fldCharType="end"/>
            </w:r>
          </w:hyperlink>
        </w:p>
        <w:p w14:paraId="48CF1DA2" w14:textId="3834598E" w:rsidR="00A0719D" w:rsidRDefault="00A0719D">
          <w:pPr>
            <w:pStyle w:val="Inhopg3"/>
            <w:tabs>
              <w:tab w:val="right" w:leader="dot" w:pos="9062"/>
            </w:tabs>
            <w:rPr>
              <w:rFonts w:eastAsiaTheme="minorEastAsia" w:cstheme="minorBidi"/>
              <w:noProof/>
              <w:sz w:val="24"/>
              <w:szCs w:val="24"/>
            </w:rPr>
          </w:pPr>
          <w:hyperlink w:anchor="_Toc99278429" w:history="1">
            <w:r w:rsidRPr="006C12BE">
              <w:rPr>
                <w:rStyle w:val="Hyperlink"/>
                <w:noProof/>
              </w:rPr>
              <w:t>6.2.2 Beperkingen aan de onderzoeksmethode</w:t>
            </w:r>
            <w:r>
              <w:rPr>
                <w:noProof/>
                <w:webHidden/>
              </w:rPr>
              <w:tab/>
            </w:r>
            <w:r>
              <w:rPr>
                <w:noProof/>
                <w:webHidden/>
              </w:rPr>
              <w:fldChar w:fldCharType="begin"/>
            </w:r>
            <w:r>
              <w:rPr>
                <w:noProof/>
                <w:webHidden/>
              </w:rPr>
              <w:instrText xml:space="preserve"> PAGEREF _Toc99278429 \h </w:instrText>
            </w:r>
            <w:r>
              <w:rPr>
                <w:noProof/>
                <w:webHidden/>
              </w:rPr>
            </w:r>
            <w:r>
              <w:rPr>
                <w:noProof/>
                <w:webHidden/>
              </w:rPr>
              <w:fldChar w:fldCharType="separate"/>
            </w:r>
            <w:r>
              <w:rPr>
                <w:noProof/>
                <w:webHidden/>
              </w:rPr>
              <w:t>26</w:t>
            </w:r>
            <w:r>
              <w:rPr>
                <w:noProof/>
                <w:webHidden/>
              </w:rPr>
              <w:fldChar w:fldCharType="end"/>
            </w:r>
          </w:hyperlink>
        </w:p>
        <w:p w14:paraId="4CB0AC8A" w14:textId="33064522" w:rsidR="00A0719D" w:rsidRDefault="00A0719D">
          <w:pPr>
            <w:pStyle w:val="Inhopg2"/>
            <w:tabs>
              <w:tab w:val="right" w:leader="dot" w:pos="9062"/>
            </w:tabs>
            <w:rPr>
              <w:rFonts w:eastAsiaTheme="minorEastAsia" w:cstheme="minorBidi"/>
              <w:i w:val="0"/>
              <w:iCs w:val="0"/>
              <w:noProof/>
              <w:sz w:val="24"/>
              <w:szCs w:val="24"/>
            </w:rPr>
          </w:pPr>
          <w:hyperlink w:anchor="_Toc99278430" w:history="1">
            <w:r w:rsidRPr="006C12BE">
              <w:rPr>
                <w:rStyle w:val="Hyperlink"/>
                <w:noProof/>
              </w:rPr>
              <w:t>6.3 Suggestie voor vervolgonderzoek</w:t>
            </w:r>
            <w:r>
              <w:rPr>
                <w:noProof/>
                <w:webHidden/>
              </w:rPr>
              <w:tab/>
            </w:r>
            <w:r>
              <w:rPr>
                <w:noProof/>
                <w:webHidden/>
              </w:rPr>
              <w:fldChar w:fldCharType="begin"/>
            </w:r>
            <w:r>
              <w:rPr>
                <w:noProof/>
                <w:webHidden/>
              </w:rPr>
              <w:instrText xml:space="preserve"> PAGEREF _Toc99278430 \h </w:instrText>
            </w:r>
            <w:r>
              <w:rPr>
                <w:noProof/>
                <w:webHidden/>
              </w:rPr>
            </w:r>
            <w:r>
              <w:rPr>
                <w:noProof/>
                <w:webHidden/>
              </w:rPr>
              <w:fldChar w:fldCharType="separate"/>
            </w:r>
            <w:r>
              <w:rPr>
                <w:noProof/>
                <w:webHidden/>
              </w:rPr>
              <w:t>27</w:t>
            </w:r>
            <w:r>
              <w:rPr>
                <w:noProof/>
                <w:webHidden/>
              </w:rPr>
              <w:fldChar w:fldCharType="end"/>
            </w:r>
          </w:hyperlink>
        </w:p>
        <w:p w14:paraId="30D7F80F" w14:textId="2BD515DE" w:rsidR="00A0719D" w:rsidRDefault="00A0719D">
          <w:pPr>
            <w:pStyle w:val="Inhopg1"/>
            <w:tabs>
              <w:tab w:val="right" w:leader="dot" w:pos="9062"/>
            </w:tabs>
            <w:rPr>
              <w:rFonts w:eastAsiaTheme="minorEastAsia" w:cstheme="minorBidi"/>
              <w:b w:val="0"/>
              <w:bCs w:val="0"/>
              <w:noProof/>
              <w:sz w:val="24"/>
              <w:szCs w:val="24"/>
            </w:rPr>
          </w:pPr>
          <w:hyperlink w:anchor="_Toc99278431" w:history="1">
            <w:r w:rsidRPr="006C12BE">
              <w:rPr>
                <w:rStyle w:val="Hyperlink"/>
                <w:noProof/>
              </w:rPr>
              <w:t>Hoofdstuk 7: Advies</w:t>
            </w:r>
            <w:r>
              <w:rPr>
                <w:noProof/>
                <w:webHidden/>
              </w:rPr>
              <w:tab/>
            </w:r>
            <w:r>
              <w:rPr>
                <w:noProof/>
                <w:webHidden/>
              </w:rPr>
              <w:fldChar w:fldCharType="begin"/>
            </w:r>
            <w:r>
              <w:rPr>
                <w:noProof/>
                <w:webHidden/>
              </w:rPr>
              <w:instrText xml:space="preserve"> PAGEREF _Toc99278431 \h </w:instrText>
            </w:r>
            <w:r>
              <w:rPr>
                <w:noProof/>
                <w:webHidden/>
              </w:rPr>
            </w:r>
            <w:r>
              <w:rPr>
                <w:noProof/>
                <w:webHidden/>
              </w:rPr>
              <w:fldChar w:fldCharType="separate"/>
            </w:r>
            <w:r>
              <w:rPr>
                <w:noProof/>
                <w:webHidden/>
              </w:rPr>
              <w:t>28</w:t>
            </w:r>
            <w:r>
              <w:rPr>
                <w:noProof/>
                <w:webHidden/>
              </w:rPr>
              <w:fldChar w:fldCharType="end"/>
            </w:r>
          </w:hyperlink>
        </w:p>
        <w:p w14:paraId="68542DB1" w14:textId="2111CD5C" w:rsidR="00A0719D" w:rsidRDefault="00A0719D">
          <w:pPr>
            <w:pStyle w:val="Inhopg1"/>
            <w:tabs>
              <w:tab w:val="right" w:leader="dot" w:pos="9062"/>
            </w:tabs>
            <w:rPr>
              <w:rFonts w:eastAsiaTheme="minorEastAsia" w:cstheme="minorBidi"/>
              <w:b w:val="0"/>
              <w:bCs w:val="0"/>
              <w:noProof/>
              <w:sz w:val="24"/>
              <w:szCs w:val="24"/>
            </w:rPr>
          </w:pPr>
          <w:hyperlink w:anchor="_Toc99278432" w:history="1">
            <w:r w:rsidRPr="006C12BE">
              <w:rPr>
                <w:rStyle w:val="Hyperlink"/>
                <w:noProof/>
                <w:lang w:val="en-US"/>
              </w:rPr>
              <w:t>Literatuurlijst</w:t>
            </w:r>
            <w:r>
              <w:rPr>
                <w:noProof/>
                <w:webHidden/>
              </w:rPr>
              <w:tab/>
            </w:r>
            <w:r>
              <w:rPr>
                <w:noProof/>
                <w:webHidden/>
              </w:rPr>
              <w:fldChar w:fldCharType="begin"/>
            </w:r>
            <w:r>
              <w:rPr>
                <w:noProof/>
                <w:webHidden/>
              </w:rPr>
              <w:instrText xml:space="preserve"> PAGEREF _Toc99278432 \h </w:instrText>
            </w:r>
            <w:r>
              <w:rPr>
                <w:noProof/>
                <w:webHidden/>
              </w:rPr>
            </w:r>
            <w:r>
              <w:rPr>
                <w:noProof/>
                <w:webHidden/>
              </w:rPr>
              <w:fldChar w:fldCharType="separate"/>
            </w:r>
            <w:r>
              <w:rPr>
                <w:noProof/>
                <w:webHidden/>
              </w:rPr>
              <w:t>29</w:t>
            </w:r>
            <w:r>
              <w:rPr>
                <w:noProof/>
                <w:webHidden/>
              </w:rPr>
              <w:fldChar w:fldCharType="end"/>
            </w:r>
          </w:hyperlink>
        </w:p>
        <w:p w14:paraId="0069BBC4" w14:textId="652C4915" w:rsidR="00A0719D" w:rsidRDefault="00A0719D">
          <w:pPr>
            <w:pStyle w:val="Inhopg1"/>
            <w:tabs>
              <w:tab w:val="right" w:leader="dot" w:pos="9062"/>
            </w:tabs>
            <w:rPr>
              <w:rFonts w:eastAsiaTheme="minorEastAsia" w:cstheme="minorBidi"/>
              <w:b w:val="0"/>
              <w:bCs w:val="0"/>
              <w:noProof/>
              <w:sz w:val="24"/>
              <w:szCs w:val="24"/>
            </w:rPr>
          </w:pPr>
          <w:hyperlink w:anchor="_Toc99278433" w:history="1">
            <w:r w:rsidRPr="006C12BE">
              <w:rPr>
                <w:rStyle w:val="Hyperlink"/>
                <w:noProof/>
              </w:rPr>
              <w:t>Bijlage</w:t>
            </w:r>
            <w:r>
              <w:rPr>
                <w:noProof/>
                <w:webHidden/>
              </w:rPr>
              <w:tab/>
            </w:r>
            <w:r>
              <w:rPr>
                <w:noProof/>
                <w:webHidden/>
              </w:rPr>
              <w:fldChar w:fldCharType="begin"/>
            </w:r>
            <w:r>
              <w:rPr>
                <w:noProof/>
                <w:webHidden/>
              </w:rPr>
              <w:instrText xml:space="preserve"> PAGEREF _Toc99278433 \h </w:instrText>
            </w:r>
            <w:r>
              <w:rPr>
                <w:noProof/>
                <w:webHidden/>
              </w:rPr>
            </w:r>
            <w:r>
              <w:rPr>
                <w:noProof/>
                <w:webHidden/>
              </w:rPr>
              <w:fldChar w:fldCharType="separate"/>
            </w:r>
            <w:r>
              <w:rPr>
                <w:noProof/>
                <w:webHidden/>
              </w:rPr>
              <w:t>31</w:t>
            </w:r>
            <w:r>
              <w:rPr>
                <w:noProof/>
                <w:webHidden/>
              </w:rPr>
              <w:fldChar w:fldCharType="end"/>
            </w:r>
          </w:hyperlink>
        </w:p>
        <w:p w14:paraId="73550739" w14:textId="117E6537" w:rsidR="00A0719D" w:rsidRDefault="00A0719D">
          <w:pPr>
            <w:pStyle w:val="Inhopg2"/>
            <w:tabs>
              <w:tab w:val="right" w:leader="dot" w:pos="9062"/>
            </w:tabs>
            <w:rPr>
              <w:rFonts w:eastAsiaTheme="minorEastAsia" w:cstheme="minorBidi"/>
              <w:i w:val="0"/>
              <w:iCs w:val="0"/>
              <w:noProof/>
              <w:sz w:val="24"/>
              <w:szCs w:val="24"/>
            </w:rPr>
          </w:pPr>
          <w:hyperlink w:anchor="_Toc99278434" w:history="1">
            <w:r w:rsidRPr="006C12BE">
              <w:rPr>
                <w:rStyle w:val="Hyperlink"/>
                <w:noProof/>
              </w:rPr>
              <w:t>Bijlage 1: Protocol: Omgaan met proefpersonen</w:t>
            </w:r>
            <w:r>
              <w:rPr>
                <w:noProof/>
                <w:webHidden/>
              </w:rPr>
              <w:tab/>
            </w:r>
            <w:r>
              <w:rPr>
                <w:noProof/>
                <w:webHidden/>
              </w:rPr>
              <w:fldChar w:fldCharType="begin"/>
            </w:r>
            <w:r>
              <w:rPr>
                <w:noProof/>
                <w:webHidden/>
              </w:rPr>
              <w:instrText xml:space="preserve"> PAGEREF _Toc99278434 \h </w:instrText>
            </w:r>
            <w:r>
              <w:rPr>
                <w:noProof/>
                <w:webHidden/>
              </w:rPr>
            </w:r>
            <w:r>
              <w:rPr>
                <w:noProof/>
                <w:webHidden/>
              </w:rPr>
              <w:fldChar w:fldCharType="separate"/>
            </w:r>
            <w:r>
              <w:rPr>
                <w:noProof/>
                <w:webHidden/>
              </w:rPr>
              <w:t>31</w:t>
            </w:r>
            <w:r>
              <w:rPr>
                <w:noProof/>
                <w:webHidden/>
              </w:rPr>
              <w:fldChar w:fldCharType="end"/>
            </w:r>
          </w:hyperlink>
        </w:p>
        <w:p w14:paraId="2002F851" w14:textId="4EAE7EA6" w:rsidR="00A0719D" w:rsidRDefault="00A0719D">
          <w:pPr>
            <w:pStyle w:val="Inhopg2"/>
            <w:tabs>
              <w:tab w:val="right" w:leader="dot" w:pos="9062"/>
            </w:tabs>
            <w:rPr>
              <w:rFonts w:eastAsiaTheme="minorEastAsia" w:cstheme="minorBidi"/>
              <w:i w:val="0"/>
              <w:iCs w:val="0"/>
              <w:noProof/>
              <w:sz w:val="24"/>
              <w:szCs w:val="24"/>
            </w:rPr>
          </w:pPr>
          <w:hyperlink w:anchor="_Toc99278435" w:history="1">
            <w:r w:rsidRPr="006C12BE">
              <w:rPr>
                <w:rStyle w:val="Hyperlink"/>
                <w:noProof/>
              </w:rPr>
              <w:t>Bijlage 2: Interviewschema’s</w:t>
            </w:r>
            <w:r>
              <w:rPr>
                <w:noProof/>
                <w:webHidden/>
              </w:rPr>
              <w:tab/>
            </w:r>
            <w:r>
              <w:rPr>
                <w:noProof/>
                <w:webHidden/>
              </w:rPr>
              <w:fldChar w:fldCharType="begin"/>
            </w:r>
            <w:r>
              <w:rPr>
                <w:noProof/>
                <w:webHidden/>
              </w:rPr>
              <w:instrText xml:space="preserve"> PAGEREF _Toc99278435 \h </w:instrText>
            </w:r>
            <w:r>
              <w:rPr>
                <w:noProof/>
                <w:webHidden/>
              </w:rPr>
            </w:r>
            <w:r>
              <w:rPr>
                <w:noProof/>
                <w:webHidden/>
              </w:rPr>
              <w:fldChar w:fldCharType="separate"/>
            </w:r>
            <w:r>
              <w:rPr>
                <w:noProof/>
                <w:webHidden/>
              </w:rPr>
              <w:t>33</w:t>
            </w:r>
            <w:r>
              <w:rPr>
                <w:noProof/>
                <w:webHidden/>
              </w:rPr>
              <w:fldChar w:fldCharType="end"/>
            </w:r>
          </w:hyperlink>
        </w:p>
        <w:p w14:paraId="2CFCFECA" w14:textId="0880F9C6" w:rsidR="00A0719D" w:rsidRDefault="00A0719D">
          <w:pPr>
            <w:pStyle w:val="Inhopg3"/>
            <w:tabs>
              <w:tab w:val="right" w:leader="dot" w:pos="9062"/>
            </w:tabs>
            <w:rPr>
              <w:rFonts w:eastAsiaTheme="minorEastAsia" w:cstheme="minorBidi"/>
              <w:noProof/>
              <w:sz w:val="24"/>
              <w:szCs w:val="24"/>
            </w:rPr>
          </w:pPr>
          <w:hyperlink w:anchor="_Toc99278436" w:history="1">
            <w:r w:rsidRPr="006C12BE">
              <w:rPr>
                <w:rStyle w:val="Hyperlink"/>
                <w:noProof/>
              </w:rPr>
              <w:t>2.1 Interviewschema instromende hoveniers</w:t>
            </w:r>
            <w:r>
              <w:rPr>
                <w:noProof/>
                <w:webHidden/>
              </w:rPr>
              <w:tab/>
            </w:r>
            <w:r>
              <w:rPr>
                <w:noProof/>
                <w:webHidden/>
              </w:rPr>
              <w:fldChar w:fldCharType="begin"/>
            </w:r>
            <w:r>
              <w:rPr>
                <w:noProof/>
                <w:webHidden/>
              </w:rPr>
              <w:instrText xml:space="preserve"> PAGEREF _Toc99278436 \h </w:instrText>
            </w:r>
            <w:r>
              <w:rPr>
                <w:noProof/>
                <w:webHidden/>
              </w:rPr>
            </w:r>
            <w:r>
              <w:rPr>
                <w:noProof/>
                <w:webHidden/>
              </w:rPr>
              <w:fldChar w:fldCharType="separate"/>
            </w:r>
            <w:r>
              <w:rPr>
                <w:noProof/>
                <w:webHidden/>
              </w:rPr>
              <w:t>33</w:t>
            </w:r>
            <w:r>
              <w:rPr>
                <w:noProof/>
                <w:webHidden/>
              </w:rPr>
              <w:fldChar w:fldCharType="end"/>
            </w:r>
          </w:hyperlink>
        </w:p>
        <w:p w14:paraId="00C74A2D" w14:textId="61316BC3" w:rsidR="00A0719D" w:rsidRDefault="00A0719D">
          <w:pPr>
            <w:pStyle w:val="Inhopg3"/>
            <w:tabs>
              <w:tab w:val="right" w:leader="dot" w:pos="9062"/>
            </w:tabs>
            <w:rPr>
              <w:rFonts w:eastAsiaTheme="minorEastAsia" w:cstheme="minorBidi"/>
              <w:noProof/>
              <w:sz w:val="24"/>
              <w:szCs w:val="24"/>
            </w:rPr>
          </w:pPr>
          <w:hyperlink w:anchor="_Toc99278437" w:history="1">
            <w:r w:rsidRPr="006C12BE">
              <w:rPr>
                <w:rStyle w:val="Hyperlink"/>
                <w:noProof/>
              </w:rPr>
              <w:t>2.2 Interviewschema bedrijfsleiders</w:t>
            </w:r>
            <w:r>
              <w:rPr>
                <w:noProof/>
                <w:webHidden/>
              </w:rPr>
              <w:tab/>
            </w:r>
            <w:r>
              <w:rPr>
                <w:noProof/>
                <w:webHidden/>
              </w:rPr>
              <w:fldChar w:fldCharType="begin"/>
            </w:r>
            <w:r>
              <w:rPr>
                <w:noProof/>
                <w:webHidden/>
              </w:rPr>
              <w:instrText xml:space="preserve"> PAGEREF _Toc99278437 \h </w:instrText>
            </w:r>
            <w:r>
              <w:rPr>
                <w:noProof/>
                <w:webHidden/>
              </w:rPr>
            </w:r>
            <w:r>
              <w:rPr>
                <w:noProof/>
                <w:webHidden/>
              </w:rPr>
              <w:fldChar w:fldCharType="separate"/>
            </w:r>
            <w:r>
              <w:rPr>
                <w:noProof/>
                <w:webHidden/>
              </w:rPr>
              <w:t>34</w:t>
            </w:r>
            <w:r>
              <w:rPr>
                <w:noProof/>
                <w:webHidden/>
              </w:rPr>
              <w:fldChar w:fldCharType="end"/>
            </w:r>
          </w:hyperlink>
        </w:p>
        <w:p w14:paraId="78755C10" w14:textId="2654B471" w:rsidR="00A0719D" w:rsidRDefault="00A0719D">
          <w:pPr>
            <w:pStyle w:val="Inhopg3"/>
            <w:tabs>
              <w:tab w:val="right" w:leader="dot" w:pos="9062"/>
            </w:tabs>
            <w:rPr>
              <w:rFonts w:eastAsiaTheme="minorEastAsia" w:cstheme="minorBidi"/>
              <w:noProof/>
              <w:sz w:val="24"/>
              <w:szCs w:val="24"/>
            </w:rPr>
          </w:pPr>
          <w:hyperlink w:anchor="_Toc99278438" w:history="1">
            <w:r w:rsidRPr="006C12BE">
              <w:rPr>
                <w:rStyle w:val="Hyperlink"/>
                <w:noProof/>
              </w:rPr>
              <w:t>2.3 Interviewschema docenten</w:t>
            </w:r>
            <w:r>
              <w:rPr>
                <w:noProof/>
                <w:webHidden/>
              </w:rPr>
              <w:tab/>
            </w:r>
            <w:r>
              <w:rPr>
                <w:noProof/>
                <w:webHidden/>
              </w:rPr>
              <w:fldChar w:fldCharType="begin"/>
            </w:r>
            <w:r>
              <w:rPr>
                <w:noProof/>
                <w:webHidden/>
              </w:rPr>
              <w:instrText xml:space="preserve"> PAGEREF _Toc99278438 \h </w:instrText>
            </w:r>
            <w:r>
              <w:rPr>
                <w:noProof/>
                <w:webHidden/>
              </w:rPr>
            </w:r>
            <w:r>
              <w:rPr>
                <w:noProof/>
                <w:webHidden/>
              </w:rPr>
              <w:fldChar w:fldCharType="separate"/>
            </w:r>
            <w:r>
              <w:rPr>
                <w:noProof/>
                <w:webHidden/>
              </w:rPr>
              <w:t>35</w:t>
            </w:r>
            <w:r>
              <w:rPr>
                <w:noProof/>
                <w:webHidden/>
              </w:rPr>
              <w:fldChar w:fldCharType="end"/>
            </w:r>
          </w:hyperlink>
        </w:p>
        <w:p w14:paraId="4959C919" w14:textId="7345BB53" w:rsidR="00A0719D" w:rsidRDefault="00A0719D">
          <w:pPr>
            <w:pStyle w:val="Inhopg2"/>
            <w:tabs>
              <w:tab w:val="right" w:leader="dot" w:pos="9062"/>
            </w:tabs>
            <w:rPr>
              <w:rFonts w:eastAsiaTheme="minorEastAsia" w:cstheme="minorBidi"/>
              <w:i w:val="0"/>
              <w:iCs w:val="0"/>
              <w:noProof/>
              <w:sz w:val="24"/>
              <w:szCs w:val="24"/>
            </w:rPr>
          </w:pPr>
          <w:hyperlink w:anchor="_Toc99278439" w:history="1">
            <w:r w:rsidRPr="006C12BE">
              <w:rPr>
                <w:rStyle w:val="Hyperlink"/>
                <w:noProof/>
              </w:rPr>
              <w:t>Bijlage 3: Coderingsschema interviews</w:t>
            </w:r>
            <w:r>
              <w:rPr>
                <w:noProof/>
                <w:webHidden/>
              </w:rPr>
              <w:tab/>
            </w:r>
            <w:r>
              <w:rPr>
                <w:noProof/>
                <w:webHidden/>
              </w:rPr>
              <w:fldChar w:fldCharType="begin"/>
            </w:r>
            <w:r>
              <w:rPr>
                <w:noProof/>
                <w:webHidden/>
              </w:rPr>
              <w:instrText xml:space="preserve"> PAGEREF _Toc99278439 \h </w:instrText>
            </w:r>
            <w:r>
              <w:rPr>
                <w:noProof/>
                <w:webHidden/>
              </w:rPr>
            </w:r>
            <w:r>
              <w:rPr>
                <w:noProof/>
                <w:webHidden/>
              </w:rPr>
              <w:fldChar w:fldCharType="separate"/>
            </w:r>
            <w:r>
              <w:rPr>
                <w:noProof/>
                <w:webHidden/>
              </w:rPr>
              <w:t>38</w:t>
            </w:r>
            <w:r>
              <w:rPr>
                <w:noProof/>
                <w:webHidden/>
              </w:rPr>
              <w:fldChar w:fldCharType="end"/>
            </w:r>
          </w:hyperlink>
        </w:p>
        <w:p w14:paraId="1484B00F" w14:textId="40267D67" w:rsidR="00A0719D" w:rsidRDefault="00A0719D">
          <w:pPr>
            <w:pStyle w:val="Inhopg2"/>
            <w:tabs>
              <w:tab w:val="right" w:leader="dot" w:pos="9062"/>
            </w:tabs>
            <w:rPr>
              <w:rFonts w:eastAsiaTheme="minorEastAsia" w:cstheme="minorBidi"/>
              <w:i w:val="0"/>
              <w:iCs w:val="0"/>
              <w:noProof/>
              <w:sz w:val="24"/>
              <w:szCs w:val="24"/>
            </w:rPr>
          </w:pPr>
          <w:hyperlink w:anchor="_Toc99278440" w:history="1">
            <w:r w:rsidRPr="006C12BE">
              <w:rPr>
                <w:rStyle w:val="Hyperlink"/>
                <w:noProof/>
              </w:rPr>
              <w:t>Bijlage 4: Opzet toolbox</w:t>
            </w:r>
            <w:r>
              <w:rPr>
                <w:noProof/>
                <w:webHidden/>
              </w:rPr>
              <w:tab/>
            </w:r>
            <w:r>
              <w:rPr>
                <w:noProof/>
                <w:webHidden/>
              </w:rPr>
              <w:fldChar w:fldCharType="begin"/>
            </w:r>
            <w:r>
              <w:rPr>
                <w:noProof/>
                <w:webHidden/>
              </w:rPr>
              <w:instrText xml:space="preserve"> PAGEREF _Toc99278440 \h </w:instrText>
            </w:r>
            <w:r>
              <w:rPr>
                <w:noProof/>
                <w:webHidden/>
              </w:rPr>
            </w:r>
            <w:r>
              <w:rPr>
                <w:noProof/>
                <w:webHidden/>
              </w:rPr>
              <w:fldChar w:fldCharType="separate"/>
            </w:r>
            <w:r>
              <w:rPr>
                <w:noProof/>
                <w:webHidden/>
              </w:rPr>
              <w:t>39</w:t>
            </w:r>
            <w:r>
              <w:rPr>
                <w:noProof/>
                <w:webHidden/>
              </w:rPr>
              <w:fldChar w:fldCharType="end"/>
            </w:r>
          </w:hyperlink>
        </w:p>
        <w:p w14:paraId="12BD4F4A" w14:textId="4162D91C" w:rsidR="0059227A" w:rsidRDefault="0059227A">
          <w:r>
            <w:rPr>
              <w:b/>
              <w:bCs/>
              <w:noProof/>
            </w:rPr>
            <w:fldChar w:fldCharType="end"/>
          </w:r>
        </w:p>
      </w:sdtContent>
    </w:sdt>
    <w:p w14:paraId="3187BEB3" w14:textId="129A4B57" w:rsidR="0059227A" w:rsidRDefault="0059227A"/>
    <w:p w14:paraId="38DDBDA9" w14:textId="37754913" w:rsidR="008A08B2" w:rsidRPr="00BF6ACE" w:rsidRDefault="008A08B2" w:rsidP="008A08B2">
      <w:pPr>
        <w:pStyle w:val="Kop1"/>
        <w:rPr>
          <w:rFonts w:cstheme="majorHAnsi"/>
        </w:rPr>
      </w:pPr>
    </w:p>
    <w:p w14:paraId="0E1287B1" w14:textId="7CB7F923" w:rsidR="00A9682B" w:rsidRPr="00287027" w:rsidRDefault="008A08B2" w:rsidP="00A9682B">
      <w:pPr>
        <w:pStyle w:val="Kop1"/>
        <w:rPr>
          <w:rFonts w:cstheme="majorHAnsi"/>
        </w:rPr>
      </w:pPr>
      <w:r w:rsidRPr="008A08B2">
        <w:br w:type="column"/>
      </w:r>
      <w:bookmarkStart w:id="17" w:name="_Toc98862094"/>
      <w:bookmarkStart w:id="18" w:name="_Toc99278399"/>
      <w:r w:rsidR="00A9682B" w:rsidRPr="00287027">
        <w:rPr>
          <w:rFonts w:cstheme="majorHAnsi"/>
        </w:rPr>
        <w:lastRenderedPageBreak/>
        <w:t>Hoofdstuk 1: Inleiding</w:t>
      </w:r>
      <w:bookmarkEnd w:id="0"/>
      <w:bookmarkEnd w:id="17"/>
      <w:bookmarkEnd w:id="18"/>
    </w:p>
    <w:p w14:paraId="77EC569B" w14:textId="136A6E39" w:rsidR="00A9682B" w:rsidRDefault="002F4389" w:rsidP="00A9682B">
      <w:pPr>
        <w:rPr>
          <w:rFonts w:asciiTheme="minorHAnsi" w:hAnsiTheme="minorHAnsi" w:cstheme="minorHAnsi"/>
          <w:sz w:val="22"/>
          <w:szCs w:val="22"/>
        </w:rPr>
      </w:pPr>
      <w:r>
        <w:rPr>
          <w:rFonts w:asciiTheme="minorHAnsi" w:hAnsiTheme="minorHAnsi" w:cstheme="minorHAnsi"/>
          <w:sz w:val="22"/>
          <w:szCs w:val="22"/>
        </w:rPr>
        <w:t xml:space="preserve">In dit hoofdstuk </w:t>
      </w:r>
      <w:r w:rsidRPr="00E018AC">
        <w:rPr>
          <w:rFonts w:asciiTheme="minorHAnsi" w:hAnsiTheme="minorHAnsi" w:cstheme="minorHAnsi"/>
          <w:sz w:val="22"/>
          <w:szCs w:val="22"/>
        </w:rPr>
        <w:t>word</w:t>
      </w:r>
      <w:r w:rsidR="00C81EB1" w:rsidRPr="00E018AC">
        <w:rPr>
          <w:rFonts w:asciiTheme="minorHAnsi" w:hAnsiTheme="minorHAnsi" w:cstheme="minorHAnsi"/>
          <w:sz w:val="22"/>
          <w:szCs w:val="22"/>
        </w:rPr>
        <w:t>en</w:t>
      </w:r>
      <w:r w:rsidR="00B0412C">
        <w:rPr>
          <w:rFonts w:asciiTheme="minorHAnsi" w:hAnsiTheme="minorHAnsi" w:cstheme="minorHAnsi"/>
          <w:sz w:val="22"/>
          <w:szCs w:val="22"/>
        </w:rPr>
        <w:t xml:space="preserve"> </w:t>
      </w:r>
      <w:r>
        <w:rPr>
          <w:rFonts w:asciiTheme="minorHAnsi" w:hAnsiTheme="minorHAnsi" w:cstheme="minorHAnsi"/>
          <w:sz w:val="22"/>
          <w:szCs w:val="22"/>
        </w:rPr>
        <w:t xml:space="preserve">de </w:t>
      </w:r>
      <w:r w:rsidR="00E018AC">
        <w:rPr>
          <w:rFonts w:asciiTheme="minorHAnsi" w:hAnsiTheme="minorHAnsi" w:cstheme="minorHAnsi"/>
          <w:sz w:val="22"/>
          <w:szCs w:val="22"/>
        </w:rPr>
        <w:t>a</w:t>
      </w:r>
      <w:r>
        <w:rPr>
          <w:rFonts w:asciiTheme="minorHAnsi" w:hAnsiTheme="minorHAnsi" w:cstheme="minorHAnsi"/>
          <w:sz w:val="22"/>
          <w:szCs w:val="22"/>
        </w:rPr>
        <w:t xml:space="preserve">anleiding, </w:t>
      </w:r>
      <w:r w:rsidR="00EF6B23">
        <w:rPr>
          <w:rFonts w:asciiTheme="minorHAnsi" w:hAnsiTheme="minorHAnsi" w:cstheme="minorHAnsi"/>
          <w:sz w:val="22"/>
          <w:szCs w:val="22"/>
        </w:rPr>
        <w:t>r</w:t>
      </w:r>
      <w:r>
        <w:rPr>
          <w:rFonts w:asciiTheme="minorHAnsi" w:hAnsiTheme="minorHAnsi" w:cstheme="minorHAnsi"/>
          <w:sz w:val="22"/>
          <w:szCs w:val="22"/>
        </w:rPr>
        <w:t>elevantie, probleem</w:t>
      </w:r>
      <w:r w:rsidR="004F10A3">
        <w:rPr>
          <w:rFonts w:asciiTheme="minorHAnsi" w:hAnsiTheme="minorHAnsi" w:cstheme="minorHAnsi"/>
          <w:sz w:val="22"/>
          <w:szCs w:val="22"/>
        </w:rPr>
        <w:t>-</w:t>
      </w:r>
      <w:r w:rsidR="00E018AC">
        <w:rPr>
          <w:rFonts w:asciiTheme="minorHAnsi" w:hAnsiTheme="minorHAnsi" w:cstheme="minorHAnsi"/>
          <w:sz w:val="22"/>
          <w:szCs w:val="22"/>
        </w:rPr>
        <w:t xml:space="preserve"> en </w:t>
      </w:r>
      <w:r>
        <w:rPr>
          <w:rFonts w:asciiTheme="minorHAnsi" w:hAnsiTheme="minorHAnsi" w:cstheme="minorHAnsi"/>
          <w:sz w:val="22"/>
          <w:szCs w:val="22"/>
        </w:rPr>
        <w:t>doelstelling en onderzoeksvra</w:t>
      </w:r>
      <w:r w:rsidR="00EF6B23">
        <w:rPr>
          <w:rFonts w:asciiTheme="minorHAnsi" w:hAnsiTheme="minorHAnsi" w:cstheme="minorHAnsi"/>
          <w:sz w:val="22"/>
          <w:szCs w:val="22"/>
        </w:rPr>
        <w:t xml:space="preserve">ag </w:t>
      </w:r>
      <w:r w:rsidR="00C81EB1">
        <w:rPr>
          <w:rFonts w:asciiTheme="minorHAnsi" w:hAnsiTheme="minorHAnsi" w:cstheme="minorHAnsi"/>
          <w:sz w:val="22"/>
          <w:szCs w:val="22"/>
        </w:rPr>
        <w:t>besproken.</w:t>
      </w:r>
    </w:p>
    <w:p w14:paraId="28B37046" w14:textId="77777777" w:rsidR="002F4389" w:rsidRPr="00794835" w:rsidRDefault="002F4389" w:rsidP="00A9682B">
      <w:pPr>
        <w:rPr>
          <w:rFonts w:asciiTheme="minorHAnsi" w:hAnsiTheme="minorHAnsi" w:cstheme="minorHAnsi"/>
          <w:sz w:val="22"/>
          <w:szCs w:val="22"/>
        </w:rPr>
      </w:pPr>
    </w:p>
    <w:p w14:paraId="40C3792F" w14:textId="77777777" w:rsidR="00A9682B" w:rsidRPr="00287027" w:rsidRDefault="00A9682B" w:rsidP="00A9682B">
      <w:pPr>
        <w:pStyle w:val="Kop2"/>
        <w:rPr>
          <w:rFonts w:cstheme="majorHAnsi"/>
        </w:rPr>
      </w:pPr>
      <w:bookmarkStart w:id="19" w:name="_Toc98862095"/>
      <w:bookmarkStart w:id="20" w:name="_Toc99278400"/>
      <w:r w:rsidRPr="00287027">
        <w:rPr>
          <w:rFonts w:cstheme="majorHAnsi"/>
        </w:rPr>
        <w:t>1.1 Aanleiding</w:t>
      </w:r>
      <w:bookmarkEnd w:id="19"/>
      <w:bookmarkEnd w:id="20"/>
    </w:p>
    <w:p w14:paraId="260CEA1A" w14:textId="05E48871" w:rsidR="00A9682B" w:rsidRPr="00794835" w:rsidRDefault="00A9682B" w:rsidP="00A9682B">
      <w:pPr>
        <w:rPr>
          <w:rFonts w:asciiTheme="minorHAnsi" w:hAnsiTheme="minorHAnsi" w:cstheme="minorHAnsi"/>
          <w:sz w:val="22"/>
          <w:szCs w:val="22"/>
        </w:rPr>
      </w:pPr>
      <w:r w:rsidRPr="00794835">
        <w:rPr>
          <w:rFonts w:asciiTheme="minorHAnsi" w:hAnsiTheme="minorHAnsi" w:cstheme="minorHAnsi"/>
          <w:sz w:val="22"/>
          <w:szCs w:val="22"/>
        </w:rPr>
        <w:t xml:space="preserve">Het lectoraat Sociale Innovatie van de Hogeschool Windesheim doet momenteel onderzoek naar toekomstbestendige samenwerkingskansen in de </w:t>
      </w:r>
      <w:r w:rsidR="0034619C">
        <w:rPr>
          <w:rFonts w:asciiTheme="minorHAnsi" w:hAnsiTheme="minorHAnsi" w:cstheme="minorHAnsi"/>
          <w:sz w:val="22"/>
          <w:szCs w:val="22"/>
        </w:rPr>
        <w:t>arbeidsmarkt</w:t>
      </w:r>
      <w:r w:rsidRPr="00794835">
        <w:rPr>
          <w:rFonts w:asciiTheme="minorHAnsi" w:hAnsiTheme="minorHAnsi" w:cstheme="minorHAnsi"/>
          <w:sz w:val="22"/>
          <w:szCs w:val="22"/>
        </w:rPr>
        <w:t>regio Zwolle bij de transitie van school naar werk voor jongeren. Onderwijsinstellingen</w:t>
      </w:r>
      <w:r w:rsidRPr="00794835">
        <w:rPr>
          <w:rStyle w:val="Voetnootmarkering"/>
          <w:rFonts w:asciiTheme="minorHAnsi" w:hAnsiTheme="minorHAnsi" w:cstheme="minorHAnsi"/>
          <w:sz w:val="22"/>
          <w:szCs w:val="22"/>
        </w:rPr>
        <w:footnoteReference w:id="1"/>
      </w:r>
      <w:r w:rsidRPr="00794835">
        <w:rPr>
          <w:rFonts w:asciiTheme="minorHAnsi" w:hAnsiTheme="minorHAnsi" w:cstheme="minorHAnsi"/>
          <w:sz w:val="22"/>
          <w:szCs w:val="22"/>
        </w:rPr>
        <w:t xml:space="preserve"> en samenwerkingsverbanden</w:t>
      </w:r>
      <w:r w:rsidRPr="00794835">
        <w:rPr>
          <w:rStyle w:val="Voetnootmarkering"/>
          <w:rFonts w:asciiTheme="minorHAnsi" w:hAnsiTheme="minorHAnsi" w:cstheme="minorHAnsi"/>
          <w:sz w:val="22"/>
          <w:szCs w:val="22"/>
        </w:rPr>
        <w:footnoteReference w:id="2"/>
      </w:r>
      <w:r w:rsidRPr="00794835">
        <w:rPr>
          <w:rFonts w:asciiTheme="minorHAnsi" w:hAnsiTheme="minorHAnsi" w:cstheme="minorHAnsi"/>
          <w:sz w:val="22"/>
          <w:szCs w:val="22"/>
        </w:rPr>
        <w:t xml:space="preserve"> willen jongeren zo goed mogelijk voorbereiden en begeleiden naar betaald werk. Hiervoor worden in de </w:t>
      </w:r>
      <w:r w:rsidR="0034619C">
        <w:rPr>
          <w:rFonts w:asciiTheme="minorHAnsi" w:hAnsiTheme="minorHAnsi" w:cstheme="minorHAnsi"/>
          <w:sz w:val="22"/>
          <w:szCs w:val="22"/>
        </w:rPr>
        <w:t>arbeidsmarkt</w:t>
      </w:r>
      <w:r w:rsidRPr="00794835">
        <w:rPr>
          <w:rFonts w:asciiTheme="minorHAnsi" w:hAnsiTheme="minorHAnsi" w:cstheme="minorHAnsi"/>
          <w:sz w:val="22"/>
          <w:szCs w:val="22"/>
        </w:rPr>
        <w:t>regio allerlei initiatieven gestart om de transitie van school naar werk zo goed mogelijk te begeleiden. Voorbeelden hiervan zijn; Hogeschool Windesheim met de pilot Sterk aan het Werk, MBO met toekomstgesprekken en Pro VSO arbeidsmarktregio Zwolle met het actieplan doorleer- doorwerkcoach. Het doel van het onderzoek van het lectoraat is om tot een concreet voorstel te komen v</w:t>
      </w:r>
      <w:r w:rsidR="00A576D7">
        <w:rPr>
          <w:rFonts w:asciiTheme="minorHAnsi" w:hAnsiTheme="minorHAnsi" w:cstheme="minorHAnsi"/>
          <w:sz w:val="22"/>
          <w:szCs w:val="22"/>
        </w:rPr>
        <w:t>oor</w:t>
      </w:r>
      <w:r w:rsidRPr="00794835">
        <w:rPr>
          <w:rFonts w:asciiTheme="minorHAnsi" w:hAnsiTheme="minorHAnsi" w:cstheme="minorHAnsi"/>
          <w:sz w:val="22"/>
          <w:szCs w:val="22"/>
        </w:rPr>
        <w:t xml:space="preserve"> een toekomstbestendige aanpak om de professionele begeleiding van onderwijsinstellingen en samenwerkingsverbanden van school naar betaald werk voor jongeren effectief vorm te geven (Lectoraat Sociale Innovatie, 2021).</w:t>
      </w:r>
    </w:p>
    <w:p w14:paraId="587D9BBE" w14:textId="77777777" w:rsidR="00A9682B" w:rsidRPr="00794835" w:rsidRDefault="00A9682B" w:rsidP="00A9682B">
      <w:pPr>
        <w:rPr>
          <w:rFonts w:asciiTheme="minorHAnsi" w:hAnsiTheme="minorHAnsi" w:cstheme="minorHAnsi"/>
          <w:sz w:val="22"/>
          <w:szCs w:val="22"/>
        </w:rPr>
      </w:pPr>
    </w:p>
    <w:p w14:paraId="65CCBFFB" w14:textId="4B38ECE9" w:rsidR="00A9682B" w:rsidRPr="00794835" w:rsidRDefault="00A9682B" w:rsidP="00A9682B">
      <w:pPr>
        <w:rPr>
          <w:rFonts w:asciiTheme="minorHAnsi" w:hAnsiTheme="minorHAnsi" w:cstheme="minorHAnsi"/>
          <w:sz w:val="22"/>
          <w:szCs w:val="22"/>
          <w:shd w:val="clear" w:color="auto" w:fill="FFFFFF"/>
        </w:rPr>
      </w:pPr>
      <w:r w:rsidRPr="00794835">
        <w:rPr>
          <w:rFonts w:asciiTheme="minorHAnsi" w:hAnsiTheme="minorHAnsi" w:cstheme="minorHAnsi"/>
          <w:sz w:val="22"/>
          <w:szCs w:val="22"/>
          <w:shd w:val="clear" w:color="auto" w:fill="FFFFFF"/>
        </w:rPr>
        <w:t xml:space="preserve">Deze professionele begeleiding kan als effectief worden gezien als het bijdraagt aan duurzame inzetbaarheid van werknemers. Duurzame inzetbaarheid gaat over de mate waarin een werknemer zijn of haar huidige en toekomstige werk kan </w:t>
      </w:r>
      <w:r w:rsidR="002C0570">
        <w:rPr>
          <w:rFonts w:asciiTheme="minorHAnsi" w:hAnsiTheme="minorHAnsi" w:cstheme="minorHAnsi"/>
          <w:sz w:val="22"/>
          <w:szCs w:val="22"/>
          <w:shd w:val="clear" w:color="auto" w:fill="FFFFFF"/>
        </w:rPr>
        <w:t>e</w:t>
      </w:r>
      <w:r w:rsidRPr="00794835">
        <w:rPr>
          <w:rFonts w:asciiTheme="minorHAnsi" w:hAnsiTheme="minorHAnsi" w:cstheme="minorHAnsi"/>
          <w:sz w:val="22"/>
          <w:szCs w:val="22"/>
          <w:shd w:val="clear" w:color="auto" w:fill="FFFFFF"/>
        </w:rPr>
        <w:t>n wil blijven uitvoeren. Het aangrijpt daarmee alle aspecten van het werk en de werkomgeving (Uitvoeringsorganisatie Bedrijfsvoering Rijk, 2021). Duurzame inzetbaarheid is volgens een definitie van het Nederlands Normalisatie-instituut (NEN): ‘’Het vermogen van de werknemer om nu en in de toekomst toegevoegde waarde te leveren voor een organisatie en daarbij zelf ook meerwaarde te ervaren’’. Zowel de werkgever als de werknemer hebben hier een aandeel in (NEN, 2010).</w:t>
      </w:r>
    </w:p>
    <w:p w14:paraId="7AEDF8F7" w14:textId="77777777" w:rsidR="00A9682B" w:rsidRPr="00794835" w:rsidRDefault="00A9682B" w:rsidP="00A9682B">
      <w:pPr>
        <w:rPr>
          <w:rFonts w:asciiTheme="minorHAnsi" w:hAnsiTheme="minorHAnsi" w:cstheme="minorHAnsi"/>
          <w:sz w:val="22"/>
          <w:szCs w:val="22"/>
          <w:shd w:val="clear" w:color="auto" w:fill="FFFFFF"/>
        </w:rPr>
      </w:pPr>
    </w:p>
    <w:p w14:paraId="16751471" w14:textId="20B73DF3" w:rsidR="00A9682B" w:rsidRPr="00794835" w:rsidRDefault="00430300" w:rsidP="00A9682B">
      <w:pPr>
        <w:rPr>
          <w:rFonts w:asciiTheme="minorHAnsi" w:hAnsiTheme="minorHAnsi" w:cstheme="minorHAnsi"/>
          <w:sz w:val="22"/>
          <w:szCs w:val="22"/>
        </w:rPr>
      </w:pPr>
      <w:r>
        <w:rPr>
          <w:rFonts w:asciiTheme="minorHAnsi" w:hAnsiTheme="minorHAnsi" w:cstheme="minorHAnsi"/>
          <w:sz w:val="22"/>
          <w:szCs w:val="22"/>
        </w:rPr>
        <w:t>D</w:t>
      </w:r>
      <w:r w:rsidR="00A9682B" w:rsidRPr="00794835">
        <w:rPr>
          <w:rFonts w:asciiTheme="minorHAnsi" w:hAnsiTheme="minorHAnsi" w:cstheme="minorHAnsi"/>
          <w:sz w:val="22"/>
          <w:szCs w:val="22"/>
        </w:rPr>
        <w:t xml:space="preserve">uurzame inzetbaarheid is </w:t>
      </w:r>
      <w:r>
        <w:rPr>
          <w:rFonts w:asciiTheme="minorHAnsi" w:hAnsiTheme="minorHAnsi" w:cstheme="minorHAnsi"/>
          <w:sz w:val="22"/>
          <w:szCs w:val="22"/>
        </w:rPr>
        <w:t xml:space="preserve">immers </w:t>
      </w:r>
      <w:r w:rsidR="00A9682B" w:rsidRPr="00794835">
        <w:rPr>
          <w:rFonts w:asciiTheme="minorHAnsi" w:hAnsiTheme="minorHAnsi" w:cstheme="minorHAnsi"/>
          <w:sz w:val="22"/>
          <w:szCs w:val="22"/>
        </w:rPr>
        <w:t>belangrijk voor iedere organisatie en zijn we</w:t>
      </w:r>
      <w:r w:rsidR="00E018AC">
        <w:rPr>
          <w:rFonts w:asciiTheme="minorHAnsi" w:hAnsiTheme="minorHAnsi" w:cstheme="minorHAnsi"/>
          <w:sz w:val="22"/>
          <w:szCs w:val="22"/>
        </w:rPr>
        <w:t>r</w:t>
      </w:r>
      <w:r w:rsidR="00A9682B" w:rsidRPr="00794835">
        <w:rPr>
          <w:rFonts w:asciiTheme="minorHAnsi" w:hAnsiTheme="minorHAnsi" w:cstheme="minorHAnsi"/>
          <w:sz w:val="22"/>
          <w:szCs w:val="22"/>
        </w:rPr>
        <w:t>knemers. Organisaties hebben namelijk altijd te maken met instroom, doorstroom en uitstroom van werknemers. Het is de kunst om een goede balans te vinden in deze verschillende stromen</w:t>
      </w:r>
      <w:r w:rsidR="00A576D7">
        <w:rPr>
          <w:rFonts w:asciiTheme="minorHAnsi" w:hAnsiTheme="minorHAnsi" w:cstheme="minorHAnsi"/>
          <w:sz w:val="22"/>
          <w:szCs w:val="22"/>
        </w:rPr>
        <w:t>,</w:t>
      </w:r>
      <w:r w:rsidR="00A9682B" w:rsidRPr="00794835">
        <w:rPr>
          <w:rFonts w:asciiTheme="minorHAnsi" w:hAnsiTheme="minorHAnsi" w:cstheme="minorHAnsi"/>
          <w:sz w:val="22"/>
          <w:szCs w:val="22"/>
        </w:rPr>
        <w:t xml:space="preserve"> zodat de organisatie optimaal kan presteren. Deze stromen worden ook wel de ‘’werknemersreis’’ genoemd. De instroom staat in het teken van werving en selectie van nieuwe werknemers. De doorstroom is vooral gericht op het professionaliseren van de werknemer</w:t>
      </w:r>
      <w:r w:rsidR="00A576D7">
        <w:rPr>
          <w:rFonts w:asciiTheme="minorHAnsi" w:hAnsiTheme="minorHAnsi" w:cstheme="minorHAnsi"/>
          <w:sz w:val="22"/>
          <w:szCs w:val="22"/>
        </w:rPr>
        <w:t>,</w:t>
      </w:r>
      <w:r w:rsidR="00A9682B" w:rsidRPr="00794835">
        <w:rPr>
          <w:rFonts w:asciiTheme="minorHAnsi" w:hAnsiTheme="minorHAnsi" w:cstheme="minorHAnsi"/>
          <w:sz w:val="22"/>
          <w:szCs w:val="22"/>
        </w:rPr>
        <w:t xml:space="preserve"> zodat deze naar tevredenheid duurzaam inzetbaar is en blijft op beschikbaar werk. De uitstroom is vooral gericht op het afronden van het bestaande dienstverband bij de organisatie (Kluytmans, 2009). Wanneer werknemers duurzaam inzetbaar zijn, zijn zij gelukkiger, gezonder, productiever en blijven zij een organisatie langer trouw (Balm e.a., 2019). Duurzame inzetbaarheid is sterk onderhevig aan de omgeving. Dit komt doordat factoren als; fysieke- en mentale gezondheid, kennis, competenties en de rol van werk in het leven tijdens de loopbaan steeds veranderen. </w:t>
      </w:r>
      <w:r w:rsidR="00A9682B" w:rsidRPr="00794835">
        <w:rPr>
          <w:rFonts w:asciiTheme="minorHAnsi" w:hAnsiTheme="minorHAnsi" w:cstheme="minorHAnsi"/>
          <w:sz w:val="22"/>
          <w:szCs w:val="22"/>
          <w:shd w:val="clear" w:color="auto" w:fill="FFFFFF"/>
        </w:rPr>
        <w:t>Hierdoor is duurzame inzetbaarheid een continu proces dat de gehele loopbaan om aandacht vraagt (Rotmans, 2005). Door de krapte en vergrijzing op de arbeidsmarkt, in combinatie met de snelle technologische ontwikkelingen en sociale innovaties is</w:t>
      </w:r>
      <w:r w:rsidR="00A9682B" w:rsidRPr="00794835">
        <w:rPr>
          <w:rFonts w:asciiTheme="minorHAnsi" w:hAnsiTheme="minorHAnsi" w:cstheme="minorHAnsi"/>
          <w:sz w:val="22"/>
          <w:szCs w:val="22"/>
        </w:rPr>
        <w:t xml:space="preserve"> duurzame inzetbaarheid momenteel belangrijker dan ooit (Balm e.a, 2019). </w:t>
      </w:r>
    </w:p>
    <w:p w14:paraId="249DFE81" w14:textId="77777777" w:rsidR="00A9682B" w:rsidRPr="00794835" w:rsidRDefault="00A9682B" w:rsidP="00A9682B">
      <w:pPr>
        <w:rPr>
          <w:rFonts w:asciiTheme="minorHAnsi" w:hAnsiTheme="minorHAnsi" w:cstheme="minorHAnsi"/>
          <w:sz w:val="22"/>
          <w:szCs w:val="22"/>
        </w:rPr>
      </w:pPr>
    </w:p>
    <w:p w14:paraId="5C397154" w14:textId="4E03C756" w:rsidR="00A9682B" w:rsidRPr="00794835" w:rsidRDefault="00A9682B" w:rsidP="00A9682B">
      <w:pPr>
        <w:pStyle w:val="Geenafstand"/>
        <w:rPr>
          <w:rFonts w:cstheme="minorHAnsi"/>
          <w:sz w:val="22"/>
          <w:szCs w:val="22"/>
        </w:rPr>
      </w:pPr>
      <w:r w:rsidRPr="00794835">
        <w:rPr>
          <w:rFonts w:cstheme="minorHAnsi"/>
          <w:sz w:val="22"/>
          <w:szCs w:val="22"/>
        </w:rPr>
        <w:t xml:space="preserve">Ook de sociale partners CNV Vakmensen, FNV Agrarisch Groen en de branchevereniging VHG vinden het belangrijk dat werkgevers en werknemers in de groene sector nadenken over hun inzetbaarheid (Dashboard duurzame inzetbaarheid hoveniers, </w:t>
      </w:r>
      <w:r w:rsidR="00BC7147">
        <w:rPr>
          <w:rFonts w:cstheme="minorHAnsi"/>
          <w:sz w:val="22"/>
          <w:szCs w:val="22"/>
        </w:rPr>
        <w:t>2021</w:t>
      </w:r>
      <w:r w:rsidRPr="00794835">
        <w:rPr>
          <w:rFonts w:cstheme="minorHAnsi"/>
          <w:sz w:val="22"/>
          <w:szCs w:val="22"/>
        </w:rPr>
        <w:t xml:space="preserve">). Uit het overzicht van de kansberoepen blijkt dat </w:t>
      </w:r>
      <w:r w:rsidR="00E4741E">
        <w:rPr>
          <w:rFonts w:cstheme="minorHAnsi"/>
          <w:sz w:val="22"/>
          <w:szCs w:val="22"/>
        </w:rPr>
        <w:t>de</w:t>
      </w:r>
      <w:r w:rsidRPr="00794835">
        <w:rPr>
          <w:rFonts w:cstheme="minorHAnsi"/>
          <w:sz w:val="22"/>
          <w:szCs w:val="22"/>
        </w:rPr>
        <w:t xml:space="preserve"> vraag naar hoveniers, groenvoorzieners en boomverzorgers</w:t>
      </w:r>
      <w:r w:rsidR="00E4741E">
        <w:rPr>
          <w:rFonts w:cstheme="minorHAnsi"/>
          <w:sz w:val="22"/>
          <w:szCs w:val="22"/>
        </w:rPr>
        <w:t xml:space="preserve"> hoog is</w:t>
      </w:r>
      <w:r w:rsidRPr="00794835">
        <w:rPr>
          <w:rFonts w:cstheme="minorHAnsi"/>
          <w:sz w:val="22"/>
          <w:szCs w:val="22"/>
        </w:rPr>
        <w:t xml:space="preserve"> (UWV, 2021). De factsheet </w:t>
      </w:r>
      <w:r w:rsidR="002C0570">
        <w:rPr>
          <w:rFonts w:cstheme="minorHAnsi"/>
          <w:sz w:val="22"/>
          <w:szCs w:val="22"/>
        </w:rPr>
        <w:t>‘</w:t>
      </w:r>
      <w:r w:rsidRPr="00794835">
        <w:rPr>
          <w:rFonts w:cstheme="minorHAnsi"/>
          <w:sz w:val="22"/>
          <w:szCs w:val="22"/>
        </w:rPr>
        <w:t>Hoveniers</w:t>
      </w:r>
      <w:r w:rsidR="002C0570">
        <w:rPr>
          <w:rFonts w:cstheme="minorHAnsi"/>
          <w:sz w:val="22"/>
          <w:szCs w:val="22"/>
        </w:rPr>
        <w:t>’</w:t>
      </w:r>
      <w:r w:rsidRPr="00794835">
        <w:rPr>
          <w:rFonts w:cstheme="minorHAnsi"/>
          <w:sz w:val="22"/>
          <w:szCs w:val="22"/>
        </w:rPr>
        <w:t xml:space="preserve"> van Colland arbeidsmarkt (2021) laat zien dat voor de </w:t>
      </w:r>
      <w:r w:rsidRPr="00BC7147">
        <w:rPr>
          <w:rFonts w:cstheme="minorHAnsi"/>
          <w:sz w:val="22"/>
          <w:szCs w:val="22"/>
        </w:rPr>
        <w:t xml:space="preserve">arbeidsmarktregio </w:t>
      </w:r>
      <w:r w:rsidR="00433745" w:rsidRPr="00BC7147">
        <w:rPr>
          <w:rFonts w:cstheme="minorHAnsi"/>
          <w:sz w:val="22"/>
          <w:szCs w:val="22"/>
        </w:rPr>
        <w:t xml:space="preserve">Zwolle </w:t>
      </w:r>
      <w:r w:rsidRPr="00BC7147">
        <w:rPr>
          <w:rFonts w:cstheme="minorHAnsi"/>
          <w:sz w:val="22"/>
          <w:szCs w:val="22"/>
        </w:rPr>
        <w:t>het</w:t>
      </w:r>
      <w:r w:rsidRPr="00794835">
        <w:rPr>
          <w:rFonts w:cstheme="minorHAnsi"/>
          <w:sz w:val="22"/>
          <w:szCs w:val="22"/>
        </w:rPr>
        <w:t xml:space="preserve"> aantal dienstverbanden voor hoveniers is toegenomen van 301 (2016) naar 425 (2021) </w:t>
      </w:r>
      <w:r w:rsidRPr="00794835">
        <w:rPr>
          <w:rFonts w:cstheme="minorHAnsi"/>
          <w:sz w:val="22"/>
          <w:szCs w:val="22"/>
        </w:rPr>
        <w:lastRenderedPageBreak/>
        <w:t>dienstverbanden. Bijna de helft (46%) van de ondernemers binnen de groene sector ervaart verhindering in de bedrijfsvoering door een tekort aan hoveniers (UWV, 2019).</w:t>
      </w:r>
    </w:p>
    <w:p w14:paraId="22BD94E2" w14:textId="77777777" w:rsidR="00A9682B" w:rsidRPr="00794835" w:rsidRDefault="00A9682B" w:rsidP="00A9682B">
      <w:pPr>
        <w:pStyle w:val="Geenafstand"/>
        <w:rPr>
          <w:rFonts w:cstheme="minorHAnsi"/>
          <w:sz w:val="22"/>
          <w:szCs w:val="22"/>
        </w:rPr>
      </w:pPr>
    </w:p>
    <w:p w14:paraId="5E05751F" w14:textId="77777777" w:rsidR="00A9682B" w:rsidRPr="00E74E02" w:rsidRDefault="00A9682B" w:rsidP="00A9682B">
      <w:pPr>
        <w:pStyle w:val="Kop2"/>
        <w:rPr>
          <w:rFonts w:cstheme="majorHAnsi"/>
        </w:rPr>
      </w:pPr>
      <w:bookmarkStart w:id="21" w:name="_Toc98862096"/>
      <w:bookmarkStart w:id="22" w:name="_Toc99278401"/>
      <w:r w:rsidRPr="00E74E02">
        <w:rPr>
          <w:rFonts w:cstheme="majorHAnsi"/>
        </w:rPr>
        <w:t>1.2 Relevantie</w:t>
      </w:r>
      <w:bookmarkEnd w:id="21"/>
      <w:bookmarkEnd w:id="22"/>
      <w:r w:rsidRPr="00E74E02">
        <w:rPr>
          <w:rFonts w:cstheme="majorHAnsi"/>
        </w:rPr>
        <w:t xml:space="preserve"> </w:t>
      </w:r>
    </w:p>
    <w:p w14:paraId="126B09FF" w14:textId="0275D917" w:rsidR="00A9682B" w:rsidRPr="00794835" w:rsidRDefault="00A9682B" w:rsidP="00A9682B">
      <w:pPr>
        <w:pStyle w:val="Geenafstand"/>
        <w:rPr>
          <w:rFonts w:cstheme="minorHAnsi"/>
          <w:color w:val="000000" w:themeColor="text1"/>
          <w:sz w:val="22"/>
          <w:szCs w:val="22"/>
          <w:shd w:val="clear" w:color="auto" w:fill="FFFFFF"/>
        </w:rPr>
      </w:pPr>
      <w:r w:rsidRPr="00794835">
        <w:rPr>
          <w:rFonts w:cstheme="minorHAnsi"/>
          <w:sz w:val="22"/>
          <w:szCs w:val="22"/>
        </w:rPr>
        <w:t xml:space="preserve">Het tekort aan hoveniers komt onder meer doordat in toenemende mate een steeds groter accent op de groene sector komt te liggen. Voorbeelden van oorzaken zijn; de klimaatadaptie, de circulaire economie en de energietransitie (SBB, 2021). Als gevolg hiervan vragen werkzaamheden om aanpassing en komen ook meer nieuwe werkzaamheden </w:t>
      </w:r>
      <w:r w:rsidR="009A56BD">
        <w:rPr>
          <w:rFonts w:cstheme="minorHAnsi"/>
          <w:sz w:val="22"/>
          <w:szCs w:val="22"/>
        </w:rPr>
        <w:t>er</w:t>
      </w:r>
      <w:r w:rsidRPr="00794835">
        <w:rPr>
          <w:rFonts w:cstheme="minorHAnsi"/>
          <w:sz w:val="22"/>
          <w:szCs w:val="22"/>
        </w:rPr>
        <w:t xml:space="preserve">bij. Voorbeelden van uitdagingen waarin de branche zich kan versterken zijn: werken met milieuvriendelijk en duurzaam materiaal, hergebruik van reststromen, vergroten van de biodiversiteit, zorgen voor een goede conditie van de natuurlijke hulpbronnen (land en water), oplossingen voor de hittestress en opvang van piekbelasting bij extreme buien (SBB, 2021). Daarnaast is het hebben van een mooie tuin tegenwoordig ontzettend ‘hot’. Zo zegt Richard Maaskant, hoofd Ledencontract &amp; Ondernemershelpdesk en secretaris van de VHG (2021): </w:t>
      </w:r>
      <w:r w:rsidRPr="00794835">
        <w:rPr>
          <w:rFonts w:cstheme="minorHAnsi"/>
          <w:color w:val="000000" w:themeColor="text1"/>
          <w:sz w:val="22"/>
          <w:szCs w:val="22"/>
          <w:shd w:val="clear" w:color="auto" w:fill="FFFFFF"/>
        </w:rPr>
        <w:t>"Sinds de coronacrisis is de vraag alleen maar verder toegenomen</w:t>
      </w:r>
      <w:r w:rsidR="009A56BD">
        <w:rPr>
          <w:rFonts w:cstheme="minorHAnsi"/>
          <w:color w:val="000000" w:themeColor="text1"/>
          <w:sz w:val="22"/>
          <w:szCs w:val="22"/>
          <w:shd w:val="clear" w:color="auto" w:fill="FFFFFF"/>
        </w:rPr>
        <w:t>.</w:t>
      </w:r>
      <w:r w:rsidRPr="00794835">
        <w:rPr>
          <w:rFonts w:cstheme="minorHAnsi"/>
          <w:color w:val="000000" w:themeColor="text1"/>
          <w:sz w:val="22"/>
          <w:szCs w:val="22"/>
          <w:shd w:val="clear" w:color="auto" w:fill="FFFFFF"/>
        </w:rPr>
        <w:t xml:space="preserve"> doordat nog meer aandacht is voor de directe leefomgeving. Niet alleen voor het huis, maar ook voor de tuin.’’.</w:t>
      </w:r>
      <w:r w:rsidR="002C5604">
        <w:rPr>
          <w:rFonts w:cstheme="minorHAnsi"/>
          <w:color w:val="000000" w:themeColor="text1"/>
          <w:sz w:val="22"/>
          <w:szCs w:val="22"/>
          <w:shd w:val="clear" w:color="auto" w:fill="FFFFFF"/>
        </w:rPr>
        <w:t xml:space="preserve"> Dit maakt dat </w:t>
      </w:r>
      <w:r w:rsidR="009A363B">
        <w:rPr>
          <w:rFonts w:cstheme="minorHAnsi"/>
          <w:color w:val="000000" w:themeColor="text1"/>
          <w:sz w:val="22"/>
          <w:szCs w:val="22"/>
          <w:shd w:val="clear" w:color="auto" w:fill="FFFFFF"/>
        </w:rPr>
        <w:t xml:space="preserve">de kans </w:t>
      </w:r>
      <w:r w:rsidR="00E05A77">
        <w:rPr>
          <w:rFonts w:cstheme="minorHAnsi"/>
          <w:color w:val="000000" w:themeColor="text1"/>
          <w:sz w:val="22"/>
          <w:szCs w:val="22"/>
          <w:shd w:val="clear" w:color="auto" w:fill="FFFFFF"/>
        </w:rPr>
        <w:t>aannemelijk</w:t>
      </w:r>
      <w:r w:rsidR="009A363B">
        <w:rPr>
          <w:rFonts w:cstheme="minorHAnsi"/>
          <w:color w:val="000000" w:themeColor="text1"/>
          <w:sz w:val="22"/>
          <w:szCs w:val="22"/>
          <w:shd w:val="clear" w:color="auto" w:fill="FFFFFF"/>
        </w:rPr>
        <w:t xml:space="preserve"> is dat het tekort aan hoveniers in de toekomst zal toenemen.</w:t>
      </w:r>
    </w:p>
    <w:p w14:paraId="2F6B260C" w14:textId="77777777" w:rsidR="00A9682B" w:rsidRPr="00794835" w:rsidRDefault="00A9682B" w:rsidP="00A9682B">
      <w:pPr>
        <w:rPr>
          <w:rFonts w:asciiTheme="minorHAnsi" w:hAnsiTheme="minorHAnsi" w:cstheme="minorHAnsi"/>
          <w:sz w:val="22"/>
          <w:szCs w:val="22"/>
        </w:rPr>
      </w:pPr>
    </w:p>
    <w:p w14:paraId="3C9F6CDB" w14:textId="46197C10" w:rsidR="00A9682B" w:rsidRPr="00E74E02" w:rsidRDefault="00A9682B" w:rsidP="00A9682B">
      <w:pPr>
        <w:pStyle w:val="Kop2"/>
        <w:rPr>
          <w:rFonts w:cstheme="majorHAnsi"/>
        </w:rPr>
      </w:pPr>
      <w:bookmarkStart w:id="23" w:name="_Toc98862097"/>
      <w:bookmarkStart w:id="24" w:name="_Toc99278402"/>
      <w:r w:rsidRPr="00E74E02">
        <w:rPr>
          <w:rFonts w:cstheme="majorHAnsi"/>
        </w:rPr>
        <w:t>1.3 Probleem</w:t>
      </w:r>
      <w:r w:rsidR="004F10A3">
        <w:rPr>
          <w:rFonts w:cstheme="majorHAnsi"/>
        </w:rPr>
        <w:t>-</w:t>
      </w:r>
      <w:r w:rsidRPr="00E74E02">
        <w:rPr>
          <w:rFonts w:cstheme="majorHAnsi"/>
        </w:rPr>
        <w:t xml:space="preserve"> en doelstelling</w:t>
      </w:r>
      <w:bookmarkEnd w:id="23"/>
      <w:bookmarkEnd w:id="24"/>
    </w:p>
    <w:p w14:paraId="4B1FE6DF" w14:textId="07EC3081" w:rsidR="00A9682B" w:rsidRPr="00794835" w:rsidRDefault="00A9682B" w:rsidP="00A9682B">
      <w:pPr>
        <w:rPr>
          <w:rFonts w:asciiTheme="minorHAnsi" w:hAnsiTheme="minorHAnsi" w:cstheme="minorHAnsi"/>
          <w:sz w:val="22"/>
          <w:szCs w:val="22"/>
        </w:rPr>
      </w:pPr>
      <w:r w:rsidRPr="00794835">
        <w:rPr>
          <w:rFonts w:asciiTheme="minorHAnsi" w:hAnsiTheme="minorHAnsi" w:cstheme="minorHAnsi"/>
          <w:sz w:val="22"/>
          <w:szCs w:val="22"/>
        </w:rPr>
        <w:t xml:space="preserve">Om het tekort aan hoveniers op te vangen hebben de sociale partners </w:t>
      </w:r>
      <w:r w:rsidR="00FB595C" w:rsidRPr="00FB595C">
        <w:rPr>
          <w:rFonts w:ascii="Calibri" w:hAnsi="Calibri" w:cs="Calibri"/>
          <w:sz w:val="22"/>
          <w:szCs w:val="22"/>
        </w:rPr>
        <w:t>CNV Vakmensen, FNV Agrarisch Groen en de branchevereniging VHG</w:t>
      </w:r>
      <w:r w:rsidR="00FB595C" w:rsidRPr="00794835">
        <w:rPr>
          <w:rFonts w:cstheme="minorHAnsi"/>
          <w:sz w:val="22"/>
          <w:szCs w:val="22"/>
        </w:rPr>
        <w:t xml:space="preserve"> </w:t>
      </w:r>
      <w:r w:rsidRPr="00794835">
        <w:rPr>
          <w:rFonts w:asciiTheme="minorHAnsi" w:hAnsiTheme="minorHAnsi" w:cstheme="minorHAnsi"/>
          <w:sz w:val="22"/>
          <w:szCs w:val="22"/>
        </w:rPr>
        <w:t xml:space="preserve">het </w:t>
      </w:r>
      <w:bookmarkStart w:id="25" w:name="_Hlk95334021"/>
      <w:r w:rsidRPr="00794835">
        <w:rPr>
          <w:rFonts w:asciiTheme="minorHAnsi" w:hAnsiTheme="minorHAnsi" w:cstheme="minorHAnsi"/>
          <w:sz w:val="22"/>
          <w:szCs w:val="22"/>
        </w:rPr>
        <w:t xml:space="preserve">‘Dashboard duurzame inzetbaarheid hoveniers’ </w:t>
      </w:r>
      <w:bookmarkEnd w:id="25"/>
      <w:r w:rsidRPr="00794835">
        <w:rPr>
          <w:rFonts w:asciiTheme="minorHAnsi" w:hAnsiTheme="minorHAnsi" w:cstheme="minorHAnsi"/>
          <w:sz w:val="22"/>
          <w:szCs w:val="22"/>
        </w:rPr>
        <w:t xml:space="preserve">ontwikkeld. Het Dashboard is gericht op duurzame inzetbaarheid in het hoveniersbedrijf en bevat richtlijnen passend bij de pijlers Vitaal, gezond en veilig werken, Balans werkplezier en Ontwikkeling (Dashboard duurzame inzetbaarheid hoveniers, </w:t>
      </w:r>
      <w:r w:rsidR="00F43E0E">
        <w:rPr>
          <w:rFonts w:asciiTheme="minorHAnsi" w:hAnsiTheme="minorHAnsi" w:cstheme="minorHAnsi"/>
          <w:sz w:val="22"/>
          <w:szCs w:val="22"/>
        </w:rPr>
        <w:t>2021</w:t>
      </w:r>
      <w:r w:rsidRPr="00794835">
        <w:rPr>
          <w:rFonts w:asciiTheme="minorHAnsi" w:hAnsiTheme="minorHAnsi" w:cstheme="minorHAnsi"/>
          <w:sz w:val="22"/>
          <w:szCs w:val="22"/>
        </w:rPr>
        <w:t>). Deze pijlers komen overeen met de kernonderdelen Gezondheid en vitaliteit, Vakkennis en vaardigheden, Motivatie en betrokkenheid en Werk-Privé balans van de Duurzame InzetbaarheidsindeX (DIX) van de Nederlandse Organisatie voor toegepast-natuurwetenschappelijk onderzoek (TNO, 2021).</w:t>
      </w:r>
    </w:p>
    <w:p w14:paraId="21E8E6A2" w14:textId="77777777" w:rsidR="00A9682B" w:rsidRPr="00794835" w:rsidRDefault="00A9682B" w:rsidP="00A9682B">
      <w:pPr>
        <w:rPr>
          <w:rFonts w:asciiTheme="minorHAnsi" w:hAnsiTheme="minorHAnsi" w:cstheme="minorHAnsi"/>
          <w:sz w:val="22"/>
          <w:szCs w:val="22"/>
        </w:rPr>
      </w:pPr>
    </w:p>
    <w:p w14:paraId="7EE4A4B9" w14:textId="0352543E" w:rsidR="00A9682B" w:rsidRPr="00794835" w:rsidRDefault="00A9682B" w:rsidP="00A9682B">
      <w:pPr>
        <w:rPr>
          <w:rFonts w:asciiTheme="minorHAnsi" w:hAnsiTheme="minorHAnsi" w:cstheme="minorHAnsi"/>
          <w:sz w:val="22"/>
          <w:szCs w:val="22"/>
        </w:rPr>
      </w:pPr>
      <w:r w:rsidRPr="00794835">
        <w:rPr>
          <w:rFonts w:asciiTheme="minorHAnsi" w:hAnsiTheme="minorHAnsi" w:cstheme="minorHAnsi"/>
          <w:sz w:val="22"/>
          <w:szCs w:val="22"/>
        </w:rPr>
        <w:t xml:space="preserve">Het effect van het ’Dashboard duurzame inzetbaarheid hoveniers’ wordt door Colland Arbeidsmarkt (2021) jaarlijks bijgehouden door de instroom, doorstroom en uitstroom van hoveniers te meten. De hoogste instroom naar leeftijd in 2019 bevindt zich in de leeftijdscategorie 13-19 jaar (23,1%) gevolgd door </w:t>
      </w:r>
      <w:r w:rsidR="00E42F4F">
        <w:rPr>
          <w:rFonts w:asciiTheme="minorHAnsi" w:hAnsiTheme="minorHAnsi" w:cstheme="minorHAnsi"/>
          <w:sz w:val="22"/>
          <w:szCs w:val="22"/>
        </w:rPr>
        <w:t xml:space="preserve">de leeftijdscategorie </w:t>
      </w:r>
      <w:r w:rsidRPr="00794835">
        <w:rPr>
          <w:rFonts w:asciiTheme="minorHAnsi" w:hAnsiTheme="minorHAnsi" w:cstheme="minorHAnsi"/>
          <w:sz w:val="22"/>
          <w:szCs w:val="22"/>
        </w:rPr>
        <w:t>20-24 jaar (18,1%). In 2020 bevindt de hoogste instroom zich in dezelfde leeftijdscategorieën van 13-19 jaar (25,1%) en 20-24 jaar (20,2%). Zowel het dashboard MBO-uitstroom van het CBS (2021) als Studie in cijfers van het SBB (2021) bevestigen dat de landelijke instroom van de mbo-gediplomeerden naar het beroep hovenier met ruim 80% hoog is.</w:t>
      </w:r>
      <w:r w:rsidRPr="00794835">
        <w:rPr>
          <w:rFonts w:asciiTheme="minorHAnsi" w:hAnsiTheme="minorHAnsi" w:cstheme="minorHAnsi"/>
          <w:b/>
          <w:sz w:val="22"/>
          <w:szCs w:val="22"/>
        </w:rPr>
        <w:t xml:space="preserve"> </w:t>
      </w:r>
      <w:r w:rsidRPr="00794835">
        <w:rPr>
          <w:rFonts w:asciiTheme="minorHAnsi" w:hAnsiTheme="minorHAnsi" w:cstheme="minorHAnsi"/>
          <w:sz w:val="22"/>
          <w:szCs w:val="22"/>
        </w:rPr>
        <w:t xml:space="preserve">Eveneens laat de factsheet </w:t>
      </w:r>
      <w:r w:rsidR="00E42F4F">
        <w:rPr>
          <w:rFonts w:asciiTheme="minorHAnsi" w:hAnsiTheme="minorHAnsi" w:cstheme="minorHAnsi"/>
          <w:sz w:val="22"/>
          <w:szCs w:val="22"/>
        </w:rPr>
        <w:t>‘</w:t>
      </w:r>
      <w:r w:rsidRPr="00794835">
        <w:rPr>
          <w:rFonts w:asciiTheme="minorHAnsi" w:hAnsiTheme="minorHAnsi" w:cstheme="minorHAnsi"/>
          <w:sz w:val="22"/>
          <w:szCs w:val="22"/>
        </w:rPr>
        <w:t>Hoveniers</w:t>
      </w:r>
      <w:r w:rsidR="00E42F4F">
        <w:rPr>
          <w:rFonts w:asciiTheme="minorHAnsi" w:hAnsiTheme="minorHAnsi" w:cstheme="minorHAnsi"/>
          <w:sz w:val="22"/>
          <w:szCs w:val="22"/>
        </w:rPr>
        <w:t>’</w:t>
      </w:r>
      <w:r w:rsidRPr="00794835">
        <w:rPr>
          <w:rFonts w:asciiTheme="minorHAnsi" w:hAnsiTheme="minorHAnsi" w:cstheme="minorHAnsi"/>
          <w:sz w:val="22"/>
          <w:szCs w:val="22"/>
        </w:rPr>
        <w:t xml:space="preserve"> van Colland arbeidsmarkt (2021) zien dat de grootste duurzame uitstroom</w:t>
      </w:r>
      <w:r w:rsidRPr="00794835">
        <w:rPr>
          <w:rStyle w:val="Voetnootmarkering"/>
          <w:rFonts w:asciiTheme="minorHAnsi" w:hAnsiTheme="minorHAnsi" w:cstheme="minorHAnsi"/>
          <w:sz w:val="22"/>
          <w:szCs w:val="22"/>
        </w:rPr>
        <w:footnoteReference w:id="3"/>
      </w:r>
      <w:r w:rsidRPr="00794835">
        <w:rPr>
          <w:rFonts w:asciiTheme="minorHAnsi" w:hAnsiTheme="minorHAnsi" w:cstheme="minorHAnsi"/>
          <w:sz w:val="22"/>
          <w:szCs w:val="22"/>
        </w:rPr>
        <w:t xml:space="preserve"> naar leeftijd van hoveniers in 2019 zich in de leeftijdscategorie 20-24 jaar bevindt (20,9%). De duurzame uitstroom in 2019 van de leeftijdscategorie 20-24 jaar (556 personen) afgezet tegen de instroom in 2019 van de leeftijdscategorie 20-24 jaar (1440 personen) bedraagt 38,8%. </w:t>
      </w:r>
    </w:p>
    <w:p w14:paraId="24903F2D" w14:textId="77777777" w:rsidR="00A9682B" w:rsidRPr="00794835" w:rsidRDefault="00A9682B" w:rsidP="00A9682B">
      <w:pPr>
        <w:rPr>
          <w:rFonts w:asciiTheme="minorHAnsi" w:hAnsiTheme="minorHAnsi" w:cstheme="minorHAnsi"/>
          <w:sz w:val="22"/>
          <w:szCs w:val="22"/>
        </w:rPr>
      </w:pPr>
    </w:p>
    <w:p w14:paraId="0A5F21F7" w14:textId="02BBB428" w:rsidR="00A9682B" w:rsidRPr="00794835" w:rsidRDefault="00A9682B" w:rsidP="00A9682B">
      <w:pPr>
        <w:rPr>
          <w:rFonts w:asciiTheme="minorHAnsi" w:hAnsiTheme="minorHAnsi" w:cstheme="minorHAnsi"/>
          <w:sz w:val="22"/>
          <w:szCs w:val="22"/>
        </w:rPr>
      </w:pPr>
      <w:r w:rsidRPr="00794835">
        <w:rPr>
          <w:rFonts w:asciiTheme="minorHAnsi" w:hAnsiTheme="minorHAnsi" w:cstheme="minorHAnsi"/>
          <w:sz w:val="22"/>
          <w:szCs w:val="22"/>
        </w:rPr>
        <w:t xml:space="preserve">Kortom, de instroom en uitstroom naar leeftijd van 20-24 jaar beschouwende, kan afgeleid worden dat ruim één op de drie instromende hoveniers tussen de 20-24 jaar het risico loopt vroegtijdig uit te stromen en niet duurzaam inzetbaar blijft als hovenier. Voor hoveniersbedrijven is dit een verlies aan arbeidspotentieel waar veel vraag naar is (Franken &amp; Mateman, 2019). Dit maakt dat activiteiten gericht op het begeleiden tijdens de doorstroomfase om duurzaam inzetbaar te blijven </w:t>
      </w:r>
      <w:r w:rsidRPr="00B100D8">
        <w:rPr>
          <w:rFonts w:asciiTheme="minorHAnsi" w:hAnsiTheme="minorHAnsi" w:cstheme="minorHAnsi"/>
          <w:sz w:val="22"/>
          <w:szCs w:val="22"/>
        </w:rPr>
        <w:t>zinvol zijn</w:t>
      </w:r>
      <w:r w:rsidR="00CC05A2">
        <w:rPr>
          <w:rFonts w:asciiTheme="minorHAnsi" w:hAnsiTheme="minorHAnsi" w:cstheme="minorHAnsi"/>
          <w:sz w:val="22"/>
          <w:szCs w:val="22"/>
        </w:rPr>
        <w:t>,</w:t>
      </w:r>
      <w:r w:rsidR="00B100D8">
        <w:rPr>
          <w:rFonts w:asciiTheme="minorHAnsi" w:hAnsiTheme="minorHAnsi" w:cstheme="minorHAnsi"/>
          <w:sz w:val="22"/>
          <w:szCs w:val="22"/>
        </w:rPr>
        <w:t xml:space="preserve"> met als doel</w:t>
      </w:r>
      <w:r w:rsidR="00D11D34">
        <w:rPr>
          <w:rFonts w:asciiTheme="minorHAnsi" w:hAnsiTheme="minorHAnsi" w:cstheme="minorHAnsi"/>
          <w:sz w:val="22"/>
          <w:szCs w:val="22"/>
        </w:rPr>
        <w:t xml:space="preserve"> om</w:t>
      </w:r>
      <w:r w:rsidR="00B100D8">
        <w:rPr>
          <w:rFonts w:asciiTheme="minorHAnsi" w:hAnsiTheme="minorHAnsi" w:cstheme="minorHAnsi"/>
          <w:sz w:val="22"/>
          <w:szCs w:val="22"/>
        </w:rPr>
        <w:t xml:space="preserve"> de uitstroom van deze groep te verkleinen. </w:t>
      </w:r>
      <w:r w:rsidRPr="00794835">
        <w:rPr>
          <w:rFonts w:asciiTheme="minorHAnsi" w:hAnsiTheme="minorHAnsi" w:cstheme="minorHAnsi"/>
          <w:sz w:val="22"/>
          <w:szCs w:val="22"/>
        </w:rPr>
        <w:t>Bovendien zijn duurzaam inzetbare medewerkers gelukkiger, gezonder, productiever en blijven zij organisaties langer trouw (Balm ea., 2019).</w:t>
      </w:r>
    </w:p>
    <w:p w14:paraId="7EA6AA03" w14:textId="77777777" w:rsidR="00A9682B" w:rsidRPr="00794835" w:rsidRDefault="00A9682B" w:rsidP="00A9682B">
      <w:pPr>
        <w:rPr>
          <w:rFonts w:asciiTheme="minorHAnsi" w:hAnsiTheme="minorHAnsi" w:cstheme="minorHAnsi"/>
          <w:sz w:val="22"/>
          <w:szCs w:val="22"/>
          <w:highlight w:val="yellow"/>
        </w:rPr>
      </w:pPr>
    </w:p>
    <w:p w14:paraId="5AD53883" w14:textId="79288EF1" w:rsidR="00A9682B" w:rsidRPr="00604891" w:rsidRDefault="00A9682B" w:rsidP="00A9682B">
      <w:pPr>
        <w:pStyle w:val="Kop2"/>
        <w:rPr>
          <w:rFonts w:cstheme="majorHAnsi"/>
        </w:rPr>
      </w:pPr>
      <w:bookmarkStart w:id="26" w:name="_Toc98862098"/>
      <w:bookmarkStart w:id="27" w:name="_Toc99278403"/>
      <w:r w:rsidRPr="00604891">
        <w:rPr>
          <w:rFonts w:cstheme="majorHAnsi"/>
        </w:rPr>
        <w:lastRenderedPageBreak/>
        <w:t>1.4 Onderzoeksvra</w:t>
      </w:r>
      <w:r w:rsidR="008222C5" w:rsidRPr="00604891">
        <w:rPr>
          <w:rFonts w:cstheme="majorHAnsi"/>
        </w:rPr>
        <w:t>ag</w:t>
      </w:r>
      <w:bookmarkEnd w:id="26"/>
      <w:bookmarkEnd w:id="27"/>
    </w:p>
    <w:p w14:paraId="40E5EA82" w14:textId="52A0FD99" w:rsidR="00A9682B" w:rsidRPr="00794835" w:rsidRDefault="00F86A4F" w:rsidP="00A9682B">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w:t>
      </w:r>
      <w:r w:rsidR="00A9682B" w:rsidRPr="00794835">
        <w:rPr>
          <w:rFonts w:asciiTheme="minorHAnsi" w:hAnsiTheme="minorHAnsi" w:cstheme="minorHAnsi"/>
          <w:color w:val="000000" w:themeColor="text1"/>
          <w:sz w:val="22"/>
          <w:szCs w:val="22"/>
        </w:rPr>
        <w:t xml:space="preserve"> hoofdvraag </w:t>
      </w:r>
      <w:r>
        <w:rPr>
          <w:rFonts w:asciiTheme="minorHAnsi" w:hAnsiTheme="minorHAnsi" w:cstheme="minorHAnsi"/>
          <w:color w:val="000000" w:themeColor="text1"/>
          <w:sz w:val="22"/>
          <w:szCs w:val="22"/>
        </w:rPr>
        <w:t>die hieruit voortvloeit is;</w:t>
      </w:r>
      <w:r w:rsidR="00A9682B" w:rsidRPr="00794835">
        <w:rPr>
          <w:rFonts w:asciiTheme="minorHAnsi" w:hAnsiTheme="minorHAnsi" w:cstheme="minorHAnsi"/>
          <w:color w:val="000000" w:themeColor="text1"/>
          <w:sz w:val="22"/>
          <w:szCs w:val="22"/>
        </w:rPr>
        <w:t xml:space="preserve"> </w:t>
      </w:r>
      <w:r w:rsidR="00A9682B" w:rsidRPr="00794835">
        <w:rPr>
          <w:rFonts w:asciiTheme="minorHAnsi" w:hAnsiTheme="minorHAnsi" w:cstheme="minorHAnsi"/>
          <w:i/>
          <w:iCs/>
          <w:color w:val="000000" w:themeColor="text1"/>
          <w:sz w:val="22"/>
          <w:szCs w:val="22"/>
        </w:rPr>
        <w:t>Hoe kan begeleiding vanuit de beroepsopleiding en het hoveniersbedrijf worden verbeterd zodat het bijdraagt aan de duurzame inzetbaarheid van instromende hovenier</w:t>
      </w:r>
      <w:r w:rsidR="00BE5C09">
        <w:rPr>
          <w:rFonts w:asciiTheme="minorHAnsi" w:hAnsiTheme="minorHAnsi" w:cstheme="minorHAnsi"/>
          <w:i/>
          <w:iCs/>
          <w:color w:val="000000" w:themeColor="text1"/>
          <w:sz w:val="22"/>
          <w:szCs w:val="22"/>
        </w:rPr>
        <w:t>s in de</w:t>
      </w:r>
      <w:r w:rsidR="00301E42">
        <w:rPr>
          <w:rFonts w:asciiTheme="minorHAnsi" w:hAnsiTheme="minorHAnsi" w:cstheme="minorHAnsi"/>
          <w:i/>
          <w:iCs/>
          <w:color w:val="000000" w:themeColor="text1"/>
          <w:sz w:val="22"/>
          <w:szCs w:val="22"/>
        </w:rPr>
        <w:t xml:space="preserve"> arbeidsmarkt</w:t>
      </w:r>
      <w:r w:rsidR="00BE5C09">
        <w:rPr>
          <w:rFonts w:asciiTheme="minorHAnsi" w:hAnsiTheme="minorHAnsi" w:cstheme="minorHAnsi"/>
          <w:i/>
          <w:iCs/>
          <w:color w:val="000000" w:themeColor="text1"/>
          <w:sz w:val="22"/>
          <w:szCs w:val="22"/>
        </w:rPr>
        <w:t>regio Zwolle</w:t>
      </w:r>
      <w:r w:rsidR="00495B0F">
        <w:rPr>
          <w:rFonts w:asciiTheme="minorHAnsi" w:hAnsiTheme="minorHAnsi" w:cstheme="minorHAnsi"/>
          <w:i/>
          <w:iCs/>
          <w:color w:val="000000" w:themeColor="text1"/>
          <w:sz w:val="22"/>
          <w:szCs w:val="22"/>
        </w:rPr>
        <w:t xml:space="preserve"> </w:t>
      </w:r>
      <w:r w:rsidR="00C92B00">
        <w:rPr>
          <w:rFonts w:asciiTheme="minorHAnsi" w:hAnsiTheme="minorHAnsi" w:cstheme="minorHAnsi"/>
          <w:i/>
          <w:iCs/>
          <w:color w:val="000000" w:themeColor="text1"/>
          <w:sz w:val="22"/>
          <w:szCs w:val="22"/>
        </w:rPr>
        <w:t>in de leeftijdscategorie 20-24 jaar</w:t>
      </w:r>
      <w:r w:rsidR="00A9682B" w:rsidRPr="00794835">
        <w:rPr>
          <w:rFonts w:asciiTheme="minorHAnsi" w:hAnsiTheme="minorHAnsi" w:cstheme="minorHAnsi"/>
          <w:i/>
          <w:iCs/>
          <w:color w:val="000000" w:themeColor="text1"/>
          <w:sz w:val="22"/>
          <w:szCs w:val="22"/>
        </w:rPr>
        <w:t>?</w:t>
      </w:r>
    </w:p>
    <w:p w14:paraId="4F624CCD" w14:textId="77777777" w:rsidR="00A9682B" w:rsidRPr="00794835" w:rsidRDefault="00A9682B" w:rsidP="00A9682B">
      <w:pPr>
        <w:rPr>
          <w:rFonts w:asciiTheme="minorHAnsi" w:hAnsiTheme="minorHAnsi" w:cstheme="minorHAnsi"/>
          <w:lang w:eastAsia="en-US"/>
        </w:rPr>
      </w:pPr>
    </w:p>
    <w:p w14:paraId="09292A92" w14:textId="2B9A8093" w:rsidR="00A9682B" w:rsidRPr="00794835" w:rsidRDefault="00A9682B" w:rsidP="00A9682B">
      <w:pPr>
        <w:rPr>
          <w:rFonts w:asciiTheme="minorHAnsi" w:hAnsiTheme="minorHAnsi" w:cstheme="minorHAnsi"/>
          <w:sz w:val="22"/>
          <w:szCs w:val="22"/>
          <w:lang w:eastAsia="en-US"/>
        </w:rPr>
      </w:pPr>
      <w:r w:rsidRPr="00794835">
        <w:rPr>
          <w:rFonts w:asciiTheme="minorHAnsi" w:hAnsiTheme="minorHAnsi" w:cstheme="minorHAnsi"/>
          <w:sz w:val="22"/>
          <w:szCs w:val="22"/>
          <w:lang w:eastAsia="en-US"/>
        </w:rPr>
        <w:t>De hoofdvraag is opgedeeld in drie deelvragen</w:t>
      </w:r>
      <w:r w:rsidR="00FE75BE">
        <w:rPr>
          <w:rFonts w:asciiTheme="minorHAnsi" w:hAnsiTheme="minorHAnsi" w:cstheme="minorHAnsi"/>
          <w:sz w:val="22"/>
          <w:szCs w:val="22"/>
          <w:lang w:eastAsia="en-US"/>
        </w:rPr>
        <w:t>;</w:t>
      </w:r>
    </w:p>
    <w:p w14:paraId="0B52CB34" w14:textId="77777777" w:rsidR="00A9682B" w:rsidRPr="00794835" w:rsidRDefault="00A9682B" w:rsidP="00A9682B">
      <w:pPr>
        <w:pStyle w:val="Lijstalinea"/>
        <w:numPr>
          <w:ilvl w:val="0"/>
          <w:numId w:val="2"/>
        </w:numPr>
        <w:rPr>
          <w:rFonts w:asciiTheme="minorHAnsi" w:hAnsiTheme="minorHAnsi" w:cstheme="minorHAnsi"/>
          <w:sz w:val="22"/>
          <w:szCs w:val="22"/>
        </w:rPr>
      </w:pPr>
      <w:r w:rsidRPr="00794835">
        <w:rPr>
          <w:rFonts w:asciiTheme="minorHAnsi" w:hAnsiTheme="minorHAnsi" w:cstheme="minorHAnsi"/>
          <w:sz w:val="22"/>
          <w:szCs w:val="22"/>
        </w:rPr>
        <w:t>Hoe ziet de huidige begeleiding van de beroepsopleiding en het hoveniersbedrijf eruit?</w:t>
      </w:r>
    </w:p>
    <w:p w14:paraId="024A4B28" w14:textId="313F3B37" w:rsidR="00A9682B" w:rsidRPr="00794835" w:rsidRDefault="00A9682B" w:rsidP="00A9682B">
      <w:pPr>
        <w:pStyle w:val="Lijstalinea"/>
        <w:numPr>
          <w:ilvl w:val="0"/>
          <w:numId w:val="2"/>
        </w:numPr>
        <w:spacing w:before="0" w:after="0" w:line="240" w:lineRule="auto"/>
        <w:rPr>
          <w:rFonts w:asciiTheme="minorHAnsi" w:hAnsiTheme="minorHAnsi" w:cstheme="minorHAnsi"/>
          <w:sz w:val="22"/>
          <w:szCs w:val="22"/>
        </w:rPr>
      </w:pPr>
      <w:r w:rsidRPr="00794835">
        <w:rPr>
          <w:rFonts w:asciiTheme="minorHAnsi" w:hAnsiTheme="minorHAnsi" w:cstheme="minorHAnsi"/>
          <w:sz w:val="22"/>
          <w:szCs w:val="22"/>
        </w:rPr>
        <w:t>Hoe wordt de huidige begeleiding van de beroepsopleiding en het hoveniersbedrijf door instromende hoveniers, bedrijfsleiders en docenten ervaren?</w:t>
      </w:r>
    </w:p>
    <w:p w14:paraId="7731F905" w14:textId="3CF8096A" w:rsidR="00A9682B" w:rsidRPr="00794835" w:rsidRDefault="00A9682B" w:rsidP="00A9682B">
      <w:pPr>
        <w:pStyle w:val="Lijstalinea"/>
        <w:numPr>
          <w:ilvl w:val="0"/>
          <w:numId w:val="2"/>
        </w:numPr>
        <w:spacing w:before="0" w:after="0" w:line="240" w:lineRule="auto"/>
        <w:rPr>
          <w:rFonts w:asciiTheme="minorHAnsi" w:hAnsiTheme="minorHAnsi" w:cstheme="minorHAnsi"/>
          <w:sz w:val="22"/>
          <w:szCs w:val="22"/>
        </w:rPr>
      </w:pPr>
      <w:r w:rsidRPr="00794835">
        <w:rPr>
          <w:rFonts w:asciiTheme="minorHAnsi" w:hAnsiTheme="minorHAnsi" w:cstheme="minorHAnsi"/>
          <w:sz w:val="22"/>
          <w:szCs w:val="22"/>
        </w:rPr>
        <w:t xml:space="preserve">Wat zijn aangrijpingspunten voor de begeleiding van instromende hoveniers vanuit de perceptie van de vier kernonderdelen van de </w:t>
      </w:r>
      <w:r w:rsidR="00E74E02">
        <w:rPr>
          <w:rFonts w:asciiTheme="minorHAnsi" w:hAnsiTheme="minorHAnsi" w:cstheme="minorHAnsi"/>
          <w:sz w:val="22"/>
          <w:szCs w:val="22"/>
        </w:rPr>
        <w:t>‘</w:t>
      </w:r>
      <w:r w:rsidRPr="00794835">
        <w:rPr>
          <w:rFonts w:asciiTheme="minorHAnsi" w:hAnsiTheme="minorHAnsi" w:cstheme="minorHAnsi"/>
          <w:sz w:val="22"/>
          <w:szCs w:val="22"/>
        </w:rPr>
        <w:t>DIX</w:t>
      </w:r>
      <w:r w:rsidR="00E74E02">
        <w:rPr>
          <w:rFonts w:asciiTheme="minorHAnsi" w:hAnsiTheme="minorHAnsi" w:cstheme="minorHAnsi"/>
          <w:sz w:val="22"/>
          <w:szCs w:val="22"/>
        </w:rPr>
        <w:t>’</w:t>
      </w:r>
      <w:r w:rsidRPr="00794835">
        <w:rPr>
          <w:rFonts w:asciiTheme="minorHAnsi" w:hAnsiTheme="minorHAnsi" w:cstheme="minorHAnsi"/>
          <w:sz w:val="22"/>
          <w:szCs w:val="22"/>
        </w:rPr>
        <w:t>; Gezondheid en vitaliteit, Kennis en vaardigheden, Motivatie en betrokkenheid en Werk-privé balans?</w:t>
      </w:r>
    </w:p>
    <w:p w14:paraId="532B3D90" w14:textId="77777777" w:rsidR="00A9682B" w:rsidRPr="00794835" w:rsidRDefault="00A9682B" w:rsidP="00A9682B">
      <w:pPr>
        <w:rPr>
          <w:rFonts w:asciiTheme="minorHAnsi" w:hAnsiTheme="minorHAnsi" w:cstheme="minorHAnsi"/>
          <w:color w:val="000000" w:themeColor="text1"/>
          <w:sz w:val="22"/>
          <w:szCs w:val="22"/>
        </w:rPr>
      </w:pPr>
    </w:p>
    <w:p w14:paraId="3CE59AC0" w14:textId="0F68E22C" w:rsidR="00A9682B" w:rsidRPr="00794835" w:rsidRDefault="00A9682B" w:rsidP="00A9682B">
      <w:pPr>
        <w:rPr>
          <w:rFonts w:asciiTheme="minorHAnsi" w:hAnsiTheme="minorHAnsi" w:cstheme="minorHAnsi"/>
          <w:sz w:val="22"/>
          <w:szCs w:val="22"/>
        </w:rPr>
      </w:pPr>
      <w:r w:rsidRPr="00794835">
        <w:rPr>
          <w:rFonts w:asciiTheme="minorHAnsi" w:hAnsiTheme="minorHAnsi" w:cstheme="minorHAnsi"/>
          <w:sz w:val="22"/>
          <w:szCs w:val="22"/>
        </w:rPr>
        <w:t xml:space="preserve">Om de hoofdvraag te kunnen beantwoorden </w:t>
      </w:r>
      <w:r w:rsidR="00070DA7">
        <w:rPr>
          <w:rFonts w:asciiTheme="minorHAnsi" w:hAnsiTheme="minorHAnsi" w:cstheme="minorHAnsi"/>
          <w:sz w:val="22"/>
          <w:szCs w:val="22"/>
        </w:rPr>
        <w:t>zijn</w:t>
      </w:r>
      <w:r w:rsidRPr="00794835">
        <w:rPr>
          <w:rFonts w:asciiTheme="minorHAnsi" w:hAnsiTheme="minorHAnsi" w:cstheme="minorHAnsi"/>
          <w:sz w:val="22"/>
          <w:szCs w:val="22"/>
        </w:rPr>
        <w:t xml:space="preserve"> interviews afgenomen. </w:t>
      </w:r>
      <w:r w:rsidR="00070DA7">
        <w:rPr>
          <w:rFonts w:asciiTheme="minorHAnsi" w:hAnsiTheme="minorHAnsi" w:cstheme="minorHAnsi"/>
          <w:sz w:val="22"/>
          <w:szCs w:val="22"/>
        </w:rPr>
        <w:t xml:space="preserve">Op basis van de resultaten </w:t>
      </w:r>
      <w:r w:rsidR="003E129B">
        <w:rPr>
          <w:rFonts w:asciiTheme="minorHAnsi" w:hAnsiTheme="minorHAnsi" w:cstheme="minorHAnsi"/>
          <w:sz w:val="22"/>
          <w:szCs w:val="22"/>
        </w:rPr>
        <w:t xml:space="preserve">van de interviews </w:t>
      </w:r>
      <w:r w:rsidR="00070DA7">
        <w:rPr>
          <w:rFonts w:asciiTheme="minorHAnsi" w:hAnsiTheme="minorHAnsi" w:cstheme="minorHAnsi"/>
          <w:sz w:val="22"/>
          <w:szCs w:val="22"/>
        </w:rPr>
        <w:t>is</w:t>
      </w:r>
      <w:r w:rsidR="003E129B">
        <w:rPr>
          <w:rFonts w:asciiTheme="minorHAnsi" w:hAnsiTheme="minorHAnsi" w:cstheme="minorHAnsi"/>
          <w:sz w:val="22"/>
          <w:szCs w:val="22"/>
        </w:rPr>
        <w:t xml:space="preserve"> </w:t>
      </w:r>
      <w:r w:rsidR="00070DA7">
        <w:rPr>
          <w:rFonts w:asciiTheme="minorHAnsi" w:hAnsiTheme="minorHAnsi" w:cstheme="minorHAnsi"/>
          <w:sz w:val="22"/>
          <w:szCs w:val="22"/>
        </w:rPr>
        <w:t>advies vervaardigd voor het verbeteren van de begeleiding voor instromende hoveniers</w:t>
      </w:r>
      <w:r w:rsidRPr="00794835">
        <w:rPr>
          <w:rFonts w:asciiTheme="minorHAnsi" w:hAnsiTheme="minorHAnsi" w:cstheme="minorHAnsi"/>
          <w:sz w:val="22"/>
          <w:szCs w:val="22"/>
        </w:rPr>
        <w:t xml:space="preserve">. </w:t>
      </w:r>
      <w:r w:rsidR="003E129B">
        <w:rPr>
          <w:rFonts w:asciiTheme="minorHAnsi" w:hAnsiTheme="minorHAnsi" w:cstheme="minorHAnsi"/>
          <w:sz w:val="22"/>
          <w:szCs w:val="22"/>
        </w:rPr>
        <w:t xml:space="preserve">Het advies </w:t>
      </w:r>
      <w:r w:rsidR="007D52AB">
        <w:rPr>
          <w:rFonts w:asciiTheme="minorHAnsi" w:hAnsiTheme="minorHAnsi" w:cstheme="minorHAnsi"/>
          <w:sz w:val="22"/>
          <w:szCs w:val="22"/>
        </w:rPr>
        <w:t xml:space="preserve">draagt bij </w:t>
      </w:r>
      <w:r w:rsidR="00070DA7">
        <w:rPr>
          <w:rFonts w:asciiTheme="minorHAnsi" w:hAnsiTheme="minorHAnsi" w:cstheme="minorHAnsi"/>
          <w:sz w:val="22"/>
          <w:szCs w:val="22"/>
        </w:rPr>
        <w:t>aan het onderzoek</w:t>
      </w:r>
      <w:r w:rsidRPr="00794835">
        <w:rPr>
          <w:rFonts w:asciiTheme="minorHAnsi" w:hAnsiTheme="minorHAnsi" w:cstheme="minorHAnsi"/>
          <w:sz w:val="22"/>
          <w:szCs w:val="22"/>
        </w:rPr>
        <w:t xml:space="preserve"> </w:t>
      </w:r>
      <w:r w:rsidR="00070DA7">
        <w:rPr>
          <w:rFonts w:asciiTheme="minorHAnsi" w:hAnsiTheme="minorHAnsi" w:cstheme="minorHAnsi"/>
          <w:sz w:val="22"/>
          <w:szCs w:val="22"/>
        </w:rPr>
        <w:t xml:space="preserve">naar </w:t>
      </w:r>
      <w:r w:rsidRPr="00794835">
        <w:rPr>
          <w:rFonts w:asciiTheme="minorHAnsi" w:hAnsiTheme="minorHAnsi" w:cstheme="minorHAnsi"/>
          <w:sz w:val="22"/>
          <w:szCs w:val="22"/>
        </w:rPr>
        <w:t>toekomstbestendige samenwerkingskansen voor het lectoraat Sociale Innovatie van de Hogeschool Windesheim</w:t>
      </w:r>
      <w:r w:rsidR="009F122E">
        <w:rPr>
          <w:rFonts w:asciiTheme="minorHAnsi" w:hAnsiTheme="minorHAnsi" w:cstheme="minorHAnsi"/>
          <w:sz w:val="22"/>
          <w:szCs w:val="22"/>
        </w:rPr>
        <w:t xml:space="preserve"> in Zwolle</w:t>
      </w:r>
      <w:r w:rsidRPr="00794835">
        <w:rPr>
          <w:rFonts w:asciiTheme="minorHAnsi" w:hAnsiTheme="minorHAnsi" w:cstheme="minorHAnsi"/>
          <w:iCs/>
          <w:sz w:val="22"/>
          <w:szCs w:val="22"/>
        </w:rPr>
        <w:t xml:space="preserve">. </w:t>
      </w:r>
    </w:p>
    <w:p w14:paraId="4F6E7EA2" w14:textId="77777777" w:rsidR="00A9682B" w:rsidRPr="00794835" w:rsidRDefault="00A9682B" w:rsidP="00A9682B">
      <w:pPr>
        <w:rPr>
          <w:rFonts w:asciiTheme="minorHAnsi" w:hAnsiTheme="minorHAnsi" w:cstheme="minorHAnsi"/>
          <w:color w:val="000000" w:themeColor="text1"/>
          <w:sz w:val="22"/>
          <w:szCs w:val="22"/>
        </w:rPr>
      </w:pPr>
    </w:p>
    <w:p w14:paraId="4F9B829B" w14:textId="2DB14158" w:rsidR="00976308" w:rsidRDefault="00A9682B" w:rsidP="00976308">
      <w:pPr>
        <w:pStyle w:val="Kop1"/>
      </w:pPr>
      <w:r w:rsidRPr="00794835">
        <w:rPr>
          <w:rFonts w:asciiTheme="minorHAnsi" w:hAnsiTheme="minorHAnsi" w:cstheme="minorHAnsi"/>
        </w:rPr>
        <w:br w:type="page"/>
      </w:r>
      <w:bookmarkStart w:id="28" w:name="_Toc95844465"/>
      <w:bookmarkStart w:id="29" w:name="_Toc98862099"/>
      <w:bookmarkStart w:id="30" w:name="_Toc99278404"/>
      <w:r w:rsidR="00976308">
        <w:lastRenderedPageBreak/>
        <w:t xml:space="preserve">Hoofdstuk 2: </w:t>
      </w:r>
      <w:r w:rsidR="00976308" w:rsidRPr="00F80D39">
        <w:t>Theoretisch kader</w:t>
      </w:r>
      <w:bookmarkEnd w:id="28"/>
      <w:bookmarkEnd w:id="29"/>
      <w:bookmarkEnd w:id="30"/>
      <w:r w:rsidR="00976308" w:rsidRPr="00F80D39">
        <w:t xml:space="preserve"> </w:t>
      </w:r>
    </w:p>
    <w:p w14:paraId="1BEE5831" w14:textId="7679936A" w:rsidR="00976308" w:rsidRPr="00604891" w:rsidRDefault="00604891" w:rsidP="00976308">
      <w:pPr>
        <w:rPr>
          <w:rFonts w:asciiTheme="minorHAnsi" w:hAnsiTheme="minorHAnsi" w:cstheme="minorHAnsi"/>
          <w:sz w:val="22"/>
          <w:szCs w:val="22"/>
        </w:rPr>
      </w:pPr>
      <w:r w:rsidRPr="00604891">
        <w:rPr>
          <w:rFonts w:asciiTheme="minorHAnsi" w:hAnsiTheme="minorHAnsi" w:cstheme="minorHAnsi"/>
          <w:sz w:val="22"/>
          <w:szCs w:val="22"/>
        </w:rPr>
        <w:t>In dit hoofdstuk wordt de relatie tussen duurzame inzetbaarheid en begeleiding besproken.</w:t>
      </w:r>
    </w:p>
    <w:p w14:paraId="0943515D" w14:textId="77777777" w:rsidR="00604891" w:rsidRPr="003477B8" w:rsidRDefault="00604891" w:rsidP="00976308"/>
    <w:p w14:paraId="21BA0826" w14:textId="65555DA7" w:rsidR="00976308" w:rsidRPr="00B90FBA" w:rsidRDefault="00976308" w:rsidP="00976308">
      <w:pPr>
        <w:pStyle w:val="Kop2"/>
        <w:rPr>
          <w:rFonts w:asciiTheme="minorHAnsi" w:hAnsiTheme="minorHAnsi"/>
        </w:rPr>
      </w:pPr>
      <w:bookmarkStart w:id="31" w:name="_Toc95844466"/>
      <w:bookmarkStart w:id="32" w:name="_Toc98862100"/>
      <w:bookmarkStart w:id="33" w:name="_Toc99278405"/>
      <w:r>
        <w:t>2.</w:t>
      </w:r>
      <w:r w:rsidRPr="00B90FBA">
        <w:rPr>
          <w:rFonts w:cstheme="majorHAnsi"/>
        </w:rPr>
        <w:t xml:space="preserve">1 </w:t>
      </w:r>
      <w:r w:rsidR="0059227A">
        <w:rPr>
          <w:rFonts w:cstheme="majorHAnsi"/>
        </w:rPr>
        <w:t>Duurzame</w:t>
      </w:r>
      <w:r>
        <w:rPr>
          <w:rFonts w:cstheme="majorHAnsi"/>
        </w:rPr>
        <w:t xml:space="preserve"> inzetbaarheid</w:t>
      </w:r>
      <w:bookmarkEnd w:id="31"/>
      <w:bookmarkEnd w:id="32"/>
      <w:r w:rsidR="0059227A">
        <w:rPr>
          <w:rFonts w:cstheme="majorHAnsi"/>
        </w:rPr>
        <w:t xml:space="preserve"> en begeleiding</w:t>
      </w:r>
      <w:bookmarkEnd w:id="33"/>
    </w:p>
    <w:p w14:paraId="78D7640E" w14:textId="55733C65" w:rsidR="00976308" w:rsidRDefault="00976308" w:rsidP="00976308">
      <w:pPr>
        <w:pStyle w:val="Normaalweb"/>
        <w:rPr>
          <w:rFonts w:ascii="Calibri" w:hAnsi="Calibri"/>
          <w:sz w:val="22"/>
          <w:szCs w:val="22"/>
          <w:shd w:val="clear" w:color="auto" w:fill="FFFFFF"/>
        </w:rPr>
      </w:pPr>
      <w:r>
        <w:rPr>
          <w:rFonts w:ascii="Calibri" w:hAnsi="Calibri"/>
          <w:sz w:val="22"/>
          <w:szCs w:val="22"/>
          <w:shd w:val="clear" w:color="auto" w:fill="FFFFFF"/>
        </w:rPr>
        <w:t>Zoals in de inleiding is benoemd, gaat duurzame inzetbaarheid over het kunnen functioneren van werknemers in huidig en toekomstig werk met het behoud van het welzijn (NEN, 2010). De voordelen die het met zich meebrengt voor de werkgever</w:t>
      </w:r>
      <w:r w:rsidR="0036281C">
        <w:rPr>
          <w:rFonts w:ascii="Calibri" w:hAnsi="Calibri"/>
          <w:sz w:val="22"/>
          <w:szCs w:val="22"/>
          <w:shd w:val="clear" w:color="auto" w:fill="FFFFFF"/>
        </w:rPr>
        <w:t xml:space="preserve"> zijn:</w:t>
      </w:r>
      <w:r>
        <w:rPr>
          <w:rFonts w:ascii="Calibri" w:hAnsi="Calibri"/>
          <w:sz w:val="22"/>
          <w:szCs w:val="22"/>
          <w:shd w:val="clear" w:color="auto" w:fill="FFFFFF"/>
        </w:rPr>
        <w:t xml:space="preserve"> het behouden van personeel</w:t>
      </w:r>
      <w:r w:rsidR="0036281C">
        <w:rPr>
          <w:rFonts w:ascii="Calibri" w:hAnsi="Calibri"/>
          <w:sz w:val="22"/>
          <w:szCs w:val="22"/>
          <w:shd w:val="clear" w:color="auto" w:fill="FFFFFF"/>
        </w:rPr>
        <w:t>,</w:t>
      </w:r>
      <w:r>
        <w:rPr>
          <w:rFonts w:ascii="Calibri" w:hAnsi="Calibri"/>
          <w:sz w:val="22"/>
          <w:szCs w:val="22"/>
          <w:shd w:val="clear" w:color="auto" w:fill="FFFFFF"/>
        </w:rPr>
        <w:t xml:space="preserve"> personeel dat productief is en</w:t>
      </w:r>
      <w:r w:rsidR="0036281C">
        <w:rPr>
          <w:rFonts w:ascii="Calibri" w:hAnsi="Calibri"/>
          <w:sz w:val="22"/>
          <w:szCs w:val="22"/>
          <w:shd w:val="clear" w:color="auto" w:fill="FFFFFF"/>
        </w:rPr>
        <w:t xml:space="preserve"> personeel dat</w:t>
      </w:r>
      <w:r>
        <w:rPr>
          <w:rFonts w:ascii="Calibri" w:hAnsi="Calibri"/>
          <w:sz w:val="22"/>
          <w:szCs w:val="22"/>
          <w:shd w:val="clear" w:color="auto" w:fill="FFFFFF"/>
        </w:rPr>
        <w:t xml:space="preserve"> zich inzet voor de organisatie. Voordelen voor de werknemer zijn onder andere; werkgeluk, betrokkenheid, motivatie en persoonlijke ontwikkeling (Simons, 2020). </w:t>
      </w:r>
    </w:p>
    <w:p w14:paraId="7A266D83" w14:textId="77777777" w:rsidR="00976308" w:rsidRDefault="00976308" w:rsidP="00976308">
      <w:pPr>
        <w:pStyle w:val="Normaalweb"/>
        <w:rPr>
          <w:rFonts w:asciiTheme="minorHAnsi" w:hAnsiTheme="minorHAnsi"/>
          <w:color w:val="000000" w:themeColor="text1"/>
          <w:sz w:val="22"/>
          <w:szCs w:val="22"/>
        </w:rPr>
      </w:pPr>
    </w:p>
    <w:p w14:paraId="2F442151" w14:textId="0058462B" w:rsidR="00976308" w:rsidRDefault="00976308" w:rsidP="00976308">
      <w:pPr>
        <w:pStyle w:val="Normaalweb"/>
        <w:rPr>
          <w:rFonts w:asciiTheme="minorHAnsi" w:hAnsiTheme="minorHAnsi"/>
          <w:color w:val="000000" w:themeColor="text1"/>
          <w:sz w:val="22"/>
          <w:szCs w:val="22"/>
        </w:rPr>
      </w:pPr>
      <w:r w:rsidRPr="00B90FBA">
        <w:rPr>
          <w:rFonts w:asciiTheme="minorHAnsi" w:hAnsiTheme="minorHAnsi"/>
          <w:color w:val="000000" w:themeColor="text1"/>
          <w:sz w:val="22"/>
          <w:szCs w:val="22"/>
        </w:rPr>
        <w:t xml:space="preserve">Om duurzame inzetbaarheid </w:t>
      </w:r>
      <w:r>
        <w:rPr>
          <w:rFonts w:asciiTheme="minorHAnsi" w:hAnsiTheme="minorHAnsi"/>
          <w:color w:val="000000" w:themeColor="text1"/>
          <w:sz w:val="22"/>
          <w:szCs w:val="22"/>
        </w:rPr>
        <w:t xml:space="preserve">van instromende hoveniers </w:t>
      </w:r>
      <w:r w:rsidRPr="00B90FBA">
        <w:rPr>
          <w:rFonts w:asciiTheme="minorHAnsi" w:hAnsiTheme="minorHAnsi"/>
          <w:color w:val="000000" w:themeColor="text1"/>
          <w:sz w:val="22"/>
          <w:szCs w:val="22"/>
        </w:rPr>
        <w:t xml:space="preserve">te behouden en </w:t>
      </w:r>
      <w:r w:rsidR="00E6467D">
        <w:rPr>
          <w:rFonts w:asciiTheme="minorHAnsi" w:hAnsiTheme="minorHAnsi"/>
          <w:color w:val="000000" w:themeColor="text1"/>
          <w:sz w:val="22"/>
          <w:szCs w:val="22"/>
        </w:rPr>
        <w:t xml:space="preserve">te </w:t>
      </w:r>
      <w:r w:rsidRPr="00B90FBA">
        <w:rPr>
          <w:rFonts w:asciiTheme="minorHAnsi" w:hAnsiTheme="minorHAnsi"/>
          <w:color w:val="000000" w:themeColor="text1"/>
          <w:sz w:val="22"/>
          <w:szCs w:val="22"/>
        </w:rPr>
        <w:t xml:space="preserve">bevorderen is het van belang om inzicht te </w:t>
      </w:r>
      <w:r w:rsidR="00A25282">
        <w:rPr>
          <w:rFonts w:asciiTheme="minorHAnsi" w:hAnsiTheme="minorHAnsi"/>
          <w:color w:val="000000" w:themeColor="text1"/>
          <w:sz w:val="22"/>
          <w:szCs w:val="22"/>
        </w:rPr>
        <w:t>hebben</w:t>
      </w:r>
      <w:r w:rsidRPr="00B90FBA">
        <w:rPr>
          <w:rFonts w:asciiTheme="minorHAnsi" w:hAnsiTheme="minorHAnsi"/>
          <w:color w:val="000000" w:themeColor="text1"/>
          <w:sz w:val="22"/>
          <w:szCs w:val="22"/>
        </w:rPr>
        <w:t xml:space="preserve"> in de voorspellers van duurzame inzetbaarheid. </w:t>
      </w:r>
      <w:r>
        <w:rPr>
          <w:rFonts w:asciiTheme="minorHAnsi" w:hAnsiTheme="minorHAnsi"/>
          <w:color w:val="000000" w:themeColor="text1"/>
          <w:sz w:val="22"/>
          <w:szCs w:val="22"/>
        </w:rPr>
        <w:t>Door TNO (2021) is een model ontwikkelt om</w:t>
      </w:r>
      <w:r w:rsidRPr="00B90FBA">
        <w:rPr>
          <w:rFonts w:asciiTheme="minorHAnsi" w:hAnsiTheme="minorHAnsi"/>
          <w:color w:val="000000" w:themeColor="text1"/>
          <w:sz w:val="22"/>
          <w:szCs w:val="22"/>
        </w:rPr>
        <w:t xml:space="preserve"> duurzame inzetbaarheid van </w:t>
      </w:r>
      <w:r>
        <w:rPr>
          <w:rFonts w:asciiTheme="minorHAnsi" w:hAnsiTheme="minorHAnsi"/>
          <w:color w:val="000000" w:themeColor="text1"/>
          <w:sz w:val="22"/>
          <w:szCs w:val="22"/>
        </w:rPr>
        <w:t>werknemers</w:t>
      </w:r>
      <w:r w:rsidRPr="00B90FBA">
        <w:rPr>
          <w:rFonts w:asciiTheme="minorHAnsi" w:hAnsiTheme="minorHAnsi"/>
          <w:color w:val="000000" w:themeColor="text1"/>
          <w:sz w:val="22"/>
          <w:szCs w:val="22"/>
        </w:rPr>
        <w:t xml:space="preserve"> binnen organisaties </w:t>
      </w:r>
      <w:r>
        <w:rPr>
          <w:rFonts w:asciiTheme="minorHAnsi" w:hAnsiTheme="minorHAnsi"/>
          <w:color w:val="000000" w:themeColor="text1"/>
          <w:sz w:val="22"/>
          <w:szCs w:val="22"/>
        </w:rPr>
        <w:t>inzichtelijker te maken.</w:t>
      </w:r>
      <w:r w:rsidRPr="00B90FBA">
        <w:rPr>
          <w:rFonts w:asciiTheme="minorHAnsi" w:hAnsiTheme="minorHAnsi"/>
          <w:color w:val="000000" w:themeColor="text1"/>
          <w:sz w:val="22"/>
          <w:szCs w:val="22"/>
        </w:rPr>
        <w:t xml:space="preserve"> </w:t>
      </w:r>
      <w:r>
        <w:rPr>
          <w:rFonts w:asciiTheme="minorHAnsi" w:hAnsiTheme="minorHAnsi"/>
          <w:color w:val="000000" w:themeColor="text1"/>
          <w:sz w:val="22"/>
          <w:szCs w:val="22"/>
        </w:rPr>
        <w:t>Dit model heet de</w:t>
      </w:r>
      <w:r w:rsidRPr="00B90FBA">
        <w:rPr>
          <w:rFonts w:asciiTheme="minorHAnsi" w:hAnsiTheme="minorHAnsi"/>
          <w:color w:val="000000" w:themeColor="text1"/>
          <w:sz w:val="22"/>
          <w:szCs w:val="22"/>
        </w:rPr>
        <w:t xml:space="preserve"> </w:t>
      </w:r>
      <w:r>
        <w:rPr>
          <w:rFonts w:asciiTheme="minorHAnsi" w:hAnsiTheme="minorHAnsi"/>
          <w:color w:val="000000" w:themeColor="text1"/>
          <w:sz w:val="22"/>
          <w:szCs w:val="22"/>
        </w:rPr>
        <w:t>‘</w:t>
      </w:r>
      <w:r w:rsidRPr="00B90FBA">
        <w:rPr>
          <w:rFonts w:asciiTheme="minorHAnsi" w:hAnsiTheme="minorHAnsi"/>
          <w:color w:val="000000" w:themeColor="text1"/>
          <w:sz w:val="22"/>
          <w:szCs w:val="22"/>
        </w:rPr>
        <w:t>Duurzame InzetbaarheidsindeX (</w:t>
      </w:r>
      <w:r>
        <w:rPr>
          <w:rFonts w:asciiTheme="minorHAnsi" w:hAnsiTheme="minorHAnsi"/>
          <w:color w:val="000000" w:themeColor="text1"/>
          <w:sz w:val="22"/>
          <w:szCs w:val="22"/>
        </w:rPr>
        <w:t>TNO, 2021</w:t>
      </w:r>
      <w:r w:rsidRPr="00B90FBA">
        <w:rPr>
          <w:rFonts w:asciiTheme="minorHAnsi" w:hAnsiTheme="minorHAnsi"/>
          <w:color w:val="000000" w:themeColor="text1"/>
          <w:sz w:val="22"/>
          <w:szCs w:val="22"/>
        </w:rPr>
        <w:t>)</w:t>
      </w:r>
      <w:r>
        <w:rPr>
          <w:rFonts w:asciiTheme="minorHAnsi" w:hAnsiTheme="minorHAnsi"/>
          <w:color w:val="000000" w:themeColor="text1"/>
          <w:sz w:val="22"/>
          <w:szCs w:val="22"/>
        </w:rPr>
        <w:t>’</w:t>
      </w:r>
      <w:r w:rsidRPr="00B90FBA">
        <w:rPr>
          <w:rFonts w:asciiTheme="minorHAnsi" w:hAnsiTheme="minorHAnsi"/>
          <w:color w:val="000000" w:themeColor="text1"/>
          <w:sz w:val="22"/>
          <w:szCs w:val="22"/>
        </w:rPr>
        <w:t xml:space="preserve">. De DIX bestaat uit vier kernonderdelen die voorspellers zijn voor duurzame inzetbaarheid. Deze vier kernonderdelen zijn; Gezondheid en vitaliteit, Vakkennis en competenties, Motivatie en betrokkenheid en Werk-privé balans. </w:t>
      </w:r>
      <w:r>
        <w:rPr>
          <w:rFonts w:asciiTheme="minorHAnsi" w:hAnsiTheme="minorHAnsi"/>
          <w:color w:val="000000" w:themeColor="text1"/>
          <w:sz w:val="22"/>
          <w:szCs w:val="22"/>
        </w:rPr>
        <w:t xml:space="preserve">Alle kernonderdelen zijn van invloed op elkaar waardoor de onderdelen met elkaar kunnen overlappen. </w:t>
      </w:r>
      <w:r w:rsidRPr="00B90FBA">
        <w:rPr>
          <w:rFonts w:asciiTheme="minorHAnsi" w:hAnsiTheme="minorHAnsi"/>
          <w:color w:val="000000" w:themeColor="text1"/>
          <w:sz w:val="22"/>
          <w:szCs w:val="22"/>
        </w:rPr>
        <w:t>De balans van de vier kernonderdelen bepaalt het functioneren in de huidige werksituatie</w:t>
      </w:r>
      <w:r>
        <w:rPr>
          <w:rFonts w:asciiTheme="minorHAnsi" w:hAnsiTheme="minorHAnsi"/>
          <w:color w:val="000000" w:themeColor="text1"/>
          <w:sz w:val="22"/>
          <w:szCs w:val="22"/>
        </w:rPr>
        <w:t xml:space="preserve"> en</w:t>
      </w:r>
      <w:r w:rsidRPr="00821616">
        <w:rPr>
          <w:rFonts w:asciiTheme="minorHAnsi" w:hAnsiTheme="minorHAnsi"/>
          <w:color w:val="000000" w:themeColor="text1"/>
          <w:sz w:val="22"/>
          <w:szCs w:val="22"/>
        </w:rPr>
        <w:t xml:space="preserve"> </w:t>
      </w:r>
      <w:r w:rsidRPr="00B90FBA">
        <w:rPr>
          <w:rFonts w:asciiTheme="minorHAnsi" w:hAnsiTheme="minorHAnsi"/>
          <w:color w:val="000000" w:themeColor="text1"/>
          <w:sz w:val="22"/>
          <w:szCs w:val="22"/>
        </w:rPr>
        <w:t xml:space="preserve">is van invloed op het kunnen en willen functioneren in de toekomstige werksituatie.  </w:t>
      </w:r>
      <w:r>
        <w:rPr>
          <w:rFonts w:asciiTheme="minorHAnsi" w:hAnsiTheme="minorHAnsi"/>
          <w:color w:val="000000" w:themeColor="text1"/>
          <w:sz w:val="22"/>
          <w:szCs w:val="22"/>
        </w:rPr>
        <w:t xml:space="preserve">Belemmerende factoren in de vier kernonderdelen leiden tot een disbalans wat het functioneren verstoord (TNO, 2021). </w:t>
      </w:r>
    </w:p>
    <w:p w14:paraId="6C263BE6" w14:textId="11D4C92A" w:rsidR="006C28A0" w:rsidRDefault="006C28A0" w:rsidP="00976308">
      <w:pPr>
        <w:pStyle w:val="Normaalweb"/>
        <w:rPr>
          <w:rFonts w:asciiTheme="minorHAnsi" w:hAnsiTheme="minorHAnsi" w:cstheme="minorHAnsi"/>
          <w:color w:val="000000" w:themeColor="text1"/>
          <w:sz w:val="22"/>
          <w:szCs w:val="22"/>
        </w:rPr>
      </w:pPr>
    </w:p>
    <w:p w14:paraId="30C1D24F" w14:textId="3BD279DE" w:rsidR="00976308" w:rsidRDefault="006C28A0" w:rsidP="00976308">
      <w:pPr>
        <w:pStyle w:val="Normaalweb"/>
        <w:rPr>
          <w:rFonts w:asciiTheme="minorHAnsi" w:hAnsiTheme="minorHAnsi"/>
          <w:color w:val="000000" w:themeColor="text1"/>
          <w:sz w:val="22"/>
          <w:szCs w:val="22"/>
        </w:rPr>
      </w:pPr>
      <w:r w:rsidRPr="00D302A4">
        <w:rPr>
          <w:rFonts w:asciiTheme="minorHAnsi" w:hAnsiTheme="minorHAnsi" w:cstheme="minorHAnsi"/>
          <w:color w:val="000000" w:themeColor="text1"/>
          <w:sz w:val="22"/>
          <w:szCs w:val="22"/>
        </w:rPr>
        <w:t xml:space="preserve">Door </w:t>
      </w:r>
      <w:r w:rsidR="005B55FE" w:rsidRPr="00D302A4">
        <w:rPr>
          <w:rFonts w:asciiTheme="minorHAnsi" w:hAnsiTheme="minorHAnsi" w:cstheme="minorHAnsi"/>
          <w:color w:val="000000" w:themeColor="text1"/>
          <w:sz w:val="22"/>
          <w:szCs w:val="22"/>
        </w:rPr>
        <w:t xml:space="preserve">zicht te </w:t>
      </w:r>
      <w:r w:rsidR="00A25282">
        <w:rPr>
          <w:rFonts w:asciiTheme="minorHAnsi" w:hAnsiTheme="minorHAnsi" w:cstheme="minorHAnsi"/>
          <w:color w:val="000000" w:themeColor="text1"/>
          <w:sz w:val="22"/>
          <w:szCs w:val="22"/>
        </w:rPr>
        <w:t xml:space="preserve">hebben </w:t>
      </w:r>
      <w:r w:rsidR="005B55FE" w:rsidRPr="00D302A4">
        <w:rPr>
          <w:rFonts w:asciiTheme="minorHAnsi" w:hAnsiTheme="minorHAnsi" w:cstheme="minorHAnsi"/>
          <w:color w:val="000000" w:themeColor="text1"/>
          <w:sz w:val="22"/>
          <w:szCs w:val="22"/>
        </w:rPr>
        <w:t>op</w:t>
      </w:r>
      <w:r w:rsidR="000B66E1" w:rsidRPr="00D302A4">
        <w:rPr>
          <w:rFonts w:asciiTheme="minorHAnsi" w:hAnsiTheme="minorHAnsi" w:cstheme="minorHAnsi"/>
          <w:color w:val="000000" w:themeColor="text1"/>
          <w:sz w:val="22"/>
          <w:szCs w:val="22"/>
        </w:rPr>
        <w:t xml:space="preserve"> </w:t>
      </w:r>
      <w:r w:rsidR="00A25282">
        <w:rPr>
          <w:rFonts w:asciiTheme="minorHAnsi" w:hAnsiTheme="minorHAnsi" w:cstheme="minorHAnsi"/>
          <w:color w:val="000000" w:themeColor="text1"/>
          <w:sz w:val="22"/>
          <w:szCs w:val="22"/>
        </w:rPr>
        <w:t xml:space="preserve">mogelijke </w:t>
      </w:r>
      <w:r>
        <w:rPr>
          <w:rFonts w:asciiTheme="minorHAnsi" w:hAnsiTheme="minorHAnsi" w:cstheme="minorHAnsi"/>
          <w:color w:val="000000" w:themeColor="text1"/>
          <w:sz w:val="22"/>
          <w:szCs w:val="22"/>
        </w:rPr>
        <w:t xml:space="preserve">belemmerende factoren </w:t>
      </w:r>
      <w:r w:rsidR="00B25BB3">
        <w:rPr>
          <w:rFonts w:asciiTheme="minorHAnsi" w:hAnsiTheme="minorHAnsi" w:cstheme="minorHAnsi"/>
          <w:color w:val="000000" w:themeColor="text1"/>
          <w:sz w:val="22"/>
          <w:szCs w:val="22"/>
        </w:rPr>
        <w:t xml:space="preserve">voor instromende hoveniers </w:t>
      </w:r>
      <w:r>
        <w:rPr>
          <w:rFonts w:asciiTheme="minorHAnsi" w:hAnsiTheme="minorHAnsi" w:cstheme="minorHAnsi"/>
          <w:color w:val="000000" w:themeColor="text1"/>
          <w:sz w:val="22"/>
          <w:szCs w:val="22"/>
        </w:rPr>
        <w:t xml:space="preserve">in de kernonderdelen van de ‘DIX’, kan </w:t>
      </w:r>
      <w:r w:rsidR="00D302A4">
        <w:rPr>
          <w:rFonts w:asciiTheme="minorHAnsi" w:hAnsiTheme="minorHAnsi" w:cstheme="minorHAnsi"/>
          <w:color w:val="000000" w:themeColor="text1"/>
          <w:sz w:val="22"/>
          <w:szCs w:val="22"/>
        </w:rPr>
        <w:t xml:space="preserve">de </w:t>
      </w:r>
      <w:r>
        <w:rPr>
          <w:rFonts w:asciiTheme="minorHAnsi" w:hAnsiTheme="minorHAnsi" w:cstheme="minorHAnsi"/>
          <w:color w:val="000000" w:themeColor="text1"/>
          <w:sz w:val="22"/>
          <w:szCs w:val="22"/>
        </w:rPr>
        <w:t xml:space="preserve">begeleiding </w:t>
      </w:r>
      <w:r w:rsidR="00D302A4">
        <w:rPr>
          <w:rFonts w:asciiTheme="minorHAnsi" w:hAnsiTheme="minorHAnsi" w:cstheme="minorHAnsi"/>
          <w:color w:val="000000" w:themeColor="text1"/>
          <w:sz w:val="22"/>
          <w:szCs w:val="22"/>
        </w:rPr>
        <w:t xml:space="preserve">van de beroepsopleiding en het hoveniersbedrijf </w:t>
      </w:r>
      <w:r>
        <w:rPr>
          <w:rFonts w:asciiTheme="minorHAnsi" w:hAnsiTheme="minorHAnsi" w:cstheme="minorHAnsi"/>
          <w:color w:val="000000" w:themeColor="text1"/>
          <w:sz w:val="22"/>
          <w:szCs w:val="22"/>
        </w:rPr>
        <w:t xml:space="preserve">hierop worden aangepast. </w:t>
      </w:r>
      <w:r w:rsidR="0073720B" w:rsidRPr="00DE266F">
        <w:rPr>
          <w:rFonts w:asciiTheme="minorHAnsi" w:hAnsiTheme="minorHAnsi"/>
          <w:color w:val="000000" w:themeColor="text1"/>
          <w:sz w:val="22"/>
          <w:szCs w:val="22"/>
        </w:rPr>
        <w:t xml:space="preserve">Door </w:t>
      </w:r>
      <w:r w:rsidR="00B25BB3">
        <w:rPr>
          <w:rFonts w:asciiTheme="minorHAnsi" w:hAnsiTheme="minorHAnsi"/>
          <w:color w:val="000000" w:themeColor="text1"/>
          <w:sz w:val="22"/>
          <w:szCs w:val="22"/>
        </w:rPr>
        <w:t xml:space="preserve">de </w:t>
      </w:r>
      <w:r w:rsidR="0073720B" w:rsidRPr="00DE266F">
        <w:rPr>
          <w:rFonts w:asciiTheme="minorHAnsi" w:hAnsiTheme="minorHAnsi"/>
          <w:color w:val="000000" w:themeColor="text1"/>
          <w:sz w:val="22"/>
          <w:szCs w:val="22"/>
        </w:rPr>
        <w:t xml:space="preserve">begeleiding </w:t>
      </w:r>
      <w:r w:rsidR="0073720B">
        <w:rPr>
          <w:rFonts w:asciiTheme="minorHAnsi" w:hAnsiTheme="minorHAnsi"/>
          <w:color w:val="000000" w:themeColor="text1"/>
          <w:sz w:val="22"/>
          <w:szCs w:val="22"/>
        </w:rPr>
        <w:t>aan te passen</w:t>
      </w:r>
      <w:r w:rsidR="0073720B" w:rsidRPr="00DE266F">
        <w:rPr>
          <w:rFonts w:asciiTheme="minorHAnsi" w:hAnsiTheme="minorHAnsi"/>
          <w:color w:val="000000" w:themeColor="text1"/>
          <w:sz w:val="22"/>
          <w:szCs w:val="22"/>
        </w:rPr>
        <w:t xml:space="preserve"> </w:t>
      </w:r>
      <w:r w:rsidR="00E607B4">
        <w:rPr>
          <w:rFonts w:asciiTheme="minorHAnsi" w:hAnsiTheme="minorHAnsi"/>
          <w:color w:val="000000" w:themeColor="text1"/>
          <w:sz w:val="22"/>
          <w:szCs w:val="22"/>
        </w:rPr>
        <w:t>op</w:t>
      </w:r>
      <w:r w:rsidR="0073720B" w:rsidRPr="00DE266F">
        <w:rPr>
          <w:rFonts w:asciiTheme="minorHAnsi" w:hAnsiTheme="minorHAnsi"/>
          <w:color w:val="000000" w:themeColor="text1"/>
          <w:sz w:val="22"/>
          <w:szCs w:val="22"/>
        </w:rPr>
        <w:t xml:space="preserve"> de vier kernonderdelen van de ‘DIX’</w:t>
      </w:r>
      <w:r w:rsidR="00D40A0F">
        <w:rPr>
          <w:rFonts w:asciiTheme="minorHAnsi" w:hAnsiTheme="minorHAnsi"/>
          <w:color w:val="000000" w:themeColor="text1"/>
          <w:sz w:val="22"/>
          <w:szCs w:val="22"/>
        </w:rPr>
        <w:t xml:space="preserve"> </w:t>
      </w:r>
      <w:r w:rsidR="0073720B">
        <w:rPr>
          <w:rFonts w:asciiTheme="minorHAnsi" w:hAnsiTheme="minorHAnsi"/>
          <w:color w:val="000000" w:themeColor="text1"/>
          <w:sz w:val="22"/>
          <w:szCs w:val="22"/>
        </w:rPr>
        <w:t>kunnen</w:t>
      </w:r>
      <w:r w:rsidR="0073720B" w:rsidRPr="00DE266F">
        <w:rPr>
          <w:rFonts w:asciiTheme="minorHAnsi" w:hAnsiTheme="minorHAnsi"/>
          <w:color w:val="000000" w:themeColor="text1"/>
          <w:sz w:val="22"/>
          <w:szCs w:val="22"/>
        </w:rPr>
        <w:t xml:space="preserve"> de voorspellers van duurzame inzetbaarheid </w:t>
      </w:r>
      <w:r w:rsidR="0073720B">
        <w:rPr>
          <w:rFonts w:asciiTheme="minorHAnsi" w:hAnsiTheme="minorHAnsi"/>
          <w:color w:val="000000" w:themeColor="text1"/>
          <w:sz w:val="22"/>
          <w:szCs w:val="22"/>
        </w:rPr>
        <w:t xml:space="preserve">worden </w:t>
      </w:r>
      <w:r w:rsidR="0073720B" w:rsidRPr="00DE266F">
        <w:rPr>
          <w:rFonts w:asciiTheme="minorHAnsi" w:hAnsiTheme="minorHAnsi"/>
          <w:color w:val="000000" w:themeColor="text1"/>
          <w:sz w:val="22"/>
          <w:szCs w:val="22"/>
        </w:rPr>
        <w:t>beïnvloed</w:t>
      </w:r>
      <w:r w:rsidR="00B25BB3">
        <w:rPr>
          <w:rFonts w:asciiTheme="minorHAnsi" w:hAnsiTheme="minorHAnsi"/>
          <w:color w:val="000000" w:themeColor="text1"/>
          <w:sz w:val="22"/>
          <w:szCs w:val="22"/>
        </w:rPr>
        <w:t>.</w:t>
      </w:r>
      <w:r w:rsidR="0073720B" w:rsidRPr="00DE266F">
        <w:rPr>
          <w:rFonts w:asciiTheme="minorHAnsi" w:hAnsiTheme="minorHAnsi"/>
          <w:color w:val="000000" w:themeColor="text1"/>
          <w:sz w:val="22"/>
          <w:szCs w:val="22"/>
        </w:rPr>
        <w:t xml:space="preserve"> </w:t>
      </w:r>
      <w:r w:rsidR="00B25BB3">
        <w:rPr>
          <w:rFonts w:asciiTheme="minorHAnsi" w:hAnsiTheme="minorHAnsi"/>
          <w:color w:val="000000" w:themeColor="text1"/>
          <w:sz w:val="22"/>
          <w:szCs w:val="22"/>
        </w:rPr>
        <w:t xml:space="preserve">Dit </w:t>
      </w:r>
      <w:r w:rsidR="0073720B" w:rsidRPr="00DE266F">
        <w:rPr>
          <w:rFonts w:asciiTheme="minorHAnsi" w:hAnsiTheme="minorHAnsi"/>
          <w:color w:val="000000" w:themeColor="text1"/>
          <w:sz w:val="22"/>
          <w:szCs w:val="22"/>
        </w:rPr>
        <w:t xml:space="preserve">kan leiden tot </w:t>
      </w:r>
      <w:r w:rsidR="0073720B">
        <w:rPr>
          <w:rFonts w:asciiTheme="minorHAnsi" w:hAnsiTheme="minorHAnsi"/>
          <w:color w:val="000000" w:themeColor="text1"/>
          <w:sz w:val="22"/>
          <w:szCs w:val="22"/>
        </w:rPr>
        <w:t xml:space="preserve">de gewenste </w:t>
      </w:r>
      <w:r w:rsidR="0073720B" w:rsidRPr="00DE266F">
        <w:rPr>
          <w:rFonts w:asciiTheme="minorHAnsi" w:hAnsiTheme="minorHAnsi"/>
          <w:color w:val="000000" w:themeColor="text1"/>
          <w:sz w:val="22"/>
          <w:szCs w:val="22"/>
        </w:rPr>
        <w:t>gedragsverandering</w:t>
      </w:r>
      <w:r w:rsidR="00B25BB3">
        <w:rPr>
          <w:rFonts w:asciiTheme="minorHAnsi" w:hAnsiTheme="minorHAnsi"/>
          <w:color w:val="000000" w:themeColor="text1"/>
          <w:sz w:val="22"/>
          <w:szCs w:val="22"/>
        </w:rPr>
        <w:t xml:space="preserve"> dat </w:t>
      </w:r>
      <w:r w:rsidR="0073720B" w:rsidRPr="00DE266F">
        <w:rPr>
          <w:rFonts w:asciiTheme="minorHAnsi" w:hAnsiTheme="minorHAnsi"/>
          <w:color w:val="000000" w:themeColor="text1"/>
          <w:sz w:val="22"/>
          <w:szCs w:val="22"/>
        </w:rPr>
        <w:t xml:space="preserve">instromende hoveniers </w:t>
      </w:r>
      <w:r w:rsidR="0073720B">
        <w:rPr>
          <w:rFonts w:asciiTheme="minorHAnsi" w:hAnsiTheme="minorHAnsi"/>
          <w:color w:val="000000" w:themeColor="text1"/>
          <w:sz w:val="22"/>
          <w:szCs w:val="22"/>
        </w:rPr>
        <w:t>in de leeftijdscategorie 20-24 jaar duurzaam inzetbaar blijven.</w:t>
      </w:r>
      <w:r w:rsidR="0073720B" w:rsidRPr="00DE266F">
        <w:rPr>
          <w:rFonts w:asciiTheme="minorHAnsi" w:hAnsiTheme="minorHAnsi"/>
          <w:color w:val="000000" w:themeColor="text1"/>
          <w:sz w:val="22"/>
          <w:szCs w:val="22"/>
        </w:rPr>
        <w:t xml:space="preserve"> </w:t>
      </w:r>
      <w:r w:rsidR="00976308" w:rsidRPr="00DE266F">
        <w:rPr>
          <w:rFonts w:asciiTheme="minorHAnsi" w:hAnsiTheme="minorHAnsi"/>
          <w:color w:val="000000" w:themeColor="text1"/>
          <w:sz w:val="22"/>
          <w:szCs w:val="22"/>
        </w:rPr>
        <w:t xml:space="preserve">Voorbeelden van </w:t>
      </w:r>
      <w:r w:rsidR="003D0066">
        <w:rPr>
          <w:rFonts w:asciiTheme="minorHAnsi" w:hAnsiTheme="minorHAnsi"/>
          <w:color w:val="000000" w:themeColor="text1"/>
          <w:sz w:val="22"/>
          <w:szCs w:val="22"/>
        </w:rPr>
        <w:t xml:space="preserve">belemmerende factoren </w:t>
      </w:r>
      <w:r w:rsidR="00AA5CEF">
        <w:rPr>
          <w:rFonts w:asciiTheme="minorHAnsi" w:hAnsiTheme="minorHAnsi"/>
          <w:color w:val="000000" w:themeColor="text1"/>
          <w:sz w:val="22"/>
          <w:szCs w:val="22"/>
        </w:rPr>
        <w:t xml:space="preserve">in de vier kernonderdelen van de ‘DIX’ </w:t>
      </w:r>
      <w:r w:rsidR="00976308" w:rsidRPr="00DE266F">
        <w:rPr>
          <w:rFonts w:asciiTheme="minorHAnsi" w:hAnsiTheme="minorHAnsi"/>
          <w:color w:val="000000" w:themeColor="text1"/>
          <w:sz w:val="22"/>
          <w:szCs w:val="22"/>
        </w:rPr>
        <w:t xml:space="preserve">voor instromende hoveniers zijn; rugklachten door veel tillen en sjouwen (Gezondheid en vitaliteit), het niet kunnen uitvoeren van taken door </w:t>
      </w:r>
      <w:r w:rsidR="00750443">
        <w:rPr>
          <w:rFonts w:asciiTheme="minorHAnsi" w:hAnsiTheme="minorHAnsi"/>
          <w:color w:val="000000" w:themeColor="text1"/>
          <w:sz w:val="22"/>
          <w:szCs w:val="22"/>
        </w:rPr>
        <w:t xml:space="preserve">niet te weten hoe </w:t>
      </w:r>
      <w:r w:rsidR="00976308" w:rsidRPr="00DE266F">
        <w:rPr>
          <w:rFonts w:asciiTheme="minorHAnsi" w:hAnsiTheme="minorHAnsi"/>
          <w:color w:val="000000" w:themeColor="text1"/>
          <w:sz w:val="22"/>
          <w:szCs w:val="22"/>
        </w:rPr>
        <w:t xml:space="preserve">nieuwe machines </w:t>
      </w:r>
      <w:r w:rsidR="00C977CA">
        <w:rPr>
          <w:rFonts w:asciiTheme="minorHAnsi" w:hAnsiTheme="minorHAnsi"/>
          <w:color w:val="000000" w:themeColor="text1"/>
          <w:sz w:val="22"/>
          <w:szCs w:val="22"/>
        </w:rPr>
        <w:t xml:space="preserve">werken </w:t>
      </w:r>
      <w:r w:rsidR="00976308" w:rsidRPr="00DE266F">
        <w:rPr>
          <w:rFonts w:asciiTheme="minorHAnsi" w:hAnsiTheme="minorHAnsi"/>
          <w:color w:val="000000" w:themeColor="text1"/>
          <w:sz w:val="22"/>
          <w:szCs w:val="22"/>
        </w:rPr>
        <w:t xml:space="preserve">(Kennis en vaardigheden), beperkte motivatie door </w:t>
      </w:r>
      <w:r w:rsidR="00C977CA">
        <w:rPr>
          <w:rFonts w:asciiTheme="minorHAnsi" w:hAnsiTheme="minorHAnsi"/>
          <w:color w:val="000000" w:themeColor="text1"/>
          <w:sz w:val="22"/>
          <w:szCs w:val="22"/>
        </w:rPr>
        <w:t>weinig afwisseling in</w:t>
      </w:r>
      <w:r w:rsidR="00976308" w:rsidRPr="00DE266F">
        <w:rPr>
          <w:rFonts w:asciiTheme="minorHAnsi" w:hAnsiTheme="minorHAnsi"/>
          <w:color w:val="000000" w:themeColor="text1"/>
          <w:sz w:val="22"/>
          <w:szCs w:val="22"/>
        </w:rPr>
        <w:t xml:space="preserve"> taken (Motivatie en betrokkenheid) of geldzorgen door de hoeveelheid salaris in combinatie met het zoeken </w:t>
      </w:r>
      <w:r w:rsidR="00C977CA">
        <w:rPr>
          <w:rFonts w:asciiTheme="minorHAnsi" w:hAnsiTheme="minorHAnsi"/>
          <w:color w:val="000000" w:themeColor="text1"/>
          <w:sz w:val="22"/>
          <w:szCs w:val="22"/>
        </w:rPr>
        <w:t>naar</w:t>
      </w:r>
      <w:r w:rsidR="00976308" w:rsidRPr="00DE266F">
        <w:rPr>
          <w:rFonts w:asciiTheme="minorHAnsi" w:hAnsiTheme="minorHAnsi"/>
          <w:color w:val="000000" w:themeColor="text1"/>
          <w:sz w:val="22"/>
          <w:szCs w:val="22"/>
        </w:rPr>
        <w:t xml:space="preserve"> een eigen woonruimte (Werk-privé balans). In deze gevallen kan begeleiding bijvoorbeeld gericht zijn op; coaching in tiltechnieken om de rug minder te belasten, het </w:t>
      </w:r>
      <w:r w:rsidR="008D0CAD" w:rsidRPr="00DE266F">
        <w:rPr>
          <w:rFonts w:asciiTheme="minorHAnsi" w:hAnsiTheme="minorHAnsi"/>
          <w:color w:val="000000" w:themeColor="text1"/>
          <w:sz w:val="22"/>
          <w:szCs w:val="22"/>
        </w:rPr>
        <w:t>geven</w:t>
      </w:r>
      <w:r w:rsidR="00976308" w:rsidRPr="00DE266F">
        <w:rPr>
          <w:rFonts w:asciiTheme="minorHAnsi" w:hAnsiTheme="minorHAnsi"/>
          <w:color w:val="000000" w:themeColor="text1"/>
          <w:sz w:val="22"/>
          <w:szCs w:val="22"/>
        </w:rPr>
        <w:t xml:space="preserve"> van een training over het gebruik van machines, begeleiding gericht op persoonlijke ontwikkeling voor meer uitdaging</w:t>
      </w:r>
      <w:r w:rsidR="001B66F4">
        <w:rPr>
          <w:rFonts w:asciiTheme="minorHAnsi" w:hAnsiTheme="minorHAnsi"/>
          <w:color w:val="000000" w:themeColor="text1"/>
          <w:sz w:val="22"/>
          <w:szCs w:val="22"/>
        </w:rPr>
        <w:t>en</w:t>
      </w:r>
      <w:r w:rsidR="00976308" w:rsidRPr="00DE266F">
        <w:rPr>
          <w:rFonts w:asciiTheme="minorHAnsi" w:hAnsiTheme="minorHAnsi"/>
          <w:color w:val="000000" w:themeColor="text1"/>
          <w:sz w:val="22"/>
          <w:szCs w:val="22"/>
        </w:rPr>
        <w:t xml:space="preserve"> en begeleiding gericht op</w:t>
      </w:r>
      <w:r w:rsidR="00CA2E34" w:rsidRPr="00DE266F">
        <w:rPr>
          <w:rFonts w:asciiTheme="minorHAnsi" w:hAnsiTheme="minorHAnsi"/>
          <w:color w:val="000000" w:themeColor="text1"/>
          <w:sz w:val="22"/>
          <w:szCs w:val="22"/>
        </w:rPr>
        <w:t xml:space="preserve"> </w:t>
      </w:r>
      <w:r w:rsidR="00E13664">
        <w:rPr>
          <w:rFonts w:asciiTheme="minorHAnsi" w:hAnsiTheme="minorHAnsi"/>
          <w:color w:val="000000" w:themeColor="text1"/>
          <w:sz w:val="22"/>
          <w:szCs w:val="22"/>
        </w:rPr>
        <w:t xml:space="preserve">het leren </w:t>
      </w:r>
      <w:r w:rsidR="00CA2E34" w:rsidRPr="00DE266F">
        <w:rPr>
          <w:rFonts w:asciiTheme="minorHAnsi" w:hAnsiTheme="minorHAnsi"/>
          <w:color w:val="000000" w:themeColor="text1"/>
          <w:sz w:val="22"/>
          <w:szCs w:val="22"/>
        </w:rPr>
        <w:t>omgaan met</w:t>
      </w:r>
      <w:r w:rsidR="00976308" w:rsidRPr="00DE266F">
        <w:rPr>
          <w:rFonts w:asciiTheme="minorHAnsi" w:hAnsiTheme="minorHAnsi"/>
          <w:color w:val="000000" w:themeColor="text1"/>
          <w:sz w:val="22"/>
          <w:szCs w:val="22"/>
        </w:rPr>
        <w:t xml:space="preserve"> financiën.</w:t>
      </w:r>
      <w:r w:rsidR="00976308">
        <w:rPr>
          <w:rFonts w:asciiTheme="minorHAnsi" w:hAnsiTheme="minorHAnsi"/>
          <w:color w:val="000000" w:themeColor="text1"/>
          <w:sz w:val="22"/>
          <w:szCs w:val="22"/>
        </w:rPr>
        <w:t xml:space="preserve"> </w:t>
      </w:r>
    </w:p>
    <w:p w14:paraId="5F29BC09" w14:textId="1A29E974" w:rsidR="00DE266F" w:rsidRDefault="00C36982" w:rsidP="00976308">
      <w:pPr>
        <w:pStyle w:val="Normaalweb"/>
        <w:rPr>
          <w:rFonts w:asciiTheme="minorHAnsi" w:hAnsiTheme="minorHAnsi"/>
          <w:color w:val="000000" w:themeColor="text1"/>
          <w:sz w:val="22"/>
          <w:szCs w:val="22"/>
        </w:rPr>
      </w:pPr>
      <w:r>
        <w:rPr>
          <w:rFonts w:asciiTheme="minorHAnsi" w:hAnsiTheme="minorHAnsi"/>
          <w:i/>
          <w:iCs/>
          <w:noProof/>
          <w:sz w:val="16"/>
          <w:szCs w:val="16"/>
        </w:rPr>
        <w:drawing>
          <wp:anchor distT="0" distB="0" distL="114300" distR="114300" simplePos="0" relativeHeight="251664384" behindDoc="0" locked="0" layoutInCell="1" allowOverlap="1" wp14:anchorId="2FBC8032" wp14:editId="5DD8FF51">
            <wp:simplePos x="0" y="0"/>
            <wp:positionH relativeFrom="column">
              <wp:posOffset>1020445</wp:posOffset>
            </wp:positionH>
            <wp:positionV relativeFrom="paragraph">
              <wp:posOffset>136525</wp:posOffset>
            </wp:positionV>
            <wp:extent cx="3554730" cy="2032635"/>
            <wp:effectExtent l="0" t="0" r="1270" b="0"/>
            <wp:wrapThrough wrapText="bothSides">
              <wp:wrapPolygon edited="0">
                <wp:start x="0" y="0"/>
                <wp:lineTo x="0" y="21458"/>
                <wp:lineTo x="21531" y="21458"/>
                <wp:lineTo x="21531"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rotWithShape="1">
                    <a:blip r:embed="rId11">
                      <a:extLst>
                        <a:ext uri="{28A0092B-C50C-407E-A947-70E740481C1C}">
                          <a14:useLocalDpi xmlns:a14="http://schemas.microsoft.com/office/drawing/2010/main" val="0"/>
                        </a:ext>
                      </a:extLst>
                    </a:blip>
                    <a:srcRect t="13319" b="5213"/>
                    <a:stretch/>
                  </pic:blipFill>
                  <pic:spPr bwMode="auto">
                    <a:xfrm>
                      <a:off x="0" y="0"/>
                      <a:ext cx="3554730" cy="203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ADDE85" w14:textId="1FA1B859" w:rsidR="00976308" w:rsidRDefault="00976308" w:rsidP="00976308">
      <w:pPr>
        <w:pStyle w:val="Normaalweb"/>
        <w:rPr>
          <w:rFonts w:asciiTheme="minorHAnsi" w:hAnsiTheme="minorHAnsi"/>
          <w:color w:val="000000" w:themeColor="text1"/>
          <w:sz w:val="22"/>
          <w:szCs w:val="22"/>
        </w:rPr>
      </w:pPr>
    </w:p>
    <w:p w14:paraId="273E422D" w14:textId="2DC763F0" w:rsidR="00976308" w:rsidRPr="00B90FBA" w:rsidRDefault="00976308" w:rsidP="00976308">
      <w:pPr>
        <w:pStyle w:val="Normaalweb"/>
        <w:rPr>
          <w:rFonts w:asciiTheme="minorHAnsi" w:hAnsiTheme="minorHAnsi"/>
          <w:color w:val="000000" w:themeColor="text1"/>
          <w:sz w:val="22"/>
          <w:szCs w:val="22"/>
        </w:rPr>
      </w:pPr>
    </w:p>
    <w:p w14:paraId="1A7D721F" w14:textId="093BA26D" w:rsidR="00976308" w:rsidRPr="008C4A95" w:rsidRDefault="00976308" w:rsidP="00976308">
      <w:r w:rsidRPr="008C4A95">
        <w:fldChar w:fldCharType="begin"/>
      </w:r>
      <w:r>
        <w:instrText xml:space="preserve"> INCLUDEPICTURE "\\\\fs2\\var\\folders\\_f\\ymsxymf12cg6ksy7ptr2_8rh0000gn\\T\\com.microsoft.Word\\WebArchiveCopyPasteTempFiles\\dix_model_piq.jpeg?rnd=1" \* MERGEFORMAT </w:instrText>
      </w:r>
      <w:r w:rsidRPr="008C4A95">
        <w:fldChar w:fldCharType="end"/>
      </w:r>
    </w:p>
    <w:p w14:paraId="598FC476" w14:textId="498193C2" w:rsidR="00976308" w:rsidRDefault="00976308" w:rsidP="00976308">
      <w:pPr>
        <w:pStyle w:val="Normaalweb"/>
        <w:rPr>
          <w:rFonts w:asciiTheme="minorHAnsi" w:hAnsiTheme="minorHAnsi"/>
          <w:sz w:val="22"/>
          <w:szCs w:val="22"/>
        </w:rPr>
      </w:pPr>
      <w:r w:rsidRPr="002A361B">
        <w:fldChar w:fldCharType="begin"/>
      </w:r>
      <w:r>
        <w:instrText xml:space="preserve"> INCLUDEPICTURE "\\\\fs2\\var\\folders\\_f\\ymsxymf12cg6ksy7ptr2_8rh0000gn\\T\\com.microsoft.Word\\WebArchiveCopyPasteTempFiles\\duurzame-inzetbaarheid.png?resolution=1200x630&amp;isLogo=1" \* MERGEFORMAT </w:instrText>
      </w:r>
      <w:r w:rsidRPr="002A361B">
        <w:fldChar w:fldCharType="end"/>
      </w:r>
    </w:p>
    <w:p w14:paraId="7B70BB5B" w14:textId="3E0E0E2B" w:rsidR="00976308" w:rsidRDefault="00976308" w:rsidP="00976308">
      <w:pPr>
        <w:pStyle w:val="Normaalweb"/>
        <w:rPr>
          <w:rFonts w:asciiTheme="minorHAnsi" w:hAnsiTheme="minorHAnsi"/>
          <w:sz w:val="22"/>
          <w:szCs w:val="22"/>
        </w:rPr>
      </w:pPr>
    </w:p>
    <w:p w14:paraId="2ED07FC1" w14:textId="60E9E326" w:rsidR="00976308" w:rsidRPr="00233EB5" w:rsidRDefault="00976308" w:rsidP="00976308">
      <w:pPr>
        <w:pStyle w:val="Normaalweb"/>
        <w:rPr>
          <w:rFonts w:asciiTheme="minorHAnsi" w:hAnsiTheme="minorHAnsi"/>
          <w:sz w:val="22"/>
          <w:szCs w:val="22"/>
        </w:rPr>
      </w:pPr>
    </w:p>
    <w:p w14:paraId="0FC1E5F5" w14:textId="79885608" w:rsidR="00976308" w:rsidRDefault="00976308" w:rsidP="00976308">
      <w:pPr>
        <w:pStyle w:val="Normaalweb"/>
        <w:rPr>
          <w:rFonts w:asciiTheme="minorHAnsi" w:hAnsiTheme="minorHAnsi"/>
          <w:sz w:val="22"/>
          <w:szCs w:val="22"/>
        </w:rPr>
      </w:pPr>
    </w:p>
    <w:p w14:paraId="1C9FAF7D" w14:textId="48BFA433" w:rsidR="00976308" w:rsidRDefault="00976308" w:rsidP="00976308">
      <w:pPr>
        <w:pStyle w:val="Normaalweb"/>
        <w:rPr>
          <w:rFonts w:asciiTheme="minorHAnsi" w:hAnsiTheme="minorHAnsi"/>
          <w:sz w:val="22"/>
          <w:szCs w:val="22"/>
        </w:rPr>
      </w:pPr>
    </w:p>
    <w:p w14:paraId="60191FDD" w14:textId="29B2FC4D" w:rsidR="00E6467D" w:rsidRDefault="00E6467D" w:rsidP="00976308">
      <w:pPr>
        <w:rPr>
          <w:rFonts w:asciiTheme="minorHAnsi" w:hAnsiTheme="minorHAnsi"/>
          <w:i/>
          <w:iCs/>
          <w:sz w:val="20"/>
          <w:szCs w:val="20"/>
        </w:rPr>
      </w:pPr>
    </w:p>
    <w:p w14:paraId="70C34EAE" w14:textId="77777777" w:rsidR="00E6467D" w:rsidRDefault="00E6467D" w:rsidP="00976308">
      <w:pPr>
        <w:rPr>
          <w:rFonts w:asciiTheme="minorHAnsi" w:hAnsiTheme="minorHAnsi"/>
          <w:i/>
          <w:iCs/>
          <w:sz w:val="20"/>
          <w:szCs w:val="20"/>
        </w:rPr>
      </w:pPr>
    </w:p>
    <w:p w14:paraId="111FB8AC" w14:textId="0A0ED09B" w:rsidR="00087393" w:rsidRDefault="00087393" w:rsidP="00976308">
      <w:pPr>
        <w:rPr>
          <w:rFonts w:asciiTheme="minorHAnsi" w:hAnsiTheme="minorHAnsi"/>
          <w:i/>
          <w:iCs/>
          <w:sz w:val="16"/>
          <w:szCs w:val="16"/>
          <w:highlight w:val="yellow"/>
        </w:rPr>
      </w:pPr>
    </w:p>
    <w:p w14:paraId="4CA7CD43" w14:textId="3D5B88A0" w:rsidR="00C176C6" w:rsidRDefault="00C176C6" w:rsidP="00976308">
      <w:pPr>
        <w:rPr>
          <w:rFonts w:asciiTheme="minorHAnsi" w:hAnsiTheme="minorHAnsi"/>
          <w:i/>
          <w:iCs/>
          <w:sz w:val="16"/>
          <w:szCs w:val="16"/>
        </w:rPr>
      </w:pPr>
    </w:p>
    <w:p w14:paraId="5F9FE500" w14:textId="5A4E1625" w:rsidR="00C176C6" w:rsidRDefault="00C176C6" w:rsidP="00976308">
      <w:pPr>
        <w:rPr>
          <w:rFonts w:asciiTheme="minorHAnsi" w:hAnsiTheme="minorHAnsi"/>
          <w:i/>
          <w:iCs/>
          <w:sz w:val="16"/>
          <w:szCs w:val="16"/>
        </w:rPr>
      </w:pPr>
    </w:p>
    <w:p w14:paraId="0A6911E6" w14:textId="6AE9B19E" w:rsidR="00976308" w:rsidRPr="00801C10" w:rsidRDefault="00976308" w:rsidP="00C52057">
      <w:pPr>
        <w:rPr>
          <w:rFonts w:asciiTheme="minorHAnsi" w:hAnsiTheme="minorHAnsi"/>
          <w:i/>
          <w:iCs/>
          <w:sz w:val="18"/>
          <w:szCs w:val="18"/>
        </w:rPr>
      </w:pPr>
      <w:r w:rsidRPr="00801C10">
        <w:rPr>
          <w:rFonts w:asciiTheme="minorHAnsi" w:hAnsiTheme="minorHAnsi"/>
          <w:i/>
          <w:iCs/>
          <w:sz w:val="18"/>
          <w:szCs w:val="18"/>
        </w:rPr>
        <w:t xml:space="preserve">Figuur: 2.1: Conceptmodel: Door begeleiding naar duurzame inzetbaarheid. </w:t>
      </w:r>
    </w:p>
    <w:p w14:paraId="7BE060F2" w14:textId="4B84009E" w:rsidR="00976308" w:rsidRDefault="00976308" w:rsidP="00976308">
      <w:pPr>
        <w:pStyle w:val="Kop2"/>
      </w:pPr>
      <w:bookmarkStart w:id="34" w:name="_Toc95844467"/>
      <w:bookmarkStart w:id="35" w:name="_Toc98862101"/>
      <w:bookmarkStart w:id="36" w:name="_Toc99278406"/>
      <w:r>
        <w:lastRenderedPageBreak/>
        <w:t>2.2 Kernonderdelen duurzame inzetbaarheid</w:t>
      </w:r>
      <w:bookmarkEnd w:id="34"/>
      <w:bookmarkEnd w:id="35"/>
      <w:bookmarkEnd w:id="36"/>
    </w:p>
    <w:p w14:paraId="69F40D30" w14:textId="77777777" w:rsidR="00976308" w:rsidRPr="004442F3" w:rsidRDefault="00976308" w:rsidP="00976308">
      <w:pPr>
        <w:pStyle w:val="Normaalweb"/>
        <w:rPr>
          <w:rFonts w:asciiTheme="minorHAnsi" w:hAnsiTheme="minorHAnsi"/>
          <w:i/>
          <w:iCs/>
          <w:sz w:val="22"/>
          <w:szCs w:val="22"/>
        </w:rPr>
      </w:pPr>
      <w:r w:rsidRPr="004442F3">
        <w:rPr>
          <w:rFonts w:asciiTheme="minorHAnsi" w:hAnsiTheme="minorHAnsi"/>
          <w:i/>
          <w:iCs/>
          <w:sz w:val="22"/>
          <w:szCs w:val="22"/>
        </w:rPr>
        <w:t>Gezondheid en vitaliteit:</w:t>
      </w:r>
    </w:p>
    <w:p w14:paraId="52AACC38" w14:textId="59236C09" w:rsidR="00976308" w:rsidRDefault="00976308" w:rsidP="00976308">
      <w:pPr>
        <w:pStyle w:val="Normaalweb"/>
        <w:rPr>
          <w:rFonts w:asciiTheme="minorHAnsi" w:hAnsiTheme="minorHAnsi"/>
          <w:sz w:val="22"/>
          <w:szCs w:val="22"/>
        </w:rPr>
      </w:pPr>
      <w:r w:rsidRPr="00233EB5">
        <w:rPr>
          <w:rFonts w:asciiTheme="minorHAnsi" w:hAnsiTheme="minorHAnsi"/>
          <w:sz w:val="22"/>
          <w:szCs w:val="22"/>
        </w:rPr>
        <w:t xml:space="preserve">Bij duurzame inzetbaarheid </w:t>
      </w:r>
      <w:r>
        <w:rPr>
          <w:rFonts w:asciiTheme="minorHAnsi" w:hAnsiTheme="minorHAnsi"/>
          <w:sz w:val="22"/>
          <w:szCs w:val="22"/>
        </w:rPr>
        <w:t>op het werk wordt</w:t>
      </w:r>
      <w:r w:rsidR="003635D0">
        <w:rPr>
          <w:rFonts w:asciiTheme="minorHAnsi" w:hAnsiTheme="minorHAnsi"/>
          <w:sz w:val="22"/>
          <w:szCs w:val="22"/>
        </w:rPr>
        <w:t xml:space="preserve"> onder andere</w:t>
      </w:r>
      <w:r>
        <w:rPr>
          <w:rFonts w:asciiTheme="minorHAnsi" w:hAnsiTheme="minorHAnsi"/>
          <w:sz w:val="22"/>
          <w:szCs w:val="22"/>
        </w:rPr>
        <w:t xml:space="preserve"> gekeken naar de mate waarin een werknemer lichamelijk, psychisch en sociaal in staat is om het werk uit te voeren. Hierbij gaat het om het kunnen uitvoeren van het werk in de huidige en toekomstige situatie (Simons, 2020). Werknemers</w:t>
      </w:r>
      <w:r w:rsidRPr="00233EB5">
        <w:rPr>
          <w:rFonts w:asciiTheme="minorHAnsi" w:hAnsiTheme="minorHAnsi"/>
          <w:sz w:val="22"/>
          <w:szCs w:val="22"/>
        </w:rPr>
        <w:t xml:space="preserve"> </w:t>
      </w:r>
      <w:r w:rsidRPr="00852FA3">
        <w:rPr>
          <w:rFonts w:asciiTheme="minorHAnsi" w:hAnsiTheme="minorHAnsi"/>
          <w:sz w:val="22"/>
          <w:szCs w:val="22"/>
        </w:rPr>
        <w:t xml:space="preserve">die gezondheidsklachten </w:t>
      </w:r>
      <w:r w:rsidRPr="00233EB5">
        <w:rPr>
          <w:rFonts w:asciiTheme="minorHAnsi" w:hAnsiTheme="minorHAnsi"/>
          <w:sz w:val="22"/>
          <w:szCs w:val="22"/>
        </w:rPr>
        <w:t xml:space="preserve">ervaren functioneren minder effectief dan </w:t>
      </w:r>
      <w:r>
        <w:rPr>
          <w:rFonts w:asciiTheme="minorHAnsi" w:hAnsiTheme="minorHAnsi"/>
          <w:sz w:val="22"/>
          <w:szCs w:val="22"/>
        </w:rPr>
        <w:t>werknemers</w:t>
      </w:r>
      <w:r w:rsidRPr="00233EB5">
        <w:rPr>
          <w:rFonts w:asciiTheme="minorHAnsi" w:hAnsiTheme="minorHAnsi"/>
          <w:sz w:val="22"/>
          <w:szCs w:val="22"/>
        </w:rPr>
        <w:t xml:space="preserve"> die geen gezondheidsklachten ervaren</w:t>
      </w:r>
      <w:r>
        <w:rPr>
          <w:rFonts w:asciiTheme="minorHAnsi" w:hAnsiTheme="minorHAnsi"/>
          <w:sz w:val="22"/>
          <w:szCs w:val="22"/>
        </w:rPr>
        <w:t xml:space="preserve"> (Galliard, 2003). Voor lichamelijk gezondheid geldt dat instromende hoveniers het werk fysiek </w:t>
      </w:r>
      <w:r w:rsidR="00F2171B">
        <w:rPr>
          <w:rFonts w:asciiTheme="minorHAnsi" w:hAnsiTheme="minorHAnsi"/>
          <w:sz w:val="22"/>
          <w:szCs w:val="22"/>
        </w:rPr>
        <w:t xml:space="preserve">moeten </w:t>
      </w:r>
      <w:r>
        <w:rPr>
          <w:rFonts w:asciiTheme="minorHAnsi" w:hAnsiTheme="minorHAnsi"/>
          <w:sz w:val="22"/>
          <w:szCs w:val="22"/>
        </w:rPr>
        <w:t xml:space="preserve">aankunnen voor </w:t>
      </w:r>
      <w:r w:rsidR="00F2171B">
        <w:rPr>
          <w:rFonts w:asciiTheme="minorHAnsi" w:hAnsiTheme="minorHAnsi"/>
          <w:sz w:val="22"/>
          <w:szCs w:val="22"/>
        </w:rPr>
        <w:t>de</w:t>
      </w:r>
      <w:r>
        <w:rPr>
          <w:rFonts w:asciiTheme="minorHAnsi" w:hAnsiTheme="minorHAnsi"/>
          <w:sz w:val="22"/>
          <w:szCs w:val="22"/>
        </w:rPr>
        <w:t xml:space="preserve"> langere termijn, </w:t>
      </w:r>
      <w:r w:rsidR="00307F9F">
        <w:rPr>
          <w:rFonts w:asciiTheme="minorHAnsi" w:hAnsiTheme="minorHAnsi"/>
          <w:sz w:val="22"/>
          <w:szCs w:val="22"/>
        </w:rPr>
        <w:t>en</w:t>
      </w:r>
      <w:r>
        <w:rPr>
          <w:rFonts w:asciiTheme="minorHAnsi" w:hAnsiTheme="minorHAnsi"/>
          <w:sz w:val="22"/>
          <w:szCs w:val="22"/>
        </w:rPr>
        <w:t xml:space="preserve"> dat instromende hoveniers bijvoorbeeld niet </w:t>
      </w:r>
      <w:r w:rsidR="00F2171B">
        <w:rPr>
          <w:rFonts w:asciiTheme="minorHAnsi" w:hAnsiTheme="minorHAnsi"/>
          <w:sz w:val="22"/>
          <w:szCs w:val="22"/>
        </w:rPr>
        <w:t xml:space="preserve">verplicht </w:t>
      </w:r>
      <w:r>
        <w:rPr>
          <w:rFonts w:asciiTheme="minorHAnsi" w:hAnsiTheme="minorHAnsi"/>
          <w:sz w:val="22"/>
          <w:szCs w:val="22"/>
        </w:rPr>
        <w:t xml:space="preserve">moeten stoppen met </w:t>
      </w:r>
      <w:r w:rsidR="00F2171B">
        <w:rPr>
          <w:rFonts w:asciiTheme="minorHAnsi" w:hAnsiTheme="minorHAnsi"/>
          <w:sz w:val="22"/>
          <w:szCs w:val="22"/>
        </w:rPr>
        <w:t xml:space="preserve">het </w:t>
      </w:r>
      <w:r>
        <w:rPr>
          <w:rFonts w:asciiTheme="minorHAnsi" w:hAnsiTheme="minorHAnsi"/>
          <w:sz w:val="22"/>
          <w:szCs w:val="22"/>
        </w:rPr>
        <w:t xml:space="preserve">werk door rugklachten als gevolg van het tillen van tegels. Voor de psychische gezondheid geldt dat instromende hoveniers een goede balans in de werkdruk ervaren. Dit houdt in dat instromende hoveniers bijvoorbeeld een redelijke en haalbare tijd per opdracht krijgen. Voor de sociale gezondheid geldt dat instromende hoveniers verbinding moeten kunnen maken met collega’s en opdrachtgevers. Dit is bijvoorbeeld nodig om te kunnen samenwerken en om afspraken te kunnen maken met opdrachtgevers (Simons, 2020). Wanneer </w:t>
      </w:r>
      <w:r w:rsidR="009A56BD">
        <w:rPr>
          <w:rFonts w:asciiTheme="minorHAnsi" w:hAnsiTheme="minorHAnsi"/>
          <w:sz w:val="22"/>
          <w:szCs w:val="22"/>
        </w:rPr>
        <w:t>in bovengenoemde voorbeelden</w:t>
      </w:r>
      <w:r>
        <w:rPr>
          <w:rFonts w:asciiTheme="minorHAnsi" w:hAnsiTheme="minorHAnsi"/>
          <w:sz w:val="22"/>
          <w:szCs w:val="22"/>
        </w:rPr>
        <w:t xml:space="preserve"> geen belasting is kan alsnog een </w:t>
      </w:r>
      <w:r w:rsidR="00373886">
        <w:rPr>
          <w:rFonts w:asciiTheme="minorHAnsi" w:hAnsiTheme="minorHAnsi"/>
          <w:sz w:val="22"/>
          <w:szCs w:val="22"/>
        </w:rPr>
        <w:t>dis</w:t>
      </w:r>
      <w:r>
        <w:rPr>
          <w:rFonts w:asciiTheme="minorHAnsi" w:hAnsiTheme="minorHAnsi"/>
          <w:sz w:val="22"/>
          <w:szCs w:val="22"/>
        </w:rPr>
        <w:t xml:space="preserve">balans zijn in het kernonderdeel Gezondheid en vitaliteit. Dit komt doordat de andere kernonderdelen uit de </w:t>
      </w:r>
      <w:r w:rsidR="00373886">
        <w:rPr>
          <w:rFonts w:asciiTheme="minorHAnsi" w:hAnsiTheme="minorHAnsi"/>
          <w:sz w:val="22"/>
          <w:szCs w:val="22"/>
        </w:rPr>
        <w:t>‘</w:t>
      </w:r>
      <w:r>
        <w:rPr>
          <w:rFonts w:asciiTheme="minorHAnsi" w:hAnsiTheme="minorHAnsi"/>
          <w:sz w:val="22"/>
          <w:szCs w:val="22"/>
        </w:rPr>
        <w:t>DIX</w:t>
      </w:r>
      <w:r w:rsidR="00373886">
        <w:rPr>
          <w:rFonts w:asciiTheme="minorHAnsi" w:hAnsiTheme="minorHAnsi"/>
          <w:sz w:val="22"/>
          <w:szCs w:val="22"/>
        </w:rPr>
        <w:t>’</w:t>
      </w:r>
      <w:r>
        <w:rPr>
          <w:rFonts w:asciiTheme="minorHAnsi" w:hAnsiTheme="minorHAnsi"/>
          <w:sz w:val="22"/>
          <w:szCs w:val="22"/>
        </w:rPr>
        <w:t xml:space="preserve"> ook van invloed zijn op de Gezondheid en vitaliteit van werknemers (TNO, 2021). Een voorbeeld hiervan is stress uit het privéleven waardoor een werknemer niet goed gefocust is. Het lastige hieraan is dat de stress nu van buitenaf komt en niet vanuit het werk. Dit maakt dat activiteiten gericht op oplossingen lastig zijn. Stress, gezondheid en vitaliteit hebben een sterke samenhang (Simons, 2020). </w:t>
      </w:r>
    </w:p>
    <w:p w14:paraId="7D695BC1" w14:textId="77777777" w:rsidR="00976308" w:rsidRPr="00233EB5" w:rsidRDefault="00976308" w:rsidP="00976308">
      <w:pPr>
        <w:pStyle w:val="Normaalweb"/>
        <w:rPr>
          <w:rFonts w:asciiTheme="minorHAnsi" w:hAnsiTheme="minorHAnsi"/>
          <w:sz w:val="22"/>
          <w:szCs w:val="22"/>
        </w:rPr>
      </w:pPr>
    </w:p>
    <w:p w14:paraId="4DF1EC08" w14:textId="77777777" w:rsidR="00976308" w:rsidRPr="00A04D8D" w:rsidRDefault="00976308" w:rsidP="00976308">
      <w:pPr>
        <w:pStyle w:val="Normaalweb"/>
        <w:rPr>
          <w:rFonts w:asciiTheme="minorHAnsi" w:hAnsiTheme="minorHAnsi"/>
          <w:i/>
          <w:iCs/>
          <w:sz w:val="22"/>
          <w:szCs w:val="22"/>
        </w:rPr>
      </w:pPr>
      <w:r w:rsidRPr="00A04D8D">
        <w:rPr>
          <w:rFonts w:asciiTheme="minorHAnsi" w:hAnsiTheme="minorHAnsi"/>
          <w:i/>
          <w:iCs/>
          <w:sz w:val="22"/>
          <w:szCs w:val="22"/>
        </w:rPr>
        <w:t>Vakkennis en competenties:</w:t>
      </w:r>
    </w:p>
    <w:p w14:paraId="54F8BE8E" w14:textId="1846228D" w:rsidR="00976308" w:rsidRPr="00A04D8D" w:rsidRDefault="00976308" w:rsidP="00976308">
      <w:pPr>
        <w:pStyle w:val="Normaalweb"/>
        <w:rPr>
          <w:rFonts w:asciiTheme="minorHAnsi" w:hAnsiTheme="minorHAnsi" w:cstheme="minorHAnsi"/>
          <w:sz w:val="22"/>
          <w:szCs w:val="22"/>
        </w:rPr>
      </w:pPr>
      <w:r w:rsidRPr="00A04D8D">
        <w:rPr>
          <w:rFonts w:asciiTheme="minorHAnsi" w:hAnsiTheme="minorHAnsi"/>
          <w:sz w:val="22"/>
          <w:szCs w:val="22"/>
        </w:rPr>
        <w:t xml:space="preserve">Bij vakkennis en competenties gaat het om wat werknemers nodig hebben om goed te functioneren en wat werknemers nodig hebben om te kunnen groeien en te werken aan hun toekomst. Hierdoor bestaat </w:t>
      </w:r>
      <w:r w:rsidR="00430E86" w:rsidRPr="00A04D8D">
        <w:rPr>
          <w:rFonts w:asciiTheme="minorHAnsi" w:hAnsiTheme="minorHAnsi"/>
          <w:sz w:val="22"/>
          <w:szCs w:val="22"/>
        </w:rPr>
        <w:t>V</w:t>
      </w:r>
      <w:r w:rsidRPr="00A04D8D">
        <w:rPr>
          <w:rFonts w:asciiTheme="minorHAnsi" w:hAnsiTheme="minorHAnsi"/>
          <w:sz w:val="22"/>
          <w:szCs w:val="22"/>
        </w:rPr>
        <w:t xml:space="preserve">akkennis en competenties uit vakspecifieke </w:t>
      </w:r>
      <w:r w:rsidR="00430E86" w:rsidRPr="00A04D8D">
        <w:rPr>
          <w:rFonts w:asciiTheme="minorHAnsi" w:hAnsiTheme="minorHAnsi"/>
          <w:sz w:val="22"/>
          <w:szCs w:val="22"/>
        </w:rPr>
        <w:t xml:space="preserve">kennis en </w:t>
      </w:r>
      <w:r w:rsidRPr="00A04D8D">
        <w:rPr>
          <w:rFonts w:asciiTheme="minorHAnsi" w:hAnsiTheme="minorHAnsi"/>
          <w:sz w:val="22"/>
          <w:szCs w:val="22"/>
        </w:rPr>
        <w:t>competenties en loopbaan</w:t>
      </w:r>
      <w:r w:rsidR="00430E86" w:rsidRPr="00A04D8D">
        <w:rPr>
          <w:rFonts w:asciiTheme="minorHAnsi" w:hAnsiTheme="minorHAnsi"/>
          <w:sz w:val="22"/>
          <w:szCs w:val="22"/>
        </w:rPr>
        <w:t xml:space="preserve"> kennis en </w:t>
      </w:r>
      <w:r w:rsidRPr="00A04D8D">
        <w:rPr>
          <w:rFonts w:asciiTheme="minorHAnsi" w:hAnsiTheme="minorHAnsi"/>
          <w:sz w:val="22"/>
          <w:szCs w:val="22"/>
        </w:rPr>
        <w:t xml:space="preserve">competenties. Vakspecifieke </w:t>
      </w:r>
      <w:r w:rsidR="00430E86" w:rsidRPr="00A04D8D">
        <w:rPr>
          <w:rFonts w:asciiTheme="minorHAnsi" w:hAnsiTheme="minorHAnsi"/>
          <w:sz w:val="22"/>
          <w:szCs w:val="22"/>
        </w:rPr>
        <w:t xml:space="preserve">kennis en </w:t>
      </w:r>
      <w:r w:rsidRPr="00A04D8D">
        <w:rPr>
          <w:rFonts w:asciiTheme="minorHAnsi" w:hAnsiTheme="minorHAnsi"/>
          <w:sz w:val="22"/>
          <w:szCs w:val="22"/>
        </w:rPr>
        <w:t xml:space="preserve">competenties zijn </w:t>
      </w:r>
      <w:r w:rsidR="00430E86" w:rsidRPr="00A04D8D">
        <w:rPr>
          <w:rFonts w:asciiTheme="minorHAnsi" w:hAnsiTheme="minorHAnsi"/>
          <w:sz w:val="22"/>
          <w:szCs w:val="22"/>
        </w:rPr>
        <w:t>nodig om</w:t>
      </w:r>
      <w:r w:rsidRPr="00A04D8D">
        <w:rPr>
          <w:rFonts w:asciiTheme="minorHAnsi" w:hAnsiTheme="minorHAnsi"/>
          <w:sz w:val="22"/>
          <w:szCs w:val="22"/>
        </w:rPr>
        <w:t xml:space="preserve"> goed te kunnen functioneren voor een bepaald beroep, zoals plantenkennis </w:t>
      </w:r>
      <w:r w:rsidR="00430E86" w:rsidRPr="00A04D8D">
        <w:rPr>
          <w:rFonts w:asciiTheme="minorHAnsi" w:hAnsiTheme="minorHAnsi"/>
          <w:sz w:val="22"/>
          <w:szCs w:val="22"/>
        </w:rPr>
        <w:t xml:space="preserve">en machinegebruik </w:t>
      </w:r>
      <w:r w:rsidRPr="00A04D8D">
        <w:rPr>
          <w:rFonts w:asciiTheme="minorHAnsi" w:hAnsiTheme="minorHAnsi"/>
          <w:sz w:val="22"/>
          <w:szCs w:val="22"/>
        </w:rPr>
        <w:t>voor instomende hovenier</w:t>
      </w:r>
      <w:r w:rsidR="00430E86" w:rsidRPr="00A04D8D">
        <w:rPr>
          <w:rFonts w:asciiTheme="minorHAnsi" w:hAnsiTheme="minorHAnsi"/>
          <w:sz w:val="22"/>
          <w:szCs w:val="22"/>
        </w:rPr>
        <w:t>s</w:t>
      </w:r>
      <w:r w:rsidRPr="00A04D8D">
        <w:rPr>
          <w:rFonts w:asciiTheme="minorHAnsi" w:hAnsiTheme="minorHAnsi"/>
          <w:sz w:val="22"/>
          <w:szCs w:val="22"/>
        </w:rPr>
        <w:t xml:space="preserve">. </w:t>
      </w:r>
      <w:r w:rsidR="00A04D8D" w:rsidRPr="00A04D8D">
        <w:rPr>
          <w:rFonts w:asciiTheme="minorHAnsi" w:hAnsiTheme="minorHAnsi" w:cstheme="minorHAnsi"/>
          <w:sz w:val="22"/>
          <w:szCs w:val="22"/>
        </w:rPr>
        <w:t>Het beschikken over loopbaan kennis en competenties draagt bij aan hoeverre iemand zich inzetbaar ervaart op de arbeidsmarkt</w:t>
      </w:r>
      <w:r w:rsidR="007D2C09">
        <w:rPr>
          <w:rFonts w:asciiTheme="minorHAnsi" w:hAnsiTheme="minorHAnsi" w:cstheme="minorHAnsi"/>
          <w:sz w:val="22"/>
          <w:szCs w:val="22"/>
        </w:rPr>
        <w:t xml:space="preserve"> (</w:t>
      </w:r>
      <w:r w:rsidR="00F800C9">
        <w:rPr>
          <w:rFonts w:asciiTheme="minorHAnsi" w:hAnsiTheme="minorHAnsi" w:cstheme="minorHAnsi"/>
          <w:sz w:val="22"/>
          <w:szCs w:val="22"/>
        </w:rPr>
        <w:t>Luken</w:t>
      </w:r>
      <w:r w:rsidR="007D2C09">
        <w:rPr>
          <w:rFonts w:asciiTheme="minorHAnsi" w:hAnsiTheme="minorHAnsi" w:cstheme="minorHAnsi"/>
          <w:sz w:val="22"/>
          <w:szCs w:val="22"/>
        </w:rPr>
        <w:t>, 201</w:t>
      </w:r>
      <w:r w:rsidR="00F800C9">
        <w:rPr>
          <w:rFonts w:asciiTheme="minorHAnsi" w:hAnsiTheme="minorHAnsi" w:cstheme="minorHAnsi"/>
          <w:sz w:val="22"/>
          <w:szCs w:val="22"/>
        </w:rPr>
        <w:t>5</w:t>
      </w:r>
      <w:r w:rsidR="007D2C09">
        <w:rPr>
          <w:rFonts w:asciiTheme="minorHAnsi" w:hAnsiTheme="minorHAnsi" w:cstheme="minorHAnsi"/>
          <w:sz w:val="22"/>
          <w:szCs w:val="22"/>
        </w:rPr>
        <w:t>)</w:t>
      </w:r>
      <w:r w:rsidR="00A04D8D" w:rsidRPr="00A04D8D">
        <w:rPr>
          <w:rFonts w:asciiTheme="minorHAnsi" w:hAnsiTheme="minorHAnsi" w:cstheme="minorHAnsi"/>
          <w:sz w:val="22"/>
          <w:szCs w:val="22"/>
        </w:rPr>
        <w:t xml:space="preserve">. </w:t>
      </w:r>
      <w:r w:rsidR="007D2C09" w:rsidRPr="00A04D8D">
        <w:rPr>
          <w:rFonts w:asciiTheme="minorHAnsi" w:hAnsiTheme="minorHAnsi" w:cstheme="minorHAnsi"/>
          <w:sz w:val="22"/>
          <w:szCs w:val="22"/>
        </w:rPr>
        <w:t>Loopbaan</w:t>
      </w:r>
      <w:r w:rsidR="007D2C09">
        <w:rPr>
          <w:rFonts w:asciiTheme="minorHAnsi" w:hAnsiTheme="minorHAnsi" w:cstheme="minorHAnsi"/>
          <w:sz w:val="22"/>
          <w:szCs w:val="22"/>
        </w:rPr>
        <w:t xml:space="preserve"> </w:t>
      </w:r>
      <w:r w:rsidR="007D2C09" w:rsidRPr="00A04D8D">
        <w:rPr>
          <w:rFonts w:asciiTheme="minorHAnsi" w:hAnsiTheme="minorHAnsi" w:cstheme="minorHAnsi"/>
          <w:sz w:val="22"/>
          <w:szCs w:val="22"/>
        </w:rPr>
        <w:t xml:space="preserve">kennis en competenties omvat alles dat ervoor zorgt dat werknemers zich in hun loopbaan kunnen ontwikkelen passend </w:t>
      </w:r>
      <w:r w:rsidR="007622B1">
        <w:rPr>
          <w:rFonts w:asciiTheme="minorHAnsi" w:hAnsiTheme="minorHAnsi" w:cstheme="minorHAnsi"/>
          <w:sz w:val="22"/>
          <w:szCs w:val="22"/>
        </w:rPr>
        <w:t xml:space="preserve">bij </w:t>
      </w:r>
      <w:r w:rsidR="007D2C09" w:rsidRPr="00A04D8D">
        <w:rPr>
          <w:rFonts w:asciiTheme="minorHAnsi" w:hAnsiTheme="minorHAnsi" w:cstheme="minorHAnsi"/>
          <w:sz w:val="22"/>
          <w:szCs w:val="22"/>
        </w:rPr>
        <w:t xml:space="preserve">eigen kwaliteiten en motivaties </w:t>
      </w:r>
      <w:r w:rsidR="007D2C09" w:rsidRPr="00696137">
        <w:rPr>
          <w:rFonts w:asciiTheme="minorHAnsi" w:hAnsiTheme="minorHAnsi" w:cstheme="minorHAnsi"/>
          <w:sz w:val="22"/>
          <w:szCs w:val="22"/>
        </w:rPr>
        <w:t>(</w:t>
      </w:r>
      <w:r w:rsidR="00056E33">
        <w:rPr>
          <w:rFonts w:asciiTheme="minorHAnsi" w:hAnsiTheme="minorHAnsi" w:cstheme="minorHAnsi"/>
          <w:sz w:val="22"/>
          <w:szCs w:val="22"/>
        </w:rPr>
        <w:t xml:space="preserve">Ros, </w:t>
      </w:r>
      <w:r w:rsidR="00696137" w:rsidRPr="00696137">
        <w:rPr>
          <w:rFonts w:asciiTheme="minorHAnsi" w:hAnsiTheme="minorHAnsi" w:cstheme="minorHAnsi"/>
          <w:sz w:val="22"/>
          <w:szCs w:val="22"/>
        </w:rPr>
        <w:t xml:space="preserve">Thunnisen </w:t>
      </w:r>
      <w:r w:rsidR="00914D6A">
        <w:rPr>
          <w:rFonts w:asciiTheme="minorHAnsi" w:hAnsiTheme="minorHAnsi" w:cstheme="minorHAnsi"/>
          <w:sz w:val="22"/>
          <w:szCs w:val="22"/>
        </w:rPr>
        <w:t>&amp;</w:t>
      </w:r>
      <w:r w:rsidR="00696137" w:rsidRPr="00696137">
        <w:rPr>
          <w:rFonts w:asciiTheme="minorHAnsi" w:hAnsiTheme="minorHAnsi" w:cstheme="minorHAnsi"/>
          <w:sz w:val="22"/>
          <w:szCs w:val="22"/>
        </w:rPr>
        <w:t xml:space="preserve"> van Beelen</w:t>
      </w:r>
      <w:r w:rsidR="00914D6A">
        <w:rPr>
          <w:rFonts w:asciiTheme="minorHAnsi" w:hAnsiTheme="minorHAnsi" w:cstheme="minorHAnsi"/>
          <w:sz w:val="22"/>
          <w:szCs w:val="22"/>
        </w:rPr>
        <w:t xml:space="preserve">, </w:t>
      </w:r>
      <w:r w:rsidR="00696137" w:rsidRPr="00696137">
        <w:rPr>
          <w:rFonts w:asciiTheme="minorHAnsi" w:hAnsiTheme="minorHAnsi" w:cstheme="minorHAnsi"/>
          <w:sz w:val="22"/>
          <w:szCs w:val="22"/>
        </w:rPr>
        <w:t>2021</w:t>
      </w:r>
      <w:r w:rsidR="007D2C09" w:rsidRPr="00696137">
        <w:rPr>
          <w:rFonts w:asciiTheme="minorHAnsi" w:hAnsiTheme="minorHAnsi" w:cstheme="minorHAnsi"/>
          <w:sz w:val="22"/>
          <w:szCs w:val="22"/>
        </w:rPr>
        <w:t>).</w:t>
      </w:r>
      <w:r w:rsidR="007D2C09" w:rsidRPr="00A04D8D">
        <w:rPr>
          <w:rFonts w:asciiTheme="minorHAnsi" w:hAnsiTheme="minorHAnsi" w:cstheme="minorHAnsi"/>
          <w:sz w:val="22"/>
          <w:szCs w:val="22"/>
        </w:rPr>
        <w:t xml:space="preserve"> </w:t>
      </w:r>
      <w:r w:rsidR="00A04D8D" w:rsidRPr="00A04D8D">
        <w:rPr>
          <w:rFonts w:asciiTheme="minorHAnsi" w:hAnsiTheme="minorHAnsi" w:cstheme="minorHAnsi"/>
          <w:sz w:val="22"/>
          <w:szCs w:val="22"/>
        </w:rPr>
        <w:t>Voorbeelden van loopba</w:t>
      </w:r>
      <w:r w:rsidR="00075CE1">
        <w:rPr>
          <w:rFonts w:asciiTheme="minorHAnsi" w:hAnsiTheme="minorHAnsi" w:cstheme="minorHAnsi"/>
          <w:sz w:val="22"/>
          <w:szCs w:val="22"/>
        </w:rPr>
        <w:t>a</w:t>
      </w:r>
      <w:r w:rsidR="00A04D8D" w:rsidRPr="00A04D8D">
        <w:rPr>
          <w:rFonts w:asciiTheme="minorHAnsi" w:hAnsiTheme="minorHAnsi" w:cstheme="minorHAnsi"/>
          <w:sz w:val="22"/>
          <w:szCs w:val="22"/>
        </w:rPr>
        <w:t>ncomp</w:t>
      </w:r>
      <w:r w:rsidR="000974DA">
        <w:rPr>
          <w:rFonts w:asciiTheme="minorHAnsi" w:hAnsiTheme="minorHAnsi" w:cstheme="minorHAnsi"/>
          <w:sz w:val="22"/>
          <w:szCs w:val="22"/>
        </w:rPr>
        <w:t>e</w:t>
      </w:r>
      <w:r w:rsidR="00A04D8D" w:rsidRPr="00A04D8D">
        <w:rPr>
          <w:rFonts w:asciiTheme="minorHAnsi" w:hAnsiTheme="minorHAnsi" w:cstheme="minorHAnsi"/>
          <w:sz w:val="22"/>
          <w:szCs w:val="22"/>
        </w:rPr>
        <w:t>tenties zijn;</w:t>
      </w:r>
      <w:r w:rsidRPr="00A04D8D">
        <w:rPr>
          <w:rFonts w:asciiTheme="minorHAnsi" w:hAnsiTheme="minorHAnsi" w:cstheme="minorHAnsi"/>
          <w:sz w:val="22"/>
          <w:szCs w:val="22"/>
        </w:rPr>
        <w:t xml:space="preserve"> reflecterend vermogen en loopbaanzelfsturing (</w:t>
      </w:r>
      <w:r w:rsidR="00F800C9">
        <w:rPr>
          <w:rFonts w:asciiTheme="minorHAnsi" w:hAnsiTheme="minorHAnsi" w:cstheme="minorHAnsi"/>
          <w:sz w:val="22"/>
          <w:szCs w:val="22"/>
        </w:rPr>
        <w:t>Luken</w:t>
      </w:r>
      <w:r w:rsidRPr="00A04D8D">
        <w:rPr>
          <w:rFonts w:asciiTheme="minorHAnsi" w:hAnsiTheme="minorHAnsi" w:cstheme="minorHAnsi"/>
          <w:sz w:val="22"/>
          <w:szCs w:val="22"/>
        </w:rPr>
        <w:t>, 201</w:t>
      </w:r>
      <w:r w:rsidR="00F800C9">
        <w:rPr>
          <w:rFonts w:asciiTheme="minorHAnsi" w:hAnsiTheme="minorHAnsi" w:cstheme="minorHAnsi"/>
          <w:sz w:val="22"/>
          <w:szCs w:val="22"/>
        </w:rPr>
        <w:t>5</w:t>
      </w:r>
      <w:r w:rsidRPr="00A04D8D">
        <w:rPr>
          <w:rFonts w:asciiTheme="minorHAnsi" w:hAnsiTheme="minorHAnsi" w:cstheme="minorHAnsi"/>
          <w:sz w:val="22"/>
          <w:szCs w:val="22"/>
        </w:rPr>
        <w:t xml:space="preserve">). </w:t>
      </w:r>
      <w:r w:rsidRPr="00A04D8D">
        <w:rPr>
          <w:rFonts w:asciiTheme="minorHAnsi" w:hAnsiTheme="minorHAnsi"/>
          <w:sz w:val="22"/>
          <w:szCs w:val="22"/>
        </w:rPr>
        <w:t xml:space="preserve">Wanneer werknemers zich in hun loopbaan kunnen ontwikkelen leidt dit tot intrinsieke motivatie en proactief gedrag (Akkermans, Brenninkmeijer &amp; Blonk, 2015). Kennis en vaardigheden zijn sterk onderhevig aan snelle technologische ontwikkelingen en sociale innovaties. Hierdoor moet worden ingespeeld op het benutten van bestaande kennis en vaardigheden maar ook op het aanleren en benutten van nieuwe kennis en vaardigheden (TNO, 2021). </w:t>
      </w:r>
      <w:r w:rsidR="00411F36" w:rsidRPr="00A04D8D">
        <w:rPr>
          <w:rFonts w:asciiTheme="minorHAnsi" w:hAnsiTheme="minorHAnsi" w:cstheme="minorHAnsi"/>
          <w:sz w:val="22"/>
          <w:szCs w:val="22"/>
        </w:rPr>
        <w:t>Instromende hoveniers hebben bijvoorbeeld te maken met klimaatadaptie wat om aanpassing vraagt van de werkzaamheden (UWV</w:t>
      </w:r>
      <w:r w:rsidRPr="00A04D8D">
        <w:rPr>
          <w:rFonts w:asciiTheme="minorHAnsi" w:hAnsiTheme="minorHAnsi"/>
          <w:sz w:val="22"/>
          <w:szCs w:val="22"/>
        </w:rPr>
        <w:t xml:space="preserve">, 2019). </w:t>
      </w:r>
    </w:p>
    <w:p w14:paraId="65B32AA5" w14:textId="77777777" w:rsidR="00976308" w:rsidRPr="00233EB5" w:rsidRDefault="00976308" w:rsidP="00976308">
      <w:pPr>
        <w:pStyle w:val="Normaalweb"/>
        <w:rPr>
          <w:rFonts w:asciiTheme="minorHAnsi" w:hAnsiTheme="minorHAnsi"/>
          <w:sz w:val="22"/>
          <w:szCs w:val="22"/>
        </w:rPr>
      </w:pPr>
    </w:p>
    <w:p w14:paraId="2577ECB6" w14:textId="77777777" w:rsidR="00976308" w:rsidRPr="004442F3" w:rsidRDefault="00976308" w:rsidP="00976308">
      <w:pPr>
        <w:pStyle w:val="Normaalweb"/>
        <w:rPr>
          <w:rFonts w:asciiTheme="minorHAnsi" w:hAnsiTheme="minorHAnsi"/>
          <w:i/>
          <w:iCs/>
          <w:sz w:val="22"/>
          <w:szCs w:val="22"/>
        </w:rPr>
      </w:pPr>
      <w:r w:rsidRPr="004442F3">
        <w:rPr>
          <w:rFonts w:asciiTheme="minorHAnsi" w:hAnsiTheme="minorHAnsi"/>
          <w:i/>
          <w:iCs/>
          <w:sz w:val="22"/>
          <w:szCs w:val="22"/>
        </w:rPr>
        <w:t>Motivatie en betrokkenheid:</w:t>
      </w:r>
    </w:p>
    <w:p w14:paraId="04C0C3C2" w14:textId="073A237B" w:rsidR="00976308" w:rsidRDefault="00976308" w:rsidP="00976308">
      <w:pPr>
        <w:pStyle w:val="Normaalweb"/>
        <w:rPr>
          <w:rFonts w:asciiTheme="minorHAnsi" w:hAnsiTheme="minorHAnsi"/>
          <w:sz w:val="22"/>
          <w:szCs w:val="22"/>
        </w:rPr>
      </w:pPr>
      <w:r>
        <w:rPr>
          <w:rFonts w:asciiTheme="minorHAnsi" w:hAnsiTheme="minorHAnsi"/>
          <w:sz w:val="22"/>
          <w:szCs w:val="22"/>
        </w:rPr>
        <w:t xml:space="preserve">Motivatie is de drijfveer van iemand om tot een bepaalde actie te komen. Motivatie is afhankelijk van veel factoren. Voorbeelden van factoren zijn; of een werknemer de aard van het werk belangrijk, zinvol en boeiend vindt, trots is op wat diegene doet en de bedrijfscultuur en werkrelaties met collega’s en het management als prettig ervaart (Bergsma, Hamburger &amp; Klappe, 2021). Daarnaast hebben de andere kernonderdelen van de DIX ook een grote invloed op de motivatie, namelijk; of een werknemer het werk lichamelijk en geestelijk aankan, tijdens het werk beschikt over autonomie, invloed kan uitoefenen op de eigen ontwikkeling en de balans tussen werk en privé als evenwichtig ervaart (Bergsma e.a, 2004; TNO, 2021). Wanneer een werknemer sterk gemotiveerd is op het werk, </w:t>
      </w:r>
      <w:r>
        <w:rPr>
          <w:rFonts w:asciiTheme="minorHAnsi" w:hAnsiTheme="minorHAnsi"/>
          <w:sz w:val="22"/>
          <w:szCs w:val="22"/>
        </w:rPr>
        <w:lastRenderedPageBreak/>
        <w:t>is diegene; intrinsiek gemotiveerd</w:t>
      </w:r>
      <w:r>
        <w:rPr>
          <w:rStyle w:val="Voetnootmarkering"/>
          <w:rFonts w:asciiTheme="minorHAnsi" w:hAnsiTheme="minorHAnsi"/>
          <w:sz w:val="22"/>
          <w:szCs w:val="22"/>
        </w:rPr>
        <w:footnoteReference w:id="4"/>
      </w:r>
      <w:r>
        <w:rPr>
          <w:rFonts w:asciiTheme="minorHAnsi" w:hAnsiTheme="minorHAnsi"/>
          <w:sz w:val="22"/>
          <w:szCs w:val="22"/>
        </w:rPr>
        <w:t>, heeft diegene een hoge algemene werktevredenheid en is diegene betrokken bij de organisatie (TNO, 2021). Bij intrinsiek gemotiveerde werknemers past het werk goed bij hun eigen normen en waarden wat leidt tot het willen leveren van maximale bijdrage, meer betrokkenheid bij de organisatie en langer willen doorwerke</w:t>
      </w:r>
      <w:r w:rsidR="0043717E">
        <w:rPr>
          <w:rFonts w:asciiTheme="minorHAnsi" w:hAnsiTheme="minorHAnsi"/>
          <w:sz w:val="22"/>
          <w:szCs w:val="22"/>
        </w:rPr>
        <w:t>n</w:t>
      </w:r>
      <w:r>
        <w:rPr>
          <w:rFonts w:asciiTheme="minorHAnsi" w:hAnsiTheme="minorHAnsi"/>
          <w:sz w:val="22"/>
          <w:szCs w:val="22"/>
        </w:rPr>
        <w:t>. Naast betrokkenheid bij de organisatie is betrokkenheid met collega’s ook van belang. Een goede band met collega’s leidt tot meer werkgeluk (Bergsma, Hamburg &amp; Klappe, 2004</w:t>
      </w:r>
      <w:r w:rsidRPr="00747775">
        <w:rPr>
          <w:rFonts w:asciiTheme="minorHAnsi" w:hAnsiTheme="minorHAnsi"/>
          <w:sz w:val="22"/>
          <w:szCs w:val="22"/>
        </w:rPr>
        <w:t>).</w:t>
      </w:r>
      <w:r>
        <w:rPr>
          <w:rFonts w:asciiTheme="minorHAnsi" w:hAnsiTheme="minorHAnsi"/>
          <w:sz w:val="22"/>
          <w:szCs w:val="22"/>
        </w:rPr>
        <w:t xml:space="preserve"> Immers, motivatie en betrokkenheid zijn de belangrijkste factoren die van invloed zijn op vroegtijdige uitstroom, dit geldt ook voor instromende hoveniers (TNO, 2021). Als de aansluiting tussen wat een instromende hovenier kan en wil aansluit bij wat de organisatie vraagt en biedt, zal de instromende hovenier zich gemotiveerd en betrokken voelen</w:t>
      </w:r>
      <w:r w:rsidR="007D2C09">
        <w:rPr>
          <w:rFonts w:asciiTheme="minorHAnsi" w:hAnsiTheme="minorHAnsi"/>
          <w:sz w:val="22"/>
          <w:szCs w:val="22"/>
        </w:rPr>
        <w:t>. Motivatie en betrokkenheid hangen sterk samen met loopbaancomp</w:t>
      </w:r>
      <w:r w:rsidR="000974DA">
        <w:rPr>
          <w:rFonts w:asciiTheme="minorHAnsi" w:hAnsiTheme="minorHAnsi"/>
          <w:sz w:val="22"/>
          <w:szCs w:val="22"/>
        </w:rPr>
        <w:t>e</w:t>
      </w:r>
      <w:r w:rsidR="007D2C09">
        <w:rPr>
          <w:rFonts w:asciiTheme="minorHAnsi" w:hAnsiTheme="minorHAnsi"/>
          <w:sz w:val="22"/>
          <w:szCs w:val="22"/>
        </w:rPr>
        <w:t>tenties</w:t>
      </w:r>
      <w:r>
        <w:rPr>
          <w:rFonts w:asciiTheme="minorHAnsi" w:hAnsiTheme="minorHAnsi"/>
          <w:sz w:val="22"/>
          <w:szCs w:val="22"/>
        </w:rPr>
        <w:t xml:space="preserve"> </w:t>
      </w:r>
      <w:r w:rsidRPr="003B6730">
        <w:rPr>
          <w:rFonts w:asciiTheme="minorHAnsi" w:hAnsiTheme="minorHAnsi"/>
          <w:sz w:val="22"/>
          <w:szCs w:val="22"/>
        </w:rPr>
        <w:t>(Stichting Leerplan Ontwikkeling, 2019).</w:t>
      </w:r>
      <w:r>
        <w:rPr>
          <w:rFonts w:asciiTheme="minorHAnsi" w:hAnsiTheme="minorHAnsi"/>
          <w:sz w:val="22"/>
          <w:szCs w:val="22"/>
        </w:rPr>
        <w:t xml:space="preserve"> </w:t>
      </w:r>
    </w:p>
    <w:p w14:paraId="7222A172" w14:textId="77777777" w:rsidR="00976308" w:rsidRDefault="00976308" w:rsidP="00976308">
      <w:pPr>
        <w:pStyle w:val="Normaalweb"/>
        <w:rPr>
          <w:rFonts w:asciiTheme="minorHAnsi" w:hAnsiTheme="minorHAnsi"/>
          <w:sz w:val="22"/>
          <w:szCs w:val="22"/>
        </w:rPr>
      </w:pPr>
    </w:p>
    <w:p w14:paraId="3598868E" w14:textId="77777777" w:rsidR="00976308" w:rsidRPr="00373EAE" w:rsidRDefault="00976308" w:rsidP="00976308">
      <w:pPr>
        <w:pStyle w:val="Normaalweb"/>
        <w:rPr>
          <w:rFonts w:asciiTheme="minorHAnsi" w:hAnsiTheme="minorHAnsi" w:cstheme="majorHAnsi"/>
          <w:i/>
          <w:iCs/>
          <w:sz w:val="22"/>
          <w:szCs w:val="22"/>
        </w:rPr>
      </w:pPr>
      <w:r w:rsidRPr="00373EAE">
        <w:rPr>
          <w:rFonts w:asciiTheme="minorHAnsi" w:hAnsiTheme="minorHAnsi" w:cstheme="majorHAnsi"/>
          <w:i/>
          <w:iCs/>
          <w:sz w:val="22"/>
          <w:szCs w:val="22"/>
        </w:rPr>
        <w:t>Werk-privé balans:</w:t>
      </w:r>
    </w:p>
    <w:p w14:paraId="376EBE0B" w14:textId="77777777" w:rsidR="00976308" w:rsidRDefault="00976308" w:rsidP="00976308">
      <w:pPr>
        <w:rPr>
          <w:rFonts w:asciiTheme="minorHAnsi" w:hAnsiTheme="minorHAnsi" w:cstheme="majorHAnsi"/>
          <w:sz w:val="22"/>
          <w:szCs w:val="22"/>
        </w:rPr>
      </w:pPr>
      <w:r>
        <w:rPr>
          <w:rFonts w:asciiTheme="minorHAnsi" w:hAnsiTheme="minorHAnsi" w:cstheme="majorHAnsi"/>
          <w:sz w:val="22"/>
          <w:szCs w:val="22"/>
        </w:rPr>
        <w:t xml:space="preserve">Het leven wordt tegenwoordig steeds drukker en sneller. </w:t>
      </w:r>
      <w:r w:rsidRPr="00373EAE">
        <w:rPr>
          <w:rFonts w:asciiTheme="minorHAnsi" w:hAnsiTheme="minorHAnsi" w:cstheme="majorHAnsi"/>
          <w:sz w:val="22"/>
          <w:szCs w:val="22"/>
        </w:rPr>
        <w:t>D</w:t>
      </w:r>
      <w:r>
        <w:rPr>
          <w:rFonts w:asciiTheme="minorHAnsi" w:hAnsiTheme="minorHAnsi" w:cstheme="majorHAnsi"/>
          <w:sz w:val="22"/>
          <w:szCs w:val="22"/>
        </w:rPr>
        <w:t>it maakt dat de</w:t>
      </w:r>
      <w:r w:rsidRPr="00373EAE">
        <w:rPr>
          <w:rFonts w:asciiTheme="minorHAnsi" w:hAnsiTheme="minorHAnsi" w:cstheme="majorHAnsi"/>
          <w:sz w:val="22"/>
          <w:szCs w:val="22"/>
        </w:rPr>
        <w:t xml:space="preserve"> werk- en privésituatie </w:t>
      </w:r>
      <w:r>
        <w:rPr>
          <w:rFonts w:asciiTheme="minorHAnsi" w:hAnsiTheme="minorHAnsi" w:cstheme="majorHAnsi"/>
          <w:sz w:val="22"/>
          <w:szCs w:val="22"/>
        </w:rPr>
        <w:t xml:space="preserve">meer </w:t>
      </w:r>
      <w:r w:rsidRPr="00373EAE">
        <w:rPr>
          <w:rFonts w:asciiTheme="minorHAnsi" w:hAnsiTheme="minorHAnsi" w:cstheme="majorHAnsi"/>
          <w:sz w:val="22"/>
          <w:szCs w:val="22"/>
        </w:rPr>
        <w:t>onderhevig aan elkaar</w:t>
      </w:r>
      <w:r>
        <w:rPr>
          <w:rFonts w:asciiTheme="minorHAnsi" w:hAnsiTheme="minorHAnsi" w:cstheme="majorHAnsi"/>
          <w:sz w:val="22"/>
          <w:szCs w:val="22"/>
        </w:rPr>
        <w:t xml:space="preserve"> worden</w:t>
      </w:r>
      <w:r w:rsidRPr="00373EAE">
        <w:rPr>
          <w:rFonts w:asciiTheme="minorHAnsi" w:hAnsiTheme="minorHAnsi" w:cstheme="majorHAnsi"/>
          <w:sz w:val="22"/>
          <w:szCs w:val="22"/>
        </w:rPr>
        <w:t xml:space="preserve">. </w:t>
      </w:r>
      <w:r>
        <w:rPr>
          <w:rFonts w:asciiTheme="minorHAnsi" w:hAnsiTheme="minorHAnsi" w:cstheme="majorHAnsi"/>
          <w:sz w:val="22"/>
          <w:szCs w:val="22"/>
        </w:rPr>
        <w:t>E</w:t>
      </w:r>
      <w:r w:rsidRPr="00373EAE">
        <w:rPr>
          <w:rFonts w:asciiTheme="minorHAnsi" w:hAnsiTheme="minorHAnsi" w:cstheme="majorHAnsi"/>
          <w:sz w:val="22"/>
          <w:szCs w:val="22"/>
        </w:rPr>
        <w:t xml:space="preserve">en disbalans tussen de werk- en privésituatie kan leiden tot overbelasting. Overbelasting kan </w:t>
      </w:r>
      <w:r>
        <w:rPr>
          <w:rFonts w:asciiTheme="minorHAnsi" w:hAnsiTheme="minorHAnsi" w:cstheme="majorHAnsi"/>
          <w:sz w:val="22"/>
          <w:szCs w:val="22"/>
        </w:rPr>
        <w:t>leiden</w:t>
      </w:r>
      <w:r w:rsidRPr="00373EAE">
        <w:rPr>
          <w:rFonts w:asciiTheme="minorHAnsi" w:hAnsiTheme="minorHAnsi" w:cstheme="majorHAnsi"/>
          <w:sz w:val="22"/>
          <w:szCs w:val="22"/>
        </w:rPr>
        <w:t xml:space="preserve"> </w:t>
      </w:r>
      <w:r>
        <w:rPr>
          <w:rFonts w:asciiTheme="minorHAnsi" w:hAnsiTheme="minorHAnsi" w:cstheme="majorHAnsi"/>
          <w:sz w:val="22"/>
          <w:szCs w:val="22"/>
        </w:rPr>
        <w:t xml:space="preserve">tot </w:t>
      </w:r>
      <w:r w:rsidRPr="00373EAE">
        <w:rPr>
          <w:rFonts w:asciiTheme="minorHAnsi" w:hAnsiTheme="minorHAnsi" w:cstheme="majorHAnsi"/>
          <w:sz w:val="22"/>
          <w:szCs w:val="22"/>
        </w:rPr>
        <w:t>ziekte en uitval.</w:t>
      </w:r>
      <w:r>
        <w:rPr>
          <w:rFonts w:asciiTheme="minorHAnsi" w:hAnsiTheme="minorHAnsi" w:cstheme="majorHAnsi"/>
          <w:sz w:val="22"/>
          <w:szCs w:val="22"/>
        </w:rPr>
        <w:t xml:space="preserve"> Dit is terug te zien in het groeiende verzuim gerelateerd aan stress. Een voorbeeld hiervan is dat nu steeds meer werknemers met jongere leeftijd burn-out klachten ervaren dan voorheen (Bold, 2005). </w:t>
      </w:r>
      <w:r w:rsidRPr="00373EAE">
        <w:rPr>
          <w:rFonts w:asciiTheme="minorHAnsi" w:hAnsiTheme="minorHAnsi" w:cstheme="majorHAnsi"/>
          <w:sz w:val="22"/>
          <w:szCs w:val="22"/>
        </w:rPr>
        <w:t>Kennis, ervaring en privéomstandigheden veranderen in iedere levensfase. Dit maakt dat de drijfveren voor het werk vaak</w:t>
      </w:r>
      <w:r>
        <w:rPr>
          <w:rFonts w:asciiTheme="minorHAnsi" w:hAnsiTheme="minorHAnsi" w:cstheme="majorHAnsi"/>
          <w:sz w:val="22"/>
          <w:szCs w:val="22"/>
        </w:rPr>
        <w:t xml:space="preserve"> ook</w:t>
      </w:r>
      <w:r w:rsidRPr="00373EAE">
        <w:rPr>
          <w:rFonts w:asciiTheme="minorHAnsi" w:hAnsiTheme="minorHAnsi" w:cstheme="majorHAnsi"/>
          <w:sz w:val="22"/>
          <w:szCs w:val="22"/>
        </w:rPr>
        <w:t xml:space="preserve"> mee veranderen</w:t>
      </w:r>
      <w:r>
        <w:rPr>
          <w:rFonts w:asciiTheme="minorHAnsi" w:hAnsiTheme="minorHAnsi" w:cstheme="majorHAnsi"/>
          <w:sz w:val="22"/>
          <w:szCs w:val="22"/>
        </w:rPr>
        <w:t xml:space="preserve"> (TNO, 2021). Dit is van invloed op hoe goed het werk te combineren is met het privéleven. Werknemers die meer beschikken over controle in de werk-privébalans, nemen stress uit het privéleven minder mee naar het werk toe. Door diversiteit te geven in de arbeidsvoorwaarden wordt de controle voor werknemers verhoogd. Op deze manier kan rekening worden gehouden met wensen en behoeftes gerelateerd aan de levensfase. Het verhogen van de controle van de werknemers kan bijvoorbeeld door; flexibele werktijden, tijd-voor-geldregeling of een persoonlijk ontwikkelbudget (Geurts, Taris &amp; Rutte, 2004). Voorbeelden van drijfveren van instromende hoveniers in de leeftijdscategorie 20-24 jaar kunnen zijn; zelfstandig willen wonen waardoor geld een rol speelt en behoefte hebben aan sociaal contact. </w:t>
      </w:r>
    </w:p>
    <w:p w14:paraId="2E7D7846" w14:textId="77777777" w:rsidR="00976308" w:rsidRDefault="00976308" w:rsidP="00976308">
      <w:pPr>
        <w:rPr>
          <w:rFonts w:asciiTheme="minorHAnsi" w:hAnsiTheme="minorHAnsi" w:cstheme="majorHAnsi"/>
          <w:sz w:val="22"/>
          <w:szCs w:val="22"/>
        </w:rPr>
      </w:pPr>
    </w:p>
    <w:p w14:paraId="1E7BEBD3" w14:textId="77777777" w:rsidR="00976308" w:rsidRPr="002A361B" w:rsidRDefault="00976308" w:rsidP="00976308"/>
    <w:p w14:paraId="1312C1B1" w14:textId="77777777" w:rsidR="00976308" w:rsidRPr="00F80D39" w:rsidRDefault="00976308" w:rsidP="00976308">
      <w:pPr>
        <w:rPr>
          <w:sz w:val="22"/>
          <w:szCs w:val="22"/>
        </w:rPr>
      </w:pPr>
    </w:p>
    <w:p w14:paraId="42857DAF" w14:textId="149A087A" w:rsidR="00A9682B" w:rsidRPr="00422832" w:rsidRDefault="00E607B4" w:rsidP="00A9682B">
      <w:pPr>
        <w:pStyle w:val="Kop1"/>
        <w:rPr>
          <w:rFonts w:cstheme="majorHAnsi"/>
        </w:rPr>
      </w:pPr>
      <w:bookmarkStart w:id="37" w:name="_Toc95844471"/>
      <w:bookmarkStart w:id="38" w:name="_Toc98862102"/>
      <w:r>
        <w:rPr>
          <w:rFonts w:cstheme="majorHAnsi"/>
        </w:rPr>
        <w:br w:type="column"/>
      </w:r>
      <w:bookmarkStart w:id="39" w:name="_Toc99278407"/>
      <w:r w:rsidR="00A9682B" w:rsidRPr="00422832">
        <w:rPr>
          <w:rFonts w:cstheme="majorHAnsi"/>
        </w:rPr>
        <w:lastRenderedPageBreak/>
        <w:t xml:space="preserve">Hoofdstuk </w:t>
      </w:r>
      <w:r w:rsidR="0043717E">
        <w:rPr>
          <w:rFonts w:cstheme="majorHAnsi"/>
        </w:rPr>
        <w:t>3</w:t>
      </w:r>
      <w:r w:rsidR="00A9682B" w:rsidRPr="00422832">
        <w:rPr>
          <w:rFonts w:cstheme="majorHAnsi"/>
        </w:rPr>
        <w:t>: Onderzoeksopzet</w:t>
      </w:r>
      <w:bookmarkEnd w:id="37"/>
      <w:bookmarkEnd w:id="38"/>
      <w:bookmarkEnd w:id="39"/>
    </w:p>
    <w:p w14:paraId="2804A0A4" w14:textId="03740088" w:rsidR="00321248" w:rsidRDefault="009B2158" w:rsidP="009B2158">
      <w:pPr>
        <w:rPr>
          <w:rFonts w:asciiTheme="minorHAnsi" w:hAnsiTheme="minorHAnsi" w:cstheme="minorHAnsi"/>
          <w:sz w:val="22"/>
          <w:szCs w:val="22"/>
        </w:rPr>
      </w:pPr>
      <w:r>
        <w:rPr>
          <w:rFonts w:asciiTheme="minorHAnsi" w:hAnsiTheme="minorHAnsi" w:cstheme="minorHAnsi"/>
          <w:sz w:val="22"/>
          <w:szCs w:val="22"/>
        </w:rPr>
        <w:t>In dit hoofdstuk wordt de onderzoeksopzet besproken. De onderwerpen die naar voren komen zijn; kwalitatief onderzoek, werkwijze, respondenten en ethische verantwoording.</w:t>
      </w:r>
    </w:p>
    <w:p w14:paraId="4C22E5CA" w14:textId="77777777" w:rsidR="009B2158" w:rsidRPr="009B2158" w:rsidRDefault="009B2158" w:rsidP="009B2158">
      <w:pPr>
        <w:rPr>
          <w:rFonts w:asciiTheme="minorHAnsi" w:hAnsiTheme="minorHAnsi" w:cstheme="minorHAnsi"/>
          <w:sz w:val="22"/>
          <w:szCs w:val="22"/>
        </w:rPr>
      </w:pPr>
    </w:p>
    <w:p w14:paraId="503E7FEC" w14:textId="16F859A4" w:rsidR="00A9682B" w:rsidRPr="00147045" w:rsidRDefault="0043717E" w:rsidP="00147045">
      <w:pPr>
        <w:pStyle w:val="Kop2"/>
      </w:pPr>
      <w:bookmarkStart w:id="40" w:name="_Toc95844472"/>
      <w:bookmarkStart w:id="41" w:name="_Toc98862103"/>
      <w:bookmarkStart w:id="42" w:name="_Toc99278408"/>
      <w:r>
        <w:t>3</w:t>
      </w:r>
      <w:r w:rsidR="00A9682B" w:rsidRPr="00147045">
        <w:t>.1 Kwalitatief onderzoek</w:t>
      </w:r>
      <w:bookmarkEnd w:id="40"/>
      <w:bookmarkEnd w:id="41"/>
      <w:bookmarkEnd w:id="42"/>
    </w:p>
    <w:p w14:paraId="08BE51E3" w14:textId="38F84827" w:rsidR="00A9682B" w:rsidRPr="00794835" w:rsidRDefault="009B27BD" w:rsidP="00A9682B">
      <w:pPr>
        <w:rPr>
          <w:rFonts w:asciiTheme="minorHAnsi" w:hAnsiTheme="minorHAnsi" w:cstheme="minorHAnsi"/>
          <w:sz w:val="22"/>
          <w:szCs w:val="22"/>
        </w:rPr>
      </w:pPr>
      <w:r>
        <w:rPr>
          <w:rFonts w:asciiTheme="minorHAnsi" w:hAnsiTheme="minorHAnsi" w:cstheme="minorHAnsi"/>
          <w:sz w:val="22"/>
          <w:szCs w:val="22"/>
        </w:rPr>
        <w:t>De</w:t>
      </w:r>
      <w:r w:rsidR="00A9682B" w:rsidRPr="00794835">
        <w:rPr>
          <w:rFonts w:asciiTheme="minorHAnsi" w:hAnsiTheme="minorHAnsi" w:cstheme="minorHAnsi"/>
          <w:sz w:val="22"/>
          <w:szCs w:val="22"/>
        </w:rPr>
        <w:t xml:space="preserve"> hoofdvraag </w:t>
      </w:r>
      <w:r>
        <w:rPr>
          <w:rFonts w:asciiTheme="minorHAnsi" w:hAnsiTheme="minorHAnsi" w:cstheme="minorHAnsi"/>
          <w:sz w:val="22"/>
          <w:szCs w:val="22"/>
        </w:rPr>
        <w:t xml:space="preserve">wordt </w:t>
      </w:r>
      <w:r w:rsidR="00A9682B" w:rsidRPr="00794835">
        <w:rPr>
          <w:rFonts w:asciiTheme="minorHAnsi" w:hAnsiTheme="minorHAnsi" w:cstheme="minorHAnsi"/>
          <w:sz w:val="22"/>
          <w:szCs w:val="22"/>
        </w:rPr>
        <w:t>beantwoord door</w:t>
      </w:r>
      <w:r w:rsidR="00137C00">
        <w:rPr>
          <w:rFonts w:asciiTheme="minorHAnsi" w:hAnsiTheme="minorHAnsi" w:cstheme="minorHAnsi"/>
          <w:sz w:val="22"/>
          <w:szCs w:val="22"/>
        </w:rPr>
        <w:t xml:space="preserve"> </w:t>
      </w:r>
      <w:r w:rsidR="00A9682B" w:rsidRPr="00794835">
        <w:rPr>
          <w:rFonts w:asciiTheme="minorHAnsi" w:hAnsiTheme="minorHAnsi" w:cstheme="minorHAnsi"/>
          <w:sz w:val="22"/>
          <w:szCs w:val="22"/>
        </w:rPr>
        <w:t xml:space="preserve">middel van een kwalitatief onderzoek. Kwalitatief onderzoek is onderzoek dat wordt gedaan om theorieën te onderbouwen, aan te vullen, uit te werken, toe te passen of tegen te spreken (Brinkman &amp; Oldenhuis, 2016). </w:t>
      </w:r>
      <w:r w:rsidR="00A9682B" w:rsidRPr="00555B6A">
        <w:rPr>
          <w:rFonts w:asciiTheme="minorHAnsi" w:hAnsiTheme="minorHAnsi" w:cstheme="minorHAnsi"/>
          <w:sz w:val="22"/>
          <w:szCs w:val="22"/>
        </w:rPr>
        <w:t xml:space="preserve">In dit onderzoek </w:t>
      </w:r>
      <w:r w:rsidR="003F023C" w:rsidRPr="00555B6A">
        <w:rPr>
          <w:rFonts w:asciiTheme="minorHAnsi" w:hAnsiTheme="minorHAnsi" w:cstheme="minorHAnsi"/>
          <w:sz w:val="22"/>
          <w:szCs w:val="22"/>
        </w:rPr>
        <w:t>zijn theorieën</w:t>
      </w:r>
      <w:r w:rsidR="00A9682B" w:rsidRPr="00555B6A">
        <w:rPr>
          <w:rFonts w:asciiTheme="minorHAnsi" w:hAnsiTheme="minorHAnsi" w:cstheme="minorHAnsi"/>
          <w:sz w:val="22"/>
          <w:szCs w:val="22"/>
        </w:rPr>
        <w:t xml:space="preserve"> toegepast op een bepaalde situatie.</w:t>
      </w:r>
      <w:r w:rsidR="00A9682B" w:rsidRPr="00794835">
        <w:rPr>
          <w:rFonts w:asciiTheme="minorHAnsi" w:hAnsiTheme="minorHAnsi" w:cstheme="minorHAnsi"/>
          <w:sz w:val="22"/>
          <w:szCs w:val="22"/>
        </w:rPr>
        <w:t xml:space="preserve"> Aan de hand van de kernonderdelen van </w:t>
      </w:r>
      <w:r w:rsidR="00555B6A">
        <w:rPr>
          <w:rFonts w:asciiTheme="minorHAnsi" w:hAnsiTheme="minorHAnsi" w:cstheme="minorHAnsi"/>
          <w:sz w:val="22"/>
          <w:szCs w:val="22"/>
        </w:rPr>
        <w:t>de ‘DIX’</w:t>
      </w:r>
      <w:r w:rsidR="00A9682B" w:rsidRPr="00794835">
        <w:rPr>
          <w:rFonts w:asciiTheme="minorHAnsi" w:hAnsiTheme="minorHAnsi" w:cstheme="minorHAnsi"/>
          <w:sz w:val="22"/>
          <w:szCs w:val="22"/>
        </w:rPr>
        <w:t xml:space="preserve"> </w:t>
      </w:r>
      <w:r w:rsidR="00555B6A">
        <w:rPr>
          <w:rFonts w:asciiTheme="minorHAnsi" w:hAnsiTheme="minorHAnsi" w:cstheme="minorHAnsi"/>
          <w:sz w:val="22"/>
          <w:szCs w:val="22"/>
        </w:rPr>
        <w:t xml:space="preserve">en </w:t>
      </w:r>
      <w:r w:rsidR="00ED4BF3">
        <w:rPr>
          <w:rFonts w:asciiTheme="minorHAnsi" w:hAnsiTheme="minorHAnsi" w:cstheme="minorHAnsi"/>
          <w:sz w:val="22"/>
          <w:szCs w:val="22"/>
        </w:rPr>
        <w:t xml:space="preserve">aanvullende </w:t>
      </w:r>
      <w:r w:rsidR="0065055C">
        <w:rPr>
          <w:rFonts w:asciiTheme="minorHAnsi" w:hAnsiTheme="minorHAnsi" w:cstheme="minorHAnsi"/>
          <w:sz w:val="22"/>
          <w:szCs w:val="22"/>
        </w:rPr>
        <w:t>theorieën</w:t>
      </w:r>
      <w:r w:rsidR="00555B6A">
        <w:rPr>
          <w:rFonts w:asciiTheme="minorHAnsi" w:hAnsiTheme="minorHAnsi" w:cstheme="minorHAnsi"/>
          <w:sz w:val="22"/>
          <w:szCs w:val="22"/>
        </w:rPr>
        <w:t xml:space="preserve"> </w:t>
      </w:r>
      <w:r w:rsidR="008A7BB3">
        <w:rPr>
          <w:rFonts w:asciiTheme="minorHAnsi" w:hAnsiTheme="minorHAnsi" w:cstheme="minorHAnsi"/>
          <w:sz w:val="22"/>
          <w:szCs w:val="22"/>
        </w:rPr>
        <w:t>is</w:t>
      </w:r>
      <w:r w:rsidR="00A9682B" w:rsidRPr="00794835">
        <w:rPr>
          <w:rFonts w:asciiTheme="minorHAnsi" w:hAnsiTheme="minorHAnsi" w:cstheme="minorHAnsi"/>
          <w:sz w:val="22"/>
          <w:szCs w:val="22"/>
        </w:rPr>
        <w:t xml:space="preserve"> gekeken hoe begeleiding tijdens het werk passend gemaakt </w:t>
      </w:r>
      <w:r w:rsidR="00827620">
        <w:rPr>
          <w:rFonts w:asciiTheme="minorHAnsi" w:hAnsiTheme="minorHAnsi" w:cstheme="minorHAnsi"/>
          <w:sz w:val="22"/>
          <w:szCs w:val="22"/>
        </w:rPr>
        <w:t xml:space="preserve">kan worden </w:t>
      </w:r>
      <w:r w:rsidR="00A9682B" w:rsidRPr="00794835">
        <w:rPr>
          <w:rFonts w:asciiTheme="minorHAnsi" w:hAnsiTheme="minorHAnsi" w:cstheme="minorHAnsi"/>
          <w:sz w:val="22"/>
          <w:szCs w:val="22"/>
        </w:rPr>
        <w:t>om bij te dragen aan de duurzame inzetbaarheid van instromende hoveniers</w:t>
      </w:r>
      <w:r w:rsidR="00827620">
        <w:rPr>
          <w:rFonts w:asciiTheme="minorHAnsi" w:hAnsiTheme="minorHAnsi" w:cstheme="minorHAnsi"/>
          <w:sz w:val="22"/>
          <w:szCs w:val="22"/>
        </w:rPr>
        <w:t xml:space="preserve"> in de leeftijdscategorie 20-24 jaar</w:t>
      </w:r>
      <w:r w:rsidR="00A9682B" w:rsidRPr="00794835">
        <w:rPr>
          <w:rFonts w:asciiTheme="minorHAnsi" w:hAnsiTheme="minorHAnsi" w:cstheme="minorHAnsi"/>
          <w:sz w:val="22"/>
          <w:szCs w:val="22"/>
        </w:rPr>
        <w:t xml:space="preserve">. Het voordeel </w:t>
      </w:r>
      <w:r w:rsidR="009A56BD">
        <w:rPr>
          <w:rFonts w:asciiTheme="minorHAnsi" w:hAnsiTheme="minorHAnsi" w:cstheme="minorHAnsi"/>
          <w:sz w:val="22"/>
          <w:szCs w:val="22"/>
        </w:rPr>
        <w:t>van</w:t>
      </w:r>
      <w:r w:rsidR="00A9682B" w:rsidRPr="00794835">
        <w:rPr>
          <w:rFonts w:asciiTheme="minorHAnsi" w:hAnsiTheme="minorHAnsi" w:cstheme="minorHAnsi"/>
          <w:sz w:val="22"/>
          <w:szCs w:val="22"/>
        </w:rPr>
        <w:t xml:space="preserve"> </w:t>
      </w:r>
      <w:r w:rsidR="009A56BD">
        <w:rPr>
          <w:rFonts w:asciiTheme="minorHAnsi" w:hAnsiTheme="minorHAnsi" w:cstheme="minorHAnsi"/>
          <w:sz w:val="22"/>
          <w:szCs w:val="22"/>
        </w:rPr>
        <w:t xml:space="preserve">een </w:t>
      </w:r>
      <w:r w:rsidR="00A9682B" w:rsidRPr="00794835">
        <w:rPr>
          <w:rFonts w:asciiTheme="minorHAnsi" w:hAnsiTheme="minorHAnsi" w:cstheme="minorHAnsi"/>
          <w:sz w:val="22"/>
          <w:szCs w:val="22"/>
        </w:rPr>
        <w:t xml:space="preserve">kwalitatief onderzoek </w:t>
      </w:r>
      <w:r w:rsidR="0065055C">
        <w:rPr>
          <w:rFonts w:asciiTheme="minorHAnsi" w:hAnsiTheme="minorHAnsi" w:cstheme="minorHAnsi"/>
          <w:sz w:val="22"/>
          <w:szCs w:val="22"/>
        </w:rPr>
        <w:t xml:space="preserve">is </w:t>
      </w:r>
      <w:r w:rsidR="009A56BD">
        <w:rPr>
          <w:rFonts w:asciiTheme="minorHAnsi" w:hAnsiTheme="minorHAnsi" w:cstheme="minorHAnsi"/>
          <w:sz w:val="22"/>
          <w:szCs w:val="22"/>
        </w:rPr>
        <w:t xml:space="preserve">de </w:t>
      </w:r>
      <w:r w:rsidR="00A9682B" w:rsidRPr="00794835">
        <w:rPr>
          <w:rFonts w:asciiTheme="minorHAnsi" w:hAnsiTheme="minorHAnsi" w:cstheme="minorHAnsi"/>
          <w:sz w:val="22"/>
          <w:szCs w:val="22"/>
        </w:rPr>
        <w:t>ruimte om de diepte in te gaan</w:t>
      </w:r>
      <w:r w:rsidR="009A56BD">
        <w:rPr>
          <w:rFonts w:asciiTheme="minorHAnsi" w:hAnsiTheme="minorHAnsi" w:cstheme="minorHAnsi"/>
          <w:sz w:val="22"/>
          <w:szCs w:val="22"/>
        </w:rPr>
        <w:t>,</w:t>
      </w:r>
      <w:r w:rsidR="00A9682B" w:rsidRPr="00794835">
        <w:rPr>
          <w:rFonts w:asciiTheme="minorHAnsi" w:hAnsiTheme="minorHAnsi" w:cstheme="minorHAnsi"/>
          <w:sz w:val="22"/>
          <w:szCs w:val="22"/>
        </w:rPr>
        <w:t xml:space="preserve"> waardoor achterliggende motivaties, meningen, wensen en behoeften van de doelgroep </w:t>
      </w:r>
      <w:r w:rsidR="009A56BD">
        <w:rPr>
          <w:rFonts w:asciiTheme="minorHAnsi" w:hAnsiTheme="minorHAnsi" w:cstheme="minorHAnsi"/>
          <w:sz w:val="22"/>
          <w:szCs w:val="22"/>
        </w:rPr>
        <w:t>ka</w:t>
      </w:r>
      <w:r w:rsidR="002733AC">
        <w:rPr>
          <w:rFonts w:asciiTheme="minorHAnsi" w:hAnsiTheme="minorHAnsi" w:cstheme="minorHAnsi"/>
          <w:sz w:val="22"/>
          <w:szCs w:val="22"/>
        </w:rPr>
        <w:t>n worden</w:t>
      </w:r>
      <w:r w:rsidR="00A9682B" w:rsidRPr="00794835">
        <w:rPr>
          <w:rFonts w:asciiTheme="minorHAnsi" w:hAnsiTheme="minorHAnsi" w:cstheme="minorHAnsi"/>
          <w:sz w:val="22"/>
          <w:szCs w:val="22"/>
        </w:rPr>
        <w:t xml:space="preserve"> achterhaald. Op deze manier </w:t>
      </w:r>
      <w:r w:rsidR="00AC375A">
        <w:rPr>
          <w:rFonts w:asciiTheme="minorHAnsi" w:hAnsiTheme="minorHAnsi" w:cstheme="minorHAnsi"/>
          <w:sz w:val="22"/>
          <w:szCs w:val="22"/>
        </w:rPr>
        <w:t>is</w:t>
      </w:r>
      <w:r w:rsidR="00A9682B" w:rsidRPr="00794835">
        <w:rPr>
          <w:rFonts w:asciiTheme="minorHAnsi" w:hAnsiTheme="minorHAnsi" w:cstheme="minorHAnsi"/>
          <w:sz w:val="22"/>
          <w:szCs w:val="22"/>
        </w:rPr>
        <w:t xml:space="preserve"> informatie verkregen over het ‘’waarom’’ van meningen en gedragingen (Brinkman &amp; Oldenhuis, 2016).</w:t>
      </w:r>
    </w:p>
    <w:p w14:paraId="08581A14" w14:textId="77777777" w:rsidR="00A9682B" w:rsidRPr="00794835" w:rsidRDefault="00A9682B" w:rsidP="00A9682B">
      <w:pPr>
        <w:rPr>
          <w:rFonts w:asciiTheme="minorHAnsi" w:hAnsiTheme="minorHAnsi" w:cstheme="minorHAnsi"/>
          <w:sz w:val="22"/>
          <w:szCs w:val="22"/>
        </w:rPr>
      </w:pPr>
    </w:p>
    <w:p w14:paraId="36ED35FA" w14:textId="4C1B3CA2" w:rsidR="00A9682B" w:rsidRPr="00147045" w:rsidRDefault="0043717E" w:rsidP="00147045">
      <w:pPr>
        <w:pStyle w:val="Kop2"/>
      </w:pPr>
      <w:bookmarkStart w:id="43" w:name="_Toc95844473"/>
      <w:bookmarkStart w:id="44" w:name="_Toc98862104"/>
      <w:bookmarkStart w:id="45" w:name="_Toc99278409"/>
      <w:r>
        <w:t>3</w:t>
      </w:r>
      <w:r w:rsidR="00A9682B" w:rsidRPr="00147045">
        <w:t>.2 Werkwijze</w:t>
      </w:r>
      <w:bookmarkEnd w:id="43"/>
      <w:bookmarkEnd w:id="44"/>
      <w:bookmarkEnd w:id="45"/>
      <w:r w:rsidR="00A9682B" w:rsidRPr="00147045">
        <w:t xml:space="preserve"> </w:t>
      </w:r>
    </w:p>
    <w:p w14:paraId="453C80F3" w14:textId="5EC7C3BB" w:rsidR="00A9682B" w:rsidRPr="00794835" w:rsidRDefault="00A9682B" w:rsidP="00A9682B">
      <w:pPr>
        <w:rPr>
          <w:rFonts w:asciiTheme="minorHAnsi" w:hAnsiTheme="minorHAnsi" w:cstheme="minorHAnsi"/>
          <w:sz w:val="22"/>
          <w:szCs w:val="22"/>
        </w:rPr>
      </w:pPr>
      <w:r w:rsidRPr="00794835">
        <w:rPr>
          <w:rFonts w:asciiTheme="minorHAnsi" w:hAnsiTheme="minorHAnsi" w:cstheme="minorHAnsi"/>
          <w:sz w:val="22"/>
          <w:szCs w:val="22"/>
        </w:rPr>
        <w:t xml:space="preserve">Het kwalitatieve onderzoek </w:t>
      </w:r>
      <w:r w:rsidR="008A7BB3">
        <w:rPr>
          <w:rFonts w:asciiTheme="minorHAnsi" w:hAnsiTheme="minorHAnsi" w:cstheme="minorHAnsi"/>
          <w:sz w:val="22"/>
          <w:szCs w:val="22"/>
        </w:rPr>
        <w:t>is</w:t>
      </w:r>
      <w:r w:rsidRPr="00794835">
        <w:rPr>
          <w:rFonts w:asciiTheme="minorHAnsi" w:hAnsiTheme="minorHAnsi" w:cstheme="minorHAnsi"/>
          <w:sz w:val="22"/>
          <w:szCs w:val="22"/>
        </w:rPr>
        <w:t xml:space="preserve"> </w:t>
      </w:r>
      <w:r w:rsidR="008A7BB3">
        <w:rPr>
          <w:rFonts w:asciiTheme="minorHAnsi" w:hAnsiTheme="minorHAnsi" w:cstheme="minorHAnsi"/>
          <w:sz w:val="22"/>
          <w:szCs w:val="22"/>
        </w:rPr>
        <w:t xml:space="preserve">gedaan </w:t>
      </w:r>
      <w:r w:rsidRPr="00794835">
        <w:rPr>
          <w:rFonts w:asciiTheme="minorHAnsi" w:hAnsiTheme="minorHAnsi" w:cstheme="minorHAnsi"/>
          <w:sz w:val="22"/>
          <w:szCs w:val="22"/>
        </w:rPr>
        <w:t>aan de hand van diepte-interviews. Bij diepte-interviews komen subjectieve gegevens van de respondent naar voren wat goed aansluit bij het willen verkrijgen van achterliggende motivaties, meningen, wensen en behoeften. Ook zijn diepte-interviews betrouwbaar</w:t>
      </w:r>
      <w:r w:rsidR="00D61393">
        <w:rPr>
          <w:rFonts w:asciiTheme="minorHAnsi" w:hAnsiTheme="minorHAnsi" w:cstheme="minorHAnsi"/>
          <w:sz w:val="22"/>
          <w:szCs w:val="22"/>
        </w:rPr>
        <w:t>,</w:t>
      </w:r>
      <w:r w:rsidRPr="00794835">
        <w:rPr>
          <w:rFonts w:asciiTheme="minorHAnsi" w:hAnsiTheme="minorHAnsi" w:cstheme="minorHAnsi"/>
          <w:sz w:val="22"/>
          <w:szCs w:val="22"/>
        </w:rPr>
        <w:t xml:space="preserve"> omdat zij van een primaire bron komen. De interviews </w:t>
      </w:r>
      <w:r w:rsidR="008A7BB3">
        <w:rPr>
          <w:rFonts w:asciiTheme="minorHAnsi" w:hAnsiTheme="minorHAnsi" w:cstheme="minorHAnsi"/>
          <w:sz w:val="22"/>
          <w:szCs w:val="22"/>
        </w:rPr>
        <w:t>die zijn afgenomen waren half-</w:t>
      </w:r>
      <w:r w:rsidRPr="00794835">
        <w:rPr>
          <w:rFonts w:asciiTheme="minorHAnsi" w:hAnsiTheme="minorHAnsi" w:cstheme="minorHAnsi"/>
          <w:sz w:val="22"/>
          <w:szCs w:val="22"/>
        </w:rPr>
        <w:t>gestructureerd</w:t>
      </w:r>
      <w:r w:rsidR="008A7BB3">
        <w:rPr>
          <w:rFonts w:asciiTheme="minorHAnsi" w:hAnsiTheme="minorHAnsi" w:cstheme="minorHAnsi"/>
          <w:sz w:val="22"/>
          <w:szCs w:val="22"/>
        </w:rPr>
        <w:t xml:space="preserve">. </w:t>
      </w:r>
      <w:r w:rsidR="00D33B3F">
        <w:rPr>
          <w:rFonts w:asciiTheme="minorHAnsi" w:hAnsiTheme="minorHAnsi" w:cstheme="minorHAnsi"/>
          <w:sz w:val="22"/>
          <w:szCs w:val="22"/>
        </w:rPr>
        <w:t>Op deze manier</w:t>
      </w:r>
      <w:r w:rsidR="008A7BB3">
        <w:rPr>
          <w:rFonts w:asciiTheme="minorHAnsi" w:hAnsiTheme="minorHAnsi" w:cstheme="minorHAnsi"/>
          <w:sz w:val="22"/>
          <w:szCs w:val="22"/>
        </w:rPr>
        <w:t xml:space="preserve"> </w:t>
      </w:r>
      <w:r w:rsidR="009A56BD">
        <w:rPr>
          <w:rFonts w:asciiTheme="minorHAnsi" w:hAnsiTheme="minorHAnsi" w:cstheme="minorHAnsi"/>
          <w:sz w:val="22"/>
          <w:szCs w:val="22"/>
        </w:rPr>
        <w:t xml:space="preserve">creëer je </w:t>
      </w:r>
      <w:r w:rsidRPr="00794835">
        <w:rPr>
          <w:rFonts w:asciiTheme="minorHAnsi" w:hAnsiTheme="minorHAnsi" w:cstheme="minorHAnsi"/>
          <w:sz w:val="22"/>
          <w:szCs w:val="22"/>
        </w:rPr>
        <w:t xml:space="preserve">een richtlijn </w:t>
      </w:r>
      <w:r w:rsidR="008A7BB3">
        <w:rPr>
          <w:rFonts w:asciiTheme="minorHAnsi" w:hAnsiTheme="minorHAnsi" w:cstheme="minorHAnsi"/>
          <w:sz w:val="22"/>
          <w:szCs w:val="22"/>
        </w:rPr>
        <w:t xml:space="preserve">waardoor </w:t>
      </w:r>
      <w:r w:rsidRPr="00794835">
        <w:rPr>
          <w:rFonts w:asciiTheme="minorHAnsi" w:hAnsiTheme="minorHAnsi" w:cstheme="minorHAnsi"/>
          <w:sz w:val="22"/>
          <w:szCs w:val="22"/>
        </w:rPr>
        <w:t>topics niet w</w:t>
      </w:r>
      <w:r w:rsidR="009A56BD">
        <w:rPr>
          <w:rFonts w:asciiTheme="minorHAnsi" w:hAnsiTheme="minorHAnsi" w:cstheme="minorHAnsi"/>
          <w:sz w:val="22"/>
          <w:szCs w:val="22"/>
        </w:rPr>
        <w:t>o</w:t>
      </w:r>
      <w:r w:rsidRPr="00794835">
        <w:rPr>
          <w:rFonts w:asciiTheme="minorHAnsi" w:hAnsiTheme="minorHAnsi" w:cstheme="minorHAnsi"/>
          <w:sz w:val="22"/>
          <w:szCs w:val="22"/>
        </w:rPr>
        <w:t>rden verge</w:t>
      </w:r>
      <w:r w:rsidR="009A56BD">
        <w:rPr>
          <w:rFonts w:asciiTheme="minorHAnsi" w:hAnsiTheme="minorHAnsi" w:cstheme="minorHAnsi"/>
          <w:sz w:val="22"/>
          <w:szCs w:val="22"/>
        </w:rPr>
        <w:t>ten</w:t>
      </w:r>
      <w:r w:rsidRPr="00794835">
        <w:rPr>
          <w:rFonts w:asciiTheme="minorHAnsi" w:hAnsiTheme="minorHAnsi" w:cstheme="minorHAnsi"/>
          <w:sz w:val="22"/>
          <w:szCs w:val="22"/>
        </w:rPr>
        <w:t xml:space="preserve"> </w:t>
      </w:r>
      <w:r w:rsidR="009A56BD">
        <w:rPr>
          <w:rFonts w:asciiTheme="minorHAnsi" w:hAnsiTheme="minorHAnsi" w:cstheme="minorHAnsi"/>
          <w:sz w:val="22"/>
          <w:szCs w:val="22"/>
        </w:rPr>
        <w:t xml:space="preserve">en </w:t>
      </w:r>
      <w:r w:rsidRPr="00794835">
        <w:rPr>
          <w:rFonts w:asciiTheme="minorHAnsi" w:hAnsiTheme="minorHAnsi" w:cstheme="minorHAnsi"/>
          <w:sz w:val="22"/>
          <w:szCs w:val="22"/>
        </w:rPr>
        <w:t xml:space="preserve">ook ruimte </w:t>
      </w:r>
      <w:r w:rsidR="008A7BB3">
        <w:rPr>
          <w:rFonts w:asciiTheme="minorHAnsi" w:hAnsiTheme="minorHAnsi" w:cstheme="minorHAnsi"/>
          <w:sz w:val="22"/>
          <w:szCs w:val="22"/>
        </w:rPr>
        <w:t xml:space="preserve">om </w:t>
      </w:r>
      <w:r w:rsidRPr="00794835">
        <w:rPr>
          <w:rFonts w:asciiTheme="minorHAnsi" w:hAnsiTheme="minorHAnsi" w:cstheme="minorHAnsi"/>
          <w:sz w:val="22"/>
          <w:szCs w:val="22"/>
        </w:rPr>
        <w:t xml:space="preserve">dieper in te gaan op bepaalde </w:t>
      </w:r>
      <w:r w:rsidR="00827620">
        <w:rPr>
          <w:rFonts w:asciiTheme="minorHAnsi" w:hAnsiTheme="minorHAnsi" w:cstheme="minorHAnsi"/>
          <w:sz w:val="22"/>
          <w:szCs w:val="22"/>
        </w:rPr>
        <w:t>onderwerpen</w:t>
      </w:r>
      <w:r w:rsidRPr="00794835">
        <w:rPr>
          <w:rFonts w:asciiTheme="minorHAnsi" w:hAnsiTheme="minorHAnsi" w:cstheme="minorHAnsi"/>
          <w:sz w:val="22"/>
          <w:szCs w:val="22"/>
        </w:rPr>
        <w:t xml:space="preserve"> die tijdens het </w:t>
      </w:r>
      <w:r w:rsidR="00827620">
        <w:rPr>
          <w:rFonts w:asciiTheme="minorHAnsi" w:hAnsiTheme="minorHAnsi" w:cstheme="minorHAnsi"/>
          <w:sz w:val="22"/>
          <w:szCs w:val="22"/>
        </w:rPr>
        <w:t>interview</w:t>
      </w:r>
      <w:r w:rsidRPr="00794835">
        <w:rPr>
          <w:rFonts w:asciiTheme="minorHAnsi" w:hAnsiTheme="minorHAnsi" w:cstheme="minorHAnsi"/>
          <w:sz w:val="22"/>
          <w:szCs w:val="22"/>
        </w:rPr>
        <w:t xml:space="preserve"> met de respondent naar voren </w:t>
      </w:r>
      <w:r w:rsidR="00641631">
        <w:rPr>
          <w:rFonts w:asciiTheme="minorHAnsi" w:hAnsiTheme="minorHAnsi" w:cstheme="minorHAnsi"/>
          <w:sz w:val="22"/>
          <w:szCs w:val="22"/>
        </w:rPr>
        <w:t>kwa</w:t>
      </w:r>
      <w:r w:rsidR="00D33B3F">
        <w:rPr>
          <w:rFonts w:asciiTheme="minorHAnsi" w:hAnsiTheme="minorHAnsi" w:cstheme="minorHAnsi"/>
          <w:sz w:val="22"/>
          <w:szCs w:val="22"/>
        </w:rPr>
        <w:t>men</w:t>
      </w:r>
      <w:r w:rsidRPr="00794835">
        <w:rPr>
          <w:rFonts w:asciiTheme="minorHAnsi" w:hAnsiTheme="minorHAnsi" w:cstheme="minorHAnsi"/>
          <w:sz w:val="22"/>
          <w:szCs w:val="22"/>
        </w:rPr>
        <w:t xml:space="preserve"> (Brinkman &amp; Oldenhuis, 2016).   </w:t>
      </w:r>
    </w:p>
    <w:p w14:paraId="3D2BCEE8" w14:textId="77777777" w:rsidR="00A9682B" w:rsidRPr="00794835" w:rsidRDefault="00A9682B" w:rsidP="00A9682B">
      <w:pPr>
        <w:rPr>
          <w:rFonts w:asciiTheme="minorHAnsi" w:hAnsiTheme="minorHAnsi" w:cstheme="minorHAnsi"/>
          <w:sz w:val="22"/>
          <w:szCs w:val="22"/>
        </w:rPr>
      </w:pPr>
    </w:p>
    <w:p w14:paraId="54AD71F2" w14:textId="1F3BE7D4" w:rsidR="00A9682B" w:rsidRPr="00794835" w:rsidRDefault="00A9682B" w:rsidP="00A9682B">
      <w:pPr>
        <w:rPr>
          <w:rFonts w:asciiTheme="minorHAnsi" w:hAnsiTheme="minorHAnsi" w:cstheme="minorHAnsi"/>
          <w:sz w:val="22"/>
          <w:szCs w:val="22"/>
        </w:rPr>
      </w:pPr>
      <w:r w:rsidRPr="00794835">
        <w:rPr>
          <w:rFonts w:asciiTheme="minorHAnsi" w:hAnsiTheme="minorHAnsi" w:cstheme="minorHAnsi"/>
          <w:sz w:val="22"/>
          <w:szCs w:val="22"/>
        </w:rPr>
        <w:t>De interviews z</w:t>
      </w:r>
      <w:r w:rsidR="008A7BB3">
        <w:rPr>
          <w:rFonts w:asciiTheme="minorHAnsi" w:hAnsiTheme="minorHAnsi" w:cstheme="minorHAnsi"/>
          <w:sz w:val="22"/>
          <w:szCs w:val="22"/>
        </w:rPr>
        <w:t>ijn</w:t>
      </w:r>
      <w:r w:rsidRPr="00794835">
        <w:rPr>
          <w:rFonts w:asciiTheme="minorHAnsi" w:hAnsiTheme="minorHAnsi" w:cstheme="minorHAnsi"/>
          <w:sz w:val="22"/>
          <w:szCs w:val="22"/>
        </w:rPr>
        <w:t xml:space="preserve"> afgenomen aan de hand van een interviewschema</w:t>
      </w:r>
      <w:r w:rsidR="00F43E0E">
        <w:rPr>
          <w:rFonts w:asciiTheme="minorHAnsi" w:hAnsiTheme="minorHAnsi" w:cstheme="minorHAnsi"/>
          <w:sz w:val="22"/>
          <w:szCs w:val="22"/>
        </w:rPr>
        <w:t xml:space="preserve">. </w:t>
      </w:r>
      <w:r w:rsidRPr="00794835">
        <w:rPr>
          <w:rFonts w:asciiTheme="minorHAnsi" w:hAnsiTheme="minorHAnsi" w:cstheme="minorHAnsi"/>
          <w:sz w:val="22"/>
          <w:szCs w:val="22"/>
        </w:rPr>
        <w:t>Het interviewschema st</w:t>
      </w:r>
      <w:r w:rsidR="008A7BB3">
        <w:rPr>
          <w:rFonts w:asciiTheme="minorHAnsi" w:hAnsiTheme="minorHAnsi" w:cstheme="minorHAnsi"/>
          <w:sz w:val="22"/>
          <w:szCs w:val="22"/>
        </w:rPr>
        <w:t>ond</w:t>
      </w:r>
      <w:r w:rsidRPr="00794835">
        <w:rPr>
          <w:rFonts w:asciiTheme="minorHAnsi" w:hAnsiTheme="minorHAnsi" w:cstheme="minorHAnsi"/>
          <w:sz w:val="22"/>
          <w:szCs w:val="22"/>
        </w:rPr>
        <w:t xml:space="preserve"> tijdens het interview centraal en verhoogd</w:t>
      </w:r>
      <w:r w:rsidR="008A7BB3">
        <w:rPr>
          <w:rFonts w:asciiTheme="minorHAnsi" w:hAnsiTheme="minorHAnsi" w:cstheme="minorHAnsi"/>
          <w:sz w:val="22"/>
          <w:szCs w:val="22"/>
        </w:rPr>
        <w:t xml:space="preserve">e </w:t>
      </w:r>
      <w:r w:rsidRPr="00794835">
        <w:rPr>
          <w:rFonts w:asciiTheme="minorHAnsi" w:hAnsiTheme="minorHAnsi" w:cstheme="minorHAnsi"/>
          <w:sz w:val="22"/>
          <w:szCs w:val="22"/>
        </w:rPr>
        <w:t xml:space="preserve">daardoor de betrouwbaarheid van het onderzoek (Brinkman &amp; Oldenhuis, 2016). Het interviewschema </w:t>
      </w:r>
      <w:r w:rsidR="00844AE6">
        <w:rPr>
          <w:rFonts w:asciiTheme="minorHAnsi" w:hAnsiTheme="minorHAnsi" w:cstheme="minorHAnsi"/>
          <w:sz w:val="22"/>
          <w:szCs w:val="22"/>
        </w:rPr>
        <w:t>is</w:t>
      </w:r>
      <w:r w:rsidRPr="00794835">
        <w:rPr>
          <w:rFonts w:asciiTheme="minorHAnsi" w:hAnsiTheme="minorHAnsi" w:cstheme="minorHAnsi"/>
          <w:sz w:val="22"/>
          <w:szCs w:val="22"/>
        </w:rPr>
        <w:t xml:space="preserve"> gebaseerd op de deelvragen. </w:t>
      </w:r>
      <w:r w:rsidR="00D72BBE">
        <w:rPr>
          <w:rFonts w:asciiTheme="minorHAnsi" w:hAnsiTheme="minorHAnsi" w:cstheme="minorHAnsi"/>
          <w:sz w:val="22"/>
          <w:szCs w:val="22"/>
        </w:rPr>
        <w:t xml:space="preserve">De vragen uit het </w:t>
      </w:r>
      <w:r w:rsidR="00794799">
        <w:rPr>
          <w:rFonts w:asciiTheme="minorHAnsi" w:hAnsiTheme="minorHAnsi" w:cstheme="minorHAnsi"/>
          <w:sz w:val="22"/>
          <w:szCs w:val="22"/>
        </w:rPr>
        <w:t>interview</w:t>
      </w:r>
      <w:r w:rsidR="00D72BBE">
        <w:rPr>
          <w:rFonts w:asciiTheme="minorHAnsi" w:hAnsiTheme="minorHAnsi" w:cstheme="minorHAnsi"/>
          <w:sz w:val="22"/>
          <w:szCs w:val="22"/>
        </w:rPr>
        <w:t xml:space="preserve">schema zijn ontstaan uit de literatuur van de inleiding en het theoretisch kader. </w:t>
      </w:r>
      <w:r w:rsidRPr="00D72BBE">
        <w:rPr>
          <w:rFonts w:asciiTheme="minorHAnsi" w:hAnsiTheme="minorHAnsi" w:cstheme="minorHAnsi"/>
          <w:sz w:val="22"/>
          <w:szCs w:val="22"/>
        </w:rPr>
        <w:t>Door naar de huidige begeleiding</w:t>
      </w:r>
      <w:r w:rsidR="00807ADC">
        <w:rPr>
          <w:rFonts w:asciiTheme="minorHAnsi" w:hAnsiTheme="minorHAnsi" w:cstheme="minorHAnsi"/>
          <w:sz w:val="22"/>
          <w:szCs w:val="22"/>
        </w:rPr>
        <w:t xml:space="preserve">, </w:t>
      </w:r>
      <w:r w:rsidR="00D72BBE" w:rsidRPr="00D72BBE">
        <w:rPr>
          <w:rFonts w:asciiTheme="minorHAnsi" w:hAnsiTheme="minorHAnsi" w:cstheme="minorHAnsi"/>
          <w:sz w:val="22"/>
          <w:szCs w:val="22"/>
        </w:rPr>
        <w:t xml:space="preserve">de ervaring hiervan </w:t>
      </w:r>
      <w:r w:rsidR="00807ADC">
        <w:rPr>
          <w:rFonts w:asciiTheme="minorHAnsi" w:hAnsiTheme="minorHAnsi" w:cstheme="minorHAnsi"/>
          <w:sz w:val="22"/>
          <w:szCs w:val="22"/>
        </w:rPr>
        <w:t xml:space="preserve">en </w:t>
      </w:r>
      <w:r w:rsidRPr="00D72BBE">
        <w:rPr>
          <w:rFonts w:asciiTheme="minorHAnsi" w:hAnsiTheme="minorHAnsi" w:cstheme="minorHAnsi"/>
          <w:sz w:val="22"/>
          <w:szCs w:val="22"/>
        </w:rPr>
        <w:t xml:space="preserve">de kernonderdelen </w:t>
      </w:r>
      <w:r w:rsidR="00807ADC">
        <w:rPr>
          <w:rFonts w:asciiTheme="minorHAnsi" w:hAnsiTheme="minorHAnsi" w:cstheme="minorHAnsi"/>
          <w:sz w:val="22"/>
          <w:szCs w:val="22"/>
        </w:rPr>
        <w:t>uit de ‘DIX’ te vragen</w:t>
      </w:r>
      <w:r w:rsidRPr="00D72BBE">
        <w:rPr>
          <w:rFonts w:asciiTheme="minorHAnsi" w:hAnsiTheme="minorHAnsi" w:cstheme="minorHAnsi"/>
          <w:sz w:val="22"/>
          <w:szCs w:val="22"/>
        </w:rPr>
        <w:t xml:space="preserve">, </w:t>
      </w:r>
      <w:r w:rsidR="00794799">
        <w:rPr>
          <w:rFonts w:asciiTheme="minorHAnsi" w:hAnsiTheme="minorHAnsi" w:cstheme="minorHAnsi"/>
          <w:sz w:val="22"/>
          <w:szCs w:val="22"/>
        </w:rPr>
        <w:t>is</w:t>
      </w:r>
      <w:r w:rsidR="00844AE6" w:rsidRPr="00D72BBE">
        <w:rPr>
          <w:rFonts w:asciiTheme="minorHAnsi" w:hAnsiTheme="minorHAnsi" w:cstheme="minorHAnsi"/>
          <w:sz w:val="22"/>
          <w:szCs w:val="22"/>
        </w:rPr>
        <w:t xml:space="preserve"> </w:t>
      </w:r>
      <w:r w:rsidRPr="00D72BBE">
        <w:rPr>
          <w:rFonts w:asciiTheme="minorHAnsi" w:hAnsiTheme="minorHAnsi" w:cstheme="minorHAnsi"/>
          <w:sz w:val="22"/>
          <w:szCs w:val="22"/>
        </w:rPr>
        <w:t xml:space="preserve">een goed beeld geschetst van </w:t>
      </w:r>
      <w:r w:rsidR="00CA7A9E">
        <w:rPr>
          <w:rFonts w:asciiTheme="minorHAnsi" w:hAnsiTheme="minorHAnsi" w:cstheme="minorHAnsi"/>
          <w:sz w:val="22"/>
          <w:szCs w:val="22"/>
        </w:rPr>
        <w:t>de</w:t>
      </w:r>
      <w:r w:rsidRPr="00D72BBE">
        <w:rPr>
          <w:rFonts w:asciiTheme="minorHAnsi" w:hAnsiTheme="minorHAnsi" w:cstheme="minorHAnsi"/>
          <w:sz w:val="22"/>
          <w:szCs w:val="22"/>
        </w:rPr>
        <w:t xml:space="preserve"> </w:t>
      </w:r>
      <w:r w:rsidR="00523547">
        <w:rPr>
          <w:rFonts w:asciiTheme="minorHAnsi" w:hAnsiTheme="minorHAnsi" w:cstheme="minorHAnsi"/>
          <w:sz w:val="22"/>
          <w:szCs w:val="22"/>
        </w:rPr>
        <w:t>(dis)</w:t>
      </w:r>
      <w:r w:rsidRPr="00D72BBE">
        <w:rPr>
          <w:rFonts w:asciiTheme="minorHAnsi" w:hAnsiTheme="minorHAnsi" w:cstheme="minorHAnsi"/>
          <w:sz w:val="22"/>
          <w:szCs w:val="22"/>
        </w:rPr>
        <w:t>balan</w:t>
      </w:r>
      <w:r w:rsidR="00D36A9C">
        <w:rPr>
          <w:rFonts w:asciiTheme="minorHAnsi" w:hAnsiTheme="minorHAnsi" w:cstheme="minorHAnsi"/>
          <w:sz w:val="22"/>
          <w:szCs w:val="22"/>
        </w:rPr>
        <w:t>s in het huidige werk</w:t>
      </w:r>
      <w:r w:rsidRPr="00D72BBE">
        <w:rPr>
          <w:rFonts w:asciiTheme="minorHAnsi" w:hAnsiTheme="minorHAnsi" w:cstheme="minorHAnsi"/>
          <w:sz w:val="22"/>
          <w:szCs w:val="22"/>
        </w:rPr>
        <w:t xml:space="preserve">. </w:t>
      </w:r>
      <w:r w:rsidR="00844AE6" w:rsidRPr="00D72BBE">
        <w:rPr>
          <w:rFonts w:asciiTheme="minorHAnsi" w:hAnsiTheme="minorHAnsi" w:cstheme="minorHAnsi"/>
          <w:sz w:val="22"/>
          <w:szCs w:val="22"/>
        </w:rPr>
        <w:t xml:space="preserve">Aan de hand </w:t>
      </w:r>
      <w:r w:rsidR="00794799">
        <w:rPr>
          <w:rFonts w:asciiTheme="minorHAnsi" w:hAnsiTheme="minorHAnsi" w:cstheme="minorHAnsi"/>
          <w:sz w:val="22"/>
          <w:szCs w:val="22"/>
        </w:rPr>
        <w:t>van dit beeld</w:t>
      </w:r>
      <w:r w:rsidR="00D72BBE" w:rsidRPr="00D72BBE">
        <w:rPr>
          <w:rFonts w:asciiTheme="minorHAnsi" w:hAnsiTheme="minorHAnsi" w:cstheme="minorHAnsi"/>
          <w:sz w:val="22"/>
          <w:szCs w:val="22"/>
        </w:rPr>
        <w:t xml:space="preserve"> is</w:t>
      </w:r>
      <w:r w:rsidRPr="00D72BBE">
        <w:rPr>
          <w:rFonts w:asciiTheme="minorHAnsi" w:hAnsiTheme="minorHAnsi" w:cstheme="minorHAnsi"/>
          <w:sz w:val="22"/>
          <w:szCs w:val="22"/>
        </w:rPr>
        <w:t xml:space="preserve"> </w:t>
      </w:r>
      <w:r w:rsidR="00D72BBE" w:rsidRPr="00D72BBE">
        <w:rPr>
          <w:rFonts w:asciiTheme="minorHAnsi" w:hAnsiTheme="minorHAnsi" w:cstheme="minorHAnsi"/>
          <w:sz w:val="22"/>
          <w:szCs w:val="22"/>
        </w:rPr>
        <w:t>advies</w:t>
      </w:r>
      <w:r w:rsidRPr="00D72BBE">
        <w:rPr>
          <w:rFonts w:asciiTheme="minorHAnsi" w:hAnsiTheme="minorHAnsi" w:cstheme="minorHAnsi"/>
          <w:sz w:val="22"/>
          <w:szCs w:val="22"/>
        </w:rPr>
        <w:t xml:space="preserve"> </w:t>
      </w:r>
      <w:r w:rsidR="00885075">
        <w:rPr>
          <w:rFonts w:asciiTheme="minorHAnsi" w:hAnsiTheme="minorHAnsi" w:cstheme="minorHAnsi"/>
          <w:sz w:val="22"/>
          <w:szCs w:val="22"/>
        </w:rPr>
        <w:t xml:space="preserve">vervaardigd </w:t>
      </w:r>
      <w:r w:rsidRPr="00D72BBE">
        <w:rPr>
          <w:rFonts w:asciiTheme="minorHAnsi" w:hAnsiTheme="minorHAnsi" w:cstheme="minorHAnsi"/>
          <w:sz w:val="22"/>
          <w:szCs w:val="22"/>
        </w:rPr>
        <w:t xml:space="preserve">hoe </w:t>
      </w:r>
      <w:r w:rsidR="00794799">
        <w:rPr>
          <w:rFonts w:asciiTheme="minorHAnsi" w:hAnsiTheme="minorHAnsi" w:cstheme="minorHAnsi"/>
          <w:sz w:val="22"/>
          <w:szCs w:val="22"/>
        </w:rPr>
        <w:t xml:space="preserve">de </w:t>
      </w:r>
      <w:r w:rsidRPr="00D72BBE">
        <w:rPr>
          <w:rFonts w:asciiTheme="minorHAnsi" w:hAnsiTheme="minorHAnsi" w:cstheme="minorHAnsi"/>
          <w:sz w:val="22"/>
          <w:szCs w:val="22"/>
        </w:rPr>
        <w:t xml:space="preserve">begeleiding </w:t>
      </w:r>
      <w:r w:rsidR="00794799">
        <w:rPr>
          <w:rFonts w:asciiTheme="minorHAnsi" w:hAnsiTheme="minorHAnsi" w:cstheme="minorHAnsi"/>
          <w:sz w:val="22"/>
          <w:szCs w:val="22"/>
        </w:rPr>
        <w:t>beter kan bijdragen</w:t>
      </w:r>
      <w:r w:rsidRPr="00D72BBE">
        <w:rPr>
          <w:rFonts w:asciiTheme="minorHAnsi" w:hAnsiTheme="minorHAnsi" w:cstheme="minorHAnsi"/>
          <w:sz w:val="22"/>
          <w:szCs w:val="22"/>
        </w:rPr>
        <w:t xml:space="preserve"> aan de duurzame inzetbaarheid van instromende hoveniers</w:t>
      </w:r>
      <w:r w:rsidR="00523547">
        <w:rPr>
          <w:rFonts w:asciiTheme="minorHAnsi" w:hAnsiTheme="minorHAnsi" w:cstheme="minorHAnsi"/>
          <w:sz w:val="22"/>
          <w:szCs w:val="22"/>
        </w:rPr>
        <w:t xml:space="preserve"> in de leeftijdscategorie 20-24 jaar</w:t>
      </w:r>
      <w:r w:rsidRPr="00D72BBE">
        <w:rPr>
          <w:rFonts w:asciiTheme="minorHAnsi" w:hAnsiTheme="minorHAnsi" w:cstheme="minorHAnsi"/>
          <w:sz w:val="22"/>
          <w:szCs w:val="22"/>
        </w:rPr>
        <w:t xml:space="preserve">. Hierbij </w:t>
      </w:r>
      <w:r w:rsidR="00844AE6" w:rsidRPr="00D72BBE">
        <w:rPr>
          <w:rFonts w:asciiTheme="minorHAnsi" w:hAnsiTheme="minorHAnsi" w:cstheme="minorHAnsi"/>
          <w:sz w:val="22"/>
          <w:szCs w:val="22"/>
        </w:rPr>
        <w:t>is</w:t>
      </w:r>
      <w:r w:rsidRPr="00D72BBE">
        <w:rPr>
          <w:rFonts w:asciiTheme="minorHAnsi" w:hAnsiTheme="minorHAnsi" w:cstheme="minorHAnsi"/>
          <w:sz w:val="22"/>
          <w:szCs w:val="22"/>
        </w:rPr>
        <w:t xml:space="preserve"> </w:t>
      </w:r>
      <w:r w:rsidR="00523547">
        <w:rPr>
          <w:rFonts w:asciiTheme="minorHAnsi" w:hAnsiTheme="minorHAnsi" w:cstheme="minorHAnsi"/>
          <w:sz w:val="22"/>
          <w:szCs w:val="22"/>
        </w:rPr>
        <w:t xml:space="preserve">ook </w:t>
      </w:r>
      <w:r w:rsidRPr="00D72BBE">
        <w:rPr>
          <w:rFonts w:asciiTheme="minorHAnsi" w:hAnsiTheme="minorHAnsi" w:cstheme="minorHAnsi"/>
          <w:sz w:val="22"/>
          <w:szCs w:val="22"/>
        </w:rPr>
        <w:t>het perspectief van docenten en bedrijfsleiders meegenomen.</w:t>
      </w:r>
      <w:r w:rsidRPr="00794835">
        <w:rPr>
          <w:rFonts w:asciiTheme="minorHAnsi" w:hAnsiTheme="minorHAnsi" w:cstheme="minorHAnsi"/>
          <w:sz w:val="22"/>
          <w:szCs w:val="22"/>
        </w:rPr>
        <w:t xml:space="preserve"> </w:t>
      </w:r>
    </w:p>
    <w:p w14:paraId="1CF93EB0" w14:textId="77777777" w:rsidR="00A9682B" w:rsidRPr="00794835" w:rsidRDefault="00A9682B" w:rsidP="00A9682B">
      <w:pPr>
        <w:rPr>
          <w:rFonts w:asciiTheme="minorHAnsi" w:hAnsiTheme="minorHAnsi" w:cstheme="minorHAnsi"/>
          <w:sz w:val="22"/>
          <w:szCs w:val="22"/>
        </w:rPr>
      </w:pPr>
    </w:p>
    <w:p w14:paraId="20E69D63" w14:textId="0C83B613" w:rsidR="00A9682B" w:rsidRPr="00794835" w:rsidRDefault="00A9682B" w:rsidP="00A9682B">
      <w:pPr>
        <w:rPr>
          <w:rFonts w:asciiTheme="minorHAnsi" w:hAnsiTheme="minorHAnsi" w:cstheme="minorHAnsi"/>
          <w:sz w:val="22"/>
          <w:szCs w:val="22"/>
        </w:rPr>
      </w:pPr>
      <w:r w:rsidRPr="00D94534">
        <w:rPr>
          <w:rFonts w:asciiTheme="minorHAnsi" w:hAnsiTheme="minorHAnsi" w:cstheme="minorHAnsi"/>
          <w:sz w:val="22"/>
          <w:szCs w:val="22"/>
        </w:rPr>
        <w:t xml:space="preserve">De interviews </w:t>
      </w:r>
      <w:r w:rsidR="002C43D5">
        <w:rPr>
          <w:rFonts w:asciiTheme="minorHAnsi" w:hAnsiTheme="minorHAnsi" w:cstheme="minorHAnsi"/>
          <w:sz w:val="22"/>
          <w:szCs w:val="22"/>
        </w:rPr>
        <w:t>zijn</w:t>
      </w:r>
      <w:r w:rsidRPr="00D94534">
        <w:rPr>
          <w:rFonts w:asciiTheme="minorHAnsi" w:hAnsiTheme="minorHAnsi" w:cstheme="minorHAnsi"/>
          <w:sz w:val="22"/>
          <w:szCs w:val="22"/>
        </w:rPr>
        <w:t xml:space="preserve"> omwille van de corona-maatregelen online afgenomen. </w:t>
      </w:r>
      <w:r w:rsidR="002C43D5">
        <w:rPr>
          <w:rFonts w:asciiTheme="minorHAnsi" w:hAnsiTheme="minorHAnsi" w:cstheme="minorHAnsi"/>
          <w:sz w:val="22"/>
          <w:szCs w:val="22"/>
        </w:rPr>
        <w:t>Hiervan is een</w:t>
      </w:r>
      <w:r w:rsidRPr="00D94534">
        <w:rPr>
          <w:rFonts w:asciiTheme="minorHAnsi" w:hAnsiTheme="minorHAnsi" w:cstheme="minorHAnsi"/>
          <w:sz w:val="22"/>
          <w:szCs w:val="22"/>
        </w:rPr>
        <w:t xml:space="preserve"> opname </w:t>
      </w:r>
      <w:r w:rsidR="002C43D5">
        <w:rPr>
          <w:rFonts w:asciiTheme="minorHAnsi" w:hAnsiTheme="minorHAnsi" w:cstheme="minorHAnsi"/>
          <w:sz w:val="22"/>
          <w:szCs w:val="22"/>
        </w:rPr>
        <w:t>gemaakt om te kunnen</w:t>
      </w:r>
      <w:r w:rsidRPr="00D94534">
        <w:rPr>
          <w:rFonts w:asciiTheme="minorHAnsi" w:hAnsiTheme="minorHAnsi" w:cstheme="minorHAnsi"/>
          <w:sz w:val="22"/>
          <w:szCs w:val="22"/>
        </w:rPr>
        <w:t xml:space="preserve"> achterhalen wat daadwerkelijk is gezegd</w:t>
      </w:r>
      <w:r w:rsidR="002C43D5">
        <w:rPr>
          <w:rFonts w:asciiTheme="minorHAnsi" w:hAnsiTheme="minorHAnsi" w:cstheme="minorHAnsi"/>
          <w:sz w:val="22"/>
          <w:szCs w:val="22"/>
        </w:rPr>
        <w:t>.</w:t>
      </w:r>
      <w:r w:rsidRPr="00D94534">
        <w:rPr>
          <w:rFonts w:asciiTheme="minorHAnsi" w:hAnsiTheme="minorHAnsi" w:cstheme="minorHAnsi"/>
          <w:sz w:val="22"/>
          <w:szCs w:val="22"/>
        </w:rPr>
        <w:t xml:space="preserve"> </w:t>
      </w:r>
      <w:r w:rsidR="002C43D5">
        <w:rPr>
          <w:rFonts w:asciiTheme="minorHAnsi" w:hAnsiTheme="minorHAnsi" w:cstheme="minorHAnsi"/>
          <w:sz w:val="22"/>
          <w:szCs w:val="22"/>
        </w:rPr>
        <w:t>Dit bevordert de betrouwbaarheid van het onderzoek</w:t>
      </w:r>
      <w:r w:rsidRPr="00D94534">
        <w:rPr>
          <w:rFonts w:asciiTheme="minorHAnsi" w:hAnsiTheme="minorHAnsi" w:cstheme="minorHAnsi"/>
          <w:sz w:val="22"/>
          <w:szCs w:val="22"/>
        </w:rPr>
        <w:t xml:space="preserve">. </w:t>
      </w:r>
      <w:r w:rsidR="002C43D5">
        <w:rPr>
          <w:rFonts w:asciiTheme="minorHAnsi" w:hAnsiTheme="minorHAnsi" w:cstheme="minorHAnsi"/>
          <w:sz w:val="22"/>
          <w:szCs w:val="22"/>
        </w:rPr>
        <w:t xml:space="preserve">Nadat </w:t>
      </w:r>
      <w:r w:rsidRPr="00D94534">
        <w:rPr>
          <w:rFonts w:asciiTheme="minorHAnsi" w:hAnsiTheme="minorHAnsi" w:cstheme="minorHAnsi"/>
          <w:sz w:val="22"/>
          <w:szCs w:val="22"/>
        </w:rPr>
        <w:t xml:space="preserve">de interviews zijn afgenomen </w:t>
      </w:r>
      <w:r w:rsidR="002C43D5">
        <w:rPr>
          <w:rFonts w:asciiTheme="minorHAnsi" w:hAnsiTheme="minorHAnsi" w:cstheme="minorHAnsi"/>
          <w:sz w:val="22"/>
          <w:szCs w:val="22"/>
        </w:rPr>
        <w:t>zijn ze</w:t>
      </w:r>
      <w:r w:rsidRPr="00D94534">
        <w:rPr>
          <w:rFonts w:asciiTheme="minorHAnsi" w:hAnsiTheme="minorHAnsi" w:cstheme="minorHAnsi"/>
          <w:sz w:val="22"/>
          <w:szCs w:val="22"/>
        </w:rPr>
        <w:t xml:space="preserve"> getranscribeerd. </w:t>
      </w:r>
      <w:r w:rsidR="00445384">
        <w:rPr>
          <w:rFonts w:asciiTheme="minorHAnsi" w:hAnsiTheme="minorHAnsi" w:cstheme="minorHAnsi"/>
          <w:sz w:val="22"/>
          <w:szCs w:val="22"/>
        </w:rPr>
        <w:t>Dit is gedaan doordat de interviews zijn uitgeschreven</w:t>
      </w:r>
      <w:r w:rsidRPr="00D94534">
        <w:rPr>
          <w:rFonts w:asciiTheme="minorHAnsi" w:hAnsiTheme="minorHAnsi" w:cstheme="minorHAnsi"/>
          <w:sz w:val="22"/>
          <w:szCs w:val="22"/>
        </w:rPr>
        <w:t xml:space="preserve">, gecodeerd en geanalyseerd. Het codeerproces </w:t>
      </w:r>
      <w:r w:rsidR="00445384">
        <w:rPr>
          <w:rFonts w:asciiTheme="minorHAnsi" w:hAnsiTheme="minorHAnsi" w:cstheme="minorHAnsi"/>
          <w:sz w:val="22"/>
          <w:szCs w:val="22"/>
        </w:rPr>
        <w:t>bestond uit</w:t>
      </w:r>
      <w:r w:rsidRPr="00D94534">
        <w:rPr>
          <w:rFonts w:asciiTheme="minorHAnsi" w:hAnsiTheme="minorHAnsi" w:cstheme="minorHAnsi"/>
          <w:sz w:val="22"/>
          <w:szCs w:val="22"/>
        </w:rPr>
        <w:t xml:space="preserve"> drie</w:t>
      </w:r>
      <w:r w:rsidR="00445384">
        <w:rPr>
          <w:rFonts w:asciiTheme="minorHAnsi" w:hAnsiTheme="minorHAnsi" w:cstheme="minorHAnsi"/>
          <w:sz w:val="22"/>
          <w:szCs w:val="22"/>
        </w:rPr>
        <w:t xml:space="preserve"> overlappende</w:t>
      </w:r>
      <w:r w:rsidRPr="00D94534">
        <w:rPr>
          <w:rFonts w:asciiTheme="minorHAnsi" w:hAnsiTheme="minorHAnsi" w:cstheme="minorHAnsi"/>
          <w:sz w:val="22"/>
          <w:szCs w:val="22"/>
        </w:rPr>
        <w:t xml:space="preserve"> fases, namelijk; open coderen, axiaal coderen en selectief coderen. Tijdens de eerste fase (open coderen) </w:t>
      </w:r>
      <w:r w:rsidR="00445384">
        <w:rPr>
          <w:rFonts w:asciiTheme="minorHAnsi" w:hAnsiTheme="minorHAnsi" w:cstheme="minorHAnsi"/>
          <w:sz w:val="22"/>
          <w:szCs w:val="22"/>
        </w:rPr>
        <w:t>zijn</w:t>
      </w:r>
      <w:r w:rsidRPr="00D94534">
        <w:rPr>
          <w:rFonts w:asciiTheme="minorHAnsi" w:hAnsiTheme="minorHAnsi" w:cstheme="minorHAnsi"/>
          <w:sz w:val="22"/>
          <w:szCs w:val="22"/>
        </w:rPr>
        <w:t xml:space="preserve"> </w:t>
      </w:r>
      <w:r w:rsidR="00445384">
        <w:rPr>
          <w:rFonts w:asciiTheme="minorHAnsi" w:hAnsiTheme="minorHAnsi" w:cstheme="minorHAnsi"/>
          <w:sz w:val="22"/>
          <w:szCs w:val="22"/>
        </w:rPr>
        <w:t>codes</w:t>
      </w:r>
      <w:r w:rsidRPr="00D94534">
        <w:rPr>
          <w:rFonts w:asciiTheme="minorHAnsi" w:hAnsiTheme="minorHAnsi" w:cstheme="minorHAnsi"/>
          <w:sz w:val="22"/>
          <w:szCs w:val="22"/>
        </w:rPr>
        <w:t xml:space="preserve"> aan bepaalde tekstfragmenten gebonden. Deze codes duiden per tekstfragment aan wat het hoofdthema is. Tijdens de tweede fase (axiaal coderen)</w:t>
      </w:r>
      <w:r w:rsidR="00445384">
        <w:rPr>
          <w:rFonts w:asciiTheme="minorHAnsi" w:hAnsiTheme="minorHAnsi" w:cstheme="minorHAnsi"/>
          <w:sz w:val="22"/>
          <w:szCs w:val="22"/>
        </w:rPr>
        <w:t xml:space="preserve"> zijn</w:t>
      </w:r>
      <w:r w:rsidRPr="00D94534">
        <w:rPr>
          <w:rFonts w:asciiTheme="minorHAnsi" w:hAnsiTheme="minorHAnsi" w:cstheme="minorHAnsi"/>
          <w:sz w:val="22"/>
          <w:szCs w:val="22"/>
        </w:rPr>
        <w:t xml:space="preserve"> de </w:t>
      </w:r>
      <w:r w:rsidR="00C92B00">
        <w:rPr>
          <w:rFonts w:asciiTheme="minorHAnsi" w:hAnsiTheme="minorHAnsi" w:cstheme="minorHAnsi"/>
          <w:sz w:val="22"/>
          <w:szCs w:val="22"/>
        </w:rPr>
        <w:t xml:space="preserve">gegeven </w:t>
      </w:r>
      <w:r w:rsidR="00445384">
        <w:rPr>
          <w:rFonts w:asciiTheme="minorHAnsi" w:hAnsiTheme="minorHAnsi" w:cstheme="minorHAnsi"/>
          <w:sz w:val="22"/>
          <w:szCs w:val="22"/>
        </w:rPr>
        <w:t>codes</w:t>
      </w:r>
      <w:r w:rsidRPr="00D94534">
        <w:rPr>
          <w:rFonts w:asciiTheme="minorHAnsi" w:hAnsiTheme="minorHAnsi" w:cstheme="minorHAnsi"/>
          <w:sz w:val="22"/>
          <w:szCs w:val="22"/>
        </w:rPr>
        <w:t xml:space="preserve"> met elkaar vergeleken en</w:t>
      </w:r>
      <w:r w:rsidR="00445384">
        <w:rPr>
          <w:rFonts w:asciiTheme="minorHAnsi" w:hAnsiTheme="minorHAnsi" w:cstheme="minorHAnsi"/>
          <w:sz w:val="22"/>
          <w:szCs w:val="22"/>
        </w:rPr>
        <w:t xml:space="preserve"> zijn de</w:t>
      </w:r>
      <w:r w:rsidRPr="00D94534">
        <w:rPr>
          <w:rFonts w:asciiTheme="minorHAnsi" w:hAnsiTheme="minorHAnsi" w:cstheme="minorHAnsi"/>
          <w:sz w:val="22"/>
          <w:szCs w:val="22"/>
        </w:rPr>
        <w:t xml:space="preserve"> </w:t>
      </w:r>
      <w:r w:rsidR="00445384">
        <w:rPr>
          <w:rFonts w:asciiTheme="minorHAnsi" w:hAnsiTheme="minorHAnsi" w:cstheme="minorHAnsi"/>
          <w:sz w:val="22"/>
          <w:szCs w:val="22"/>
        </w:rPr>
        <w:t>codes</w:t>
      </w:r>
      <w:r w:rsidRPr="00D94534">
        <w:rPr>
          <w:rFonts w:asciiTheme="minorHAnsi" w:hAnsiTheme="minorHAnsi" w:cstheme="minorHAnsi"/>
          <w:sz w:val="22"/>
          <w:szCs w:val="22"/>
        </w:rPr>
        <w:t xml:space="preserve"> die bij elkaar horen samengevoegd binnen een overkoepelen</w:t>
      </w:r>
      <w:r w:rsidR="00C92B00">
        <w:rPr>
          <w:rFonts w:asciiTheme="minorHAnsi" w:hAnsiTheme="minorHAnsi" w:cstheme="minorHAnsi"/>
          <w:sz w:val="22"/>
          <w:szCs w:val="22"/>
        </w:rPr>
        <w:t>de code</w:t>
      </w:r>
      <w:r w:rsidRPr="00D94534">
        <w:rPr>
          <w:rFonts w:asciiTheme="minorHAnsi" w:hAnsiTheme="minorHAnsi" w:cstheme="minorHAnsi"/>
          <w:sz w:val="22"/>
          <w:szCs w:val="22"/>
        </w:rPr>
        <w:t xml:space="preserve">. </w:t>
      </w:r>
      <w:r w:rsidR="00E52740">
        <w:rPr>
          <w:rFonts w:asciiTheme="minorHAnsi" w:hAnsiTheme="minorHAnsi" w:cstheme="minorHAnsi"/>
          <w:sz w:val="22"/>
          <w:szCs w:val="22"/>
        </w:rPr>
        <w:t xml:space="preserve">De overkoepelende </w:t>
      </w:r>
      <w:r w:rsidR="00C92B00">
        <w:rPr>
          <w:rFonts w:asciiTheme="minorHAnsi" w:hAnsiTheme="minorHAnsi" w:cstheme="minorHAnsi"/>
          <w:sz w:val="22"/>
          <w:szCs w:val="22"/>
        </w:rPr>
        <w:t>codes</w:t>
      </w:r>
      <w:r w:rsidR="00E52740">
        <w:rPr>
          <w:rFonts w:asciiTheme="minorHAnsi" w:hAnsiTheme="minorHAnsi" w:cstheme="minorHAnsi"/>
          <w:sz w:val="22"/>
          <w:szCs w:val="22"/>
        </w:rPr>
        <w:t xml:space="preserve"> zijn gebaseerd op literatuur uit de inleiding en het theoretisch kader. </w:t>
      </w:r>
      <w:r w:rsidRPr="00D94534">
        <w:rPr>
          <w:rFonts w:asciiTheme="minorHAnsi" w:hAnsiTheme="minorHAnsi" w:cstheme="minorHAnsi"/>
          <w:sz w:val="22"/>
          <w:szCs w:val="22"/>
        </w:rPr>
        <w:t xml:space="preserve">Tijdens de derde fase (selectief coderen) </w:t>
      </w:r>
      <w:r w:rsidR="00C92B00">
        <w:rPr>
          <w:rFonts w:asciiTheme="minorHAnsi" w:hAnsiTheme="minorHAnsi" w:cstheme="minorHAnsi"/>
          <w:sz w:val="22"/>
          <w:szCs w:val="22"/>
        </w:rPr>
        <w:t>zijn tussen</w:t>
      </w:r>
      <w:r w:rsidRPr="00D94534">
        <w:rPr>
          <w:rFonts w:asciiTheme="minorHAnsi" w:hAnsiTheme="minorHAnsi" w:cstheme="minorHAnsi"/>
          <w:sz w:val="22"/>
          <w:szCs w:val="22"/>
        </w:rPr>
        <w:t xml:space="preserve"> de gekozen </w:t>
      </w:r>
      <w:r w:rsidR="00C92B00" w:rsidRPr="00D94534">
        <w:rPr>
          <w:rFonts w:asciiTheme="minorHAnsi" w:hAnsiTheme="minorHAnsi" w:cstheme="minorHAnsi"/>
          <w:sz w:val="22"/>
          <w:szCs w:val="22"/>
        </w:rPr>
        <w:t>hoofd</w:t>
      </w:r>
      <w:r w:rsidR="00C92B00">
        <w:rPr>
          <w:rFonts w:asciiTheme="minorHAnsi" w:hAnsiTheme="minorHAnsi" w:cstheme="minorHAnsi"/>
          <w:sz w:val="22"/>
          <w:szCs w:val="22"/>
        </w:rPr>
        <w:t xml:space="preserve">categorieën </w:t>
      </w:r>
      <w:r w:rsidRPr="00D94534">
        <w:rPr>
          <w:rFonts w:asciiTheme="minorHAnsi" w:hAnsiTheme="minorHAnsi" w:cstheme="minorHAnsi"/>
          <w:sz w:val="22"/>
          <w:szCs w:val="22"/>
        </w:rPr>
        <w:t>onderlinge verbindingen en relaties gemaakt. Uit deze analyse z</w:t>
      </w:r>
      <w:r w:rsidR="00C92B00">
        <w:rPr>
          <w:rFonts w:asciiTheme="minorHAnsi" w:hAnsiTheme="minorHAnsi" w:cstheme="minorHAnsi"/>
          <w:sz w:val="22"/>
          <w:szCs w:val="22"/>
        </w:rPr>
        <w:t xml:space="preserve">ijn </w:t>
      </w:r>
      <w:r w:rsidRPr="00D94534">
        <w:rPr>
          <w:rFonts w:asciiTheme="minorHAnsi" w:hAnsiTheme="minorHAnsi" w:cstheme="minorHAnsi"/>
          <w:sz w:val="22"/>
          <w:szCs w:val="22"/>
        </w:rPr>
        <w:t>de resultaten van het onderzoek ontstaan (Brinkman &amp; Oldenhuis, 2016).</w:t>
      </w:r>
      <w:r w:rsidRPr="00794835">
        <w:rPr>
          <w:rFonts w:asciiTheme="minorHAnsi" w:hAnsiTheme="minorHAnsi" w:cstheme="minorHAnsi"/>
          <w:sz w:val="22"/>
          <w:szCs w:val="22"/>
        </w:rPr>
        <w:t xml:space="preserve"> </w:t>
      </w:r>
      <w:r w:rsidR="008E0E5A">
        <w:rPr>
          <w:rFonts w:asciiTheme="minorHAnsi" w:hAnsiTheme="minorHAnsi" w:cstheme="minorHAnsi"/>
          <w:sz w:val="22"/>
          <w:szCs w:val="22"/>
        </w:rPr>
        <w:t>In verband met privacy zijn alle interviews anoniem afgenomen</w:t>
      </w:r>
      <w:r w:rsidR="008E0E5A" w:rsidRPr="00D94534">
        <w:rPr>
          <w:rFonts w:asciiTheme="minorHAnsi" w:hAnsiTheme="minorHAnsi" w:cstheme="minorHAnsi"/>
          <w:sz w:val="22"/>
          <w:szCs w:val="22"/>
        </w:rPr>
        <w:t>.</w:t>
      </w:r>
    </w:p>
    <w:p w14:paraId="4A30A253" w14:textId="77777777" w:rsidR="00A9682B" w:rsidRPr="00794835" w:rsidRDefault="00A9682B" w:rsidP="00A9682B">
      <w:pPr>
        <w:rPr>
          <w:rFonts w:asciiTheme="minorHAnsi" w:hAnsiTheme="minorHAnsi" w:cstheme="minorHAnsi"/>
          <w:sz w:val="22"/>
          <w:szCs w:val="22"/>
        </w:rPr>
      </w:pPr>
    </w:p>
    <w:p w14:paraId="46D02F4E" w14:textId="1CBB80D6" w:rsidR="00A9682B" w:rsidRPr="00147045" w:rsidRDefault="0043717E" w:rsidP="00147045">
      <w:pPr>
        <w:pStyle w:val="Kop2"/>
      </w:pPr>
      <w:bookmarkStart w:id="46" w:name="_Toc95844474"/>
      <w:bookmarkStart w:id="47" w:name="_Toc98862105"/>
      <w:bookmarkStart w:id="48" w:name="_Toc99278410"/>
      <w:r>
        <w:lastRenderedPageBreak/>
        <w:t>3</w:t>
      </w:r>
      <w:r w:rsidR="00A9682B" w:rsidRPr="00147045">
        <w:t>.3 Respondenten</w:t>
      </w:r>
      <w:bookmarkEnd w:id="46"/>
      <w:bookmarkEnd w:id="47"/>
      <w:bookmarkEnd w:id="48"/>
    </w:p>
    <w:p w14:paraId="3BB3A56B" w14:textId="16187E20" w:rsidR="00A9682B" w:rsidRPr="00794835" w:rsidRDefault="00A9682B" w:rsidP="00A9682B">
      <w:pPr>
        <w:rPr>
          <w:rFonts w:asciiTheme="minorHAnsi" w:hAnsiTheme="minorHAnsi" w:cstheme="minorHAnsi"/>
          <w:sz w:val="22"/>
          <w:szCs w:val="22"/>
        </w:rPr>
      </w:pPr>
      <w:r w:rsidRPr="00794835">
        <w:rPr>
          <w:rFonts w:asciiTheme="minorHAnsi" w:hAnsiTheme="minorHAnsi" w:cstheme="minorHAnsi"/>
          <w:sz w:val="22"/>
          <w:szCs w:val="22"/>
        </w:rPr>
        <w:t>De interviews z</w:t>
      </w:r>
      <w:r w:rsidR="00321248">
        <w:rPr>
          <w:rFonts w:asciiTheme="minorHAnsi" w:hAnsiTheme="minorHAnsi" w:cstheme="minorHAnsi"/>
          <w:sz w:val="22"/>
          <w:szCs w:val="22"/>
        </w:rPr>
        <w:t>ijn</w:t>
      </w:r>
      <w:r w:rsidRPr="00794835">
        <w:rPr>
          <w:rFonts w:asciiTheme="minorHAnsi" w:hAnsiTheme="minorHAnsi" w:cstheme="minorHAnsi"/>
          <w:sz w:val="22"/>
          <w:szCs w:val="22"/>
        </w:rPr>
        <w:t xml:space="preserve"> bij drie verschillende </w:t>
      </w:r>
      <w:r w:rsidR="0037050D">
        <w:rPr>
          <w:rFonts w:asciiTheme="minorHAnsi" w:hAnsiTheme="minorHAnsi" w:cstheme="minorHAnsi"/>
          <w:sz w:val="22"/>
          <w:szCs w:val="22"/>
        </w:rPr>
        <w:t xml:space="preserve">doelgroepen </w:t>
      </w:r>
      <w:r w:rsidRPr="00794835">
        <w:rPr>
          <w:rFonts w:asciiTheme="minorHAnsi" w:hAnsiTheme="minorHAnsi" w:cstheme="minorHAnsi"/>
          <w:sz w:val="22"/>
          <w:szCs w:val="22"/>
        </w:rPr>
        <w:t xml:space="preserve">afgenomen om inzicht vanuit meerdere perspectieven te krijgen, namelijk; instromende hoveniers </w:t>
      </w:r>
      <w:r w:rsidR="00C92B00">
        <w:rPr>
          <w:rFonts w:asciiTheme="minorHAnsi" w:hAnsiTheme="minorHAnsi" w:cstheme="minorHAnsi"/>
          <w:sz w:val="22"/>
          <w:szCs w:val="22"/>
        </w:rPr>
        <w:t xml:space="preserve">uit de </w:t>
      </w:r>
      <w:r w:rsidR="003A4CD2">
        <w:rPr>
          <w:rFonts w:asciiTheme="minorHAnsi" w:hAnsiTheme="minorHAnsi" w:cstheme="minorHAnsi"/>
          <w:sz w:val="22"/>
          <w:szCs w:val="22"/>
        </w:rPr>
        <w:t>arbeidsmarkt</w:t>
      </w:r>
      <w:r w:rsidR="00C92B00">
        <w:rPr>
          <w:rFonts w:asciiTheme="minorHAnsi" w:hAnsiTheme="minorHAnsi" w:cstheme="minorHAnsi"/>
          <w:sz w:val="22"/>
          <w:szCs w:val="22"/>
        </w:rPr>
        <w:t xml:space="preserve">regio Zwolle </w:t>
      </w:r>
      <w:r w:rsidR="008E0E5A">
        <w:rPr>
          <w:rFonts w:asciiTheme="minorHAnsi" w:hAnsiTheme="minorHAnsi" w:cstheme="minorHAnsi"/>
          <w:sz w:val="22"/>
          <w:szCs w:val="22"/>
        </w:rPr>
        <w:t xml:space="preserve">in </w:t>
      </w:r>
      <w:r w:rsidR="00C92B00">
        <w:rPr>
          <w:rFonts w:asciiTheme="minorHAnsi" w:hAnsiTheme="minorHAnsi" w:cstheme="minorHAnsi"/>
          <w:sz w:val="22"/>
          <w:szCs w:val="22"/>
        </w:rPr>
        <w:t>de leeftijdscategorie</w:t>
      </w:r>
      <w:r w:rsidRPr="00794835">
        <w:rPr>
          <w:rFonts w:asciiTheme="minorHAnsi" w:hAnsiTheme="minorHAnsi" w:cstheme="minorHAnsi"/>
          <w:sz w:val="22"/>
          <w:szCs w:val="22"/>
        </w:rPr>
        <w:t xml:space="preserve"> 20-24 jaar, bedrijfsleiders van hoveniersbedrijven in de </w:t>
      </w:r>
      <w:r w:rsidR="003A4CD2">
        <w:rPr>
          <w:rFonts w:asciiTheme="minorHAnsi" w:hAnsiTheme="minorHAnsi" w:cstheme="minorHAnsi"/>
          <w:sz w:val="22"/>
          <w:szCs w:val="22"/>
        </w:rPr>
        <w:t>arbeidsmarkt</w:t>
      </w:r>
      <w:r w:rsidRPr="00794835">
        <w:rPr>
          <w:rFonts w:asciiTheme="minorHAnsi" w:hAnsiTheme="minorHAnsi" w:cstheme="minorHAnsi"/>
          <w:sz w:val="22"/>
          <w:szCs w:val="22"/>
        </w:rPr>
        <w:t xml:space="preserve">regio Zwolle en docenten van de mbo-opleiding </w:t>
      </w:r>
      <w:r w:rsidR="006A6DFC">
        <w:rPr>
          <w:rFonts w:asciiTheme="minorHAnsi" w:hAnsiTheme="minorHAnsi" w:cstheme="minorHAnsi"/>
          <w:sz w:val="22"/>
          <w:szCs w:val="22"/>
        </w:rPr>
        <w:t>H</w:t>
      </w:r>
      <w:r w:rsidRPr="00794835">
        <w:rPr>
          <w:rFonts w:asciiTheme="minorHAnsi" w:hAnsiTheme="minorHAnsi" w:cstheme="minorHAnsi"/>
          <w:sz w:val="22"/>
          <w:szCs w:val="22"/>
        </w:rPr>
        <w:t>ovenier</w:t>
      </w:r>
      <w:r w:rsidR="00B441F2">
        <w:rPr>
          <w:rFonts w:asciiTheme="minorHAnsi" w:hAnsiTheme="minorHAnsi" w:cstheme="minorHAnsi"/>
          <w:sz w:val="22"/>
          <w:szCs w:val="22"/>
        </w:rPr>
        <w:t xml:space="preserve"> op het Zone.College (Zwolle)</w:t>
      </w:r>
      <w:r w:rsidRPr="00794835">
        <w:rPr>
          <w:rFonts w:asciiTheme="minorHAnsi" w:hAnsiTheme="minorHAnsi" w:cstheme="minorHAnsi"/>
          <w:sz w:val="22"/>
          <w:szCs w:val="22"/>
        </w:rPr>
        <w:t xml:space="preserve">. Door meerdere perspectieven mee te nemen wordt </w:t>
      </w:r>
      <w:r w:rsidR="00321248">
        <w:rPr>
          <w:rFonts w:asciiTheme="minorHAnsi" w:hAnsiTheme="minorHAnsi" w:cstheme="minorHAnsi"/>
          <w:sz w:val="22"/>
          <w:szCs w:val="22"/>
        </w:rPr>
        <w:t xml:space="preserve">de </w:t>
      </w:r>
      <w:r w:rsidRPr="00794835">
        <w:rPr>
          <w:rFonts w:asciiTheme="minorHAnsi" w:hAnsiTheme="minorHAnsi" w:cstheme="minorHAnsi"/>
          <w:sz w:val="22"/>
          <w:szCs w:val="22"/>
        </w:rPr>
        <w:t xml:space="preserve">betrouwbaarheid van het onderzoek </w:t>
      </w:r>
      <w:r w:rsidR="00442CF9">
        <w:rPr>
          <w:rFonts w:asciiTheme="minorHAnsi" w:hAnsiTheme="minorHAnsi" w:cstheme="minorHAnsi"/>
          <w:sz w:val="22"/>
          <w:szCs w:val="22"/>
        </w:rPr>
        <w:t>bevorderd</w:t>
      </w:r>
      <w:r w:rsidRPr="00794835">
        <w:rPr>
          <w:rFonts w:asciiTheme="minorHAnsi" w:hAnsiTheme="minorHAnsi" w:cstheme="minorHAnsi"/>
          <w:sz w:val="22"/>
          <w:szCs w:val="22"/>
        </w:rPr>
        <w:t>. Voor elke</w:t>
      </w:r>
      <w:r w:rsidR="0037050D">
        <w:rPr>
          <w:rFonts w:asciiTheme="minorHAnsi" w:hAnsiTheme="minorHAnsi" w:cstheme="minorHAnsi"/>
          <w:sz w:val="22"/>
          <w:szCs w:val="22"/>
        </w:rPr>
        <w:t xml:space="preserve"> doelgroep is</w:t>
      </w:r>
      <w:r w:rsidRPr="00794835">
        <w:rPr>
          <w:rFonts w:asciiTheme="minorHAnsi" w:hAnsiTheme="minorHAnsi" w:cstheme="minorHAnsi"/>
          <w:sz w:val="22"/>
          <w:szCs w:val="22"/>
        </w:rPr>
        <w:t xml:space="preserve"> een apart interviewschema gemaakt zodat de vragen </w:t>
      </w:r>
      <w:r w:rsidR="0037050D">
        <w:rPr>
          <w:rFonts w:asciiTheme="minorHAnsi" w:hAnsiTheme="minorHAnsi" w:cstheme="minorHAnsi"/>
          <w:sz w:val="22"/>
          <w:szCs w:val="22"/>
        </w:rPr>
        <w:t xml:space="preserve">hierop </w:t>
      </w:r>
      <w:r w:rsidRPr="00794835">
        <w:rPr>
          <w:rFonts w:asciiTheme="minorHAnsi" w:hAnsiTheme="minorHAnsi" w:cstheme="minorHAnsi"/>
          <w:sz w:val="22"/>
          <w:szCs w:val="22"/>
        </w:rPr>
        <w:t>aansluite</w:t>
      </w:r>
      <w:r w:rsidR="0037050D">
        <w:rPr>
          <w:rFonts w:asciiTheme="minorHAnsi" w:hAnsiTheme="minorHAnsi" w:cstheme="minorHAnsi"/>
          <w:sz w:val="22"/>
          <w:szCs w:val="22"/>
        </w:rPr>
        <w:t>n</w:t>
      </w:r>
      <w:r w:rsidRPr="00794835">
        <w:rPr>
          <w:rFonts w:asciiTheme="minorHAnsi" w:hAnsiTheme="minorHAnsi" w:cstheme="minorHAnsi"/>
          <w:sz w:val="22"/>
          <w:szCs w:val="22"/>
        </w:rPr>
        <w:t xml:space="preserve">. Dit </w:t>
      </w:r>
      <w:r w:rsidR="00F43E0E">
        <w:rPr>
          <w:rFonts w:asciiTheme="minorHAnsi" w:hAnsiTheme="minorHAnsi" w:cstheme="minorHAnsi"/>
          <w:sz w:val="22"/>
          <w:szCs w:val="22"/>
        </w:rPr>
        <w:t>bevordert</w:t>
      </w:r>
      <w:r w:rsidRPr="00794835">
        <w:rPr>
          <w:rFonts w:asciiTheme="minorHAnsi" w:hAnsiTheme="minorHAnsi" w:cstheme="minorHAnsi"/>
          <w:sz w:val="22"/>
          <w:szCs w:val="22"/>
        </w:rPr>
        <w:t xml:space="preserve"> de validiteit van het onderzoek.</w:t>
      </w:r>
    </w:p>
    <w:p w14:paraId="75DDCACA" w14:textId="77777777" w:rsidR="00A9682B" w:rsidRPr="00794835" w:rsidRDefault="00A9682B" w:rsidP="00A9682B">
      <w:pPr>
        <w:rPr>
          <w:rFonts w:asciiTheme="minorHAnsi" w:hAnsiTheme="minorHAnsi" w:cstheme="minorHAnsi"/>
          <w:sz w:val="22"/>
          <w:szCs w:val="22"/>
        </w:rPr>
      </w:pPr>
    </w:p>
    <w:p w14:paraId="58B9AE2D" w14:textId="3F651AAF" w:rsidR="00A9682B" w:rsidRPr="00794835" w:rsidRDefault="00A9682B" w:rsidP="00A9682B">
      <w:pPr>
        <w:rPr>
          <w:rFonts w:asciiTheme="minorHAnsi" w:hAnsiTheme="minorHAnsi" w:cstheme="minorHAnsi"/>
          <w:sz w:val="22"/>
          <w:szCs w:val="22"/>
        </w:rPr>
      </w:pPr>
      <w:r w:rsidRPr="00794835">
        <w:rPr>
          <w:rFonts w:asciiTheme="minorHAnsi" w:hAnsiTheme="minorHAnsi" w:cstheme="minorHAnsi"/>
          <w:sz w:val="22"/>
          <w:szCs w:val="22"/>
          <w:u w:val="single"/>
        </w:rPr>
        <w:t xml:space="preserve">Instromende hoveniers </w:t>
      </w:r>
      <w:r w:rsidR="00D72BBE">
        <w:rPr>
          <w:rFonts w:asciiTheme="minorHAnsi" w:hAnsiTheme="minorHAnsi" w:cstheme="minorHAnsi"/>
          <w:sz w:val="22"/>
          <w:szCs w:val="22"/>
          <w:u w:val="single"/>
        </w:rPr>
        <w:t xml:space="preserve">uit </w:t>
      </w:r>
      <w:r w:rsidRPr="00794835">
        <w:rPr>
          <w:rFonts w:asciiTheme="minorHAnsi" w:hAnsiTheme="minorHAnsi" w:cstheme="minorHAnsi"/>
          <w:sz w:val="22"/>
          <w:szCs w:val="22"/>
          <w:u w:val="single"/>
        </w:rPr>
        <w:t xml:space="preserve">de </w:t>
      </w:r>
      <w:r w:rsidR="003A4CD2">
        <w:rPr>
          <w:rFonts w:asciiTheme="minorHAnsi" w:hAnsiTheme="minorHAnsi" w:cstheme="minorHAnsi"/>
          <w:sz w:val="22"/>
          <w:szCs w:val="22"/>
          <w:u w:val="single"/>
        </w:rPr>
        <w:t>arbeidsmarkt</w:t>
      </w:r>
      <w:r w:rsidRPr="00794835">
        <w:rPr>
          <w:rFonts w:asciiTheme="minorHAnsi" w:hAnsiTheme="minorHAnsi" w:cstheme="minorHAnsi"/>
          <w:sz w:val="22"/>
          <w:szCs w:val="22"/>
          <w:u w:val="single"/>
        </w:rPr>
        <w:t>regio Zwolle van 20-24 jaar:</w:t>
      </w:r>
      <w:r w:rsidRPr="00794835">
        <w:rPr>
          <w:rFonts w:asciiTheme="minorHAnsi" w:hAnsiTheme="minorHAnsi" w:cstheme="minorHAnsi"/>
          <w:sz w:val="22"/>
          <w:szCs w:val="22"/>
        </w:rPr>
        <w:t xml:space="preserve"> </w:t>
      </w:r>
      <w:r w:rsidR="00637B57">
        <w:rPr>
          <w:rFonts w:asciiTheme="minorHAnsi" w:hAnsiTheme="minorHAnsi" w:cstheme="minorHAnsi"/>
          <w:sz w:val="22"/>
          <w:szCs w:val="22"/>
        </w:rPr>
        <w:t>via deze groep is achterhaald hoe de huidige begeleiding van de beroepsopleiding en het hoveniersbedrijf eruitziet</w:t>
      </w:r>
      <w:r w:rsidR="0062180C">
        <w:rPr>
          <w:rFonts w:asciiTheme="minorHAnsi" w:hAnsiTheme="minorHAnsi" w:cstheme="minorHAnsi"/>
          <w:sz w:val="22"/>
          <w:szCs w:val="22"/>
        </w:rPr>
        <w:t xml:space="preserve">, hoe dit </w:t>
      </w:r>
      <w:r w:rsidR="00B91792">
        <w:rPr>
          <w:rFonts w:asciiTheme="minorHAnsi" w:hAnsiTheme="minorHAnsi" w:cstheme="minorHAnsi"/>
          <w:sz w:val="22"/>
          <w:szCs w:val="22"/>
        </w:rPr>
        <w:t xml:space="preserve">wordt </w:t>
      </w:r>
      <w:r w:rsidR="0062180C">
        <w:rPr>
          <w:rFonts w:asciiTheme="minorHAnsi" w:hAnsiTheme="minorHAnsi" w:cstheme="minorHAnsi"/>
          <w:sz w:val="22"/>
          <w:szCs w:val="22"/>
        </w:rPr>
        <w:t xml:space="preserve">ervaren en wat aangrijpingspunten </w:t>
      </w:r>
      <w:r w:rsidR="00856640">
        <w:rPr>
          <w:rFonts w:asciiTheme="minorHAnsi" w:hAnsiTheme="minorHAnsi" w:cstheme="minorHAnsi"/>
          <w:sz w:val="22"/>
          <w:szCs w:val="22"/>
        </w:rPr>
        <w:t xml:space="preserve">uit de ‘DIX’ </w:t>
      </w:r>
      <w:r w:rsidR="0062180C">
        <w:rPr>
          <w:rFonts w:asciiTheme="minorHAnsi" w:hAnsiTheme="minorHAnsi" w:cstheme="minorHAnsi"/>
          <w:sz w:val="22"/>
          <w:szCs w:val="22"/>
        </w:rPr>
        <w:t>zijn om de begeleiding</w:t>
      </w:r>
      <w:r w:rsidR="00B91792">
        <w:rPr>
          <w:rFonts w:asciiTheme="minorHAnsi" w:hAnsiTheme="minorHAnsi" w:cstheme="minorHAnsi"/>
          <w:sz w:val="22"/>
          <w:szCs w:val="22"/>
        </w:rPr>
        <w:t xml:space="preserve"> </w:t>
      </w:r>
      <w:r w:rsidR="007B2991">
        <w:rPr>
          <w:rFonts w:asciiTheme="minorHAnsi" w:hAnsiTheme="minorHAnsi" w:cstheme="minorHAnsi"/>
          <w:sz w:val="22"/>
          <w:szCs w:val="22"/>
        </w:rPr>
        <w:t>hier</w:t>
      </w:r>
      <w:r w:rsidR="00B91792">
        <w:rPr>
          <w:rFonts w:asciiTheme="minorHAnsi" w:hAnsiTheme="minorHAnsi" w:cstheme="minorHAnsi"/>
          <w:sz w:val="22"/>
          <w:szCs w:val="22"/>
        </w:rPr>
        <w:t>op</w:t>
      </w:r>
      <w:r w:rsidR="0062180C">
        <w:rPr>
          <w:rFonts w:asciiTheme="minorHAnsi" w:hAnsiTheme="minorHAnsi" w:cstheme="minorHAnsi"/>
          <w:sz w:val="22"/>
          <w:szCs w:val="22"/>
        </w:rPr>
        <w:t xml:space="preserve"> te verbeteren. </w:t>
      </w:r>
      <w:r w:rsidRPr="00794835">
        <w:rPr>
          <w:rFonts w:asciiTheme="minorHAnsi" w:hAnsiTheme="minorHAnsi" w:cstheme="minorHAnsi"/>
          <w:sz w:val="22"/>
          <w:szCs w:val="22"/>
        </w:rPr>
        <w:t>Dit is de grootste en belangrijkste groep omdat deze groep de uiteindelijke keuze maakt om duurzaam inzetbaar te blijven als hovenier of niet</w:t>
      </w:r>
      <w:r w:rsidR="0037050D">
        <w:rPr>
          <w:rFonts w:asciiTheme="minorHAnsi" w:hAnsiTheme="minorHAnsi" w:cstheme="minorHAnsi"/>
          <w:sz w:val="22"/>
          <w:szCs w:val="22"/>
        </w:rPr>
        <w:t xml:space="preserve">. </w:t>
      </w:r>
      <w:r w:rsidRPr="00794835">
        <w:rPr>
          <w:rFonts w:asciiTheme="minorHAnsi" w:hAnsiTheme="minorHAnsi" w:cstheme="minorHAnsi"/>
          <w:sz w:val="22"/>
          <w:szCs w:val="22"/>
        </w:rPr>
        <w:t xml:space="preserve">Voor het onderzoek </w:t>
      </w:r>
      <w:r w:rsidR="0037050D">
        <w:rPr>
          <w:rFonts w:asciiTheme="minorHAnsi" w:hAnsiTheme="minorHAnsi" w:cstheme="minorHAnsi"/>
          <w:sz w:val="22"/>
          <w:szCs w:val="22"/>
        </w:rPr>
        <w:t>zijn alle</w:t>
      </w:r>
      <w:r w:rsidRPr="00794835">
        <w:rPr>
          <w:rFonts w:asciiTheme="minorHAnsi" w:hAnsiTheme="minorHAnsi" w:cstheme="minorHAnsi"/>
          <w:sz w:val="22"/>
          <w:szCs w:val="22"/>
        </w:rPr>
        <w:t xml:space="preserve"> </w:t>
      </w:r>
      <w:r w:rsidR="0037050D">
        <w:rPr>
          <w:rFonts w:asciiTheme="minorHAnsi" w:hAnsiTheme="minorHAnsi" w:cstheme="minorHAnsi"/>
          <w:sz w:val="22"/>
          <w:szCs w:val="22"/>
        </w:rPr>
        <w:t xml:space="preserve">instromende </w:t>
      </w:r>
      <w:r w:rsidRPr="00794835">
        <w:rPr>
          <w:rFonts w:asciiTheme="minorHAnsi" w:hAnsiTheme="minorHAnsi" w:cstheme="minorHAnsi"/>
          <w:sz w:val="22"/>
          <w:szCs w:val="22"/>
        </w:rPr>
        <w:t xml:space="preserve">hoveniers ingestroomd </w:t>
      </w:r>
      <w:r w:rsidR="0062180C">
        <w:rPr>
          <w:rFonts w:asciiTheme="minorHAnsi" w:hAnsiTheme="minorHAnsi" w:cstheme="minorHAnsi"/>
          <w:sz w:val="22"/>
          <w:szCs w:val="22"/>
        </w:rPr>
        <w:t xml:space="preserve">op het werk </w:t>
      </w:r>
      <w:r w:rsidRPr="00794835">
        <w:rPr>
          <w:rFonts w:asciiTheme="minorHAnsi" w:hAnsiTheme="minorHAnsi" w:cstheme="minorHAnsi"/>
          <w:sz w:val="22"/>
          <w:szCs w:val="22"/>
        </w:rPr>
        <w:t xml:space="preserve">rond het jaar 2020/2021. Hoveniers die (redelijk) nieuw zijn bij het hoveniersbedrijf </w:t>
      </w:r>
      <w:r w:rsidR="0037050D">
        <w:rPr>
          <w:rFonts w:asciiTheme="minorHAnsi" w:hAnsiTheme="minorHAnsi" w:cstheme="minorHAnsi"/>
          <w:sz w:val="22"/>
          <w:szCs w:val="22"/>
        </w:rPr>
        <w:t>krijgen namelijk nog begeleiding</w:t>
      </w:r>
      <w:r w:rsidRPr="00794835">
        <w:rPr>
          <w:rFonts w:asciiTheme="minorHAnsi" w:hAnsiTheme="minorHAnsi" w:cstheme="minorHAnsi"/>
          <w:sz w:val="22"/>
          <w:szCs w:val="22"/>
        </w:rPr>
        <w:t xml:space="preserve">. </w:t>
      </w:r>
      <w:r w:rsidR="000E77B2">
        <w:rPr>
          <w:rFonts w:asciiTheme="minorHAnsi" w:hAnsiTheme="minorHAnsi" w:cstheme="minorHAnsi"/>
          <w:sz w:val="22"/>
          <w:szCs w:val="22"/>
        </w:rPr>
        <w:t>A</w:t>
      </w:r>
      <w:r w:rsidR="0037050D">
        <w:rPr>
          <w:rFonts w:asciiTheme="minorHAnsi" w:hAnsiTheme="minorHAnsi" w:cstheme="minorHAnsi"/>
          <w:sz w:val="22"/>
          <w:szCs w:val="22"/>
        </w:rPr>
        <w:t>lleen</w:t>
      </w:r>
      <w:r w:rsidRPr="00794835">
        <w:rPr>
          <w:rFonts w:asciiTheme="minorHAnsi" w:hAnsiTheme="minorHAnsi" w:cstheme="minorHAnsi"/>
          <w:sz w:val="22"/>
          <w:szCs w:val="22"/>
        </w:rPr>
        <w:t xml:space="preserve"> </w:t>
      </w:r>
      <w:r w:rsidR="0037050D">
        <w:rPr>
          <w:rFonts w:asciiTheme="minorHAnsi" w:hAnsiTheme="minorHAnsi" w:cstheme="minorHAnsi"/>
          <w:sz w:val="22"/>
          <w:szCs w:val="22"/>
        </w:rPr>
        <w:t xml:space="preserve">instromende </w:t>
      </w:r>
      <w:r w:rsidRPr="00794835">
        <w:rPr>
          <w:rFonts w:asciiTheme="minorHAnsi" w:hAnsiTheme="minorHAnsi" w:cstheme="minorHAnsi"/>
          <w:sz w:val="22"/>
          <w:szCs w:val="22"/>
        </w:rPr>
        <w:t>hoveniers van de mbo-opleiding niveau 2,</w:t>
      </w:r>
      <w:r w:rsidR="00B441F2">
        <w:rPr>
          <w:rFonts w:asciiTheme="minorHAnsi" w:hAnsiTheme="minorHAnsi" w:cstheme="minorHAnsi"/>
          <w:sz w:val="22"/>
          <w:szCs w:val="22"/>
        </w:rPr>
        <w:t xml:space="preserve"> </w:t>
      </w:r>
      <w:r w:rsidRPr="00794835">
        <w:rPr>
          <w:rFonts w:asciiTheme="minorHAnsi" w:hAnsiTheme="minorHAnsi" w:cstheme="minorHAnsi"/>
          <w:sz w:val="22"/>
          <w:szCs w:val="22"/>
        </w:rPr>
        <w:t xml:space="preserve">3 en 4 </w:t>
      </w:r>
      <w:r w:rsidR="000E77B2">
        <w:rPr>
          <w:rFonts w:asciiTheme="minorHAnsi" w:hAnsiTheme="minorHAnsi" w:cstheme="minorHAnsi"/>
          <w:sz w:val="22"/>
          <w:szCs w:val="22"/>
        </w:rPr>
        <w:t xml:space="preserve">zijn </w:t>
      </w:r>
      <w:r w:rsidRPr="00794835">
        <w:rPr>
          <w:rFonts w:asciiTheme="minorHAnsi" w:hAnsiTheme="minorHAnsi" w:cstheme="minorHAnsi"/>
          <w:sz w:val="22"/>
          <w:szCs w:val="22"/>
        </w:rPr>
        <w:t>meegenomen</w:t>
      </w:r>
      <w:r w:rsidRPr="00794835">
        <w:rPr>
          <w:rStyle w:val="Voetnootmarkering"/>
          <w:rFonts w:asciiTheme="minorHAnsi" w:hAnsiTheme="minorHAnsi" w:cstheme="minorHAnsi"/>
          <w:sz w:val="22"/>
          <w:szCs w:val="22"/>
        </w:rPr>
        <w:footnoteReference w:id="5"/>
      </w:r>
      <w:r w:rsidRPr="00794835">
        <w:rPr>
          <w:rFonts w:asciiTheme="minorHAnsi" w:hAnsiTheme="minorHAnsi" w:cstheme="minorHAnsi"/>
          <w:sz w:val="22"/>
          <w:szCs w:val="22"/>
        </w:rPr>
        <w:t xml:space="preserve">. Opleidingsniveau 1 </w:t>
      </w:r>
      <w:r w:rsidR="0037050D">
        <w:rPr>
          <w:rFonts w:asciiTheme="minorHAnsi" w:hAnsiTheme="minorHAnsi" w:cstheme="minorHAnsi"/>
          <w:sz w:val="22"/>
          <w:szCs w:val="22"/>
        </w:rPr>
        <w:t>is</w:t>
      </w:r>
      <w:r w:rsidRPr="00794835">
        <w:rPr>
          <w:rFonts w:asciiTheme="minorHAnsi" w:hAnsiTheme="minorHAnsi" w:cstheme="minorHAnsi"/>
          <w:sz w:val="22"/>
          <w:szCs w:val="22"/>
        </w:rPr>
        <w:t xml:space="preserve"> bewust niet meegenomen omdat studenten van het mbo pas een startkwalificatie </w:t>
      </w:r>
      <w:r w:rsidR="0037050D">
        <w:rPr>
          <w:rFonts w:asciiTheme="minorHAnsi" w:hAnsiTheme="minorHAnsi" w:cstheme="minorHAnsi"/>
          <w:sz w:val="22"/>
          <w:szCs w:val="22"/>
        </w:rPr>
        <w:t>krijgen</w:t>
      </w:r>
      <w:r w:rsidRPr="00794835">
        <w:rPr>
          <w:rFonts w:asciiTheme="minorHAnsi" w:hAnsiTheme="minorHAnsi" w:cstheme="minorHAnsi"/>
          <w:sz w:val="22"/>
          <w:szCs w:val="22"/>
        </w:rPr>
        <w:t xml:space="preserve"> om te beginnen met werk</w:t>
      </w:r>
      <w:r w:rsidR="006E1BAA">
        <w:rPr>
          <w:rFonts w:asciiTheme="minorHAnsi" w:hAnsiTheme="minorHAnsi" w:cstheme="minorHAnsi"/>
          <w:sz w:val="22"/>
          <w:szCs w:val="22"/>
        </w:rPr>
        <w:t xml:space="preserve">en na het behalen </w:t>
      </w:r>
      <w:r w:rsidRPr="00794835">
        <w:rPr>
          <w:rFonts w:asciiTheme="minorHAnsi" w:hAnsiTheme="minorHAnsi" w:cstheme="minorHAnsi"/>
          <w:sz w:val="22"/>
          <w:szCs w:val="22"/>
        </w:rPr>
        <w:t xml:space="preserve">van opleidingsniveau 2 (Rijksoverheid, 2021). Door </w:t>
      </w:r>
      <w:r w:rsidR="00B441F2">
        <w:rPr>
          <w:rFonts w:asciiTheme="minorHAnsi" w:hAnsiTheme="minorHAnsi" w:cstheme="minorHAnsi"/>
          <w:sz w:val="22"/>
          <w:szCs w:val="22"/>
        </w:rPr>
        <w:t>de</w:t>
      </w:r>
      <w:r w:rsidRPr="00794835">
        <w:rPr>
          <w:rFonts w:asciiTheme="minorHAnsi" w:hAnsiTheme="minorHAnsi" w:cstheme="minorHAnsi"/>
          <w:sz w:val="22"/>
          <w:szCs w:val="22"/>
        </w:rPr>
        <w:t xml:space="preserve"> opleidingsniveau</w:t>
      </w:r>
      <w:r w:rsidR="00B441F2">
        <w:rPr>
          <w:rFonts w:asciiTheme="minorHAnsi" w:hAnsiTheme="minorHAnsi" w:cstheme="minorHAnsi"/>
          <w:sz w:val="22"/>
          <w:szCs w:val="22"/>
        </w:rPr>
        <w:t xml:space="preserve">s 2, 3 en 4 </w:t>
      </w:r>
      <w:r w:rsidRPr="00794835">
        <w:rPr>
          <w:rFonts w:asciiTheme="minorHAnsi" w:hAnsiTheme="minorHAnsi" w:cstheme="minorHAnsi"/>
          <w:sz w:val="22"/>
          <w:szCs w:val="22"/>
        </w:rPr>
        <w:t xml:space="preserve">mee te nemen </w:t>
      </w:r>
      <w:r w:rsidR="006E1BAA">
        <w:rPr>
          <w:rFonts w:asciiTheme="minorHAnsi" w:hAnsiTheme="minorHAnsi" w:cstheme="minorHAnsi"/>
          <w:sz w:val="22"/>
          <w:szCs w:val="22"/>
        </w:rPr>
        <w:t>is</w:t>
      </w:r>
      <w:r w:rsidRPr="00794835">
        <w:rPr>
          <w:rFonts w:asciiTheme="minorHAnsi" w:hAnsiTheme="minorHAnsi" w:cstheme="minorHAnsi"/>
          <w:sz w:val="22"/>
          <w:szCs w:val="22"/>
        </w:rPr>
        <w:t xml:space="preserve"> het complete beeld van </w:t>
      </w:r>
      <w:r w:rsidR="006E1BAA">
        <w:rPr>
          <w:rFonts w:asciiTheme="minorHAnsi" w:hAnsiTheme="minorHAnsi" w:cstheme="minorHAnsi"/>
          <w:sz w:val="22"/>
          <w:szCs w:val="22"/>
        </w:rPr>
        <w:t xml:space="preserve">instromende </w:t>
      </w:r>
      <w:r w:rsidRPr="00794835">
        <w:rPr>
          <w:rFonts w:asciiTheme="minorHAnsi" w:hAnsiTheme="minorHAnsi" w:cstheme="minorHAnsi"/>
          <w:sz w:val="22"/>
          <w:szCs w:val="22"/>
        </w:rPr>
        <w:t>hoveniers ge</w:t>
      </w:r>
      <w:r w:rsidR="00B441F2">
        <w:rPr>
          <w:rFonts w:asciiTheme="minorHAnsi" w:hAnsiTheme="minorHAnsi" w:cstheme="minorHAnsi"/>
          <w:sz w:val="22"/>
          <w:szCs w:val="22"/>
        </w:rPr>
        <w:t>dekt</w:t>
      </w:r>
      <w:r w:rsidRPr="00794835">
        <w:rPr>
          <w:rFonts w:asciiTheme="minorHAnsi" w:hAnsiTheme="minorHAnsi" w:cstheme="minorHAnsi"/>
          <w:sz w:val="22"/>
          <w:szCs w:val="22"/>
        </w:rPr>
        <w:t xml:space="preserve">. Dit </w:t>
      </w:r>
      <w:r w:rsidR="001A1675">
        <w:rPr>
          <w:rFonts w:asciiTheme="minorHAnsi" w:hAnsiTheme="minorHAnsi" w:cstheme="minorHAnsi"/>
          <w:sz w:val="22"/>
          <w:szCs w:val="22"/>
        </w:rPr>
        <w:t>bevordert</w:t>
      </w:r>
      <w:r w:rsidR="00A87A2C">
        <w:rPr>
          <w:rFonts w:asciiTheme="minorHAnsi" w:hAnsiTheme="minorHAnsi" w:cstheme="minorHAnsi"/>
          <w:sz w:val="22"/>
          <w:szCs w:val="22"/>
        </w:rPr>
        <w:t xml:space="preserve"> </w:t>
      </w:r>
      <w:r w:rsidRPr="00794835">
        <w:rPr>
          <w:rFonts w:asciiTheme="minorHAnsi" w:hAnsiTheme="minorHAnsi" w:cstheme="minorHAnsi"/>
          <w:sz w:val="22"/>
          <w:szCs w:val="22"/>
        </w:rPr>
        <w:t xml:space="preserve">de betrouwbaarheid van het onderzoek. </w:t>
      </w:r>
    </w:p>
    <w:p w14:paraId="665BEBDB" w14:textId="77777777" w:rsidR="00A9682B" w:rsidRPr="00794835" w:rsidRDefault="00A9682B" w:rsidP="00A9682B">
      <w:pPr>
        <w:rPr>
          <w:rFonts w:asciiTheme="minorHAnsi" w:hAnsiTheme="minorHAnsi" w:cstheme="minorHAnsi"/>
          <w:sz w:val="22"/>
          <w:szCs w:val="22"/>
        </w:rPr>
      </w:pPr>
    </w:p>
    <w:p w14:paraId="7F517E5F" w14:textId="6AA546E6" w:rsidR="00066A4B" w:rsidRPr="00E44F79" w:rsidRDefault="00A9682B" w:rsidP="00A9682B">
      <w:pPr>
        <w:rPr>
          <w:rFonts w:asciiTheme="minorHAnsi" w:hAnsiTheme="minorHAnsi" w:cstheme="minorHAnsi"/>
          <w:sz w:val="22"/>
          <w:szCs w:val="22"/>
        </w:rPr>
      </w:pPr>
      <w:r w:rsidRPr="00E44F79">
        <w:rPr>
          <w:rFonts w:asciiTheme="minorHAnsi" w:hAnsiTheme="minorHAnsi" w:cstheme="minorHAnsi"/>
          <w:sz w:val="22"/>
          <w:szCs w:val="22"/>
          <w:u w:val="single"/>
        </w:rPr>
        <w:t xml:space="preserve">Bedrijfsleiders van hoveniersbedrijven </w:t>
      </w:r>
      <w:r w:rsidR="00D72BBE" w:rsidRPr="00E44F79">
        <w:rPr>
          <w:rFonts w:asciiTheme="minorHAnsi" w:hAnsiTheme="minorHAnsi" w:cstheme="minorHAnsi"/>
          <w:sz w:val="22"/>
          <w:szCs w:val="22"/>
          <w:u w:val="single"/>
        </w:rPr>
        <w:t>uit</w:t>
      </w:r>
      <w:r w:rsidRPr="00E44F79">
        <w:rPr>
          <w:rFonts w:asciiTheme="minorHAnsi" w:hAnsiTheme="minorHAnsi" w:cstheme="minorHAnsi"/>
          <w:sz w:val="22"/>
          <w:szCs w:val="22"/>
          <w:u w:val="single"/>
        </w:rPr>
        <w:t xml:space="preserve"> de </w:t>
      </w:r>
      <w:r w:rsidR="003A4CD2" w:rsidRPr="00E44F79">
        <w:rPr>
          <w:rFonts w:asciiTheme="minorHAnsi" w:hAnsiTheme="minorHAnsi" w:cstheme="minorHAnsi"/>
          <w:sz w:val="22"/>
          <w:szCs w:val="22"/>
          <w:u w:val="single"/>
        </w:rPr>
        <w:t>arbeidsmarkt</w:t>
      </w:r>
      <w:r w:rsidRPr="00E44F79">
        <w:rPr>
          <w:rFonts w:asciiTheme="minorHAnsi" w:hAnsiTheme="minorHAnsi" w:cstheme="minorHAnsi"/>
          <w:sz w:val="22"/>
          <w:szCs w:val="22"/>
          <w:u w:val="single"/>
        </w:rPr>
        <w:t>regio Zwolle</w:t>
      </w:r>
      <w:r w:rsidR="004D48E5" w:rsidRPr="00E44F79">
        <w:rPr>
          <w:rFonts w:asciiTheme="minorHAnsi" w:hAnsiTheme="minorHAnsi" w:cstheme="minorHAnsi"/>
          <w:sz w:val="22"/>
          <w:szCs w:val="22"/>
          <w:u w:val="single"/>
        </w:rPr>
        <w:t xml:space="preserve">: </w:t>
      </w:r>
      <w:r w:rsidRPr="00E44F79">
        <w:rPr>
          <w:rFonts w:asciiTheme="minorHAnsi" w:hAnsiTheme="minorHAnsi" w:cstheme="minorHAnsi"/>
          <w:sz w:val="22"/>
          <w:szCs w:val="22"/>
        </w:rPr>
        <w:t xml:space="preserve">via deze groep </w:t>
      </w:r>
      <w:r w:rsidR="006E1BAA" w:rsidRPr="00E44F79">
        <w:rPr>
          <w:rFonts w:asciiTheme="minorHAnsi" w:hAnsiTheme="minorHAnsi" w:cstheme="minorHAnsi"/>
          <w:sz w:val="22"/>
          <w:szCs w:val="22"/>
        </w:rPr>
        <w:t xml:space="preserve">is </w:t>
      </w:r>
      <w:r w:rsidRPr="00E44F79">
        <w:rPr>
          <w:rFonts w:asciiTheme="minorHAnsi" w:hAnsiTheme="minorHAnsi" w:cstheme="minorHAnsi"/>
          <w:sz w:val="22"/>
          <w:szCs w:val="22"/>
        </w:rPr>
        <w:t xml:space="preserve">achterhaald hoe de huidige begeleiding tijdens het werk van </w:t>
      </w:r>
      <w:r w:rsidR="0062180C" w:rsidRPr="00E44F79">
        <w:rPr>
          <w:rFonts w:asciiTheme="minorHAnsi" w:hAnsiTheme="minorHAnsi" w:cstheme="minorHAnsi"/>
          <w:sz w:val="22"/>
          <w:szCs w:val="22"/>
        </w:rPr>
        <w:t xml:space="preserve">hoveniersbedrijven </w:t>
      </w:r>
      <w:r w:rsidR="00637B57" w:rsidRPr="00E44F79">
        <w:rPr>
          <w:rFonts w:asciiTheme="minorHAnsi" w:hAnsiTheme="minorHAnsi" w:cstheme="minorHAnsi"/>
          <w:sz w:val="22"/>
          <w:szCs w:val="22"/>
        </w:rPr>
        <w:t>eruitziet</w:t>
      </w:r>
      <w:r w:rsidR="0062180C" w:rsidRPr="00D7315A">
        <w:rPr>
          <w:rFonts w:asciiTheme="minorHAnsi" w:hAnsiTheme="minorHAnsi" w:cstheme="minorHAnsi"/>
          <w:sz w:val="22"/>
          <w:szCs w:val="22"/>
        </w:rPr>
        <w:t xml:space="preserve">, hoe dit door bedrijfsleiders </w:t>
      </w:r>
      <w:r w:rsidR="000A6473" w:rsidRPr="00D7315A">
        <w:rPr>
          <w:rFonts w:asciiTheme="minorHAnsi" w:hAnsiTheme="minorHAnsi" w:cstheme="minorHAnsi"/>
          <w:sz w:val="22"/>
          <w:szCs w:val="22"/>
        </w:rPr>
        <w:t>wordt</w:t>
      </w:r>
      <w:r w:rsidR="0062180C" w:rsidRPr="00D7315A">
        <w:rPr>
          <w:rFonts w:asciiTheme="minorHAnsi" w:hAnsiTheme="minorHAnsi" w:cstheme="minorHAnsi"/>
          <w:sz w:val="22"/>
          <w:szCs w:val="22"/>
        </w:rPr>
        <w:t xml:space="preserve"> ervaren</w:t>
      </w:r>
      <w:r w:rsidR="00637B57" w:rsidRPr="00D7315A">
        <w:rPr>
          <w:rFonts w:asciiTheme="minorHAnsi" w:hAnsiTheme="minorHAnsi" w:cstheme="minorHAnsi"/>
          <w:sz w:val="22"/>
          <w:szCs w:val="22"/>
        </w:rPr>
        <w:t xml:space="preserve"> </w:t>
      </w:r>
      <w:r w:rsidRPr="00D7315A">
        <w:rPr>
          <w:rFonts w:asciiTheme="minorHAnsi" w:hAnsiTheme="minorHAnsi" w:cstheme="minorHAnsi"/>
          <w:sz w:val="22"/>
          <w:szCs w:val="22"/>
        </w:rPr>
        <w:t xml:space="preserve">en waar </w:t>
      </w:r>
      <w:r w:rsidR="005453B4" w:rsidRPr="00D7315A">
        <w:rPr>
          <w:rFonts w:asciiTheme="minorHAnsi" w:hAnsiTheme="minorHAnsi" w:cstheme="minorHAnsi"/>
          <w:sz w:val="22"/>
          <w:szCs w:val="22"/>
        </w:rPr>
        <w:t>zij</w:t>
      </w:r>
      <w:r w:rsidR="006E1BAA" w:rsidRPr="00D7315A">
        <w:rPr>
          <w:rFonts w:asciiTheme="minorHAnsi" w:hAnsiTheme="minorHAnsi" w:cstheme="minorHAnsi"/>
          <w:sz w:val="22"/>
          <w:szCs w:val="22"/>
        </w:rPr>
        <w:t xml:space="preserve"> </w:t>
      </w:r>
      <w:r w:rsidR="007B4F1B" w:rsidRPr="00D7315A">
        <w:rPr>
          <w:rFonts w:asciiTheme="minorHAnsi" w:hAnsiTheme="minorHAnsi" w:cstheme="minorHAnsi"/>
          <w:sz w:val="22"/>
          <w:szCs w:val="22"/>
        </w:rPr>
        <w:t>aangrijpingspunten zien voor verbetering</w:t>
      </w:r>
      <w:r w:rsidRPr="00D7315A">
        <w:rPr>
          <w:rFonts w:asciiTheme="minorHAnsi" w:hAnsiTheme="minorHAnsi" w:cstheme="minorHAnsi"/>
          <w:sz w:val="22"/>
          <w:szCs w:val="22"/>
        </w:rPr>
        <w:t xml:space="preserve">. </w:t>
      </w:r>
      <w:r w:rsidR="00066A4B" w:rsidRPr="00F82FD8">
        <w:rPr>
          <w:rFonts w:asciiTheme="minorHAnsi" w:hAnsiTheme="minorHAnsi" w:cstheme="minorHAnsi"/>
          <w:sz w:val="22"/>
          <w:szCs w:val="22"/>
        </w:rPr>
        <w:t>D</w:t>
      </w:r>
      <w:r w:rsidR="00373147">
        <w:rPr>
          <w:rFonts w:asciiTheme="minorHAnsi" w:hAnsiTheme="minorHAnsi" w:cstheme="minorHAnsi"/>
          <w:sz w:val="22"/>
          <w:szCs w:val="22"/>
        </w:rPr>
        <w:t xml:space="preserve">eze groep </w:t>
      </w:r>
      <w:r w:rsidR="00E607B4" w:rsidRPr="00F82FD8">
        <w:rPr>
          <w:rFonts w:asciiTheme="minorHAnsi" w:hAnsiTheme="minorHAnsi" w:cstheme="minorHAnsi"/>
          <w:sz w:val="22"/>
          <w:szCs w:val="22"/>
        </w:rPr>
        <w:t>was</w:t>
      </w:r>
      <w:r w:rsidR="00E607B4" w:rsidRPr="00D7315A">
        <w:rPr>
          <w:rFonts w:asciiTheme="minorHAnsi" w:hAnsiTheme="minorHAnsi" w:cstheme="minorHAnsi"/>
          <w:sz w:val="22"/>
          <w:szCs w:val="22"/>
        </w:rPr>
        <w:t xml:space="preserve"> </w:t>
      </w:r>
      <w:r w:rsidR="00066A4B" w:rsidRPr="00D7315A">
        <w:rPr>
          <w:rFonts w:asciiTheme="minorHAnsi" w:hAnsiTheme="minorHAnsi" w:cstheme="minorHAnsi"/>
          <w:sz w:val="22"/>
          <w:szCs w:val="22"/>
        </w:rPr>
        <w:t>van belang om zich</w:t>
      </w:r>
      <w:r w:rsidR="0039282C" w:rsidRPr="00D7315A">
        <w:rPr>
          <w:rFonts w:asciiTheme="minorHAnsi" w:hAnsiTheme="minorHAnsi" w:cstheme="minorHAnsi"/>
          <w:sz w:val="22"/>
          <w:szCs w:val="22"/>
        </w:rPr>
        <w:t>t</w:t>
      </w:r>
      <w:r w:rsidR="00066A4B" w:rsidRPr="00D7315A">
        <w:rPr>
          <w:rFonts w:asciiTheme="minorHAnsi" w:hAnsiTheme="minorHAnsi" w:cstheme="minorHAnsi"/>
          <w:sz w:val="22"/>
          <w:szCs w:val="22"/>
        </w:rPr>
        <w:t xml:space="preserve"> te</w:t>
      </w:r>
      <w:r w:rsidR="000A6473" w:rsidRPr="00D7315A">
        <w:rPr>
          <w:rFonts w:asciiTheme="minorHAnsi" w:hAnsiTheme="minorHAnsi" w:cstheme="minorHAnsi"/>
          <w:sz w:val="22"/>
          <w:szCs w:val="22"/>
        </w:rPr>
        <w:t xml:space="preserve"> </w:t>
      </w:r>
      <w:r w:rsidR="00E607B4" w:rsidRPr="00D7315A">
        <w:rPr>
          <w:rFonts w:asciiTheme="minorHAnsi" w:hAnsiTheme="minorHAnsi" w:cstheme="minorHAnsi"/>
          <w:sz w:val="22"/>
          <w:szCs w:val="22"/>
        </w:rPr>
        <w:t xml:space="preserve">krijgen </w:t>
      </w:r>
      <w:r w:rsidR="00066A4B" w:rsidRPr="00D7315A">
        <w:rPr>
          <w:rFonts w:asciiTheme="minorHAnsi" w:hAnsiTheme="minorHAnsi" w:cstheme="minorHAnsi"/>
          <w:sz w:val="22"/>
          <w:szCs w:val="22"/>
        </w:rPr>
        <w:t xml:space="preserve">op </w:t>
      </w:r>
      <w:r w:rsidR="00E652AA" w:rsidRPr="00D7315A">
        <w:rPr>
          <w:rFonts w:asciiTheme="minorHAnsi" w:hAnsiTheme="minorHAnsi" w:cstheme="minorHAnsi"/>
          <w:sz w:val="22"/>
          <w:szCs w:val="22"/>
        </w:rPr>
        <w:t xml:space="preserve">waar in </w:t>
      </w:r>
      <w:r w:rsidR="00066A4B" w:rsidRPr="00D7315A">
        <w:rPr>
          <w:rFonts w:asciiTheme="minorHAnsi" w:hAnsiTheme="minorHAnsi" w:cstheme="minorHAnsi"/>
          <w:sz w:val="22"/>
          <w:szCs w:val="22"/>
        </w:rPr>
        <w:t>de begeleiding door de</w:t>
      </w:r>
      <w:r w:rsidR="000F1C55" w:rsidRPr="00D7315A">
        <w:rPr>
          <w:rFonts w:asciiTheme="minorHAnsi" w:hAnsiTheme="minorHAnsi" w:cstheme="minorHAnsi"/>
          <w:sz w:val="22"/>
          <w:szCs w:val="22"/>
        </w:rPr>
        <w:t xml:space="preserve"> hoveniersbedrijven</w:t>
      </w:r>
      <w:r w:rsidR="00066A4B" w:rsidRPr="00D7315A">
        <w:rPr>
          <w:rFonts w:asciiTheme="minorHAnsi" w:hAnsiTheme="minorHAnsi" w:cstheme="minorHAnsi"/>
          <w:sz w:val="22"/>
          <w:szCs w:val="22"/>
        </w:rPr>
        <w:t xml:space="preserve"> </w:t>
      </w:r>
      <w:r w:rsidR="00A66820" w:rsidRPr="00D7315A">
        <w:rPr>
          <w:rFonts w:asciiTheme="minorHAnsi" w:hAnsiTheme="minorHAnsi" w:cstheme="minorHAnsi"/>
          <w:sz w:val="22"/>
          <w:szCs w:val="22"/>
        </w:rPr>
        <w:t>ruimte ligt voor verbetering</w:t>
      </w:r>
      <w:r w:rsidR="00E44F79" w:rsidRPr="00D7315A">
        <w:rPr>
          <w:rFonts w:asciiTheme="minorHAnsi" w:hAnsiTheme="minorHAnsi" w:cstheme="minorHAnsi"/>
          <w:sz w:val="22"/>
          <w:szCs w:val="22"/>
        </w:rPr>
        <w:t>.</w:t>
      </w:r>
    </w:p>
    <w:p w14:paraId="55DEAD43" w14:textId="77777777" w:rsidR="00A9682B" w:rsidRPr="00E44F79" w:rsidRDefault="00A9682B" w:rsidP="00A9682B">
      <w:pPr>
        <w:rPr>
          <w:rFonts w:asciiTheme="minorHAnsi" w:hAnsiTheme="minorHAnsi" w:cstheme="minorHAnsi"/>
          <w:sz w:val="22"/>
          <w:szCs w:val="22"/>
        </w:rPr>
      </w:pPr>
    </w:p>
    <w:p w14:paraId="5AA9D2E8" w14:textId="4BF414B6" w:rsidR="00A9682B" w:rsidRPr="00794835" w:rsidRDefault="00A9682B" w:rsidP="00A9682B">
      <w:pPr>
        <w:rPr>
          <w:rFonts w:asciiTheme="minorHAnsi" w:hAnsiTheme="minorHAnsi" w:cstheme="minorHAnsi"/>
          <w:sz w:val="22"/>
          <w:szCs w:val="22"/>
        </w:rPr>
      </w:pPr>
      <w:r w:rsidRPr="00E44F79">
        <w:rPr>
          <w:rFonts w:asciiTheme="minorHAnsi" w:hAnsiTheme="minorHAnsi" w:cstheme="minorHAnsi"/>
          <w:sz w:val="22"/>
          <w:szCs w:val="22"/>
          <w:u w:val="single"/>
        </w:rPr>
        <w:t>Docent</w:t>
      </w:r>
      <w:r w:rsidR="001E7B26" w:rsidRPr="00E44F79">
        <w:rPr>
          <w:rFonts w:asciiTheme="minorHAnsi" w:hAnsiTheme="minorHAnsi" w:cstheme="minorHAnsi"/>
          <w:sz w:val="22"/>
          <w:szCs w:val="22"/>
          <w:u w:val="single"/>
        </w:rPr>
        <w:t>en</w:t>
      </w:r>
      <w:r w:rsidRPr="00E44F79">
        <w:rPr>
          <w:rFonts w:asciiTheme="minorHAnsi" w:hAnsiTheme="minorHAnsi" w:cstheme="minorHAnsi"/>
          <w:sz w:val="22"/>
          <w:szCs w:val="22"/>
          <w:u w:val="single"/>
        </w:rPr>
        <w:t xml:space="preserve"> van de mbo-opleiding </w:t>
      </w:r>
      <w:r w:rsidR="006A6DFC" w:rsidRPr="00E44F79">
        <w:rPr>
          <w:rFonts w:asciiTheme="minorHAnsi" w:hAnsiTheme="minorHAnsi" w:cstheme="minorHAnsi"/>
          <w:sz w:val="22"/>
          <w:szCs w:val="22"/>
          <w:u w:val="single"/>
        </w:rPr>
        <w:t>H</w:t>
      </w:r>
      <w:r w:rsidRPr="00E44F79">
        <w:rPr>
          <w:rFonts w:asciiTheme="minorHAnsi" w:hAnsiTheme="minorHAnsi" w:cstheme="minorHAnsi"/>
          <w:sz w:val="22"/>
          <w:szCs w:val="22"/>
          <w:u w:val="single"/>
        </w:rPr>
        <w:t>ovenier</w:t>
      </w:r>
      <w:r w:rsidR="006A6DFC" w:rsidRPr="00E44F79">
        <w:rPr>
          <w:rFonts w:asciiTheme="minorHAnsi" w:hAnsiTheme="minorHAnsi" w:cstheme="minorHAnsi"/>
          <w:sz w:val="22"/>
          <w:szCs w:val="22"/>
          <w:u w:val="single"/>
        </w:rPr>
        <w:t xml:space="preserve"> op het Zone.College</w:t>
      </w:r>
      <w:r w:rsidRPr="00E44F79">
        <w:rPr>
          <w:rFonts w:asciiTheme="minorHAnsi" w:hAnsiTheme="minorHAnsi" w:cstheme="minorHAnsi"/>
          <w:sz w:val="22"/>
          <w:szCs w:val="22"/>
        </w:rPr>
        <w:t xml:space="preserve">: via deze groep </w:t>
      </w:r>
      <w:r w:rsidR="006E1BAA" w:rsidRPr="00E44F79">
        <w:rPr>
          <w:rFonts w:asciiTheme="minorHAnsi" w:hAnsiTheme="minorHAnsi" w:cstheme="minorHAnsi"/>
          <w:sz w:val="22"/>
          <w:szCs w:val="22"/>
        </w:rPr>
        <w:t>is</w:t>
      </w:r>
      <w:r w:rsidRPr="00E44F79">
        <w:rPr>
          <w:rFonts w:asciiTheme="minorHAnsi" w:hAnsiTheme="minorHAnsi" w:cstheme="minorHAnsi"/>
          <w:sz w:val="22"/>
          <w:szCs w:val="22"/>
        </w:rPr>
        <w:t xml:space="preserve"> achterhaald hoe de huidige begeleiding vanuit de beroepsopleiding </w:t>
      </w:r>
      <w:r w:rsidR="006E1BAA" w:rsidRPr="00E44F79">
        <w:rPr>
          <w:rFonts w:asciiTheme="minorHAnsi" w:hAnsiTheme="minorHAnsi" w:cstheme="minorHAnsi"/>
          <w:sz w:val="22"/>
          <w:szCs w:val="22"/>
        </w:rPr>
        <w:t>eruitzie</w:t>
      </w:r>
      <w:r w:rsidR="00637B57" w:rsidRPr="00E44F79">
        <w:rPr>
          <w:rFonts w:asciiTheme="minorHAnsi" w:hAnsiTheme="minorHAnsi" w:cstheme="minorHAnsi"/>
          <w:sz w:val="22"/>
          <w:szCs w:val="22"/>
        </w:rPr>
        <w:t>t</w:t>
      </w:r>
      <w:r w:rsidR="006519B4" w:rsidRPr="00E44F79">
        <w:rPr>
          <w:rFonts w:asciiTheme="minorHAnsi" w:hAnsiTheme="minorHAnsi" w:cstheme="minorHAnsi"/>
          <w:sz w:val="22"/>
          <w:szCs w:val="22"/>
        </w:rPr>
        <w:t>, hoe docenten dit ervaren en waar zij aangrijpingspunten zien voor verbetering</w:t>
      </w:r>
      <w:r w:rsidRPr="00E44F79">
        <w:rPr>
          <w:rFonts w:asciiTheme="minorHAnsi" w:hAnsiTheme="minorHAnsi" w:cstheme="minorHAnsi"/>
          <w:sz w:val="22"/>
          <w:szCs w:val="22"/>
        </w:rPr>
        <w:t xml:space="preserve">. </w:t>
      </w:r>
      <w:r w:rsidR="000F1C55" w:rsidRPr="00E44F79">
        <w:rPr>
          <w:rFonts w:asciiTheme="minorHAnsi" w:hAnsiTheme="minorHAnsi" w:cstheme="minorHAnsi"/>
          <w:sz w:val="22"/>
          <w:szCs w:val="22"/>
        </w:rPr>
        <w:t>D</w:t>
      </w:r>
      <w:r w:rsidR="00373147">
        <w:rPr>
          <w:rFonts w:asciiTheme="minorHAnsi" w:hAnsiTheme="minorHAnsi" w:cstheme="minorHAnsi"/>
          <w:sz w:val="22"/>
          <w:szCs w:val="22"/>
        </w:rPr>
        <w:t>eze groep</w:t>
      </w:r>
      <w:r w:rsidRPr="00E44F79">
        <w:rPr>
          <w:rFonts w:asciiTheme="minorHAnsi" w:hAnsiTheme="minorHAnsi" w:cstheme="minorHAnsi"/>
          <w:sz w:val="22"/>
          <w:szCs w:val="22"/>
        </w:rPr>
        <w:t xml:space="preserve"> </w:t>
      </w:r>
      <w:r w:rsidR="00E607B4">
        <w:rPr>
          <w:rFonts w:asciiTheme="minorHAnsi" w:hAnsiTheme="minorHAnsi" w:cstheme="minorHAnsi"/>
          <w:sz w:val="22"/>
          <w:szCs w:val="22"/>
        </w:rPr>
        <w:t xml:space="preserve">was </w:t>
      </w:r>
      <w:r w:rsidRPr="00E44F79">
        <w:rPr>
          <w:rFonts w:asciiTheme="minorHAnsi" w:hAnsiTheme="minorHAnsi" w:cstheme="minorHAnsi"/>
          <w:sz w:val="22"/>
          <w:szCs w:val="22"/>
        </w:rPr>
        <w:t xml:space="preserve">van belang om </w:t>
      </w:r>
      <w:r w:rsidR="000F1C55" w:rsidRPr="00E44F79">
        <w:rPr>
          <w:rFonts w:asciiTheme="minorHAnsi" w:hAnsiTheme="minorHAnsi" w:cstheme="minorHAnsi"/>
          <w:sz w:val="22"/>
          <w:szCs w:val="22"/>
        </w:rPr>
        <w:t xml:space="preserve">zicht te </w:t>
      </w:r>
      <w:r w:rsidR="00E607B4">
        <w:rPr>
          <w:rFonts w:asciiTheme="minorHAnsi" w:hAnsiTheme="minorHAnsi" w:cstheme="minorHAnsi"/>
          <w:sz w:val="22"/>
          <w:szCs w:val="22"/>
        </w:rPr>
        <w:t xml:space="preserve">krijgen </w:t>
      </w:r>
      <w:r w:rsidR="000F1C55" w:rsidRPr="00E44F79">
        <w:rPr>
          <w:rFonts w:asciiTheme="minorHAnsi" w:hAnsiTheme="minorHAnsi" w:cstheme="minorHAnsi"/>
          <w:sz w:val="22"/>
          <w:szCs w:val="22"/>
        </w:rPr>
        <w:t>op</w:t>
      </w:r>
      <w:r w:rsidRPr="00E44F79">
        <w:rPr>
          <w:rFonts w:asciiTheme="minorHAnsi" w:hAnsiTheme="minorHAnsi" w:cstheme="minorHAnsi"/>
          <w:sz w:val="22"/>
          <w:szCs w:val="22"/>
        </w:rPr>
        <w:t xml:space="preserve"> hoe de huidige begeleiding van de beroepsopleiding </w:t>
      </w:r>
      <w:r w:rsidR="00637B57" w:rsidRPr="00E44F79">
        <w:rPr>
          <w:rFonts w:asciiTheme="minorHAnsi" w:hAnsiTheme="minorHAnsi" w:cstheme="minorHAnsi"/>
          <w:sz w:val="22"/>
          <w:szCs w:val="22"/>
        </w:rPr>
        <w:t xml:space="preserve">aansluit bij het werk in het </w:t>
      </w:r>
      <w:r w:rsidRPr="00E44F79">
        <w:rPr>
          <w:rFonts w:asciiTheme="minorHAnsi" w:hAnsiTheme="minorHAnsi" w:cstheme="minorHAnsi"/>
          <w:sz w:val="22"/>
          <w:szCs w:val="22"/>
        </w:rPr>
        <w:t>hoveniersbedrijf.</w:t>
      </w:r>
      <w:r w:rsidRPr="00794835">
        <w:rPr>
          <w:rFonts w:asciiTheme="minorHAnsi" w:hAnsiTheme="minorHAnsi" w:cstheme="minorHAnsi"/>
          <w:sz w:val="22"/>
          <w:szCs w:val="22"/>
        </w:rPr>
        <w:t xml:space="preserve"> </w:t>
      </w:r>
    </w:p>
    <w:p w14:paraId="400CF9E1" w14:textId="77777777" w:rsidR="00A9682B" w:rsidRPr="00794835" w:rsidRDefault="00A9682B" w:rsidP="00A9682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1232"/>
        <w:gridCol w:w="6701"/>
      </w:tblGrid>
      <w:tr w:rsidR="00A9682B" w:rsidRPr="00794835" w14:paraId="7EF93C42" w14:textId="77777777" w:rsidTr="008D3FD1">
        <w:tc>
          <w:tcPr>
            <w:tcW w:w="1232" w:type="dxa"/>
          </w:tcPr>
          <w:p w14:paraId="4CDB0048" w14:textId="77777777" w:rsidR="00A9682B" w:rsidRPr="00794835" w:rsidRDefault="00A9682B" w:rsidP="008D3FD1">
            <w:pPr>
              <w:rPr>
                <w:rFonts w:asciiTheme="minorHAnsi" w:hAnsiTheme="minorHAnsi" w:cstheme="minorHAnsi"/>
                <w:b/>
                <w:bCs/>
                <w:sz w:val="22"/>
                <w:szCs w:val="22"/>
              </w:rPr>
            </w:pPr>
            <w:r w:rsidRPr="00794835">
              <w:rPr>
                <w:rFonts w:asciiTheme="minorHAnsi" w:hAnsiTheme="minorHAnsi" w:cstheme="minorHAnsi"/>
                <w:b/>
                <w:bCs/>
                <w:sz w:val="22"/>
                <w:szCs w:val="22"/>
              </w:rPr>
              <w:t>Aantal interviews</w:t>
            </w:r>
          </w:p>
        </w:tc>
        <w:tc>
          <w:tcPr>
            <w:tcW w:w="6701" w:type="dxa"/>
          </w:tcPr>
          <w:p w14:paraId="08A6B84E" w14:textId="77777777" w:rsidR="00A9682B" w:rsidRPr="00794835" w:rsidRDefault="00A9682B" w:rsidP="008D3FD1">
            <w:pPr>
              <w:rPr>
                <w:rFonts w:asciiTheme="minorHAnsi" w:hAnsiTheme="minorHAnsi" w:cstheme="minorHAnsi"/>
                <w:b/>
                <w:bCs/>
                <w:sz w:val="22"/>
                <w:szCs w:val="22"/>
              </w:rPr>
            </w:pPr>
            <w:r w:rsidRPr="00794835">
              <w:rPr>
                <w:rFonts w:asciiTheme="minorHAnsi" w:hAnsiTheme="minorHAnsi" w:cstheme="minorHAnsi"/>
                <w:b/>
                <w:bCs/>
                <w:sz w:val="22"/>
                <w:szCs w:val="22"/>
              </w:rPr>
              <w:t xml:space="preserve">Wie </w:t>
            </w:r>
          </w:p>
        </w:tc>
      </w:tr>
      <w:tr w:rsidR="00A9682B" w:rsidRPr="00794835" w14:paraId="27FFC7E2" w14:textId="77777777" w:rsidTr="008D3FD1">
        <w:tc>
          <w:tcPr>
            <w:tcW w:w="1232" w:type="dxa"/>
          </w:tcPr>
          <w:p w14:paraId="3A89AB76" w14:textId="77777777" w:rsidR="00A9682B" w:rsidRPr="00794835" w:rsidRDefault="00A9682B" w:rsidP="008D3FD1">
            <w:pPr>
              <w:rPr>
                <w:rFonts w:asciiTheme="minorHAnsi" w:hAnsiTheme="minorHAnsi" w:cstheme="minorHAnsi"/>
                <w:sz w:val="22"/>
                <w:szCs w:val="22"/>
              </w:rPr>
            </w:pPr>
            <w:r w:rsidRPr="00794835">
              <w:rPr>
                <w:rFonts w:asciiTheme="minorHAnsi" w:hAnsiTheme="minorHAnsi" w:cstheme="minorHAnsi"/>
                <w:sz w:val="22"/>
                <w:szCs w:val="22"/>
              </w:rPr>
              <w:t>9</w:t>
            </w:r>
          </w:p>
        </w:tc>
        <w:tc>
          <w:tcPr>
            <w:tcW w:w="6701" w:type="dxa"/>
          </w:tcPr>
          <w:p w14:paraId="4E838E88" w14:textId="5C9E3937" w:rsidR="00A9682B" w:rsidRPr="00794835" w:rsidRDefault="00A9682B" w:rsidP="008D3FD1">
            <w:pPr>
              <w:rPr>
                <w:rFonts w:asciiTheme="minorHAnsi" w:hAnsiTheme="minorHAnsi" w:cstheme="minorHAnsi"/>
                <w:sz w:val="22"/>
                <w:szCs w:val="22"/>
              </w:rPr>
            </w:pPr>
            <w:r w:rsidRPr="00794835">
              <w:rPr>
                <w:rFonts w:asciiTheme="minorHAnsi" w:hAnsiTheme="minorHAnsi" w:cstheme="minorHAnsi"/>
                <w:sz w:val="22"/>
                <w:szCs w:val="22"/>
              </w:rPr>
              <w:t xml:space="preserve">Instromende hoveniers </w:t>
            </w:r>
            <w:r w:rsidR="0034619C">
              <w:rPr>
                <w:rFonts w:asciiTheme="minorHAnsi" w:hAnsiTheme="minorHAnsi" w:cstheme="minorHAnsi"/>
                <w:sz w:val="22"/>
                <w:szCs w:val="22"/>
              </w:rPr>
              <w:t>in</w:t>
            </w:r>
            <w:r w:rsidR="006519B4">
              <w:rPr>
                <w:rFonts w:asciiTheme="minorHAnsi" w:hAnsiTheme="minorHAnsi" w:cstheme="minorHAnsi"/>
                <w:sz w:val="22"/>
                <w:szCs w:val="22"/>
              </w:rPr>
              <w:t xml:space="preserve"> </w:t>
            </w:r>
            <w:r w:rsidRPr="00794835">
              <w:rPr>
                <w:rFonts w:asciiTheme="minorHAnsi" w:hAnsiTheme="minorHAnsi" w:cstheme="minorHAnsi"/>
                <w:sz w:val="22"/>
                <w:szCs w:val="22"/>
              </w:rPr>
              <w:t xml:space="preserve">de </w:t>
            </w:r>
            <w:r w:rsidR="003A4CD2">
              <w:rPr>
                <w:rFonts w:asciiTheme="minorHAnsi" w:hAnsiTheme="minorHAnsi" w:cstheme="minorHAnsi"/>
                <w:sz w:val="22"/>
                <w:szCs w:val="22"/>
              </w:rPr>
              <w:t>arbeidsmarkt</w:t>
            </w:r>
            <w:r w:rsidRPr="00794835">
              <w:rPr>
                <w:rFonts w:asciiTheme="minorHAnsi" w:hAnsiTheme="minorHAnsi" w:cstheme="minorHAnsi"/>
                <w:sz w:val="22"/>
                <w:szCs w:val="22"/>
              </w:rPr>
              <w:t xml:space="preserve">regio Zwolle </w:t>
            </w:r>
            <w:r w:rsidR="00781912">
              <w:rPr>
                <w:rFonts w:asciiTheme="minorHAnsi" w:hAnsiTheme="minorHAnsi" w:cstheme="minorHAnsi"/>
                <w:sz w:val="22"/>
                <w:szCs w:val="22"/>
              </w:rPr>
              <w:t>in de leeftijdscategorie</w:t>
            </w:r>
            <w:r w:rsidRPr="00794835">
              <w:rPr>
                <w:rFonts w:asciiTheme="minorHAnsi" w:hAnsiTheme="minorHAnsi" w:cstheme="minorHAnsi"/>
                <w:sz w:val="22"/>
                <w:szCs w:val="22"/>
              </w:rPr>
              <w:t xml:space="preserve"> 20-24 jaar</w:t>
            </w:r>
          </w:p>
        </w:tc>
      </w:tr>
      <w:tr w:rsidR="00A9682B" w:rsidRPr="00794835" w14:paraId="484F607C" w14:textId="77777777" w:rsidTr="008D3FD1">
        <w:tc>
          <w:tcPr>
            <w:tcW w:w="1232" w:type="dxa"/>
          </w:tcPr>
          <w:p w14:paraId="1AA3DFBA" w14:textId="77777777" w:rsidR="00A9682B" w:rsidRPr="00794835" w:rsidRDefault="00A9682B" w:rsidP="008D3FD1">
            <w:pPr>
              <w:rPr>
                <w:rFonts w:asciiTheme="minorHAnsi" w:hAnsiTheme="minorHAnsi" w:cstheme="minorHAnsi"/>
                <w:sz w:val="22"/>
                <w:szCs w:val="22"/>
              </w:rPr>
            </w:pPr>
            <w:r w:rsidRPr="00794835">
              <w:rPr>
                <w:rFonts w:asciiTheme="minorHAnsi" w:hAnsiTheme="minorHAnsi" w:cstheme="minorHAnsi"/>
                <w:sz w:val="22"/>
                <w:szCs w:val="22"/>
              </w:rPr>
              <w:t>3</w:t>
            </w:r>
          </w:p>
        </w:tc>
        <w:tc>
          <w:tcPr>
            <w:tcW w:w="6701" w:type="dxa"/>
          </w:tcPr>
          <w:p w14:paraId="1BCAA602" w14:textId="739D396C" w:rsidR="00A9682B" w:rsidRPr="00794835" w:rsidRDefault="00A9682B" w:rsidP="008D3FD1">
            <w:pPr>
              <w:rPr>
                <w:rFonts w:asciiTheme="minorHAnsi" w:hAnsiTheme="minorHAnsi" w:cstheme="minorHAnsi"/>
                <w:sz w:val="22"/>
                <w:szCs w:val="22"/>
              </w:rPr>
            </w:pPr>
            <w:r w:rsidRPr="00794835">
              <w:rPr>
                <w:rFonts w:asciiTheme="minorHAnsi" w:hAnsiTheme="minorHAnsi" w:cstheme="minorHAnsi"/>
                <w:sz w:val="22"/>
                <w:szCs w:val="22"/>
              </w:rPr>
              <w:t>Bedrijfsleiders van hoveniersbedrijven i</w:t>
            </w:r>
            <w:r w:rsidR="003A4CD2">
              <w:rPr>
                <w:rFonts w:asciiTheme="minorHAnsi" w:hAnsiTheme="minorHAnsi" w:cstheme="minorHAnsi"/>
                <w:sz w:val="22"/>
                <w:szCs w:val="22"/>
              </w:rPr>
              <w:t>n</w:t>
            </w:r>
            <w:r w:rsidRPr="00794835">
              <w:rPr>
                <w:rFonts w:asciiTheme="minorHAnsi" w:hAnsiTheme="minorHAnsi" w:cstheme="minorHAnsi"/>
                <w:sz w:val="22"/>
                <w:szCs w:val="22"/>
              </w:rPr>
              <w:t xml:space="preserve"> de </w:t>
            </w:r>
            <w:r w:rsidR="003A4CD2">
              <w:rPr>
                <w:rFonts w:asciiTheme="minorHAnsi" w:hAnsiTheme="minorHAnsi" w:cstheme="minorHAnsi"/>
                <w:sz w:val="22"/>
                <w:szCs w:val="22"/>
              </w:rPr>
              <w:t>arbeidsmarkt</w:t>
            </w:r>
            <w:r w:rsidRPr="00794835">
              <w:rPr>
                <w:rFonts w:asciiTheme="minorHAnsi" w:hAnsiTheme="minorHAnsi" w:cstheme="minorHAnsi"/>
                <w:sz w:val="22"/>
                <w:szCs w:val="22"/>
              </w:rPr>
              <w:t xml:space="preserve">regio Zwolle </w:t>
            </w:r>
          </w:p>
        </w:tc>
      </w:tr>
      <w:tr w:rsidR="00A9682B" w:rsidRPr="00794835" w14:paraId="3E6AD417" w14:textId="77777777" w:rsidTr="008D3FD1">
        <w:tc>
          <w:tcPr>
            <w:tcW w:w="1232" w:type="dxa"/>
          </w:tcPr>
          <w:p w14:paraId="28355302" w14:textId="77777777" w:rsidR="00A9682B" w:rsidRPr="00794835" w:rsidRDefault="00A9682B" w:rsidP="008D3FD1">
            <w:pPr>
              <w:rPr>
                <w:rFonts w:asciiTheme="minorHAnsi" w:hAnsiTheme="minorHAnsi" w:cstheme="minorHAnsi"/>
                <w:sz w:val="22"/>
                <w:szCs w:val="22"/>
              </w:rPr>
            </w:pPr>
            <w:r w:rsidRPr="00794835">
              <w:rPr>
                <w:rFonts w:asciiTheme="minorHAnsi" w:hAnsiTheme="minorHAnsi" w:cstheme="minorHAnsi"/>
                <w:sz w:val="22"/>
                <w:szCs w:val="22"/>
              </w:rPr>
              <w:t>3</w:t>
            </w:r>
          </w:p>
        </w:tc>
        <w:tc>
          <w:tcPr>
            <w:tcW w:w="6701" w:type="dxa"/>
          </w:tcPr>
          <w:p w14:paraId="20BE4507" w14:textId="4F2C9D42" w:rsidR="00A9682B" w:rsidRPr="00794835" w:rsidRDefault="00A9682B" w:rsidP="008D3FD1">
            <w:pPr>
              <w:rPr>
                <w:rFonts w:asciiTheme="minorHAnsi" w:hAnsiTheme="minorHAnsi" w:cstheme="minorHAnsi"/>
                <w:sz w:val="22"/>
                <w:szCs w:val="22"/>
              </w:rPr>
            </w:pPr>
            <w:r w:rsidRPr="00794835">
              <w:rPr>
                <w:rFonts w:asciiTheme="minorHAnsi" w:hAnsiTheme="minorHAnsi" w:cstheme="minorHAnsi"/>
                <w:sz w:val="22"/>
                <w:szCs w:val="22"/>
              </w:rPr>
              <w:t>Docent</w:t>
            </w:r>
            <w:r w:rsidR="00794835" w:rsidRPr="00794835">
              <w:rPr>
                <w:rFonts w:asciiTheme="minorHAnsi" w:hAnsiTheme="minorHAnsi" w:cstheme="minorHAnsi"/>
                <w:sz w:val="22"/>
                <w:szCs w:val="22"/>
              </w:rPr>
              <w:t>en</w:t>
            </w:r>
            <w:r w:rsidRPr="00794835">
              <w:rPr>
                <w:rFonts w:asciiTheme="minorHAnsi" w:hAnsiTheme="minorHAnsi" w:cstheme="minorHAnsi"/>
                <w:sz w:val="22"/>
                <w:szCs w:val="22"/>
              </w:rPr>
              <w:t xml:space="preserve"> van de opleiding </w:t>
            </w:r>
            <w:r w:rsidR="006A6DFC">
              <w:rPr>
                <w:rFonts w:asciiTheme="minorHAnsi" w:hAnsiTheme="minorHAnsi" w:cstheme="minorHAnsi"/>
                <w:sz w:val="22"/>
                <w:szCs w:val="22"/>
              </w:rPr>
              <w:t>H</w:t>
            </w:r>
            <w:r w:rsidRPr="00794835">
              <w:rPr>
                <w:rFonts w:asciiTheme="minorHAnsi" w:hAnsiTheme="minorHAnsi" w:cstheme="minorHAnsi"/>
                <w:sz w:val="22"/>
                <w:szCs w:val="22"/>
              </w:rPr>
              <w:t>ovenier</w:t>
            </w:r>
            <w:r w:rsidR="00EC6DD2">
              <w:rPr>
                <w:rFonts w:asciiTheme="minorHAnsi" w:hAnsiTheme="minorHAnsi" w:cstheme="minorHAnsi"/>
                <w:sz w:val="22"/>
                <w:szCs w:val="22"/>
              </w:rPr>
              <w:t xml:space="preserve"> op het Zone.College</w:t>
            </w:r>
            <w:r w:rsidRPr="00794835">
              <w:rPr>
                <w:rFonts w:asciiTheme="minorHAnsi" w:hAnsiTheme="minorHAnsi" w:cstheme="minorHAnsi"/>
                <w:sz w:val="22"/>
                <w:szCs w:val="22"/>
              </w:rPr>
              <w:t xml:space="preserve"> (Zone.</w:t>
            </w:r>
            <w:r w:rsidR="00EC6DD2">
              <w:rPr>
                <w:rFonts w:asciiTheme="minorHAnsi" w:hAnsiTheme="minorHAnsi" w:cstheme="minorHAnsi"/>
                <w:sz w:val="22"/>
                <w:szCs w:val="22"/>
              </w:rPr>
              <w:t>C</w:t>
            </w:r>
            <w:r w:rsidRPr="00794835">
              <w:rPr>
                <w:rFonts w:asciiTheme="minorHAnsi" w:hAnsiTheme="minorHAnsi" w:cstheme="minorHAnsi"/>
                <w:sz w:val="22"/>
                <w:szCs w:val="22"/>
              </w:rPr>
              <w:t>ollege is een mbo-school in Zwolle)</w:t>
            </w:r>
          </w:p>
        </w:tc>
      </w:tr>
      <w:tr w:rsidR="00A9682B" w:rsidRPr="00794835" w14:paraId="0BE71104" w14:textId="77777777" w:rsidTr="008D3FD1">
        <w:trPr>
          <w:trHeight w:val="63"/>
        </w:trPr>
        <w:tc>
          <w:tcPr>
            <w:tcW w:w="1232" w:type="dxa"/>
          </w:tcPr>
          <w:p w14:paraId="23575930" w14:textId="77777777" w:rsidR="00A9682B" w:rsidRPr="00794835" w:rsidRDefault="00A9682B" w:rsidP="008D3FD1">
            <w:pPr>
              <w:rPr>
                <w:rFonts w:asciiTheme="minorHAnsi" w:hAnsiTheme="minorHAnsi" w:cstheme="minorHAnsi"/>
                <w:b/>
                <w:bCs/>
                <w:sz w:val="22"/>
                <w:szCs w:val="22"/>
              </w:rPr>
            </w:pPr>
            <w:r w:rsidRPr="00794835">
              <w:rPr>
                <w:rFonts w:asciiTheme="minorHAnsi" w:hAnsiTheme="minorHAnsi" w:cstheme="minorHAnsi"/>
                <w:b/>
                <w:bCs/>
                <w:sz w:val="22"/>
                <w:szCs w:val="22"/>
              </w:rPr>
              <w:t>Totaal = 15</w:t>
            </w:r>
          </w:p>
        </w:tc>
        <w:tc>
          <w:tcPr>
            <w:tcW w:w="6701" w:type="dxa"/>
          </w:tcPr>
          <w:p w14:paraId="69055051" w14:textId="77777777" w:rsidR="00A9682B" w:rsidRPr="00794835" w:rsidRDefault="00A9682B" w:rsidP="008D3FD1">
            <w:pPr>
              <w:rPr>
                <w:rFonts w:asciiTheme="minorHAnsi" w:hAnsiTheme="minorHAnsi" w:cstheme="minorHAnsi"/>
                <w:sz w:val="22"/>
                <w:szCs w:val="22"/>
              </w:rPr>
            </w:pPr>
          </w:p>
        </w:tc>
      </w:tr>
    </w:tbl>
    <w:p w14:paraId="3A8474E9" w14:textId="77777777" w:rsidR="00A9682B" w:rsidRPr="00794835" w:rsidRDefault="00A9682B" w:rsidP="00A9682B">
      <w:pPr>
        <w:rPr>
          <w:rFonts w:asciiTheme="minorHAnsi" w:hAnsiTheme="minorHAnsi" w:cstheme="minorHAnsi"/>
          <w:i/>
          <w:iCs/>
          <w:sz w:val="22"/>
          <w:szCs w:val="22"/>
        </w:rPr>
      </w:pPr>
      <w:r w:rsidRPr="00794835">
        <w:rPr>
          <w:rFonts w:asciiTheme="minorHAnsi" w:hAnsiTheme="minorHAnsi" w:cstheme="minorHAnsi"/>
          <w:i/>
          <w:iCs/>
          <w:sz w:val="22"/>
          <w:szCs w:val="22"/>
        </w:rPr>
        <w:t>Tabel 1: Respondenten interviews.</w:t>
      </w:r>
    </w:p>
    <w:p w14:paraId="0685D9CD" w14:textId="77777777" w:rsidR="00A9682B" w:rsidRPr="00794835" w:rsidRDefault="00A9682B" w:rsidP="00A9682B">
      <w:pPr>
        <w:rPr>
          <w:rFonts w:asciiTheme="minorHAnsi" w:hAnsiTheme="minorHAnsi" w:cstheme="minorHAnsi"/>
          <w:sz w:val="22"/>
          <w:szCs w:val="22"/>
        </w:rPr>
      </w:pPr>
    </w:p>
    <w:p w14:paraId="34BE9E95" w14:textId="7A8535C5" w:rsidR="000653C5" w:rsidRDefault="000653C5" w:rsidP="00A9682B">
      <w:pPr>
        <w:rPr>
          <w:rFonts w:asciiTheme="minorHAnsi" w:hAnsiTheme="minorHAnsi" w:cstheme="minorHAnsi"/>
          <w:sz w:val="22"/>
          <w:szCs w:val="22"/>
        </w:rPr>
      </w:pPr>
      <w:r>
        <w:rPr>
          <w:rFonts w:asciiTheme="minorHAnsi" w:hAnsiTheme="minorHAnsi" w:cstheme="minorHAnsi"/>
          <w:sz w:val="22"/>
          <w:szCs w:val="22"/>
        </w:rPr>
        <w:t>De respondenten voor het onderzoek zijn geselecteerd d</w:t>
      </w:r>
      <w:r w:rsidR="00A9682B" w:rsidRPr="00794835">
        <w:rPr>
          <w:rFonts w:asciiTheme="minorHAnsi" w:hAnsiTheme="minorHAnsi" w:cstheme="minorHAnsi"/>
          <w:sz w:val="22"/>
          <w:szCs w:val="22"/>
        </w:rPr>
        <w:t>oor contact op te nemen met de branchevereniging van hoveniers (VHG)</w:t>
      </w:r>
      <w:r>
        <w:rPr>
          <w:rFonts w:asciiTheme="minorHAnsi" w:hAnsiTheme="minorHAnsi" w:cstheme="minorHAnsi"/>
          <w:sz w:val="22"/>
          <w:szCs w:val="22"/>
        </w:rPr>
        <w:t xml:space="preserve">. </w:t>
      </w:r>
      <w:r w:rsidR="00E9262B">
        <w:rPr>
          <w:rFonts w:asciiTheme="minorHAnsi" w:hAnsiTheme="minorHAnsi" w:cstheme="minorHAnsi"/>
          <w:sz w:val="22"/>
          <w:szCs w:val="22"/>
        </w:rPr>
        <w:t xml:space="preserve">De VHG </w:t>
      </w:r>
      <w:r>
        <w:rPr>
          <w:rFonts w:asciiTheme="minorHAnsi" w:hAnsiTheme="minorHAnsi" w:cstheme="minorHAnsi"/>
          <w:sz w:val="22"/>
          <w:szCs w:val="22"/>
        </w:rPr>
        <w:t>he</w:t>
      </w:r>
      <w:r w:rsidR="00E9262B">
        <w:rPr>
          <w:rFonts w:asciiTheme="minorHAnsi" w:hAnsiTheme="minorHAnsi" w:cstheme="minorHAnsi"/>
          <w:sz w:val="22"/>
          <w:szCs w:val="22"/>
        </w:rPr>
        <w:t>eft</w:t>
      </w:r>
      <w:r>
        <w:rPr>
          <w:rFonts w:asciiTheme="minorHAnsi" w:hAnsiTheme="minorHAnsi" w:cstheme="minorHAnsi"/>
          <w:sz w:val="22"/>
          <w:szCs w:val="22"/>
        </w:rPr>
        <w:t xml:space="preserve"> een lijst ge</w:t>
      </w:r>
      <w:r w:rsidR="00E9262B">
        <w:rPr>
          <w:rFonts w:asciiTheme="minorHAnsi" w:hAnsiTheme="minorHAnsi" w:cstheme="minorHAnsi"/>
          <w:sz w:val="22"/>
          <w:szCs w:val="22"/>
        </w:rPr>
        <w:t>stuurd</w:t>
      </w:r>
      <w:r>
        <w:rPr>
          <w:rFonts w:asciiTheme="minorHAnsi" w:hAnsiTheme="minorHAnsi" w:cstheme="minorHAnsi"/>
          <w:sz w:val="22"/>
          <w:szCs w:val="22"/>
        </w:rPr>
        <w:t xml:space="preserve"> met hoveniersbedrijven </w:t>
      </w:r>
      <w:r w:rsidR="0063471D">
        <w:rPr>
          <w:rFonts w:asciiTheme="minorHAnsi" w:hAnsiTheme="minorHAnsi" w:cstheme="minorHAnsi"/>
          <w:sz w:val="22"/>
          <w:szCs w:val="22"/>
        </w:rPr>
        <w:t xml:space="preserve">in </w:t>
      </w:r>
      <w:r>
        <w:rPr>
          <w:rFonts w:asciiTheme="minorHAnsi" w:hAnsiTheme="minorHAnsi" w:cstheme="minorHAnsi"/>
          <w:sz w:val="22"/>
          <w:szCs w:val="22"/>
        </w:rPr>
        <w:t xml:space="preserve">de </w:t>
      </w:r>
      <w:r w:rsidR="0034619C">
        <w:rPr>
          <w:rFonts w:asciiTheme="minorHAnsi" w:hAnsiTheme="minorHAnsi" w:cstheme="minorHAnsi"/>
          <w:sz w:val="22"/>
          <w:szCs w:val="22"/>
        </w:rPr>
        <w:t>arbeidsmarkt</w:t>
      </w:r>
      <w:r>
        <w:rPr>
          <w:rFonts w:asciiTheme="minorHAnsi" w:hAnsiTheme="minorHAnsi" w:cstheme="minorHAnsi"/>
          <w:sz w:val="22"/>
          <w:szCs w:val="22"/>
        </w:rPr>
        <w:t xml:space="preserve">regio Zwolle die </w:t>
      </w:r>
      <w:r w:rsidR="00E9262B">
        <w:rPr>
          <w:rFonts w:asciiTheme="minorHAnsi" w:hAnsiTheme="minorHAnsi" w:cstheme="minorHAnsi"/>
          <w:sz w:val="22"/>
          <w:szCs w:val="22"/>
        </w:rPr>
        <w:t xml:space="preserve">bij </w:t>
      </w:r>
      <w:r w:rsidR="00C0599E">
        <w:rPr>
          <w:rFonts w:asciiTheme="minorHAnsi" w:hAnsiTheme="minorHAnsi" w:cstheme="minorHAnsi"/>
          <w:sz w:val="22"/>
          <w:szCs w:val="22"/>
        </w:rPr>
        <w:t>hen</w:t>
      </w:r>
      <w:r w:rsidR="00E9262B">
        <w:rPr>
          <w:rFonts w:asciiTheme="minorHAnsi" w:hAnsiTheme="minorHAnsi" w:cstheme="minorHAnsi"/>
          <w:sz w:val="22"/>
          <w:szCs w:val="22"/>
        </w:rPr>
        <w:t xml:space="preserve"> zijn aangesloten</w:t>
      </w:r>
      <w:r>
        <w:rPr>
          <w:rFonts w:asciiTheme="minorHAnsi" w:hAnsiTheme="minorHAnsi" w:cstheme="minorHAnsi"/>
          <w:sz w:val="22"/>
          <w:szCs w:val="22"/>
        </w:rPr>
        <w:t xml:space="preserve">. Vervolgens zijn al deze bedrijven gebeld om instromende hoveniers </w:t>
      </w:r>
      <w:r w:rsidR="00DE018D">
        <w:rPr>
          <w:rFonts w:asciiTheme="minorHAnsi" w:hAnsiTheme="minorHAnsi" w:cstheme="minorHAnsi"/>
          <w:sz w:val="22"/>
          <w:szCs w:val="22"/>
        </w:rPr>
        <w:t xml:space="preserve">in de leeftijdscategorie 20-24 jaar </w:t>
      </w:r>
      <w:r>
        <w:rPr>
          <w:rFonts w:asciiTheme="minorHAnsi" w:hAnsiTheme="minorHAnsi" w:cstheme="minorHAnsi"/>
          <w:sz w:val="22"/>
          <w:szCs w:val="22"/>
        </w:rPr>
        <w:t xml:space="preserve">en bedrijfsleiders te benaderen. </w:t>
      </w:r>
      <w:r w:rsidR="00EC6DD2">
        <w:rPr>
          <w:rFonts w:asciiTheme="minorHAnsi" w:hAnsiTheme="minorHAnsi" w:cstheme="minorHAnsi"/>
          <w:sz w:val="22"/>
          <w:szCs w:val="22"/>
        </w:rPr>
        <w:t xml:space="preserve">Voor </w:t>
      </w:r>
      <w:r>
        <w:rPr>
          <w:rFonts w:asciiTheme="minorHAnsi" w:hAnsiTheme="minorHAnsi" w:cstheme="minorHAnsi"/>
          <w:sz w:val="22"/>
          <w:szCs w:val="22"/>
        </w:rPr>
        <w:lastRenderedPageBreak/>
        <w:t>docent</w:t>
      </w:r>
      <w:r w:rsidR="00EC6DD2">
        <w:rPr>
          <w:rFonts w:asciiTheme="minorHAnsi" w:hAnsiTheme="minorHAnsi" w:cstheme="minorHAnsi"/>
          <w:sz w:val="22"/>
          <w:szCs w:val="22"/>
        </w:rPr>
        <w:t xml:space="preserve">en </w:t>
      </w:r>
      <w:r>
        <w:rPr>
          <w:rFonts w:asciiTheme="minorHAnsi" w:hAnsiTheme="minorHAnsi" w:cstheme="minorHAnsi"/>
          <w:sz w:val="22"/>
          <w:szCs w:val="22"/>
        </w:rPr>
        <w:t>is contact opgenomen met de onderwijsinstelling Zone.College</w:t>
      </w:r>
      <w:r w:rsidR="00EC6DD2">
        <w:rPr>
          <w:rFonts w:asciiTheme="minorHAnsi" w:hAnsiTheme="minorHAnsi" w:cstheme="minorHAnsi"/>
          <w:sz w:val="22"/>
          <w:szCs w:val="22"/>
        </w:rPr>
        <w:t xml:space="preserve">. Zone.College heeft namen doorgegeven van docenten die vervolgens </w:t>
      </w:r>
      <w:r w:rsidR="0063471D">
        <w:rPr>
          <w:rFonts w:asciiTheme="minorHAnsi" w:hAnsiTheme="minorHAnsi" w:cstheme="minorHAnsi"/>
          <w:sz w:val="22"/>
          <w:szCs w:val="22"/>
        </w:rPr>
        <w:t xml:space="preserve">benaderd zijn per </w:t>
      </w:r>
      <w:r w:rsidR="00F0775B">
        <w:rPr>
          <w:rFonts w:asciiTheme="minorHAnsi" w:hAnsiTheme="minorHAnsi" w:cstheme="minorHAnsi"/>
          <w:sz w:val="22"/>
          <w:szCs w:val="22"/>
        </w:rPr>
        <w:t>e</w:t>
      </w:r>
      <w:r w:rsidR="0063471D">
        <w:rPr>
          <w:rFonts w:asciiTheme="minorHAnsi" w:hAnsiTheme="minorHAnsi" w:cstheme="minorHAnsi"/>
          <w:sz w:val="22"/>
          <w:szCs w:val="22"/>
        </w:rPr>
        <w:t>mail</w:t>
      </w:r>
      <w:r w:rsidR="00EC6DD2">
        <w:rPr>
          <w:rFonts w:asciiTheme="minorHAnsi" w:hAnsiTheme="minorHAnsi" w:cstheme="minorHAnsi"/>
          <w:sz w:val="22"/>
          <w:szCs w:val="22"/>
        </w:rPr>
        <w:t>.</w:t>
      </w:r>
    </w:p>
    <w:p w14:paraId="44368FAA" w14:textId="77777777" w:rsidR="00A9682B" w:rsidRPr="00794835" w:rsidRDefault="00A9682B" w:rsidP="00A9682B">
      <w:pPr>
        <w:rPr>
          <w:rFonts w:asciiTheme="minorHAnsi" w:hAnsiTheme="minorHAnsi" w:cstheme="minorHAnsi"/>
          <w:sz w:val="22"/>
          <w:szCs w:val="22"/>
        </w:rPr>
      </w:pPr>
    </w:p>
    <w:p w14:paraId="7C323E47" w14:textId="1CD28112" w:rsidR="00A9682B" w:rsidRPr="00147045" w:rsidRDefault="0043717E" w:rsidP="00147045">
      <w:pPr>
        <w:pStyle w:val="Kop2"/>
      </w:pPr>
      <w:bookmarkStart w:id="49" w:name="_Toc95844475"/>
      <w:bookmarkStart w:id="50" w:name="_Toc98862106"/>
      <w:bookmarkStart w:id="51" w:name="_Toc99278411"/>
      <w:r>
        <w:t>3</w:t>
      </w:r>
      <w:r w:rsidR="00A9682B" w:rsidRPr="00147045">
        <w:t>.4 Ethische verantwoording</w:t>
      </w:r>
      <w:bookmarkEnd w:id="49"/>
      <w:bookmarkEnd w:id="50"/>
      <w:bookmarkEnd w:id="51"/>
    </w:p>
    <w:p w14:paraId="2E8C1B9C" w14:textId="70FD6548" w:rsidR="00A9682B" w:rsidRPr="00794835" w:rsidRDefault="00A9682B" w:rsidP="00A9682B">
      <w:pPr>
        <w:rPr>
          <w:rFonts w:asciiTheme="minorHAnsi" w:hAnsiTheme="minorHAnsi" w:cstheme="minorHAnsi"/>
          <w:color w:val="202124"/>
          <w:sz w:val="22"/>
          <w:szCs w:val="22"/>
          <w:shd w:val="clear" w:color="auto" w:fill="FFFFFF"/>
        </w:rPr>
      </w:pPr>
      <w:r w:rsidRPr="00794835">
        <w:rPr>
          <w:rFonts w:asciiTheme="minorHAnsi" w:hAnsiTheme="minorHAnsi" w:cstheme="minorHAnsi"/>
          <w:color w:val="202124"/>
          <w:sz w:val="22"/>
          <w:szCs w:val="22"/>
          <w:shd w:val="clear" w:color="auto" w:fill="FFFFFF"/>
        </w:rPr>
        <w:t xml:space="preserve">Onderzoeksethiek </w:t>
      </w:r>
      <w:r w:rsidR="00EC6DD2">
        <w:rPr>
          <w:rFonts w:asciiTheme="minorHAnsi" w:hAnsiTheme="minorHAnsi" w:cstheme="minorHAnsi"/>
          <w:color w:val="202124"/>
          <w:sz w:val="22"/>
          <w:szCs w:val="22"/>
          <w:shd w:val="clear" w:color="auto" w:fill="FFFFFF"/>
        </w:rPr>
        <w:t>is</w:t>
      </w:r>
      <w:r w:rsidRPr="00794835">
        <w:rPr>
          <w:rFonts w:asciiTheme="minorHAnsi" w:hAnsiTheme="minorHAnsi" w:cstheme="minorHAnsi"/>
          <w:color w:val="202124"/>
          <w:sz w:val="22"/>
          <w:szCs w:val="22"/>
          <w:shd w:val="clear" w:color="auto" w:fill="FFFFFF"/>
        </w:rPr>
        <w:t xml:space="preserve"> aanbod </w:t>
      </w:r>
      <w:r w:rsidR="00EC6DD2">
        <w:rPr>
          <w:rFonts w:asciiTheme="minorHAnsi" w:hAnsiTheme="minorHAnsi" w:cstheme="minorHAnsi"/>
          <w:color w:val="202124"/>
          <w:sz w:val="22"/>
          <w:szCs w:val="22"/>
          <w:shd w:val="clear" w:color="auto" w:fill="FFFFFF"/>
        </w:rPr>
        <w:t xml:space="preserve">gekomen </w:t>
      </w:r>
      <w:r w:rsidRPr="00794835">
        <w:rPr>
          <w:rFonts w:asciiTheme="minorHAnsi" w:hAnsiTheme="minorHAnsi" w:cstheme="minorHAnsi"/>
          <w:color w:val="202124"/>
          <w:sz w:val="22"/>
          <w:szCs w:val="22"/>
          <w:shd w:val="clear" w:color="auto" w:fill="FFFFFF"/>
        </w:rPr>
        <w:t>in elke fase van het onderzoek</w:t>
      </w:r>
      <w:r w:rsidR="00EC6DD2">
        <w:rPr>
          <w:rFonts w:asciiTheme="minorHAnsi" w:hAnsiTheme="minorHAnsi" w:cstheme="minorHAnsi"/>
          <w:color w:val="202124"/>
          <w:sz w:val="22"/>
          <w:szCs w:val="22"/>
          <w:shd w:val="clear" w:color="auto" w:fill="FFFFFF"/>
        </w:rPr>
        <w:t>, namelijk</w:t>
      </w:r>
      <w:r w:rsidRPr="00794835">
        <w:rPr>
          <w:rFonts w:asciiTheme="minorHAnsi" w:hAnsiTheme="minorHAnsi" w:cstheme="minorHAnsi"/>
          <w:color w:val="202124"/>
          <w:sz w:val="22"/>
          <w:szCs w:val="22"/>
          <w:shd w:val="clear" w:color="auto" w:fill="FFFFFF"/>
        </w:rPr>
        <w:t xml:space="preserve">; het ontwerp, de verzameling van data en veilig omgaan met de verzamelde data. Het doel van onderzoeksethiek is het beschermen van de menselijke deelnemers aan het onderzoeksproject (Varekamp, 2015). </w:t>
      </w:r>
    </w:p>
    <w:p w14:paraId="500C0637" w14:textId="77777777" w:rsidR="00A9682B" w:rsidRPr="00794835" w:rsidRDefault="00A9682B" w:rsidP="00A9682B">
      <w:pPr>
        <w:rPr>
          <w:rFonts w:asciiTheme="minorHAnsi" w:hAnsiTheme="minorHAnsi" w:cstheme="minorHAnsi"/>
          <w:color w:val="202124"/>
          <w:sz w:val="22"/>
          <w:szCs w:val="22"/>
          <w:shd w:val="clear" w:color="auto" w:fill="FFFFFF"/>
        </w:rPr>
      </w:pPr>
    </w:p>
    <w:p w14:paraId="78573DF3" w14:textId="159C9088" w:rsidR="00A9682B" w:rsidRPr="00794835" w:rsidRDefault="00A9682B" w:rsidP="00A9682B">
      <w:pPr>
        <w:rPr>
          <w:rFonts w:asciiTheme="minorHAnsi" w:hAnsiTheme="minorHAnsi" w:cstheme="minorHAnsi"/>
          <w:color w:val="202124"/>
          <w:sz w:val="22"/>
          <w:szCs w:val="22"/>
          <w:shd w:val="clear" w:color="auto" w:fill="FFFFFF"/>
        </w:rPr>
      </w:pPr>
      <w:r w:rsidRPr="00794835">
        <w:rPr>
          <w:rFonts w:asciiTheme="minorHAnsi" w:hAnsiTheme="minorHAnsi" w:cstheme="minorHAnsi"/>
          <w:color w:val="202124"/>
          <w:sz w:val="22"/>
          <w:szCs w:val="22"/>
          <w:shd w:val="clear" w:color="auto" w:fill="FFFFFF"/>
        </w:rPr>
        <w:t xml:space="preserve">Om de veiligheid van de menselijke deelnemers uit het onderzoek te waarborgen </w:t>
      </w:r>
      <w:r w:rsidR="00EC6DD2">
        <w:rPr>
          <w:rFonts w:asciiTheme="minorHAnsi" w:hAnsiTheme="minorHAnsi" w:cstheme="minorHAnsi"/>
          <w:color w:val="202124"/>
          <w:sz w:val="22"/>
          <w:szCs w:val="22"/>
          <w:shd w:val="clear" w:color="auto" w:fill="FFFFFF"/>
        </w:rPr>
        <w:t xml:space="preserve">zijn </w:t>
      </w:r>
      <w:r w:rsidRPr="00794835">
        <w:rPr>
          <w:rFonts w:asciiTheme="minorHAnsi" w:hAnsiTheme="minorHAnsi" w:cstheme="minorHAnsi"/>
          <w:color w:val="202124"/>
          <w:sz w:val="22"/>
          <w:szCs w:val="22"/>
          <w:shd w:val="clear" w:color="auto" w:fill="FFFFFF"/>
        </w:rPr>
        <w:t>de volgende maatregelen getroffen:</w:t>
      </w:r>
    </w:p>
    <w:p w14:paraId="45F0888A" w14:textId="1A7E1AF7" w:rsidR="00A9682B" w:rsidRPr="00794835" w:rsidRDefault="00A9682B" w:rsidP="00A9682B">
      <w:pPr>
        <w:pStyle w:val="Lijstalinea"/>
        <w:numPr>
          <w:ilvl w:val="0"/>
          <w:numId w:val="1"/>
        </w:numPr>
        <w:spacing w:before="0" w:after="0" w:line="240" w:lineRule="auto"/>
        <w:rPr>
          <w:rFonts w:asciiTheme="minorHAnsi" w:hAnsiTheme="minorHAnsi" w:cstheme="minorHAnsi"/>
          <w:color w:val="202124"/>
          <w:sz w:val="22"/>
          <w:szCs w:val="22"/>
          <w:shd w:val="clear" w:color="auto" w:fill="FFFFFF"/>
        </w:rPr>
      </w:pPr>
      <w:r w:rsidRPr="00794835">
        <w:rPr>
          <w:rFonts w:asciiTheme="minorHAnsi" w:hAnsiTheme="minorHAnsi" w:cstheme="minorHAnsi"/>
          <w:color w:val="202124"/>
          <w:sz w:val="22"/>
          <w:szCs w:val="22"/>
          <w:shd w:val="clear" w:color="auto" w:fill="FFFFFF"/>
        </w:rPr>
        <w:t xml:space="preserve">Geen schade: </w:t>
      </w:r>
      <w:r w:rsidR="00EC6DD2">
        <w:rPr>
          <w:rFonts w:asciiTheme="minorHAnsi" w:hAnsiTheme="minorHAnsi" w:cstheme="minorHAnsi"/>
          <w:color w:val="202124"/>
          <w:sz w:val="22"/>
          <w:szCs w:val="22"/>
          <w:shd w:val="clear" w:color="auto" w:fill="FFFFFF"/>
        </w:rPr>
        <w:t>dit</w:t>
      </w:r>
      <w:r w:rsidRPr="00794835">
        <w:rPr>
          <w:rFonts w:asciiTheme="minorHAnsi" w:hAnsiTheme="minorHAnsi" w:cstheme="minorHAnsi"/>
          <w:color w:val="202124"/>
          <w:sz w:val="22"/>
          <w:szCs w:val="22"/>
          <w:shd w:val="clear" w:color="auto" w:fill="FFFFFF"/>
        </w:rPr>
        <w:t xml:space="preserve"> onderzoek zal geen schade aanrichten bij de respondenten. Dit </w:t>
      </w:r>
      <w:r w:rsidR="00EC6DD2">
        <w:rPr>
          <w:rFonts w:asciiTheme="minorHAnsi" w:hAnsiTheme="minorHAnsi" w:cstheme="minorHAnsi"/>
          <w:color w:val="202124"/>
          <w:sz w:val="22"/>
          <w:szCs w:val="22"/>
          <w:shd w:val="clear" w:color="auto" w:fill="FFFFFF"/>
        </w:rPr>
        <w:t>is</w:t>
      </w:r>
      <w:r w:rsidRPr="00794835">
        <w:rPr>
          <w:rFonts w:asciiTheme="minorHAnsi" w:hAnsiTheme="minorHAnsi" w:cstheme="minorHAnsi"/>
          <w:color w:val="202124"/>
          <w:sz w:val="22"/>
          <w:szCs w:val="22"/>
          <w:shd w:val="clear" w:color="auto" w:fill="FFFFFF"/>
        </w:rPr>
        <w:t xml:space="preserve"> gedaan door het onderzoek anoniem te houden. De namen van de respondenten </w:t>
      </w:r>
      <w:r w:rsidR="00EC6DD2">
        <w:rPr>
          <w:rFonts w:asciiTheme="minorHAnsi" w:hAnsiTheme="minorHAnsi" w:cstheme="minorHAnsi"/>
          <w:color w:val="202124"/>
          <w:sz w:val="22"/>
          <w:szCs w:val="22"/>
          <w:shd w:val="clear" w:color="auto" w:fill="FFFFFF"/>
        </w:rPr>
        <w:t>zijn</w:t>
      </w:r>
      <w:r w:rsidR="00F0775B">
        <w:rPr>
          <w:rFonts w:asciiTheme="minorHAnsi" w:hAnsiTheme="minorHAnsi" w:cstheme="minorHAnsi"/>
          <w:color w:val="202124"/>
          <w:sz w:val="22"/>
          <w:szCs w:val="22"/>
          <w:shd w:val="clear" w:color="auto" w:fill="FFFFFF"/>
        </w:rPr>
        <w:t xml:space="preserve"> niet in het onderzoek gebruikt;</w:t>
      </w:r>
    </w:p>
    <w:p w14:paraId="37B2FA50" w14:textId="3B752D31" w:rsidR="00A9682B" w:rsidRPr="00794835" w:rsidRDefault="00A9682B" w:rsidP="00A9682B">
      <w:pPr>
        <w:pStyle w:val="Lijstalinea"/>
        <w:numPr>
          <w:ilvl w:val="0"/>
          <w:numId w:val="1"/>
        </w:numPr>
        <w:spacing w:before="0" w:after="0" w:line="240" w:lineRule="auto"/>
        <w:rPr>
          <w:rFonts w:asciiTheme="minorHAnsi" w:hAnsiTheme="minorHAnsi" w:cstheme="minorHAnsi"/>
          <w:color w:val="202124"/>
          <w:sz w:val="22"/>
          <w:szCs w:val="22"/>
          <w:shd w:val="clear" w:color="auto" w:fill="FFFFFF"/>
        </w:rPr>
      </w:pPr>
      <w:r w:rsidRPr="00794835">
        <w:rPr>
          <w:rFonts w:asciiTheme="minorHAnsi" w:hAnsiTheme="minorHAnsi" w:cstheme="minorHAnsi"/>
          <w:color w:val="202124"/>
          <w:sz w:val="22"/>
          <w:szCs w:val="22"/>
          <w:shd w:val="clear" w:color="auto" w:fill="FFFFFF"/>
        </w:rPr>
        <w:t xml:space="preserve">Toestemming: gegevens van respondenten </w:t>
      </w:r>
      <w:r w:rsidR="00EC6DD2">
        <w:rPr>
          <w:rFonts w:asciiTheme="minorHAnsi" w:hAnsiTheme="minorHAnsi" w:cstheme="minorHAnsi"/>
          <w:color w:val="202124"/>
          <w:sz w:val="22"/>
          <w:szCs w:val="22"/>
          <w:shd w:val="clear" w:color="auto" w:fill="FFFFFF"/>
        </w:rPr>
        <w:t xml:space="preserve">zijn </w:t>
      </w:r>
      <w:r w:rsidRPr="00794835">
        <w:rPr>
          <w:rFonts w:asciiTheme="minorHAnsi" w:hAnsiTheme="minorHAnsi" w:cstheme="minorHAnsi"/>
          <w:color w:val="202124"/>
          <w:sz w:val="22"/>
          <w:szCs w:val="22"/>
          <w:shd w:val="clear" w:color="auto" w:fill="FFFFFF"/>
        </w:rPr>
        <w:t xml:space="preserve">alleen gebruikt mits zij hiervoor toestemming hebben gegeven. Deelname aan het onderzoek </w:t>
      </w:r>
      <w:r w:rsidR="00AC599A">
        <w:rPr>
          <w:rFonts w:asciiTheme="minorHAnsi" w:hAnsiTheme="minorHAnsi" w:cstheme="minorHAnsi"/>
          <w:color w:val="202124"/>
          <w:sz w:val="22"/>
          <w:szCs w:val="22"/>
          <w:shd w:val="clear" w:color="auto" w:fill="FFFFFF"/>
        </w:rPr>
        <w:t xml:space="preserve">was </w:t>
      </w:r>
      <w:r w:rsidR="00F0775B">
        <w:rPr>
          <w:rFonts w:asciiTheme="minorHAnsi" w:hAnsiTheme="minorHAnsi" w:cstheme="minorHAnsi"/>
          <w:color w:val="202124"/>
          <w:sz w:val="22"/>
          <w:szCs w:val="22"/>
          <w:shd w:val="clear" w:color="auto" w:fill="FFFFFF"/>
        </w:rPr>
        <w:t>vrijwillig;</w:t>
      </w:r>
    </w:p>
    <w:p w14:paraId="6839A348" w14:textId="2EBF49F3" w:rsidR="00A9682B" w:rsidRPr="00794835" w:rsidRDefault="00A9682B" w:rsidP="00A9682B">
      <w:pPr>
        <w:pStyle w:val="Lijstalinea"/>
        <w:numPr>
          <w:ilvl w:val="0"/>
          <w:numId w:val="1"/>
        </w:numPr>
        <w:spacing w:before="0" w:after="0" w:line="240" w:lineRule="auto"/>
        <w:rPr>
          <w:rFonts w:asciiTheme="minorHAnsi" w:hAnsiTheme="minorHAnsi" w:cstheme="minorHAnsi"/>
          <w:color w:val="202124"/>
          <w:sz w:val="22"/>
          <w:szCs w:val="22"/>
          <w:shd w:val="clear" w:color="auto" w:fill="FFFFFF"/>
        </w:rPr>
      </w:pPr>
      <w:r w:rsidRPr="00794835">
        <w:rPr>
          <w:rFonts w:asciiTheme="minorHAnsi" w:hAnsiTheme="minorHAnsi" w:cstheme="minorHAnsi"/>
          <w:color w:val="202124"/>
          <w:sz w:val="22"/>
          <w:szCs w:val="22"/>
          <w:shd w:val="clear" w:color="auto" w:fill="FFFFFF"/>
        </w:rPr>
        <w:t xml:space="preserve">Integriteit: </w:t>
      </w:r>
      <w:r w:rsidR="001E1DA2">
        <w:rPr>
          <w:rFonts w:asciiTheme="minorHAnsi" w:hAnsiTheme="minorHAnsi" w:cstheme="minorHAnsi"/>
          <w:color w:val="202124"/>
          <w:sz w:val="22"/>
          <w:szCs w:val="22"/>
          <w:shd w:val="clear" w:color="auto" w:fill="FFFFFF"/>
        </w:rPr>
        <w:t>a</w:t>
      </w:r>
      <w:r w:rsidRPr="00794835">
        <w:rPr>
          <w:rFonts w:asciiTheme="minorHAnsi" w:hAnsiTheme="minorHAnsi" w:cstheme="minorHAnsi"/>
          <w:color w:val="202124"/>
          <w:sz w:val="22"/>
          <w:szCs w:val="22"/>
          <w:shd w:val="clear" w:color="auto" w:fill="FFFFFF"/>
        </w:rPr>
        <w:t xml:space="preserve">lle informatie </w:t>
      </w:r>
      <w:r w:rsidR="00EC6DD2">
        <w:rPr>
          <w:rFonts w:asciiTheme="minorHAnsi" w:hAnsiTheme="minorHAnsi" w:cstheme="minorHAnsi"/>
          <w:color w:val="202124"/>
          <w:sz w:val="22"/>
          <w:szCs w:val="22"/>
          <w:shd w:val="clear" w:color="auto" w:fill="FFFFFF"/>
        </w:rPr>
        <w:t xml:space="preserve">is </w:t>
      </w:r>
      <w:r w:rsidRPr="00794835">
        <w:rPr>
          <w:rFonts w:asciiTheme="minorHAnsi" w:hAnsiTheme="minorHAnsi" w:cstheme="minorHAnsi"/>
          <w:color w:val="202124"/>
          <w:sz w:val="22"/>
          <w:szCs w:val="22"/>
          <w:shd w:val="clear" w:color="auto" w:fill="FFFFFF"/>
        </w:rPr>
        <w:t xml:space="preserve">eerlijk en oprecht gebruikt. Dit </w:t>
      </w:r>
      <w:r w:rsidR="00EC6DD2">
        <w:rPr>
          <w:rFonts w:asciiTheme="minorHAnsi" w:hAnsiTheme="minorHAnsi" w:cstheme="minorHAnsi"/>
          <w:color w:val="202124"/>
          <w:sz w:val="22"/>
          <w:szCs w:val="22"/>
          <w:shd w:val="clear" w:color="auto" w:fill="FFFFFF"/>
        </w:rPr>
        <w:t>is</w:t>
      </w:r>
      <w:r w:rsidRPr="00794835">
        <w:rPr>
          <w:rFonts w:asciiTheme="minorHAnsi" w:hAnsiTheme="minorHAnsi" w:cstheme="minorHAnsi"/>
          <w:color w:val="202124"/>
          <w:sz w:val="22"/>
          <w:szCs w:val="22"/>
          <w:shd w:val="clear" w:color="auto" w:fill="FFFFFF"/>
        </w:rPr>
        <w:t xml:space="preserve"> gedaan door de interviews op te nemen. Op deze manier is het zeker wat de respondenten hebben gezegd en k</w:t>
      </w:r>
      <w:r w:rsidR="00F87CAD">
        <w:rPr>
          <w:rFonts w:asciiTheme="minorHAnsi" w:hAnsiTheme="minorHAnsi" w:cstheme="minorHAnsi"/>
          <w:color w:val="202124"/>
          <w:sz w:val="22"/>
          <w:szCs w:val="22"/>
          <w:shd w:val="clear" w:color="auto" w:fill="FFFFFF"/>
        </w:rPr>
        <w:t>on</w:t>
      </w:r>
      <w:r w:rsidRPr="00794835">
        <w:rPr>
          <w:rFonts w:asciiTheme="minorHAnsi" w:hAnsiTheme="minorHAnsi" w:cstheme="minorHAnsi"/>
          <w:color w:val="202124"/>
          <w:sz w:val="22"/>
          <w:szCs w:val="22"/>
          <w:shd w:val="clear" w:color="auto" w:fill="FFFFFF"/>
        </w:rPr>
        <w:t xml:space="preserve"> de in</w:t>
      </w:r>
      <w:r w:rsidR="00F0775B">
        <w:rPr>
          <w:rFonts w:asciiTheme="minorHAnsi" w:hAnsiTheme="minorHAnsi" w:cstheme="minorHAnsi"/>
          <w:color w:val="202124"/>
          <w:sz w:val="22"/>
          <w:szCs w:val="22"/>
          <w:shd w:val="clear" w:color="auto" w:fill="FFFFFF"/>
        </w:rPr>
        <w:t>formatie niet worden verdraaid;</w:t>
      </w:r>
    </w:p>
    <w:p w14:paraId="0639E14B" w14:textId="75997727" w:rsidR="00A9682B" w:rsidRPr="00794835" w:rsidRDefault="00A9682B" w:rsidP="00A9682B">
      <w:pPr>
        <w:pStyle w:val="Lijstalinea"/>
        <w:numPr>
          <w:ilvl w:val="0"/>
          <w:numId w:val="1"/>
        </w:numPr>
        <w:spacing w:before="0" w:after="0" w:line="240" w:lineRule="auto"/>
        <w:rPr>
          <w:rFonts w:asciiTheme="minorHAnsi" w:hAnsiTheme="minorHAnsi" w:cstheme="minorHAnsi"/>
          <w:color w:val="000000" w:themeColor="text1"/>
          <w:sz w:val="22"/>
          <w:szCs w:val="22"/>
          <w:shd w:val="clear" w:color="auto" w:fill="FFFFFF"/>
        </w:rPr>
      </w:pPr>
      <w:r w:rsidRPr="00794835">
        <w:rPr>
          <w:rFonts w:asciiTheme="minorHAnsi" w:hAnsiTheme="minorHAnsi" w:cstheme="minorHAnsi"/>
          <w:color w:val="000000" w:themeColor="text1"/>
          <w:sz w:val="22"/>
          <w:szCs w:val="22"/>
          <w:shd w:val="clear" w:color="auto" w:fill="FFFFFF"/>
        </w:rPr>
        <w:t>Vertrouwelijkheid: alle gegeven</w:t>
      </w:r>
      <w:r w:rsidR="00F87CAD">
        <w:rPr>
          <w:rFonts w:asciiTheme="minorHAnsi" w:hAnsiTheme="minorHAnsi" w:cstheme="minorHAnsi"/>
          <w:color w:val="000000" w:themeColor="text1"/>
          <w:sz w:val="22"/>
          <w:szCs w:val="22"/>
          <w:shd w:val="clear" w:color="auto" w:fill="FFFFFF"/>
        </w:rPr>
        <w:t>s</w:t>
      </w:r>
      <w:r w:rsidRPr="00794835">
        <w:rPr>
          <w:rFonts w:asciiTheme="minorHAnsi" w:hAnsiTheme="minorHAnsi" w:cstheme="minorHAnsi"/>
          <w:color w:val="000000" w:themeColor="text1"/>
          <w:sz w:val="22"/>
          <w:szCs w:val="22"/>
          <w:shd w:val="clear" w:color="auto" w:fill="FFFFFF"/>
        </w:rPr>
        <w:t xml:space="preserve"> z</w:t>
      </w:r>
      <w:r w:rsidR="00F87CAD">
        <w:rPr>
          <w:rFonts w:asciiTheme="minorHAnsi" w:hAnsiTheme="minorHAnsi" w:cstheme="minorHAnsi"/>
          <w:color w:val="000000" w:themeColor="text1"/>
          <w:sz w:val="22"/>
          <w:szCs w:val="22"/>
          <w:shd w:val="clear" w:color="auto" w:fill="FFFFFF"/>
        </w:rPr>
        <w:t>ijn</w:t>
      </w:r>
      <w:r w:rsidRPr="00794835">
        <w:rPr>
          <w:rFonts w:asciiTheme="minorHAnsi" w:hAnsiTheme="minorHAnsi" w:cstheme="minorHAnsi"/>
          <w:color w:val="000000" w:themeColor="text1"/>
          <w:sz w:val="22"/>
          <w:szCs w:val="22"/>
          <w:shd w:val="clear" w:color="auto" w:fill="FFFFFF"/>
        </w:rPr>
        <w:t xml:space="preserve"> op een beveiligde drive bewaard. Zo k</w:t>
      </w:r>
      <w:r w:rsidR="00F87CAD">
        <w:rPr>
          <w:rFonts w:asciiTheme="minorHAnsi" w:hAnsiTheme="minorHAnsi" w:cstheme="minorHAnsi"/>
          <w:color w:val="000000" w:themeColor="text1"/>
          <w:sz w:val="22"/>
          <w:szCs w:val="22"/>
          <w:shd w:val="clear" w:color="auto" w:fill="FFFFFF"/>
        </w:rPr>
        <w:t>onden</w:t>
      </w:r>
      <w:r w:rsidRPr="00794835">
        <w:rPr>
          <w:rFonts w:asciiTheme="minorHAnsi" w:hAnsiTheme="minorHAnsi" w:cstheme="minorHAnsi"/>
          <w:color w:val="000000" w:themeColor="text1"/>
          <w:sz w:val="22"/>
          <w:szCs w:val="22"/>
          <w:shd w:val="clear" w:color="auto" w:fill="FFFFFF"/>
        </w:rPr>
        <w:t xml:space="preserve"> de onderzoeksgegevens niet verloren raken en k</w:t>
      </w:r>
      <w:r w:rsidR="00F87CAD">
        <w:rPr>
          <w:rFonts w:asciiTheme="minorHAnsi" w:hAnsiTheme="minorHAnsi" w:cstheme="minorHAnsi"/>
          <w:color w:val="000000" w:themeColor="text1"/>
          <w:sz w:val="22"/>
          <w:szCs w:val="22"/>
          <w:shd w:val="clear" w:color="auto" w:fill="FFFFFF"/>
        </w:rPr>
        <w:t>on</w:t>
      </w:r>
      <w:r w:rsidRPr="00794835">
        <w:rPr>
          <w:rFonts w:asciiTheme="minorHAnsi" w:hAnsiTheme="minorHAnsi" w:cstheme="minorHAnsi"/>
          <w:color w:val="000000" w:themeColor="text1"/>
          <w:sz w:val="22"/>
          <w:szCs w:val="22"/>
          <w:shd w:val="clear" w:color="auto" w:fill="FFFFFF"/>
        </w:rPr>
        <w:t xml:space="preserve"> ook niemand </w:t>
      </w:r>
      <w:r w:rsidR="00C31820">
        <w:rPr>
          <w:rFonts w:asciiTheme="minorHAnsi" w:hAnsiTheme="minorHAnsi" w:cstheme="minorHAnsi"/>
          <w:color w:val="000000" w:themeColor="text1"/>
          <w:sz w:val="22"/>
          <w:szCs w:val="22"/>
          <w:shd w:val="clear" w:color="auto" w:fill="FFFFFF"/>
        </w:rPr>
        <w:t>er</w:t>
      </w:r>
      <w:r w:rsidRPr="00794835">
        <w:rPr>
          <w:rFonts w:asciiTheme="minorHAnsi" w:hAnsiTheme="minorHAnsi" w:cstheme="minorHAnsi"/>
          <w:color w:val="000000" w:themeColor="text1"/>
          <w:sz w:val="22"/>
          <w:szCs w:val="22"/>
          <w:shd w:val="clear" w:color="auto" w:fill="FFFFFF"/>
        </w:rPr>
        <w:t xml:space="preserve">bij om misbruik te maken van de gegevens. </w:t>
      </w:r>
    </w:p>
    <w:p w14:paraId="7584AF71" w14:textId="77777777" w:rsidR="00A9682B" w:rsidRPr="00794835" w:rsidRDefault="00A9682B" w:rsidP="00A9682B">
      <w:pPr>
        <w:rPr>
          <w:rFonts w:asciiTheme="minorHAnsi" w:hAnsiTheme="minorHAnsi" w:cstheme="minorHAnsi"/>
          <w:color w:val="000000" w:themeColor="text1"/>
          <w:sz w:val="22"/>
          <w:szCs w:val="22"/>
          <w:shd w:val="clear" w:color="auto" w:fill="FFFFFF"/>
        </w:rPr>
      </w:pPr>
    </w:p>
    <w:p w14:paraId="7E4B80E7" w14:textId="633F6AA9" w:rsidR="00A9682B" w:rsidRPr="00794835" w:rsidRDefault="00A9682B" w:rsidP="00A9682B">
      <w:pPr>
        <w:rPr>
          <w:rFonts w:asciiTheme="minorHAnsi" w:hAnsiTheme="minorHAnsi" w:cstheme="minorHAnsi"/>
          <w:color w:val="000000" w:themeColor="text1"/>
          <w:sz w:val="22"/>
          <w:szCs w:val="22"/>
          <w:shd w:val="clear" w:color="auto" w:fill="FFFFFF"/>
        </w:rPr>
      </w:pPr>
      <w:r w:rsidRPr="00794835">
        <w:rPr>
          <w:rFonts w:asciiTheme="minorHAnsi" w:hAnsiTheme="minorHAnsi" w:cstheme="minorHAnsi"/>
          <w:color w:val="000000" w:themeColor="text1"/>
          <w:sz w:val="22"/>
          <w:szCs w:val="22"/>
          <w:shd w:val="clear" w:color="auto" w:fill="FFFFFF"/>
        </w:rPr>
        <w:t xml:space="preserve">Verdere informatie over het omgaan met proefpersonen </w:t>
      </w:r>
      <w:r w:rsidR="001E1DA2">
        <w:rPr>
          <w:rFonts w:asciiTheme="minorHAnsi" w:hAnsiTheme="minorHAnsi" w:cstheme="minorHAnsi"/>
          <w:color w:val="000000" w:themeColor="text1"/>
          <w:sz w:val="22"/>
          <w:szCs w:val="22"/>
          <w:shd w:val="clear" w:color="auto" w:fill="FFFFFF"/>
        </w:rPr>
        <w:t>is</w:t>
      </w:r>
      <w:r w:rsidRPr="00794835">
        <w:rPr>
          <w:rFonts w:asciiTheme="minorHAnsi" w:hAnsiTheme="minorHAnsi" w:cstheme="minorHAnsi"/>
          <w:color w:val="000000" w:themeColor="text1"/>
          <w:sz w:val="22"/>
          <w:szCs w:val="22"/>
          <w:shd w:val="clear" w:color="auto" w:fill="FFFFFF"/>
        </w:rPr>
        <w:t xml:space="preserve"> beschreven in het protocol ‘’</w:t>
      </w:r>
      <w:r w:rsidR="00DE018D">
        <w:rPr>
          <w:rFonts w:asciiTheme="minorHAnsi" w:hAnsiTheme="minorHAnsi" w:cstheme="minorHAnsi"/>
          <w:color w:val="000000" w:themeColor="text1"/>
          <w:sz w:val="22"/>
          <w:szCs w:val="22"/>
          <w:shd w:val="clear" w:color="auto" w:fill="FFFFFF"/>
        </w:rPr>
        <w:t>O</w:t>
      </w:r>
      <w:r w:rsidRPr="00794835">
        <w:rPr>
          <w:rFonts w:asciiTheme="minorHAnsi" w:hAnsiTheme="minorHAnsi" w:cstheme="minorHAnsi"/>
          <w:color w:val="000000" w:themeColor="text1"/>
          <w:sz w:val="22"/>
          <w:szCs w:val="22"/>
          <w:shd w:val="clear" w:color="auto" w:fill="FFFFFF"/>
        </w:rPr>
        <w:t xml:space="preserve">mgaan met proefpersonen’’ (Bijlage 1).  </w:t>
      </w:r>
    </w:p>
    <w:p w14:paraId="10C2FF26" w14:textId="4B8CB24B" w:rsidR="00794835" w:rsidRPr="00794835" w:rsidRDefault="00A9682B" w:rsidP="00A9682B">
      <w:pPr>
        <w:rPr>
          <w:rFonts w:asciiTheme="minorHAnsi" w:hAnsiTheme="minorHAnsi" w:cstheme="minorHAnsi"/>
          <w:sz w:val="22"/>
          <w:szCs w:val="22"/>
        </w:rPr>
      </w:pPr>
      <w:r w:rsidRPr="00794835">
        <w:rPr>
          <w:rFonts w:asciiTheme="minorHAnsi" w:hAnsiTheme="minorHAnsi" w:cstheme="minorHAnsi"/>
          <w:sz w:val="22"/>
          <w:szCs w:val="22"/>
        </w:rPr>
        <w:tab/>
      </w:r>
    </w:p>
    <w:p w14:paraId="33370011" w14:textId="0292BF06" w:rsidR="00D113F7" w:rsidRPr="00E06EF5" w:rsidRDefault="00794835" w:rsidP="00D113F7">
      <w:pPr>
        <w:pStyle w:val="Kop1"/>
        <w:rPr>
          <w:rFonts w:cstheme="majorHAnsi"/>
        </w:rPr>
      </w:pPr>
      <w:r w:rsidRPr="00794835">
        <w:rPr>
          <w:rFonts w:asciiTheme="minorHAnsi" w:hAnsiTheme="minorHAnsi" w:cstheme="minorHAnsi"/>
          <w:sz w:val="22"/>
          <w:szCs w:val="22"/>
        </w:rPr>
        <w:br w:type="column"/>
      </w:r>
      <w:bookmarkStart w:id="52" w:name="_Toc98862107"/>
      <w:bookmarkStart w:id="53" w:name="_Toc99278412"/>
      <w:r w:rsidRPr="00E06EF5">
        <w:rPr>
          <w:rFonts w:cstheme="majorHAnsi"/>
        </w:rPr>
        <w:lastRenderedPageBreak/>
        <w:t xml:space="preserve">Hoofdstuk </w:t>
      </w:r>
      <w:r w:rsidR="0043717E">
        <w:rPr>
          <w:rFonts w:cstheme="majorHAnsi"/>
        </w:rPr>
        <w:t>4</w:t>
      </w:r>
      <w:r w:rsidRPr="00E06EF5">
        <w:rPr>
          <w:rFonts w:cstheme="majorHAnsi"/>
        </w:rPr>
        <w:t>: Resultaten</w:t>
      </w:r>
      <w:bookmarkEnd w:id="52"/>
      <w:bookmarkEnd w:id="53"/>
    </w:p>
    <w:p w14:paraId="59DD813B" w14:textId="44162B63" w:rsidR="00EF5785" w:rsidRDefault="00EF5785" w:rsidP="00EF5785">
      <w:pPr>
        <w:rPr>
          <w:rFonts w:asciiTheme="minorHAnsi" w:hAnsiTheme="minorHAnsi" w:cstheme="minorHAnsi"/>
          <w:sz w:val="22"/>
          <w:szCs w:val="22"/>
        </w:rPr>
      </w:pPr>
      <w:r>
        <w:rPr>
          <w:rFonts w:asciiTheme="minorHAnsi" w:hAnsiTheme="minorHAnsi" w:cstheme="minorHAnsi"/>
          <w:sz w:val="22"/>
          <w:szCs w:val="22"/>
        </w:rPr>
        <w:t>In dit hoofdstuk worden de belangrijkste resultaten van de interviews met de geselecteerde instromende hoveniers</w:t>
      </w:r>
      <w:r w:rsidR="00733F50">
        <w:rPr>
          <w:rFonts w:asciiTheme="minorHAnsi" w:hAnsiTheme="minorHAnsi" w:cstheme="minorHAnsi"/>
          <w:sz w:val="22"/>
          <w:szCs w:val="22"/>
        </w:rPr>
        <w:t xml:space="preserve">, </w:t>
      </w:r>
      <w:r>
        <w:rPr>
          <w:rFonts w:asciiTheme="minorHAnsi" w:hAnsiTheme="minorHAnsi" w:cstheme="minorHAnsi"/>
          <w:sz w:val="22"/>
          <w:szCs w:val="22"/>
        </w:rPr>
        <w:t xml:space="preserve">bedrijfsleiders </w:t>
      </w:r>
      <w:r w:rsidR="00733F50">
        <w:rPr>
          <w:rFonts w:asciiTheme="minorHAnsi" w:hAnsiTheme="minorHAnsi" w:cstheme="minorHAnsi"/>
          <w:sz w:val="22"/>
          <w:szCs w:val="22"/>
        </w:rPr>
        <w:t xml:space="preserve">en docenten </w:t>
      </w:r>
      <w:r>
        <w:rPr>
          <w:rFonts w:asciiTheme="minorHAnsi" w:hAnsiTheme="minorHAnsi" w:cstheme="minorHAnsi"/>
          <w:sz w:val="22"/>
          <w:szCs w:val="22"/>
        </w:rPr>
        <w:t>gepresenteerd. De resultaten zijn geordend naar de drie deelvragen.</w:t>
      </w:r>
      <w:r w:rsidR="000E5953">
        <w:rPr>
          <w:rFonts w:asciiTheme="minorHAnsi" w:hAnsiTheme="minorHAnsi" w:cstheme="minorHAnsi"/>
          <w:sz w:val="22"/>
          <w:szCs w:val="22"/>
        </w:rPr>
        <w:t xml:space="preserve"> </w:t>
      </w:r>
    </w:p>
    <w:p w14:paraId="21B38F53" w14:textId="77777777" w:rsidR="00EF5785" w:rsidRPr="00794835" w:rsidRDefault="00EF5785" w:rsidP="00EF5785">
      <w:pPr>
        <w:rPr>
          <w:rFonts w:asciiTheme="minorHAnsi" w:hAnsiTheme="minorHAnsi" w:cstheme="minorHAnsi"/>
          <w:sz w:val="22"/>
          <w:szCs w:val="22"/>
        </w:rPr>
      </w:pPr>
    </w:p>
    <w:p w14:paraId="008E234C" w14:textId="5FB3D3DD" w:rsidR="00EF5785" w:rsidRPr="00305B55" w:rsidRDefault="00305B55" w:rsidP="00305B55">
      <w:pPr>
        <w:pStyle w:val="Kop2"/>
      </w:pPr>
      <w:bookmarkStart w:id="54" w:name="_Toc98862108"/>
      <w:bookmarkStart w:id="55" w:name="_Toc99278413"/>
      <w:r>
        <w:t xml:space="preserve">4.1 </w:t>
      </w:r>
      <w:r w:rsidR="00EF5785" w:rsidRPr="00305B55">
        <w:t>Huidige begeleiding</w:t>
      </w:r>
      <w:bookmarkEnd w:id="54"/>
      <w:bookmarkEnd w:id="55"/>
      <w:r w:rsidR="00EF5785" w:rsidRPr="00305B55">
        <w:t xml:space="preserve"> </w:t>
      </w:r>
    </w:p>
    <w:p w14:paraId="67ECBA4D" w14:textId="785F4219" w:rsidR="00EF5785" w:rsidRDefault="00EF5785" w:rsidP="00EF5785">
      <w:pPr>
        <w:rPr>
          <w:rFonts w:asciiTheme="minorHAnsi" w:hAnsiTheme="minorHAnsi" w:cstheme="minorHAnsi"/>
          <w:sz w:val="22"/>
          <w:szCs w:val="22"/>
        </w:rPr>
      </w:pPr>
      <w:r>
        <w:rPr>
          <w:rFonts w:asciiTheme="minorHAnsi" w:hAnsiTheme="minorHAnsi" w:cstheme="minorHAnsi"/>
          <w:sz w:val="22"/>
          <w:szCs w:val="22"/>
        </w:rPr>
        <w:t>In deze paragraaf wordt antwoord gegeven op deelvraag 1</w:t>
      </w:r>
      <w:r w:rsidR="006A2AA1">
        <w:rPr>
          <w:rFonts w:asciiTheme="minorHAnsi" w:hAnsiTheme="minorHAnsi" w:cstheme="minorHAnsi"/>
          <w:sz w:val="22"/>
          <w:szCs w:val="22"/>
        </w:rPr>
        <w:t>:</w:t>
      </w:r>
      <w:r>
        <w:rPr>
          <w:rFonts w:asciiTheme="minorHAnsi" w:hAnsiTheme="minorHAnsi" w:cstheme="minorHAnsi"/>
          <w:sz w:val="22"/>
          <w:szCs w:val="22"/>
        </w:rPr>
        <w:t xml:space="preserve"> </w:t>
      </w:r>
      <w:r w:rsidRPr="002250C2">
        <w:rPr>
          <w:rFonts w:asciiTheme="minorHAnsi" w:hAnsiTheme="minorHAnsi" w:cstheme="minorHAnsi"/>
          <w:i/>
          <w:iCs/>
          <w:sz w:val="22"/>
          <w:szCs w:val="22"/>
        </w:rPr>
        <w:t xml:space="preserve">Hoe ziet de huidige begeleiding van de beroepsopleiding en het hoveniersbedrijf eruit? </w:t>
      </w:r>
    </w:p>
    <w:p w14:paraId="6226377A" w14:textId="77777777" w:rsidR="00EF5785" w:rsidRDefault="00EF5785" w:rsidP="00EF5785">
      <w:pPr>
        <w:rPr>
          <w:rFonts w:asciiTheme="minorHAnsi" w:hAnsiTheme="minorHAnsi" w:cstheme="minorHAnsi"/>
          <w:sz w:val="22"/>
          <w:szCs w:val="22"/>
        </w:rPr>
      </w:pPr>
    </w:p>
    <w:p w14:paraId="59D61C34" w14:textId="7387B1E6" w:rsidR="00EF5785" w:rsidRDefault="00EF5785" w:rsidP="00EF5785">
      <w:pPr>
        <w:pStyle w:val="Kop3"/>
      </w:pPr>
      <w:bookmarkStart w:id="56" w:name="_Toc98862109"/>
      <w:bookmarkStart w:id="57" w:name="_Toc99278414"/>
      <w:r>
        <w:t xml:space="preserve">4.1.1 Huidige begeleiding </w:t>
      </w:r>
      <w:r w:rsidR="00620205">
        <w:t>van</w:t>
      </w:r>
      <w:r>
        <w:t xml:space="preserve"> de beroepsopleiding</w:t>
      </w:r>
      <w:bookmarkEnd w:id="56"/>
      <w:bookmarkEnd w:id="57"/>
    </w:p>
    <w:p w14:paraId="29B2B2FA" w14:textId="22A06DD9" w:rsidR="00B85304" w:rsidRPr="00B85304" w:rsidRDefault="006F0F1E" w:rsidP="009304C8">
      <w:pPr>
        <w:rPr>
          <w:rFonts w:asciiTheme="minorHAnsi" w:hAnsiTheme="minorHAnsi" w:cstheme="minorHAnsi"/>
          <w:sz w:val="22"/>
          <w:szCs w:val="22"/>
        </w:rPr>
      </w:pPr>
      <w:r w:rsidRPr="00794835">
        <w:rPr>
          <w:rFonts w:asciiTheme="minorHAnsi" w:hAnsiTheme="minorHAnsi" w:cstheme="minorHAnsi"/>
          <w:sz w:val="22"/>
          <w:szCs w:val="22"/>
        </w:rPr>
        <w:t>Uit de interviews met de instromende hoveniers en docenten blijkt dat elke student een docent in de rol van loopbaanbegeleider toegewezen krijgt. De loopbaanbegeleider heeft als taak het bewaken van de voortgang van de student en het bijsturen hiervan wanneer dit nodig is.</w:t>
      </w:r>
      <w:r w:rsidR="00E7363C" w:rsidRPr="00E7363C">
        <w:rPr>
          <w:rFonts w:asciiTheme="minorHAnsi" w:hAnsiTheme="minorHAnsi" w:cstheme="minorHAnsi"/>
          <w:sz w:val="22"/>
          <w:szCs w:val="22"/>
        </w:rPr>
        <w:t xml:space="preserve"> </w:t>
      </w:r>
      <w:r w:rsidR="00E7363C">
        <w:rPr>
          <w:rFonts w:asciiTheme="minorHAnsi" w:hAnsiTheme="minorHAnsi" w:cstheme="minorHAnsi"/>
          <w:sz w:val="22"/>
          <w:szCs w:val="22"/>
        </w:rPr>
        <w:t>Dit wordt gedaan</w:t>
      </w:r>
      <w:r w:rsidR="00E7363C" w:rsidRPr="002810AF">
        <w:rPr>
          <w:rFonts w:asciiTheme="minorHAnsi" w:hAnsiTheme="minorHAnsi" w:cstheme="minorHAnsi"/>
          <w:sz w:val="22"/>
          <w:szCs w:val="22"/>
        </w:rPr>
        <w:t xml:space="preserve"> </w:t>
      </w:r>
      <w:r w:rsidR="00C109A5">
        <w:rPr>
          <w:rFonts w:asciiTheme="minorHAnsi" w:hAnsiTheme="minorHAnsi" w:cstheme="minorHAnsi"/>
          <w:sz w:val="22"/>
          <w:szCs w:val="22"/>
        </w:rPr>
        <w:t>op het moment dat</w:t>
      </w:r>
      <w:r w:rsidR="00E7363C">
        <w:rPr>
          <w:rFonts w:asciiTheme="minorHAnsi" w:hAnsiTheme="minorHAnsi" w:cstheme="minorHAnsi"/>
          <w:sz w:val="22"/>
          <w:szCs w:val="22"/>
        </w:rPr>
        <w:t xml:space="preserve"> een student</w:t>
      </w:r>
      <w:r w:rsidR="00E7363C" w:rsidRPr="002810AF">
        <w:rPr>
          <w:rFonts w:asciiTheme="minorHAnsi" w:hAnsiTheme="minorHAnsi" w:cstheme="minorHAnsi"/>
          <w:sz w:val="22"/>
          <w:szCs w:val="22"/>
        </w:rPr>
        <w:t xml:space="preserve"> hier </w:t>
      </w:r>
      <w:r w:rsidR="00E7363C">
        <w:rPr>
          <w:rFonts w:asciiTheme="minorHAnsi" w:hAnsiTheme="minorHAnsi" w:cstheme="minorHAnsi"/>
          <w:sz w:val="22"/>
          <w:szCs w:val="22"/>
        </w:rPr>
        <w:t xml:space="preserve">zelf </w:t>
      </w:r>
      <w:r w:rsidR="00E7363C" w:rsidRPr="002810AF">
        <w:rPr>
          <w:rFonts w:asciiTheme="minorHAnsi" w:hAnsiTheme="minorHAnsi" w:cstheme="minorHAnsi"/>
          <w:sz w:val="22"/>
          <w:szCs w:val="22"/>
        </w:rPr>
        <w:t>behoefte aan heeft of als dit noodzakelijk is op basis van</w:t>
      </w:r>
      <w:r w:rsidR="00E7363C">
        <w:rPr>
          <w:rFonts w:asciiTheme="minorHAnsi" w:hAnsiTheme="minorHAnsi" w:cstheme="minorHAnsi"/>
          <w:sz w:val="22"/>
          <w:szCs w:val="22"/>
        </w:rPr>
        <w:t xml:space="preserve"> de resultaten van het onderwijsprogramma</w:t>
      </w:r>
      <w:r w:rsidRPr="00794835">
        <w:rPr>
          <w:rFonts w:asciiTheme="minorHAnsi" w:hAnsiTheme="minorHAnsi" w:cstheme="minorHAnsi"/>
          <w:sz w:val="22"/>
          <w:szCs w:val="22"/>
        </w:rPr>
        <w:t>.</w:t>
      </w:r>
      <w:r>
        <w:rPr>
          <w:rFonts w:asciiTheme="minorHAnsi" w:hAnsiTheme="minorHAnsi" w:cstheme="minorHAnsi"/>
          <w:sz w:val="22"/>
          <w:szCs w:val="22"/>
        </w:rPr>
        <w:t xml:space="preserve"> </w:t>
      </w:r>
      <w:r w:rsidR="00E7363C" w:rsidRPr="00794835">
        <w:rPr>
          <w:rFonts w:asciiTheme="minorHAnsi" w:hAnsiTheme="minorHAnsi" w:cstheme="minorHAnsi"/>
          <w:iCs/>
          <w:sz w:val="22"/>
          <w:szCs w:val="22"/>
        </w:rPr>
        <w:t>Hovenier 2 geeft aan</w:t>
      </w:r>
      <w:r w:rsidR="00E7363C" w:rsidRPr="00794835">
        <w:rPr>
          <w:rFonts w:asciiTheme="minorHAnsi" w:hAnsiTheme="minorHAnsi" w:cstheme="minorHAnsi"/>
          <w:i/>
          <w:sz w:val="22"/>
          <w:szCs w:val="22"/>
        </w:rPr>
        <w:t xml:space="preserve">; </w:t>
      </w:r>
      <w:r w:rsidR="00307F9F">
        <w:rPr>
          <w:rFonts w:asciiTheme="minorHAnsi" w:hAnsiTheme="minorHAnsi" w:cstheme="minorHAnsi"/>
          <w:i/>
          <w:sz w:val="22"/>
          <w:szCs w:val="22"/>
        </w:rPr>
        <w:t xml:space="preserve">’Ik zat in een klas met 6/7 man, daardoor had </w:t>
      </w:r>
      <w:r w:rsidR="00E7363C" w:rsidRPr="00794835">
        <w:rPr>
          <w:rFonts w:asciiTheme="minorHAnsi" w:hAnsiTheme="minorHAnsi" w:cstheme="minorHAnsi"/>
          <w:i/>
          <w:sz w:val="22"/>
          <w:szCs w:val="22"/>
        </w:rPr>
        <w:t>mijn loopbaanbegeleider goed overzicht hoe het met iedereen ging’’</w:t>
      </w:r>
      <w:r w:rsidR="00E7363C">
        <w:rPr>
          <w:rFonts w:asciiTheme="minorHAnsi" w:hAnsiTheme="minorHAnsi" w:cstheme="minorHAnsi"/>
          <w:i/>
          <w:sz w:val="22"/>
          <w:szCs w:val="22"/>
        </w:rPr>
        <w:t xml:space="preserve">. </w:t>
      </w:r>
      <w:r>
        <w:rPr>
          <w:rFonts w:asciiTheme="minorHAnsi" w:hAnsiTheme="minorHAnsi" w:cstheme="minorHAnsi"/>
          <w:sz w:val="22"/>
          <w:szCs w:val="22"/>
        </w:rPr>
        <w:t xml:space="preserve">Het bijsturen </w:t>
      </w:r>
      <w:r w:rsidR="005C1F50">
        <w:rPr>
          <w:rFonts w:asciiTheme="minorHAnsi" w:hAnsiTheme="minorHAnsi" w:cstheme="minorHAnsi"/>
          <w:sz w:val="22"/>
          <w:szCs w:val="22"/>
        </w:rPr>
        <w:t>van de student kan bestaan uit begeleiding gericht op de onderdelen: actieve participatie, theor</w:t>
      </w:r>
      <w:r w:rsidR="00E93312">
        <w:rPr>
          <w:rFonts w:asciiTheme="minorHAnsi" w:hAnsiTheme="minorHAnsi" w:cstheme="minorHAnsi"/>
          <w:sz w:val="22"/>
          <w:szCs w:val="22"/>
        </w:rPr>
        <w:t>etische vakken</w:t>
      </w:r>
      <w:r w:rsidR="005C1F50">
        <w:rPr>
          <w:rFonts w:asciiTheme="minorHAnsi" w:hAnsiTheme="minorHAnsi" w:cstheme="minorHAnsi"/>
          <w:sz w:val="22"/>
          <w:szCs w:val="22"/>
        </w:rPr>
        <w:t>, prakti</w:t>
      </w:r>
      <w:r w:rsidR="00484899">
        <w:rPr>
          <w:rFonts w:asciiTheme="minorHAnsi" w:hAnsiTheme="minorHAnsi" w:cstheme="minorHAnsi"/>
          <w:sz w:val="22"/>
          <w:szCs w:val="22"/>
        </w:rPr>
        <w:t xml:space="preserve">jkopdrachten </w:t>
      </w:r>
      <w:r w:rsidR="005C1F50">
        <w:rPr>
          <w:rFonts w:asciiTheme="minorHAnsi" w:hAnsiTheme="minorHAnsi" w:cstheme="minorHAnsi"/>
          <w:sz w:val="22"/>
          <w:szCs w:val="22"/>
        </w:rPr>
        <w:t>of de beroepspraktijkvorming.</w:t>
      </w:r>
      <w:r w:rsidR="00B85304">
        <w:rPr>
          <w:rFonts w:asciiTheme="minorHAnsi" w:hAnsiTheme="minorHAnsi" w:cstheme="minorHAnsi"/>
          <w:sz w:val="22"/>
          <w:szCs w:val="22"/>
        </w:rPr>
        <w:t xml:space="preserve"> Docent 2 geeft als voorbeeld: </w:t>
      </w:r>
      <w:r w:rsidR="00BE0929">
        <w:rPr>
          <w:rFonts w:asciiTheme="minorHAnsi" w:hAnsiTheme="minorHAnsi" w:cstheme="minorHAnsi"/>
          <w:sz w:val="22"/>
          <w:szCs w:val="22"/>
        </w:rPr>
        <w:t>‘’</w:t>
      </w:r>
      <w:r w:rsidR="00B85304" w:rsidRPr="00BE0929">
        <w:rPr>
          <w:rFonts w:asciiTheme="minorHAnsi" w:hAnsiTheme="minorHAnsi" w:cstheme="minorHAnsi"/>
          <w:i/>
          <w:iCs/>
          <w:sz w:val="22"/>
          <w:szCs w:val="22"/>
        </w:rPr>
        <w:t>Iemand is drie weken geleden bij zijn stagebedrijf weggestuurd. Dan ga je met elkaar om tafel en kijken wat gebeurd is en wat het plan nu wordt. De kunst is om de persoon zelf met een oplossing te laten komen</w:t>
      </w:r>
      <w:r w:rsidR="00C31820">
        <w:rPr>
          <w:rFonts w:asciiTheme="minorHAnsi" w:hAnsiTheme="minorHAnsi" w:cstheme="minorHAnsi"/>
          <w:i/>
          <w:iCs/>
          <w:sz w:val="22"/>
          <w:szCs w:val="22"/>
        </w:rPr>
        <w:t>,</w:t>
      </w:r>
      <w:r w:rsidR="00B85304" w:rsidRPr="00BE0929">
        <w:rPr>
          <w:rFonts w:asciiTheme="minorHAnsi" w:hAnsiTheme="minorHAnsi" w:cstheme="minorHAnsi"/>
          <w:i/>
          <w:iCs/>
          <w:sz w:val="22"/>
          <w:szCs w:val="22"/>
        </w:rPr>
        <w:t xml:space="preserve"> zodat diegene het ook daadwerkelijk gaat doen’’. </w:t>
      </w:r>
    </w:p>
    <w:p w14:paraId="524613ED" w14:textId="4C786DB8" w:rsidR="006F0F1E" w:rsidRDefault="006F0F1E" w:rsidP="009304C8">
      <w:pPr>
        <w:rPr>
          <w:lang w:eastAsia="en-US"/>
        </w:rPr>
      </w:pPr>
    </w:p>
    <w:p w14:paraId="015EA511" w14:textId="5EAF5E12" w:rsidR="00BE0929" w:rsidRDefault="006F0F1E" w:rsidP="006F0F1E">
      <w:pPr>
        <w:rPr>
          <w:rFonts w:asciiTheme="minorHAnsi" w:hAnsiTheme="minorHAnsi" w:cstheme="minorHAnsi"/>
          <w:color w:val="000000" w:themeColor="text1"/>
          <w:sz w:val="22"/>
          <w:szCs w:val="22"/>
        </w:rPr>
      </w:pPr>
      <w:r w:rsidRPr="002810AF">
        <w:rPr>
          <w:rFonts w:asciiTheme="minorHAnsi" w:hAnsiTheme="minorHAnsi" w:cstheme="minorHAnsi"/>
          <w:sz w:val="22"/>
          <w:szCs w:val="22"/>
        </w:rPr>
        <w:t xml:space="preserve">Verder benoemen </w:t>
      </w:r>
      <w:r w:rsidR="003824DB">
        <w:rPr>
          <w:rFonts w:asciiTheme="minorHAnsi" w:hAnsiTheme="minorHAnsi" w:cstheme="minorHAnsi"/>
          <w:sz w:val="22"/>
          <w:szCs w:val="22"/>
        </w:rPr>
        <w:t>alle negen</w:t>
      </w:r>
      <w:r w:rsidR="001E79F4">
        <w:rPr>
          <w:rFonts w:asciiTheme="minorHAnsi" w:hAnsiTheme="minorHAnsi" w:cstheme="minorHAnsi"/>
          <w:sz w:val="22"/>
          <w:szCs w:val="22"/>
        </w:rPr>
        <w:t xml:space="preserve"> </w:t>
      </w:r>
      <w:r w:rsidRPr="002810AF">
        <w:rPr>
          <w:rFonts w:asciiTheme="minorHAnsi" w:hAnsiTheme="minorHAnsi" w:cstheme="minorHAnsi"/>
          <w:sz w:val="22"/>
          <w:szCs w:val="22"/>
        </w:rPr>
        <w:t xml:space="preserve">instromende hoveniers en </w:t>
      </w:r>
      <w:r w:rsidR="003F491E">
        <w:rPr>
          <w:rFonts w:asciiTheme="minorHAnsi" w:hAnsiTheme="minorHAnsi" w:cstheme="minorHAnsi"/>
          <w:sz w:val="22"/>
          <w:szCs w:val="22"/>
        </w:rPr>
        <w:t xml:space="preserve">alle </w:t>
      </w:r>
      <w:r w:rsidR="003824DB">
        <w:rPr>
          <w:rFonts w:asciiTheme="minorHAnsi" w:hAnsiTheme="minorHAnsi" w:cstheme="minorHAnsi"/>
          <w:sz w:val="22"/>
          <w:szCs w:val="22"/>
        </w:rPr>
        <w:t>drie</w:t>
      </w:r>
      <w:r w:rsidR="006F2EF7">
        <w:rPr>
          <w:rFonts w:asciiTheme="minorHAnsi" w:hAnsiTheme="minorHAnsi" w:cstheme="minorHAnsi"/>
          <w:sz w:val="22"/>
          <w:szCs w:val="22"/>
        </w:rPr>
        <w:t xml:space="preserve"> </w:t>
      </w:r>
      <w:r w:rsidR="003F491E">
        <w:rPr>
          <w:rFonts w:asciiTheme="minorHAnsi" w:hAnsiTheme="minorHAnsi" w:cstheme="minorHAnsi"/>
          <w:sz w:val="22"/>
          <w:szCs w:val="22"/>
        </w:rPr>
        <w:t xml:space="preserve">de </w:t>
      </w:r>
      <w:r w:rsidRPr="002810AF">
        <w:rPr>
          <w:rFonts w:asciiTheme="minorHAnsi" w:hAnsiTheme="minorHAnsi" w:cstheme="minorHAnsi"/>
          <w:sz w:val="22"/>
          <w:szCs w:val="22"/>
        </w:rPr>
        <w:t xml:space="preserve">docenten dat de studenten tijdens het onderdeel beroepspraktijkvorming begeleid worden door zowel de loopbaanbegeleider als de praktijkbegeleider uit het stagebedrijf. Deze begeleiding bestaat uit het geven van feedback op de kwaliteit van uitgevoerde opdrachten en persoonlijke doelen. De progressie die de studenten maken naar aanleiding van de feedback wordt twee keer per jaar tijdens een beoordelingsgesprek met de student, loopbaanbegeleider en stagebegeleider besproken en beoordeeld. De opdrachten die de studenten meekrijgen voor de beroepspraktijkvorming staan beschreven in de handleiding Beroepspraktijkvorming die de studenten mee krijgen van school. De persoonlijke doelen zijn door de student zelf opgesteld tijdens de les Loopbaan oriëntatie en begeleiding. </w:t>
      </w:r>
      <w:r w:rsidRPr="002810AF">
        <w:rPr>
          <w:rFonts w:asciiTheme="minorHAnsi" w:hAnsiTheme="minorHAnsi" w:cstheme="minorHAnsi"/>
          <w:i/>
          <w:sz w:val="22"/>
          <w:szCs w:val="22"/>
        </w:rPr>
        <w:t>‘’</w:t>
      </w:r>
      <w:r w:rsidRPr="002810AF">
        <w:rPr>
          <w:rFonts w:asciiTheme="minorHAnsi" w:hAnsiTheme="minorHAnsi" w:cstheme="minorHAnsi"/>
          <w:i/>
          <w:color w:val="000000" w:themeColor="text1"/>
          <w:sz w:val="22"/>
          <w:szCs w:val="22"/>
        </w:rPr>
        <w:t xml:space="preserve">De persoonlijke doelen worden in het begin van het jaar individueel gemaakt. Die bespreken we en dat is een combinatie van een aantal zachte en een aantal harde competenties’’ </w:t>
      </w:r>
      <w:r w:rsidRPr="002810AF">
        <w:rPr>
          <w:rFonts w:asciiTheme="minorHAnsi" w:hAnsiTheme="minorHAnsi" w:cstheme="minorHAnsi"/>
          <w:iCs/>
          <w:color w:val="000000" w:themeColor="text1"/>
          <w:sz w:val="22"/>
          <w:szCs w:val="22"/>
        </w:rPr>
        <w:t>(Docent 1)</w:t>
      </w:r>
      <w:r w:rsidRPr="002810AF">
        <w:rPr>
          <w:rFonts w:asciiTheme="minorHAnsi" w:hAnsiTheme="minorHAnsi" w:cstheme="minorHAnsi"/>
          <w:color w:val="000000" w:themeColor="text1"/>
          <w:sz w:val="22"/>
          <w:szCs w:val="22"/>
        </w:rPr>
        <w:t xml:space="preserve">. </w:t>
      </w:r>
    </w:p>
    <w:p w14:paraId="3F9D9A30" w14:textId="77777777" w:rsidR="00BE0929" w:rsidRDefault="00BE0929" w:rsidP="006F0F1E">
      <w:pPr>
        <w:rPr>
          <w:rFonts w:asciiTheme="minorHAnsi" w:hAnsiTheme="minorHAnsi" w:cstheme="minorHAnsi"/>
          <w:color w:val="000000" w:themeColor="text1"/>
          <w:sz w:val="22"/>
          <w:szCs w:val="22"/>
        </w:rPr>
      </w:pPr>
    </w:p>
    <w:p w14:paraId="7E350163" w14:textId="437F6320" w:rsidR="006F0F1E" w:rsidRPr="00BE0929" w:rsidRDefault="006F0F1E" w:rsidP="006F0F1E">
      <w:pPr>
        <w:rPr>
          <w:rFonts w:asciiTheme="minorHAnsi" w:hAnsiTheme="minorHAnsi" w:cstheme="minorHAnsi"/>
          <w:sz w:val="22"/>
          <w:szCs w:val="22"/>
        </w:rPr>
      </w:pPr>
      <w:r w:rsidRPr="002810AF">
        <w:rPr>
          <w:rFonts w:asciiTheme="minorHAnsi" w:hAnsiTheme="minorHAnsi" w:cstheme="minorHAnsi"/>
          <w:sz w:val="22"/>
          <w:szCs w:val="22"/>
        </w:rPr>
        <w:t>De begeleiding van</w:t>
      </w:r>
      <w:r w:rsidR="001E79F4">
        <w:rPr>
          <w:rFonts w:asciiTheme="minorHAnsi" w:hAnsiTheme="minorHAnsi" w:cstheme="minorHAnsi"/>
          <w:sz w:val="22"/>
          <w:szCs w:val="22"/>
        </w:rPr>
        <w:t xml:space="preserve"> de beroepsopleiding</w:t>
      </w:r>
      <w:r w:rsidRPr="002810AF">
        <w:rPr>
          <w:rFonts w:asciiTheme="minorHAnsi" w:hAnsiTheme="minorHAnsi" w:cstheme="minorHAnsi"/>
          <w:sz w:val="22"/>
          <w:szCs w:val="22"/>
        </w:rPr>
        <w:t xml:space="preserve"> eindigt volgens zowel </w:t>
      </w:r>
      <w:r w:rsidR="005D41C0">
        <w:rPr>
          <w:rFonts w:asciiTheme="minorHAnsi" w:hAnsiTheme="minorHAnsi" w:cstheme="minorHAnsi"/>
          <w:sz w:val="22"/>
          <w:szCs w:val="22"/>
        </w:rPr>
        <w:t>alle</w:t>
      </w:r>
      <w:r w:rsidRPr="002810AF">
        <w:rPr>
          <w:rFonts w:asciiTheme="minorHAnsi" w:hAnsiTheme="minorHAnsi" w:cstheme="minorHAnsi"/>
          <w:sz w:val="22"/>
          <w:szCs w:val="22"/>
        </w:rPr>
        <w:t xml:space="preserve"> instromende hoveniers als </w:t>
      </w:r>
      <w:r w:rsidR="006F06F8">
        <w:rPr>
          <w:rFonts w:asciiTheme="minorHAnsi" w:hAnsiTheme="minorHAnsi" w:cstheme="minorHAnsi"/>
          <w:sz w:val="22"/>
          <w:szCs w:val="22"/>
        </w:rPr>
        <w:t>alle</w:t>
      </w:r>
      <w:r w:rsidRPr="002810AF">
        <w:rPr>
          <w:rFonts w:asciiTheme="minorHAnsi" w:hAnsiTheme="minorHAnsi" w:cstheme="minorHAnsi"/>
          <w:sz w:val="22"/>
          <w:szCs w:val="22"/>
        </w:rPr>
        <w:t xml:space="preserve"> docenten met het behalen van het diploma. Zo zegt hovenier 4: ‘</w:t>
      </w:r>
      <w:r w:rsidRPr="002810AF">
        <w:rPr>
          <w:rFonts w:asciiTheme="minorHAnsi" w:hAnsiTheme="minorHAnsi" w:cstheme="minorHAnsi"/>
          <w:i/>
          <w:sz w:val="22"/>
          <w:szCs w:val="22"/>
        </w:rPr>
        <w:t>’</w:t>
      </w:r>
      <w:r w:rsidRPr="002810AF">
        <w:rPr>
          <w:rFonts w:asciiTheme="minorHAnsi" w:hAnsiTheme="minorHAnsi" w:cstheme="minorHAnsi"/>
          <w:i/>
          <w:color w:val="000000" w:themeColor="text1"/>
          <w:sz w:val="22"/>
          <w:szCs w:val="22"/>
        </w:rPr>
        <w:t>Je behaalt je diploma en ‘thats it’. Negen van de tien keer blijft iemand bij het stagebedrijf hangen</w:t>
      </w:r>
      <w:r w:rsidR="00C31820">
        <w:rPr>
          <w:rFonts w:asciiTheme="minorHAnsi" w:hAnsiTheme="minorHAnsi" w:cstheme="minorHAnsi"/>
          <w:i/>
          <w:color w:val="000000" w:themeColor="text1"/>
          <w:sz w:val="22"/>
          <w:szCs w:val="22"/>
        </w:rPr>
        <w:t>,</w:t>
      </w:r>
      <w:r w:rsidRPr="002810AF">
        <w:rPr>
          <w:rFonts w:asciiTheme="minorHAnsi" w:hAnsiTheme="minorHAnsi" w:cstheme="minorHAnsi"/>
          <w:i/>
          <w:color w:val="000000" w:themeColor="text1"/>
          <w:sz w:val="22"/>
          <w:szCs w:val="22"/>
        </w:rPr>
        <w:t xml:space="preserve"> </w:t>
      </w:r>
      <w:r w:rsidR="00C31820">
        <w:rPr>
          <w:rFonts w:asciiTheme="minorHAnsi" w:hAnsiTheme="minorHAnsi" w:cstheme="minorHAnsi"/>
          <w:i/>
          <w:color w:val="000000" w:themeColor="text1"/>
          <w:sz w:val="22"/>
          <w:szCs w:val="22"/>
        </w:rPr>
        <w:t>vanwege de grote</w:t>
      </w:r>
      <w:r w:rsidRPr="002810AF">
        <w:rPr>
          <w:rFonts w:asciiTheme="minorHAnsi" w:hAnsiTheme="minorHAnsi" w:cstheme="minorHAnsi"/>
          <w:i/>
          <w:color w:val="000000" w:themeColor="text1"/>
          <w:sz w:val="22"/>
          <w:szCs w:val="22"/>
        </w:rPr>
        <w:t xml:space="preserve"> vraag naar </w:t>
      </w:r>
      <w:r w:rsidR="006617F3">
        <w:rPr>
          <w:rFonts w:asciiTheme="minorHAnsi" w:hAnsiTheme="minorHAnsi" w:cstheme="minorHAnsi"/>
          <w:i/>
          <w:color w:val="000000" w:themeColor="text1"/>
          <w:sz w:val="22"/>
          <w:szCs w:val="22"/>
        </w:rPr>
        <w:t>hoveniers</w:t>
      </w:r>
      <w:r w:rsidRPr="002810AF">
        <w:rPr>
          <w:rFonts w:asciiTheme="minorHAnsi" w:hAnsiTheme="minorHAnsi" w:cstheme="minorHAnsi"/>
          <w:i/>
          <w:color w:val="000000" w:themeColor="text1"/>
          <w:sz w:val="22"/>
          <w:szCs w:val="22"/>
        </w:rPr>
        <w:t xml:space="preserve"> en beide partijen elkaar al kennen’’.</w:t>
      </w:r>
    </w:p>
    <w:p w14:paraId="2B65DF51" w14:textId="77777777" w:rsidR="006F0F1E" w:rsidRDefault="006F0F1E" w:rsidP="009304C8">
      <w:pPr>
        <w:rPr>
          <w:lang w:eastAsia="en-US"/>
        </w:rPr>
      </w:pPr>
    </w:p>
    <w:p w14:paraId="0612B625" w14:textId="77777777" w:rsidR="009304C8" w:rsidRPr="002810AF" w:rsidRDefault="009304C8" w:rsidP="009304C8">
      <w:pPr>
        <w:pStyle w:val="Kop3"/>
      </w:pPr>
      <w:bookmarkStart w:id="58" w:name="_Toc98862110"/>
      <w:bookmarkStart w:id="59" w:name="_Toc99278415"/>
      <w:r w:rsidRPr="002810AF">
        <w:t>4.1.2 Huidige begeleiding tijdens van het hoveniersbedrijf</w:t>
      </w:r>
      <w:bookmarkEnd w:id="58"/>
      <w:bookmarkEnd w:id="59"/>
    </w:p>
    <w:p w14:paraId="16E268D5" w14:textId="1BDF982B" w:rsidR="009304C8" w:rsidRPr="002810AF" w:rsidRDefault="009304C8" w:rsidP="009304C8">
      <w:pPr>
        <w:rPr>
          <w:rFonts w:asciiTheme="minorHAnsi" w:hAnsiTheme="minorHAnsi" w:cstheme="minorHAnsi"/>
          <w:sz w:val="22"/>
          <w:szCs w:val="22"/>
        </w:rPr>
      </w:pPr>
      <w:r w:rsidRPr="002810AF">
        <w:rPr>
          <w:rFonts w:asciiTheme="minorHAnsi" w:hAnsiTheme="minorHAnsi" w:cstheme="minorHAnsi"/>
          <w:sz w:val="22"/>
          <w:szCs w:val="22"/>
        </w:rPr>
        <w:t xml:space="preserve">Uit de interviews met de instromende hoveniers en de bedrijfsleiders blijkt dat </w:t>
      </w:r>
      <w:r w:rsidR="001E79F4">
        <w:rPr>
          <w:rFonts w:asciiTheme="minorHAnsi" w:hAnsiTheme="minorHAnsi" w:cstheme="minorHAnsi"/>
          <w:sz w:val="22"/>
          <w:szCs w:val="22"/>
        </w:rPr>
        <w:t>de</w:t>
      </w:r>
      <w:r w:rsidRPr="002810AF">
        <w:rPr>
          <w:rFonts w:asciiTheme="minorHAnsi" w:hAnsiTheme="minorHAnsi" w:cstheme="minorHAnsi"/>
          <w:sz w:val="22"/>
          <w:szCs w:val="22"/>
        </w:rPr>
        <w:t xml:space="preserve"> instromende hoveniers tijdens het werk worden aangestuurd en begeleid door de voorman</w:t>
      </w:r>
      <w:r w:rsidRPr="002810AF">
        <w:rPr>
          <w:rStyle w:val="Voetnootmarkering"/>
          <w:rFonts w:cstheme="minorHAnsi"/>
          <w:sz w:val="22"/>
          <w:szCs w:val="22"/>
        </w:rPr>
        <w:footnoteReference w:id="6"/>
      </w:r>
      <w:r w:rsidRPr="002810AF">
        <w:rPr>
          <w:rFonts w:asciiTheme="minorHAnsi" w:hAnsiTheme="minorHAnsi" w:cstheme="minorHAnsi"/>
          <w:sz w:val="22"/>
          <w:szCs w:val="22"/>
        </w:rPr>
        <w:t xml:space="preserve">. Alle </w:t>
      </w:r>
      <w:r w:rsidR="001A2FEB">
        <w:rPr>
          <w:rFonts w:asciiTheme="minorHAnsi" w:hAnsiTheme="minorHAnsi" w:cstheme="minorHAnsi"/>
          <w:sz w:val="22"/>
          <w:szCs w:val="22"/>
        </w:rPr>
        <w:t xml:space="preserve">negen </w:t>
      </w:r>
      <w:r w:rsidRPr="002810AF">
        <w:rPr>
          <w:rFonts w:asciiTheme="minorHAnsi" w:hAnsiTheme="minorHAnsi" w:cstheme="minorHAnsi"/>
          <w:sz w:val="22"/>
          <w:szCs w:val="22"/>
        </w:rPr>
        <w:t xml:space="preserve">instromende hoveniers </w:t>
      </w:r>
      <w:r w:rsidR="00D6445A">
        <w:rPr>
          <w:rFonts w:asciiTheme="minorHAnsi" w:hAnsiTheme="minorHAnsi" w:cstheme="minorHAnsi"/>
          <w:sz w:val="22"/>
          <w:szCs w:val="22"/>
        </w:rPr>
        <w:t xml:space="preserve">geven aan </w:t>
      </w:r>
      <w:r w:rsidRPr="002810AF">
        <w:rPr>
          <w:rFonts w:asciiTheme="minorHAnsi" w:hAnsiTheme="minorHAnsi" w:cstheme="minorHAnsi"/>
          <w:sz w:val="22"/>
          <w:szCs w:val="22"/>
        </w:rPr>
        <w:t xml:space="preserve">dat de voorman uitlegt wat moet gebeuren en dat zij daarna zelfstandig aan de slag gaan om de opdracht uit te voeren. </w:t>
      </w:r>
      <w:r w:rsidR="00D45008">
        <w:rPr>
          <w:rFonts w:asciiTheme="minorHAnsi" w:hAnsiTheme="minorHAnsi" w:cstheme="minorHAnsi"/>
          <w:sz w:val="22"/>
          <w:szCs w:val="22"/>
        </w:rPr>
        <w:t>De instromende</w:t>
      </w:r>
      <w:r>
        <w:rPr>
          <w:rFonts w:asciiTheme="minorHAnsi" w:hAnsiTheme="minorHAnsi" w:cstheme="minorHAnsi"/>
          <w:sz w:val="22"/>
          <w:szCs w:val="22"/>
        </w:rPr>
        <w:t xml:space="preserve"> hoveniers </w:t>
      </w:r>
      <w:r w:rsidR="00D45008">
        <w:rPr>
          <w:rFonts w:asciiTheme="minorHAnsi" w:hAnsiTheme="minorHAnsi" w:cstheme="minorHAnsi"/>
          <w:sz w:val="22"/>
          <w:szCs w:val="22"/>
        </w:rPr>
        <w:t>geven aan</w:t>
      </w:r>
      <w:r>
        <w:rPr>
          <w:rFonts w:asciiTheme="minorHAnsi" w:hAnsiTheme="minorHAnsi" w:cstheme="minorHAnsi"/>
          <w:sz w:val="22"/>
          <w:szCs w:val="22"/>
        </w:rPr>
        <w:t xml:space="preserve"> altijd </w:t>
      </w:r>
      <w:r w:rsidRPr="002810AF">
        <w:rPr>
          <w:rFonts w:asciiTheme="minorHAnsi" w:hAnsiTheme="minorHAnsi" w:cstheme="minorHAnsi"/>
          <w:sz w:val="22"/>
          <w:szCs w:val="22"/>
        </w:rPr>
        <w:t xml:space="preserve">met vragen bij de voorman terecht </w:t>
      </w:r>
      <w:r>
        <w:rPr>
          <w:rFonts w:asciiTheme="minorHAnsi" w:hAnsiTheme="minorHAnsi" w:cstheme="minorHAnsi"/>
          <w:sz w:val="22"/>
          <w:szCs w:val="22"/>
        </w:rPr>
        <w:t xml:space="preserve">te </w:t>
      </w:r>
      <w:r w:rsidRPr="002810AF">
        <w:rPr>
          <w:rFonts w:asciiTheme="minorHAnsi" w:hAnsiTheme="minorHAnsi" w:cstheme="minorHAnsi"/>
          <w:sz w:val="22"/>
          <w:szCs w:val="22"/>
        </w:rPr>
        <w:t>kunnen. De voorman geeft dan tips over hoe de opdracht het beste kan worden aangepakt of doet voor hoe de opdracht kan worden uitgevoerd. Hovenier 8 zegt: ‘</w:t>
      </w:r>
      <w:r w:rsidRPr="002810AF">
        <w:rPr>
          <w:rFonts w:asciiTheme="minorHAnsi" w:hAnsiTheme="minorHAnsi" w:cstheme="minorHAnsi"/>
          <w:i/>
          <w:sz w:val="22"/>
          <w:szCs w:val="22"/>
        </w:rPr>
        <w:t>’</w:t>
      </w:r>
      <w:r w:rsidRPr="002810AF">
        <w:rPr>
          <w:rFonts w:asciiTheme="minorHAnsi" w:hAnsiTheme="minorHAnsi" w:cstheme="minorHAnsi"/>
          <w:i/>
          <w:color w:val="000000" w:themeColor="text1"/>
          <w:sz w:val="22"/>
          <w:szCs w:val="22"/>
        </w:rPr>
        <w:t xml:space="preserve">Ze nemen elke ochtend meestal wel een kwartier de tijd voor iedereen in het algemeen om </w:t>
      </w:r>
      <w:r w:rsidRPr="002810AF">
        <w:rPr>
          <w:rFonts w:asciiTheme="minorHAnsi" w:hAnsiTheme="minorHAnsi" w:cstheme="minorHAnsi"/>
          <w:i/>
          <w:color w:val="000000" w:themeColor="text1"/>
          <w:sz w:val="22"/>
          <w:szCs w:val="22"/>
        </w:rPr>
        <w:lastRenderedPageBreak/>
        <w:t>alles te kunnen uitleggen. Als je daarna nog vragen hebt kan je die altijd stellen</w:t>
      </w:r>
      <w:r w:rsidR="005F2883">
        <w:rPr>
          <w:rFonts w:asciiTheme="minorHAnsi" w:hAnsiTheme="minorHAnsi" w:cstheme="minorHAnsi"/>
          <w:i/>
          <w:color w:val="000000" w:themeColor="text1"/>
          <w:sz w:val="22"/>
          <w:szCs w:val="22"/>
        </w:rPr>
        <w:t>,</w:t>
      </w:r>
      <w:r w:rsidRPr="002810AF">
        <w:rPr>
          <w:rFonts w:asciiTheme="minorHAnsi" w:hAnsiTheme="minorHAnsi" w:cstheme="minorHAnsi"/>
          <w:i/>
          <w:color w:val="000000" w:themeColor="text1"/>
          <w:sz w:val="22"/>
          <w:szCs w:val="22"/>
        </w:rPr>
        <w:t xml:space="preserve"> </w:t>
      </w:r>
      <w:r w:rsidRPr="002810AF">
        <w:rPr>
          <w:rFonts w:asciiTheme="minorHAnsi" w:hAnsiTheme="minorHAnsi" w:cstheme="minorHAnsi"/>
          <w:sz w:val="22"/>
          <w:szCs w:val="22"/>
        </w:rPr>
        <w:t xml:space="preserve">maar </w:t>
      </w:r>
      <w:r w:rsidRPr="002810AF">
        <w:rPr>
          <w:rFonts w:asciiTheme="minorHAnsi" w:hAnsiTheme="minorHAnsi" w:cstheme="minorHAnsi"/>
          <w:i/>
          <w:iCs/>
          <w:sz w:val="22"/>
          <w:szCs w:val="22"/>
        </w:rPr>
        <w:t>de voorman zit niet over je schouders mee te kijken</w:t>
      </w:r>
      <w:r w:rsidRPr="002810AF">
        <w:rPr>
          <w:rFonts w:asciiTheme="minorHAnsi" w:hAnsiTheme="minorHAnsi" w:cstheme="minorHAnsi"/>
          <w:i/>
          <w:iCs/>
          <w:color w:val="000000" w:themeColor="text1"/>
          <w:sz w:val="22"/>
          <w:szCs w:val="22"/>
        </w:rPr>
        <w:t>’’</w:t>
      </w:r>
      <w:r w:rsidRPr="002810AF">
        <w:rPr>
          <w:rFonts w:asciiTheme="minorHAnsi" w:hAnsiTheme="minorHAnsi" w:cstheme="minorHAnsi"/>
          <w:i/>
          <w:color w:val="000000" w:themeColor="text1"/>
          <w:sz w:val="22"/>
          <w:szCs w:val="22"/>
        </w:rPr>
        <w:t>.</w:t>
      </w:r>
      <w:r w:rsidRPr="002810AF">
        <w:rPr>
          <w:rFonts w:asciiTheme="minorHAnsi" w:hAnsiTheme="minorHAnsi" w:cstheme="minorHAnsi"/>
          <w:sz w:val="22"/>
          <w:szCs w:val="22"/>
        </w:rPr>
        <w:t xml:space="preserve"> Hovenier 5 vult aan; ‘</w:t>
      </w:r>
      <w:r w:rsidRPr="002810AF">
        <w:rPr>
          <w:rFonts w:asciiTheme="minorHAnsi" w:hAnsiTheme="minorHAnsi" w:cstheme="minorHAnsi"/>
          <w:i/>
          <w:iCs/>
          <w:sz w:val="22"/>
          <w:szCs w:val="22"/>
        </w:rPr>
        <w:t>’Je wordt gewoon meegesleurd in het werk en al doende leert men’’.</w:t>
      </w:r>
    </w:p>
    <w:p w14:paraId="06DC807C" w14:textId="77777777" w:rsidR="009304C8" w:rsidRPr="002810AF" w:rsidRDefault="009304C8" w:rsidP="009304C8">
      <w:pPr>
        <w:rPr>
          <w:rFonts w:asciiTheme="minorHAnsi" w:hAnsiTheme="minorHAnsi" w:cstheme="minorHAnsi"/>
          <w:sz w:val="22"/>
          <w:szCs w:val="22"/>
        </w:rPr>
      </w:pPr>
    </w:p>
    <w:p w14:paraId="5439C500" w14:textId="71FA87EE" w:rsidR="009304C8" w:rsidRPr="002810AF" w:rsidRDefault="009304C8" w:rsidP="009304C8">
      <w:pPr>
        <w:rPr>
          <w:rFonts w:asciiTheme="minorHAnsi" w:hAnsiTheme="minorHAnsi" w:cstheme="minorHAnsi"/>
          <w:sz w:val="22"/>
          <w:szCs w:val="22"/>
        </w:rPr>
      </w:pPr>
      <w:r w:rsidRPr="00FB595C">
        <w:rPr>
          <w:rFonts w:asciiTheme="minorHAnsi" w:hAnsiTheme="minorHAnsi" w:cstheme="minorHAnsi"/>
          <w:sz w:val="22"/>
          <w:szCs w:val="22"/>
        </w:rPr>
        <w:t xml:space="preserve">Dit blijkt ook uit </w:t>
      </w:r>
      <w:r w:rsidR="003824DB">
        <w:rPr>
          <w:rFonts w:asciiTheme="minorHAnsi" w:hAnsiTheme="minorHAnsi" w:cstheme="minorHAnsi"/>
          <w:sz w:val="22"/>
          <w:szCs w:val="22"/>
        </w:rPr>
        <w:t>alle drie de</w:t>
      </w:r>
      <w:r w:rsidRPr="00FB595C">
        <w:rPr>
          <w:rFonts w:asciiTheme="minorHAnsi" w:hAnsiTheme="minorHAnsi" w:cstheme="minorHAnsi"/>
          <w:sz w:val="22"/>
          <w:szCs w:val="22"/>
        </w:rPr>
        <w:t xml:space="preserve"> </w:t>
      </w:r>
      <w:r w:rsidR="00D6445A" w:rsidRPr="00FB595C">
        <w:rPr>
          <w:rFonts w:asciiTheme="minorHAnsi" w:hAnsiTheme="minorHAnsi" w:cstheme="minorHAnsi"/>
          <w:sz w:val="22"/>
          <w:szCs w:val="22"/>
        </w:rPr>
        <w:t xml:space="preserve">interviews met de </w:t>
      </w:r>
      <w:r w:rsidRPr="00FF7A10">
        <w:rPr>
          <w:rFonts w:asciiTheme="minorHAnsi" w:hAnsiTheme="minorHAnsi" w:cstheme="minorHAnsi"/>
          <w:sz w:val="22"/>
          <w:szCs w:val="22"/>
        </w:rPr>
        <w:t>bedrijfsleiders. Zij</w:t>
      </w:r>
      <w:r w:rsidRPr="002810AF">
        <w:rPr>
          <w:rFonts w:asciiTheme="minorHAnsi" w:hAnsiTheme="minorHAnsi" w:cstheme="minorHAnsi"/>
          <w:sz w:val="22"/>
          <w:szCs w:val="22"/>
        </w:rPr>
        <w:t xml:space="preserve"> geven namelijk aan dat de focus van de begeleiding ligt op het leren autonoom uitvoeren van de opgedragen taken. Bedrijfsleider 2 zegt</w:t>
      </w:r>
      <w:r w:rsidR="00BA0B3C">
        <w:rPr>
          <w:rFonts w:asciiTheme="minorHAnsi" w:hAnsiTheme="minorHAnsi" w:cstheme="minorHAnsi"/>
          <w:sz w:val="22"/>
          <w:szCs w:val="22"/>
        </w:rPr>
        <w:t>:</w:t>
      </w:r>
      <w:r w:rsidRPr="002810AF">
        <w:rPr>
          <w:rFonts w:asciiTheme="minorHAnsi" w:hAnsiTheme="minorHAnsi" w:cstheme="minorHAnsi"/>
          <w:sz w:val="22"/>
          <w:szCs w:val="22"/>
        </w:rPr>
        <w:t xml:space="preserve"> </w:t>
      </w:r>
      <w:r w:rsidRPr="002810AF">
        <w:rPr>
          <w:rFonts w:asciiTheme="minorHAnsi" w:hAnsiTheme="minorHAnsi" w:cstheme="minorHAnsi"/>
          <w:i/>
          <w:sz w:val="22"/>
          <w:szCs w:val="22"/>
        </w:rPr>
        <w:t>‘’De ene persoon heeft meer begeleiding nodig dan de ander</w:t>
      </w:r>
      <w:r w:rsidR="00BA0B3C">
        <w:rPr>
          <w:rFonts w:asciiTheme="minorHAnsi" w:hAnsiTheme="minorHAnsi" w:cstheme="minorHAnsi"/>
          <w:i/>
          <w:sz w:val="22"/>
          <w:szCs w:val="22"/>
        </w:rPr>
        <w:t>,</w:t>
      </w:r>
      <w:r w:rsidRPr="002810AF">
        <w:rPr>
          <w:rFonts w:asciiTheme="minorHAnsi" w:hAnsiTheme="minorHAnsi" w:cstheme="minorHAnsi"/>
          <w:i/>
          <w:sz w:val="22"/>
          <w:szCs w:val="22"/>
        </w:rPr>
        <w:t xml:space="preserve"> maar wij proberen wel echt steeds meer verantwoordelijkheden bij de mensen op de werkvloer te leggen’’.</w:t>
      </w:r>
      <w:r w:rsidRPr="002810AF">
        <w:rPr>
          <w:rFonts w:asciiTheme="minorHAnsi" w:hAnsiTheme="minorHAnsi" w:cstheme="minorHAnsi"/>
          <w:sz w:val="22"/>
          <w:szCs w:val="22"/>
        </w:rPr>
        <w:t xml:space="preserve"> </w:t>
      </w:r>
      <w:r w:rsidRPr="002810AF">
        <w:rPr>
          <w:rFonts w:asciiTheme="minorHAnsi" w:hAnsiTheme="minorHAnsi" w:cstheme="minorHAnsi"/>
          <w:i/>
          <w:iCs/>
          <w:sz w:val="22"/>
          <w:szCs w:val="22"/>
        </w:rPr>
        <w:t xml:space="preserve"> </w:t>
      </w:r>
      <w:r w:rsidRPr="002810AF">
        <w:rPr>
          <w:rFonts w:asciiTheme="minorHAnsi" w:hAnsiTheme="minorHAnsi" w:cstheme="minorHAnsi"/>
          <w:sz w:val="22"/>
          <w:szCs w:val="22"/>
        </w:rPr>
        <w:t xml:space="preserve">Daarnaast benoemen alle </w:t>
      </w:r>
      <w:r w:rsidR="00FE7FF6">
        <w:rPr>
          <w:rFonts w:asciiTheme="minorHAnsi" w:hAnsiTheme="minorHAnsi" w:cstheme="minorHAnsi"/>
          <w:sz w:val="22"/>
          <w:szCs w:val="22"/>
        </w:rPr>
        <w:t xml:space="preserve">drie de </w:t>
      </w:r>
      <w:r w:rsidRPr="002810AF">
        <w:rPr>
          <w:rFonts w:asciiTheme="minorHAnsi" w:hAnsiTheme="minorHAnsi" w:cstheme="minorHAnsi"/>
          <w:sz w:val="22"/>
          <w:szCs w:val="22"/>
        </w:rPr>
        <w:t>bedrijfsleiders dat tijdens de begeleiding gelet wordt op de kwaliteit</w:t>
      </w:r>
      <w:r w:rsidR="00BA0B3C">
        <w:rPr>
          <w:rFonts w:asciiTheme="minorHAnsi" w:hAnsiTheme="minorHAnsi" w:cstheme="minorHAnsi"/>
          <w:sz w:val="22"/>
          <w:szCs w:val="22"/>
        </w:rPr>
        <w:t>,</w:t>
      </w:r>
      <w:r w:rsidRPr="002810AF">
        <w:rPr>
          <w:rFonts w:asciiTheme="minorHAnsi" w:hAnsiTheme="minorHAnsi" w:cstheme="minorHAnsi"/>
          <w:sz w:val="22"/>
          <w:szCs w:val="22"/>
        </w:rPr>
        <w:t xml:space="preserve"> maar ook op het leveren in kwantiteit. Het is namelijk van belang dat de taken binnen de beschikbare tijd naar tevredenheid van de klant worden uitgevoerd</w:t>
      </w:r>
      <w:r w:rsidRPr="002810AF">
        <w:rPr>
          <w:rFonts w:asciiTheme="minorHAnsi" w:hAnsiTheme="minorHAnsi" w:cstheme="minorHAnsi"/>
          <w:i/>
          <w:sz w:val="22"/>
          <w:szCs w:val="22"/>
        </w:rPr>
        <w:t xml:space="preserve">. </w:t>
      </w:r>
      <w:r w:rsidR="00BA0B3C">
        <w:rPr>
          <w:rFonts w:asciiTheme="minorHAnsi" w:hAnsiTheme="minorHAnsi" w:cstheme="minorHAnsi"/>
          <w:i/>
          <w:sz w:val="22"/>
          <w:szCs w:val="22"/>
        </w:rPr>
        <w:t>“</w:t>
      </w:r>
      <w:r w:rsidRPr="002810AF">
        <w:rPr>
          <w:rFonts w:asciiTheme="minorHAnsi" w:hAnsiTheme="minorHAnsi" w:cstheme="minorHAnsi"/>
          <w:i/>
          <w:sz w:val="22"/>
          <w:szCs w:val="22"/>
        </w:rPr>
        <w:t>Het grote verschil tussen stage en werk is dat meer van je wo</w:t>
      </w:r>
      <w:r w:rsidR="00307F9F">
        <w:rPr>
          <w:rFonts w:asciiTheme="minorHAnsi" w:hAnsiTheme="minorHAnsi" w:cstheme="minorHAnsi"/>
          <w:i/>
          <w:sz w:val="22"/>
          <w:szCs w:val="22"/>
        </w:rPr>
        <w:t xml:space="preserve">rdt verwacht. Je bent in dienst en </w:t>
      </w:r>
      <w:r w:rsidRPr="002810AF">
        <w:rPr>
          <w:rFonts w:asciiTheme="minorHAnsi" w:hAnsiTheme="minorHAnsi" w:cstheme="minorHAnsi"/>
          <w:i/>
          <w:sz w:val="22"/>
          <w:szCs w:val="22"/>
        </w:rPr>
        <w:t>je wordt als volwaardig lid gezien</w:t>
      </w:r>
      <w:r w:rsidR="00307F9F">
        <w:rPr>
          <w:rFonts w:asciiTheme="minorHAnsi" w:hAnsiTheme="minorHAnsi" w:cstheme="minorHAnsi"/>
          <w:i/>
          <w:sz w:val="22"/>
          <w:szCs w:val="22"/>
        </w:rPr>
        <w:t>. D</w:t>
      </w:r>
      <w:r w:rsidRPr="002810AF">
        <w:rPr>
          <w:rFonts w:asciiTheme="minorHAnsi" w:hAnsiTheme="minorHAnsi" w:cstheme="minorHAnsi"/>
          <w:i/>
          <w:sz w:val="22"/>
          <w:szCs w:val="22"/>
        </w:rPr>
        <w:t>it vraagt om meer zelfstandigheid’’</w:t>
      </w:r>
      <w:r w:rsidRPr="002810AF">
        <w:rPr>
          <w:rFonts w:asciiTheme="minorHAnsi" w:hAnsiTheme="minorHAnsi" w:cstheme="minorHAnsi"/>
          <w:sz w:val="22"/>
          <w:szCs w:val="22"/>
        </w:rPr>
        <w:t xml:space="preserve"> (Bedrijfsleider 3). </w:t>
      </w:r>
    </w:p>
    <w:p w14:paraId="4747746E" w14:textId="77777777" w:rsidR="009304C8" w:rsidRPr="002810AF" w:rsidRDefault="009304C8" w:rsidP="009304C8">
      <w:pPr>
        <w:rPr>
          <w:rFonts w:asciiTheme="minorHAnsi" w:hAnsiTheme="minorHAnsi" w:cstheme="minorHAnsi"/>
          <w:sz w:val="22"/>
          <w:szCs w:val="22"/>
        </w:rPr>
      </w:pPr>
    </w:p>
    <w:p w14:paraId="1B4A7B3A" w14:textId="108625C8" w:rsidR="009304C8" w:rsidRPr="0008187F" w:rsidRDefault="009304C8" w:rsidP="009304C8">
      <w:pPr>
        <w:rPr>
          <w:rFonts w:asciiTheme="minorHAnsi" w:hAnsiTheme="minorHAnsi" w:cstheme="minorHAnsi"/>
          <w:i/>
          <w:iCs/>
          <w:sz w:val="22"/>
          <w:szCs w:val="22"/>
        </w:rPr>
      </w:pPr>
      <w:r w:rsidRPr="002810AF">
        <w:rPr>
          <w:rFonts w:asciiTheme="minorHAnsi" w:hAnsiTheme="minorHAnsi" w:cstheme="minorHAnsi"/>
          <w:sz w:val="22"/>
          <w:szCs w:val="22"/>
        </w:rPr>
        <w:t>Tot slot</w:t>
      </w:r>
      <w:r w:rsidR="00B96397">
        <w:rPr>
          <w:rFonts w:asciiTheme="minorHAnsi" w:hAnsiTheme="minorHAnsi" w:cstheme="minorHAnsi"/>
          <w:sz w:val="22"/>
          <w:szCs w:val="22"/>
        </w:rPr>
        <w:t>,</w:t>
      </w:r>
      <w:r w:rsidRPr="002810AF">
        <w:rPr>
          <w:rFonts w:asciiTheme="minorHAnsi" w:hAnsiTheme="minorHAnsi" w:cstheme="minorHAnsi"/>
          <w:sz w:val="22"/>
          <w:szCs w:val="22"/>
        </w:rPr>
        <w:t xml:space="preserve"> geven </w:t>
      </w:r>
      <w:r w:rsidR="00D231A8">
        <w:rPr>
          <w:rFonts w:asciiTheme="minorHAnsi" w:hAnsiTheme="minorHAnsi" w:cstheme="minorHAnsi"/>
          <w:sz w:val="22"/>
          <w:szCs w:val="22"/>
        </w:rPr>
        <w:t>7/9</w:t>
      </w:r>
      <w:r w:rsidRPr="002810AF">
        <w:rPr>
          <w:rFonts w:asciiTheme="minorHAnsi" w:hAnsiTheme="minorHAnsi" w:cstheme="minorHAnsi"/>
          <w:sz w:val="22"/>
          <w:szCs w:val="22"/>
        </w:rPr>
        <w:t xml:space="preserve"> instromende hoveniers aan geen vaste momenten </w:t>
      </w:r>
      <w:r w:rsidR="00DF0DAA">
        <w:rPr>
          <w:rFonts w:asciiTheme="minorHAnsi" w:hAnsiTheme="minorHAnsi" w:cstheme="minorHAnsi"/>
          <w:sz w:val="22"/>
          <w:szCs w:val="22"/>
        </w:rPr>
        <w:t>te hebben</w:t>
      </w:r>
      <w:r w:rsidRPr="002810AF">
        <w:rPr>
          <w:rFonts w:asciiTheme="minorHAnsi" w:hAnsiTheme="minorHAnsi" w:cstheme="minorHAnsi"/>
          <w:sz w:val="22"/>
          <w:szCs w:val="22"/>
        </w:rPr>
        <w:t xml:space="preserve"> waarop zij individuele gesprekken </w:t>
      </w:r>
      <w:r w:rsidR="00DF0DAA">
        <w:rPr>
          <w:rFonts w:asciiTheme="minorHAnsi" w:hAnsiTheme="minorHAnsi" w:cstheme="minorHAnsi"/>
          <w:sz w:val="22"/>
          <w:szCs w:val="22"/>
        </w:rPr>
        <w:t>voeren</w:t>
      </w:r>
      <w:r w:rsidRPr="002810AF">
        <w:rPr>
          <w:rFonts w:asciiTheme="minorHAnsi" w:hAnsiTheme="minorHAnsi" w:cstheme="minorHAnsi"/>
          <w:sz w:val="22"/>
          <w:szCs w:val="22"/>
        </w:rPr>
        <w:t xml:space="preserve"> met de </w:t>
      </w:r>
      <w:r>
        <w:rPr>
          <w:rFonts w:asciiTheme="minorHAnsi" w:hAnsiTheme="minorHAnsi" w:cstheme="minorHAnsi"/>
          <w:sz w:val="22"/>
          <w:szCs w:val="22"/>
        </w:rPr>
        <w:t>voorman</w:t>
      </w:r>
      <w:r w:rsidRPr="002810AF">
        <w:rPr>
          <w:rFonts w:asciiTheme="minorHAnsi" w:hAnsiTheme="minorHAnsi" w:cstheme="minorHAnsi"/>
          <w:sz w:val="22"/>
          <w:szCs w:val="22"/>
        </w:rPr>
        <w:t xml:space="preserve"> over de voortgang. Zij geven aan dat dit </w:t>
      </w:r>
      <w:r>
        <w:rPr>
          <w:rFonts w:asciiTheme="minorHAnsi" w:hAnsiTheme="minorHAnsi" w:cstheme="minorHAnsi"/>
          <w:sz w:val="22"/>
          <w:szCs w:val="22"/>
        </w:rPr>
        <w:t xml:space="preserve">eerder af en toe </w:t>
      </w:r>
      <w:r w:rsidRPr="002810AF">
        <w:rPr>
          <w:rFonts w:asciiTheme="minorHAnsi" w:hAnsiTheme="minorHAnsi" w:cstheme="minorHAnsi"/>
          <w:sz w:val="22"/>
          <w:szCs w:val="22"/>
        </w:rPr>
        <w:t>tussendoor gebeurt</w:t>
      </w:r>
      <w:r w:rsidR="00EE60AA">
        <w:rPr>
          <w:rFonts w:asciiTheme="minorHAnsi" w:hAnsiTheme="minorHAnsi" w:cstheme="minorHAnsi"/>
          <w:sz w:val="22"/>
          <w:szCs w:val="22"/>
        </w:rPr>
        <w:t xml:space="preserve"> als de voorman bijvoorbeeld aan het einde van </w:t>
      </w:r>
      <w:r w:rsidR="00DF0DAA">
        <w:rPr>
          <w:rFonts w:asciiTheme="minorHAnsi" w:hAnsiTheme="minorHAnsi" w:cstheme="minorHAnsi"/>
          <w:sz w:val="22"/>
          <w:szCs w:val="22"/>
        </w:rPr>
        <w:t xml:space="preserve">het gesprek </w:t>
      </w:r>
      <w:r w:rsidR="00EE60AA">
        <w:rPr>
          <w:rFonts w:asciiTheme="minorHAnsi" w:hAnsiTheme="minorHAnsi" w:cstheme="minorHAnsi"/>
          <w:sz w:val="22"/>
          <w:szCs w:val="22"/>
        </w:rPr>
        <w:t xml:space="preserve">vraagt hoe </w:t>
      </w:r>
      <w:r w:rsidR="00B96397">
        <w:rPr>
          <w:rFonts w:asciiTheme="minorHAnsi" w:hAnsiTheme="minorHAnsi" w:cstheme="minorHAnsi"/>
          <w:sz w:val="22"/>
          <w:szCs w:val="22"/>
        </w:rPr>
        <w:t>het</w:t>
      </w:r>
      <w:r w:rsidR="00EE60AA">
        <w:rPr>
          <w:rFonts w:asciiTheme="minorHAnsi" w:hAnsiTheme="minorHAnsi" w:cstheme="minorHAnsi"/>
          <w:sz w:val="22"/>
          <w:szCs w:val="22"/>
        </w:rPr>
        <w:t xml:space="preserve"> g</w:t>
      </w:r>
      <w:r w:rsidR="00B96397">
        <w:rPr>
          <w:rFonts w:asciiTheme="minorHAnsi" w:hAnsiTheme="minorHAnsi" w:cstheme="minorHAnsi"/>
          <w:sz w:val="22"/>
          <w:szCs w:val="22"/>
        </w:rPr>
        <w:t>aat</w:t>
      </w:r>
      <w:r w:rsidRPr="002810AF">
        <w:rPr>
          <w:rFonts w:asciiTheme="minorHAnsi" w:hAnsiTheme="minorHAnsi" w:cstheme="minorHAnsi"/>
          <w:sz w:val="22"/>
          <w:szCs w:val="22"/>
        </w:rPr>
        <w:t xml:space="preserve">. Twee instromende hoveniers die werkzaam zijn bij grotere hoveniersbedrijven benoemen dat om het half jaar een functioneringsgesprek </w:t>
      </w:r>
      <w:r w:rsidR="002250C2">
        <w:rPr>
          <w:rFonts w:asciiTheme="minorHAnsi" w:hAnsiTheme="minorHAnsi" w:cstheme="minorHAnsi"/>
          <w:sz w:val="22"/>
          <w:szCs w:val="22"/>
        </w:rPr>
        <w:t xml:space="preserve">met de bedrijfsleider </w:t>
      </w:r>
      <w:r w:rsidRPr="002810AF">
        <w:rPr>
          <w:rFonts w:asciiTheme="minorHAnsi" w:hAnsiTheme="minorHAnsi" w:cstheme="minorHAnsi"/>
          <w:sz w:val="22"/>
          <w:szCs w:val="22"/>
        </w:rPr>
        <w:t>plaatsvindt.</w:t>
      </w:r>
      <w:r w:rsidRPr="00305B55">
        <w:rPr>
          <w:rFonts w:asciiTheme="minorHAnsi" w:hAnsiTheme="minorHAnsi" w:cstheme="minorHAnsi"/>
          <w:sz w:val="22"/>
          <w:szCs w:val="22"/>
        </w:rPr>
        <w:t xml:space="preserve"> </w:t>
      </w:r>
    </w:p>
    <w:p w14:paraId="625F88DF" w14:textId="77777777" w:rsidR="009304C8" w:rsidRPr="009304C8" w:rsidRDefault="009304C8" w:rsidP="009304C8">
      <w:pPr>
        <w:rPr>
          <w:lang w:eastAsia="en-US"/>
        </w:rPr>
      </w:pPr>
    </w:p>
    <w:p w14:paraId="0B35D95B" w14:textId="01DDE1E8" w:rsidR="00620205" w:rsidRDefault="00026ECB" w:rsidP="00026ECB">
      <w:pPr>
        <w:pStyle w:val="Kop2"/>
      </w:pPr>
      <w:bookmarkStart w:id="60" w:name="_Toc98862111"/>
      <w:bookmarkStart w:id="61" w:name="_Toc99278416"/>
      <w:r>
        <w:t>4.2 Ervaring</w:t>
      </w:r>
      <w:r w:rsidR="001E79F4">
        <w:t xml:space="preserve"> huidige begeleiding van de beroepsopleiding en het hoveniersbedrijf</w:t>
      </w:r>
      <w:bookmarkEnd w:id="60"/>
      <w:bookmarkEnd w:id="61"/>
    </w:p>
    <w:p w14:paraId="29A8CF43" w14:textId="77777777" w:rsidR="00A85C81" w:rsidRDefault="00A85C81" w:rsidP="00A85C81">
      <w:pPr>
        <w:rPr>
          <w:rFonts w:asciiTheme="minorHAnsi" w:hAnsiTheme="minorHAnsi" w:cstheme="minorHAnsi"/>
          <w:sz w:val="22"/>
          <w:szCs w:val="22"/>
        </w:rPr>
      </w:pPr>
      <w:r w:rsidRPr="00E350B7">
        <w:rPr>
          <w:rFonts w:asciiTheme="minorHAnsi" w:hAnsiTheme="minorHAnsi" w:cstheme="minorHAnsi"/>
          <w:sz w:val="22"/>
          <w:szCs w:val="22"/>
        </w:rPr>
        <w:t>In deze paragraaf wordt antwoord gegeven op deelvraag 2;</w:t>
      </w:r>
      <w:r w:rsidRPr="002250C2">
        <w:rPr>
          <w:rFonts w:asciiTheme="minorHAnsi" w:hAnsiTheme="minorHAnsi" w:cstheme="minorHAnsi"/>
          <w:i/>
          <w:iCs/>
          <w:sz w:val="22"/>
          <w:szCs w:val="22"/>
        </w:rPr>
        <w:t xml:space="preserve"> Hoe wordt de huidige begeleiding vanuit de beroepsopleiding en het hoveniersbedrijf door instromende hoveniers, bedrijfsleiders en docenten ervaren?</w:t>
      </w:r>
    </w:p>
    <w:p w14:paraId="28CBD6D9" w14:textId="77777777" w:rsidR="00026ECB" w:rsidRPr="00305B55" w:rsidRDefault="00026ECB" w:rsidP="00794835">
      <w:pPr>
        <w:rPr>
          <w:rFonts w:asciiTheme="minorHAnsi" w:hAnsiTheme="minorHAnsi" w:cstheme="minorHAnsi"/>
          <w:sz w:val="22"/>
          <w:szCs w:val="22"/>
        </w:rPr>
      </w:pPr>
    </w:p>
    <w:p w14:paraId="324CE56E" w14:textId="77777777" w:rsidR="00026ECB" w:rsidRPr="00A85C81" w:rsidRDefault="00026ECB" w:rsidP="00026ECB">
      <w:pPr>
        <w:pStyle w:val="Kop3"/>
        <w:rPr>
          <w:rFonts w:cstheme="majorHAnsi"/>
        </w:rPr>
      </w:pPr>
      <w:bookmarkStart w:id="62" w:name="_Toc98862112"/>
      <w:bookmarkStart w:id="63" w:name="_Toc99278417"/>
      <w:r w:rsidRPr="00A85C81">
        <w:rPr>
          <w:rFonts w:cstheme="majorHAnsi"/>
        </w:rPr>
        <w:t>4.2.1 Ervaring huidige begeleiding van de beroepsopleiding</w:t>
      </w:r>
      <w:bookmarkEnd w:id="62"/>
      <w:bookmarkEnd w:id="63"/>
    </w:p>
    <w:p w14:paraId="4B0A7B69" w14:textId="2A89A688" w:rsidR="00026ECB" w:rsidRDefault="00026ECB" w:rsidP="00026ECB">
      <w:pPr>
        <w:rPr>
          <w:rFonts w:asciiTheme="minorHAnsi" w:hAnsiTheme="minorHAnsi" w:cstheme="minorHAnsi"/>
          <w:sz w:val="22"/>
          <w:szCs w:val="22"/>
        </w:rPr>
      </w:pPr>
      <w:r w:rsidRPr="00794835">
        <w:rPr>
          <w:rFonts w:asciiTheme="minorHAnsi" w:hAnsiTheme="minorHAnsi" w:cstheme="minorHAnsi"/>
          <w:sz w:val="22"/>
          <w:szCs w:val="22"/>
        </w:rPr>
        <w:t xml:space="preserve">Uit de interviews </w:t>
      </w:r>
      <w:r w:rsidR="00D6445A">
        <w:rPr>
          <w:rFonts w:asciiTheme="minorHAnsi" w:hAnsiTheme="minorHAnsi" w:cstheme="minorHAnsi"/>
          <w:sz w:val="22"/>
          <w:szCs w:val="22"/>
        </w:rPr>
        <w:t xml:space="preserve">blijkt dat </w:t>
      </w:r>
      <w:r w:rsidR="003F491E">
        <w:rPr>
          <w:rFonts w:asciiTheme="minorHAnsi" w:hAnsiTheme="minorHAnsi" w:cstheme="minorHAnsi"/>
          <w:sz w:val="22"/>
          <w:szCs w:val="22"/>
        </w:rPr>
        <w:t>alle negen</w:t>
      </w:r>
      <w:r w:rsidR="00D6445A">
        <w:rPr>
          <w:rFonts w:asciiTheme="minorHAnsi" w:hAnsiTheme="minorHAnsi" w:cstheme="minorHAnsi"/>
          <w:sz w:val="22"/>
          <w:szCs w:val="22"/>
        </w:rPr>
        <w:t xml:space="preserve"> </w:t>
      </w:r>
      <w:r w:rsidRPr="00794835">
        <w:rPr>
          <w:rFonts w:asciiTheme="minorHAnsi" w:hAnsiTheme="minorHAnsi" w:cstheme="minorHAnsi"/>
          <w:sz w:val="22"/>
          <w:szCs w:val="22"/>
        </w:rPr>
        <w:t xml:space="preserve">instromende hoveniers </w:t>
      </w:r>
      <w:r w:rsidR="00902D1C" w:rsidRPr="00794835">
        <w:rPr>
          <w:rFonts w:asciiTheme="minorHAnsi" w:hAnsiTheme="minorHAnsi" w:cstheme="minorHAnsi"/>
          <w:sz w:val="22"/>
          <w:szCs w:val="22"/>
        </w:rPr>
        <w:t>tevreden</w:t>
      </w:r>
      <w:r w:rsidRPr="00794835">
        <w:rPr>
          <w:rFonts w:asciiTheme="minorHAnsi" w:hAnsiTheme="minorHAnsi" w:cstheme="minorHAnsi"/>
          <w:sz w:val="22"/>
          <w:szCs w:val="22"/>
        </w:rPr>
        <w:t xml:space="preserve"> </w:t>
      </w:r>
      <w:r w:rsidR="006068B0">
        <w:rPr>
          <w:rFonts w:asciiTheme="minorHAnsi" w:hAnsiTheme="minorHAnsi" w:cstheme="minorHAnsi"/>
          <w:sz w:val="22"/>
          <w:szCs w:val="22"/>
        </w:rPr>
        <w:t>zijn</w:t>
      </w:r>
      <w:r w:rsidRPr="00794835">
        <w:rPr>
          <w:rFonts w:asciiTheme="minorHAnsi" w:hAnsiTheme="minorHAnsi" w:cstheme="minorHAnsi"/>
          <w:sz w:val="22"/>
          <w:szCs w:val="22"/>
        </w:rPr>
        <w:t xml:space="preserve"> over de huidige begeleiding van de beroepsopleiding. Genoemd</w:t>
      </w:r>
      <w:r w:rsidRPr="00FB595C">
        <w:rPr>
          <w:rFonts w:asciiTheme="minorHAnsi" w:hAnsiTheme="minorHAnsi" w:cstheme="minorHAnsi"/>
          <w:sz w:val="22"/>
          <w:szCs w:val="22"/>
        </w:rPr>
        <w:t>e voorbeelden van wat als prettig aan de begeleiding wordt ervaren zijn; de ondersteuning van de docent die helpt bij het leren van de theorie</w:t>
      </w:r>
      <w:r w:rsidR="00080079" w:rsidRPr="00FB595C">
        <w:rPr>
          <w:rFonts w:asciiTheme="minorHAnsi" w:hAnsiTheme="minorHAnsi" w:cstheme="minorHAnsi"/>
          <w:sz w:val="22"/>
          <w:szCs w:val="22"/>
        </w:rPr>
        <w:t xml:space="preserve"> en het geven </w:t>
      </w:r>
      <w:r w:rsidR="00E87CF5" w:rsidRPr="00FB595C">
        <w:rPr>
          <w:rFonts w:asciiTheme="minorHAnsi" w:hAnsiTheme="minorHAnsi" w:cstheme="minorHAnsi"/>
          <w:sz w:val="22"/>
          <w:szCs w:val="22"/>
        </w:rPr>
        <w:t xml:space="preserve">van </w:t>
      </w:r>
      <w:r w:rsidRPr="00FB595C">
        <w:rPr>
          <w:rFonts w:asciiTheme="minorHAnsi" w:hAnsiTheme="minorHAnsi" w:cstheme="minorHAnsi"/>
          <w:sz w:val="22"/>
          <w:szCs w:val="22"/>
        </w:rPr>
        <w:t xml:space="preserve">tips en feedback die van toepassing zijn op vaardigheden voor in de praktijk </w:t>
      </w:r>
      <w:r w:rsidR="00080079" w:rsidRPr="00FB595C">
        <w:rPr>
          <w:rFonts w:asciiTheme="minorHAnsi" w:hAnsiTheme="minorHAnsi" w:cstheme="minorHAnsi"/>
          <w:sz w:val="22"/>
          <w:szCs w:val="22"/>
        </w:rPr>
        <w:t>é</w:t>
      </w:r>
      <w:r w:rsidRPr="00FB595C">
        <w:rPr>
          <w:rFonts w:asciiTheme="minorHAnsi" w:hAnsiTheme="minorHAnsi" w:cstheme="minorHAnsi"/>
          <w:sz w:val="22"/>
          <w:szCs w:val="22"/>
        </w:rPr>
        <w:t xml:space="preserve">n het gevoel </w:t>
      </w:r>
      <w:r w:rsidR="008F2E9E" w:rsidRPr="00FB595C">
        <w:rPr>
          <w:rFonts w:asciiTheme="minorHAnsi" w:hAnsiTheme="minorHAnsi" w:cstheme="minorHAnsi"/>
          <w:sz w:val="22"/>
          <w:szCs w:val="22"/>
        </w:rPr>
        <w:t xml:space="preserve">hebben </w:t>
      </w:r>
      <w:r w:rsidRPr="00FB595C">
        <w:rPr>
          <w:rFonts w:asciiTheme="minorHAnsi" w:hAnsiTheme="minorHAnsi" w:cstheme="minorHAnsi"/>
          <w:sz w:val="22"/>
          <w:szCs w:val="22"/>
        </w:rPr>
        <w:t>te beschikken over autonomie.</w:t>
      </w:r>
      <w:r w:rsidRPr="00B951C9">
        <w:rPr>
          <w:rFonts w:asciiTheme="minorHAnsi" w:hAnsiTheme="minorHAnsi" w:cstheme="minorHAnsi"/>
          <w:sz w:val="22"/>
          <w:szCs w:val="22"/>
        </w:rPr>
        <w:t xml:space="preserve"> </w:t>
      </w:r>
      <w:r w:rsidRPr="00794835">
        <w:rPr>
          <w:rFonts w:asciiTheme="minorHAnsi" w:hAnsiTheme="minorHAnsi" w:cstheme="minorHAnsi"/>
          <w:sz w:val="22"/>
          <w:szCs w:val="22"/>
        </w:rPr>
        <w:t xml:space="preserve">Zo geeft hovenier 1 aan: </w:t>
      </w:r>
      <w:r w:rsidRPr="00794835">
        <w:rPr>
          <w:rFonts w:asciiTheme="minorHAnsi" w:hAnsiTheme="minorHAnsi" w:cstheme="minorHAnsi"/>
          <w:i/>
          <w:sz w:val="22"/>
          <w:szCs w:val="22"/>
        </w:rPr>
        <w:t>‘’Ik vind het fijn dat ze niet zo op mijn vingers zitten en ik gewoon mijn ding kan doen’</w:t>
      </w:r>
      <w:r w:rsidRPr="00794835">
        <w:rPr>
          <w:rFonts w:asciiTheme="minorHAnsi" w:hAnsiTheme="minorHAnsi" w:cstheme="minorHAnsi"/>
          <w:sz w:val="22"/>
          <w:szCs w:val="22"/>
        </w:rPr>
        <w:t xml:space="preserve">’. </w:t>
      </w:r>
      <w:r>
        <w:rPr>
          <w:rFonts w:asciiTheme="minorHAnsi" w:hAnsiTheme="minorHAnsi" w:cstheme="minorHAnsi"/>
          <w:sz w:val="22"/>
          <w:szCs w:val="22"/>
        </w:rPr>
        <w:t xml:space="preserve"> </w:t>
      </w:r>
      <w:r w:rsidRPr="00794835">
        <w:rPr>
          <w:rFonts w:asciiTheme="minorHAnsi" w:hAnsiTheme="minorHAnsi" w:cstheme="minorHAnsi"/>
          <w:sz w:val="22"/>
          <w:szCs w:val="22"/>
        </w:rPr>
        <w:t xml:space="preserve">Als laatste geven alle instromende hoveniers aan dat zij tijdens school het gevoel hadden om met een probleem over school of stage bij hun loopbaanbegeleider terecht te kunnen. </w:t>
      </w:r>
    </w:p>
    <w:p w14:paraId="30C82AA4" w14:textId="0A18B2DE" w:rsidR="00B951C9" w:rsidRDefault="00B951C9" w:rsidP="00026ECB">
      <w:pPr>
        <w:rPr>
          <w:rFonts w:asciiTheme="minorHAnsi" w:hAnsiTheme="minorHAnsi" w:cstheme="minorHAnsi"/>
          <w:sz w:val="22"/>
          <w:szCs w:val="22"/>
        </w:rPr>
      </w:pPr>
    </w:p>
    <w:p w14:paraId="2737C493" w14:textId="14E54380" w:rsidR="00B44B3B" w:rsidRDefault="00B951C9" w:rsidP="00EF74DA">
      <w:pPr>
        <w:rPr>
          <w:rFonts w:asciiTheme="minorHAnsi" w:hAnsiTheme="minorHAnsi" w:cstheme="minorHAnsi"/>
          <w:sz w:val="22"/>
          <w:szCs w:val="22"/>
        </w:rPr>
      </w:pPr>
      <w:r w:rsidRPr="00794835">
        <w:rPr>
          <w:rFonts w:asciiTheme="minorHAnsi" w:hAnsiTheme="minorHAnsi" w:cstheme="minorHAnsi"/>
          <w:sz w:val="22"/>
          <w:szCs w:val="22"/>
        </w:rPr>
        <w:t xml:space="preserve">Eveneens, blijkt </w:t>
      </w:r>
      <w:r w:rsidR="00D6445A">
        <w:rPr>
          <w:rFonts w:asciiTheme="minorHAnsi" w:hAnsiTheme="minorHAnsi" w:cstheme="minorHAnsi"/>
          <w:sz w:val="22"/>
          <w:szCs w:val="22"/>
        </w:rPr>
        <w:t xml:space="preserve">uit </w:t>
      </w:r>
      <w:r w:rsidRPr="00794835">
        <w:rPr>
          <w:rFonts w:asciiTheme="minorHAnsi" w:hAnsiTheme="minorHAnsi" w:cstheme="minorHAnsi"/>
          <w:sz w:val="22"/>
          <w:szCs w:val="22"/>
        </w:rPr>
        <w:t xml:space="preserve">de interviews </w:t>
      </w:r>
      <w:r w:rsidR="00D6445A">
        <w:rPr>
          <w:rFonts w:asciiTheme="minorHAnsi" w:hAnsiTheme="minorHAnsi" w:cstheme="minorHAnsi"/>
          <w:sz w:val="22"/>
          <w:szCs w:val="22"/>
        </w:rPr>
        <w:t xml:space="preserve">dat </w:t>
      </w:r>
      <w:r w:rsidR="003F491E">
        <w:rPr>
          <w:rFonts w:asciiTheme="minorHAnsi" w:hAnsiTheme="minorHAnsi" w:cstheme="minorHAnsi"/>
          <w:sz w:val="22"/>
          <w:szCs w:val="22"/>
        </w:rPr>
        <w:t xml:space="preserve">alle drie de </w:t>
      </w:r>
      <w:r w:rsidR="00273208">
        <w:rPr>
          <w:rFonts w:asciiTheme="minorHAnsi" w:hAnsiTheme="minorHAnsi" w:cstheme="minorHAnsi"/>
          <w:sz w:val="22"/>
          <w:szCs w:val="22"/>
        </w:rPr>
        <w:t xml:space="preserve">docenten </w:t>
      </w:r>
      <w:r w:rsidR="00484899">
        <w:rPr>
          <w:rFonts w:asciiTheme="minorHAnsi" w:hAnsiTheme="minorHAnsi" w:cstheme="minorHAnsi"/>
          <w:sz w:val="22"/>
          <w:szCs w:val="22"/>
        </w:rPr>
        <w:t xml:space="preserve">tevreden </w:t>
      </w:r>
      <w:r w:rsidR="00273208">
        <w:rPr>
          <w:rFonts w:asciiTheme="minorHAnsi" w:hAnsiTheme="minorHAnsi" w:cstheme="minorHAnsi"/>
          <w:sz w:val="22"/>
          <w:szCs w:val="22"/>
        </w:rPr>
        <w:t xml:space="preserve">zijn over de huidige begeleiding van de beroepsopleiding. Zij zijn unaniem </w:t>
      </w:r>
      <w:r w:rsidRPr="00794835">
        <w:rPr>
          <w:rFonts w:asciiTheme="minorHAnsi" w:hAnsiTheme="minorHAnsi" w:cstheme="minorHAnsi"/>
          <w:sz w:val="22"/>
          <w:szCs w:val="22"/>
        </w:rPr>
        <w:t>van mening dat de studenten door de combinatie van de onderdelen actieve participatie, theoretische vakken, praktijkopdrachten en de beroepsprak</w:t>
      </w:r>
      <w:r w:rsidR="000F2970">
        <w:rPr>
          <w:rFonts w:asciiTheme="minorHAnsi" w:hAnsiTheme="minorHAnsi" w:cstheme="minorHAnsi"/>
          <w:sz w:val="22"/>
          <w:szCs w:val="22"/>
        </w:rPr>
        <w:t>tijkvorming alles meekrijgen die</w:t>
      </w:r>
      <w:r w:rsidRPr="00794835">
        <w:rPr>
          <w:rFonts w:asciiTheme="minorHAnsi" w:hAnsiTheme="minorHAnsi" w:cstheme="minorHAnsi"/>
          <w:sz w:val="22"/>
          <w:szCs w:val="22"/>
        </w:rPr>
        <w:t xml:space="preserve"> zij nodig hebben voor een goede start</w:t>
      </w:r>
      <w:r w:rsidR="00D33BEA">
        <w:rPr>
          <w:rFonts w:asciiTheme="minorHAnsi" w:hAnsiTheme="minorHAnsi" w:cstheme="minorHAnsi"/>
          <w:sz w:val="22"/>
          <w:szCs w:val="22"/>
        </w:rPr>
        <w:t xml:space="preserve"> op de arbeidsmarkt</w:t>
      </w:r>
      <w:r w:rsidRPr="00794835">
        <w:rPr>
          <w:rFonts w:asciiTheme="minorHAnsi" w:hAnsiTheme="minorHAnsi" w:cstheme="minorHAnsi"/>
          <w:sz w:val="22"/>
          <w:szCs w:val="22"/>
        </w:rPr>
        <w:t xml:space="preserve">. Docent 1 </w:t>
      </w:r>
      <w:r w:rsidR="005E1489">
        <w:rPr>
          <w:rFonts w:asciiTheme="minorHAnsi" w:hAnsiTheme="minorHAnsi" w:cstheme="minorHAnsi"/>
          <w:sz w:val="22"/>
          <w:szCs w:val="22"/>
        </w:rPr>
        <w:t>zegt</w:t>
      </w:r>
      <w:r w:rsidRPr="00794835">
        <w:rPr>
          <w:rFonts w:asciiTheme="minorHAnsi" w:hAnsiTheme="minorHAnsi" w:cstheme="minorHAnsi"/>
          <w:sz w:val="22"/>
          <w:szCs w:val="22"/>
        </w:rPr>
        <w:t>: ‘</w:t>
      </w:r>
      <w:r w:rsidRPr="00794835">
        <w:rPr>
          <w:rFonts w:asciiTheme="minorHAnsi" w:hAnsiTheme="minorHAnsi" w:cstheme="minorHAnsi"/>
          <w:i/>
          <w:sz w:val="22"/>
          <w:szCs w:val="22"/>
        </w:rPr>
        <w:t>’</w:t>
      </w:r>
      <w:r w:rsidR="00473E23">
        <w:rPr>
          <w:rFonts w:asciiTheme="minorHAnsi" w:hAnsiTheme="minorHAnsi" w:cstheme="minorHAnsi"/>
          <w:i/>
          <w:sz w:val="22"/>
          <w:szCs w:val="22"/>
        </w:rPr>
        <w:t>D</w:t>
      </w:r>
      <w:r w:rsidRPr="00794835">
        <w:rPr>
          <w:rFonts w:asciiTheme="minorHAnsi" w:hAnsiTheme="minorHAnsi" w:cstheme="minorHAnsi"/>
          <w:i/>
          <w:sz w:val="22"/>
          <w:szCs w:val="22"/>
        </w:rPr>
        <w:t xml:space="preserve">oor de praktijkervaringen denk ik niet dat de studenten voor hele grote verassingen komen te staan als zij van school komen en het bedrijfsleven </w:t>
      </w:r>
      <w:r w:rsidR="005E1489">
        <w:rPr>
          <w:rFonts w:asciiTheme="minorHAnsi" w:hAnsiTheme="minorHAnsi" w:cstheme="minorHAnsi"/>
          <w:i/>
          <w:sz w:val="22"/>
          <w:szCs w:val="22"/>
        </w:rPr>
        <w:t>in</w:t>
      </w:r>
      <w:r w:rsidRPr="00794835">
        <w:rPr>
          <w:rFonts w:asciiTheme="minorHAnsi" w:hAnsiTheme="minorHAnsi" w:cstheme="minorHAnsi"/>
          <w:i/>
          <w:sz w:val="22"/>
          <w:szCs w:val="22"/>
        </w:rPr>
        <w:t>gaan. Factoren al</w:t>
      </w:r>
      <w:r w:rsidR="00D33BEA">
        <w:rPr>
          <w:rFonts w:asciiTheme="minorHAnsi" w:hAnsiTheme="minorHAnsi" w:cstheme="minorHAnsi"/>
          <w:i/>
          <w:sz w:val="22"/>
          <w:szCs w:val="22"/>
        </w:rPr>
        <w:t>s</w:t>
      </w:r>
      <w:r w:rsidRPr="00794835">
        <w:rPr>
          <w:rFonts w:asciiTheme="minorHAnsi" w:hAnsiTheme="minorHAnsi" w:cstheme="minorHAnsi"/>
          <w:i/>
          <w:sz w:val="22"/>
          <w:szCs w:val="22"/>
        </w:rPr>
        <w:t xml:space="preserve"> zwaar werk en slecht weer hebben zij namelijk al meegemaakt’’</w:t>
      </w:r>
      <w:r w:rsidRPr="00794835">
        <w:rPr>
          <w:rFonts w:asciiTheme="minorHAnsi" w:hAnsiTheme="minorHAnsi" w:cstheme="minorHAnsi"/>
          <w:sz w:val="22"/>
          <w:szCs w:val="22"/>
        </w:rPr>
        <w:t>. Dit wordt aangevuld door docent 3; ‘</w:t>
      </w:r>
      <w:r w:rsidRPr="00794835">
        <w:rPr>
          <w:rFonts w:asciiTheme="minorHAnsi" w:hAnsiTheme="minorHAnsi" w:cstheme="minorHAnsi"/>
          <w:i/>
          <w:sz w:val="22"/>
          <w:szCs w:val="22"/>
        </w:rPr>
        <w:t xml:space="preserve">’Een student, een bedrijf en een docent zijn </w:t>
      </w:r>
      <w:r w:rsidR="004B5793">
        <w:rPr>
          <w:rFonts w:asciiTheme="minorHAnsi" w:hAnsiTheme="minorHAnsi" w:cstheme="minorHAnsi"/>
          <w:i/>
          <w:sz w:val="22"/>
          <w:szCs w:val="22"/>
        </w:rPr>
        <w:t>de gouden driehoek</w:t>
      </w:r>
      <w:r w:rsidR="00902D1C">
        <w:rPr>
          <w:rFonts w:asciiTheme="minorHAnsi" w:hAnsiTheme="minorHAnsi" w:cstheme="minorHAnsi"/>
          <w:i/>
          <w:sz w:val="22"/>
          <w:szCs w:val="22"/>
        </w:rPr>
        <w:t xml:space="preserve"> om veel te lere</w:t>
      </w:r>
      <w:r w:rsidR="00F162C3">
        <w:rPr>
          <w:rFonts w:asciiTheme="minorHAnsi" w:hAnsiTheme="minorHAnsi" w:cstheme="minorHAnsi"/>
          <w:i/>
          <w:sz w:val="22"/>
          <w:szCs w:val="22"/>
        </w:rPr>
        <w:t>n</w:t>
      </w:r>
      <w:r w:rsidRPr="00794835">
        <w:rPr>
          <w:rFonts w:asciiTheme="minorHAnsi" w:hAnsiTheme="minorHAnsi" w:cstheme="minorHAnsi"/>
          <w:i/>
          <w:sz w:val="22"/>
          <w:szCs w:val="22"/>
        </w:rPr>
        <w:t>’’</w:t>
      </w:r>
      <w:r w:rsidRPr="00794835">
        <w:rPr>
          <w:rFonts w:asciiTheme="minorHAnsi" w:hAnsiTheme="minorHAnsi" w:cstheme="minorHAnsi"/>
          <w:sz w:val="22"/>
          <w:szCs w:val="22"/>
        </w:rPr>
        <w:t>.</w:t>
      </w:r>
      <w:r w:rsidR="00B44B3B">
        <w:rPr>
          <w:rFonts w:asciiTheme="minorHAnsi" w:hAnsiTheme="minorHAnsi" w:cstheme="minorHAnsi"/>
          <w:sz w:val="22"/>
          <w:szCs w:val="22"/>
        </w:rPr>
        <w:t xml:space="preserve"> Ook blijkt u</w:t>
      </w:r>
      <w:r w:rsidR="00EF74DA" w:rsidRPr="001B62F7">
        <w:rPr>
          <w:rFonts w:asciiTheme="minorHAnsi" w:hAnsiTheme="minorHAnsi" w:cstheme="minorHAnsi"/>
          <w:sz w:val="22"/>
          <w:szCs w:val="22"/>
        </w:rPr>
        <w:t xml:space="preserve">it de interviews </w:t>
      </w:r>
      <w:r w:rsidR="00791ECC">
        <w:rPr>
          <w:rFonts w:asciiTheme="minorHAnsi" w:hAnsiTheme="minorHAnsi" w:cstheme="minorHAnsi"/>
          <w:sz w:val="22"/>
          <w:szCs w:val="22"/>
        </w:rPr>
        <w:t xml:space="preserve">met </w:t>
      </w:r>
      <w:r w:rsidR="00E1023C">
        <w:rPr>
          <w:rFonts w:asciiTheme="minorHAnsi" w:hAnsiTheme="minorHAnsi" w:cstheme="minorHAnsi"/>
          <w:sz w:val="22"/>
          <w:szCs w:val="22"/>
        </w:rPr>
        <w:t>alle drie</w:t>
      </w:r>
      <w:r w:rsidR="00EF74DA" w:rsidRPr="001B62F7">
        <w:rPr>
          <w:rFonts w:asciiTheme="minorHAnsi" w:hAnsiTheme="minorHAnsi" w:cstheme="minorHAnsi"/>
          <w:sz w:val="22"/>
          <w:szCs w:val="22"/>
        </w:rPr>
        <w:t xml:space="preserve"> </w:t>
      </w:r>
      <w:r w:rsidR="00422832">
        <w:rPr>
          <w:rFonts w:asciiTheme="minorHAnsi" w:hAnsiTheme="minorHAnsi" w:cstheme="minorHAnsi"/>
          <w:sz w:val="22"/>
          <w:szCs w:val="22"/>
        </w:rPr>
        <w:t>de</w:t>
      </w:r>
      <w:r w:rsidR="00EF74DA" w:rsidRPr="001B62F7">
        <w:rPr>
          <w:rFonts w:asciiTheme="minorHAnsi" w:hAnsiTheme="minorHAnsi" w:cstheme="minorHAnsi"/>
          <w:sz w:val="22"/>
          <w:szCs w:val="22"/>
        </w:rPr>
        <w:t xml:space="preserve"> bedrijfsleiders</w:t>
      </w:r>
      <w:r w:rsidR="003F491E">
        <w:rPr>
          <w:rFonts w:asciiTheme="minorHAnsi" w:hAnsiTheme="minorHAnsi" w:cstheme="minorHAnsi"/>
          <w:sz w:val="22"/>
          <w:szCs w:val="22"/>
        </w:rPr>
        <w:t xml:space="preserve"> </w:t>
      </w:r>
      <w:r w:rsidR="00791ECC">
        <w:rPr>
          <w:rFonts w:asciiTheme="minorHAnsi" w:hAnsiTheme="minorHAnsi" w:cstheme="minorHAnsi"/>
          <w:sz w:val="22"/>
          <w:szCs w:val="22"/>
        </w:rPr>
        <w:t xml:space="preserve">dat zij </w:t>
      </w:r>
      <w:r w:rsidR="00B44B3B" w:rsidRPr="00794835">
        <w:rPr>
          <w:rFonts w:asciiTheme="minorHAnsi" w:hAnsiTheme="minorHAnsi" w:cstheme="minorHAnsi"/>
          <w:sz w:val="22"/>
          <w:szCs w:val="22"/>
        </w:rPr>
        <w:t>de overgang voor instromende hoveniers naar de arbeidsmarkt over het algemeen goed realiseerbaar vinden en dat het vooral een kwestie van gewenning is om volledig zelfstandig mee te kunnen draaien in het werk.</w:t>
      </w:r>
      <w:r w:rsidR="00593AA6">
        <w:rPr>
          <w:rFonts w:asciiTheme="minorHAnsi" w:hAnsiTheme="minorHAnsi" w:cstheme="minorHAnsi"/>
          <w:sz w:val="22"/>
          <w:szCs w:val="22"/>
        </w:rPr>
        <w:t xml:space="preserve"> </w:t>
      </w:r>
    </w:p>
    <w:p w14:paraId="5654EBC1" w14:textId="77777777" w:rsidR="00EF74DA" w:rsidRPr="00794835" w:rsidRDefault="00EF74DA" w:rsidP="00026ECB">
      <w:pPr>
        <w:rPr>
          <w:rFonts w:asciiTheme="minorHAnsi" w:hAnsiTheme="minorHAnsi" w:cstheme="minorHAnsi"/>
          <w:sz w:val="22"/>
          <w:szCs w:val="22"/>
        </w:rPr>
      </w:pPr>
    </w:p>
    <w:p w14:paraId="35F940A0" w14:textId="01E00204" w:rsidR="00EF74DA" w:rsidRDefault="00EF74DA" w:rsidP="00EF74DA">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Op de vraag of behoefte aan doorlopende begeleiding tijdens het werk vanuit de beroepsopleiding </w:t>
      </w:r>
      <w:r w:rsidR="001E482D">
        <w:rPr>
          <w:rFonts w:asciiTheme="minorHAnsi" w:hAnsiTheme="minorHAnsi" w:cstheme="minorHAnsi"/>
          <w:color w:val="000000" w:themeColor="text1"/>
          <w:sz w:val="22"/>
          <w:szCs w:val="22"/>
        </w:rPr>
        <w:t xml:space="preserve">gewenst is </w:t>
      </w:r>
      <w:r>
        <w:rPr>
          <w:rFonts w:asciiTheme="minorHAnsi" w:hAnsiTheme="minorHAnsi" w:cstheme="minorHAnsi"/>
          <w:color w:val="000000" w:themeColor="text1"/>
          <w:sz w:val="22"/>
          <w:szCs w:val="22"/>
        </w:rPr>
        <w:t xml:space="preserve">geven </w:t>
      </w:r>
      <w:r w:rsidRPr="00794835">
        <w:rPr>
          <w:rFonts w:asciiTheme="minorHAnsi" w:hAnsiTheme="minorHAnsi" w:cstheme="minorHAnsi"/>
          <w:color w:val="000000" w:themeColor="text1"/>
          <w:sz w:val="22"/>
          <w:szCs w:val="22"/>
        </w:rPr>
        <w:t xml:space="preserve">alle instromende hoveniers </w:t>
      </w:r>
      <w:r>
        <w:rPr>
          <w:rFonts w:asciiTheme="minorHAnsi" w:hAnsiTheme="minorHAnsi" w:cstheme="minorHAnsi"/>
          <w:color w:val="000000" w:themeColor="text1"/>
          <w:sz w:val="22"/>
          <w:szCs w:val="22"/>
        </w:rPr>
        <w:t xml:space="preserve">unaniem </w:t>
      </w:r>
      <w:r w:rsidRPr="00794835">
        <w:rPr>
          <w:rFonts w:asciiTheme="minorHAnsi" w:hAnsiTheme="minorHAnsi" w:cstheme="minorHAnsi"/>
          <w:color w:val="000000" w:themeColor="text1"/>
          <w:sz w:val="22"/>
          <w:szCs w:val="22"/>
        </w:rPr>
        <w:t>aan geen behoefte te hebben aan doorlopende begeleiding tijdens het werk vanuit school. Hovenier 4 zegt: ‘</w:t>
      </w:r>
      <w:r w:rsidRPr="00794835">
        <w:rPr>
          <w:rFonts w:asciiTheme="minorHAnsi" w:hAnsiTheme="minorHAnsi" w:cstheme="minorHAnsi"/>
          <w:i/>
          <w:color w:val="000000" w:themeColor="text1"/>
          <w:sz w:val="22"/>
          <w:szCs w:val="22"/>
        </w:rPr>
        <w:t>’Ik zit niet te wachten op begeleiding na het behalen van een diploma van school</w:t>
      </w:r>
      <w:r w:rsidR="001E482D">
        <w:rPr>
          <w:rFonts w:asciiTheme="minorHAnsi" w:hAnsiTheme="minorHAnsi" w:cstheme="minorHAnsi"/>
          <w:i/>
          <w:color w:val="000000" w:themeColor="text1"/>
          <w:sz w:val="22"/>
          <w:szCs w:val="22"/>
        </w:rPr>
        <w:t>,</w:t>
      </w:r>
      <w:r w:rsidRPr="00794835">
        <w:rPr>
          <w:rFonts w:asciiTheme="minorHAnsi" w:hAnsiTheme="minorHAnsi" w:cstheme="minorHAnsi"/>
          <w:i/>
          <w:color w:val="000000" w:themeColor="text1"/>
          <w:sz w:val="22"/>
          <w:szCs w:val="22"/>
        </w:rPr>
        <w:t xml:space="preserve"> want ik heb sowieso niet veel met school. Na </w:t>
      </w:r>
      <w:r w:rsidRPr="00794835">
        <w:rPr>
          <w:rFonts w:asciiTheme="minorHAnsi" w:hAnsiTheme="minorHAnsi" w:cstheme="minorHAnsi"/>
          <w:i/>
          <w:color w:val="000000" w:themeColor="text1"/>
          <w:sz w:val="22"/>
          <w:szCs w:val="22"/>
        </w:rPr>
        <w:lastRenderedPageBreak/>
        <w:t xml:space="preserve">een diploma mag </w:t>
      </w:r>
      <w:r w:rsidR="00736E78">
        <w:rPr>
          <w:rFonts w:asciiTheme="minorHAnsi" w:hAnsiTheme="minorHAnsi" w:cstheme="minorHAnsi"/>
          <w:i/>
          <w:color w:val="000000" w:themeColor="text1"/>
          <w:sz w:val="22"/>
          <w:szCs w:val="22"/>
        </w:rPr>
        <w:t xml:space="preserve">je </w:t>
      </w:r>
      <w:r w:rsidRPr="00794835">
        <w:rPr>
          <w:rFonts w:asciiTheme="minorHAnsi" w:hAnsiTheme="minorHAnsi" w:cstheme="minorHAnsi"/>
          <w:i/>
          <w:color w:val="000000" w:themeColor="text1"/>
          <w:sz w:val="22"/>
          <w:szCs w:val="22"/>
        </w:rPr>
        <w:t>naar een nieuwe fase en het leuke aan die fase is juist dat je het zelf moet leren uitzoeken</w:t>
      </w:r>
      <w:r w:rsidR="00736E78">
        <w:rPr>
          <w:rFonts w:asciiTheme="minorHAnsi" w:hAnsiTheme="minorHAnsi" w:cstheme="minorHAnsi"/>
          <w:i/>
          <w:color w:val="000000" w:themeColor="text1"/>
          <w:sz w:val="22"/>
          <w:szCs w:val="22"/>
        </w:rPr>
        <w:t>. H</w:t>
      </w:r>
      <w:r w:rsidRPr="00794835">
        <w:rPr>
          <w:rFonts w:asciiTheme="minorHAnsi" w:hAnsiTheme="minorHAnsi" w:cstheme="minorHAnsi"/>
          <w:i/>
          <w:color w:val="000000" w:themeColor="text1"/>
          <w:sz w:val="22"/>
          <w:szCs w:val="22"/>
        </w:rPr>
        <w:t>et bedrijf kan je daarbij helpen’</w:t>
      </w:r>
      <w:r w:rsidRPr="00794835">
        <w:rPr>
          <w:rFonts w:asciiTheme="minorHAnsi" w:hAnsiTheme="minorHAnsi" w:cstheme="minorHAnsi"/>
          <w:color w:val="000000" w:themeColor="text1"/>
          <w:sz w:val="22"/>
          <w:szCs w:val="22"/>
        </w:rPr>
        <w:t xml:space="preserve">’. Dit beeld wordt bevestigd door </w:t>
      </w:r>
      <w:r w:rsidR="00484899">
        <w:rPr>
          <w:rFonts w:asciiTheme="minorHAnsi" w:hAnsiTheme="minorHAnsi" w:cstheme="minorHAnsi"/>
          <w:color w:val="000000" w:themeColor="text1"/>
          <w:sz w:val="22"/>
          <w:szCs w:val="22"/>
        </w:rPr>
        <w:t xml:space="preserve">alle </w:t>
      </w:r>
      <w:r w:rsidR="00D60DF6">
        <w:rPr>
          <w:rFonts w:asciiTheme="minorHAnsi" w:hAnsiTheme="minorHAnsi" w:cstheme="minorHAnsi"/>
          <w:color w:val="000000" w:themeColor="text1"/>
          <w:sz w:val="22"/>
          <w:szCs w:val="22"/>
        </w:rPr>
        <w:t xml:space="preserve">bedrijfsleiders </w:t>
      </w:r>
      <w:r w:rsidRPr="00794835">
        <w:rPr>
          <w:rFonts w:asciiTheme="minorHAnsi" w:hAnsiTheme="minorHAnsi" w:cstheme="minorHAnsi"/>
          <w:color w:val="000000" w:themeColor="text1"/>
          <w:sz w:val="22"/>
          <w:szCs w:val="22"/>
        </w:rPr>
        <w:t xml:space="preserve">en </w:t>
      </w:r>
      <w:r w:rsidR="00D60DF6">
        <w:rPr>
          <w:rFonts w:asciiTheme="minorHAnsi" w:hAnsiTheme="minorHAnsi" w:cstheme="minorHAnsi"/>
          <w:color w:val="000000" w:themeColor="text1"/>
          <w:sz w:val="22"/>
          <w:szCs w:val="22"/>
        </w:rPr>
        <w:t>docenten</w:t>
      </w:r>
      <w:r w:rsidRPr="00794835">
        <w:rPr>
          <w:rFonts w:asciiTheme="minorHAnsi" w:hAnsiTheme="minorHAnsi" w:cstheme="minorHAnsi"/>
          <w:color w:val="000000" w:themeColor="text1"/>
          <w:sz w:val="22"/>
          <w:szCs w:val="22"/>
        </w:rPr>
        <w:t>. Zij zijn alle</w:t>
      </w:r>
      <w:r w:rsidR="00475715">
        <w:rPr>
          <w:rFonts w:asciiTheme="minorHAnsi" w:hAnsiTheme="minorHAnsi" w:cstheme="minorHAnsi"/>
          <w:color w:val="000000" w:themeColor="text1"/>
          <w:sz w:val="22"/>
          <w:szCs w:val="22"/>
        </w:rPr>
        <w:t>n</w:t>
      </w:r>
      <w:r w:rsidRPr="00794835">
        <w:rPr>
          <w:rFonts w:asciiTheme="minorHAnsi" w:hAnsiTheme="minorHAnsi" w:cstheme="minorHAnsi"/>
          <w:color w:val="000000" w:themeColor="text1"/>
          <w:sz w:val="22"/>
          <w:szCs w:val="22"/>
        </w:rPr>
        <w:t xml:space="preserve"> van mening dat instromende hoveniers met een diploma over een goede basis beschikken en dat het daarna vooral van belang is om veel ervaring op te doen in de praktijk. </w:t>
      </w:r>
    </w:p>
    <w:p w14:paraId="6C76F450" w14:textId="2A8793C8" w:rsidR="009B264D" w:rsidRDefault="009B264D" w:rsidP="00EF74DA">
      <w:pPr>
        <w:rPr>
          <w:rFonts w:asciiTheme="minorHAnsi" w:hAnsiTheme="minorHAnsi" w:cstheme="minorHAnsi"/>
          <w:color w:val="000000" w:themeColor="text1"/>
          <w:sz w:val="22"/>
          <w:szCs w:val="22"/>
        </w:rPr>
      </w:pPr>
    </w:p>
    <w:p w14:paraId="2E3D16BB" w14:textId="08213BBB" w:rsidR="009B264D" w:rsidRDefault="009B264D" w:rsidP="008F2E9E">
      <w:pPr>
        <w:pStyle w:val="Kop3"/>
      </w:pPr>
      <w:bookmarkStart w:id="64" w:name="_Toc98862113"/>
      <w:bookmarkStart w:id="65" w:name="_Toc99278418"/>
      <w:r>
        <w:t xml:space="preserve">4.2.2 </w:t>
      </w:r>
      <w:r w:rsidR="008F2E9E">
        <w:t>Ervaring huidige begeleiding van het hoveniersbedrijf</w:t>
      </w:r>
      <w:bookmarkEnd w:id="64"/>
      <w:bookmarkEnd w:id="65"/>
    </w:p>
    <w:p w14:paraId="7790D31E" w14:textId="661F93DC" w:rsidR="009B264D" w:rsidRPr="002E6F5A" w:rsidRDefault="009B264D" w:rsidP="009B264D">
      <w:pPr>
        <w:rPr>
          <w:rFonts w:asciiTheme="minorHAnsi" w:hAnsiTheme="minorHAnsi" w:cstheme="minorHAnsi"/>
          <w:sz w:val="22"/>
          <w:szCs w:val="22"/>
        </w:rPr>
      </w:pPr>
      <w:r w:rsidRPr="00794835">
        <w:rPr>
          <w:rFonts w:asciiTheme="minorHAnsi" w:hAnsiTheme="minorHAnsi" w:cstheme="minorHAnsi"/>
          <w:sz w:val="22"/>
          <w:szCs w:val="22"/>
        </w:rPr>
        <w:t xml:space="preserve">Uit de interviews blijkt dat </w:t>
      </w:r>
      <w:r w:rsidR="003F491E">
        <w:rPr>
          <w:rFonts w:asciiTheme="minorHAnsi" w:hAnsiTheme="minorHAnsi" w:cstheme="minorHAnsi"/>
          <w:sz w:val="22"/>
          <w:szCs w:val="22"/>
        </w:rPr>
        <w:t>alle negen</w:t>
      </w:r>
      <w:r w:rsidR="00D6445A">
        <w:rPr>
          <w:rFonts w:asciiTheme="minorHAnsi" w:hAnsiTheme="minorHAnsi" w:cstheme="minorHAnsi"/>
          <w:sz w:val="22"/>
          <w:szCs w:val="22"/>
        </w:rPr>
        <w:t xml:space="preserve"> instromende hoveniers</w:t>
      </w:r>
      <w:r w:rsidRPr="00794835">
        <w:rPr>
          <w:rFonts w:asciiTheme="minorHAnsi" w:hAnsiTheme="minorHAnsi" w:cstheme="minorHAnsi"/>
          <w:sz w:val="22"/>
          <w:szCs w:val="22"/>
        </w:rPr>
        <w:t xml:space="preserve"> tevreden </w:t>
      </w:r>
      <w:r w:rsidR="00962EB8">
        <w:rPr>
          <w:rFonts w:asciiTheme="minorHAnsi" w:hAnsiTheme="minorHAnsi" w:cstheme="minorHAnsi"/>
          <w:sz w:val="22"/>
          <w:szCs w:val="22"/>
        </w:rPr>
        <w:t>zijn</w:t>
      </w:r>
      <w:r w:rsidRPr="00794835">
        <w:rPr>
          <w:rFonts w:asciiTheme="minorHAnsi" w:hAnsiTheme="minorHAnsi" w:cstheme="minorHAnsi"/>
          <w:sz w:val="22"/>
          <w:szCs w:val="22"/>
        </w:rPr>
        <w:t xml:space="preserve"> over de huidige begeleiding van het hoveniersbedrijf. </w:t>
      </w:r>
      <w:r w:rsidR="00DD7C6C">
        <w:rPr>
          <w:rFonts w:asciiTheme="minorHAnsi" w:hAnsiTheme="minorHAnsi" w:cstheme="minorHAnsi"/>
          <w:sz w:val="22"/>
          <w:szCs w:val="22"/>
        </w:rPr>
        <w:t xml:space="preserve">Genoemde </w:t>
      </w:r>
      <w:r>
        <w:rPr>
          <w:rFonts w:asciiTheme="minorHAnsi" w:hAnsiTheme="minorHAnsi" w:cstheme="minorHAnsi"/>
          <w:sz w:val="22"/>
          <w:szCs w:val="22"/>
        </w:rPr>
        <w:t>voorbeelden van wat als prettig aan de</w:t>
      </w:r>
      <w:r w:rsidR="002F13F7">
        <w:rPr>
          <w:rFonts w:asciiTheme="minorHAnsi" w:hAnsiTheme="minorHAnsi" w:cstheme="minorHAnsi"/>
          <w:sz w:val="22"/>
          <w:szCs w:val="22"/>
        </w:rPr>
        <w:t xml:space="preserve"> begeleiding wordt ervaren zijn:</w:t>
      </w:r>
      <w:r>
        <w:rPr>
          <w:rFonts w:asciiTheme="minorHAnsi" w:hAnsiTheme="minorHAnsi" w:cstheme="minorHAnsi"/>
          <w:sz w:val="22"/>
          <w:szCs w:val="22"/>
        </w:rPr>
        <w:t xml:space="preserve"> het krijgen van een goede uitleg over de opdrachten</w:t>
      </w:r>
      <w:r w:rsidR="00DB276A">
        <w:rPr>
          <w:rFonts w:asciiTheme="minorHAnsi" w:hAnsiTheme="minorHAnsi" w:cstheme="minorHAnsi"/>
          <w:sz w:val="22"/>
          <w:szCs w:val="22"/>
        </w:rPr>
        <w:t xml:space="preserve">, het krijgen van </w:t>
      </w:r>
      <w:r w:rsidR="009B4C61">
        <w:rPr>
          <w:rFonts w:asciiTheme="minorHAnsi" w:hAnsiTheme="minorHAnsi" w:cstheme="minorHAnsi"/>
          <w:sz w:val="22"/>
          <w:szCs w:val="22"/>
        </w:rPr>
        <w:t xml:space="preserve">diverse opdrachten </w:t>
      </w:r>
      <w:r>
        <w:rPr>
          <w:rFonts w:asciiTheme="minorHAnsi" w:hAnsiTheme="minorHAnsi" w:cstheme="minorHAnsi"/>
          <w:sz w:val="22"/>
          <w:szCs w:val="22"/>
        </w:rPr>
        <w:t>en het krijgen van veel vertrouwen en vrijheid. Zo zegt hovenier 6:</w:t>
      </w:r>
      <w:r w:rsidRPr="00794835">
        <w:rPr>
          <w:rFonts w:asciiTheme="minorHAnsi" w:hAnsiTheme="minorHAnsi" w:cstheme="minorHAnsi"/>
          <w:color w:val="000000" w:themeColor="text1"/>
          <w:sz w:val="22"/>
          <w:szCs w:val="22"/>
        </w:rPr>
        <w:t xml:space="preserve"> </w:t>
      </w:r>
      <w:r w:rsidRPr="00794835">
        <w:rPr>
          <w:rFonts w:asciiTheme="minorHAnsi" w:hAnsiTheme="minorHAnsi" w:cstheme="minorHAnsi"/>
          <w:i/>
          <w:color w:val="000000" w:themeColor="text1"/>
          <w:sz w:val="22"/>
          <w:szCs w:val="22"/>
        </w:rPr>
        <w:t>‘’Het voordeel aan werken met een vaste collega als voorman is dat hij weet wat ik kan en hij mij daarom vrijlaat in het werk’</w:t>
      </w:r>
      <w:r w:rsidRPr="00794835">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w:t>
      </w:r>
      <w:r w:rsidRPr="00794835">
        <w:rPr>
          <w:rFonts w:asciiTheme="minorHAnsi" w:hAnsiTheme="minorHAnsi" w:cstheme="minorHAnsi"/>
          <w:color w:val="000000" w:themeColor="text1"/>
          <w:sz w:val="22"/>
          <w:szCs w:val="22"/>
        </w:rPr>
        <w:t xml:space="preserve"> </w:t>
      </w:r>
    </w:p>
    <w:p w14:paraId="0A0030E5" w14:textId="77777777" w:rsidR="009B264D" w:rsidRPr="00794835" w:rsidRDefault="009B264D" w:rsidP="009B264D">
      <w:pPr>
        <w:rPr>
          <w:rFonts w:asciiTheme="minorHAnsi" w:hAnsiTheme="minorHAnsi" w:cstheme="minorHAnsi"/>
          <w:color w:val="000000" w:themeColor="text1"/>
          <w:sz w:val="22"/>
          <w:szCs w:val="22"/>
        </w:rPr>
      </w:pPr>
    </w:p>
    <w:p w14:paraId="44607292" w14:textId="2EB372DC" w:rsidR="009B264D" w:rsidRPr="00794835" w:rsidRDefault="009B264D" w:rsidP="009B264D">
      <w:pPr>
        <w:rPr>
          <w:rFonts w:asciiTheme="minorHAnsi" w:hAnsiTheme="minorHAnsi" w:cstheme="minorHAnsi"/>
          <w:sz w:val="22"/>
          <w:szCs w:val="22"/>
        </w:rPr>
      </w:pPr>
      <w:r w:rsidRPr="00794835">
        <w:rPr>
          <w:rFonts w:asciiTheme="minorHAnsi" w:hAnsiTheme="minorHAnsi" w:cstheme="minorHAnsi"/>
          <w:sz w:val="22"/>
          <w:szCs w:val="22"/>
        </w:rPr>
        <w:t xml:space="preserve">Ondanks </w:t>
      </w:r>
      <w:r w:rsidR="00C05467">
        <w:rPr>
          <w:rFonts w:asciiTheme="minorHAnsi" w:hAnsiTheme="minorHAnsi" w:cstheme="minorHAnsi"/>
          <w:sz w:val="22"/>
          <w:szCs w:val="22"/>
        </w:rPr>
        <w:t>alle</w:t>
      </w:r>
      <w:r w:rsidRPr="00794835">
        <w:rPr>
          <w:rFonts w:asciiTheme="minorHAnsi" w:hAnsiTheme="minorHAnsi" w:cstheme="minorHAnsi"/>
          <w:sz w:val="22"/>
          <w:szCs w:val="22"/>
        </w:rPr>
        <w:t xml:space="preserve"> instromende hoveniers aange</w:t>
      </w:r>
      <w:r w:rsidR="00C05467">
        <w:rPr>
          <w:rFonts w:asciiTheme="minorHAnsi" w:hAnsiTheme="minorHAnsi" w:cstheme="minorHAnsi"/>
          <w:sz w:val="22"/>
          <w:szCs w:val="22"/>
        </w:rPr>
        <w:t>ven</w:t>
      </w:r>
      <w:r w:rsidRPr="00794835">
        <w:rPr>
          <w:rFonts w:asciiTheme="minorHAnsi" w:hAnsiTheme="minorHAnsi" w:cstheme="minorHAnsi"/>
          <w:sz w:val="22"/>
          <w:szCs w:val="22"/>
        </w:rPr>
        <w:t xml:space="preserve"> nu tevreden te zijn over de begeleiding is dit niet altijd zo voor iedereen geweest. </w:t>
      </w:r>
      <w:r w:rsidR="00E1023C" w:rsidRPr="0082762D">
        <w:rPr>
          <w:rFonts w:asciiTheme="minorHAnsi" w:hAnsiTheme="minorHAnsi" w:cstheme="minorHAnsi"/>
          <w:sz w:val="22"/>
          <w:szCs w:val="22"/>
        </w:rPr>
        <w:t>Ruim</w:t>
      </w:r>
      <w:r w:rsidR="00F967E4" w:rsidRPr="00FE7FF6">
        <w:rPr>
          <w:rFonts w:asciiTheme="minorHAnsi" w:hAnsiTheme="minorHAnsi" w:cstheme="minorHAnsi"/>
          <w:sz w:val="22"/>
          <w:szCs w:val="22"/>
        </w:rPr>
        <w:t xml:space="preserve"> de</w:t>
      </w:r>
      <w:r w:rsidRPr="00FE7FF6">
        <w:rPr>
          <w:rFonts w:asciiTheme="minorHAnsi" w:hAnsiTheme="minorHAnsi" w:cstheme="minorHAnsi"/>
          <w:sz w:val="22"/>
          <w:szCs w:val="22"/>
        </w:rPr>
        <w:t xml:space="preserve"> helft</w:t>
      </w:r>
      <w:r w:rsidRPr="00794835">
        <w:rPr>
          <w:rFonts w:asciiTheme="minorHAnsi" w:hAnsiTheme="minorHAnsi" w:cstheme="minorHAnsi"/>
          <w:sz w:val="22"/>
          <w:szCs w:val="22"/>
        </w:rPr>
        <w:t xml:space="preserve"> van de instromende hoveniers </w:t>
      </w:r>
      <w:r>
        <w:rPr>
          <w:rFonts w:asciiTheme="minorHAnsi" w:hAnsiTheme="minorHAnsi" w:cstheme="minorHAnsi"/>
          <w:sz w:val="22"/>
          <w:szCs w:val="22"/>
        </w:rPr>
        <w:t xml:space="preserve">heeft de ervaring bij </w:t>
      </w:r>
      <w:r w:rsidRPr="00794835">
        <w:rPr>
          <w:rFonts w:asciiTheme="minorHAnsi" w:hAnsiTheme="minorHAnsi" w:cstheme="minorHAnsi"/>
          <w:sz w:val="22"/>
          <w:szCs w:val="22"/>
        </w:rPr>
        <w:t>eerdere stages of werkgevers wel eens gedemotiveerd te zijn geweest. De terugkerende reden die hiervoor wor</w:t>
      </w:r>
      <w:r w:rsidR="002F13F7">
        <w:rPr>
          <w:rFonts w:asciiTheme="minorHAnsi" w:hAnsiTheme="minorHAnsi" w:cstheme="minorHAnsi"/>
          <w:sz w:val="22"/>
          <w:szCs w:val="22"/>
        </w:rPr>
        <w:t>dt genoemd</w:t>
      </w:r>
      <w:r w:rsidRPr="00794835">
        <w:rPr>
          <w:rFonts w:asciiTheme="minorHAnsi" w:hAnsiTheme="minorHAnsi" w:cstheme="minorHAnsi"/>
          <w:sz w:val="22"/>
          <w:szCs w:val="22"/>
        </w:rPr>
        <w:t xml:space="preserve"> is de ervaring dat zij als meest nieuwe en onervaren werknemers binnen het bedrijf werden gebruikt als loopjongen. Zo zegt hovenier 3: ‘’</w:t>
      </w:r>
      <w:r>
        <w:rPr>
          <w:rFonts w:asciiTheme="minorHAnsi" w:hAnsiTheme="minorHAnsi" w:cstheme="minorHAnsi"/>
          <w:i/>
          <w:sz w:val="22"/>
          <w:szCs w:val="22"/>
        </w:rPr>
        <w:t>I</w:t>
      </w:r>
      <w:r w:rsidRPr="00794835">
        <w:rPr>
          <w:rFonts w:asciiTheme="minorHAnsi" w:hAnsiTheme="minorHAnsi" w:cstheme="minorHAnsi"/>
          <w:i/>
          <w:sz w:val="22"/>
          <w:szCs w:val="22"/>
        </w:rPr>
        <w:t>k werd toen vaak van het kastje naar de muur gestuurd en ik mocht alleen maar de vervelende klusjes doen, bijvoorbeeld als iemand aan het snoeien was moest ik alles continu maar opruimen’’</w:t>
      </w:r>
      <w:r w:rsidRPr="00794835">
        <w:rPr>
          <w:rFonts w:asciiTheme="minorHAnsi" w:hAnsiTheme="minorHAnsi" w:cstheme="minorHAnsi"/>
          <w:sz w:val="22"/>
          <w:szCs w:val="22"/>
        </w:rPr>
        <w:t xml:space="preserve">. Dit voorbeeld wordt door alle bedrijfsleiders en docenten weleens herkend. Zo zegt bedrijfsleider 1: </w:t>
      </w:r>
      <w:r w:rsidRPr="00794835">
        <w:rPr>
          <w:rFonts w:asciiTheme="minorHAnsi" w:hAnsiTheme="minorHAnsi" w:cstheme="minorHAnsi"/>
          <w:i/>
          <w:sz w:val="22"/>
          <w:szCs w:val="22"/>
        </w:rPr>
        <w:t xml:space="preserve">‘’Er zijn heel veel </w:t>
      </w:r>
      <w:r w:rsidR="00E4639D">
        <w:rPr>
          <w:rFonts w:asciiTheme="minorHAnsi" w:hAnsiTheme="minorHAnsi" w:cstheme="minorHAnsi"/>
          <w:i/>
          <w:sz w:val="22"/>
          <w:szCs w:val="22"/>
        </w:rPr>
        <w:t>aspecten</w:t>
      </w:r>
      <w:r w:rsidRPr="00794835">
        <w:rPr>
          <w:rFonts w:asciiTheme="minorHAnsi" w:hAnsiTheme="minorHAnsi" w:cstheme="minorHAnsi"/>
          <w:i/>
          <w:sz w:val="22"/>
          <w:szCs w:val="22"/>
        </w:rPr>
        <w:t xml:space="preserve"> die moeten gewoon in één keer goed</w:t>
      </w:r>
      <w:r w:rsidR="00E4639D">
        <w:rPr>
          <w:rFonts w:asciiTheme="minorHAnsi" w:hAnsiTheme="minorHAnsi" w:cstheme="minorHAnsi"/>
          <w:i/>
          <w:sz w:val="22"/>
          <w:szCs w:val="22"/>
        </w:rPr>
        <w:t xml:space="preserve"> gaan waar </w:t>
      </w:r>
      <w:r w:rsidRPr="00794835">
        <w:rPr>
          <w:rFonts w:asciiTheme="minorHAnsi" w:hAnsiTheme="minorHAnsi" w:cstheme="minorHAnsi"/>
          <w:i/>
          <w:sz w:val="22"/>
          <w:szCs w:val="22"/>
        </w:rPr>
        <w:t xml:space="preserve">soms ook nog tijdsdruk achter </w:t>
      </w:r>
      <w:r w:rsidR="00E4639D">
        <w:rPr>
          <w:rFonts w:asciiTheme="minorHAnsi" w:hAnsiTheme="minorHAnsi" w:cstheme="minorHAnsi"/>
          <w:i/>
          <w:sz w:val="22"/>
          <w:szCs w:val="22"/>
        </w:rPr>
        <w:t>zit, omdat zaken</w:t>
      </w:r>
      <w:r w:rsidRPr="00794835">
        <w:rPr>
          <w:rFonts w:asciiTheme="minorHAnsi" w:hAnsiTheme="minorHAnsi" w:cstheme="minorHAnsi"/>
          <w:i/>
          <w:sz w:val="22"/>
          <w:szCs w:val="22"/>
        </w:rPr>
        <w:t xml:space="preserve"> zijn aangenomen </w:t>
      </w:r>
      <w:r w:rsidR="00E4639D">
        <w:rPr>
          <w:rFonts w:asciiTheme="minorHAnsi" w:hAnsiTheme="minorHAnsi" w:cstheme="minorHAnsi"/>
          <w:i/>
          <w:sz w:val="22"/>
          <w:szCs w:val="22"/>
        </w:rPr>
        <w:t>en de klanten moeten dat betalen. D</w:t>
      </w:r>
      <w:r w:rsidRPr="00794835">
        <w:rPr>
          <w:rFonts w:asciiTheme="minorHAnsi" w:hAnsiTheme="minorHAnsi" w:cstheme="minorHAnsi"/>
          <w:i/>
          <w:sz w:val="22"/>
          <w:szCs w:val="22"/>
        </w:rPr>
        <w:t>at is een spanningsvlak waar</w:t>
      </w:r>
      <w:r w:rsidR="00E4639D">
        <w:rPr>
          <w:rFonts w:asciiTheme="minorHAnsi" w:hAnsiTheme="minorHAnsi" w:cstheme="minorHAnsi"/>
          <w:i/>
          <w:sz w:val="22"/>
          <w:szCs w:val="22"/>
        </w:rPr>
        <w:t>in</w:t>
      </w:r>
      <w:r w:rsidRPr="00794835">
        <w:rPr>
          <w:rFonts w:asciiTheme="minorHAnsi" w:hAnsiTheme="minorHAnsi" w:cstheme="minorHAnsi"/>
          <w:i/>
          <w:sz w:val="22"/>
          <w:szCs w:val="22"/>
        </w:rPr>
        <w:t xml:space="preserve"> je werkt’</w:t>
      </w:r>
      <w:r w:rsidR="002F13F7">
        <w:rPr>
          <w:rFonts w:asciiTheme="minorHAnsi" w:hAnsiTheme="minorHAnsi" w:cstheme="minorHAnsi"/>
          <w:sz w:val="22"/>
          <w:szCs w:val="22"/>
        </w:rPr>
        <w:t>’. Docent 2 geeft aan:</w:t>
      </w:r>
      <w:r w:rsidRPr="00794835">
        <w:rPr>
          <w:rFonts w:asciiTheme="minorHAnsi" w:hAnsiTheme="minorHAnsi" w:cstheme="minorHAnsi"/>
          <w:sz w:val="22"/>
          <w:szCs w:val="22"/>
        </w:rPr>
        <w:t xml:space="preserve"> ‘</w:t>
      </w:r>
      <w:r w:rsidRPr="00794835">
        <w:rPr>
          <w:rFonts w:asciiTheme="minorHAnsi" w:hAnsiTheme="minorHAnsi" w:cstheme="minorHAnsi"/>
          <w:i/>
          <w:sz w:val="22"/>
          <w:szCs w:val="22"/>
        </w:rPr>
        <w:t>’Het</w:t>
      </w:r>
      <w:r w:rsidR="00E4639D">
        <w:rPr>
          <w:rFonts w:asciiTheme="minorHAnsi" w:hAnsiTheme="minorHAnsi" w:cstheme="minorHAnsi"/>
          <w:i/>
          <w:sz w:val="22"/>
          <w:szCs w:val="22"/>
        </w:rPr>
        <w:t xml:space="preserve"> is afhankelijk van het bedrijf, </w:t>
      </w:r>
      <w:r w:rsidRPr="00794835">
        <w:rPr>
          <w:rFonts w:asciiTheme="minorHAnsi" w:hAnsiTheme="minorHAnsi" w:cstheme="minorHAnsi"/>
          <w:i/>
          <w:sz w:val="22"/>
          <w:szCs w:val="22"/>
        </w:rPr>
        <w:t>maar a</w:t>
      </w:r>
      <w:r w:rsidR="00E4639D">
        <w:rPr>
          <w:rFonts w:asciiTheme="minorHAnsi" w:hAnsiTheme="minorHAnsi" w:cstheme="minorHAnsi"/>
          <w:i/>
          <w:sz w:val="22"/>
          <w:szCs w:val="22"/>
        </w:rPr>
        <w:t>ls je eenmaal je papiertje hebt</w:t>
      </w:r>
      <w:r w:rsidRPr="00794835">
        <w:rPr>
          <w:rFonts w:asciiTheme="minorHAnsi" w:hAnsiTheme="minorHAnsi" w:cstheme="minorHAnsi"/>
          <w:i/>
          <w:sz w:val="22"/>
          <w:szCs w:val="22"/>
        </w:rPr>
        <w:t xml:space="preserve"> denkt het grote deel van de bedrijven: elk uur is geld. Dat komt door</w:t>
      </w:r>
      <w:r w:rsidR="0059126B">
        <w:rPr>
          <w:rFonts w:asciiTheme="minorHAnsi" w:hAnsiTheme="minorHAnsi" w:cstheme="minorHAnsi"/>
          <w:i/>
          <w:sz w:val="22"/>
          <w:szCs w:val="22"/>
        </w:rPr>
        <w:t xml:space="preserve"> het vele </w:t>
      </w:r>
      <w:r w:rsidRPr="00794835">
        <w:rPr>
          <w:rFonts w:asciiTheme="minorHAnsi" w:hAnsiTheme="minorHAnsi" w:cstheme="minorHAnsi"/>
          <w:i/>
          <w:sz w:val="22"/>
          <w:szCs w:val="22"/>
        </w:rPr>
        <w:t>werk voor hoveniers</w:t>
      </w:r>
      <w:r w:rsidR="00E4639D">
        <w:rPr>
          <w:rFonts w:asciiTheme="minorHAnsi" w:hAnsiTheme="minorHAnsi" w:cstheme="minorHAnsi"/>
          <w:i/>
          <w:sz w:val="22"/>
          <w:szCs w:val="22"/>
        </w:rPr>
        <w:t xml:space="preserve">, </w:t>
      </w:r>
      <w:r w:rsidRPr="00794835">
        <w:rPr>
          <w:rFonts w:asciiTheme="minorHAnsi" w:hAnsiTheme="minorHAnsi" w:cstheme="minorHAnsi"/>
          <w:i/>
          <w:sz w:val="22"/>
          <w:szCs w:val="22"/>
        </w:rPr>
        <w:t>zij hebben het gewoon druk</w:t>
      </w:r>
      <w:r w:rsidRPr="00794835">
        <w:rPr>
          <w:rFonts w:asciiTheme="minorHAnsi" w:hAnsiTheme="minorHAnsi" w:cstheme="minorHAnsi"/>
          <w:sz w:val="22"/>
          <w:szCs w:val="22"/>
        </w:rPr>
        <w:t xml:space="preserve">’’. </w:t>
      </w:r>
    </w:p>
    <w:p w14:paraId="293BD616" w14:textId="229B58C6" w:rsidR="009B264D" w:rsidRDefault="009B264D" w:rsidP="00EF74DA">
      <w:pPr>
        <w:rPr>
          <w:rFonts w:asciiTheme="minorHAnsi" w:hAnsiTheme="minorHAnsi" w:cstheme="minorHAnsi"/>
          <w:color w:val="000000" w:themeColor="text1"/>
          <w:sz w:val="22"/>
          <w:szCs w:val="22"/>
        </w:rPr>
      </w:pPr>
    </w:p>
    <w:p w14:paraId="47FB1D69" w14:textId="3C8D8848" w:rsidR="009B264D" w:rsidRPr="00794835" w:rsidRDefault="009B264D" w:rsidP="009B264D">
      <w:pPr>
        <w:rPr>
          <w:rFonts w:asciiTheme="minorHAnsi" w:hAnsiTheme="minorHAnsi" w:cstheme="minorHAnsi"/>
          <w:color w:val="000000" w:themeColor="text1"/>
          <w:sz w:val="22"/>
          <w:szCs w:val="22"/>
        </w:rPr>
      </w:pPr>
      <w:r w:rsidRPr="00794835">
        <w:rPr>
          <w:rFonts w:asciiTheme="minorHAnsi" w:hAnsiTheme="minorHAnsi" w:cstheme="minorHAnsi"/>
          <w:color w:val="000000" w:themeColor="text1"/>
          <w:sz w:val="22"/>
          <w:szCs w:val="22"/>
        </w:rPr>
        <w:t xml:space="preserve">Verder blijkt </w:t>
      </w:r>
      <w:r w:rsidR="00D6445A">
        <w:rPr>
          <w:rFonts w:asciiTheme="minorHAnsi" w:hAnsiTheme="minorHAnsi" w:cstheme="minorHAnsi"/>
          <w:color w:val="000000" w:themeColor="text1"/>
          <w:sz w:val="22"/>
          <w:szCs w:val="22"/>
        </w:rPr>
        <w:t xml:space="preserve">uit de interviews </w:t>
      </w:r>
      <w:r w:rsidRPr="00794835">
        <w:rPr>
          <w:rFonts w:asciiTheme="minorHAnsi" w:hAnsiTheme="minorHAnsi" w:cstheme="minorHAnsi"/>
          <w:color w:val="000000" w:themeColor="text1"/>
          <w:sz w:val="22"/>
          <w:szCs w:val="22"/>
        </w:rPr>
        <w:t xml:space="preserve">dat </w:t>
      </w:r>
      <w:r w:rsidR="003F491E">
        <w:rPr>
          <w:rFonts w:asciiTheme="minorHAnsi" w:hAnsiTheme="minorHAnsi" w:cstheme="minorHAnsi"/>
          <w:color w:val="000000" w:themeColor="text1"/>
          <w:sz w:val="22"/>
          <w:szCs w:val="22"/>
        </w:rPr>
        <w:t>alle drie de</w:t>
      </w:r>
      <w:r w:rsidR="00484899">
        <w:rPr>
          <w:rFonts w:asciiTheme="minorHAnsi" w:hAnsiTheme="minorHAnsi" w:cstheme="minorHAnsi"/>
          <w:color w:val="000000" w:themeColor="text1"/>
          <w:sz w:val="22"/>
          <w:szCs w:val="22"/>
        </w:rPr>
        <w:t xml:space="preserve"> </w:t>
      </w:r>
      <w:r w:rsidR="00D6445A">
        <w:rPr>
          <w:rFonts w:asciiTheme="minorHAnsi" w:hAnsiTheme="minorHAnsi" w:cstheme="minorHAnsi"/>
          <w:color w:val="000000" w:themeColor="text1"/>
          <w:sz w:val="22"/>
          <w:szCs w:val="22"/>
        </w:rPr>
        <w:t xml:space="preserve">bedrijfsleiders </w:t>
      </w:r>
      <w:r w:rsidRPr="00794835">
        <w:rPr>
          <w:rFonts w:asciiTheme="minorHAnsi" w:hAnsiTheme="minorHAnsi" w:cstheme="minorHAnsi"/>
          <w:color w:val="000000" w:themeColor="text1"/>
          <w:sz w:val="22"/>
          <w:szCs w:val="22"/>
        </w:rPr>
        <w:t>de ervaring hebben dat instromende hoveniers minder zelfstandig zijn dan ervaren hoveniers.</w:t>
      </w:r>
      <w:r>
        <w:rPr>
          <w:rFonts w:asciiTheme="minorHAnsi" w:hAnsiTheme="minorHAnsi" w:cstheme="minorHAnsi"/>
          <w:color w:val="000000" w:themeColor="text1"/>
          <w:sz w:val="22"/>
          <w:szCs w:val="22"/>
        </w:rPr>
        <w:t xml:space="preserve"> </w:t>
      </w:r>
      <w:r w:rsidRPr="00794835">
        <w:rPr>
          <w:rFonts w:asciiTheme="minorHAnsi" w:hAnsiTheme="minorHAnsi" w:cstheme="minorHAnsi"/>
          <w:color w:val="000000" w:themeColor="text1"/>
          <w:sz w:val="22"/>
          <w:szCs w:val="22"/>
        </w:rPr>
        <w:t>De bedrijfsleiders geven aan hier begrip voor te hebben en houden hier rekening mee door de instromende hoveniers iets meer aan de hand mee te nemen. Eveneens</w:t>
      </w:r>
      <w:r>
        <w:rPr>
          <w:rFonts w:asciiTheme="minorHAnsi" w:hAnsiTheme="minorHAnsi" w:cstheme="minorHAnsi"/>
          <w:color w:val="000000" w:themeColor="text1"/>
          <w:sz w:val="22"/>
          <w:szCs w:val="22"/>
        </w:rPr>
        <w:t xml:space="preserve"> zijn de bedrijfsleiders van mening dat het goed helpt om zelfstandigheid te bevorderen door </w:t>
      </w:r>
      <w:r w:rsidR="00F97B3E">
        <w:rPr>
          <w:rFonts w:asciiTheme="minorHAnsi" w:hAnsiTheme="minorHAnsi" w:cstheme="minorHAnsi"/>
          <w:color w:val="000000" w:themeColor="text1"/>
          <w:sz w:val="22"/>
          <w:szCs w:val="22"/>
        </w:rPr>
        <w:t xml:space="preserve">de </w:t>
      </w:r>
      <w:r w:rsidRPr="00794835">
        <w:rPr>
          <w:rFonts w:asciiTheme="minorHAnsi" w:hAnsiTheme="minorHAnsi" w:cstheme="minorHAnsi"/>
          <w:color w:val="000000" w:themeColor="text1"/>
          <w:sz w:val="22"/>
          <w:szCs w:val="22"/>
        </w:rPr>
        <w:t xml:space="preserve">verantwoordelijkheid in toenemende mate bij de instromende hoveniers </w:t>
      </w:r>
      <w:r w:rsidR="00F97B3E">
        <w:rPr>
          <w:rFonts w:asciiTheme="minorHAnsi" w:hAnsiTheme="minorHAnsi" w:cstheme="minorHAnsi"/>
          <w:color w:val="000000" w:themeColor="text1"/>
          <w:sz w:val="22"/>
          <w:szCs w:val="22"/>
        </w:rPr>
        <w:t>te leggen.</w:t>
      </w:r>
      <w:r w:rsidRPr="00794835">
        <w:rPr>
          <w:rFonts w:asciiTheme="minorHAnsi" w:hAnsiTheme="minorHAnsi" w:cstheme="minorHAnsi"/>
          <w:color w:val="000000" w:themeColor="text1"/>
          <w:sz w:val="22"/>
          <w:szCs w:val="22"/>
        </w:rPr>
        <w:t xml:space="preserve"> Dit </w:t>
      </w:r>
      <w:r w:rsidR="006F0B42">
        <w:rPr>
          <w:rFonts w:asciiTheme="minorHAnsi" w:hAnsiTheme="minorHAnsi" w:cstheme="minorHAnsi"/>
          <w:color w:val="000000" w:themeColor="text1"/>
          <w:sz w:val="22"/>
          <w:szCs w:val="22"/>
        </w:rPr>
        <w:t>in</w:t>
      </w:r>
      <w:r w:rsidRPr="00794835">
        <w:rPr>
          <w:rFonts w:asciiTheme="minorHAnsi" w:hAnsiTheme="minorHAnsi" w:cstheme="minorHAnsi"/>
          <w:color w:val="000000" w:themeColor="text1"/>
          <w:sz w:val="22"/>
          <w:szCs w:val="22"/>
        </w:rPr>
        <w:t xml:space="preserve"> de overtuiging dat het vak wordt geleerd door uren te maken en door het gewoon te doen. </w:t>
      </w:r>
      <w:r w:rsidRPr="00794835">
        <w:rPr>
          <w:rFonts w:asciiTheme="minorHAnsi" w:hAnsiTheme="minorHAnsi" w:cstheme="minorHAnsi"/>
          <w:i/>
          <w:color w:val="000000" w:themeColor="text1"/>
          <w:sz w:val="22"/>
          <w:szCs w:val="22"/>
        </w:rPr>
        <w:t>‘’</w:t>
      </w:r>
      <w:r w:rsidRPr="00794835">
        <w:rPr>
          <w:rFonts w:asciiTheme="minorHAnsi" w:hAnsiTheme="minorHAnsi" w:cstheme="minorHAnsi"/>
          <w:i/>
          <w:sz w:val="22"/>
          <w:szCs w:val="22"/>
        </w:rPr>
        <w:t>Je ziet dat mensen door verantwoordelijkheid opbloeien en zichzelf verder ontwikkelen</w:t>
      </w:r>
      <w:r w:rsidR="00F97B3E">
        <w:rPr>
          <w:rFonts w:asciiTheme="minorHAnsi" w:hAnsiTheme="minorHAnsi" w:cstheme="minorHAnsi"/>
          <w:i/>
          <w:sz w:val="22"/>
          <w:szCs w:val="22"/>
        </w:rPr>
        <w:t>.</w:t>
      </w:r>
      <w:r w:rsidRPr="00794835">
        <w:rPr>
          <w:rFonts w:asciiTheme="minorHAnsi" w:hAnsiTheme="minorHAnsi" w:cstheme="minorHAnsi"/>
          <w:i/>
          <w:sz w:val="22"/>
          <w:szCs w:val="22"/>
        </w:rPr>
        <w:t xml:space="preserve"> </w:t>
      </w:r>
      <w:r w:rsidR="00F97B3E">
        <w:rPr>
          <w:rFonts w:asciiTheme="minorHAnsi" w:hAnsiTheme="minorHAnsi" w:cstheme="minorHAnsi"/>
          <w:i/>
          <w:sz w:val="22"/>
          <w:szCs w:val="22"/>
        </w:rPr>
        <w:t>H</w:t>
      </w:r>
      <w:r w:rsidRPr="00794835">
        <w:rPr>
          <w:rFonts w:asciiTheme="minorHAnsi" w:hAnsiTheme="minorHAnsi" w:cstheme="minorHAnsi"/>
          <w:i/>
          <w:sz w:val="22"/>
          <w:szCs w:val="22"/>
        </w:rPr>
        <w:t xml:space="preserve">et levert ons </w:t>
      </w:r>
      <w:r w:rsidR="00F97B3E">
        <w:rPr>
          <w:rFonts w:asciiTheme="minorHAnsi" w:hAnsiTheme="minorHAnsi" w:cstheme="minorHAnsi"/>
          <w:i/>
          <w:sz w:val="22"/>
          <w:szCs w:val="22"/>
        </w:rPr>
        <w:t xml:space="preserve">ook </w:t>
      </w:r>
      <w:r w:rsidRPr="00794835">
        <w:rPr>
          <w:rFonts w:asciiTheme="minorHAnsi" w:hAnsiTheme="minorHAnsi" w:cstheme="minorHAnsi"/>
          <w:i/>
          <w:sz w:val="22"/>
          <w:szCs w:val="22"/>
        </w:rPr>
        <w:t xml:space="preserve">weer een hoop extra lucht op. Daarnaast voelen mensen buiten zich veel meer de eigenaar van datgene wat ze moeten doen. Ze staan </w:t>
      </w:r>
      <w:r w:rsidR="00307F9F">
        <w:rPr>
          <w:rFonts w:asciiTheme="minorHAnsi" w:hAnsiTheme="minorHAnsi" w:cstheme="minorHAnsi"/>
          <w:i/>
          <w:sz w:val="22"/>
          <w:szCs w:val="22"/>
        </w:rPr>
        <w:t>daardoor</w:t>
      </w:r>
      <w:r w:rsidRPr="00794835">
        <w:rPr>
          <w:rFonts w:asciiTheme="minorHAnsi" w:hAnsiTheme="minorHAnsi" w:cstheme="minorHAnsi"/>
          <w:i/>
          <w:sz w:val="22"/>
          <w:szCs w:val="22"/>
        </w:rPr>
        <w:t xml:space="preserve"> achter hetgeen ze moeten doen’’</w:t>
      </w:r>
      <w:r w:rsidRPr="00794835">
        <w:rPr>
          <w:rFonts w:asciiTheme="minorHAnsi" w:hAnsiTheme="minorHAnsi" w:cstheme="minorHAnsi"/>
          <w:sz w:val="22"/>
          <w:szCs w:val="22"/>
        </w:rPr>
        <w:t xml:space="preserve"> (Bedrijfsleider 2). </w:t>
      </w:r>
      <w:r w:rsidRPr="00794835">
        <w:rPr>
          <w:rFonts w:asciiTheme="minorHAnsi" w:hAnsiTheme="minorHAnsi" w:cstheme="minorHAnsi"/>
          <w:color w:val="000000" w:themeColor="text1"/>
          <w:sz w:val="22"/>
          <w:szCs w:val="22"/>
        </w:rPr>
        <w:t xml:space="preserve">Uit de interviews met de docenten blijkt dat </w:t>
      </w:r>
      <w:r w:rsidR="003F491E">
        <w:rPr>
          <w:rFonts w:asciiTheme="minorHAnsi" w:hAnsiTheme="minorHAnsi" w:cstheme="minorHAnsi"/>
          <w:color w:val="000000" w:themeColor="text1"/>
          <w:sz w:val="22"/>
          <w:szCs w:val="22"/>
        </w:rPr>
        <w:t>alle drie de docenten</w:t>
      </w:r>
      <w:r w:rsidRPr="00794835">
        <w:rPr>
          <w:rFonts w:asciiTheme="minorHAnsi" w:hAnsiTheme="minorHAnsi" w:cstheme="minorHAnsi"/>
          <w:color w:val="000000" w:themeColor="text1"/>
          <w:sz w:val="22"/>
          <w:szCs w:val="22"/>
        </w:rPr>
        <w:t xml:space="preserve"> dezelfde opvatting hebben. Zo zegt docent 2: </w:t>
      </w:r>
      <w:r w:rsidRPr="00794835">
        <w:rPr>
          <w:rFonts w:asciiTheme="minorHAnsi" w:hAnsiTheme="minorHAnsi" w:cstheme="minorHAnsi"/>
          <w:i/>
          <w:color w:val="000000" w:themeColor="text1"/>
          <w:sz w:val="22"/>
          <w:szCs w:val="22"/>
        </w:rPr>
        <w:t xml:space="preserve">‘’Het is hetzelfde als </w:t>
      </w:r>
      <w:r w:rsidR="008A052D">
        <w:rPr>
          <w:rFonts w:asciiTheme="minorHAnsi" w:hAnsiTheme="minorHAnsi" w:cstheme="minorHAnsi"/>
          <w:i/>
          <w:color w:val="000000" w:themeColor="text1"/>
          <w:sz w:val="22"/>
          <w:szCs w:val="22"/>
        </w:rPr>
        <w:t xml:space="preserve">met </w:t>
      </w:r>
      <w:r w:rsidRPr="00794835">
        <w:rPr>
          <w:rFonts w:asciiTheme="minorHAnsi" w:hAnsiTheme="minorHAnsi" w:cstheme="minorHAnsi"/>
          <w:i/>
          <w:color w:val="000000" w:themeColor="text1"/>
          <w:sz w:val="22"/>
          <w:szCs w:val="22"/>
        </w:rPr>
        <w:t>je rijbewijs. Wij geven je een basis maar na je rijbewijs moet je meters maken en leer je het pas echt’’</w:t>
      </w:r>
      <w:r w:rsidRPr="00794835">
        <w:rPr>
          <w:rFonts w:asciiTheme="minorHAnsi" w:hAnsiTheme="minorHAnsi" w:cstheme="minorHAnsi"/>
          <w:color w:val="000000" w:themeColor="text1"/>
          <w:sz w:val="22"/>
          <w:szCs w:val="22"/>
        </w:rPr>
        <w:t xml:space="preserve">. </w:t>
      </w:r>
    </w:p>
    <w:p w14:paraId="07A41745" w14:textId="77777777" w:rsidR="009B264D" w:rsidRPr="00794835" w:rsidRDefault="009B264D" w:rsidP="009B264D">
      <w:pPr>
        <w:rPr>
          <w:rFonts w:asciiTheme="minorHAnsi" w:hAnsiTheme="minorHAnsi" w:cstheme="minorHAnsi"/>
          <w:sz w:val="22"/>
          <w:szCs w:val="22"/>
        </w:rPr>
      </w:pPr>
    </w:p>
    <w:p w14:paraId="3D1D688A" w14:textId="495B3032" w:rsidR="009B264D" w:rsidRPr="00E8169B" w:rsidRDefault="00E8169B" w:rsidP="009B264D">
      <w:pPr>
        <w:rPr>
          <w:rFonts w:asciiTheme="minorHAnsi" w:hAnsiTheme="minorHAnsi" w:cstheme="minorHAnsi"/>
          <w:sz w:val="22"/>
          <w:szCs w:val="22"/>
        </w:rPr>
      </w:pPr>
      <w:r>
        <w:rPr>
          <w:rFonts w:asciiTheme="minorHAnsi" w:hAnsiTheme="minorHAnsi" w:cstheme="minorHAnsi"/>
          <w:sz w:val="22"/>
          <w:szCs w:val="22"/>
        </w:rPr>
        <w:t xml:space="preserve">Op de vraag wat verbeterd kon worden aan de huidige begeleiding van het hoveniersbedrijf geven </w:t>
      </w:r>
      <w:r w:rsidR="00DA7851">
        <w:rPr>
          <w:rFonts w:asciiTheme="minorHAnsi" w:hAnsiTheme="minorHAnsi" w:cstheme="minorHAnsi"/>
          <w:color w:val="000000" w:themeColor="text1"/>
          <w:sz w:val="22"/>
          <w:szCs w:val="22"/>
        </w:rPr>
        <w:t>4</w:t>
      </w:r>
      <w:r w:rsidR="007771EC" w:rsidRPr="001C1B34">
        <w:rPr>
          <w:rFonts w:asciiTheme="minorHAnsi" w:hAnsiTheme="minorHAnsi" w:cstheme="minorHAnsi"/>
          <w:color w:val="000000" w:themeColor="text1"/>
          <w:sz w:val="22"/>
          <w:szCs w:val="22"/>
        </w:rPr>
        <w:t>/9</w:t>
      </w:r>
      <w:r w:rsidR="007771EC" w:rsidRPr="00D231A8">
        <w:rPr>
          <w:rFonts w:asciiTheme="minorHAnsi" w:hAnsiTheme="minorHAnsi" w:cstheme="minorHAnsi"/>
          <w:color w:val="000000" w:themeColor="text1"/>
          <w:sz w:val="22"/>
          <w:szCs w:val="22"/>
        </w:rPr>
        <w:t xml:space="preserve"> </w:t>
      </w:r>
      <w:r w:rsidR="009B264D" w:rsidRPr="00794835">
        <w:rPr>
          <w:rFonts w:asciiTheme="minorHAnsi" w:hAnsiTheme="minorHAnsi" w:cstheme="minorHAnsi"/>
          <w:sz w:val="22"/>
          <w:szCs w:val="22"/>
        </w:rPr>
        <w:t xml:space="preserve">instromende hoveniers </w:t>
      </w:r>
      <w:r>
        <w:rPr>
          <w:rFonts w:asciiTheme="minorHAnsi" w:hAnsiTheme="minorHAnsi" w:cstheme="minorHAnsi"/>
          <w:sz w:val="22"/>
          <w:szCs w:val="22"/>
        </w:rPr>
        <w:t>aan</w:t>
      </w:r>
      <w:r w:rsidR="002D59C0">
        <w:rPr>
          <w:rFonts w:asciiTheme="minorHAnsi" w:hAnsiTheme="minorHAnsi" w:cstheme="minorHAnsi"/>
          <w:sz w:val="22"/>
          <w:szCs w:val="22"/>
        </w:rPr>
        <w:t xml:space="preserve"> dat zij vinden dat de begeleiding van het hoveniersbedrijf </w:t>
      </w:r>
      <w:r w:rsidR="0078266A">
        <w:rPr>
          <w:rFonts w:asciiTheme="minorHAnsi" w:hAnsiTheme="minorHAnsi" w:cstheme="minorHAnsi"/>
          <w:sz w:val="22"/>
          <w:szCs w:val="22"/>
        </w:rPr>
        <w:t>meer</w:t>
      </w:r>
      <w:r w:rsidR="009B264D">
        <w:rPr>
          <w:rFonts w:asciiTheme="minorHAnsi" w:hAnsiTheme="minorHAnsi" w:cstheme="minorHAnsi"/>
          <w:sz w:val="22"/>
          <w:szCs w:val="22"/>
        </w:rPr>
        <w:t xml:space="preserve"> aandacht </w:t>
      </w:r>
      <w:r w:rsidR="0078266A">
        <w:rPr>
          <w:rFonts w:asciiTheme="minorHAnsi" w:hAnsiTheme="minorHAnsi" w:cstheme="minorHAnsi"/>
          <w:sz w:val="22"/>
          <w:szCs w:val="22"/>
        </w:rPr>
        <w:t>mag hebben voor</w:t>
      </w:r>
      <w:r w:rsidR="00F97B3E">
        <w:rPr>
          <w:rFonts w:asciiTheme="minorHAnsi" w:hAnsiTheme="minorHAnsi" w:cstheme="minorHAnsi"/>
          <w:sz w:val="22"/>
          <w:szCs w:val="22"/>
        </w:rPr>
        <w:t xml:space="preserve"> </w:t>
      </w:r>
      <w:r w:rsidR="009B264D">
        <w:rPr>
          <w:rFonts w:asciiTheme="minorHAnsi" w:hAnsiTheme="minorHAnsi" w:cstheme="minorHAnsi"/>
          <w:sz w:val="22"/>
          <w:szCs w:val="22"/>
        </w:rPr>
        <w:t xml:space="preserve">persoonlijke begeleiding gericht op de loopbaan. </w:t>
      </w:r>
      <w:r w:rsidR="009B264D" w:rsidRPr="00794835">
        <w:rPr>
          <w:rFonts w:asciiTheme="minorHAnsi" w:hAnsiTheme="minorHAnsi" w:cstheme="minorHAnsi"/>
          <w:sz w:val="22"/>
          <w:szCs w:val="22"/>
        </w:rPr>
        <w:t xml:space="preserve">Zo </w:t>
      </w:r>
      <w:r w:rsidR="00B63E6B">
        <w:rPr>
          <w:rFonts w:asciiTheme="minorHAnsi" w:hAnsiTheme="minorHAnsi" w:cstheme="minorHAnsi"/>
          <w:sz w:val="22"/>
          <w:szCs w:val="22"/>
        </w:rPr>
        <w:t>geeft hovenier 2 aan: “</w:t>
      </w:r>
      <w:r w:rsidR="007E5D69" w:rsidRPr="002D59C0">
        <w:rPr>
          <w:rFonts w:asciiTheme="minorHAnsi" w:hAnsiTheme="minorHAnsi" w:cstheme="minorHAnsi"/>
          <w:i/>
          <w:color w:val="000000" w:themeColor="text1"/>
          <w:sz w:val="22"/>
          <w:szCs w:val="22"/>
        </w:rPr>
        <w:t>Ik vind dat de bedrijfsleiders tijdens een functioneringsgesprek niet echt weten wie je bent of hoe je bent. Ik ervaar weinig ruimte om aan te geven dat ik over drie of vijf jaar een vaste eigen route wil</w:t>
      </w:r>
      <w:r w:rsidR="002D59C0">
        <w:rPr>
          <w:rFonts w:asciiTheme="minorHAnsi" w:hAnsiTheme="minorHAnsi" w:cstheme="minorHAnsi"/>
          <w:i/>
          <w:color w:val="000000" w:themeColor="text1"/>
          <w:sz w:val="22"/>
          <w:szCs w:val="22"/>
        </w:rPr>
        <w:t>. Ik had graag gewild dat ik zou</w:t>
      </w:r>
      <w:r w:rsidR="007E5D69" w:rsidRPr="002D59C0">
        <w:rPr>
          <w:rFonts w:asciiTheme="minorHAnsi" w:hAnsiTheme="minorHAnsi" w:cstheme="minorHAnsi"/>
          <w:i/>
          <w:color w:val="000000" w:themeColor="text1"/>
          <w:sz w:val="22"/>
          <w:szCs w:val="22"/>
        </w:rPr>
        <w:t xml:space="preserve"> </w:t>
      </w:r>
      <w:r w:rsidR="002D59C0">
        <w:rPr>
          <w:rFonts w:asciiTheme="minorHAnsi" w:hAnsiTheme="minorHAnsi" w:cstheme="minorHAnsi"/>
          <w:i/>
          <w:color w:val="000000" w:themeColor="text1"/>
          <w:sz w:val="22"/>
          <w:szCs w:val="22"/>
        </w:rPr>
        <w:t>worden</w:t>
      </w:r>
      <w:r w:rsidR="007E5D69" w:rsidRPr="002D59C0">
        <w:rPr>
          <w:rFonts w:asciiTheme="minorHAnsi" w:hAnsiTheme="minorHAnsi" w:cstheme="minorHAnsi"/>
          <w:i/>
          <w:color w:val="000000" w:themeColor="text1"/>
          <w:sz w:val="22"/>
          <w:szCs w:val="22"/>
        </w:rPr>
        <w:t xml:space="preserve"> </w:t>
      </w:r>
      <w:r w:rsidR="008171B1">
        <w:rPr>
          <w:rFonts w:asciiTheme="minorHAnsi" w:hAnsiTheme="minorHAnsi" w:cstheme="minorHAnsi"/>
          <w:i/>
          <w:color w:val="000000" w:themeColor="text1"/>
          <w:sz w:val="22"/>
          <w:szCs w:val="22"/>
        </w:rPr>
        <w:t>geholpen</w:t>
      </w:r>
      <w:r w:rsidR="007E5D69" w:rsidRPr="002D59C0">
        <w:rPr>
          <w:rFonts w:asciiTheme="minorHAnsi" w:hAnsiTheme="minorHAnsi" w:cstheme="minorHAnsi"/>
          <w:i/>
          <w:color w:val="000000" w:themeColor="text1"/>
          <w:sz w:val="22"/>
          <w:szCs w:val="22"/>
        </w:rPr>
        <w:t xml:space="preserve"> om </w:t>
      </w:r>
      <w:r w:rsidR="002D59C0" w:rsidRPr="002D59C0">
        <w:rPr>
          <w:rFonts w:asciiTheme="minorHAnsi" w:hAnsiTheme="minorHAnsi" w:cstheme="minorHAnsi"/>
          <w:i/>
          <w:color w:val="000000" w:themeColor="text1"/>
          <w:sz w:val="22"/>
          <w:szCs w:val="22"/>
        </w:rPr>
        <w:t xml:space="preserve">te kijken hoe </w:t>
      </w:r>
      <w:r w:rsidR="008171B1">
        <w:rPr>
          <w:rFonts w:asciiTheme="minorHAnsi" w:hAnsiTheme="minorHAnsi" w:cstheme="minorHAnsi"/>
          <w:i/>
          <w:color w:val="000000" w:themeColor="text1"/>
          <w:sz w:val="22"/>
          <w:szCs w:val="22"/>
        </w:rPr>
        <w:t>dit</w:t>
      </w:r>
      <w:r w:rsidR="002D59C0" w:rsidRPr="002D59C0">
        <w:rPr>
          <w:rFonts w:asciiTheme="minorHAnsi" w:hAnsiTheme="minorHAnsi" w:cstheme="minorHAnsi"/>
          <w:i/>
          <w:color w:val="000000" w:themeColor="text1"/>
          <w:sz w:val="22"/>
          <w:szCs w:val="22"/>
        </w:rPr>
        <w:t xml:space="preserve"> haalbaar i</w:t>
      </w:r>
      <w:r w:rsidR="002D59C0">
        <w:rPr>
          <w:rFonts w:asciiTheme="minorHAnsi" w:hAnsiTheme="minorHAnsi" w:cstheme="minorHAnsi"/>
          <w:i/>
          <w:color w:val="000000" w:themeColor="text1"/>
          <w:sz w:val="22"/>
          <w:szCs w:val="22"/>
        </w:rPr>
        <w:t>s’’</w:t>
      </w:r>
      <w:r w:rsidR="002D59C0">
        <w:rPr>
          <w:i/>
          <w:color w:val="000000" w:themeColor="text1"/>
          <w:sz w:val="22"/>
          <w:szCs w:val="22"/>
        </w:rPr>
        <w:t xml:space="preserve">. </w:t>
      </w:r>
      <w:r w:rsidR="009B264D" w:rsidRPr="00794835">
        <w:rPr>
          <w:rFonts w:asciiTheme="minorHAnsi" w:hAnsiTheme="minorHAnsi" w:cstheme="minorHAnsi"/>
          <w:color w:val="000000" w:themeColor="text1"/>
          <w:sz w:val="22"/>
          <w:szCs w:val="22"/>
        </w:rPr>
        <w:t xml:space="preserve">Hovenier 5 zegt hierover: </w:t>
      </w:r>
      <w:r w:rsidR="009B264D" w:rsidRPr="00794835">
        <w:rPr>
          <w:rFonts w:asciiTheme="minorHAnsi" w:hAnsiTheme="minorHAnsi" w:cstheme="minorHAnsi"/>
          <w:i/>
          <w:color w:val="000000" w:themeColor="text1"/>
          <w:sz w:val="22"/>
          <w:szCs w:val="22"/>
        </w:rPr>
        <w:t xml:space="preserve">‘’Ik </w:t>
      </w:r>
      <w:r w:rsidR="008171B1">
        <w:rPr>
          <w:rFonts w:asciiTheme="minorHAnsi" w:hAnsiTheme="minorHAnsi" w:cstheme="minorHAnsi"/>
          <w:i/>
          <w:color w:val="000000" w:themeColor="text1"/>
          <w:sz w:val="22"/>
          <w:szCs w:val="22"/>
        </w:rPr>
        <w:t>denk</w:t>
      </w:r>
      <w:r w:rsidR="009B264D" w:rsidRPr="00794835">
        <w:rPr>
          <w:rFonts w:asciiTheme="minorHAnsi" w:hAnsiTheme="minorHAnsi" w:cstheme="minorHAnsi"/>
          <w:i/>
          <w:color w:val="000000" w:themeColor="text1"/>
          <w:sz w:val="22"/>
          <w:szCs w:val="22"/>
        </w:rPr>
        <w:t xml:space="preserve"> dat het een stukje communicatie is</w:t>
      </w:r>
      <w:r w:rsidR="009B264D" w:rsidRPr="00794835">
        <w:rPr>
          <w:rFonts w:asciiTheme="minorHAnsi" w:hAnsiTheme="minorHAnsi" w:cstheme="minorHAnsi"/>
          <w:i/>
          <w:color w:val="000000" w:themeColor="text1"/>
        </w:rPr>
        <w:t xml:space="preserve">. </w:t>
      </w:r>
      <w:r w:rsidR="00307F9F">
        <w:rPr>
          <w:rFonts w:asciiTheme="minorHAnsi" w:hAnsiTheme="minorHAnsi" w:cstheme="minorHAnsi"/>
          <w:i/>
          <w:color w:val="000000" w:themeColor="text1"/>
        </w:rPr>
        <w:t>A</w:t>
      </w:r>
      <w:r w:rsidR="009B264D" w:rsidRPr="00794835">
        <w:rPr>
          <w:rFonts w:asciiTheme="minorHAnsi" w:hAnsiTheme="minorHAnsi" w:cstheme="minorHAnsi"/>
          <w:i/>
          <w:color w:val="000000" w:themeColor="text1"/>
          <w:sz w:val="22"/>
          <w:szCs w:val="22"/>
        </w:rPr>
        <w:t xml:space="preserve">ls werkgever </w:t>
      </w:r>
      <w:r w:rsidR="00307F9F">
        <w:rPr>
          <w:rFonts w:asciiTheme="minorHAnsi" w:hAnsiTheme="minorHAnsi" w:cstheme="minorHAnsi"/>
          <w:i/>
          <w:color w:val="000000" w:themeColor="text1"/>
          <w:sz w:val="22"/>
          <w:szCs w:val="22"/>
        </w:rPr>
        <w:t xml:space="preserve">moet je </w:t>
      </w:r>
      <w:r w:rsidR="009B264D" w:rsidRPr="00794835">
        <w:rPr>
          <w:rFonts w:asciiTheme="minorHAnsi" w:hAnsiTheme="minorHAnsi" w:cstheme="minorHAnsi"/>
          <w:i/>
          <w:color w:val="000000" w:themeColor="text1"/>
          <w:sz w:val="22"/>
          <w:szCs w:val="22"/>
        </w:rPr>
        <w:t xml:space="preserve">weten wat je </w:t>
      </w:r>
      <w:r w:rsidR="00E9388D">
        <w:rPr>
          <w:rFonts w:asciiTheme="minorHAnsi" w:hAnsiTheme="minorHAnsi" w:cstheme="minorHAnsi"/>
          <w:i/>
          <w:color w:val="000000" w:themeColor="text1"/>
          <w:sz w:val="22"/>
          <w:szCs w:val="22"/>
        </w:rPr>
        <w:t xml:space="preserve">met je </w:t>
      </w:r>
      <w:r w:rsidR="009B264D" w:rsidRPr="00794835">
        <w:rPr>
          <w:rFonts w:asciiTheme="minorHAnsi" w:hAnsiTheme="minorHAnsi" w:cstheme="minorHAnsi"/>
          <w:i/>
          <w:color w:val="000000" w:themeColor="text1"/>
          <w:sz w:val="22"/>
          <w:szCs w:val="22"/>
        </w:rPr>
        <w:t>organisatie wil</w:t>
      </w:r>
      <w:r w:rsidR="00307F9F">
        <w:rPr>
          <w:rFonts w:asciiTheme="minorHAnsi" w:hAnsiTheme="minorHAnsi" w:cstheme="minorHAnsi"/>
          <w:i/>
          <w:color w:val="000000" w:themeColor="text1"/>
          <w:sz w:val="22"/>
          <w:szCs w:val="22"/>
        </w:rPr>
        <w:t>t</w:t>
      </w:r>
      <w:r w:rsidR="009B264D" w:rsidRPr="00794835">
        <w:rPr>
          <w:rFonts w:asciiTheme="minorHAnsi" w:hAnsiTheme="minorHAnsi" w:cstheme="minorHAnsi"/>
          <w:i/>
          <w:color w:val="000000" w:themeColor="text1"/>
          <w:sz w:val="22"/>
          <w:szCs w:val="22"/>
        </w:rPr>
        <w:t xml:space="preserve">, </w:t>
      </w:r>
      <w:r w:rsidR="00307F9F">
        <w:rPr>
          <w:rFonts w:asciiTheme="minorHAnsi" w:hAnsiTheme="minorHAnsi" w:cstheme="minorHAnsi"/>
          <w:i/>
          <w:color w:val="000000" w:themeColor="text1"/>
          <w:sz w:val="22"/>
          <w:szCs w:val="22"/>
        </w:rPr>
        <w:t xml:space="preserve">wat </w:t>
      </w:r>
      <w:r w:rsidR="009B264D" w:rsidRPr="00794835">
        <w:rPr>
          <w:rFonts w:asciiTheme="minorHAnsi" w:hAnsiTheme="minorHAnsi" w:cstheme="minorHAnsi"/>
          <w:i/>
          <w:color w:val="000000" w:themeColor="text1"/>
          <w:sz w:val="22"/>
          <w:szCs w:val="22"/>
        </w:rPr>
        <w:t>je personeel verwacht en wat hun toekomstplannen zijn.</w:t>
      </w:r>
      <w:r w:rsidR="009B264D" w:rsidRPr="00794835">
        <w:rPr>
          <w:rFonts w:asciiTheme="minorHAnsi" w:hAnsiTheme="minorHAnsi" w:cstheme="minorHAnsi"/>
          <w:i/>
          <w:color w:val="FFFF00"/>
        </w:rPr>
        <w:t xml:space="preserve"> </w:t>
      </w:r>
      <w:r w:rsidR="009B264D" w:rsidRPr="00794835">
        <w:rPr>
          <w:rFonts w:asciiTheme="minorHAnsi" w:hAnsiTheme="minorHAnsi" w:cstheme="minorHAnsi"/>
          <w:i/>
          <w:color w:val="000000" w:themeColor="text1"/>
          <w:sz w:val="22"/>
          <w:szCs w:val="22"/>
        </w:rPr>
        <w:t>Als dat bekend is k</w:t>
      </w:r>
      <w:r w:rsidR="008171B1">
        <w:rPr>
          <w:rFonts w:asciiTheme="minorHAnsi" w:hAnsiTheme="minorHAnsi" w:cstheme="minorHAnsi"/>
          <w:i/>
          <w:color w:val="000000" w:themeColor="text1"/>
          <w:sz w:val="22"/>
          <w:szCs w:val="22"/>
        </w:rPr>
        <w:t xml:space="preserve">unnen </w:t>
      </w:r>
      <w:r w:rsidR="009B264D" w:rsidRPr="00794835">
        <w:rPr>
          <w:rFonts w:asciiTheme="minorHAnsi" w:hAnsiTheme="minorHAnsi" w:cstheme="minorHAnsi"/>
          <w:i/>
          <w:color w:val="000000" w:themeColor="text1"/>
          <w:sz w:val="22"/>
          <w:szCs w:val="22"/>
        </w:rPr>
        <w:t xml:space="preserve">afspraken </w:t>
      </w:r>
      <w:r w:rsidR="00307F9F">
        <w:rPr>
          <w:rFonts w:asciiTheme="minorHAnsi" w:hAnsiTheme="minorHAnsi" w:cstheme="minorHAnsi"/>
          <w:i/>
          <w:color w:val="000000" w:themeColor="text1"/>
          <w:sz w:val="22"/>
          <w:szCs w:val="22"/>
        </w:rPr>
        <w:t xml:space="preserve">worden </w:t>
      </w:r>
      <w:r w:rsidR="009B264D" w:rsidRPr="00794835">
        <w:rPr>
          <w:rFonts w:asciiTheme="minorHAnsi" w:hAnsiTheme="minorHAnsi" w:cstheme="minorHAnsi"/>
          <w:i/>
          <w:color w:val="000000" w:themeColor="text1"/>
          <w:sz w:val="22"/>
          <w:szCs w:val="22"/>
        </w:rPr>
        <w:t>gemaakt</w:t>
      </w:r>
      <w:r w:rsidR="00307F9F">
        <w:rPr>
          <w:rFonts w:asciiTheme="minorHAnsi" w:hAnsiTheme="minorHAnsi" w:cstheme="minorHAnsi"/>
          <w:i/>
          <w:color w:val="000000" w:themeColor="text1"/>
          <w:sz w:val="22"/>
          <w:szCs w:val="22"/>
        </w:rPr>
        <w:t xml:space="preserve"> </w:t>
      </w:r>
      <w:r w:rsidR="009B264D" w:rsidRPr="00794835">
        <w:rPr>
          <w:rFonts w:asciiTheme="minorHAnsi" w:hAnsiTheme="minorHAnsi" w:cstheme="minorHAnsi"/>
          <w:i/>
          <w:color w:val="000000" w:themeColor="text1"/>
          <w:sz w:val="22"/>
          <w:szCs w:val="22"/>
        </w:rPr>
        <w:t>om een</w:t>
      </w:r>
      <w:r w:rsidR="008171B1">
        <w:rPr>
          <w:rFonts w:asciiTheme="minorHAnsi" w:hAnsiTheme="minorHAnsi" w:cstheme="minorHAnsi"/>
          <w:i/>
          <w:color w:val="000000" w:themeColor="text1"/>
          <w:sz w:val="22"/>
          <w:szCs w:val="22"/>
        </w:rPr>
        <w:t xml:space="preserve"> bepaald</w:t>
      </w:r>
      <w:r w:rsidR="00B63E6B">
        <w:rPr>
          <w:rFonts w:asciiTheme="minorHAnsi" w:hAnsiTheme="minorHAnsi" w:cstheme="minorHAnsi"/>
          <w:i/>
          <w:color w:val="000000" w:themeColor="text1"/>
          <w:sz w:val="22"/>
          <w:szCs w:val="22"/>
        </w:rPr>
        <w:t xml:space="preserve">e </w:t>
      </w:r>
      <w:r w:rsidR="008171B1">
        <w:rPr>
          <w:rFonts w:asciiTheme="minorHAnsi" w:hAnsiTheme="minorHAnsi" w:cstheme="minorHAnsi"/>
          <w:i/>
          <w:color w:val="000000" w:themeColor="text1"/>
          <w:sz w:val="22"/>
          <w:szCs w:val="22"/>
        </w:rPr>
        <w:t xml:space="preserve">loopbaan </w:t>
      </w:r>
      <w:r w:rsidR="009B264D" w:rsidRPr="00794835">
        <w:rPr>
          <w:rFonts w:asciiTheme="minorHAnsi" w:hAnsiTheme="minorHAnsi" w:cstheme="minorHAnsi"/>
          <w:i/>
          <w:color w:val="000000" w:themeColor="text1"/>
          <w:sz w:val="22"/>
          <w:szCs w:val="22"/>
        </w:rPr>
        <w:t>te starten’’</w:t>
      </w:r>
      <w:r w:rsidR="009B264D" w:rsidRPr="00794835">
        <w:rPr>
          <w:rFonts w:asciiTheme="minorHAnsi" w:hAnsiTheme="minorHAnsi" w:cstheme="minorHAnsi"/>
          <w:color w:val="000000" w:themeColor="text1"/>
          <w:sz w:val="22"/>
          <w:szCs w:val="22"/>
        </w:rPr>
        <w:t xml:space="preserve">.  </w:t>
      </w:r>
      <w:r w:rsidR="00613A4E">
        <w:rPr>
          <w:rFonts w:asciiTheme="minorHAnsi" w:hAnsiTheme="minorHAnsi" w:cstheme="minorHAnsi"/>
          <w:color w:val="000000" w:themeColor="text1"/>
          <w:sz w:val="22"/>
          <w:szCs w:val="22"/>
        </w:rPr>
        <w:t>Alle</w:t>
      </w:r>
      <w:r w:rsidR="00A25326">
        <w:rPr>
          <w:rFonts w:asciiTheme="minorHAnsi" w:hAnsiTheme="minorHAnsi" w:cstheme="minorHAnsi"/>
          <w:color w:val="000000" w:themeColor="text1"/>
          <w:sz w:val="22"/>
          <w:szCs w:val="22"/>
        </w:rPr>
        <w:t xml:space="preserve"> docenten ervaren dat hier nog veel te halen is</w:t>
      </w:r>
      <w:r w:rsidR="009B264D" w:rsidRPr="00794835">
        <w:rPr>
          <w:rFonts w:asciiTheme="minorHAnsi" w:hAnsiTheme="minorHAnsi" w:cstheme="minorHAnsi"/>
          <w:color w:val="000000" w:themeColor="text1"/>
          <w:sz w:val="22"/>
          <w:szCs w:val="22"/>
        </w:rPr>
        <w:t>. Zo geeft docent 3 aan:</w:t>
      </w:r>
      <w:r w:rsidR="009B264D" w:rsidRPr="00794835">
        <w:rPr>
          <w:rFonts w:asciiTheme="minorHAnsi" w:hAnsiTheme="minorHAnsi" w:cstheme="minorHAnsi"/>
          <w:sz w:val="22"/>
          <w:szCs w:val="22"/>
        </w:rPr>
        <w:t xml:space="preserve"> </w:t>
      </w:r>
      <w:r w:rsidR="009B264D" w:rsidRPr="00794835">
        <w:rPr>
          <w:rFonts w:asciiTheme="minorHAnsi" w:hAnsiTheme="minorHAnsi" w:cstheme="minorHAnsi"/>
          <w:i/>
          <w:sz w:val="22"/>
          <w:szCs w:val="22"/>
        </w:rPr>
        <w:t xml:space="preserve">‘’Ik </w:t>
      </w:r>
      <w:r w:rsidR="008171B1">
        <w:rPr>
          <w:rFonts w:asciiTheme="minorHAnsi" w:hAnsiTheme="minorHAnsi" w:cstheme="minorHAnsi"/>
          <w:i/>
          <w:sz w:val="22"/>
          <w:szCs w:val="22"/>
        </w:rPr>
        <w:t>denk</w:t>
      </w:r>
      <w:r w:rsidR="009B264D" w:rsidRPr="00794835">
        <w:rPr>
          <w:rFonts w:asciiTheme="minorHAnsi" w:hAnsiTheme="minorHAnsi" w:cstheme="minorHAnsi"/>
          <w:i/>
          <w:sz w:val="22"/>
          <w:szCs w:val="22"/>
        </w:rPr>
        <w:t xml:space="preserve"> dat veel te weinig met het personeel gesproken wordt. </w:t>
      </w:r>
      <w:r w:rsidR="009B264D">
        <w:rPr>
          <w:rFonts w:asciiTheme="minorHAnsi" w:hAnsiTheme="minorHAnsi" w:cstheme="minorHAnsi"/>
          <w:i/>
          <w:sz w:val="22"/>
          <w:szCs w:val="22"/>
        </w:rPr>
        <w:t>Mijn ervaring is dat h</w:t>
      </w:r>
      <w:r w:rsidR="009B264D" w:rsidRPr="00794835">
        <w:rPr>
          <w:rFonts w:asciiTheme="minorHAnsi" w:hAnsiTheme="minorHAnsi" w:cstheme="minorHAnsi"/>
          <w:i/>
          <w:sz w:val="22"/>
          <w:szCs w:val="22"/>
        </w:rPr>
        <w:t xml:space="preserve">oveniers niet zo </w:t>
      </w:r>
      <w:r w:rsidR="009B264D">
        <w:rPr>
          <w:rFonts w:asciiTheme="minorHAnsi" w:hAnsiTheme="minorHAnsi" w:cstheme="minorHAnsi"/>
          <w:i/>
          <w:sz w:val="22"/>
          <w:szCs w:val="22"/>
        </w:rPr>
        <w:t xml:space="preserve">zijn </w:t>
      </w:r>
      <w:r w:rsidR="009B264D" w:rsidRPr="00794835">
        <w:rPr>
          <w:rFonts w:asciiTheme="minorHAnsi" w:hAnsiTheme="minorHAnsi" w:cstheme="minorHAnsi"/>
          <w:i/>
          <w:sz w:val="22"/>
          <w:szCs w:val="22"/>
        </w:rPr>
        <w:t xml:space="preserve">van dat zachte gedoe en gesprekjes van </w:t>
      </w:r>
      <w:r w:rsidR="009B264D" w:rsidRPr="00794835">
        <w:rPr>
          <w:rFonts w:asciiTheme="minorHAnsi" w:hAnsiTheme="minorHAnsi" w:cstheme="minorHAnsi"/>
          <w:i/>
          <w:sz w:val="22"/>
          <w:szCs w:val="22"/>
        </w:rPr>
        <w:lastRenderedPageBreak/>
        <w:t>hoe voel je je</w:t>
      </w:r>
      <w:r w:rsidR="008E7CBC">
        <w:rPr>
          <w:rFonts w:asciiTheme="minorHAnsi" w:hAnsiTheme="minorHAnsi" w:cstheme="minorHAnsi"/>
          <w:i/>
          <w:sz w:val="22"/>
          <w:szCs w:val="22"/>
        </w:rPr>
        <w:t>. Toch</w:t>
      </w:r>
      <w:r w:rsidR="009B264D" w:rsidRPr="00794835">
        <w:rPr>
          <w:rFonts w:asciiTheme="minorHAnsi" w:hAnsiTheme="minorHAnsi" w:cstheme="minorHAnsi"/>
          <w:i/>
          <w:sz w:val="22"/>
          <w:szCs w:val="22"/>
        </w:rPr>
        <w:t xml:space="preserve"> denk </w:t>
      </w:r>
      <w:r w:rsidR="008E7CBC">
        <w:rPr>
          <w:rFonts w:asciiTheme="minorHAnsi" w:hAnsiTheme="minorHAnsi" w:cstheme="minorHAnsi"/>
          <w:i/>
          <w:sz w:val="22"/>
          <w:szCs w:val="22"/>
        </w:rPr>
        <w:t xml:space="preserve">ik </w:t>
      </w:r>
      <w:r w:rsidR="009B264D">
        <w:rPr>
          <w:rFonts w:asciiTheme="minorHAnsi" w:hAnsiTheme="minorHAnsi" w:cstheme="minorHAnsi"/>
          <w:i/>
          <w:sz w:val="22"/>
          <w:szCs w:val="22"/>
        </w:rPr>
        <w:t>wel dat het</w:t>
      </w:r>
      <w:r w:rsidR="009B264D" w:rsidRPr="00794835">
        <w:rPr>
          <w:rFonts w:asciiTheme="minorHAnsi" w:hAnsiTheme="minorHAnsi" w:cstheme="minorHAnsi"/>
          <w:i/>
          <w:sz w:val="22"/>
          <w:szCs w:val="22"/>
        </w:rPr>
        <w:t xml:space="preserve"> goed is dat</w:t>
      </w:r>
      <w:r w:rsidR="009B264D">
        <w:rPr>
          <w:rFonts w:asciiTheme="minorHAnsi" w:hAnsiTheme="minorHAnsi" w:cstheme="minorHAnsi"/>
          <w:i/>
          <w:sz w:val="22"/>
          <w:szCs w:val="22"/>
        </w:rPr>
        <w:t xml:space="preserve"> instromende hoveniers</w:t>
      </w:r>
      <w:r w:rsidR="009B264D" w:rsidRPr="00794835">
        <w:rPr>
          <w:rFonts w:asciiTheme="minorHAnsi" w:hAnsiTheme="minorHAnsi" w:cstheme="minorHAnsi"/>
          <w:i/>
          <w:sz w:val="22"/>
          <w:szCs w:val="22"/>
        </w:rPr>
        <w:t xml:space="preserve"> meer vertellen wat in hen omgaat en </w:t>
      </w:r>
      <w:r w:rsidR="009B264D">
        <w:rPr>
          <w:rFonts w:asciiTheme="minorHAnsi" w:hAnsiTheme="minorHAnsi" w:cstheme="minorHAnsi"/>
          <w:i/>
          <w:sz w:val="22"/>
          <w:szCs w:val="22"/>
        </w:rPr>
        <w:t>wat hun ervaring is</w:t>
      </w:r>
      <w:r w:rsidR="00307F9F">
        <w:rPr>
          <w:rFonts w:asciiTheme="minorHAnsi" w:hAnsiTheme="minorHAnsi" w:cstheme="minorHAnsi"/>
          <w:i/>
          <w:sz w:val="22"/>
          <w:szCs w:val="22"/>
        </w:rPr>
        <w:t>,</w:t>
      </w:r>
      <w:r w:rsidR="009B264D">
        <w:rPr>
          <w:rFonts w:asciiTheme="minorHAnsi" w:hAnsiTheme="minorHAnsi" w:cstheme="minorHAnsi"/>
          <w:i/>
          <w:sz w:val="22"/>
          <w:szCs w:val="22"/>
        </w:rPr>
        <w:t xml:space="preserve"> waarom </w:t>
      </w:r>
      <w:r w:rsidR="009B264D" w:rsidRPr="00794835">
        <w:rPr>
          <w:rFonts w:asciiTheme="minorHAnsi" w:hAnsiTheme="minorHAnsi" w:cstheme="minorHAnsi"/>
          <w:i/>
          <w:sz w:val="22"/>
          <w:szCs w:val="22"/>
        </w:rPr>
        <w:t>dingen gedaan worden</w:t>
      </w:r>
      <w:r w:rsidR="008F2E9E">
        <w:rPr>
          <w:rFonts w:asciiTheme="minorHAnsi" w:hAnsiTheme="minorHAnsi" w:cstheme="minorHAnsi"/>
          <w:i/>
          <w:sz w:val="22"/>
          <w:szCs w:val="22"/>
        </w:rPr>
        <w:t xml:space="preserve"> en</w:t>
      </w:r>
      <w:r w:rsidR="009B264D" w:rsidRPr="00794835">
        <w:rPr>
          <w:rFonts w:asciiTheme="minorHAnsi" w:hAnsiTheme="minorHAnsi" w:cstheme="minorHAnsi"/>
          <w:i/>
          <w:sz w:val="22"/>
          <w:szCs w:val="22"/>
        </w:rPr>
        <w:t xml:space="preserve"> of </w:t>
      </w:r>
      <w:r w:rsidR="009B264D">
        <w:rPr>
          <w:rFonts w:asciiTheme="minorHAnsi" w:hAnsiTheme="minorHAnsi" w:cstheme="minorHAnsi"/>
          <w:i/>
          <w:sz w:val="22"/>
          <w:szCs w:val="22"/>
        </w:rPr>
        <w:t xml:space="preserve">het </w:t>
      </w:r>
      <w:r w:rsidR="009B264D" w:rsidRPr="00794835">
        <w:rPr>
          <w:rFonts w:asciiTheme="minorHAnsi" w:hAnsiTheme="minorHAnsi" w:cstheme="minorHAnsi"/>
          <w:i/>
          <w:sz w:val="22"/>
          <w:szCs w:val="22"/>
        </w:rPr>
        <w:t xml:space="preserve">personeel tevreden is.’’ </w:t>
      </w:r>
      <w:r w:rsidR="009B264D" w:rsidRPr="00794835">
        <w:rPr>
          <w:rFonts w:asciiTheme="minorHAnsi" w:hAnsiTheme="minorHAnsi" w:cstheme="minorHAnsi"/>
          <w:sz w:val="22"/>
          <w:szCs w:val="22"/>
        </w:rPr>
        <w:t xml:space="preserve">Ook </w:t>
      </w:r>
      <w:r w:rsidR="00613A4E">
        <w:rPr>
          <w:rFonts w:asciiTheme="minorHAnsi" w:hAnsiTheme="minorHAnsi" w:cstheme="minorHAnsi"/>
          <w:sz w:val="22"/>
          <w:szCs w:val="22"/>
        </w:rPr>
        <w:t xml:space="preserve">alle </w:t>
      </w:r>
      <w:r w:rsidR="009B264D" w:rsidRPr="00794835">
        <w:rPr>
          <w:rFonts w:asciiTheme="minorHAnsi" w:hAnsiTheme="minorHAnsi" w:cstheme="minorHAnsi"/>
          <w:sz w:val="22"/>
          <w:szCs w:val="22"/>
        </w:rPr>
        <w:t xml:space="preserve">bedrijfsleiders </w:t>
      </w:r>
      <w:r w:rsidR="008F2E9E">
        <w:rPr>
          <w:rFonts w:asciiTheme="minorHAnsi" w:hAnsiTheme="minorHAnsi" w:cstheme="minorHAnsi"/>
          <w:sz w:val="22"/>
          <w:szCs w:val="22"/>
        </w:rPr>
        <w:t>geven aan</w:t>
      </w:r>
      <w:r w:rsidR="009B264D" w:rsidRPr="00794835">
        <w:rPr>
          <w:rFonts w:asciiTheme="minorHAnsi" w:hAnsiTheme="minorHAnsi" w:cstheme="minorHAnsi"/>
          <w:sz w:val="22"/>
          <w:szCs w:val="22"/>
        </w:rPr>
        <w:t xml:space="preserve"> dat </w:t>
      </w:r>
      <w:r w:rsidR="009B264D">
        <w:rPr>
          <w:rFonts w:asciiTheme="minorHAnsi" w:hAnsiTheme="minorHAnsi" w:cstheme="minorHAnsi"/>
          <w:sz w:val="22"/>
          <w:szCs w:val="22"/>
        </w:rPr>
        <w:t xml:space="preserve">zij ervaren dat </w:t>
      </w:r>
      <w:r w:rsidR="009B264D" w:rsidRPr="00794835">
        <w:rPr>
          <w:rFonts w:asciiTheme="minorHAnsi" w:hAnsiTheme="minorHAnsi" w:cstheme="minorHAnsi"/>
          <w:sz w:val="22"/>
          <w:szCs w:val="22"/>
        </w:rPr>
        <w:t xml:space="preserve">hier nog meer uit te halen is. </w:t>
      </w:r>
      <w:r w:rsidR="009B264D" w:rsidRPr="00794835">
        <w:rPr>
          <w:rFonts w:asciiTheme="minorHAnsi" w:hAnsiTheme="minorHAnsi" w:cstheme="minorHAnsi"/>
          <w:i/>
          <w:color w:val="000000" w:themeColor="text1"/>
          <w:sz w:val="22"/>
          <w:szCs w:val="22"/>
        </w:rPr>
        <w:t>‘’</w:t>
      </w:r>
      <w:r w:rsidR="009B264D">
        <w:rPr>
          <w:rFonts w:asciiTheme="minorHAnsi" w:hAnsiTheme="minorHAnsi" w:cstheme="minorHAnsi"/>
          <w:i/>
          <w:sz w:val="22"/>
          <w:szCs w:val="22"/>
        </w:rPr>
        <w:t xml:space="preserve">Ik </w:t>
      </w:r>
      <w:r w:rsidR="008F2E9E">
        <w:rPr>
          <w:rFonts w:asciiTheme="minorHAnsi" w:hAnsiTheme="minorHAnsi" w:cstheme="minorHAnsi"/>
          <w:i/>
          <w:sz w:val="22"/>
          <w:szCs w:val="22"/>
        </w:rPr>
        <w:t>merk</w:t>
      </w:r>
      <w:r w:rsidR="009B264D">
        <w:rPr>
          <w:rFonts w:asciiTheme="minorHAnsi" w:hAnsiTheme="minorHAnsi" w:cstheme="minorHAnsi"/>
          <w:i/>
          <w:sz w:val="22"/>
          <w:szCs w:val="22"/>
        </w:rPr>
        <w:t xml:space="preserve"> </w:t>
      </w:r>
      <w:r w:rsidR="009B264D" w:rsidRPr="00794835">
        <w:rPr>
          <w:rFonts w:asciiTheme="minorHAnsi" w:hAnsiTheme="minorHAnsi" w:cstheme="minorHAnsi"/>
          <w:i/>
          <w:sz w:val="22"/>
          <w:szCs w:val="22"/>
        </w:rPr>
        <w:t xml:space="preserve">dat het lastig is om aan </w:t>
      </w:r>
      <w:r w:rsidR="009B264D">
        <w:rPr>
          <w:rFonts w:asciiTheme="minorHAnsi" w:hAnsiTheme="minorHAnsi" w:cstheme="minorHAnsi"/>
          <w:i/>
          <w:sz w:val="22"/>
          <w:szCs w:val="22"/>
        </w:rPr>
        <w:t>personeel</w:t>
      </w:r>
      <w:r w:rsidR="009B264D" w:rsidRPr="00794835">
        <w:rPr>
          <w:rFonts w:asciiTheme="minorHAnsi" w:hAnsiTheme="minorHAnsi" w:cstheme="minorHAnsi"/>
          <w:i/>
          <w:sz w:val="22"/>
          <w:szCs w:val="22"/>
        </w:rPr>
        <w:t xml:space="preserve"> te komen</w:t>
      </w:r>
      <w:r w:rsidR="008F2E9E">
        <w:rPr>
          <w:rFonts w:asciiTheme="minorHAnsi" w:hAnsiTheme="minorHAnsi" w:cstheme="minorHAnsi"/>
          <w:i/>
          <w:sz w:val="22"/>
          <w:szCs w:val="22"/>
        </w:rPr>
        <w:t xml:space="preserve">, dan vind ik ook dat je moeite </w:t>
      </w:r>
      <w:r w:rsidR="004D28CC">
        <w:rPr>
          <w:rFonts w:asciiTheme="minorHAnsi" w:hAnsiTheme="minorHAnsi" w:cstheme="minorHAnsi"/>
          <w:i/>
          <w:sz w:val="22"/>
          <w:szCs w:val="22"/>
        </w:rPr>
        <w:t xml:space="preserve">in hen moet </w:t>
      </w:r>
      <w:r w:rsidR="008F2E9E">
        <w:rPr>
          <w:rFonts w:asciiTheme="minorHAnsi" w:hAnsiTheme="minorHAnsi" w:cstheme="minorHAnsi"/>
          <w:i/>
          <w:sz w:val="22"/>
          <w:szCs w:val="22"/>
        </w:rPr>
        <w:t>steken om ze te behouden door te kijken naar wat ze willen</w:t>
      </w:r>
      <w:r w:rsidR="004676D4">
        <w:rPr>
          <w:rFonts w:asciiTheme="minorHAnsi" w:hAnsiTheme="minorHAnsi" w:cstheme="minorHAnsi"/>
          <w:i/>
          <w:sz w:val="22"/>
          <w:szCs w:val="22"/>
        </w:rPr>
        <w:t>’’</w:t>
      </w:r>
      <w:r w:rsidR="008F2E9E">
        <w:rPr>
          <w:rFonts w:asciiTheme="minorHAnsi" w:hAnsiTheme="minorHAnsi" w:cstheme="minorHAnsi"/>
          <w:i/>
          <w:sz w:val="22"/>
          <w:szCs w:val="22"/>
        </w:rPr>
        <w:t xml:space="preserve"> </w:t>
      </w:r>
      <w:r w:rsidR="009B264D" w:rsidRPr="00794835">
        <w:rPr>
          <w:rFonts w:asciiTheme="minorHAnsi" w:hAnsiTheme="minorHAnsi" w:cstheme="minorHAnsi"/>
          <w:sz w:val="22"/>
          <w:szCs w:val="22"/>
        </w:rPr>
        <w:t xml:space="preserve">(Bedrijfsleider 2). </w:t>
      </w:r>
    </w:p>
    <w:p w14:paraId="3CA95A54" w14:textId="2BD1E7DD" w:rsidR="009B264D" w:rsidRDefault="009B264D" w:rsidP="00EF74DA">
      <w:pPr>
        <w:rPr>
          <w:rFonts w:asciiTheme="minorHAnsi" w:hAnsiTheme="minorHAnsi" w:cstheme="minorHAnsi"/>
          <w:color w:val="000000" w:themeColor="text1"/>
          <w:sz w:val="22"/>
          <w:szCs w:val="22"/>
        </w:rPr>
      </w:pPr>
    </w:p>
    <w:p w14:paraId="0583B916" w14:textId="6278C38E" w:rsidR="008E5D6F" w:rsidRPr="00B32021" w:rsidRDefault="008E5D6F" w:rsidP="008E5D6F">
      <w:pPr>
        <w:pStyle w:val="Kop2"/>
        <w:rPr>
          <w:rFonts w:cstheme="majorHAnsi"/>
        </w:rPr>
      </w:pPr>
      <w:bookmarkStart w:id="66" w:name="_Toc98862114"/>
      <w:bookmarkStart w:id="67" w:name="_Toc99278419"/>
      <w:r w:rsidRPr="00B32021">
        <w:rPr>
          <w:rFonts w:cstheme="majorHAnsi"/>
        </w:rPr>
        <w:t xml:space="preserve">4.3 </w:t>
      </w:r>
      <w:r w:rsidR="007612EC" w:rsidRPr="00B32021">
        <w:rPr>
          <w:rFonts w:cstheme="majorHAnsi"/>
        </w:rPr>
        <w:t xml:space="preserve">Aangrijpingspunten voor de begeleiding </w:t>
      </w:r>
      <w:r w:rsidR="00D2459F">
        <w:rPr>
          <w:rFonts w:cstheme="majorHAnsi"/>
        </w:rPr>
        <w:t xml:space="preserve">vanuit de perceptie van </w:t>
      </w:r>
      <w:r w:rsidR="007612EC" w:rsidRPr="00B32021">
        <w:rPr>
          <w:rFonts w:cstheme="majorHAnsi"/>
        </w:rPr>
        <w:t>de kernonderdelen</w:t>
      </w:r>
      <w:r w:rsidRPr="00B32021">
        <w:rPr>
          <w:rFonts w:cstheme="majorHAnsi"/>
        </w:rPr>
        <w:t xml:space="preserve"> </w:t>
      </w:r>
      <w:r w:rsidR="007612EC" w:rsidRPr="00B32021">
        <w:rPr>
          <w:rFonts w:cstheme="majorHAnsi"/>
        </w:rPr>
        <w:t xml:space="preserve">van de </w:t>
      </w:r>
      <w:r w:rsidRPr="00B32021">
        <w:rPr>
          <w:rFonts w:cstheme="majorHAnsi"/>
        </w:rPr>
        <w:t>DIX</w:t>
      </w:r>
      <w:bookmarkEnd w:id="66"/>
      <w:bookmarkEnd w:id="67"/>
    </w:p>
    <w:p w14:paraId="2960330C" w14:textId="61308E75" w:rsidR="008E5D6F" w:rsidRPr="00E350B7" w:rsidRDefault="008E5D6F" w:rsidP="008E5D6F">
      <w:pPr>
        <w:rPr>
          <w:rFonts w:asciiTheme="minorHAnsi" w:hAnsiTheme="minorHAnsi" w:cstheme="minorHAnsi"/>
          <w:sz w:val="22"/>
          <w:szCs w:val="22"/>
        </w:rPr>
      </w:pPr>
      <w:r w:rsidRPr="00E350B7">
        <w:rPr>
          <w:rFonts w:asciiTheme="minorHAnsi" w:hAnsiTheme="minorHAnsi" w:cstheme="minorHAnsi"/>
          <w:sz w:val="22"/>
          <w:szCs w:val="22"/>
        </w:rPr>
        <w:t xml:space="preserve">In deze paragraaf wordt antwoord gegeven op deelvraag 3: </w:t>
      </w:r>
      <w:r w:rsidRPr="009844BE">
        <w:rPr>
          <w:rFonts w:asciiTheme="minorHAnsi" w:hAnsiTheme="minorHAnsi" w:cstheme="minorHAnsi"/>
          <w:i/>
          <w:sz w:val="22"/>
          <w:szCs w:val="22"/>
        </w:rPr>
        <w:t>Wat zijn aangrijpingspunten voor de begeleiding van instromende hoveniers vanuit de perceptie van de vier kernonderdelen van de DIX; Gezondheid en vitaliteit, Kennis en vaardigheden, Motivatie en betrokkenheid en Werk-privé balans?</w:t>
      </w:r>
      <w:r w:rsidR="00A17FB8">
        <w:rPr>
          <w:rFonts w:asciiTheme="minorHAnsi" w:hAnsiTheme="minorHAnsi" w:cstheme="minorHAnsi"/>
          <w:sz w:val="22"/>
          <w:szCs w:val="22"/>
        </w:rPr>
        <w:t xml:space="preserve"> De onderwerpen kunnen met elkaar overlappen</w:t>
      </w:r>
      <w:r w:rsidR="003D6E7C">
        <w:rPr>
          <w:rFonts w:asciiTheme="minorHAnsi" w:hAnsiTheme="minorHAnsi" w:cstheme="minorHAnsi"/>
          <w:sz w:val="22"/>
          <w:szCs w:val="22"/>
        </w:rPr>
        <w:t>,</w:t>
      </w:r>
      <w:r w:rsidR="00A17FB8">
        <w:rPr>
          <w:rFonts w:asciiTheme="minorHAnsi" w:hAnsiTheme="minorHAnsi" w:cstheme="minorHAnsi"/>
          <w:sz w:val="22"/>
          <w:szCs w:val="22"/>
        </w:rPr>
        <w:t xml:space="preserve"> omdat de vier kernonderdelen invloed op elkaar hebben. </w:t>
      </w:r>
      <w:r w:rsidR="002560ED">
        <w:rPr>
          <w:rFonts w:asciiTheme="minorHAnsi" w:hAnsiTheme="minorHAnsi" w:cstheme="minorHAnsi"/>
          <w:sz w:val="22"/>
          <w:szCs w:val="22"/>
        </w:rPr>
        <w:t>De belangrijkste</w:t>
      </w:r>
      <w:r w:rsidR="00A17FB8">
        <w:rPr>
          <w:rFonts w:asciiTheme="minorHAnsi" w:hAnsiTheme="minorHAnsi" w:cstheme="minorHAnsi"/>
          <w:sz w:val="22"/>
          <w:szCs w:val="22"/>
        </w:rPr>
        <w:t xml:space="preserve"> </w:t>
      </w:r>
      <w:r w:rsidR="00D84F29">
        <w:rPr>
          <w:rFonts w:asciiTheme="minorHAnsi" w:hAnsiTheme="minorHAnsi" w:cstheme="minorHAnsi"/>
          <w:sz w:val="22"/>
          <w:szCs w:val="22"/>
        </w:rPr>
        <w:t xml:space="preserve">aangrijpingspunten </w:t>
      </w:r>
      <w:r w:rsidR="00AF3BB9">
        <w:rPr>
          <w:rFonts w:asciiTheme="minorHAnsi" w:hAnsiTheme="minorHAnsi" w:cstheme="minorHAnsi"/>
          <w:sz w:val="22"/>
          <w:szCs w:val="22"/>
        </w:rPr>
        <w:t xml:space="preserve">genoemd door </w:t>
      </w:r>
      <w:r w:rsidR="00A17FB8">
        <w:rPr>
          <w:rFonts w:asciiTheme="minorHAnsi" w:hAnsiTheme="minorHAnsi" w:cstheme="minorHAnsi"/>
          <w:sz w:val="22"/>
          <w:szCs w:val="22"/>
        </w:rPr>
        <w:t>zowel</w:t>
      </w:r>
      <w:r w:rsidR="002560ED">
        <w:rPr>
          <w:rFonts w:asciiTheme="minorHAnsi" w:hAnsiTheme="minorHAnsi" w:cstheme="minorHAnsi"/>
          <w:sz w:val="22"/>
          <w:szCs w:val="22"/>
        </w:rPr>
        <w:t xml:space="preserve"> de</w:t>
      </w:r>
      <w:r w:rsidR="00A17FB8">
        <w:rPr>
          <w:rFonts w:asciiTheme="minorHAnsi" w:hAnsiTheme="minorHAnsi" w:cstheme="minorHAnsi"/>
          <w:sz w:val="22"/>
          <w:szCs w:val="22"/>
        </w:rPr>
        <w:t xml:space="preserve"> instromende hoveniers, bedrijfsleiders als docenten</w:t>
      </w:r>
      <w:r w:rsidR="002560ED">
        <w:rPr>
          <w:rFonts w:asciiTheme="minorHAnsi" w:hAnsiTheme="minorHAnsi" w:cstheme="minorHAnsi"/>
          <w:sz w:val="22"/>
          <w:szCs w:val="22"/>
        </w:rPr>
        <w:t xml:space="preserve"> worden weergeven</w:t>
      </w:r>
      <w:r w:rsidR="00A17FB8">
        <w:rPr>
          <w:rFonts w:asciiTheme="minorHAnsi" w:hAnsiTheme="minorHAnsi" w:cstheme="minorHAnsi"/>
          <w:sz w:val="22"/>
          <w:szCs w:val="22"/>
        </w:rPr>
        <w:t>.</w:t>
      </w:r>
    </w:p>
    <w:p w14:paraId="6A9313B8" w14:textId="77777777" w:rsidR="008E5D6F" w:rsidRPr="00794835" w:rsidRDefault="008E5D6F" w:rsidP="008E5D6F">
      <w:pPr>
        <w:rPr>
          <w:rFonts w:asciiTheme="minorHAnsi" w:hAnsiTheme="minorHAnsi" w:cstheme="minorHAnsi"/>
        </w:rPr>
      </w:pPr>
    </w:p>
    <w:p w14:paraId="27687B2C" w14:textId="77777777" w:rsidR="008E5D6F" w:rsidRPr="00B32021" w:rsidRDefault="008E5D6F" w:rsidP="008E5D6F">
      <w:pPr>
        <w:pStyle w:val="Kop3"/>
        <w:rPr>
          <w:rFonts w:cstheme="majorHAnsi"/>
        </w:rPr>
      </w:pPr>
      <w:bookmarkStart w:id="68" w:name="_Toc98862115"/>
      <w:bookmarkStart w:id="69" w:name="_Toc99278420"/>
      <w:r w:rsidRPr="00B32021">
        <w:rPr>
          <w:rFonts w:cstheme="majorHAnsi"/>
        </w:rPr>
        <w:t>4.3.1 Gezondheid en vitaliteit</w:t>
      </w:r>
      <w:bookmarkEnd w:id="68"/>
      <w:bookmarkEnd w:id="69"/>
    </w:p>
    <w:p w14:paraId="2EB8E05A" w14:textId="620E4E59" w:rsidR="008E5D6F" w:rsidRPr="00FB595C" w:rsidRDefault="008E5D6F" w:rsidP="00EF74DA">
      <w:pPr>
        <w:rPr>
          <w:rFonts w:asciiTheme="minorHAnsi" w:hAnsiTheme="minorHAnsi" w:cstheme="minorHAnsi"/>
          <w:sz w:val="22"/>
          <w:szCs w:val="22"/>
        </w:rPr>
      </w:pPr>
      <w:r>
        <w:rPr>
          <w:rFonts w:asciiTheme="minorHAnsi" w:hAnsiTheme="minorHAnsi" w:cstheme="minorHAnsi"/>
          <w:sz w:val="22"/>
          <w:szCs w:val="22"/>
        </w:rPr>
        <w:t>Unaniem geven de</w:t>
      </w:r>
      <w:r w:rsidRPr="00794835">
        <w:rPr>
          <w:rFonts w:asciiTheme="minorHAnsi" w:hAnsiTheme="minorHAnsi" w:cstheme="minorHAnsi"/>
          <w:sz w:val="22"/>
          <w:szCs w:val="22"/>
        </w:rPr>
        <w:t xml:space="preserve"> instromende hoveniers aan dat zij het beroep lichamelijk zwaar vinden. Genoemde </w:t>
      </w:r>
      <w:r w:rsidRPr="00FB595C">
        <w:rPr>
          <w:rFonts w:asciiTheme="minorHAnsi" w:hAnsiTheme="minorHAnsi" w:cstheme="minorHAnsi"/>
          <w:sz w:val="22"/>
          <w:szCs w:val="22"/>
        </w:rPr>
        <w:t>voorbeelden die het beroep zwaar maken zijn</w:t>
      </w:r>
      <w:r w:rsidR="00D94C41">
        <w:rPr>
          <w:rFonts w:asciiTheme="minorHAnsi" w:hAnsiTheme="minorHAnsi" w:cstheme="minorHAnsi"/>
          <w:sz w:val="22"/>
          <w:szCs w:val="22"/>
        </w:rPr>
        <w:t>:</w:t>
      </w:r>
      <w:r w:rsidRPr="00FB595C">
        <w:rPr>
          <w:rFonts w:asciiTheme="minorHAnsi" w:hAnsiTheme="minorHAnsi" w:cstheme="minorHAnsi"/>
          <w:sz w:val="22"/>
          <w:szCs w:val="22"/>
        </w:rPr>
        <w:t xml:space="preserve"> het veelvuldig moeten tillen en sjouwen en de weersomstandigheden. </w:t>
      </w:r>
      <w:r w:rsidRPr="00FB595C">
        <w:rPr>
          <w:rFonts w:asciiTheme="minorHAnsi" w:hAnsiTheme="minorHAnsi" w:cstheme="minorHAnsi"/>
          <w:color w:val="000000" w:themeColor="text1"/>
          <w:sz w:val="22"/>
          <w:szCs w:val="22"/>
        </w:rPr>
        <w:t>Hovenier</w:t>
      </w:r>
      <w:r w:rsidRPr="00FB595C">
        <w:rPr>
          <w:rFonts w:asciiTheme="minorHAnsi" w:hAnsiTheme="minorHAnsi" w:cstheme="minorHAnsi"/>
          <w:sz w:val="22"/>
          <w:szCs w:val="22"/>
        </w:rPr>
        <w:t xml:space="preserve"> 2 zegt</w:t>
      </w:r>
      <w:r w:rsidRPr="00FB595C">
        <w:rPr>
          <w:rFonts w:asciiTheme="minorHAnsi" w:hAnsiTheme="minorHAnsi" w:cstheme="minorHAnsi"/>
          <w:i/>
          <w:sz w:val="22"/>
          <w:szCs w:val="22"/>
        </w:rPr>
        <w:t>: “Ik zat bij een bedrijf in de aanleg waar ik heb gezien dat mensen op hun 40e al met rugklachten thuiszitten. Daar ben ik best van geschrokken en toen dacht ik van ja hoe zie ik m</w:t>
      </w:r>
      <w:r w:rsidR="00D94C41">
        <w:rPr>
          <w:rFonts w:asciiTheme="minorHAnsi" w:hAnsiTheme="minorHAnsi" w:cstheme="minorHAnsi"/>
          <w:i/>
          <w:sz w:val="22"/>
          <w:szCs w:val="22"/>
        </w:rPr>
        <w:t>ijn eigen toekomst over 10 jaar”.</w:t>
      </w:r>
      <w:r w:rsidRPr="00FB595C">
        <w:rPr>
          <w:rFonts w:asciiTheme="minorHAnsi" w:hAnsiTheme="minorHAnsi" w:cstheme="minorHAnsi"/>
        </w:rPr>
        <w:t xml:space="preserve"> </w:t>
      </w:r>
      <w:r w:rsidR="00D94C41">
        <w:rPr>
          <w:rFonts w:asciiTheme="minorHAnsi" w:hAnsiTheme="minorHAnsi" w:cstheme="minorHAnsi"/>
          <w:sz w:val="22"/>
          <w:szCs w:val="22"/>
        </w:rPr>
        <w:t>Toch</w:t>
      </w:r>
      <w:r w:rsidRPr="00FB595C">
        <w:rPr>
          <w:rFonts w:asciiTheme="minorHAnsi" w:hAnsiTheme="minorHAnsi" w:cstheme="minorHAnsi"/>
          <w:sz w:val="22"/>
          <w:szCs w:val="22"/>
        </w:rPr>
        <w:t xml:space="preserve"> geven de instromende hoveniers aan </w:t>
      </w:r>
      <w:r w:rsidR="00427CA2">
        <w:rPr>
          <w:rFonts w:asciiTheme="minorHAnsi" w:hAnsiTheme="minorHAnsi" w:cstheme="minorHAnsi"/>
          <w:sz w:val="22"/>
          <w:szCs w:val="22"/>
        </w:rPr>
        <w:t xml:space="preserve">een goede gezondheid te ervaren en </w:t>
      </w:r>
      <w:r w:rsidR="00D94C41">
        <w:rPr>
          <w:rFonts w:asciiTheme="minorHAnsi" w:hAnsiTheme="minorHAnsi" w:cstheme="minorHAnsi"/>
          <w:sz w:val="22"/>
          <w:szCs w:val="22"/>
        </w:rPr>
        <w:t>daar</w:t>
      </w:r>
      <w:r w:rsidRPr="00FB595C">
        <w:rPr>
          <w:rFonts w:asciiTheme="minorHAnsi" w:hAnsiTheme="minorHAnsi" w:cstheme="minorHAnsi"/>
          <w:sz w:val="22"/>
          <w:szCs w:val="22"/>
        </w:rPr>
        <w:t xml:space="preserve"> waar mogelijk machines worden ingezet om het werk te verlichten.</w:t>
      </w:r>
      <w:r w:rsidRPr="00FB595C">
        <w:rPr>
          <w:rFonts w:asciiTheme="minorHAnsi" w:hAnsiTheme="minorHAnsi" w:cstheme="minorHAnsi"/>
        </w:rPr>
        <w:t xml:space="preserve"> </w:t>
      </w:r>
      <w:r w:rsidRPr="00FB595C">
        <w:rPr>
          <w:rFonts w:asciiTheme="minorHAnsi" w:hAnsiTheme="minorHAnsi" w:cstheme="minorHAnsi"/>
          <w:sz w:val="22"/>
          <w:szCs w:val="22"/>
        </w:rPr>
        <w:t>Ook alle bedrijfsleiders en docenten vinden dat het werk van een hovenier een lichamelijk zwaar beroep is. Docent 2 zegt: “</w:t>
      </w:r>
      <w:r w:rsidRPr="00FB595C">
        <w:rPr>
          <w:rFonts w:asciiTheme="minorHAnsi" w:hAnsiTheme="minorHAnsi" w:cstheme="minorHAnsi"/>
          <w:i/>
          <w:sz w:val="22"/>
          <w:szCs w:val="22"/>
        </w:rPr>
        <w:t>Voor een lichamelijk zwaar beroep is vitaliteit van belang. Het draait dan om discipline en doorzettingsvermogen. Dat ontbreekt nog wel een bij de jongeren van tegenwoordig’’</w:t>
      </w:r>
      <w:r w:rsidRPr="00FB595C">
        <w:rPr>
          <w:rFonts w:asciiTheme="minorHAnsi" w:hAnsiTheme="minorHAnsi" w:cstheme="minorHAnsi"/>
          <w:sz w:val="22"/>
          <w:szCs w:val="22"/>
        </w:rPr>
        <w:t>. Verder geven de instromende hoveniers aan weinig werkdruk en stress te ervaren</w:t>
      </w:r>
      <w:r w:rsidR="00485DCA">
        <w:rPr>
          <w:rFonts w:asciiTheme="minorHAnsi" w:hAnsiTheme="minorHAnsi" w:cstheme="minorHAnsi"/>
          <w:sz w:val="22"/>
          <w:szCs w:val="22"/>
        </w:rPr>
        <w:t>,</w:t>
      </w:r>
      <w:r w:rsidRPr="00FB595C">
        <w:rPr>
          <w:rFonts w:asciiTheme="minorHAnsi" w:hAnsiTheme="minorHAnsi" w:cstheme="minorHAnsi"/>
          <w:sz w:val="22"/>
          <w:szCs w:val="22"/>
        </w:rPr>
        <w:t xml:space="preserve"> omdat het kantoor pas nieuwe opdrachten doorgeeft als de huidige opdracht bijna is afgerond</w:t>
      </w:r>
      <w:r w:rsidRPr="00FB595C">
        <w:rPr>
          <w:rFonts w:asciiTheme="minorHAnsi" w:hAnsiTheme="minorHAnsi" w:cstheme="minorHAnsi"/>
          <w:color w:val="000000" w:themeColor="text1"/>
          <w:sz w:val="22"/>
          <w:szCs w:val="22"/>
        </w:rPr>
        <w:t xml:space="preserve">.  Als laatste ervaren alle instromende hoveniers een goede sociale gezondheid te </w:t>
      </w:r>
      <w:r w:rsidR="0011399D" w:rsidRPr="00FB595C">
        <w:rPr>
          <w:rFonts w:asciiTheme="minorHAnsi" w:hAnsiTheme="minorHAnsi" w:cstheme="minorHAnsi"/>
          <w:color w:val="000000" w:themeColor="text1"/>
          <w:sz w:val="22"/>
          <w:szCs w:val="22"/>
        </w:rPr>
        <w:t>hebben</w:t>
      </w:r>
      <w:r w:rsidR="00485DCA">
        <w:rPr>
          <w:rFonts w:asciiTheme="minorHAnsi" w:hAnsiTheme="minorHAnsi" w:cstheme="minorHAnsi"/>
          <w:color w:val="000000" w:themeColor="text1"/>
          <w:sz w:val="22"/>
          <w:szCs w:val="22"/>
        </w:rPr>
        <w:t>,</w:t>
      </w:r>
      <w:r w:rsidR="0011399D" w:rsidRPr="00FB595C">
        <w:rPr>
          <w:rFonts w:asciiTheme="minorHAnsi" w:hAnsiTheme="minorHAnsi" w:cstheme="minorHAnsi"/>
          <w:color w:val="000000" w:themeColor="text1"/>
          <w:sz w:val="22"/>
          <w:szCs w:val="22"/>
        </w:rPr>
        <w:t xml:space="preserve"> waardoor </w:t>
      </w:r>
      <w:r w:rsidR="00BA3D0C" w:rsidRPr="00FB595C">
        <w:rPr>
          <w:rFonts w:asciiTheme="minorHAnsi" w:hAnsiTheme="minorHAnsi" w:cstheme="minorHAnsi"/>
          <w:color w:val="000000" w:themeColor="text1"/>
          <w:sz w:val="22"/>
          <w:szCs w:val="22"/>
        </w:rPr>
        <w:t xml:space="preserve">de samenwerking </w:t>
      </w:r>
      <w:r w:rsidR="00505C9C" w:rsidRPr="00FB595C">
        <w:rPr>
          <w:rFonts w:asciiTheme="minorHAnsi" w:hAnsiTheme="minorHAnsi" w:cstheme="minorHAnsi"/>
          <w:color w:val="000000" w:themeColor="text1"/>
          <w:sz w:val="22"/>
          <w:szCs w:val="22"/>
        </w:rPr>
        <w:t>met collega’s makkelijk</w:t>
      </w:r>
      <w:r w:rsidR="00BA3D0C" w:rsidRPr="00FB595C">
        <w:rPr>
          <w:rFonts w:asciiTheme="minorHAnsi" w:hAnsiTheme="minorHAnsi" w:cstheme="minorHAnsi"/>
          <w:color w:val="000000" w:themeColor="text1"/>
          <w:sz w:val="22"/>
          <w:szCs w:val="22"/>
        </w:rPr>
        <w:t xml:space="preserve"> verloopt</w:t>
      </w:r>
      <w:r w:rsidRPr="00FB595C">
        <w:rPr>
          <w:rFonts w:asciiTheme="minorHAnsi" w:hAnsiTheme="minorHAnsi" w:cstheme="minorHAnsi"/>
          <w:color w:val="000000" w:themeColor="text1"/>
          <w:sz w:val="22"/>
          <w:szCs w:val="22"/>
        </w:rPr>
        <w:t xml:space="preserve">. Zo zegt hovenier 5: </w:t>
      </w:r>
      <w:r w:rsidR="00485DCA">
        <w:rPr>
          <w:rFonts w:asciiTheme="minorHAnsi" w:hAnsiTheme="minorHAnsi" w:cstheme="minorHAnsi"/>
          <w:color w:val="000000" w:themeColor="text1"/>
          <w:sz w:val="22"/>
          <w:szCs w:val="22"/>
        </w:rPr>
        <w:t>“</w:t>
      </w:r>
      <w:r w:rsidR="00A513D0" w:rsidRPr="00FB595C">
        <w:rPr>
          <w:rFonts w:asciiTheme="minorHAnsi" w:hAnsiTheme="minorHAnsi" w:cstheme="minorHAnsi"/>
          <w:i/>
          <w:color w:val="000000" w:themeColor="text1"/>
          <w:sz w:val="22"/>
          <w:szCs w:val="22"/>
        </w:rPr>
        <w:t>Het</w:t>
      </w:r>
      <w:r w:rsidRPr="00FB595C">
        <w:rPr>
          <w:rFonts w:asciiTheme="minorHAnsi" w:hAnsiTheme="minorHAnsi" w:cstheme="minorHAnsi"/>
          <w:i/>
          <w:sz w:val="22"/>
          <w:szCs w:val="22"/>
        </w:rPr>
        <w:t xml:space="preserve"> contact met mijn collega</w:t>
      </w:r>
      <w:r w:rsidR="00BA3D0C" w:rsidRPr="00FB595C">
        <w:rPr>
          <w:rFonts w:asciiTheme="minorHAnsi" w:hAnsiTheme="minorHAnsi" w:cstheme="minorHAnsi"/>
          <w:i/>
          <w:sz w:val="22"/>
          <w:szCs w:val="22"/>
        </w:rPr>
        <w:t>’</w:t>
      </w:r>
      <w:r w:rsidRPr="00FB595C">
        <w:rPr>
          <w:rFonts w:asciiTheme="minorHAnsi" w:hAnsiTheme="minorHAnsi" w:cstheme="minorHAnsi"/>
          <w:i/>
          <w:sz w:val="22"/>
          <w:szCs w:val="22"/>
        </w:rPr>
        <w:t xml:space="preserve">s </w:t>
      </w:r>
      <w:r w:rsidR="00BA3D0C" w:rsidRPr="00FB595C">
        <w:rPr>
          <w:rFonts w:asciiTheme="minorHAnsi" w:hAnsiTheme="minorHAnsi" w:cstheme="minorHAnsi"/>
          <w:i/>
          <w:sz w:val="22"/>
          <w:szCs w:val="22"/>
        </w:rPr>
        <w:t xml:space="preserve">is </w:t>
      </w:r>
      <w:r w:rsidRPr="00FB595C">
        <w:rPr>
          <w:rFonts w:asciiTheme="minorHAnsi" w:hAnsiTheme="minorHAnsi" w:cstheme="minorHAnsi"/>
          <w:i/>
          <w:sz w:val="22"/>
          <w:szCs w:val="22"/>
        </w:rPr>
        <w:t>eigenlijk gewoon bijna vriendschap. Daarom zet ik graag een stapje extra’’</w:t>
      </w:r>
      <w:r w:rsidRPr="00FB595C">
        <w:rPr>
          <w:rFonts w:asciiTheme="minorHAnsi" w:hAnsiTheme="minorHAnsi" w:cstheme="minorHAnsi"/>
          <w:sz w:val="22"/>
          <w:szCs w:val="22"/>
        </w:rPr>
        <w:t>.</w:t>
      </w:r>
    </w:p>
    <w:p w14:paraId="524A4C31" w14:textId="0759C46D" w:rsidR="00A17FB8" w:rsidRPr="00FB595C" w:rsidRDefault="00A17FB8" w:rsidP="00EF74DA">
      <w:pPr>
        <w:rPr>
          <w:rFonts w:asciiTheme="minorHAnsi" w:hAnsiTheme="minorHAnsi" w:cstheme="minorHAnsi"/>
          <w:sz w:val="22"/>
          <w:szCs w:val="22"/>
        </w:rPr>
      </w:pPr>
    </w:p>
    <w:p w14:paraId="0DB03617" w14:textId="354943CF" w:rsidR="00A17FB8" w:rsidRPr="00FB595C" w:rsidRDefault="00A17FB8" w:rsidP="00A17FB8">
      <w:pPr>
        <w:pStyle w:val="Kop3"/>
        <w:rPr>
          <w:rFonts w:cstheme="majorHAnsi"/>
        </w:rPr>
      </w:pPr>
      <w:bookmarkStart w:id="70" w:name="_Toc98862116"/>
      <w:bookmarkStart w:id="71" w:name="_Toc99278421"/>
      <w:r w:rsidRPr="00FB595C">
        <w:rPr>
          <w:rFonts w:cstheme="majorHAnsi"/>
        </w:rPr>
        <w:t xml:space="preserve">4.3.2 Vakkennis en </w:t>
      </w:r>
      <w:r w:rsidR="000E5953" w:rsidRPr="00FB595C">
        <w:rPr>
          <w:rFonts w:cstheme="majorHAnsi"/>
        </w:rPr>
        <w:t>competenties.</w:t>
      </w:r>
      <w:bookmarkEnd w:id="70"/>
      <w:bookmarkEnd w:id="71"/>
    </w:p>
    <w:p w14:paraId="19D14E29" w14:textId="06ED4C26" w:rsidR="00A17FB8" w:rsidRPr="00FB595C" w:rsidRDefault="00A17FB8" w:rsidP="00EF74DA">
      <w:pPr>
        <w:rPr>
          <w:rFonts w:asciiTheme="minorHAnsi" w:hAnsiTheme="minorHAnsi" w:cstheme="minorHAnsi"/>
          <w:sz w:val="22"/>
          <w:szCs w:val="22"/>
        </w:rPr>
      </w:pPr>
      <w:r w:rsidRPr="00FB595C">
        <w:rPr>
          <w:rFonts w:asciiTheme="minorHAnsi" w:hAnsiTheme="minorHAnsi" w:cstheme="minorHAnsi"/>
          <w:sz w:val="22"/>
          <w:szCs w:val="22"/>
        </w:rPr>
        <w:t xml:space="preserve">Alle instromende hoveniers geven aan dat het werk goed uitvoerbaar is en dat zij over voldoende vakspecifieke </w:t>
      </w:r>
      <w:r w:rsidR="000E7664" w:rsidRPr="00FB595C">
        <w:rPr>
          <w:rFonts w:asciiTheme="minorHAnsi" w:hAnsiTheme="minorHAnsi" w:cstheme="minorHAnsi"/>
          <w:sz w:val="22"/>
          <w:szCs w:val="22"/>
        </w:rPr>
        <w:t xml:space="preserve">kennis en </w:t>
      </w:r>
      <w:r w:rsidRPr="00FB595C">
        <w:rPr>
          <w:rFonts w:asciiTheme="minorHAnsi" w:hAnsiTheme="minorHAnsi" w:cstheme="minorHAnsi"/>
          <w:sz w:val="22"/>
          <w:szCs w:val="22"/>
        </w:rPr>
        <w:t xml:space="preserve">vaardigheden beschikken. Zij vinden dat veel taken, zoals snoeien, routinetaken zijn die snel worden geleerd door </w:t>
      </w:r>
      <w:r w:rsidR="00737507">
        <w:rPr>
          <w:rFonts w:asciiTheme="minorHAnsi" w:hAnsiTheme="minorHAnsi" w:cstheme="minorHAnsi"/>
          <w:sz w:val="22"/>
          <w:szCs w:val="22"/>
        </w:rPr>
        <w:t>het</w:t>
      </w:r>
      <w:r w:rsidRPr="00FB595C">
        <w:rPr>
          <w:rFonts w:asciiTheme="minorHAnsi" w:hAnsiTheme="minorHAnsi" w:cstheme="minorHAnsi"/>
          <w:sz w:val="22"/>
          <w:szCs w:val="22"/>
        </w:rPr>
        <w:t xml:space="preserve"> vaak te doen. </w:t>
      </w:r>
      <w:r w:rsidR="00737507">
        <w:rPr>
          <w:rFonts w:asciiTheme="minorHAnsi" w:hAnsiTheme="minorHAnsi" w:cstheme="minorHAnsi"/>
          <w:sz w:val="22"/>
          <w:szCs w:val="22"/>
        </w:rPr>
        <w:t>H</w:t>
      </w:r>
      <w:r w:rsidRPr="00FB595C">
        <w:rPr>
          <w:rFonts w:asciiTheme="minorHAnsi" w:hAnsiTheme="minorHAnsi" w:cstheme="minorHAnsi"/>
          <w:sz w:val="22"/>
          <w:szCs w:val="22"/>
        </w:rPr>
        <w:t xml:space="preserve">et werk </w:t>
      </w:r>
      <w:r w:rsidR="00700659">
        <w:rPr>
          <w:rFonts w:asciiTheme="minorHAnsi" w:hAnsiTheme="minorHAnsi" w:cstheme="minorHAnsi"/>
          <w:sz w:val="22"/>
          <w:szCs w:val="22"/>
        </w:rPr>
        <w:t xml:space="preserve">is </w:t>
      </w:r>
      <w:r w:rsidRPr="00FB595C">
        <w:rPr>
          <w:rFonts w:asciiTheme="minorHAnsi" w:hAnsiTheme="minorHAnsi" w:cstheme="minorHAnsi"/>
          <w:sz w:val="22"/>
          <w:szCs w:val="22"/>
        </w:rPr>
        <w:t>heel divers</w:t>
      </w:r>
      <w:r w:rsidR="00737507">
        <w:rPr>
          <w:rFonts w:asciiTheme="minorHAnsi" w:hAnsiTheme="minorHAnsi" w:cstheme="minorHAnsi"/>
          <w:sz w:val="22"/>
          <w:szCs w:val="22"/>
        </w:rPr>
        <w:t xml:space="preserve"> en daardoor</w:t>
      </w:r>
      <w:r w:rsidRPr="00FB595C">
        <w:rPr>
          <w:rFonts w:asciiTheme="minorHAnsi" w:hAnsiTheme="minorHAnsi" w:cstheme="minorHAnsi"/>
          <w:sz w:val="22"/>
          <w:szCs w:val="22"/>
        </w:rPr>
        <w:t xml:space="preserve"> ervaren zij voldoende uitdagingen.</w:t>
      </w:r>
      <w:r w:rsidRPr="00FB595C">
        <w:rPr>
          <w:rFonts w:asciiTheme="minorHAnsi" w:hAnsiTheme="minorHAnsi" w:cstheme="minorHAnsi"/>
          <w:color w:val="FF0000"/>
          <w:sz w:val="22"/>
          <w:szCs w:val="22"/>
        </w:rPr>
        <w:t xml:space="preserve"> </w:t>
      </w:r>
      <w:r w:rsidRPr="00FB595C">
        <w:rPr>
          <w:rFonts w:asciiTheme="minorHAnsi" w:hAnsiTheme="minorHAnsi" w:cstheme="minorHAnsi"/>
          <w:color w:val="000000" w:themeColor="text1"/>
          <w:sz w:val="22"/>
          <w:szCs w:val="22"/>
        </w:rPr>
        <w:t xml:space="preserve">Om de ontwikkeling te stimuleren is voorzien in de mogelijkheid voor het volgen van vakgerichte cursussen. </w:t>
      </w:r>
      <w:r w:rsidR="000966B8">
        <w:rPr>
          <w:rFonts w:asciiTheme="minorHAnsi" w:hAnsiTheme="minorHAnsi" w:cstheme="minorHAnsi"/>
          <w:sz w:val="22"/>
          <w:szCs w:val="22"/>
        </w:rPr>
        <w:t>Hovenier 8 zegt:</w:t>
      </w:r>
      <w:r w:rsidRPr="00FB595C">
        <w:rPr>
          <w:rFonts w:asciiTheme="minorHAnsi" w:hAnsiTheme="minorHAnsi" w:cstheme="minorHAnsi"/>
          <w:sz w:val="22"/>
          <w:szCs w:val="22"/>
        </w:rPr>
        <w:t xml:space="preserve"> ‘</w:t>
      </w:r>
      <w:r w:rsidRPr="00FB595C">
        <w:rPr>
          <w:rFonts w:asciiTheme="minorHAnsi" w:hAnsiTheme="minorHAnsi" w:cstheme="minorHAnsi"/>
          <w:i/>
          <w:sz w:val="22"/>
          <w:szCs w:val="22"/>
        </w:rPr>
        <w:t>’</w:t>
      </w:r>
      <w:r w:rsidR="00517357" w:rsidRPr="00FB595C">
        <w:rPr>
          <w:rFonts w:asciiTheme="minorHAnsi" w:hAnsiTheme="minorHAnsi" w:cstheme="minorHAnsi"/>
          <w:i/>
          <w:sz w:val="22"/>
          <w:szCs w:val="22"/>
        </w:rPr>
        <w:t>Ik</w:t>
      </w:r>
      <w:r w:rsidRPr="00FB595C">
        <w:rPr>
          <w:rFonts w:asciiTheme="minorHAnsi" w:hAnsiTheme="minorHAnsi" w:cstheme="minorHAnsi"/>
          <w:i/>
          <w:sz w:val="22"/>
          <w:szCs w:val="22"/>
        </w:rPr>
        <w:t xml:space="preserve"> zit dit jaar al op drie cursussen. Zo heb ik laatst de cursus ‘Zagen’ gedaan</w:t>
      </w:r>
      <w:r w:rsidRPr="00FB595C">
        <w:rPr>
          <w:rFonts w:asciiTheme="minorHAnsi" w:hAnsiTheme="minorHAnsi" w:cstheme="minorHAnsi"/>
          <w:sz w:val="22"/>
          <w:szCs w:val="22"/>
        </w:rPr>
        <w:t xml:space="preserve">’’. Ook door alle bedrijfsleiders wordt aangegeven dat een groot aanbod bestaat aan vakgerichte cursussen. </w:t>
      </w:r>
      <w:r w:rsidR="00953EB0" w:rsidRPr="00FB595C">
        <w:rPr>
          <w:rFonts w:asciiTheme="minorHAnsi" w:hAnsiTheme="minorHAnsi" w:cstheme="minorHAnsi"/>
          <w:sz w:val="22"/>
          <w:szCs w:val="22"/>
        </w:rPr>
        <w:t>Van de</w:t>
      </w:r>
      <w:r w:rsidRPr="00FB595C">
        <w:rPr>
          <w:rFonts w:asciiTheme="minorHAnsi" w:hAnsiTheme="minorHAnsi" w:cstheme="minorHAnsi"/>
          <w:sz w:val="22"/>
          <w:szCs w:val="22"/>
        </w:rPr>
        <w:t xml:space="preserve"> instromende hoveniers hebben </w:t>
      </w:r>
      <w:r w:rsidR="00F37861" w:rsidRPr="00FB595C">
        <w:rPr>
          <w:rFonts w:asciiTheme="minorHAnsi" w:hAnsiTheme="minorHAnsi" w:cstheme="minorHAnsi"/>
          <w:sz w:val="22"/>
          <w:szCs w:val="22"/>
        </w:rPr>
        <w:t>7</w:t>
      </w:r>
      <w:r w:rsidR="00953EB0" w:rsidRPr="00FB595C">
        <w:rPr>
          <w:rFonts w:asciiTheme="minorHAnsi" w:hAnsiTheme="minorHAnsi" w:cstheme="minorHAnsi"/>
          <w:sz w:val="22"/>
          <w:szCs w:val="22"/>
        </w:rPr>
        <w:t xml:space="preserve">/9 de </w:t>
      </w:r>
      <w:r w:rsidRPr="00FB595C">
        <w:rPr>
          <w:rFonts w:asciiTheme="minorHAnsi" w:hAnsiTheme="minorHAnsi" w:cstheme="minorHAnsi"/>
          <w:sz w:val="22"/>
          <w:szCs w:val="22"/>
        </w:rPr>
        <w:t>ambitie uiteindelijk te willen doorgroeien in het werk naar de functie van voorman of zelf tuinen te ontwerpen op het</w:t>
      </w:r>
      <w:r w:rsidR="000966B8">
        <w:rPr>
          <w:rFonts w:asciiTheme="minorHAnsi" w:hAnsiTheme="minorHAnsi" w:cstheme="minorHAnsi"/>
          <w:sz w:val="22"/>
          <w:szCs w:val="22"/>
        </w:rPr>
        <w:t xml:space="preserve"> kantoor. D</w:t>
      </w:r>
      <w:r w:rsidR="00801127" w:rsidRPr="00FB595C">
        <w:rPr>
          <w:rFonts w:asciiTheme="minorHAnsi" w:hAnsiTheme="minorHAnsi" w:cstheme="minorHAnsi"/>
          <w:sz w:val="22"/>
          <w:szCs w:val="22"/>
        </w:rPr>
        <w:t xml:space="preserve">it vraagt </w:t>
      </w:r>
      <w:r w:rsidRPr="00FB595C">
        <w:rPr>
          <w:rFonts w:asciiTheme="minorHAnsi" w:hAnsiTheme="minorHAnsi" w:cstheme="minorHAnsi"/>
          <w:sz w:val="22"/>
          <w:szCs w:val="22"/>
        </w:rPr>
        <w:t xml:space="preserve">om andere vakkennis en vaardigheden. </w:t>
      </w:r>
      <w:r w:rsidR="00C67655" w:rsidRPr="00FB595C">
        <w:rPr>
          <w:rFonts w:asciiTheme="minorHAnsi" w:hAnsiTheme="minorHAnsi" w:cstheme="minorHAnsi"/>
          <w:sz w:val="22"/>
          <w:szCs w:val="22"/>
        </w:rPr>
        <w:t>Zo zegt hovenier 3</w:t>
      </w:r>
      <w:r w:rsidRPr="00FB595C">
        <w:rPr>
          <w:rFonts w:asciiTheme="minorHAnsi" w:hAnsiTheme="minorHAnsi" w:cstheme="minorHAnsi"/>
          <w:sz w:val="22"/>
          <w:szCs w:val="22"/>
        </w:rPr>
        <w:t>: “</w:t>
      </w:r>
      <w:r w:rsidRPr="00FB595C">
        <w:rPr>
          <w:rFonts w:asciiTheme="minorHAnsi" w:hAnsiTheme="minorHAnsi" w:cstheme="minorHAnsi"/>
          <w:i/>
          <w:sz w:val="22"/>
          <w:szCs w:val="22"/>
        </w:rPr>
        <w:t>Ik wil later sowieso mijn eigen project als voorman hebben</w:t>
      </w:r>
      <w:r w:rsidR="00A0136D" w:rsidRPr="00FB595C">
        <w:rPr>
          <w:rFonts w:asciiTheme="minorHAnsi" w:hAnsiTheme="minorHAnsi" w:cstheme="minorHAnsi"/>
          <w:i/>
          <w:sz w:val="22"/>
          <w:szCs w:val="22"/>
        </w:rPr>
        <w:t xml:space="preserve">. </w:t>
      </w:r>
      <w:r w:rsidRPr="00FB595C">
        <w:rPr>
          <w:rFonts w:asciiTheme="minorHAnsi" w:hAnsiTheme="minorHAnsi" w:cstheme="minorHAnsi"/>
          <w:i/>
          <w:sz w:val="22"/>
          <w:szCs w:val="22"/>
        </w:rPr>
        <w:t xml:space="preserve">Je bent </w:t>
      </w:r>
      <w:r w:rsidR="00BB36FF" w:rsidRPr="00FB595C">
        <w:rPr>
          <w:rFonts w:asciiTheme="minorHAnsi" w:hAnsiTheme="minorHAnsi" w:cstheme="minorHAnsi"/>
          <w:i/>
          <w:sz w:val="22"/>
          <w:szCs w:val="22"/>
        </w:rPr>
        <w:t xml:space="preserve">dan </w:t>
      </w:r>
      <w:r w:rsidRPr="00FB595C">
        <w:rPr>
          <w:rFonts w:asciiTheme="minorHAnsi" w:hAnsiTheme="minorHAnsi" w:cstheme="minorHAnsi"/>
          <w:i/>
          <w:sz w:val="22"/>
          <w:szCs w:val="22"/>
        </w:rPr>
        <w:t>verantwoordelijk voor een team</w:t>
      </w:r>
      <w:r w:rsidR="009B6B71">
        <w:rPr>
          <w:rFonts w:asciiTheme="minorHAnsi" w:hAnsiTheme="minorHAnsi" w:cstheme="minorHAnsi"/>
          <w:i/>
          <w:sz w:val="22"/>
          <w:szCs w:val="22"/>
        </w:rPr>
        <w:t>, daar</w:t>
      </w:r>
      <w:r w:rsidRPr="00FB595C">
        <w:rPr>
          <w:rFonts w:asciiTheme="minorHAnsi" w:hAnsiTheme="minorHAnsi" w:cstheme="minorHAnsi"/>
          <w:i/>
          <w:sz w:val="22"/>
          <w:szCs w:val="22"/>
        </w:rPr>
        <w:t xml:space="preserve"> komt best wel wat bij kijken.</w:t>
      </w:r>
      <w:r w:rsidR="004D1BD9" w:rsidRPr="00FB595C">
        <w:rPr>
          <w:rFonts w:asciiTheme="minorHAnsi" w:hAnsiTheme="minorHAnsi" w:cstheme="minorHAnsi"/>
          <w:i/>
          <w:sz w:val="22"/>
          <w:szCs w:val="22"/>
        </w:rPr>
        <w:t xml:space="preserve"> Je moet daar</w:t>
      </w:r>
      <w:r w:rsidR="008F004E">
        <w:rPr>
          <w:rFonts w:asciiTheme="minorHAnsi" w:hAnsiTheme="minorHAnsi" w:cstheme="minorHAnsi"/>
          <w:i/>
          <w:sz w:val="22"/>
          <w:szCs w:val="22"/>
        </w:rPr>
        <w:t xml:space="preserve"> </w:t>
      </w:r>
      <w:r w:rsidR="004D1BD9" w:rsidRPr="00FB595C">
        <w:rPr>
          <w:rFonts w:asciiTheme="minorHAnsi" w:hAnsiTheme="minorHAnsi" w:cstheme="minorHAnsi"/>
          <w:i/>
          <w:sz w:val="22"/>
          <w:szCs w:val="22"/>
        </w:rPr>
        <w:t xml:space="preserve">sterk </w:t>
      </w:r>
      <w:r w:rsidR="008F004E">
        <w:rPr>
          <w:rFonts w:asciiTheme="minorHAnsi" w:hAnsiTheme="minorHAnsi" w:cstheme="minorHAnsi"/>
          <w:i/>
          <w:sz w:val="22"/>
          <w:szCs w:val="22"/>
        </w:rPr>
        <w:t xml:space="preserve">voor </w:t>
      </w:r>
      <w:r w:rsidR="004D1BD9" w:rsidRPr="00FB595C">
        <w:rPr>
          <w:rFonts w:asciiTheme="minorHAnsi" w:hAnsiTheme="minorHAnsi" w:cstheme="minorHAnsi"/>
          <w:i/>
          <w:sz w:val="22"/>
          <w:szCs w:val="22"/>
        </w:rPr>
        <w:t xml:space="preserve">in je schoenen staan. </w:t>
      </w:r>
      <w:r w:rsidRPr="00FB595C">
        <w:rPr>
          <w:rFonts w:asciiTheme="minorHAnsi" w:hAnsiTheme="minorHAnsi" w:cstheme="minorHAnsi"/>
          <w:i/>
          <w:sz w:val="22"/>
          <w:szCs w:val="22"/>
        </w:rPr>
        <w:t xml:space="preserve">Om voorman </w:t>
      </w:r>
      <w:r w:rsidR="00A0136D" w:rsidRPr="00FB595C">
        <w:rPr>
          <w:rFonts w:asciiTheme="minorHAnsi" w:hAnsiTheme="minorHAnsi" w:cstheme="minorHAnsi"/>
          <w:i/>
          <w:sz w:val="22"/>
          <w:szCs w:val="22"/>
        </w:rPr>
        <w:t xml:space="preserve">te </w:t>
      </w:r>
      <w:r w:rsidR="004D1BD9" w:rsidRPr="00FB595C">
        <w:rPr>
          <w:rFonts w:asciiTheme="minorHAnsi" w:hAnsiTheme="minorHAnsi" w:cstheme="minorHAnsi"/>
          <w:i/>
          <w:sz w:val="22"/>
          <w:szCs w:val="22"/>
        </w:rPr>
        <w:t xml:space="preserve">kunnen </w:t>
      </w:r>
      <w:r w:rsidR="00A0136D" w:rsidRPr="00FB595C">
        <w:rPr>
          <w:rFonts w:asciiTheme="minorHAnsi" w:hAnsiTheme="minorHAnsi" w:cstheme="minorHAnsi"/>
          <w:i/>
          <w:sz w:val="22"/>
          <w:szCs w:val="22"/>
        </w:rPr>
        <w:t xml:space="preserve">worden moet ik cursussen </w:t>
      </w:r>
      <w:r w:rsidR="00BB36FF" w:rsidRPr="00FB595C">
        <w:rPr>
          <w:rFonts w:asciiTheme="minorHAnsi" w:hAnsiTheme="minorHAnsi" w:cstheme="minorHAnsi"/>
          <w:i/>
          <w:sz w:val="22"/>
          <w:szCs w:val="22"/>
        </w:rPr>
        <w:t>doen</w:t>
      </w:r>
      <w:r w:rsidR="008F004E">
        <w:rPr>
          <w:rFonts w:asciiTheme="minorHAnsi" w:hAnsiTheme="minorHAnsi" w:cstheme="minorHAnsi"/>
          <w:i/>
          <w:sz w:val="22"/>
          <w:szCs w:val="22"/>
        </w:rPr>
        <w:t>,</w:t>
      </w:r>
      <w:r w:rsidR="00BB36FF" w:rsidRPr="00FB595C">
        <w:rPr>
          <w:rFonts w:asciiTheme="minorHAnsi" w:hAnsiTheme="minorHAnsi" w:cstheme="minorHAnsi"/>
          <w:i/>
          <w:sz w:val="22"/>
          <w:szCs w:val="22"/>
        </w:rPr>
        <w:t xml:space="preserve"> maar niet iedereen komt door de selectie heen’’</w:t>
      </w:r>
      <w:r w:rsidRPr="00FB595C">
        <w:rPr>
          <w:rFonts w:asciiTheme="minorHAnsi" w:hAnsiTheme="minorHAnsi" w:cstheme="minorHAnsi"/>
          <w:i/>
          <w:sz w:val="22"/>
          <w:szCs w:val="22"/>
        </w:rPr>
        <w:t>.</w:t>
      </w:r>
      <w:r w:rsidRPr="00FB595C">
        <w:rPr>
          <w:rFonts w:asciiTheme="minorHAnsi" w:hAnsiTheme="minorHAnsi" w:cstheme="minorHAnsi"/>
          <w:iCs/>
          <w:sz w:val="22"/>
          <w:szCs w:val="22"/>
        </w:rPr>
        <w:t xml:space="preserve"> </w:t>
      </w:r>
      <w:r w:rsidR="00EF251C">
        <w:rPr>
          <w:rFonts w:asciiTheme="minorHAnsi" w:hAnsiTheme="minorHAnsi" w:cstheme="minorHAnsi"/>
          <w:iCs/>
          <w:sz w:val="22"/>
          <w:szCs w:val="22"/>
        </w:rPr>
        <w:t xml:space="preserve">Bijna de helft </w:t>
      </w:r>
      <w:r w:rsidR="00F37861" w:rsidRPr="00FB595C">
        <w:rPr>
          <w:rFonts w:asciiTheme="minorHAnsi" w:hAnsiTheme="minorHAnsi" w:cstheme="minorHAnsi"/>
          <w:iCs/>
          <w:sz w:val="22"/>
          <w:szCs w:val="22"/>
        </w:rPr>
        <w:t xml:space="preserve">van de </w:t>
      </w:r>
      <w:r w:rsidRPr="00FB595C">
        <w:rPr>
          <w:rFonts w:asciiTheme="minorHAnsi" w:hAnsiTheme="minorHAnsi" w:cstheme="minorHAnsi"/>
          <w:iCs/>
          <w:sz w:val="22"/>
          <w:szCs w:val="22"/>
        </w:rPr>
        <w:t>instromende hoveniers ge</w:t>
      </w:r>
      <w:r w:rsidR="00DE55F3" w:rsidRPr="00FB595C">
        <w:rPr>
          <w:rFonts w:asciiTheme="minorHAnsi" w:hAnsiTheme="minorHAnsi" w:cstheme="minorHAnsi"/>
          <w:iCs/>
          <w:sz w:val="22"/>
          <w:szCs w:val="22"/>
        </w:rPr>
        <w:t>eft</w:t>
      </w:r>
      <w:r w:rsidRPr="00FB595C">
        <w:rPr>
          <w:rFonts w:asciiTheme="minorHAnsi" w:hAnsiTheme="minorHAnsi" w:cstheme="minorHAnsi"/>
          <w:iCs/>
          <w:sz w:val="22"/>
          <w:szCs w:val="22"/>
        </w:rPr>
        <w:t xml:space="preserve"> a</w:t>
      </w:r>
      <w:r w:rsidR="00BE2AEE" w:rsidRPr="00FB595C">
        <w:rPr>
          <w:rFonts w:asciiTheme="minorHAnsi" w:hAnsiTheme="minorHAnsi" w:cstheme="minorHAnsi"/>
          <w:iCs/>
          <w:sz w:val="22"/>
          <w:szCs w:val="22"/>
        </w:rPr>
        <w:t xml:space="preserve">an dat </w:t>
      </w:r>
      <w:r w:rsidRPr="00FB595C">
        <w:rPr>
          <w:rFonts w:asciiTheme="minorHAnsi" w:hAnsiTheme="minorHAnsi" w:cstheme="minorHAnsi"/>
          <w:iCs/>
          <w:sz w:val="22"/>
          <w:szCs w:val="22"/>
        </w:rPr>
        <w:t xml:space="preserve">zij geholpen </w:t>
      </w:r>
      <w:r w:rsidR="00BE2AEE" w:rsidRPr="00FB595C">
        <w:rPr>
          <w:rFonts w:asciiTheme="minorHAnsi" w:hAnsiTheme="minorHAnsi" w:cstheme="minorHAnsi"/>
          <w:iCs/>
          <w:sz w:val="22"/>
          <w:szCs w:val="22"/>
        </w:rPr>
        <w:t xml:space="preserve">willen </w:t>
      </w:r>
      <w:r w:rsidRPr="00FB595C">
        <w:rPr>
          <w:rFonts w:asciiTheme="minorHAnsi" w:hAnsiTheme="minorHAnsi" w:cstheme="minorHAnsi"/>
          <w:iCs/>
          <w:sz w:val="22"/>
          <w:szCs w:val="22"/>
        </w:rPr>
        <w:t xml:space="preserve">worden bij </w:t>
      </w:r>
      <w:r w:rsidR="00C67655" w:rsidRPr="00FB595C">
        <w:rPr>
          <w:rFonts w:asciiTheme="minorHAnsi" w:hAnsiTheme="minorHAnsi" w:cstheme="minorHAnsi"/>
          <w:iCs/>
          <w:sz w:val="22"/>
          <w:szCs w:val="22"/>
        </w:rPr>
        <w:t xml:space="preserve">het </w:t>
      </w:r>
      <w:r w:rsidR="00D3325D" w:rsidRPr="00FB595C">
        <w:rPr>
          <w:rFonts w:asciiTheme="minorHAnsi" w:hAnsiTheme="minorHAnsi" w:cstheme="minorHAnsi"/>
          <w:iCs/>
          <w:sz w:val="22"/>
          <w:szCs w:val="22"/>
        </w:rPr>
        <w:t>realiseren</w:t>
      </w:r>
      <w:r w:rsidR="00C67655" w:rsidRPr="00FB595C">
        <w:rPr>
          <w:rFonts w:asciiTheme="minorHAnsi" w:hAnsiTheme="minorHAnsi" w:cstheme="minorHAnsi"/>
          <w:iCs/>
          <w:sz w:val="22"/>
          <w:szCs w:val="22"/>
        </w:rPr>
        <w:t xml:space="preserve"> van </w:t>
      </w:r>
      <w:r w:rsidR="00D3325D" w:rsidRPr="00FB595C">
        <w:rPr>
          <w:rFonts w:asciiTheme="minorHAnsi" w:hAnsiTheme="minorHAnsi" w:cstheme="minorHAnsi"/>
          <w:iCs/>
          <w:sz w:val="22"/>
          <w:szCs w:val="22"/>
        </w:rPr>
        <w:t xml:space="preserve">hun </w:t>
      </w:r>
      <w:r w:rsidR="00C67655" w:rsidRPr="00FB595C">
        <w:rPr>
          <w:rFonts w:asciiTheme="minorHAnsi" w:hAnsiTheme="minorHAnsi" w:cstheme="minorHAnsi"/>
          <w:iCs/>
          <w:sz w:val="22"/>
          <w:szCs w:val="22"/>
        </w:rPr>
        <w:t>doelen</w:t>
      </w:r>
      <w:r w:rsidR="008F159D" w:rsidRPr="00FB595C">
        <w:rPr>
          <w:rFonts w:asciiTheme="minorHAnsi" w:hAnsiTheme="minorHAnsi" w:cstheme="minorHAnsi"/>
          <w:iCs/>
          <w:sz w:val="22"/>
          <w:szCs w:val="22"/>
        </w:rPr>
        <w:t>.</w:t>
      </w:r>
    </w:p>
    <w:p w14:paraId="488A878C" w14:textId="77777777" w:rsidR="00A513D0" w:rsidRPr="00FB595C" w:rsidRDefault="00A513D0" w:rsidP="00EF74DA">
      <w:pPr>
        <w:rPr>
          <w:rFonts w:asciiTheme="minorHAnsi" w:hAnsiTheme="minorHAnsi" w:cstheme="minorHAnsi"/>
          <w:color w:val="000000" w:themeColor="text1"/>
          <w:sz w:val="22"/>
          <w:szCs w:val="22"/>
        </w:rPr>
      </w:pPr>
    </w:p>
    <w:p w14:paraId="01FEF644" w14:textId="77777777" w:rsidR="007612EC" w:rsidRPr="00FB595C" w:rsidRDefault="007612EC" w:rsidP="007612EC">
      <w:pPr>
        <w:pStyle w:val="Kop3"/>
        <w:rPr>
          <w:rFonts w:cstheme="majorHAnsi"/>
        </w:rPr>
      </w:pPr>
      <w:bookmarkStart w:id="72" w:name="_Toc98862117"/>
      <w:bookmarkStart w:id="73" w:name="_Toc99278422"/>
      <w:r w:rsidRPr="00FB595C">
        <w:rPr>
          <w:rFonts w:cstheme="majorHAnsi"/>
        </w:rPr>
        <w:t>4.3.3 Motivatie en betrokkenheid.</w:t>
      </w:r>
      <w:bookmarkEnd w:id="72"/>
      <w:bookmarkEnd w:id="73"/>
      <w:r w:rsidRPr="00FB595C">
        <w:rPr>
          <w:rFonts w:cstheme="majorHAnsi"/>
        </w:rPr>
        <w:t xml:space="preserve"> </w:t>
      </w:r>
    </w:p>
    <w:p w14:paraId="2D3A3871" w14:textId="38A6FDAB" w:rsidR="007612EC" w:rsidRPr="00FB595C" w:rsidRDefault="003B57D7" w:rsidP="007612EC">
      <w:pPr>
        <w:rPr>
          <w:rFonts w:asciiTheme="minorHAnsi" w:hAnsiTheme="minorHAnsi" w:cstheme="minorHAnsi"/>
          <w:sz w:val="22"/>
          <w:szCs w:val="22"/>
        </w:rPr>
      </w:pPr>
      <w:r>
        <w:rPr>
          <w:rFonts w:asciiTheme="minorHAnsi" w:hAnsiTheme="minorHAnsi" w:cstheme="minorHAnsi"/>
          <w:sz w:val="22"/>
          <w:szCs w:val="22"/>
        </w:rPr>
        <w:t>Alle negen</w:t>
      </w:r>
      <w:r w:rsidR="00953EB0" w:rsidRPr="00FB595C">
        <w:rPr>
          <w:rFonts w:asciiTheme="minorHAnsi" w:hAnsiTheme="minorHAnsi" w:cstheme="minorHAnsi"/>
          <w:sz w:val="22"/>
          <w:szCs w:val="22"/>
        </w:rPr>
        <w:t xml:space="preserve"> instromende</w:t>
      </w:r>
      <w:r w:rsidR="007612EC" w:rsidRPr="00FB595C">
        <w:rPr>
          <w:rFonts w:asciiTheme="minorHAnsi" w:hAnsiTheme="minorHAnsi" w:cstheme="minorHAnsi"/>
          <w:sz w:val="22"/>
          <w:szCs w:val="22"/>
        </w:rPr>
        <w:t xml:space="preserve"> hoveniers ge</w:t>
      </w:r>
      <w:r>
        <w:rPr>
          <w:rFonts w:asciiTheme="minorHAnsi" w:hAnsiTheme="minorHAnsi" w:cstheme="minorHAnsi"/>
          <w:sz w:val="22"/>
          <w:szCs w:val="22"/>
        </w:rPr>
        <w:t xml:space="preserve">ven </w:t>
      </w:r>
      <w:r w:rsidR="007612EC" w:rsidRPr="00FB595C">
        <w:rPr>
          <w:rFonts w:asciiTheme="minorHAnsi" w:hAnsiTheme="minorHAnsi" w:cstheme="minorHAnsi"/>
          <w:sz w:val="22"/>
          <w:szCs w:val="22"/>
        </w:rPr>
        <w:t xml:space="preserve">aan intrinsiek gemotiveerd te zijn. Zo </w:t>
      </w:r>
      <w:r w:rsidR="00953EB0" w:rsidRPr="00FB595C">
        <w:rPr>
          <w:rFonts w:asciiTheme="minorHAnsi" w:hAnsiTheme="minorHAnsi" w:cstheme="minorHAnsi"/>
          <w:sz w:val="22"/>
          <w:szCs w:val="22"/>
        </w:rPr>
        <w:t xml:space="preserve">wordt </w:t>
      </w:r>
      <w:r w:rsidR="00C778FB">
        <w:rPr>
          <w:rFonts w:asciiTheme="minorHAnsi" w:hAnsiTheme="minorHAnsi" w:cstheme="minorHAnsi"/>
          <w:sz w:val="22"/>
          <w:szCs w:val="22"/>
        </w:rPr>
        <w:t>aangegeven</w:t>
      </w:r>
      <w:r w:rsidR="00953EB0" w:rsidRPr="00FB595C">
        <w:rPr>
          <w:rFonts w:asciiTheme="minorHAnsi" w:hAnsiTheme="minorHAnsi" w:cstheme="minorHAnsi"/>
          <w:sz w:val="22"/>
          <w:szCs w:val="22"/>
        </w:rPr>
        <w:t xml:space="preserve"> dat</w:t>
      </w:r>
      <w:r w:rsidR="007612EC" w:rsidRPr="00FB595C">
        <w:rPr>
          <w:rFonts w:asciiTheme="minorHAnsi" w:hAnsiTheme="minorHAnsi" w:cstheme="minorHAnsi"/>
          <w:sz w:val="22"/>
          <w:szCs w:val="22"/>
        </w:rPr>
        <w:t xml:space="preserve"> zij hovenier zijn geworden</w:t>
      </w:r>
      <w:r w:rsidR="00C778FB">
        <w:rPr>
          <w:rFonts w:asciiTheme="minorHAnsi" w:hAnsiTheme="minorHAnsi" w:cstheme="minorHAnsi"/>
          <w:sz w:val="22"/>
          <w:szCs w:val="22"/>
        </w:rPr>
        <w:t>,</w:t>
      </w:r>
      <w:r w:rsidR="007612EC" w:rsidRPr="00FB595C">
        <w:rPr>
          <w:rFonts w:asciiTheme="minorHAnsi" w:hAnsiTheme="minorHAnsi" w:cstheme="minorHAnsi"/>
          <w:sz w:val="22"/>
          <w:szCs w:val="22"/>
        </w:rPr>
        <w:t xml:space="preserve"> omdat zij altijd al graag buiten bezig zijn geweest. Ook zijn zij veelal van </w:t>
      </w:r>
      <w:r w:rsidR="007612EC" w:rsidRPr="00FB595C">
        <w:rPr>
          <w:rFonts w:asciiTheme="minorHAnsi" w:hAnsiTheme="minorHAnsi" w:cstheme="minorHAnsi"/>
          <w:sz w:val="22"/>
          <w:szCs w:val="22"/>
        </w:rPr>
        <w:lastRenderedPageBreak/>
        <w:t>jongs af aan door hun omgeving erin gerold. Hovenier 6 zegt: “</w:t>
      </w:r>
      <w:r w:rsidR="00BF0E8A">
        <w:rPr>
          <w:rFonts w:asciiTheme="minorHAnsi" w:hAnsiTheme="minorHAnsi" w:cstheme="minorHAnsi"/>
          <w:i/>
          <w:sz w:val="22"/>
          <w:szCs w:val="22"/>
        </w:rPr>
        <w:t xml:space="preserve">Mijn vader is kweker. Hierdoor ben </w:t>
      </w:r>
      <w:r w:rsidR="007612EC" w:rsidRPr="00FB595C">
        <w:rPr>
          <w:rFonts w:asciiTheme="minorHAnsi" w:hAnsiTheme="minorHAnsi" w:cstheme="minorHAnsi"/>
          <w:i/>
          <w:sz w:val="22"/>
          <w:szCs w:val="22"/>
        </w:rPr>
        <w:t xml:space="preserve">ik eigenlijk altijd al in het groen geweest. Toen ik </w:t>
      </w:r>
      <w:r w:rsidR="00505C9C" w:rsidRPr="00FB595C">
        <w:rPr>
          <w:rFonts w:asciiTheme="minorHAnsi" w:hAnsiTheme="minorHAnsi" w:cstheme="minorHAnsi"/>
          <w:i/>
          <w:sz w:val="22"/>
          <w:szCs w:val="22"/>
        </w:rPr>
        <w:t>jong</w:t>
      </w:r>
      <w:r w:rsidR="007612EC" w:rsidRPr="00FB595C">
        <w:rPr>
          <w:rFonts w:asciiTheme="minorHAnsi" w:hAnsiTheme="minorHAnsi" w:cstheme="minorHAnsi"/>
          <w:i/>
          <w:sz w:val="22"/>
          <w:szCs w:val="22"/>
        </w:rPr>
        <w:t xml:space="preserve"> was wilde ik al </w:t>
      </w:r>
      <w:r w:rsidR="00BF0E8A">
        <w:rPr>
          <w:rFonts w:asciiTheme="minorHAnsi" w:hAnsiTheme="minorHAnsi" w:cstheme="minorHAnsi"/>
          <w:i/>
          <w:sz w:val="22"/>
          <w:szCs w:val="22"/>
        </w:rPr>
        <w:t xml:space="preserve">hovenier </w:t>
      </w:r>
      <w:r w:rsidR="007612EC" w:rsidRPr="00FB595C">
        <w:rPr>
          <w:rFonts w:asciiTheme="minorHAnsi" w:hAnsiTheme="minorHAnsi" w:cstheme="minorHAnsi"/>
          <w:i/>
          <w:sz w:val="22"/>
          <w:szCs w:val="22"/>
        </w:rPr>
        <w:t>worden. Mooi en lekker buiten in de planten’’</w:t>
      </w:r>
      <w:r w:rsidR="007612EC" w:rsidRPr="00FB595C">
        <w:rPr>
          <w:rFonts w:asciiTheme="minorHAnsi" w:hAnsiTheme="minorHAnsi" w:cstheme="minorHAnsi"/>
          <w:sz w:val="22"/>
          <w:szCs w:val="22"/>
        </w:rPr>
        <w:t>.  Twee andere instromende hoveniers zijn dit werk gaan doen nadat een e</w:t>
      </w:r>
      <w:r w:rsidR="006076C6">
        <w:rPr>
          <w:rFonts w:asciiTheme="minorHAnsi" w:hAnsiTheme="minorHAnsi" w:cstheme="minorHAnsi"/>
          <w:sz w:val="22"/>
          <w:szCs w:val="22"/>
        </w:rPr>
        <w:t xml:space="preserve">erdere opleiding niet is </w:t>
      </w:r>
      <w:r w:rsidR="007612EC" w:rsidRPr="00FB595C">
        <w:rPr>
          <w:rFonts w:asciiTheme="minorHAnsi" w:hAnsiTheme="minorHAnsi" w:cstheme="minorHAnsi"/>
          <w:sz w:val="22"/>
          <w:szCs w:val="22"/>
        </w:rPr>
        <w:t>gelukt. Alle instromende hoveniers geven aan over het algemeen tevreden te zijn</w:t>
      </w:r>
      <w:r w:rsidR="0068338E">
        <w:rPr>
          <w:rFonts w:asciiTheme="minorHAnsi" w:hAnsiTheme="minorHAnsi" w:cstheme="minorHAnsi"/>
          <w:sz w:val="22"/>
          <w:szCs w:val="22"/>
        </w:rPr>
        <w:t>,</w:t>
      </w:r>
      <w:r w:rsidR="007612EC" w:rsidRPr="00FB595C">
        <w:rPr>
          <w:rFonts w:asciiTheme="minorHAnsi" w:hAnsiTheme="minorHAnsi" w:cstheme="minorHAnsi"/>
          <w:sz w:val="22"/>
          <w:szCs w:val="22"/>
        </w:rPr>
        <w:t xml:space="preserve"> omdat het werk divers is, de collega’s leuk zijn en zij zich betrokken voelen bij het bedrijf. Hovenier 4 verteld: “</w:t>
      </w:r>
      <w:r w:rsidR="007612EC" w:rsidRPr="00FB595C">
        <w:rPr>
          <w:rFonts w:asciiTheme="minorHAnsi" w:hAnsiTheme="minorHAnsi" w:cstheme="minorHAnsi"/>
          <w:i/>
          <w:color w:val="000000" w:themeColor="text1"/>
          <w:sz w:val="22"/>
          <w:szCs w:val="22"/>
        </w:rPr>
        <w:t xml:space="preserve">Er zit maar tien jaar leeftijdsverschil tussen ons en de baas, </w:t>
      </w:r>
      <w:r w:rsidR="0068338E">
        <w:rPr>
          <w:rFonts w:asciiTheme="minorHAnsi" w:hAnsiTheme="minorHAnsi" w:cstheme="minorHAnsi"/>
          <w:i/>
          <w:color w:val="000000" w:themeColor="text1"/>
          <w:sz w:val="22"/>
          <w:szCs w:val="22"/>
        </w:rPr>
        <w:t xml:space="preserve">dan </w:t>
      </w:r>
      <w:r w:rsidR="007612EC" w:rsidRPr="00FB595C">
        <w:rPr>
          <w:rFonts w:asciiTheme="minorHAnsi" w:hAnsiTheme="minorHAnsi" w:cstheme="minorHAnsi"/>
          <w:i/>
          <w:color w:val="000000" w:themeColor="text1"/>
          <w:sz w:val="22"/>
          <w:szCs w:val="22"/>
        </w:rPr>
        <w:t>wordt nog wel eens geouwehoerd. Hij heeft het voor het zeggen maar wil niet echt boven je staan. Dat zorgt voor een prettige werksfeer’’</w:t>
      </w:r>
      <w:r w:rsidR="007612EC" w:rsidRPr="00FB595C">
        <w:rPr>
          <w:rFonts w:asciiTheme="minorHAnsi" w:hAnsiTheme="minorHAnsi" w:cstheme="minorHAnsi"/>
          <w:color w:val="385623" w:themeColor="accent6" w:themeShade="80"/>
          <w:sz w:val="22"/>
          <w:szCs w:val="22"/>
        </w:rPr>
        <w:t>.</w:t>
      </w:r>
      <w:r w:rsidR="007612EC" w:rsidRPr="00FB595C">
        <w:rPr>
          <w:rFonts w:asciiTheme="minorHAnsi" w:hAnsiTheme="minorHAnsi" w:cstheme="minorHAnsi"/>
          <w:sz w:val="22"/>
          <w:szCs w:val="22"/>
        </w:rPr>
        <w:t xml:space="preserve"> Alle</w:t>
      </w:r>
      <w:r w:rsidR="007612EC" w:rsidRPr="00FB595C">
        <w:rPr>
          <w:rFonts w:asciiTheme="minorHAnsi" w:hAnsiTheme="minorHAnsi" w:cstheme="minorHAnsi"/>
          <w:color w:val="000000" w:themeColor="text1"/>
          <w:sz w:val="22"/>
          <w:szCs w:val="22"/>
        </w:rPr>
        <w:t xml:space="preserve"> instromende hoveniers laten weten van plan te zijn om in de toekomst in ieder geval in de groene sector te blijven werken. Of zij blijven werken als hovenier hangt af van factoren zoals: de lichamelijke gezondheid die het toe moet laten en hoe de hoveniers zich verder (kunnen) ontwikkelen in hun loopbaan.</w:t>
      </w:r>
    </w:p>
    <w:p w14:paraId="2D940133" w14:textId="77777777" w:rsidR="007612EC" w:rsidRPr="00FB595C" w:rsidRDefault="007612EC" w:rsidP="007612EC">
      <w:pPr>
        <w:rPr>
          <w:rFonts w:asciiTheme="minorHAnsi" w:hAnsiTheme="minorHAnsi" w:cstheme="minorHAnsi"/>
          <w:sz w:val="22"/>
          <w:szCs w:val="22"/>
        </w:rPr>
      </w:pPr>
    </w:p>
    <w:p w14:paraId="21FECA36" w14:textId="1007A77E" w:rsidR="007612EC" w:rsidRPr="00FB595C" w:rsidRDefault="007612EC" w:rsidP="007612EC">
      <w:pPr>
        <w:rPr>
          <w:rFonts w:asciiTheme="minorHAnsi" w:hAnsiTheme="minorHAnsi" w:cstheme="minorHAnsi"/>
          <w:sz w:val="22"/>
          <w:szCs w:val="22"/>
        </w:rPr>
      </w:pPr>
      <w:r w:rsidRPr="00FB595C">
        <w:rPr>
          <w:rFonts w:asciiTheme="minorHAnsi" w:hAnsiTheme="minorHAnsi" w:cstheme="minorHAnsi"/>
          <w:sz w:val="22"/>
          <w:szCs w:val="22"/>
        </w:rPr>
        <w:t xml:space="preserve">Ondanks dat iedereen in de toekomst in de groene sector wil blijven werken, vertelt </w:t>
      </w:r>
      <w:r w:rsidR="00953EB0" w:rsidRPr="00FB595C">
        <w:rPr>
          <w:rFonts w:asciiTheme="minorHAnsi" w:hAnsiTheme="minorHAnsi" w:cstheme="minorHAnsi"/>
          <w:sz w:val="22"/>
          <w:szCs w:val="22"/>
        </w:rPr>
        <w:t xml:space="preserve">één </w:t>
      </w:r>
      <w:r w:rsidRPr="00FB595C">
        <w:rPr>
          <w:rFonts w:asciiTheme="minorHAnsi" w:hAnsiTheme="minorHAnsi" w:cstheme="minorHAnsi"/>
          <w:sz w:val="22"/>
          <w:szCs w:val="22"/>
        </w:rPr>
        <w:t>instromende hovenier een tijdje uit het vak te zijn geweest</w:t>
      </w:r>
      <w:r w:rsidR="001A1FC8">
        <w:rPr>
          <w:rFonts w:asciiTheme="minorHAnsi" w:hAnsiTheme="minorHAnsi" w:cstheme="minorHAnsi"/>
          <w:sz w:val="22"/>
          <w:szCs w:val="22"/>
        </w:rPr>
        <w:t>,</w:t>
      </w:r>
      <w:r w:rsidRPr="00FB595C">
        <w:rPr>
          <w:rFonts w:asciiTheme="minorHAnsi" w:hAnsiTheme="minorHAnsi" w:cstheme="minorHAnsi"/>
          <w:sz w:val="22"/>
          <w:szCs w:val="22"/>
        </w:rPr>
        <w:t xml:space="preserve"> omdat hij destijds geen plezier meer had in het werk. </w:t>
      </w:r>
      <w:r w:rsidR="001A1FC8">
        <w:rPr>
          <w:rFonts w:asciiTheme="minorHAnsi" w:hAnsiTheme="minorHAnsi" w:cstheme="minorHAnsi"/>
          <w:i/>
          <w:sz w:val="22"/>
          <w:szCs w:val="22"/>
        </w:rPr>
        <w:t xml:space="preserve">‘’Ik deed toen </w:t>
      </w:r>
      <w:r w:rsidR="001102A2">
        <w:rPr>
          <w:rFonts w:asciiTheme="minorHAnsi" w:hAnsiTheme="minorHAnsi" w:cstheme="minorHAnsi"/>
          <w:i/>
          <w:sz w:val="22"/>
          <w:szCs w:val="22"/>
        </w:rPr>
        <w:t>g</w:t>
      </w:r>
      <w:r w:rsidRPr="00FB595C">
        <w:rPr>
          <w:rFonts w:asciiTheme="minorHAnsi" w:hAnsiTheme="minorHAnsi" w:cstheme="minorHAnsi"/>
          <w:i/>
          <w:sz w:val="22"/>
          <w:szCs w:val="22"/>
        </w:rPr>
        <w:t>emeente werk, zeg maar het schoffelen en onderhoud. Dan stond je gewoon echt in de regen op de rotonde met je emmertje het onkruid te plukken. Ik was jong op dat moment en ik schaamde me</w:t>
      </w:r>
      <w:r w:rsidR="001A1FC8">
        <w:rPr>
          <w:rFonts w:asciiTheme="minorHAnsi" w:hAnsiTheme="minorHAnsi" w:cstheme="minorHAnsi"/>
          <w:i/>
          <w:sz w:val="22"/>
          <w:szCs w:val="22"/>
        </w:rPr>
        <w:t>,</w:t>
      </w:r>
      <w:r w:rsidRPr="00FB595C">
        <w:rPr>
          <w:rFonts w:asciiTheme="minorHAnsi" w:hAnsiTheme="minorHAnsi" w:cstheme="minorHAnsi"/>
          <w:i/>
          <w:sz w:val="22"/>
          <w:szCs w:val="22"/>
        </w:rPr>
        <w:t xml:space="preserve"> omdat ik dan stond te plukken en te doen. Nu is het ook wel eens voorgekomen dat ik met een project met een schoffel in mijn handen sta, maar nu ben ik ouder en wat de buitenwereld ervan denkt dat ik zo op de knietjes </w:t>
      </w:r>
      <w:r w:rsidR="00EC3215">
        <w:rPr>
          <w:rFonts w:asciiTheme="minorHAnsi" w:hAnsiTheme="minorHAnsi" w:cstheme="minorHAnsi"/>
          <w:i/>
          <w:sz w:val="22"/>
          <w:szCs w:val="22"/>
        </w:rPr>
        <w:t xml:space="preserve">erbij </w:t>
      </w:r>
      <w:r w:rsidRPr="00FB595C">
        <w:rPr>
          <w:rFonts w:asciiTheme="minorHAnsi" w:hAnsiTheme="minorHAnsi" w:cstheme="minorHAnsi"/>
          <w:i/>
          <w:sz w:val="22"/>
          <w:szCs w:val="22"/>
        </w:rPr>
        <w:t xml:space="preserve">zit </w:t>
      </w:r>
      <w:r w:rsidR="001A1FC8">
        <w:rPr>
          <w:rFonts w:asciiTheme="minorHAnsi" w:hAnsiTheme="minorHAnsi" w:cstheme="minorHAnsi"/>
          <w:i/>
          <w:sz w:val="22"/>
          <w:szCs w:val="22"/>
        </w:rPr>
        <w:t>zal</w:t>
      </w:r>
      <w:r w:rsidRPr="00FB595C">
        <w:rPr>
          <w:rFonts w:asciiTheme="minorHAnsi" w:hAnsiTheme="minorHAnsi" w:cstheme="minorHAnsi"/>
          <w:i/>
          <w:sz w:val="22"/>
          <w:szCs w:val="22"/>
        </w:rPr>
        <w:t xml:space="preserve"> mij dan een worst wezen’’</w:t>
      </w:r>
      <w:r w:rsidRPr="00FB595C">
        <w:rPr>
          <w:rFonts w:asciiTheme="minorHAnsi" w:hAnsiTheme="minorHAnsi" w:cstheme="minorHAnsi"/>
          <w:sz w:val="22"/>
          <w:szCs w:val="22"/>
        </w:rPr>
        <w:t xml:space="preserve">. </w:t>
      </w:r>
      <w:r w:rsidRPr="00FB595C">
        <w:rPr>
          <w:rFonts w:asciiTheme="minorHAnsi" w:hAnsiTheme="minorHAnsi" w:cstheme="minorHAnsi"/>
          <w:color w:val="000000" w:themeColor="text1"/>
          <w:sz w:val="22"/>
          <w:szCs w:val="22"/>
        </w:rPr>
        <w:t>Bedrijfsleiders geven aan dat hoveniers die stoppen met het werk veelal niet het juiste beroepsbeeld hebben. ‘’</w:t>
      </w:r>
      <w:r w:rsidRPr="00FB595C">
        <w:rPr>
          <w:rFonts w:asciiTheme="minorHAnsi" w:hAnsiTheme="minorHAnsi" w:cstheme="minorHAnsi"/>
          <w:i/>
          <w:color w:val="000000" w:themeColor="text1"/>
          <w:sz w:val="22"/>
          <w:szCs w:val="22"/>
        </w:rPr>
        <w:t xml:space="preserve">Zij hebben een bepaald beeld dat het tuinieren is zoals zij in de </w:t>
      </w:r>
      <w:r w:rsidR="00DC6231">
        <w:rPr>
          <w:rFonts w:asciiTheme="minorHAnsi" w:hAnsiTheme="minorHAnsi" w:cstheme="minorHAnsi"/>
          <w:i/>
          <w:color w:val="000000" w:themeColor="text1"/>
          <w:sz w:val="22"/>
          <w:szCs w:val="22"/>
        </w:rPr>
        <w:t xml:space="preserve">eigen </w:t>
      </w:r>
      <w:r w:rsidRPr="00FB595C">
        <w:rPr>
          <w:rFonts w:asciiTheme="minorHAnsi" w:hAnsiTheme="minorHAnsi" w:cstheme="minorHAnsi"/>
          <w:i/>
          <w:color w:val="000000" w:themeColor="text1"/>
          <w:sz w:val="22"/>
          <w:szCs w:val="22"/>
        </w:rPr>
        <w:t>tuin doen en dan is het toch anders. Dan stappen zij te rooskleurig in en denken dat doe ik wel even. Met veel moed beginnen ze</w:t>
      </w:r>
      <w:r w:rsidR="00DC6231">
        <w:rPr>
          <w:rFonts w:asciiTheme="minorHAnsi" w:hAnsiTheme="minorHAnsi" w:cstheme="minorHAnsi"/>
          <w:i/>
          <w:color w:val="000000" w:themeColor="text1"/>
          <w:sz w:val="22"/>
          <w:szCs w:val="22"/>
        </w:rPr>
        <w:t>,</w:t>
      </w:r>
      <w:r w:rsidRPr="00FB595C">
        <w:rPr>
          <w:rFonts w:asciiTheme="minorHAnsi" w:hAnsiTheme="minorHAnsi" w:cstheme="minorHAnsi"/>
          <w:i/>
          <w:color w:val="000000" w:themeColor="text1"/>
          <w:sz w:val="22"/>
          <w:szCs w:val="22"/>
        </w:rPr>
        <w:t xml:space="preserve"> maar in de aanleg moet je ook veel sjouwwerk doen’’</w:t>
      </w:r>
      <w:r w:rsidRPr="00FB595C">
        <w:rPr>
          <w:rFonts w:asciiTheme="minorHAnsi" w:hAnsiTheme="minorHAnsi" w:cstheme="minorHAnsi"/>
          <w:color w:val="000000" w:themeColor="text1"/>
          <w:sz w:val="22"/>
          <w:szCs w:val="22"/>
        </w:rPr>
        <w:t xml:space="preserve"> (Bedrijfsleider 2). Dit beeld wordt bevestigd door alle docenten. Zo zegt docent 3: </w:t>
      </w:r>
      <w:r w:rsidRPr="00FB595C">
        <w:rPr>
          <w:rFonts w:asciiTheme="minorHAnsi" w:hAnsiTheme="minorHAnsi" w:cstheme="minorHAnsi"/>
          <w:i/>
          <w:color w:val="000000" w:themeColor="text1"/>
          <w:sz w:val="22"/>
          <w:szCs w:val="22"/>
        </w:rPr>
        <w:t xml:space="preserve">“Niet iedereen heeft een goed beeld van wat het </w:t>
      </w:r>
      <w:r w:rsidR="00DC6231" w:rsidRPr="00FB595C">
        <w:rPr>
          <w:rFonts w:asciiTheme="minorHAnsi" w:hAnsiTheme="minorHAnsi" w:cstheme="minorHAnsi"/>
          <w:i/>
          <w:color w:val="000000" w:themeColor="text1"/>
          <w:sz w:val="22"/>
          <w:szCs w:val="22"/>
        </w:rPr>
        <w:t>hoveniers vak</w:t>
      </w:r>
      <w:r w:rsidRPr="00FB595C">
        <w:rPr>
          <w:rFonts w:asciiTheme="minorHAnsi" w:hAnsiTheme="minorHAnsi" w:cstheme="minorHAnsi"/>
          <w:i/>
          <w:color w:val="000000" w:themeColor="text1"/>
          <w:sz w:val="22"/>
          <w:szCs w:val="22"/>
        </w:rPr>
        <w:t xml:space="preserve"> inhoudt. Dat maakt dat deze deelnemers gaandeweg de opleiding of het werk erachter komen dat ze het wel leuk vinden</w:t>
      </w:r>
      <w:r w:rsidR="00DC6231">
        <w:rPr>
          <w:rFonts w:asciiTheme="minorHAnsi" w:hAnsiTheme="minorHAnsi" w:cstheme="minorHAnsi"/>
          <w:i/>
          <w:color w:val="000000" w:themeColor="text1"/>
          <w:sz w:val="22"/>
          <w:szCs w:val="22"/>
        </w:rPr>
        <w:t>,</w:t>
      </w:r>
      <w:r w:rsidRPr="00FB595C">
        <w:rPr>
          <w:rFonts w:asciiTheme="minorHAnsi" w:hAnsiTheme="minorHAnsi" w:cstheme="minorHAnsi"/>
          <w:i/>
          <w:color w:val="000000" w:themeColor="text1"/>
          <w:sz w:val="22"/>
          <w:szCs w:val="22"/>
        </w:rPr>
        <w:t xml:space="preserve"> maar dit niet voor altijd willen blijven doen. Zij hebben dan het diploma afgetikt voor een startkwalificatie en zien daarna wel weer verder’’</w:t>
      </w:r>
      <w:r w:rsidRPr="00FB595C">
        <w:rPr>
          <w:rFonts w:asciiTheme="minorHAnsi" w:hAnsiTheme="minorHAnsi" w:cstheme="minorHAnsi"/>
          <w:sz w:val="22"/>
          <w:szCs w:val="22"/>
        </w:rPr>
        <w:t xml:space="preserve">. </w:t>
      </w:r>
    </w:p>
    <w:p w14:paraId="46A03470" w14:textId="77777777" w:rsidR="007612EC" w:rsidRPr="00FB595C" w:rsidRDefault="007612EC" w:rsidP="007612EC">
      <w:pPr>
        <w:rPr>
          <w:rFonts w:asciiTheme="minorHAnsi" w:hAnsiTheme="minorHAnsi" w:cstheme="minorHAnsi"/>
          <w:sz w:val="22"/>
          <w:szCs w:val="22"/>
        </w:rPr>
      </w:pPr>
    </w:p>
    <w:p w14:paraId="0B0876B8" w14:textId="77777777" w:rsidR="007612EC" w:rsidRPr="00FB595C" w:rsidRDefault="007612EC" w:rsidP="007612EC">
      <w:pPr>
        <w:pStyle w:val="Kop3"/>
        <w:rPr>
          <w:rFonts w:cstheme="majorHAnsi"/>
        </w:rPr>
      </w:pPr>
      <w:bookmarkStart w:id="74" w:name="_Toc98862118"/>
      <w:bookmarkStart w:id="75" w:name="_Toc99278423"/>
      <w:r w:rsidRPr="00FB595C">
        <w:rPr>
          <w:rFonts w:cstheme="majorHAnsi"/>
        </w:rPr>
        <w:t>4.3.4 Werk-privé balans.</w:t>
      </w:r>
      <w:bookmarkEnd w:id="74"/>
      <w:bookmarkEnd w:id="75"/>
      <w:r w:rsidRPr="00FB595C">
        <w:rPr>
          <w:rFonts w:cstheme="majorHAnsi"/>
        </w:rPr>
        <w:t xml:space="preserve"> </w:t>
      </w:r>
    </w:p>
    <w:p w14:paraId="5EBF3600" w14:textId="7D4ACE47" w:rsidR="007612EC" w:rsidRPr="00794835" w:rsidRDefault="007612EC" w:rsidP="007612EC">
      <w:pPr>
        <w:rPr>
          <w:rFonts w:asciiTheme="minorHAnsi" w:hAnsiTheme="minorHAnsi" w:cstheme="minorHAnsi"/>
          <w:sz w:val="22"/>
          <w:szCs w:val="22"/>
        </w:rPr>
      </w:pPr>
      <w:r w:rsidRPr="00FB595C">
        <w:rPr>
          <w:rFonts w:asciiTheme="minorHAnsi" w:hAnsiTheme="minorHAnsi" w:cstheme="minorHAnsi"/>
          <w:color w:val="000000" w:themeColor="text1"/>
          <w:sz w:val="22"/>
          <w:szCs w:val="22"/>
        </w:rPr>
        <w:t xml:space="preserve">De belangrijkste drijfveren die de instromende hoveniers benoemen om iedere dag met plezier naar het werk toe te gaan zijn: het hebben van vast ritme </w:t>
      </w:r>
      <w:r w:rsidR="005328C5" w:rsidRPr="00FB595C">
        <w:rPr>
          <w:rFonts w:asciiTheme="minorHAnsi" w:hAnsiTheme="minorHAnsi" w:cstheme="minorHAnsi"/>
          <w:color w:val="000000" w:themeColor="text1"/>
          <w:sz w:val="22"/>
          <w:szCs w:val="22"/>
        </w:rPr>
        <w:t>e</w:t>
      </w:r>
      <w:r w:rsidRPr="00FB595C">
        <w:rPr>
          <w:rFonts w:asciiTheme="minorHAnsi" w:hAnsiTheme="minorHAnsi" w:cstheme="minorHAnsi"/>
          <w:color w:val="000000" w:themeColor="text1"/>
          <w:sz w:val="22"/>
          <w:szCs w:val="22"/>
        </w:rPr>
        <w:t>n sociaal contact. Ook benoemd hovenier 4: ‘</w:t>
      </w:r>
      <w:r w:rsidRPr="00FB595C">
        <w:rPr>
          <w:rFonts w:asciiTheme="minorHAnsi" w:hAnsiTheme="minorHAnsi" w:cstheme="minorHAnsi"/>
          <w:i/>
          <w:color w:val="000000" w:themeColor="text1"/>
          <w:sz w:val="22"/>
          <w:szCs w:val="22"/>
        </w:rPr>
        <w:t>’</w:t>
      </w:r>
      <w:r w:rsidR="006F2EF7" w:rsidRPr="00FB595C">
        <w:rPr>
          <w:rFonts w:asciiTheme="minorHAnsi" w:hAnsiTheme="minorHAnsi" w:cstheme="minorHAnsi"/>
          <w:i/>
          <w:color w:val="000000" w:themeColor="text1"/>
          <w:sz w:val="22"/>
          <w:szCs w:val="22"/>
        </w:rPr>
        <w:t>H</w:t>
      </w:r>
      <w:r w:rsidRPr="00FB595C">
        <w:rPr>
          <w:rFonts w:asciiTheme="minorHAnsi" w:hAnsiTheme="minorHAnsi" w:cstheme="minorHAnsi"/>
          <w:i/>
          <w:color w:val="000000" w:themeColor="text1"/>
          <w:sz w:val="22"/>
          <w:szCs w:val="22"/>
        </w:rPr>
        <w:t xml:space="preserve">et einde van de maand wanneer ik salaris krijg’’. </w:t>
      </w:r>
      <w:r w:rsidR="008F159D" w:rsidRPr="00FB595C">
        <w:rPr>
          <w:rFonts w:asciiTheme="minorHAnsi" w:hAnsiTheme="minorHAnsi" w:cstheme="minorHAnsi"/>
          <w:iCs/>
          <w:color w:val="000000" w:themeColor="text1"/>
          <w:sz w:val="22"/>
          <w:szCs w:val="22"/>
        </w:rPr>
        <w:t>Alle b</w:t>
      </w:r>
      <w:r w:rsidRPr="00FB595C">
        <w:rPr>
          <w:rFonts w:asciiTheme="minorHAnsi" w:hAnsiTheme="minorHAnsi" w:cstheme="minorHAnsi"/>
          <w:iCs/>
          <w:color w:val="000000" w:themeColor="text1"/>
          <w:sz w:val="22"/>
          <w:szCs w:val="22"/>
        </w:rPr>
        <w:t>edrijfsleider</w:t>
      </w:r>
      <w:r w:rsidR="008F159D" w:rsidRPr="00FB595C">
        <w:rPr>
          <w:rFonts w:asciiTheme="minorHAnsi" w:hAnsiTheme="minorHAnsi" w:cstheme="minorHAnsi"/>
          <w:iCs/>
          <w:color w:val="000000" w:themeColor="text1"/>
          <w:sz w:val="22"/>
          <w:szCs w:val="22"/>
        </w:rPr>
        <w:t xml:space="preserve">s en docenten geven aan dat salaris een rol kan spelen </w:t>
      </w:r>
      <w:r w:rsidR="003A2651" w:rsidRPr="00FB595C">
        <w:rPr>
          <w:rFonts w:asciiTheme="minorHAnsi" w:hAnsiTheme="minorHAnsi" w:cstheme="minorHAnsi"/>
          <w:iCs/>
          <w:color w:val="000000" w:themeColor="text1"/>
          <w:sz w:val="22"/>
          <w:szCs w:val="22"/>
        </w:rPr>
        <w:t>in de uitstroom</w:t>
      </w:r>
      <w:r w:rsidR="008F159D" w:rsidRPr="00FB595C">
        <w:rPr>
          <w:rFonts w:asciiTheme="minorHAnsi" w:hAnsiTheme="minorHAnsi" w:cstheme="minorHAnsi"/>
          <w:iCs/>
          <w:color w:val="000000" w:themeColor="text1"/>
          <w:sz w:val="22"/>
          <w:szCs w:val="22"/>
        </w:rPr>
        <w:t xml:space="preserve"> van instromende hoveniers. Zo zegt bedrijfsleiders </w:t>
      </w:r>
      <w:r w:rsidRPr="00FB595C">
        <w:rPr>
          <w:rFonts w:asciiTheme="minorHAnsi" w:hAnsiTheme="minorHAnsi" w:cstheme="minorHAnsi"/>
          <w:iCs/>
          <w:color w:val="000000" w:themeColor="text1"/>
          <w:sz w:val="22"/>
          <w:szCs w:val="22"/>
        </w:rPr>
        <w:t>3</w:t>
      </w:r>
      <w:r w:rsidRPr="00FB595C">
        <w:rPr>
          <w:rFonts w:asciiTheme="minorHAnsi" w:hAnsiTheme="minorHAnsi" w:cstheme="minorHAnsi"/>
          <w:i/>
          <w:color w:val="000000" w:themeColor="text1"/>
          <w:sz w:val="22"/>
          <w:szCs w:val="22"/>
        </w:rPr>
        <w:t xml:space="preserve">: ‘’Als je het werk leuk genoeg vindt dan gaat het, maar genoeg mensen </w:t>
      </w:r>
      <w:r w:rsidR="009B6B71">
        <w:rPr>
          <w:rFonts w:asciiTheme="minorHAnsi" w:hAnsiTheme="minorHAnsi" w:cstheme="minorHAnsi"/>
          <w:i/>
          <w:color w:val="000000" w:themeColor="text1"/>
          <w:sz w:val="22"/>
          <w:szCs w:val="22"/>
        </w:rPr>
        <w:t xml:space="preserve">gaan </w:t>
      </w:r>
      <w:r w:rsidRPr="00FB595C">
        <w:rPr>
          <w:rFonts w:asciiTheme="minorHAnsi" w:hAnsiTheme="minorHAnsi" w:cstheme="minorHAnsi"/>
          <w:i/>
          <w:color w:val="000000" w:themeColor="text1"/>
          <w:sz w:val="22"/>
          <w:szCs w:val="22"/>
        </w:rPr>
        <w:t xml:space="preserve">graag voor een paar </w:t>
      </w:r>
      <w:r w:rsidR="000D7D80" w:rsidRPr="00FB595C">
        <w:rPr>
          <w:rFonts w:asciiTheme="minorHAnsi" w:hAnsiTheme="minorHAnsi" w:cstheme="minorHAnsi"/>
          <w:i/>
          <w:color w:val="000000" w:themeColor="text1"/>
          <w:sz w:val="22"/>
          <w:szCs w:val="22"/>
        </w:rPr>
        <w:t xml:space="preserve">extra </w:t>
      </w:r>
      <w:r w:rsidRPr="00FB595C">
        <w:rPr>
          <w:rFonts w:asciiTheme="minorHAnsi" w:hAnsiTheme="minorHAnsi" w:cstheme="minorHAnsi"/>
          <w:i/>
          <w:color w:val="000000" w:themeColor="text1"/>
          <w:sz w:val="22"/>
          <w:szCs w:val="22"/>
        </w:rPr>
        <w:t>centen</w:t>
      </w:r>
      <w:r w:rsidR="000D7D80" w:rsidRPr="00FB595C">
        <w:rPr>
          <w:rFonts w:asciiTheme="minorHAnsi" w:hAnsiTheme="minorHAnsi" w:cstheme="minorHAnsi"/>
          <w:i/>
          <w:color w:val="000000" w:themeColor="text1"/>
          <w:sz w:val="22"/>
          <w:szCs w:val="22"/>
        </w:rPr>
        <w:t xml:space="preserve"> </w:t>
      </w:r>
      <w:r w:rsidRPr="00FB595C">
        <w:rPr>
          <w:rFonts w:asciiTheme="minorHAnsi" w:hAnsiTheme="minorHAnsi" w:cstheme="minorHAnsi"/>
          <w:i/>
          <w:color w:val="000000" w:themeColor="text1"/>
          <w:sz w:val="22"/>
          <w:szCs w:val="22"/>
        </w:rPr>
        <w:t>iets anders doen’</w:t>
      </w:r>
      <w:r w:rsidRPr="00FB595C">
        <w:rPr>
          <w:rFonts w:asciiTheme="minorHAnsi" w:hAnsiTheme="minorHAnsi" w:cstheme="minorHAnsi"/>
          <w:color w:val="000000" w:themeColor="text1"/>
          <w:sz w:val="22"/>
          <w:szCs w:val="22"/>
        </w:rPr>
        <w:t xml:space="preserve">’.  Alle instromende </w:t>
      </w:r>
      <w:r w:rsidRPr="00FB595C">
        <w:rPr>
          <w:rFonts w:asciiTheme="minorHAnsi" w:hAnsiTheme="minorHAnsi" w:cstheme="minorHAnsi"/>
          <w:sz w:val="22"/>
          <w:szCs w:val="22"/>
        </w:rPr>
        <w:t xml:space="preserve">hoveniers zijn de mening toegedaan dat zij op dit moment het werk goed met hun privéleven kunnen combineren. Wel geven zij aan dat de werk-privé balans en de controle hierop sterk afhankelijk is van het bedrijf waar iemand werkzaam is. Zo wordt </w:t>
      </w:r>
      <w:r w:rsidR="00BC6364">
        <w:rPr>
          <w:rFonts w:asciiTheme="minorHAnsi" w:hAnsiTheme="minorHAnsi" w:cstheme="minorHAnsi"/>
          <w:sz w:val="22"/>
          <w:szCs w:val="22"/>
        </w:rPr>
        <w:t>aangegeven</w:t>
      </w:r>
      <w:r w:rsidRPr="00FB595C">
        <w:rPr>
          <w:rFonts w:asciiTheme="minorHAnsi" w:hAnsiTheme="minorHAnsi" w:cstheme="minorHAnsi"/>
          <w:sz w:val="22"/>
          <w:szCs w:val="22"/>
        </w:rPr>
        <w:t xml:space="preserve"> dat met name de omvang van het bedrijf een belangrijke invloed </w:t>
      </w:r>
      <w:r w:rsidR="005328C5" w:rsidRPr="00FB595C">
        <w:rPr>
          <w:rFonts w:asciiTheme="minorHAnsi" w:hAnsiTheme="minorHAnsi" w:cstheme="minorHAnsi"/>
          <w:sz w:val="22"/>
          <w:szCs w:val="22"/>
        </w:rPr>
        <w:t>uitoefent</w:t>
      </w:r>
      <w:r w:rsidRPr="00FB595C">
        <w:rPr>
          <w:rFonts w:asciiTheme="minorHAnsi" w:hAnsiTheme="minorHAnsi" w:cstheme="minorHAnsi"/>
          <w:sz w:val="22"/>
          <w:szCs w:val="22"/>
        </w:rPr>
        <w:t>. Het maakt verschil of iemand werkt voor een klein regionaal particulier hoveniersbedrijf, een landelijk opererend hoveniersbedrijf of bijvoo</w:t>
      </w:r>
      <w:r w:rsidR="00BC6364">
        <w:rPr>
          <w:rFonts w:asciiTheme="minorHAnsi" w:hAnsiTheme="minorHAnsi" w:cstheme="minorHAnsi"/>
          <w:sz w:val="22"/>
          <w:szCs w:val="22"/>
        </w:rPr>
        <w:t xml:space="preserve">rbeeld het groenbedrijf van de </w:t>
      </w:r>
      <w:r w:rsidR="001102A2">
        <w:rPr>
          <w:rFonts w:asciiTheme="minorHAnsi" w:hAnsiTheme="minorHAnsi" w:cstheme="minorHAnsi"/>
          <w:sz w:val="22"/>
          <w:szCs w:val="22"/>
        </w:rPr>
        <w:t>g</w:t>
      </w:r>
      <w:r w:rsidRPr="00FB595C">
        <w:rPr>
          <w:rFonts w:asciiTheme="minorHAnsi" w:hAnsiTheme="minorHAnsi" w:cstheme="minorHAnsi"/>
          <w:sz w:val="22"/>
          <w:szCs w:val="22"/>
        </w:rPr>
        <w:t>emeente. Hovenier 8 zegt</w:t>
      </w:r>
      <w:r w:rsidRPr="00FB595C">
        <w:rPr>
          <w:rFonts w:asciiTheme="minorHAnsi" w:hAnsiTheme="minorHAnsi" w:cstheme="minorHAnsi"/>
          <w:color w:val="000000" w:themeColor="text1"/>
          <w:sz w:val="22"/>
          <w:szCs w:val="22"/>
        </w:rPr>
        <w:t>: “</w:t>
      </w:r>
      <w:r w:rsidRPr="00FB595C">
        <w:rPr>
          <w:rFonts w:asciiTheme="minorHAnsi" w:hAnsiTheme="minorHAnsi" w:cstheme="minorHAnsi"/>
          <w:i/>
          <w:color w:val="000000" w:themeColor="text1"/>
          <w:sz w:val="22"/>
          <w:szCs w:val="22"/>
        </w:rPr>
        <w:t xml:space="preserve">Ik </w:t>
      </w:r>
      <w:r w:rsidR="005328C5" w:rsidRPr="00FB595C">
        <w:rPr>
          <w:rFonts w:asciiTheme="minorHAnsi" w:hAnsiTheme="minorHAnsi" w:cstheme="minorHAnsi"/>
          <w:i/>
          <w:color w:val="000000" w:themeColor="text1"/>
          <w:sz w:val="22"/>
          <w:szCs w:val="22"/>
        </w:rPr>
        <w:t>heb nu veel</w:t>
      </w:r>
      <w:r w:rsidRPr="00FB595C">
        <w:rPr>
          <w:rFonts w:asciiTheme="minorHAnsi" w:hAnsiTheme="minorHAnsi" w:cstheme="minorHAnsi"/>
          <w:i/>
          <w:color w:val="000000" w:themeColor="text1"/>
          <w:sz w:val="22"/>
          <w:szCs w:val="22"/>
        </w:rPr>
        <w:t xml:space="preserve"> meer rust gevonden dan </w:t>
      </w:r>
      <w:r w:rsidR="005328C5" w:rsidRPr="00FB595C">
        <w:rPr>
          <w:rFonts w:asciiTheme="minorHAnsi" w:hAnsiTheme="minorHAnsi" w:cstheme="minorHAnsi"/>
          <w:i/>
          <w:color w:val="000000" w:themeColor="text1"/>
          <w:sz w:val="22"/>
          <w:szCs w:val="22"/>
        </w:rPr>
        <w:t>voorheen</w:t>
      </w:r>
      <w:r w:rsidR="00A95050">
        <w:rPr>
          <w:rFonts w:asciiTheme="minorHAnsi" w:hAnsiTheme="minorHAnsi" w:cstheme="minorHAnsi"/>
          <w:i/>
          <w:color w:val="000000" w:themeColor="text1"/>
          <w:sz w:val="22"/>
          <w:szCs w:val="22"/>
        </w:rPr>
        <w:t>,</w:t>
      </w:r>
      <w:r w:rsidRPr="00FB595C">
        <w:rPr>
          <w:rFonts w:asciiTheme="minorHAnsi" w:hAnsiTheme="minorHAnsi" w:cstheme="minorHAnsi"/>
          <w:i/>
          <w:color w:val="000000" w:themeColor="text1"/>
          <w:sz w:val="22"/>
          <w:szCs w:val="22"/>
        </w:rPr>
        <w:t xml:space="preserve"> omdat ik van </w:t>
      </w:r>
      <w:r w:rsidR="005102E7">
        <w:rPr>
          <w:rFonts w:asciiTheme="minorHAnsi" w:hAnsiTheme="minorHAnsi" w:cstheme="minorHAnsi"/>
          <w:i/>
          <w:color w:val="000000" w:themeColor="text1"/>
          <w:sz w:val="22"/>
          <w:szCs w:val="22"/>
        </w:rPr>
        <w:t xml:space="preserve">een </w:t>
      </w:r>
      <w:r w:rsidRPr="00FB595C">
        <w:rPr>
          <w:rFonts w:asciiTheme="minorHAnsi" w:hAnsiTheme="minorHAnsi" w:cstheme="minorHAnsi"/>
          <w:i/>
          <w:color w:val="000000" w:themeColor="text1"/>
          <w:sz w:val="22"/>
          <w:szCs w:val="22"/>
        </w:rPr>
        <w:t>klein</w:t>
      </w:r>
      <w:r w:rsidR="00496DE7">
        <w:rPr>
          <w:rFonts w:asciiTheme="minorHAnsi" w:hAnsiTheme="minorHAnsi" w:cstheme="minorHAnsi"/>
          <w:i/>
          <w:color w:val="000000" w:themeColor="text1"/>
          <w:sz w:val="22"/>
          <w:szCs w:val="22"/>
        </w:rPr>
        <w:t xml:space="preserve"> </w:t>
      </w:r>
      <w:r w:rsidR="005102E7">
        <w:rPr>
          <w:rFonts w:asciiTheme="minorHAnsi" w:hAnsiTheme="minorHAnsi" w:cstheme="minorHAnsi"/>
          <w:i/>
          <w:color w:val="000000" w:themeColor="text1"/>
          <w:sz w:val="22"/>
          <w:szCs w:val="22"/>
        </w:rPr>
        <w:t>hoveniersbedrijf</w:t>
      </w:r>
      <w:r w:rsidRPr="00FB595C">
        <w:rPr>
          <w:rFonts w:asciiTheme="minorHAnsi" w:hAnsiTheme="minorHAnsi" w:cstheme="minorHAnsi"/>
          <w:i/>
          <w:color w:val="000000" w:themeColor="text1"/>
          <w:sz w:val="22"/>
          <w:szCs w:val="22"/>
        </w:rPr>
        <w:t xml:space="preserve"> naar </w:t>
      </w:r>
      <w:r w:rsidR="005102E7">
        <w:rPr>
          <w:rFonts w:asciiTheme="minorHAnsi" w:hAnsiTheme="minorHAnsi" w:cstheme="minorHAnsi"/>
          <w:i/>
          <w:color w:val="000000" w:themeColor="text1"/>
          <w:sz w:val="22"/>
          <w:szCs w:val="22"/>
        </w:rPr>
        <w:t xml:space="preserve">een </w:t>
      </w:r>
      <w:r w:rsidRPr="00FB595C">
        <w:rPr>
          <w:rFonts w:asciiTheme="minorHAnsi" w:hAnsiTheme="minorHAnsi" w:cstheme="minorHAnsi"/>
          <w:i/>
          <w:color w:val="000000" w:themeColor="text1"/>
          <w:sz w:val="22"/>
          <w:szCs w:val="22"/>
        </w:rPr>
        <w:t>groot</w:t>
      </w:r>
      <w:r w:rsidR="005102E7">
        <w:rPr>
          <w:rFonts w:asciiTheme="minorHAnsi" w:hAnsiTheme="minorHAnsi" w:cstheme="minorHAnsi"/>
          <w:i/>
          <w:color w:val="000000" w:themeColor="text1"/>
          <w:sz w:val="22"/>
          <w:szCs w:val="22"/>
        </w:rPr>
        <w:t xml:space="preserve"> hoveniersbedrijf</w:t>
      </w:r>
      <w:r w:rsidRPr="00FB595C">
        <w:rPr>
          <w:rFonts w:asciiTheme="minorHAnsi" w:hAnsiTheme="minorHAnsi" w:cstheme="minorHAnsi"/>
          <w:i/>
          <w:color w:val="000000" w:themeColor="text1"/>
          <w:sz w:val="22"/>
          <w:szCs w:val="22"/>
        </w:rPr>
        <w:t xml:space="preserve"> ben gegaan. </w:t>
      </w:r>
      <w:r w:rsidR="00A95050">
        <w:rPr>
          <w:rFonts w:asciiTheme="minorHAnsi" w:hAnsiTheme="minorHAnsi" w:cstheme="minorHAnsi"/>
          <w:i/>
          <w:color w:val="000000" w:themeColor="text1"/>
          <w:sz w:val="22"/>
          <w:szCs w:val="22"/>
        </w:rPr>
        <w:t>Destijds</w:t>
      </w:r>
      <w:r w:rsidRPr="00FB595C">
        <w:rPr>
          <w:rFonts w:asciiTheme="minorHAnsi" w:hAnsiTheme="minorHAnsi" w:cstheme="minorHAnsi"/>
          <w:i/>
          <w:color w:val="000000" w:themeColor="text1"/>
          <w:sz w:val="22"/>
          <w:szCs w:val="22"/>
        </w:rPr>
        <w:t xml:space="preserve"> werkte ik 's ochtends van zes tot acht in de avond. Daarna</w:t>
      </w:r>
      <w:r w:rsidR="00A95050">
        <w:rPr>
          <w:rFonts w:asciiTheme="minorHAnsi" w:hAnsiTheme="minorHAnsi" w:cstheme="minorHAnsi"/>
          <w:i/>
          <w:color w:val="000000" w:themeColor="text1"/>
          <w:sz w:val="22"/>
          <w:szCs w:val="22"/>
        </w:rPr>
        <w:t xml:space="preserve"> </w:t>
      </w:r>
      <w:r w:rsidR="00BC6364">
        <w:rPr>
          <w:rFonts w:asciiTheme="minorHAnsi" w:hAnsiTheme="minorHAnsi" w:cstheme="minorHAnsi"/>
          <w:i/>
          <w:color w:val="000000" w:themeColor="text1"/>
          <w:sz w:val="22"/>
          <w:szCs w:val="22"/>
        </w:rPr>
        <w:t>a</w:t>
      </w:r>
      <w:r w:rsidR="005102E7">
        <w:rPr>
          <w:rFonts w:asciiTheme="minorHAnsi" w:hAnsiTheme="minorHAnsi" w:cstheme="minorHAnsi"/>
          <w:i/>
          <w:color w:val="000000" w:themeColor="text1"/>
          <w:sz w:val="22"/>
          <w:szCs w:val="22"/>
        </w:rPr>
        <w:t>t</w:t>
      </w:r>
      <w:r w:rsidR="00A95050">
        <w:rPr>
          <w:rFonts w:asciiTheme="minorHAnsi" w:hAnsiTheme="minorHAnsi" w:cstheme="minorHAnsi"/>
          <w:i/>
          <w:color w:val="000000" w:themeColor="text1"/>
          <w:sz w:val="22"/>
          <w:szCs w:val="22"/>
        </w:rPr>
        <w:t>en</w:t>
      </w:r>
      <w:r w:rsidR="005102E7">
        <w:rPr>
          <w:rFonts w:asciiTheme="minorHAnsi" w:hAnsiTheme="minorHAnsi" w:cstheme="minorHAnsi"/>
          <w:i/>
          <w:color w:val="000000" w:themeColor="text1"/>
          <w:sz w:val="22"/>
          <w:szCs w:val="22"/>
        </w:rPr>
        <w:t xml:space="preserve"> </w:t>
      </w:r>
      <w:r w:rsidR="00A95050">
        <w:rPr>
          <w:rFonts w:asciiTheme="minorHAnsi" w:hAnsiTheme="minorHAnsi" w:cstheme="minorHAnsi"/>
          <w:i/>
          <w:color w:val="000000" w:themeColor="text1"/>
          <w:sz w:val="22"/>
          <w:szCs w:val="22"/>
        </w:rPr>
        <w:t xml:space="preserve">met </w:t>
      </w:r>
      <w:r w:rsidR="00BC6364">
        <w:rPr>
          <w:rFonts w:asciiTheme="minorHAnsi" w:hAnsiTheme="minorHAnsi" w:cstheme="minorHAnsi"/>
          <w:i/>
          <w:color w:val="000000" w:themeColor="text1"/>
          <w:sz w:val="22"/>
          <w:szCs w:val="22"/>
        </w:rPr>
        <w:t>d</w:t>
      </w:r>
      <w:r w:rsidR="00A95050">
        <w:rPr>
          <w:rFonts w:asciiTheme="minorHAnsi" w:hAnsiTheme="minorHAnsi" w:cstheme="minorHAnsi"/>
          <w:i/>
          <w:color w:val="000000" w:themeColor="text1"/>
          <w:sz w:val="22"/>
          <w:szCs w:val="22"/>
        </w:rPr>
        <w:t xml:space="preserve">e collega's, waardoor </w:t>
      </w:r>
      <w:r w:rsidRPr="00FB595C">
        <w:rPr>
          <w:rFonts w:asciiTheme="minorHAnsi" w:hAnsiTheme="minorHAnsi" w:cstheme="minorHAnsi"/>
          <w:i/>
          <w:color w:val="000000" w:themeColor="text1"/>
          <w:sz w:val="22"/>
          <w:szCs w:val="22"/>
        </w:rPr>
        <w:t>ik niet</w:t>
      </w:r>
      <w:r w:rsidR="00A95050">
        <w:rPr>
          <w:rFonts w:asciiTheme="minorHAnsi" w:hAnsiTheme="minorHAnsi" w:cstheme="minorHAnsi"/>
          <w:i/>
          <w:color w:val="000000" w:themeColor="text1"/>
          <w:sz w:val="22"/>
          <w:szCs w:val="22"/>
        </w:rPr>
        <w:t xml:space="preserve"> </w:t>
      </w:r>
      <w:r w:rsidR="00BC6364">
        <w:rPr>
          <w:rFonts w:asciiTheme="minorHAnsi" w:hAnsiTheme="minorHAnsi" w:cstheme="minorHAnsi"/>
          <w:i/>
          <w:color w:val="000000" w:themeColor="text1"/>
          <w:sz w:val="22"/>
          <w:szCs w:val="22"/>
        </w:rPr>
        <w:t xml:space="preserve">meer </w:t>
      </w:r>
      <w:r w:rsidR="00A95050">
        <w:rPr>
          <w:rFonts w:asciiTheme="minorHAnsi" w:hAnsiTheme="minorHAnsi" w:cstheme="minorHAnsi"/>
          <w:i/>
          <w:color w:val="000000" w:themeColor="text1"/>
          <w:sz w:val="22"/>
          <w:szCs w:val="22"/>
        </w:rPr>
        <w:t>at</w:t>
      </w:r>
      <w:r w:rsidRPr="00FB595C">
        <w:rPr>
          <w:rFonts w:asciiTheme="minorHAnsi" w:hAnsiTheme="minorHAnsi" w:cstheme="minorHAnsi"/>
          <w:i/>
          <w:color w:val="000000" w:themeColor="text1"/>
          <w:sz w:val="22"/>
          <w:szCs w:val="22"/>
        </w:rPr>
        <w:t xml:space="preserve"> met mijn partner en dat is toch anders. Nu </w:t>
      </w:r>
      <w:r w:rsidR="00A95050">
        <w:rPr>
          <w:rFonts w:asciiTheme="minorHAnsi" w:hAnsiTheme="minorHAnsi" w:cstheme="minorHAnsi"/>
          <w:i/>
          <w:color w:val="000000" w:themeColor="text1"/>
          <w:sz w:val="22"/>
          <w:szCs w:val="22"/>
        </w:rPr>
        <w:t xml:space="preserve">werk ik van acht tot vijf en </w:t>
      </w:r>
      <w:r w:rsidRPr="00FB595C">
        <w:rPr>
          <w:rFonts w:asciiTheme="minorHAnsi" w:hAnsiTheme="minorHAnsi" w:cstheme="minorHAnsi"/>
          <w:i/>
          <w:color w:val="000000" w:themeColor="text1"/>
          <w:sz w:val="22"/>
          <w:szCs w:val="22"/>
        </w:rPr>
        <w:t xml:space="preserve">weet </w:t>
      </w:r>
      <w:r w:rsidR="00A95050">
        <w:rPr>
          <w:rFonts w:asciiTheme="minorHAnsi" w:hAnsiTheme="minorHAnsi" w:cstheme="minorHAnsi"/>
          <w:i/>
          <w:color w:val="000000" w:themeColor="text1"/>
          <w:sz w:val="22"/>
          <w:szCs w:val="22"/>
        </w:rPr>
        <w:t>je</w:t>
      </w:r>
      <w:r w:rsidR="00BC6364">
        <w:rPr>
          <w:rFonts w:asciiTheme="minorHAnsi" w:hAnsiTheme="minorHAnsi" w:cstheme="minorHAnsi"/>
          <w:i/>
          <w:color w:val="000000" w:themeColor="text1"/>
          <w:sz w:val="22"/>
          <w:szCs w:val="22"/>
        </w:rPr>
        <w:t xml:space="preserve"> </w:t>
      </w:r>
      <w:r w:rsidRPr="00FB595C">
        <w:rPr>
          <w:rFonts w:asciiTheme="minorHAnsi" w:hAnsiTheme="minorHAnsi" w:cstheme="minorHAnsi"/>
          <w:i/>
          <w:color w:val="000000" w:themeColor="text1"/>
          <w:sz w:val="22"/>
          <w:szCs w:val="22"/>
        </w:rPr>
        <w:t>dat het dan om vijf uur lekker naar huis gaan is. Dan heb ik ook gewoon een avond lekker samen met mijn partner’’</w:t>
      </w:r>
      <w:r w:rsidRPr="00FB595C">
        <w:rPr>
          <w:rFonts w:asciiTheme="minorHAnsi" w:hAnsiTheme="minorHAnsi" w:cstheme="minorHAnsi"/>
          <w:color w:val="000000" w:themeColor="text1"/>
          <w:sz w:val="22"/>
          <w:szCs w:val="22"/>
        </w:rPr>
        <w:t>.</w:t>
      </w:r>
      <w:r w:rsidRPr="00794835">
        <w:rPr>
          <w:rFonts w:asciiTheme="minorHAnsi" w:hAnsiTheme="minorHAnsi" w:cstheme="minorHAnsi"/>
          <w:color w:val="000000" w:themeColor="text1"/>
          <w:sz w:val="22"/>
          <w:szCs w:val="22"/>
        </w:rPr>
        <w:t xml:space="preserve">  </w:t>
      </w:r>
    </w:p>
    <w:p w14:paraId="24B9ABC2" w14:textId="77777777" w:rsidR="007612EC" w:rsidRPr="00794835" w:rsidRDefault="007612EC" w:rsidP="00EF74DA">
      <w:pPr>
        <w:rPr>
          <w:rFonts w:asciiTheme="minorHAnsi" w:hAnsiTheme="minorHAnsi" w:cstheme="minorHAnsi"/>
          <w:color w:val="000000" w:themeColor="text1"/>
          <w:sz w:val="22"/>
          <w:szCs w:val="22"/>
        </w:rPr>
      </w:pPr>
    </w:p>
    <w:p w14:paraId="18795060" w14:textId="77777777" w:rsidR="00794835" w:rsidRPr="00305B55" w:rsidRDefault="00794835" w:rsidP="00794835">
      <w:pPr>
        <w:rPr>
          <w:rFonts w:asciiTheme="minorHAnsi" w:hAnsiTheme="minorHAnsi" w:cstheme="minorHAnsi"/>
          <w:sz w:val="22"/>
          <w:szCs w:val="22"/>
        </w:rPr>
      </w:pPr>
    </w:p>
    <w:p w14:paraId="31C5A16C" w14:textId="1CDCAA25" w:rsidR="00794835" w:rsidRDefault="00810256" w:rsidP="00794835">
      <w:pPr>
        <w:pStyle w:val="Kop1"/>
        <w:rPr>
          <w:rFonts w:eastAsia="Times New Roman" w:cstheme="majorHAnsi"/>
        </w:rPr>
      </w:pPr>
      <w:r>
        <w:rPr>
          <w:rFonts w:asciiTheme="minorHAnsi" w:hAnsiTheme="minorHAnsi" w:cstheme="minorHAnsi"/>
          <w:sz w:val="22"/>
          <w:szCs w:val="22"/>
        </w:rPr>
        <w:br w:type="column"/>
      </w:r>
      <w:bookmarkStart w:id="76" w:name="_Toc98862119"/>
      <w:bookmarkStart w:id="77" w:name="_Toc99278424"/>
      <w:r w:rsidR="00794835" w:rsidRPr="00C20B0C">
        <w:rPr>
          <w:rFonts w:eastAsia="Times New Roman" w:cstheme="majorHAnsi"/>
        </w:rPr>
        <w:lastRenderedPageBreak/>
        <w:t>Hoofdstuk 5: Conclusie</w:t>
      </w:r>
      <w:bookmarkEnd w:id="76"/>
      <w:bookmarkEnd w:id="77"/>
    </w:p>
    <w:p w14:paraId="36087681" w14:textId="52C32663" w:rsidR="00BB7336" w:rsidRPr="005F03A3" w:rsidRDefault="00BB7336" w:rsidP="00BB7336">
      <w:pPr>
        <w:rPr>
          <w:rFonts w:asciiTheme="minorHAnsi" w:hAnsiTheme="minorHAnsi" w:cstheme="minorHAnsi"/>
          <w:iCs/>
          <w:color w:val="000000"/>
          <w:sz w:val="22"/>
          <w:szCs w:val="22"/>
        </w:rPr>
      </w:pPr>
      <w:r w:rsidRPr="005F03A3">
        <w:rPr>
          <w:rFonts w:asciiTheme="minorHAnsi" w:hAnsiTheme="minorHAnsi" w:cstheme="minorHAnsi"/>
          <w:color w:val="000000"/>
          <w:sz w:val="22"/>
          <w:szCs w:val="22"/>
        </w:rPr>
        <w:t xml:space="preserve">In dit onderzoek is gezocht </w:t>
      </w:r>
      <w:r w:rsidR="00FA3D09">
        <w:rPr>
          <w:rFonts w:asciiTheme="minorHAnsi" w:hAnsiTheme="minorHAnsi" w:cstheme="minorHAnsi"/>
          <w:color w:val="000000"/>
          <w:sz w:val="22"/>
          <w:szCs w:val="22"/>
        </w:rPr>
        <w:t xml:space="preserve">naar een antwoord op de vraag: </w:t>
      </w:r>
      <w:r w:rsidRPr="005F03A3">
        <w:rPr>
          <w:rFonts w:asciiTheme="minorHAnsi" w:hAnsiTheme="minorHAnsi" w:cstheme="minorHAnsi"/>
          <w:i/>
          <w:iCs/>
          <w:color w:val="000000"/>
          <w:sz w:val="22"/>
          <w:szCs w:val="22"/>
        </w:rPr>
        <w:t xml:space="preserve">Hoe kan begeleiding vanuit de beroepsopleiding en het hoveniersbedrijf worden verbeterd om bij te dragen aan de duurzame inzetbaarheid van </w:t>
      </w:r>
      <w:r>
        <w:rPr>
          <w:rFonts w:asciiTheme="minorHAnsi" w:hAnsiTheme="minorHAnsi" w:cstheme="minorHAnsi"/>
          <w:i/>
          <w:iCs/>
          <w:color w:val="000000"/>
          <w:sz w:val="22"/>
          <w:szCs w:val="22"/>
        </w:rPr>
        <w:t xml:space="preserve">instromende </w:t>
      </w:r>
      <w:r w:rsidRPr="005F03A3">
        <w:rPr>
          <w:rFonts w:asciiTheme="minorHAnsi" w:hAnsiTheme="minorHAnsi" w:cstheme="minorHAnsi"/>
          <w:i/>
          <w:iCs/>
          <w:color w:val="000000"/>
          <w:sz w:val="22"/>
          <w:szCs w:val="22"/>
        </w:rPr>
        <w:t>hovenier</w:t>
      </w:r>
      <w:r>
        <w:rPr>
          <w:rFonts w:asciiTheme="minorHAnsi" w:hAnsiTheme="minorHAnsi" w:cstheme="minorHAnsi"/>
          <w:i/>
          <w:iCs/>
          <w:color w:val="000000"/>
          <w:sz w:val="22"/>
          <w:szCs w:val="22"/>
        </w:rPr>
        <w:t xml:space="preserve">s in de </w:t>
      </w:r>
      <w:r w:rsidR="0034619C">
        <w:rPr>
          <w:rFonts w:asciiTheme="minorHAnsi" w:hAnsiTheme="minorHAnsi" w:cstheme="minorHAnsi"/>
          <w:i/>
          <w:iCs/>
          <w:color w:val="000000"/>
          <w:sz w:val="22"/>
          <w:szCs w:val="22"/>
        </w:rPr>
        <w:t>arbeidsmarkt</w:t>
      </w:r>
      <w:r>
        <w:rPr>
          <w:rFonts w:asciiTheme="minorHAnsi" w:hAnsiTheme="minorHAnsi" w:cstheme="minorHAnsi"/>
          <w:i/>
          <w:iCs/>
          <w:color w:val="000000"/>
          <w:sz w:val="22"/>
          <w:szCs w:val="22"/>
        </w:rPr>
        <w:t>regio Zwolle in de leeftijdscategorie 20-24 jaar</w:t>
      </w:r>
      <w:r w:rsidRPr="005F03A3">
        <w:rPr>
          <w:rFonts w:asciiTheme="minorHAnsi" w:hAnsiTheme="minorHAnsi" w:cstheme="minorHAnsi"/>
          <w:i/>
          <w:iCs/>
          <w:color w:val="000000"/>
          <w:sz w:val="22"/>
          <w:szCs w:val="22"/>
        </w:rPr>
        <w:t xml:space="preserve">? </w:t>
      </w:r>
      <w:r w:rsidRPr="005F03A3">
        <w:rPr>
          <w:rFonts w:asciiTheme="minorHAnsi" w:hAnsiTheme="minorHAnsi" w:cstheme="minorHAnsi"/>
          <w:iCs/>
          <w:color w:val="000000"/>
          <w:sz w:val="22"/>
          <w:szCs w:val="22"/>
        </w:rPr>
        <w:t xml:space="preserve"> Hiervoor is een kwalitatief onderzoek uitgevoerd bij instromende hoveniers, bedrijfsleiders </w:t>
      </w:r>
      <w:r>
        <w:rPr>
          <w:rFonts w:asciiTheme="minorHAnsi" w:hAnsiTheme="minorHAnsi" w:cstheme="minorHAnsi"/>
          <w:iCs/>
          <w:color w:val="000000"/>
          <w:sz w:val="22"/>
          <w:szCs w:val="22"/>
        </w:rPr>
        <w:t xml:space="preserve">en docenten </w:t>
      </w:r>
      <w:r w:rsidRPr="005F03A3">
        <w:rPr>
          <w:rFonts w:asciiTheme="minorHAnsi" w:hAnsiTheme="minorHAnsi" w:cstheme="minorHAnsi"/>
          <w:iCs/>
          <w:color w:val="000000"/>
          <w:sz w:val="22"/>
          <w:szCs w:val="22"/>
        </w:rPr>
        <w:t xml:space="preserve">naar hun </w:t>
      </w:r>
      <w:r>
        <w:rPr>
          <w:rFonts w:asciiTheme="minorHAnsi" w:hAnsiTheme="minorHAnsi" w:cstheme="minorHAnsi"/>
          <w:iCs/>
          <w:color w:val="000000"/>
          <w:sz w:val="22"/>
          <w:szCs w:val="22"/>
        </w:rPr>
        <w:t>e</w:t>
      </w:r>
      <w:r w:rsidRPr="005F03A3">
        <w:rPr>
          <w:rFonts w:asciiTheme="minorHAnsi" w:hAnsiTheme="minorHAnsi" w:cstheme="minorHAnsi"/>
          <w:iCs/>
          <w:color w:val="000000"/>
          <w:sz w:val="22"/>
          <w:szCs w:val="22"/>
        </w:rPr>
        <w:t xml:space="preserve">rvaringen </w:t>
      </w:r>
      <w:r>
        <w:rPr>
          <w:rFonts w:asciiTheme="minorHAnsi" w:hAnsiTheme="minorHAnsi" w:cstheme="minorHAnsi"/>
          <w:iCs/>
          <w:color w:val="000000"/>
          <w:sz w:val="22"/>
          <w:szCs w:val="22"/>
        </w:rPr>
        <w:t>over</w:t>
      </w:r>
      <w:r w:rsidRPr="005F03A3">
        <w:rPr>
          <w:rFonts w:asciiTheme="minorHAnsi" w:hAnsiTheme="minorHAnsi" w:cstheme="minorHAnsi"/>
          <w:iCs/>
          <w:color w:val="000000"/>
          <w:sz w:val="22"/>
          <w:szCs w:val="22"/>
        </w:rPr>
        <w:t xml:space="preserve"> de </w:t>
      </w:r>
      <w:r>
        <w:rPr>
          <w:rFonts w:asciiTheme="minorHAnsi" w:hAnsiTheme="minorHAnsi" w:cstheme="minorHAnsi"/>
          <w:iCs/>
          <w:color w:val="000000"/>
          <w:sz w:val="22"/>
          <w:szCs w:val="22"/>
        </w:rPr>
        <w:t xml:space="preserve">huidige </w:t>
      </w:r>
      <w:r w:rsidRPr="005F03A3">
        <w:rPr>
          <w:rFonts w:asciiTheme="minorHAnsi" w:hAnsiTheme="minorHAnsi" w:cstheme="minorHAnsi"/>
          <w:iCs/>
          <w:color w:val="000000"/>
          <w:sz w:val="22"/>
          <w:szCs w:val="22"/>
        </w:rPr>
        <w:t xml:space="preserve">begeleiding tijdens de beroepsopleiding en tijdens het werk. </w:t>
      </w:r>
    </w:p>
    <w:p w14:paraId="7DB6FE50" w14:textId="77777777" w:rsidR="00BB7336" w:rsidRPr="005F03A3" w:rsidRDefault="00BB7336" w:rsidP="00BB7336">
      <w:pPr>
        <w:rPr>
          <w:rFonts w:asciiTheme="minorHAnsi" w:hAnsiTheme="minorHAnsi" w:cstheme="minorHAnsi"/>
          <w:i/>
          <w:iCs/>
          <w:color w:val="000000"/>
          <w:sz w:val="22"/>
          <w:szCs w:val="22"/>
        </w:rPr>
      </w:pPr>
    </w:p>
    <w:p w14:paraId="70473FE4" w14:textId="61C8D0E7" w:rsidR="00BB7336" w:rsidRDefault="00BB7336" w:rsidP="00BB7336">
      <w:pPr>
        <w:rPr>
          <w:rFonts w:asciiTheme="minorHAnsi" w:hAnsiTheme="minorHAnsi" w:cstheme="minorHAnsi"/>
          <w:sz w:val="22"/>
          <w:szCs w:val="22"/>
        </w:rPr>
      </w:pPr>
      <w:r>
        <w:rPr>
          <w:rFonts w:asciiTheme="minorHAnsi" w:hAnsiTheme="minorHAnsi" w:cstheme="minorHAnsi"/>
          <w:color w:val="000000"/>
          <w:sz w:val="22"/>
          <w:szCs w:val="22"/>
        </w:rPr>
        <w:t>Uit de r</w:t>
      </w:r>
      <w:r w:rsidRPr="000E37BE">
        <w:rPr>
          <w:rFonts w:asciiTheme="minorHAnsi" w:hAnsiTheme="minorHAnsi" w:cstheme="minorHAnsi"/>
          <w:color w:val="000000"/>
          <w:sz w:val="22"/>
          <w:szCs w:val="22"/>
        </w:rPr>
        <w:t xml:space="preserve">esultaten </w:t>
      </w:r>
      <w:r>
        <w:rPr>
          <w:rFonts w:asciiTheme="minorHAnsi" w:hAnsiTheme="minorHAnsi" w:cstheme="minorHAnsi"/>
          <w:color w:val="000000"/>
          <w:sz w:val="22"/>
          <w:szCs w:val="22"/>
        </w:rPr>
        <w:t>naar hoe de huidige begeleiding van de beroepsopleidi</w:t>
      </w:r>
      <w:r w:rsidR="00FA3D09">
        <w:rPr>
          <w:rFonts w:asciiTheme="minorHAnsi" w:hAnsiTheme="minorHAnsi" w:cstheme="minorHAnsi"/>
          <w:color w:val="000000"/>
          <w:sz w:val="22"/>
          <w:szCs w:val="22"/>
        </w:rPr>
        <w:t>ng en het hoveniersbedrijf eruit</w:t>
      </w:r>
      <w:r>
        <w:rPr>
          <w:rFonts w:asciiTheme="minorHAnsi" w:hAnsiTheme="minorHAnsi" w:cstheme="minorHAnsi"/>
          <w:color w:val="000000"/>
          <w:sz w:val="22"/>
          <w:szCs w:val="22"/>
        </w:rPr>
        <w:t xml:space="preserve">ziet is </w:t>
      </w:r>
      <w:r w:rsidRPr="000E37BE">
        <w:rPr>
          <w:rFonts w:asciiTheme="minorHAnsi" w:hAnsiTheme="minorHAnsi" w:cstheme="minorHAnsi"/>
          <w:color w:val="000000"/>
          <w:sz w:val="22"/>
          <w:szCs w:val="22"/>
        </w:rPr>
        <w:t xml:space="preserve">gebleken dat bij zowel </w:t>
      </w:r>
      <w:r w:rsidR="009B28A9">
        <w:rPr>
          <w:rFonts w:asciiTheme="minorHAnsi" w:hAnsiTheme="minorHAnsi" w:cstheme="minorHAnsi"/>
          <w:color w:val="000000"/>
          <w:sz w:val="22"/>
          <w:szCs w:val="22"/>
        </w:rPr>
        <w:t>de</w:t>
      </w:r>
      <w:r w:rsidRPr="000E37BE">
        <w:rPr>
          <w:rFonts w:asciiTheme="minorHAnsi" w:hAnsiTheme="minorHAnsi" w:cstheme="minorHAnsi"/>
          <w:color w:val="000000"/>
          <w:sz w:val="22"/>
          <w:szCs w:val="22"/>
        </w:rPr>
        <w:t xml:space="preserve"> instromende hoveniers, bedrijfsleiders als docenten </w:t>
      </w:r>
      <w:r>
        <w:rPr>
          <w:rFonts w:asciiTheme="minorHAnsi" w:hAnsiTheme="minorHAnsi" w:cstheme="minorHAnsi"/>
          <w:color w:val="000000"/>
          <w:sz w:val="22"/>
          <w:szCs w:val="22"/>
        </w:rPr>
        <w:t xml:space="preserve">een </w:t>
      </w:r>
      <w:r w:rsidRPr="000E37BE">
        <w:rPr>
          <w:rFonts w:asciiTheme="minorHAnsi" w:hAnsiTheme="minorHAnsi" w:cstheme="minorHAnsi"/>
          <w:color w:val="000000"/>
          <w:sz w:val="22"/>
          <w:szCs w:val="22"/>
        </w:rPr>
        <w:t>eenduidig beeld</w:t>
      </w:r>
      <w:r w:rsidRPr="005F03A3">
        <w:rPr>
          <w:rFonts w:asciiTheme="minorHAnsi" w:hAnsiTheme="minorHAnsi" w:cstheme="minorHAnsi"/>
          <w:color w:val="000000"/>
          <w:sz w:val="22"/>
          <w:szCs w:val="22"/>
        </w:rPr>
        <w:t xml:space="preserve"> bestaat </w:t>
      </w:r>
      <w:r>
        <w:rPr>
          <w:rFonts w:asciiTheme="minorHAnsi" w:hAnsiTheme="minorHAnsi" w:cstheme="minorHAnsi"/>
          <w:color w:val="000000"/>
          <w:sz w:val="22"/>
          <w:szCs w:val="22"/>
        </w:rPr>
        <w:t xml:space="preserve">over de vorm en inhoud van de huidige begeleiding van de beroepsopleiding en het hoveniersbedrijf. De focus </w:t>
      </w:r>
      <w:r w:rsidRPr="005F03A3">
        <w:rPr>
          <w:rFonts w:asciiTheme="minorHAnsi" w:hAnsiTheme="minorHAnsi" w:cstheme="minorHAnsi"/>
          <w:color w:val="000000"/>
          <w:sz w:val="22"/>
          <w:szCs w:val="22"/>
        </w:rPr>
        <w:t xml:space="preserve">van de begeleiding van de beroepsopleiding </w:t>
      </w:r>
      <w:r>
        <w:rPr>
          <w:rFonts w:asciiTheme="minorHAnsi" w:hAnsiTheme="minorHAnsi" w:cstheme="minorHAnsi"/>
          <w:color w:val="000000"/>
          <w:sz w:val="22"/>
          <w:szCs w:val="22"/>
        </w:rPr>
        <w:t xml:space="preserve">is </w:t>
      </w:r>
      <w:r w:rsidRPr="005F03A3">
        <w:rPr>
          <w:rFonts w:asciiTheme="minorHAnsi" w:hAnsiTheme="minorHAnsi" w:cstheme="minorHAnsi"/>
          <w:color w:val="000000"/>
          <w:sz w:val="22"/>
          <w:szCs w:val="22"/>
        </w:rPr>
        <w:t>gericht</w:t>
      </w:r>
      <w:r>
        <w:rPr>
          <w:rFonts w:asciiTheme="minorHAnsi" w:hAnsiTheme="minorHAnsi" w:cstheme="minorHAnsi"/>
          <w:color w:val="000000"/>
          <w:sz w:val="22"/>
          <w:szCs w:val="22"/>
        </w:rPr>
        <w:t xml:space="preserve"> </w:t>
      </w:r>
      <w:r w:rsidRPr="005F03A3">
        <w:rPr>
          <w:rFonts w:asciiTheme="minorHAnsi" w:hAnsiTheme="minorHAnsi" w:cstheme="minorHAnsi"/>
          <w:color w:val="000000"/>
          <w:sz w:val="22"/>
          <w:szCs w:val="22"/>
        </w:rPr>
        <w:t xml:space="preserve">op </w:t>
      </w:r>
      <w:r w:rsidR="0049218F">
        <w:rPr>
          <w:rFonts w:asciiTheme="minorHAnsi" w:hAnsiTheme="minorHAnsi" w:cstheme="minorHAnsi"/>
          <w:color w:val="000000"/>
          <w:sz w:val="22"/>
          <w:szCs w:val="22"/>
        </w:rPr>
        <w:t xml:space="preserve">het </w:t>
      </w:r>
      <w:r>
        <w:rPr>
          <w:rFonts w:asciiTheme="minorHAnsi" w:hAnsiTheme="minorHAnsi" w:cstheme="minorHAnsi"/>
          <w:color w:val="000000"/>
          <w:sz w:val="22"/>
          <w:szCs w:val="22"/>
        </w:rPr>
        <w:t>voorbereid</w:t>
      </w:r>
      <w:r w:rsidR="0049218F">
        <w:rPr>
          <w:rFonts w:asciiTheme="minorHAnsi" w:hAnsiTheme="minorHAnsi" w:cstheme="minorHAnsi"/>
          <w:color w:val="000000"/>
          <w:sz w:val="22"/>
          <w:szCs w:val="22"/>
        </w:rPr>
        <w:t>en</w:t>
      </w:r>
      <w:r>
        <w:rPr>
          <w:rFonts w:asciiTheme="minorHAnsi" w:hAnsiTheme="minorHAnsi" w:cstheme="minorHAnsi"/>
          <w:color w:val="000000"/>
          <w:sz w:val="22"/>
          <w:szCs w:val="22"/>
        </w:rPr>
        <w:t xml:space="preserve"> op</w:t>
      </w:r>
      <w:r w:rsidRPr="005F03A3">
        <w:rPr>
          <w:rFonts w:asciiTheme="minorHAnsi" w:hAnsiTheme="minorHAnsi" w:cstheme="minorHAnsi"/>
          <w:color w:val="000000"/>
          <w:sz w:val="22"/>
          <w:szCs w:val="22"/>
        </w:rPr>
        <w:t xml:space="preserve"> het </w:t>
      </w:r>
      <w:r>
        <w:rPr>
          <w:rFonts w:asciiTheme="minorHAnsi" w:hAnsiTheme="minorHAnsi" w:cstheme="minorHAnsi"/>
          <w:color w:val="000000"/>
          <w:sz w:val="22"/>
          <w:szCs w:val="22"/>
        </w:rPr>
        <w:t xml:space="preserve">werk bij het </w:t>
      </w:r>
      <w:r w:rsidRPr="005F03A3">
        <w:rPr>
          <w:rFonts w:asciiTheme="minorHAnsi" w:hAnsiTheme="minorHAnsi" w:cstheme="minorHAnsi"/>
          <w:color w:val="000000"/>
          <w:sz w:val="22"/>
          <w:szCs w:val="22"/>
        </w:rPr>
        <w:t>hoveniersbedrijf</w:t>
      </w:r>
      <w:r w:rsidRPr="002967C4">
        <w:rPr>
          <w:rFonts w:asciiTheme="minorHAnsi" w:hAnsiTheme="minorHAnsi" w:cstheme="minorHAnsi"/>
          <w:sz w:val="22"/>
          <w:szCs w:val="22"/>
        </w:rPr>
        <w:t>.</w:t>
      </w:r>
      <w:r w:rsidRPr="005F03A3">
        <w:rPr>
          <w:rFonts w:asciiTheme="minorHAnsi" w:hAnsiTheme="minorHAnsi" w:cstheme="minorHAnsi"/>
          <w:sz w:val="22"/>
          <w:szCs w:val="22"/>
        </w:rPr>
        <w:t xml:space="preserve"> </w:t>
      </w:r>
      <w:r w:rsidRPr="00C33570">
        <w:rPr>
          <w:rFonts w:asciiTheme="minorHAnsi" w:hAnsiTheme="minorHAnsi" w:cstheme="minorHAnsi"/>
          <w:sz w:val="22"/>
          <w:szCs w:val="22"/>
        </w:rPr>
        <w:t>De docent, in de rol van loopbaanbegeleider, monitort de voortgang gericht op alle onderdelen uit het onderwijsprogramma, namelijk; actieve participatie, theoretische vakken, praktijkopdrachten en de beroepspraktijkvorming.</w:t>
      </w:r>
      <w:r>
        <w:rPr>
          <w:rFonts w:asciiTheme="minorHAnsi" w:hAnsiTheme="minorHAnsi" w:cstheme="minorHAnsi"/>
          <w:sz w:val="22"/>
          <w:szCs w:val="22"/>
        </w:rPr>
        <w:t xml:space="preserve"> Indien de resultaten van de student aanleiding geven of op eigen verzoek van de student zal de loopbaanbegeleider bijsturen. De beroepspraktijkvorming wordt begeleid door </w:t>
      </w:r>
      <w:r w:rsidR="00167247">
        <w:rPr>
          <w:rFonts w:asciiTheme="minorHAnsi" w:hAnsiTheme="minorHAnsi" w:cstheme="minorHAnsi"/>
          <w:sz w:val="22"/>
          <w:szCs w:val="22"/>
        </w:rPr>
        <w:t xml:space="preserve">zowel </w:t>
      </w:r>
      <w:r>
        <w:rPr>
          <w:rFonts w:asciiTheme="minorHAnsi" w:hAnsiTheme="minorHAnsi" w:cstheme="minorHAnsi"/>
          <w:sz w:val="22"/>
          <w:szCs w:val="22"/>
        </w:rPr>
        <w:t>de loopbaanbe</w:t>
      </w:r>
      <w:r w:rsidR="00167247">
        <w:rPr>
          <w:rFonts w:asciiTheme="minorHAnsi" w:hAnsiTheme="minorHAnsi" w:cstheme="minorHAnsi"/>
          <w:sz w:val="22"/>
          <w:szCs w:val="22"/>
        </w:rPr>
        <w:t>ge</w:t>
      </w:r>
      <w:r>
        <w:rPr>
          <w:rFonts w:asciiTheme="minorHAnsi" w:hAnsiTheme="minorHAnsi" w:cstheme="minorHAnsi"/>
          <w:sz w:val="22"/>
          <w:szCs w:val="22"/>
        </w:rPr>
        <w:t xml:space="preserve">leider als een praktijkbegeleider </w:t>
      </w:r>
      <w:r w:rsidR="00167247">
        <w:rPr>
          <w:rFonts w:asciiTheme="minorHAnsi" w:hAnsiTheme="minorHAnsi" w:cstheme="minorHAnsi"/>
          <w:sz w:val="22"/>
          <w:szCs w:val="22"/>
        </w:rPr>
        <w:t xml:space="preserve">uit </w:t>
      </w:r>
      <w:r>
        <w:rPr>
          <w:rFonts w:asciiTheme="minorHAnsi" w:hAnsiTheme="minorHAnsi" w:cstheme="minorHAnsi"/>
          <w:sz w:val="22"/>
          <w:szCs w:val="22"/>
        </w:rPr>
        <w:t>het hoveniersbedrijf. Op basis van de gemaakte progressie aan de hand van</w:t>
      </w:r>
      <w:r w:rsidR="00167247">
        <w:rPr>
          <w:rFonts w:asciiTheme="minorHAnsi" w:hAnsiTheme="minorHAnsi" w:cstheme="minorHAnsi"/>
          <w:sz w:val="22"/>
          <w:szCs w:val="22"/>
        </w:rPr>
        <w:t xml:space="preserve"> gegeven</w:t>
      </w:r>
      <w:r>
        <w:rPr>
          <w:rFonts w:asciiTheme="minorHAnsi" w:hAnsiTheme="minorHAnsi" w:cstheme="minorHAnsi"/>
          <w:sz w:val="22"/>
          <w:szCs w:val="22"/>
        </w:rPr>
        <w:t xml:space="preserve"> feedback op opdrachten en persoonlijke doelen, vindt twee keer per jaar een beoordelingsgesprek plaats. </w:t>
      </w:r>
      <w:r w:rsidRPr="005F03A3">
        <w:rPr>
          <w:rFonts w:asciiTheme="minorHAnsi" w:hAnsiTheme="minorHAnsi" w:cstheme="minorHAnsi"/>
          <w:sz w:val="22"/>
          <w:szCs w:val="22"/>
        </w:rPr>
        <w:t xml:space="preserve">De begeleiding </w:t>
      </w:r>
      <w:r>
        <w:rPr>
          <w:rFonts w:asciiTheme="minorHAnsi" w:hAnsiTheme="minorHAnsi" w:cstheme="minorHAnsi"/>
          <w:sz w:val="22"/>
          <w:szCs w:val="22"/>
        </w:rPr>
        <w:t xml:space="preserve">van </w:t>
      </w:r>
      <w:r w:rsidRPr="005F03A3">
        <w:rPr>
          <w:rFonts w:asciiTheme="minorHAnsi" w:hAnsiTheme="minorHAnsi" w:cstheme="minorHAnsi"/>
          <w:sz w:val="22"/>
          <w:szCs w:val="22"/>
        </w:rPr>
        <w:t>de beroepsopleiding stopt na het behalen van een diploma. De begeleiding die instromende hoveniers hierna nog nodig hebben tijdens het werk wordt gezien als de taak van het hoveniersbedrijf.</w:t>
      </w:r>
      <w:r w:rsidRPr="00AF6323">
        <w:rPr>
          <w:rFonts w:asciiTheme="minorHAnsi" w:hAnsiTheme="minorHAnsi" w:cstheme="minorHAnsi"/>
          <w:sz w:val="22"/>
          <w:szCs w:val="22"/>
        </w:rPr>
        <w:t xml:space="preserve"> </w:t>
      </w:r>
      <w:r>
        <w:rPr>
          <w:rFonts w:asciiTheme="minorHAnsi" w:hAnsiTheme="minorHAnsi" w:cstheme="minorHAnsi"/>
          <w:sz w:val="22"/>
          <w:szCs w:val="22"/>
        </w:rPr>
        <w:t xml:space="preserve"> Bij het hoveniersbedrijf ontvangt de instromende hovenier voorafgaand en tijdens de klus instructies en feedback van de voorman. De focus van de begeleiding </w:t>
      </w:r>
      <w:r w:rsidR="00181EC2">
        <w:rPr>
          <w:rFonts w:asciiTheme="minorHAnsi" w:hAnsiTheme="minorHAnsi" w:cstheme="minorHAnsi"/>
          <w:sz w:val="22"/>
          <w:szCs w:val="22"/>
        </w:rPr>
        <w:t xml:space="preserve">van het hoveniersbedrijf </w:t>
      </w:r>
      <w:r>
        <w:rPr>
          <w:rFonts w:asciiTheme="minorHAnsi" w:hAnsiTheme="minorHAnsi" w:cstheme="minorHAnsi"/>
          <w:sz w:val="22"/>
          <w:szCs w:val="22"/>
        </w:rPr>
        <w:t xml:space="preserve">is gericht op zelfstandigheid </w:t>
      </w:r>
      <w:r w:rsidR="0072667D">
        <w:rPr>
          <w:rFonts w:asciiTheme="minorHAnsi" w:hAnsiTheme="minorHAnsi" w:cstheme="minorHAnsi"/>
          <w:sz w:val="22"/>
          <w:szCs w:val="22"/>
        </w:rPr>
        <w:t xml:space="preserve">van de instromende hoveniers </w:t>
      </w:r>
      <w:r>
        <w:rPr>
          <w:rFonts w:asciiTheme="minorHAnsi" w:hAnsiTheme="minorHAnsi" w:cstheme="minorHAnsi"/>
          <w:sz w:val="22"/>
          <w:szCs w:val="22"/>
        </w:rPr>
        <w:t xml:space="preserve">en </w:t>
      </w:r>
      <w:r w:rsidR="0072667D">
        <w:rPr>
          <w:rFonts w:asciiTheme="minorHAnsi" w:hAnsiTheme="minorHAnsi" w:cstheme="minorHAnsi"/>
          <w:sz w:val="22"/>
          <w:szCs w:val="22"/>
        </w:rPr>
        <w:t xml:space="preserve">op </w:t>
      </w:r>
      <w:r>
        <w:rPr>
          <w:rFonts w:asciiTheme="minorHAnsi" w:hAnsiTheme="minorHAnsi" w:cstheme="minorHAnsi"/>
          <w:sz w:val="22"/>
          <w:szCs w:val="22"/>
        </w:rPr>
        <w:t xml:space="preserve">het doorontwikkelen van praktische kennis en vaardigheden </w:t>
      </w:r>
      <w:r w:rsidR="00181EC2">
        <w:rPr>
          <w:rFonts w:asciiTheme="minorHAnsi" w:hAnsiTheme="minorHAnsi" w:cstheme="minorHAnsi"/>
          <w:sz w:val="22"/>
          <w:szCs w:val="22"/>
        </w:rPr>
        <w:t xml:space="preserve">door </w:t>
      </w:r>
      <w:r w:rsidR="00775832">
        <w:rPr>
          <w:rFonts w:asciiTheme="minorHAnsi" w:hAnsiTheme="minorHAnsi" w:cstheme="minorHAnsi"/>
          <w:sz w:val="22"/>
          <w:szCs w:val="22"/>
        </w:rPr>
        <w:t>de instromende hoveniers veel ervaring</w:t>
      </w:r>
      <w:r w:rsidR="00637ADC">
        <w:rPr>
          <w:rFonts w:asciiTheme="minorHAnsi" w:hAnsiTheme="minorHAnsi" w:cstheme="minorHAnsi"/>
          <w:sz w:val="22"/>
          <w:szCs w:val="22"/>
        </w:rPr>
        <w:t xml:space="preserve"> te </w:t>
      </w:r>
      <w:r w:rsidR="00775832">
        <w:rPr>
          <w:rFonts w:asciiTheme="minorHAnsi" w:hAnsiTheme="minorHAnsi" w:cstheme="minorHAnsi"/>
          <w:sz w:val="22"/>
          <w:szCs w:val="22"/>
        </w:rPr>
        <w:t>laten opdoen</w:t>
      </w:r>
      <w:r>
        <w:rPr>
          <w:rFonts w:asciiTheme="minorHAnsi" w:hAnsiTheme="minorHAnsi" w:cstheme="minorHAnsi"/>
          <w:sz w:val="22"/>
          <w:szCs w:val="22"/>
        </w:rPr>
        <w:t xml:space="preserve">. Instromende hoveniers die werkzaam zijn bij grotere hoveniersbedrijven hebben elk half jaar een functioneringsgesprek met de bedrijfsleider. </w:t>
      </w:r>
    </w:p>
    <w:p w14:paraId="786AFF57" w14:textId="77777777" w:rsidR="00BB7336" w:rsidRDefault="00BB7336" w:rsidP="00BB7336">
      <w:pPr>
        <w:rPr>
          <w:rFonts w:asciiTheme="minorHAnsi" w:hAnsiTheme="minorHAnsi" w:cstheme="minorHAnsi"/>
          <w:sz w:val="22"/>
          <w:szCs w:val="22"/>
        </w:rPr>
      </w:pPr>
    </w:p>
    <w:p w14:paraId="3BD2B400" w14:textId="4D8F3CE3" w:rsidR="00BB7336" w:rsidRDefault="00BB7336" w:rsidP="00BB7336">
      <w:pPr>
        <w:rPr>
          <w:rFonts w:asciiTheme="minorHAnsi" w:hAnsiTheme="minorHAnsi" w:cstheme="minorHAnsi"/>
          <w:color w:val="000000"/>
          <w:sz w:val="22"/>
          <w:szCs w:val="22"/>
        </w:rPr>
      </w:pPr>
      <w:r>
        <w:rPr>
          <w:rFonts w:asciiTheme="minorHAnsi" w:hAnsiTheme="minorHAnsi" w:cstheme="minorHAnsi"/>
          <w:sz w:val="22"/>
          <w:szCs w:val="22"/>
        </w:rPr>
        <w:t>Uit de resultaten naar de ervaringen over de huidige begeleiding van de beroepsopleiding is gebleken dat alle</w:t>
      </w:r>
      <w:r>
        <w:rPr>
          <w:rFonts w:asciiTheme="minorHAnsi" w:hAnsiTheme="minorHAnsi" w:cstheme="minorHAnsi"/>
          <w:color w:val="000000"/>
          <w:sz w:val="22"/>
          <w:szCs w:val="22"/>
        </w:rPr>
        <w:t xml:space="preserve"> instromende hoveniers tevreden zijn over de huidige begeleiding van de beroepsopleiding. De instromende hoveniers ervaren goede hulp te krijgen </w:t>
      </w:r>
      <w:r w:rsidR="00167247">
        <w:rPr>
          <w:rFonts w:asciiTheme="minorHAnsi" w:hAnsiTheme="minorHAnsi" w:cstheme="minorHAnsi"/>
          <w:color w:val="000000"/>
          <w:sz w:val="22"/>
          <w:szCs w:val="22"/>
        </w:rPr>
        <w:t>indien</w:t>
      </w:r>
      <w:r>
        <w:rPr>
          <w:rFonts w:asciiTheme="minorHAnsi" w:hAnsiTheme="minorHAnsi" w:cstheme="minorHAnsi"/>
          <w:color w:val="000000"/>
          <w:sz w:val="22"/>
          <w:szCs w:val="22"/>
        </w:rPr>
        <w:t xml:space="preserve"> dit nodig is en vinden het fijn te beschikken over autonomie. </w:t>
      </w:r>
      <w:r w:rsidR="00167247">
        <w:rPr>
          <w:rFonts w:asciiTheme="minorHAnsi" w:hAnsiTheme="minorHAnsi" w:cstheme="minorHAnsi"/>
          <w:color w:val="000000"/>
          <w:sz w:val="22"/>
          <w:szCs w:val="22"/>
        </w:rPr>
        <w:t>Ook zijn de bedrijfsleiders en docenten</w:t>
      </w:r>
      <w:r>
        <w:rPr>
          <w:rFonts w:asciiTheme="minorHAnsi" w:hAnsiTheme="minorHAnsi" w:cstheme="minorHAnsi"/>
          <w:color w:val="000000"/>
          <w:sz w:val="22"/>
          <w:szCs w:val="22"/>
        </w:rPr>
        <w:t xml:space="preserve"> tevreden over de huidige begeleiding van de beroepsopleiding</w:t>
      </w:r>
      <w:r w:rsidR="00167247">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167247">
        <w:rPr>
          <w:rFonts w:asciiTheme="minorHAnsi" w:hAnsiTheme="minorHAnsi" w:cstheme="minorHAnsi"/>
          <w:color w:val="000000"/>
          <w:sz w:val="22"/>
          <w:szCs w:val="22"/>
        </w:rPr>
        <w:t>Zij</w:t>
      </w:r>
      <w:r>
        <w:rPr>
          <w:rFonts w:asciiTheme="minorHAnsi" w:hAnsiTheme="minorHAnsi" w:cstheme="minorHAnsi"/>
          <w:color w:val="000000"/>
          <w:sz w:val="22"/>
          <w:szCs w:val="22"/>
        </w:rPr>
        <w:t xml:space="preserve"> vinden dat instromende hoveniers met een mbo-diploma over een goede basis beschikken wat bijdraagt aan een goede start op de arbeidsmarkt. Unaniem wordt door alle instromende hoveniers aangegeven dat zij geen behoefte ervaren aan doorlopende begeleiding vanuit de beroepsopleiding. Zij willen vanaf nu vooral veel ervaring opdoen </w:t>
      </w:r>
      <w:r w:rsidR="00812890">
        <w:rPr>
          <w:rFonts w:asciiTheme="minorHAnsi" w:hAnsiTheme="minorHAnsi" w:cstheme="minorHAnsi"/>
          <w:color w:val="000000"/>
          <w:sz w:val="22"/>
          <w:szCs w:val="22"/>
        </w:rPr>
        <w:t xml:space="preserve">in de praktijk </w:t>
      </w:r>
      <w:r>
        <w:rPr>
          <w:rFonts w:asciiTheme="minorHAnsi" w:hAnsiTheme="minorHAnsi" w:cstheme="minorHAnsi"/>
          <w:color w:val="000000"/>
          <w:sz w:val="22"/>
          <w:szCs w:val="22"/>
        </w:rPr>
        <w:t xml:space="preserve">en geven aan </w:t>
      </w:r>
      <w:r w:rsidR="00A457BB">
        <w:rPr>
          <w:rFonts w:asciiTheme="minorHAnsi" w:hAnsiTheme="minorHAnsi" w:cstheme="minorHAnsi"/>
          <w:color w:val="000000"/>
          <w:sz w:val="22"/>
          <w:szCs w:val="22"/>
        </w:rPr>
        <w:t>hulp te krijgen van</w:t>
      </w:r>
      <w:r>
        <w:rPr>
          <w:rFonts w:asciiTheme="minorHAnsi" w:hAnsiTheme="minorHAnsi" w:cstheme="minorHAnsi"/>
          <w:color w:val="000000"/>
          <w:sz w:val="22"/>
          <w:szCs w:val="22"/>
        </w:rPr>
        <w:t xml:space="preserve"> het hoveniersbedrijf</w:t>
      </w:r>
      <w:r w:rsidR="00167247">
        <w:rPr>
          <w:rFonts w:asciiTheme="minorHAnsi" w:hAnsiTheme="minorHAnsi" w:cstheme="minorHAnsi"/>
          <w:color w:val="000000"/>
          <w:sz w:val="22"/>
          <w:szCs w:val="22"/>
        </w:rPr>
        <w:t xml:space="preserve"> als dit nodig is</w:t>
      </w:r>
      <w:r>
        <w:rPr>
          <w:rFonts w:asciiTheme="minorHAnsi" w:hAnsiTheme="minorHAnsi" w:cstheme="minorHAnsi"/>
          <w:color w:val="000000"/>
          <w:sz w:val="22"/>
          <w:szCs w:val="22"/>
        </w:rPr>
        <w:t xml:space="preserve">. De instromende hoveniers zijn dan ook tevreden over de huidige begeleiding van het hoveniersbedrijf. </w:t>
      </w:r>
      <w:r w:rsidR="00812890">
        <w:rPr>
          <w:rFonts w:asciiTheme="minorHAnsi" w:hAnsiTheme="minorHAnsi" w:cstheme="minorHAnsi"/>
          <w:color w:val="000000"/>
          <w:sz w:val="22"/>
          <w:szCs w:val="22"/>
        </w:rPr>
        <w:t xml:space="preserve">Zij vinden het prettig veel vertrouwen en vrijheid te krijgen van de voorman. Ook vinden zij de verkregen instructies en feedback van de voorman duidelijk. </w:t>
      </w:r>
      <w:r w:rsidR="00DB157F">
        <w:rPr>
          <w:rFonts w:asciiTheme="minorHAnsi" w:hAnsiTheme="minorHAnsi" w:cstheme="minorHAnsi"/>
          <w:color w:val="000000"/>
          <w:sz w:val="22"/>
          <w:szCs w:val="22"/>
        </w:rPr>
        <w:t xml:space="preserve">Ondanks dat alle instromende hoveniers nu aangeven tevreden te zijn over de huidige begeleiding van het hoveniersbedrijf, heeft </w:t>
      </w:r>
      <w:r w:rsidR="007046BD">
        <w:rPr>
          <w:rFonts w:asciiTheme="minorHAnsi" w:hAnsiTheme="minorHAnsi" w:cstheme="minorHAnsi"/>
          <w:color w:val="000000"/>
          <w:sz w:val="22"/>
          <w:szCs w:val="22"/>
        </w:rPr>
        <w:t xml:space="preserve">het </w:t>
      </w:r>
      <w:r w:rsidR="00DB157F">
        <w:rPr>
          <w:rFonts w:asciiTheme="minorHAnsi" w:hAnsiTheme="minorHAnsi" w:cstheme="minorHAnsi"/>
          <w:color w:val="000000"/>
          <w:sz w:val="22"/>
          <w:szCs w:val="22"/>
        </w:rPr>
        <w:t>merendeel de ervaring gehad bij eerdere stages of werkplekken weleens gedemotiveerd te zijn geweest</w:t>
      </w:r>
      <w:r w:rsidR="007046BD">
        <w:rPr>
          <w:rFonts w:asciiTheme="minorHAnsi" w:hAnsiTheme="minorHAnsi" w:cstheme="minorHAnsi"/>
          <w:color w:val="000000"/>
          <w:sz w:val="22"/>
          <w:szCs w:val="22"/>
        </w:rPr>
        <w:t>,</w:t>
      </w:r>
      <w:r w:rsidR="00DB157F">
        <w:rPr>
          <w:rFonts w:asciiTheme="minorHAnsi" w:hAnsiTheme="minorHAnsi" w:cstheme="minorHAnsi"/>
          <w:color w:val="000000"/>
          <w:sz w:val="22"/>
          <w:szCs w:val="22"/>
        </w:rPr>
        <w:t xml:space="preserve"> omdat zij het gevoel hadden dat zij werden ingezet als loopjongen. Als laatste heeft </w:t>
      </w:r>
      <w:r w:rsidR="00F610D9">
        <w:rPr>
          <w:rFonts w:asciiTheme="minorHAnsi" w:hAnsiTheme="minorHAnsi" w:cstheme="minorHAnsi"/>
          <w:color w:val="000000"/>
          <w:sz w:val="22"/>
          <w:szCs w:val="22"/>
        </w:rPr>
        <w:t>bijna</w:t>
      </w:r>
      <w:r w:rsidR="00CE54ED">
        <w:rPr>
          <w:rFonts w:asciiTheme="minorHAnsi" w:hAnsiTheme="minorHAnsi" w:cstheme="minorHAnsi"/>
          <w:color w:val="000000"/>
          <w:sz w:val="22"/>
          <w:szCs w:val="22"/>
        </w:rPr>
        <w:t xml:space="preserve"> </w:t>
      </w:r>
      <w:r w:rsidR="00A457BB">
        <w:rPr>
          <w:rFonts w:asciiTheme="minorHAnsi" w:hAnsiTheme="minorHAnsi" w:cstheme="minorHAnsi"/>
          <w:color w:val="000000"/>
          <w:sz w:val="22"/>
          <w:szCs w:val="22"/>
        </w:rPr>
        <w:t>de helft</w:t>
      </w:r>
      <w:r w:rsidR="000A4F04">
        <w:rPr>
          <w:rFonts w:asciiTheme="minorHAnsi" w:hAnsiTheme="minorHAnsi" w:cstheme="minorHAnsi"/>
          <w:color w:val="000000"/>
          <w:sz w:val="22"/>
          <w:szCs w:val="22"/>
        </w:rPr>
        <w:t xml:space="preserve"> van de instromende hoveniers de wens geuit</w:t>
      </w:r>
      <w:r w:rsidR="00DB157F">
        <w:rPr>
          <w:rFonts w:asciiTheme="minorHAnsi" w:hAnsiTheme="minorHAnsi" w:cstheme="minorHAnsi"/>
          <w:color w:val="000000"/>
          <w:sz w:val="22"/>
          <w:szCs w:val="22"/>
        </w:rPr>
        <w:t xml:space="preserve"> </w:t>
      </w:r>
      <w:r w:rsidR="000A4F04">
        <w:rPr>
          <w:rFonts w:asciiTheme="minorHAnsi" w:hAnsiTheme="minorHAnsi" w:cstheme="minorHAnsi"/>
          <w:color w:val="000000"/>
          <w:sz w:val="22"/>
          <w:szCs w:val="22"/>
        </w:rPr>
        <w:t>meer aandacht op p</w:t>
      </w:r>
      <w:r w:rsidR="000A4F04" w:rsidRPr="005F03A3">
        <w:rPr>
          <w:rFonts w:asciiTheme="minorHAnsi" w:hAnsiTheme="minorHAnsi" w:cstheme="minorHAnsi"/>
          <w:color w:val="000000"/>
          <w:sz w:val="22"/>
          <w:szCs w:val="22"/>
        </w:rPr>
        <w:t>ersoonlijke ontwikkeling</w:t>
      </w:r>
      <w:r w:rsidR="000A4F04">
        <w:rPr>
          <w:rFonts w:asciiTheme="minorHAnsi" w:hAnsiTheme="minorHAnsi" w:cstheme="minorHAnsi"/>
          <w:color w:val="000000"/>
          <w:sz w:val="22"/>
          <w:szCs w:val="22"/>
        </w:rPr>
        <w:t xml:space="preserve"> gericht op de loopbaan</w:t>
      </w:r>
      <w:r w:rsidR="00DB157F">
        <w:rPr>
          <w:rFonts w:asciiTheme="minorHAnsi" w:hAnsiTheme="minorHAnsi" w:cstheme="minorHAnsi"/>
          <w:color w:val="000000"/>
          <w:sz w:val="22"/>
          <w:szCs w:val="22"/>
        </w:rPr>
        <w:t xml:space="preserve"> te krijgen</w:t>
      </w:r>
      <w:r w:rsidR="000A4F04">
        <w:rPr>
          <w:rFonts w:asciiTheme="minorHAnsi" w:hAnsiTheme="minorHAnsi" w:cstheme="minorHAnsi"/>
          <w:color w:val="000000"/>
          <w:sz w:val="22"/>
          <w:szCs w:val="22"/>
        </w:rPr>
        <w:t xml:space="preserve">. </w:t>
      </w:r>
      <w:r w:rsidR="008510A0">
        <w:rPr>
          <w:rFonts w:asciiTheme="minorHAnsi" w:hAnsiTheme="minorHAnsi" w:cstheme="minorHAnsi"/>
          <w:color w:val="000000"/>
          <w:sz w:val="22"/>
          <w:szCs w:val="22"/>
        </w:rPr>
        <w:t>Alle b</w:t>
      </w:r>
      <w:r w:rsidR="000A4F04">
        <w:rPr>
          <w:rFonts w:asciiTheme="minorHAnsi" w:hAnsiTheme="minorHAnsi" w:cstheme="minorHAnsi"/>
          <w:color w:val="000000"/>
          <w:sz w:val="22"/>
          <w:szCs w:val="22"/>
        </w:rPr>
        <w:t xml:space="preserve">edrijfsleiders en docenten kunnen </w:t>
      </w:r>
      <w:r w:rsidR="008510A0">
        <w:rPr>
          <w:rFonts w:asciiTheme="minorHAnsi" w:hAnsiTheme="minorHAnsi" w:cstheme="minorHAnsi"/>
          <w:color w:val="000000"/>
          <w:sz w:val="22"/>
          <w:szCs w:val="22"/>
        </w:rPr>
        <w:t>zich dit</w:t>
      </w:r>
      <w:r w:rsidR="00203730">
        <w:rPr>
          <w:rFonts w:asciiTheme="minorHAnsi" w:hAnsiTheme="minorHAnsi" w:cstheme="minorHAnsi"/>
          <w:color w:val="000000"/>
          <w:sz w:val="22"/>
          <w:szCs w:val="22"/>
        </w:rPr>
        <w:t xml:space="preserve"> voorstellen</w:t>
      </w:r>
      <w:r w:rsidR="000A4F04">
        <w:rPr>
          <w:rFonts w:asciiTheme="minorHAnsi" w:hAnsiTheme="minorHAnsi" w:cstheme="minorHAnsi"/>
          <w:color w:val="000000"/>
          <w:sz w:val="22"/>
          <w:szCs w:val="22"/>
        </w:rPr>
        <w:t xml:space="preserve">. </w:t>
      </w:r>
    </w:p>
    <w:p w14:paraId="1D504688" w14:textId="77777777" w:rsidR="00BB7336" w:rsidRDefault="00BB7336" w:rsidP="00BB7336">
      <w:pPr>
        <w:rPr>
          <w:rFonts w:asciiTheme="minorHAnsi" w:hAnsiTheme="minorHAnsi" w:cstheme="minorHAnsi"/>
          <w:color w:val="000000"/>
          <w:sz w:val="22"/>
          <w:szCs w:val="22"/>
        </w:rPr>
      </w:pPr>
    </w:p>
    <w:p w14:paraId="2BAEA3C7" w14:textId="750FDE79" w:rsidR="00BB7336" w:rsidRPr="00C33570" w:rsidRDefault="00BB7336" w:rsidP="00BB7336">
      <w:pPr>
        <w:rPr>
          <w:rFonts w:asciiTheme="minorHAnsi" w:hAnsiTheme="minorHAnsi" w:cstheme="minorHAnsi"/>
          <w:sz w:val="22"/>
          <w:szCs w:val="22"/>
        </w:rPr>
      </w:pPr>
      <w:r>
        <w:rPr>
          <w:rFonts w:asciiTheme="minorHAnsi" w:hAnsiTheme="minorHAnsi" w:cstheme="minorHAnsi"/>
          <w:color w:val="000000"/>
          <w:sz w:val="22"/>
          <w:szCs w:val="22"/>
        </w:rPr>
        <w:t xml:space="preserve">De genoemde aangrijpingspunten voor begeleiding van de beroepsopleiding en het hoveniersbedrijf zijn </w:t>
      </w:r>
      <w:r>
        <w:rPr>
          <w:rFonts w:asciiTheme="minorHAnsi" w:hAnsiTheme="minorHAnsi" w:cstheme="minorHAnsi"/>
          <w:sz w:val="22"/>
          <w:szCs w:val="22"/>
        </w:rPr>
        <w:t>h</w:t>
      </w:r>
      <w:r w:rsidRPr="005F03A3">
        <w:rPr>
          <w:rFonts w:asciiTheme="minorHAnsi" w:hAnsiTheme="minorHAnsi" w:cstheme="minorHAnsi"/>
          <w:sz w:val="22"/>
          <w:szCs w:val="22"/>
        </w:rPr>
        <w:t>erleidbaar</w:t>
      </w:r>
      <w:r>
        <w:rPr>
          <w:rFonts w:asciiTheme="minorHAnsi" w:hAnsiTheme="minorHAnsi" w:cstheme="minorHAnsi"/>
          <w:sz w:val="22"/>
          <w:szCs w:val="22"/>
        </w:rPr>
        <w:t xml:space="preserve"> </w:t>
      </w:r>
      <w:r w:rsidRPr="005F03A3">
        <w:rPr>
          <w:rFonts w:asciiTheme="minorHAnsi" w:hAnsiTheme="minorHAnsi" w:cstheme="minorHAnsi"/>
          <w:sz w:val="22"/>
          <w:szCs w:val="22"/>
        </w:rPr>
        <w:t xml:space="preserve">naar de vier kernonderdelen van </w:t>
      </w:r>
      <w:r>
        <w:rPr>
          <w:rFonts w:asciiTheme="minorHAnsi" w:hAnsiTheme="minorHAnsi" w:cstheme="minorHAnsi"/>
          <w:sz w:val="22"/>
          <w:szCs w:val="22"/>
        </w:rPr>
        <w:t xml:space="preserve">de </w:t>
      </w:r>
      <w:r w:rsidR="00274236">
        <w:rPr>
          <w:rFonts w:asciiTheme="minorHAnsi" w:hAnsiTheme="minorHAnsi" w:cstheme="minorHAnsi"/>
          <w:sz w:val="22"/>
          <w:szCs w:val="22"/>
        </w:rPr>
        <w:t>‘</w:t>
      </w:r>
      <w:r w:rsidRPr="005F03A3">
        <w:rPr>
          <w:rFonts w:asciiTheme="minorHAnsi" w:hAnsiTheme="minorHAnsi" w:cstheme="minorHAnsi"/>
          <w:sz w:val="22"/>
          <w:szCs w:val="22"/>
        </w:rPr>
        <w:t>Duurzame Inzetbaarheid</w:t>
      </w:r>
      <w:r w:rsidR="00274236">
        <w:rPr>
          <w:rFonts w:asciiTheme="minorHAnsi" w:hAnsiTheme="minorHAnsi" w:cstheme="minorHAnsi"/>
          <w:sz w:val="22"/>
          <w:szCs w:val="22"/>
        </w:rPr>
        <w:t>s</w:t>
      </w:r>
      <w:r w:rsidRPr="005F03A3">
        <w:rPr>
          <w:rFonts w:asciiTheme="minorHAnsi" w:hAnsiTheme="minorHAnsi" w:cstheme="minorHAnsi"/>
          <w:sz w:val="22"/>
          <w:szCs w:val="22"/>
        </w:rPr>
        <w:t>Inde</w:t>
      </w:r>
      <w:r w:rsidR="00274236">
        <w:rPr>
          <w:rFonts w:asciiTheme="minorHAnsi" w:hAnsiTheme="minorHAnsi" w:cstheme="minorHAnsi"/>
          <w:sz w:val="22"/>
          <w:szCs w:val="22"/>
        </w:rPr>
        <w:t>X’ (DIX)</w:t>
      </w:r>
      <w:r>
        <w:rPr>
          <w:rFonts w:asciiTheme="minorHAnsi" w:hAnsiTheme="minorHAnsi" w:cstheme="minorHAnsi"/>
          <w:sz w:val="22"/>
          <w:szCs w:val="22"/>
        </w:rPr>
        <w:t>. Door de instromende hoveniers</w:t>
      </w:r>
      <w:r w:rsidR="000C5048">
        <w:rPr>
          <w:rFonts w:asciiTheme="minorHAnsi" w:hAnsiTheme="minorHAnsi" w:cstheme="minorHAnsi"/>
          <w:sz w:val="22"/>
          <w:szCs w:val="22"/>
        </w:rPr>
        <w:t xml:space="preserve">, </w:t>
      </w:r>
      <w:r w:rsidR="00BB0887">
        <w:rPr>
          <w:rFonts w:asciiTheme="minorHAnsi" w:hAnsiTheme="minorHAnsi" w:cstheme="minorHAnsi"/>
          <w:sz w:val="22"/>
          <w:szCs w:val="22"/>
        </w:rPr>
        <w:t>bedrijfsleiders en docenten</w:t>
      </w:r>
      <w:r>
        <w:rPr>
          <w:rFonts w:asciiTheme="minorHAnsi" w:hAnsiTheme="minorHAnsi" w:cstheme="minorHAnsi"/>
          <w:sz w:val="22"/>
          <w:szCs w:val="22"/>
        </w:rPr>
        <w:t xml:space="preserve"> is benoemd dat het werk fysiek zwaar is</w:t>
      </w:r>
      <w:r w:rsidR="00DB157F">
        <w:rPr>
          <w:rFonts w:asciiTheme="minorHAnsi" w:hAnsiTheme="minorHAnsi" w:cstheme="minorHAnsi"/>
          <w:sz w:val="22"/>
          <w:szCs w:val="22"/>
        </w:rPr>
        <w:t>.</w:t>
      </w:r>
      <w:r>
        <w:rPr>
          <w:rFonts w:asciiTheme="minorHAnsi" w:hAnsiTheme="minorHAnsi" w:cstheme="minorHAnsi"/>
          <w:sz w:val="22"/>
          <w:szCs w:val="22"/>
        </w:rPr>
        <w:t xml:space="preserve"> </w:t>
      </w:r>
      <w:r w:rsidR="00DB157F">
        <w:rPr>
          <w:rFonts w:asciiTheme="minorHAnsi" w:hAnsiTheme="minorHAnsi" w:cstheme="minorHAnsi"/>
          <w:sz w:val="22"/>
          <w:szCs w:val="22"/>
        </w:rPr>
        <w:t>T</w:t>
      </w:r>
      <w:r>
        <w:rPr>
          <w:rFonts w:asciiTheme="minorHAnsi" w:hAnsiTheme="minorHAnsi" w:cstheme="minorHAnsi"/>
          <w:sz w:val="22"/>
          <w:szCs w:val="22"/>
        </w:rPr>
        <w:t xml:space="preserve">och ervaren </w:t>
      </w:r>
      <w:r w:rsidR="00BB0887">
        <w:rPr>
          <w:rFonts w:asciiTheme="minorHAnsi" w:hAnsiTheme="minorHAnsi" w:cstheme="minorHAnsi"/>
          <w:sz w:val="22"/>
          <w:szCs w:val="22"/>
        </w:rPr>
        <w:t>alle</w:t>
      </w:r>
      <w:r w:rsidR="002431BF">
        <w:rPr>
          <w:rFonts w:asciiTheme="minorHAnsi" w:hAnsiTheme="minorHAnsi" w:cstheme="minorHAnsi"/>
          <w:sz w:val="22"/>
          <w:szCs w:val="22"/>
        </w:rPr>
        <w:t xml:space="preserve"> </w:t>
      </w:r>
      <w:r w:rsidR="00BB0887">
        <w:rPr>
          <w:rFonts w:asciiTheme="minorHAnsi" w:hAnsiTheme="minorHAnsi" w:cstheme="minorHAnsi"/>
          <w:sz w:val="22"/>
          <w:szCs w:val="22"/>
        </w:rPr>
        <w:t>instromende hoveniers</w:t>
      </w:r>
      <w:r>
        <w:rPr>
          <w:rFonts w:asciiTheme="minorHAnsi" w:hAnsiTheme="minorHAnsi" w:cstheme="minorHAnsi"/>
          <w:sz w:val="22"/>
          <w:szCs w:val="22"/>
        </w:rPr>
        <w:t xml:space="preserve"> een goede gezondheid. </w:t>
      </w:r>
      <w:r w:rsidR="00DB157F">
        <w:rPr>
          <w:rFonts w:asciiTheme="minorHAnsi" w:hAnsiTheme="minorHAnsi" w:cstheme="minorHAnsi"/>
          <w:sz w:val="22"/>
          <w:szCs w:val="22"/>
        </w:rPr>
        <w:t>Verder worden de</w:t>
      </w:r>
      <w:r>
        <w:rPr>
          <w:rFonts w:asciiTheme="minorHAnsi" w:hAnsiTheme="minorHAnsi" w:cstheme="minorHAnsi"/>
          <w:sz w:val="22"/>
          <w:szCs w:val="22"/>
        </w:rPr>
        <w:t xml:space="preserve"> opgedragen taken door alle instromende hoveniers als divers en uitvoerbaar beoordeeld. Om gedurende de loopbaan </w:t>
      </w:r>
      <w:r>
        <w:rPr>
          <w:rFonts w:asciiTheme="minorHAnsi" w:hAnsiTheme="minorHAnsi" w:cstheme="minorHAnsi"/>
          <w:sz w:val="22"/>
          <w:szCs w:val="22"/>
        </w:rPr>
        <w:lastRenderedPageBreak/>
        <w:t xml:space="preserve">inzetbaar te blijven is volgens de instromende hoveniers en bedrijfsleiders voldoende aanbod van vakgerichte cursussen beschikbaar. Voor </w:t>
      </w:r>
      <w:r w:rsidR="0001550D">
        <w:rPr>
          <w:rFonts w:asciiTheme="minorHAnsi" w:hAnsiTheme="minorHAnsi" w:cstheme="minorHAnsi"/>
          <w:sz w:val="22"/>
          <w:szCs w:val="22"/>
        </w:rPr>
        <w:t>de</w:t>
      </w:r>
      <w:r>
        <w:rPr>
          <w:rFonts w:asciiTheme="minorHAnsi" w:hAnsiTheme="minorHAnsi" w:cstheme="minorHAnsi"/>
          <w:sz w:val="22"/>
          <w:szCs w:val="22"/>
        </w:rPr>
        <w:t xml:space="preserve"> aansluit</w:t>
      </w:r>
      <w:r w:rsidR="0001550D">
        <w:rPr>
          <w:rFonts w:asciiTheme="minorHAnsi" w:hAnsiTheme="minorHAnsi" w:cstheme="minorHAnsi"/>
          <w:sz w:val="22"/>
          <w:szCs w:val="22"/>
        </w:rPr>
        <w:t>ing</w:t>
      </w:r>
      <w:r>
        <w:rPr>
          <w:rFonts w:asciiTheme="minorHAnsi" w:hAnsiTheme="minorHAnsi" w:cstheme="minorHAnsi"/>
          <w:sz w:val="22"/>
          <w:szCs w:val="22"/>
        </w:rPr>
        <w:t xml:space="preserve"> </w:t>
      </w:r>
      <w:r w:rsidR="00BB0887">
        <w:rPr>
          <w:rFonts w:asciiTheme="minorHAnsi" w:hAnsiTheme="minorHAnsi" w:cstheme="minorHAnsi"/>
          <w:sz w:val="22"/>
          <w:szCs w:val="22"/>
        </w:rPr>
        <w:t xml:space="preserve">bij </w:t>
      </w:r>
      <w:r>
        <w:rPr>
          <w:rFonts w:asciiTheme="minorHAnsi" w:hAnsiTheme="minorHAnsi" w:cstheme="minorHAnsi"/>
          <w:sz w:val="22"/>
          <w:szCs w:val="22"/>
        </w:rPr>
        <w:t xml:space="preserve">wat instromende hoveniers willen en kunnen </w:t>
      </w:r>
      <w:r w:rsidRPr="00BB0887">
        <w:rPr>
          <w:rFonts w:asciiTheme="minorHAnsi" w:hAnsiTheme="minorHAnsi" w:cstheme="minorHAnsi"/>
          <w:sz w:val="22"/>
          <w:szCs w:val="22"/>
        </w:rPr>
        <w:t xml:space="preserve">geeft </w:t>
      </w:r>
      <w:r w:rsidR="00ED648D">
        <w:rPr>
          <w:rFonts w:asciiTheme="minorHAnsi" w:hAnsiTheme="minorHAnsi" w:cstheme="minorHAnsi"/>
          <w:sz w:val="22"/>
          <w:szCs w:val="22"/>
        </w:rPr>
        <w:t>ruim de</w:t>
      </w:r>
      <w:r w:rsidRPr="00BB0887">
        <w:rPr>
          <w:rFonts w:asciiTheme="minorHAnsi" w:hAnsiTheme="minorHAnsi" w:cstheme="minorHAnsi"/>
          <w:sz w:val="22"/>
          <w:szCs w:val="22"/>
        </w:rPr>
        <w:t xml:space="preserve"> helft aan </w:t>
      </w:r>
      <w:r w:rsidRPr="00BB0887">
        <w:rPr>
          <w:rFonts w:asciiTheme="minorHAnsi" w:hAnsiTheme="minorHAnsi" w:cstheme="minorHAnsi"/>
          <w:color w:val="000000"/>
          <w:sz w:val="22"/>
          <w:szCs w:val="22"/>
        </w:rPr>
        <w:t xml:space="preserve">behoefte </w:t>
      </w:r>
      <w:r w:rsidR="002B534A">
        <w:rPr>
          <w:rFonts w:asciiTheme="minorHAnsi" w:hAnsiTheme="minorHAnsi" w:cstheme="minorHAnsi"/>
          <w:color w:val="000000"/>
          <w:sz w:val="22"/>
          <w:szCs w:val="22"/>
        </w:rPr>
        <w:t xml:space="preserve">te hebben </w:t>
      </w:r>
      <w:r w:rsidRPr="00BB0887">
        <w:rPr>
          <w:rFonts w:asciiTheme="minorHAnsi" w:hAnsiTheme="minorHAnsi" w:cstheme="minorHAnsi"/>
          <w:color w:val="000000"/>
          <w:sz w:val="22"/>
          <w:szCs w:val="22"/>
        </w:rPr>
        <w:t>aan begeleiding door het hoveniersbedrijf op persoonlijke ontwikkeling gericht op de loopbaan.</w:t>
      </w:r>
      <w:r>
        <w:rPr>
          <w:rFonts w:asciiTheme="minorHAnsi" w:hAnsiTheme="minorHAnsi" w:cstheme="minorHAnsi"/>
          <w:color w:val="000000"/>
          <w:sz w:val="22"/>
          <w:szCs w:val="22"/>
        </w:rPr>
        <w:t xml:space="preserve"> V</w:t>
      </w:r>
      <w:r w:rsidR="008C2463">
        <w:rPr>
          <w:rFonts w:asciiTheme="minorHAnsi" w:hAnsiTheme="minorHAnsi" w:cstheme="minorHAnsi"/>
          <w:color w:val="000000"/>
          <w:sz w:val="22"/>
          <w:szCs w:val="22"/>
        </w:rPr>
        <w:t xml:space="preserve">oorts </w:t>
      </w:r>
      <w:r>
        <w:rPr>
          <w:rFonts w:asciiTheme="minorHAnsi" w:hAnsiTheme="minorHAnsi" w:cstheme="minorHAnsi"/>
          <w:color w:val="000000"/>
          <w:sz w:val="22"/>
          <w:szCs w:val="22"/>
        </w:rPr>
        <w:t>geven alle</w:t>
      </w:r>
      <w:r w:rsidR="002431BF">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instomende hoveniers aan graag als hovenier te werken en voelen zij zich betrokken bij </w:t>
      </w:r>
      <w:r w:rsidR="005A7E48">
        <w:rPr>
          <w:rFonts w:asciiTheme="minorHAnsi" w:hAnsiTheme="minorHAnsi" w:cstheme="minorHAnsi"/>
          <w:color w:val="000000"/>
          <w:sz w:val="22"/>
          <w:szCs w:val="22"/>
        </w:rPr>
        <w:t xml:space="preserve">het </w:t>
      </w:r>
      <w:r>
        <w:rPr>
          <w:rFonts w:asciiTheme="minorHAnsi" w:hAnsiTheme="minorHAnsi" w:cstheme="minorHAnsi"/>
          <w:color w:val="000000"/>
          <w:sz w:val="22"/>
          <w:szCs w:val="22"/>
        </w:rPr>
        <w:t xml:space="preserve">hoveniersbedrijf. Zij zijn dusdanig gemotiveerd dat zij allemaal het voornemen hebben in de groene sector te blijven werken. Wel heeft één instromende hoveniers aangeven enige tijd niet als hovenier gewerkt te hebben omdat hij </w:t>
      </w:r>
      <w:r w:rsidR="00FF3DF5">
        <w:rPr>
          <w:rFonts w:asciiTheme="minorHAnsi" w:hAnsiTheme="minorHAnsi" w:cstheme="minorHAnsi"/>
          <w:color w:val="000000"/>
          <w:sz w:val="22"/>
          <w:szCs w:val="22"/>
        </w:rPr>
        <w:t>de werkzaamheden niet</w:t>
      </w:r>
      <w:r w:rsidR="00DB157F">
        <w:rPr>
          <w:rFonts w:asciiTheme="minorHAnsi" w:hAnsiTheme="minorHAnsi" w:cstheme="minorHAnsi"/>
          <w:color w:val="000000"/>
          <w:sz w:val="22"/>
          <w:szCs w:val="22"/>
        </w:rPr>
        <w:t xml:space="preserve"> uitdagend</w:t>
      </w:r>
      <w:r w:rsidR="00FF3DF5">
        <w:rPr>
          <w:rFonts w:asciiTheme="minorHAnsi" w:hAnsiTheme="minorHAnsi" w:cstheme="minorHAnsi"/>
          <w:color w:val="000000"/>
          <w:sz w:val="22"/>
          <w:szCs w:val="22"/>
        </w:rPr>
        <w:t xml:space="preserve"> vond</w:t>
      </w:r>
      <w:r>
        <w:rPr>
          <w:rFonts w:asciiTheme="minorHAnsi" w:hAnsiTheme="minorHAnsi" w:cstheme="minorHAnsi"/>
          <w:color w:val="000000"/>
          <w:sz w:val="22"/>
          <w:szCs w:val="22"/>
        </w:rPr>
        <w:t xml:space="preserve"> en daardoor een lage werktevredenheid ervaarde. </w:t>
      </w:r>
      <w:r w:rsidR="008C2463">
        <w:rPr>
          <w:rFonts w:asciiTheme="minorHAnsi" w:hAnsiTheme="minorHAnsi" w:cstheme="minorHAnsi"/>
          <w:color w:val="000000"/>
          <w:sz w:val="22"/>
          <w:szCs w:val="22"/>
        </w:rPr>
        <w:t>Als laatste wordt de huidige werk-privé balans door alle instromende hoveniers als goed benoemd</w:t>
      </w:r>
      <w:r>
        <w:rPr>
          <w:rFonts w:asciiTheme="minorHAnsi" w:hAnsiTheme="minorHAnsi" w:cstheme="minorHAnsi"/>
          <w:color w:val="000000"/>
          <w:sz w:val="22"/>
          <w:szCs w:val="22"/>
        </w:rPr>
        <w:t>. Veelvuldig genoemde argumenten zijn het vaste dagelijks ritme en de sociale contacten met de collega’s. Wel wordt aangegeven dat de werk-</w:t>
      </w:r>
      <w:r w:rsidR="008C2463">
        <w:rPr>
          <w:rFonts w:asciiTheme="minorHAnsi" w:hAnsiTheme="minorHAnsi" w:cstheme="minorHAnsi"/>
          <w:color w:val="000000"/>
          <w:sz w:val="22"/>
          <w:szCs w:val="22"/>
        </w:rPr>
        <w:t>privé</w:t>
      </w:r>
      <w:r>
        <w:rPr>
          <w:rFonts w:asciiTheme="minorHAnsi" w:hAnsiTheme="minorHAnsi" w:cstheme="minorHAnsi"/>
          <w:color w:val="000000"/>
          <w:sz w:val="22"/>
          <w:szCs w:val="22"/>
        </w:rPr>
        <w:t xml:space="preserve"> balans bij kleinere particulieren bedrijven lastiger te combineren kan zijn door </w:t>
      </w:r>
      <w:r w:rsidR="00AB7CAD">
        <w:rPr>
          <w:rFonts w:asciiTheme="minorHAnsi" w:hAnsiTheme="minorHAnsi" w:cstheme="minorHAnsi"/>
          <w:color w:val="000000"/>
          <w:sz w:val="22"/>
          <w:szCs w:val="22"/>
        </w:rPr>
        <w:t xml:space="preserve">de </w:t>
      </w:r>
      <w:r>
        <w:rPr>
          <w:rFonts w:asciiTheme="minorHAnsi" w:hAnsiTheme="minorHAnsi" w:cstheme="minorHAnsi"/>
          <w:color w:val="000000"/>
          <w:sz w:val="22"/>
          <w:szCs w:val="22"/>
        </w:rPr>
        <w:t xml:space="preserve">lange dagen die </w:t>
      </w:r>
      <w:r w:rsidR="00AB7CAD">
        <w:rPr>
          <w:rFonts w:asciiTheme="minorHAnsi" w:hAnsiTheme="minorHAnsi" w:cstheme="minorHAnsi"/>
          <w:color w:val="000000"/>
          <w:sz w:val="22"/>
          <w:szCs w:val="22"/>
        </w:rPr>
        <w:t>soms gemaakt kunnen worden</w:t>
      </w:r>
      <w:r>
        <w:rPr>
          <w:rFonts w:asciiTheme="minorHAnsi" w:hAnsiTheme="minorHAnsi" w:cstheme="minorHAnsi"/>
          <w:color w:val="000000"/>
          <w:sz w:val="22"/>
          <w:szCs w:val="22"/>
        </w:rPr>
        <w:t xml:space="preserve">. </w:t>
      </w:r>
    </w:p>
    <w:p w14:paraId="65CDD0FF" w14:textId="77777777" w:rsidR="00BB7336" w:rsidRDefault="00BB7336" w:rsidP="00BB7336">
      <w:pPr>
        <w:rPr>
          <w:rFonts w:asciiTheme="minorHAnsi" w:hAnsiTheme="minorHAnsi" w:cstheme="minorHAnsi"/>
          <w:color w:val="000000"/>
          <w:sz w:val="22"/>
          <w:szCs w:val="22"/>
        </w:rPr>
      </w:pPr>
    </w:p>
    <w:p w14:paraId="71DC9336" w14:textId="2BF248AD" w:rsidR="00BB7336" w:rsidRDefault="00BB7336" w:rsidP="00FA1042">
      <w:r>
        <w:rPr>
          <w:rFonts w:asciiTheme="minorHAnsi" w:hAnsiTheme="minorHAnsi" w:cstheme="minorHAnsi"/>
          <w:color w:val="000000" w:themeColor="text1"/>
          <w:sz w:val="22"/>
          <w:szCs w:val="22"/>
        </w:rPr>
        <w:t xml:space="preserve">Tot slot kan geconcludeerd worden dat uit dit kwalitatieve onderzoek is gebleken </w:t>
      </w:r>
      <w:r w:rsidRPr="005F03A3">
        <w:rPr>
          <w:rFonts w:asciiTheme="minorHAnsi" w:hAnsiTheme="minorHAnsi" w:cstheme="minorHAnsi"/>
          <w:color w:val="000000" w:themeColor="text1"/>
          <w:sz w:val="22"/>
          <w:szCs w:val="22"/>
        </w:rPr>
        <w:t>dat de instromende hoveniers</w:t>
      </w:r>
      <w:r>
        <w:rPr>
          <w:rFonts w:asciiTheme="minorHAnsi" w:hAnsiTheme="minorHAnsi" w:cstheme="minorHAnsi"/>
          <w:color w:val="000000" w:themeColor="text1"/>
          <w:sz w:val="22"/>
          <w:szCs w:val="22"/>
        </w:rPr>
        <w:t>, bedrijfsleiders</w:t>
      </w:r>
      <w:r w:rsidR="00274236">
        <w:rPr>
          <w:rFonts w:asciiTheme="minorHAnsi" w:hAnsiTheme="minorHAnsi" w:cstheme="minorHAnsi"/>
          <w:color w:val="000000" w:themeColor="text1"/>
          <w:sz w:val="22"/>
          <w:szCs w:val="22"/>
        </w:rPr>
        <w:t xml:space="preserve"> en docenten </w:t>
      </w:r>
      <w:r>
        <w:rPr>
          <w:rFonts w:asciiTheme="minorHAnsi" w:hAnsiTheme="minorHAnsi" w:cstheme="minorHAnsi"/>
          <w:color w:val="000000" w:themeColor="text1"/>
          <w:sz w:val="22"/>
          <w:szCs w:val="22"/>
        </w:rPr>
        <w:t>tevreden zijn over de huidige begeleiding van de beroepsopleiding en het hoveniersbedrijf</w:t>
      </w:r>
      <w:r w:rsidRPr="005F03A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Eveneens, blijkt dat de begeleiding van het hoveniersbedrijf voldoende gericht is op de </w:t>
      </w:r>
      <w:r w:rsidRPr="005F03A3">
        <w:rPr>
          <w:rFonts w:asciiTheme="minorHAnsi" w:hAnsiTheme="minorHAnsi" w:cstheme="minorHAnsi"/>
          <w:color w:val="000000" w:themeColor="text1"/>
          <w:sz w:val="22"/>
          <w:szCs w:val="22"/>
        </w:rPr>
        <w:t>kernonderdelen</w:t>
      </w:r>
      <w:r>
        <w:rPr>
          <w:rFonts w:asciiTheme="minorHAnsi" w:hAnsiTheme="minorHAnsi" w:cstheme="minorHAnsi"/>
          <w:color w:val="000000" w:themeColor="text1"/>
          <w:sz w:val="22"/>
          <w:szCs w:val="22"/>
        </w:rPr>
        <w:t>;</w:t>
      </w:r>
      <w:r w:rsidRPr="005F03A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Gezondheid en vitaliteit, Motivatie en betrokkenheid en Werk-privé balans uit de </w:t>
      </w:r>
      <w:r w:rsidR="00274236">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DIX</w:t>
      </w:r>
      <w:r w:rsidR="00274236">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Weliswaar, erva</w:t>
      </w:r>
      <w:r w:rsidR="00DD1099">
        <w:rPr>
          <w:rFonts w:asciiTheme="minorHAnsi" w:hAnsiTheme="minorHAnsi" w:cstheme="minorHAnsi"/>
          <w:color w:val="000000" w:themeColor="text1"/>
          <w:sz w:val="22"/>
          <w:szCs w:val="22"/>
        </w:rPr>
        <w:t>art bijna de helft van</w:t>
      </w:r>
      <w:r w:rsidR="002039D1">
        <w:rPr>
          <w:rFonts w:asciiTheme="minorHAnsi" w:hAnsiTheme="minorHAnsi" w:cstheme="minorHAnsi"/>
          <w:color w:val="000000" w:themeColor="text1"/>
          <w:sz w:val="22"/>
          <w:szCs w:val="22"/>
        </w:rPr>
        <w:t xml:space="preserve"> de</w:t>
      </w:r>
      <w:r w:rsidRPr="005F03A3">
        <w:rPr>
          <w:rFonts w:asciiTheme="minorHAnsi" w:hAnsiTheme="minorHAnsi" w:cstheme="minorHAnsi"/>
          <w:color w:val="000000"/>
          <w:sz w:val="22"/>
          <w:szCs w:val="22"/>
        </w:rPr>
        <w:t xml:space="preserve"> instromende hoveniers d</w:t>
      </w:r>
      <w:r>
        <w:rPr>
          <w:rFonts w:asciiTheme="minorHAnsi" w:hAnsiTheme="minorHAnsi" w:cstheme="minorHAnsi"/>
          <w:color w:val="000000"/>
          <w:sz w:val="22"/>
          <w:szCs w:val="22"/>
        </w:rPr>
        <w:t xml:space="preserve">at </w:t>
      </w:r>
      <w:r w:rsidRPr="005F03A3">
        <w:rPr>
          <w:rFonts w:asciiTheme="minorHAnsi" w:hAnsiTheme="minorHAnsi" w:cstheme="minorHAnsi"/>
          <w:color w:val="000000"/>
          <w:sz w:val="22"/>
          <w:szCs w:val="22"/>
        </w:rPr>
        <w:t xml:space="preserve">de bedrijfsleiders </w:t>
      </w:r>
      <w:r w:rsidRPr="00AF667E">
        <w:rPr>
          <w:rFonts w:asciiTheme="minorHAnsi" w:hAnsiTheme="minorHAnsi" w:cstheme="minorHAnsi"/>
          <w:color w:val="000000"/>
          <w:sz w:val="22"/>
          <w:szCs w:val="22"/>
        </w:rPr>
        <w:t>onvoldoende</w:t>
      </w:r>
      <w:r w:rsidRPr="005F03A3">
        <w:rPr>
          <w:rFonts w:asciiTheme="minorHAnsi" w:hAnsiTheme="minorHAnsi" w:cstheme="minorHAnsi"/>
          <w:color w:val="000000"/>
          <w:sz w:val="22"/>
          <w:szCs w:val="22"/>
        </w:rPr>
        <w:t xml:space="preserve"> </w:t>
      </w:r>
      <w:r>
        <w:rPr>
          <w:rFonts w:asciiTheme="minorHAnsi" w:hAnsiTheme="minorHAnsi" w:cstheme="minorHAnsi"/>
          <w:color w:val="000000"/>
          <w:sz w:val="22"/>
          <w:szCs w:val="22"/>
        </w:rPr>
        <w:t>aandacht hebben</w:t>
      </w:r>
      <w:r w:rsidRPr="005F03A3">
        <w:rPr>
          <w:rFonts w:asciiTheme="minorHAnsi" w:hAnsiTheme="minorHAnsi" w:cstheme="minorHAnsi"/>
          <w:color w:val="000000"/>
          <w:sz w:val="22"/>
          <w:szCs w:val="22"/>
        </w:rPr>
        <w:t xml:space="preserve"> om </w:t>
      </w:r>
      <w:r>
        <w:rPr>
          <w:rFonts w:asciiTheme="minorHAnsi" w:hAnsiTheme="minorHAnsi" w:cstheme="minorHAnsi"/>
          <w:color w:val="000000"/>
          <w:sz w:val="22"/>
          <w:szCs w:val="22"/>
        </w:rPr>
        <w:t>hen</w:t>
      </w:r>
      <w:r w:rsidRPr="005F03A3">
        <w:rPr>
          <w:rFonts w:asciiTheme="minorHAnsi" w:hAnsiTheme="minorHAnsi" w:cstheme="minorHAnsi"/>
          <w:color w:val="000000"/>
          <w:sz w:val="22"/>
          <w:szCs w:val="22"/>
        </w:rPr>
        <w:t xml:space="preserve"> tijdens het werk te begeleiden op de loopbaanontwikkeling gericht op duurzame inzetbaarheid</w:t>
      </w:r>
      <w:r>
        <w:rPr>
          <w:rFonts w:asciiTheme="minorHAnsi" w:hAnsiTheme="minorHAnsi" w:cstheme="minorHAnsi"/>
          <w:color w:val="000000"/>
          <w:sz w:val="22"/>
          <w:szCs w:val="22"/>
        </w:rPr>
        <w:t xml:space="preserve">. </w:t>
      </w:r>
      <w:r>
        <w:rPr>
          <w:rFonts w:asciiTheme="minorHAnsi" w:hAnsiTheme="minorHAnsi" w:cstheme="minorHAnsi"/>
          <w:sz w:val="22"/>
          <w:szCs w:val="22"/>
        </w:rPr>
        <w:t>Het gemis aan aandacht voor l</w:t>
      </w:r>
      <w:r w:rsidRPr="004C0C9D">
        <w:rPr>
          <w:rFonts w:asciiTheme="minorHAnsi" w:hAnsiTheme="minorHAnsi" w:cstheme="minorHAnsi"/>
          <w:sz w:val="22"/>
          <w:szCs w:val="22"/>
        </w:rPr>
        <w:t>oopbaancompetenties</w:t>
      </w:r>
      <w:r>
        <w:rPr>
          <w:rFonts w:asciiTheme="minorHAnsi" w:hAnsiTheme="minorHAnsi" w:cstheme="minorHAnsi"/>
          <w:sz w:val="22"/>
          <w:szCs w:val="22"/>
        </w:rPr>
        <w:t xml:space="preserve">, welke passend zijn </w:t>
      </w:r>
      <w:r w:rsidRPr="005F03A3">
        <w:rPr>
          <w:rFonts w:asciiTheme="minorHAnsi" w:hAnsiTheme="minorHAnsi" w:cstheme="minorHAnsi"/>
          <w:sz w:val="22"/>
          <w:szCs w:val="22"/>
        </w:rPr>
        <w:t>bij het kernonderdeel Kennis en vaardigheden</w:t>
      </w:r>
      <w:r>
        <w:rPr>
          <w:rFonts w:asciiTheme="minorHAnsi" w:hAnsiTheme="minorHAnsi" w:cstheme="minorHAnsi"/>
          <w:sz w:val="22"/>
          <w:szCs w:val="22"/>
        </w:rPr>
        <w:t xml:space="preserve"> uit de </w:t>
      </w:r>
      <w:r w:rsidR="00274236">
        <w:rPr>
          <w:rFonts w:asciiTheme="minorHAnsi" w:hAnsiTheme="minorHAnsi" w:cstheme="minorHAnsi"/>
          <w:sz w:val="22"/>
          <w:szCs w:val="22"/>
        </w:rPr>
        <w:t>‘</w:t>
      </w:r>
      <w:r>
        <w:rPr>
          <w:rFonts w:asciiTheme="minorHAnsi" w:hAnsiTheme="minorHAnsi" w:cstheme="minorHAnsi"/>
          <w:sz w:val="22"/>
          <w:szCs w:val="22"/>
        </w:rPr>
        <w:t>DIX</w:t>
      </w:r>
      <w:r w:rsidR="00274236">
        <w:rPr>
          <w:rFonts w:asciiTheme="minorHAnsi" w:hAnsiTheme="minorHAnsi" w:cstheme="minorHAnsi"/>
          <w:sz w:val="22"/>
          <w:szCs w:val="22"/>
        </w:rPr>
        <w:t>’</w:t>
      </w:r>
      <w:r>
        <w:rPr>
          <w:rFonts w:asciiTheme="minorHAnsi" w:hAnsiTheme="minorHAnsi" w:cstheme="minorHAnsi"/>
          <w:sz w:val="22"/>
          <w:szCs w:val="22"/>
        </w:rPr>
        <w:t xml:space="preserve">, </w:t>
      </w:r>
      <w:r w:rsidR="00961038">
        <w:rPr>
          <w:rFonts w:asciiTheme="minorHAnsi" w:hAnsiTheme="minorHAnsi" w:cstheme="minorHAnsi"/>
          <w:sz w:val="22"/>
          <w:szCs w:val="22"/>
        </w:rPr>
        <w:t>zorgt voor</w:t>
      </w:r>
      <w:r w:rsidRPr="00FB0E55">
        <w:rPr>
          <w:rFonts w:asciiTheme="minorHAnsi" w:hAnsiTheme="minorHAnsi" w:cstheme="minorHAnsi"/>
          <w:sz w:val="22"/>
          <w:szCs w:val="22"/>
        </w:rPr>
        <w:t xml:space="preserve"> een disbalans </w:t>
      </w:r>
      <w:r>
        <w:rPr>
          <w:rFonts w:asciiTheme="minorHAnsi" w:hAnsiTheme="minorHAnsi" w:cstheme="minorHAnsi"/>
          <w:sz w:val="22"/>
          <w:szCs w:val="22"/>
        </w:rPr>
        <w:t>in de voorspellers voor duurzame inzetbaarheid</w:t>
      </w:r>
      <w:r w:rsidRPr="00FB0E55">
        <w:rPr>
          <w:rFonts w:asciiTheme="minorHAnsi" w:hAnsiTheme="minorHAnsi" w:cstheme="minorHAnsi"/>
          <w:sz w:val="22"/>
          <w:szCs w:val="22"/>
        </w:rPr>
        <w:t>.</w:t>
      </w:r>
      <w:r>
        <w:rPr>
          <w:rFonts w:asciiTheme="minorHAnsi" w:hAnsiTheme="minorHAnsi" w:cstheme="minorHAnsi"/>
          <w:sz w:val="22"/>
          <w:szCs w:val="22"/>
        </w:rPr>
        <w:t xml:space="preserve"> </w:t>
      </w:r>
    </w:p>
    <w:p w14:paraId="601D699B" w14:textId="77777777" w:rsidR="00FA1042" w:rsidRPr="00FA1042" w:rsidRDefault="00FA1042" w:rsidP="00FA1042"/>
    <w:p w14:paraId="121142C3" w14:textId="2A1CADC6" w:rsidR="00386643" w:rsidRPr="007C39BD" w:rsidRDefault="004D48E5" w:rsidP="00386643">
      <w:pPr>
        <w:pStyle w:val="Kop1"/>
      </w:pPr>
      <w:r>
        <w:br w:type="column"/>
      </w:r>
      <w:bookmarkStart w:id="78" w:name="_Toc98862120"/>
      <w:bookmarkStart w:id="79" w:name="_Toc99278425"/>
      <w:r w:rsidR="00386643">
        <w:lastRenderedPageBreak/>
        <w:t>Hoofdstuk 6: Discussie</w:t>
      </w:r>
      <w:bookmarkEnd w:id="78"/>
      <w:bookmarkEnd w:id="79"/>
    </w:p>
    <w:p w14:paraId="3B3AE2F2" w14:textId="65105B72" w:rsidR="00386643" w:rsidRDefault="00386643" w:rsidP="00386643">
      <w:pPr>
        <w:rPr>
          <w:rFonts w:asciiTheme="minorHAnsi" w:hAnsiTheme="minorHAnsi" w:cstheme="minorHAnsi"/>
          <w:sz w:val="22"/>
          <w:szCs w:val="22"/>
        </w:rPr>
      </w:pPr>
      <w:r w:rsidRPr="00B66ABF">
        <w:rPr>
          <w:rFonts w:asciiTheme="minorHAnsi" w:hAnsiTheme="minorHAnsi" w:cstheme="minorHAnsi"/>
          <w:sz w:val="22"/>
          <w:szCs w:val="22"/>
        </w:rPr>
        <w:t>In dit hoofdstuk word</w:t>
      </w:r>
      <w:r>
        <w:rPr>
          <w:rFonts w:asciiTheme="minorHAnsi" w:hAnsiTheme="minorHAnsi" w:cstheme="minorHAnsi"/>
          <w:sz w:val="22"/>
          <w:szCs w:val="22"/>
        </w:rPr>
        <w:t>t</w:t>
      </w:r>
      <w:r w:rsidRPr="00B66ABF">
        <w:rPr>
          <w:rFonts w:asciiTheme="minorHAnsi" w:hAnsiTheme="minorHAnsi" w:cstheme="minorHAnsi"/>
          <w:sz w:val="22"/>
          <w:szCs w:val="22"/>
        </w:rPr>
        <w:t xml:space="preserve"> ingegaan op de conclusie door de resultaten te interpreteren. </w:t>
      </w:r>
      <w:r>
        <w:rPr>
          <w:rFonts w:asciiTheme="minorHAnsi" w:hAnsiTheme="minorHAnsi" w:cstheme="minorHAnsi"/>
          <w:sz w:val="22"/>
          <w:szCs w:val="22"/>
        </w:rPr>
        <w:t xml:space="preserve">Ook wordt ingegaan op beperkingen van het onderzoek. </w:t>
      </w:r>
      <w:r w:rsidRPr="00B66ABF">
        <w:rPr>
          <w:rFonts w:asciiTheme="minorHAnsi" w:hAnsiTheme="minorHAnsi" w:cstheme="minorHAnsi"/>
          <w:sz w:val="22"/>
          <w:szCs w:val="22"/>
        </w:rPr>
        <w:t>Tot slot word</w:t>
      </w:r>
      <w:r>
        <w:rPr>
          <w:rFonts w:asciiTheme="minorHAnsi" w:hAnsiTheme="minorHAnsi" w:cstheme="minorHAnsi"/>
          <w:sz w:val="22"/>
          <w:szCs w:val="22"/>
        </w:rPr>
        <w:t xml:space="preserve">t een </w:t>
      </w:r>
      <w:r w:rsidRPr="00B66ABF">
        <w:rPr>
          <w:rFonts w:asciiTheme="minorHAnsi" w:hAnsiTheme="minorHAnsi" w:cstheme="minorHAnsi"/>
          <w:sz w:val="22"/>
          <w:szCs w:val="22"/>
        </w:rPr>
        <w:t>aanbeveling gedaan voor vervolgonderzoek.</w:t>
      </w:r>
    </w:p>
    <w:p w14:paraId="5D2128EA" w14:textId="77777777" w:rsidR="00386643" w:rsidRDefault="00386643" w:rsidP="00386643">
      <w:pPr>
        <w:rPr>
          <w:rFonts w:asciiTheme="minorHAnsi" w:hAnsiTheme="minorHAnsi" w:cstheme="minorHAnsi"/>
          <w:sz w:val="22"/>
          <w:szCs w:val="22"/>
        </w:rPr>
      </w:pPr>
    </w:p>
    <w:p w14:paraId="5C2B9264" w14:textId="77777777" w:rsidR="00386643" w:rsidRDefault="00386643" w:rsidP="00386643">
      <w:pPr>
        <w:pStyle w:val="Kop2"/>
      </w:pPr>
      <w:bookmarkStart w:id="80" w:name="_Toc98862121"/>
      <w:bookmarkStart w:id="81" w:name="_Toc99278426"/>
      <w:r>
        <w:t>6.1 Interpretatie resultaten</w:t>
      </w:r>
      <w:bookmarkEnd w:id="80"/>
      <w:bookmarkEnd w:id="81"/>
    </w:p>
    <w:p w14:paraId="0E9BEA10" w14:textId="77777777" w:rsidR="00386643" w:rsidRDefault="00386643" w:rsidP="00386643">
      <w:pPr>
        <w:rPr>
          <w:rFonts w:asciiTheme="minorHAnsi" w:hAnsiTheme="minorHAnsi" w:cstheme="minorHAnsi"/>
          <w:sz w:val="22"/>
          <w:szCs w:val="22"/>
        </w:rPr>
      </w:pPr>
      <w:r w:rsidRPr="000E5EDB">
        <w:rPr>
          <w:rFonts w:ascii="Calibri" w:hAnsi="Calibri" w:cs="Calibri"/>
          <w:color w:val="000000"/>
          <w:sz w:val="22"/>
          <w:szCs w:val="22"/>
        </w:rPr>
        <w:t xml:space="preserve">Een </w:t>
      </w:r>
      <w:r>
        <w:rPr>
          <w:rFonts w:ascii="Calibri" w:hAnsi="Calibri" w:cs="Calibri"/>
          <w:color w:val="000000"/>
          <w:sz w:val="22"/>
          <w:szCs w:val="22"/>
        </w:rPr>
        <w:t>belangrijk</w:t>
      </w:r>
      <w:r w:rsidRPr="000E5EDB">
        <w:rPr>
          <w:rFonts w:ascii="Calibri" w:hAnsi="Calibri" w:cs="Calibri"/>
          <w:color w:val="000000"/>
          <w:sz w:val="22"/>
          <w:szCs w:val="22"/>
        </w:rPr>
        <w:t xml:space="preserve"> resultaat uit dit onderzoek is dat alle instromende hoveniers, bedrijfsleiders en docenten tevreden zijn over de huidige begeleiding van de beroepsopleiding. </w:t>
      </w:r>
      <w:r w:rsidRPr="009639AC">
        <w:rPr>
          <w:rFonts w:asciiTheme="minorHAnsi" w:hAnsiTheme="minorHAnsi" w:cstheme="minorHAnsi"/>
          <w:color w:val="000000"/>
          <w:sz w:val="22"/>
          <w:szCs w:val="22"/>
        </w:rPr>
        <w:t>Dit komt</w:t>
      </w:r>
      <w:r w:rsidRPr="000E5EDB">
        <w:rPr>
          <w:rFonts w:asciiTheme="minorHAnsi" w:hAnsiTheme="minorHAnsi" w:cstheme="minorHAnsi"/>
          <w:color w:val="000000"/>
          <w:sz w:val="22"/>
          <w:szCs w:val="22"/>
        </w:rPr>
        <w:t xml:space="preserve"> overeen met het </w:t>
      </w:r>
      <w:r w:rsidRPr="000E5EDB">
        <w:rPr>
          <w:rFonts w:asciiTheme="minorHAnsi" w:hAnsiTheme="minorHAnsi" w:cstheme="minorHAnsi"/>
          <w:sz w:val="22"/>
          <w:szCs w:val="22"/>
        </w:rPr>
        <w:t>dashboard MBO-uitstroom van het CBS (2021) en Studie in cijfers van het SBB (2021) waaruit blijkt dat de landelijke instroom van de mbo-gediplomeerden naar het beroep hovenier met ruim 80% hoog is.</w:t>
      </w:r>
      <w:r>
        <w:rPr>
          <w:rFonts w:asciiTheme="minorHAnsi" w:hAnsiTheme="minorHAnsi" w:cstheme="minorHAnsi"/>
          <w:sz w:val="22"/>
          <w:szCs w:val="22"/>
        </w:rPr>
        <w:t xml:space="preserve"> </w:t>
      </w:r>
    </w:p>
    <w:p w14:paraId="0E6F123A" w14:textId="77777777" w:rsidR="00386643" w:rsidRPr="000E5EDB" w:rsidRDefault="00386643" w:rsidP="00386643">
      <w:pPr>
        <w:rPr>
          <w:rFonts w:asciiTheme="minorHAnsi" w:hAnsiTheme="minorHAnsi" w:cstheme="minorHAnsi"/>
          <w:sz w:val="22"/>
          <w:szCs w:val="22"/>
        </w:rPr>
      </w:pPr>
    </w:p>
    <w:p w14:paraId="61248F34" w14:textId="3008065D" w:rsidR="00386643" w:rsidRPr="00095523" w:rsidRDefault="00386643" w:rsidP="00386643">
      <w:pPr>
        <w:rPr>
          <w:rFonts w:asciiTheme="minorHAnsi" w:hAnsiTheme="minorHAnsi" w:cstheme="minorHAnsi"/>
          <w:sz w:val="22"/>
          <w:szCs w:val="22"/>
        </w:rPr>
      </w:pPr>
      <w:r>
        <w:rPr>
          <w:rFonts w:ascii="Calibri" w:hAnsi="Calibri" w:cs="Calibri"/>
          <w:color w:val="000000"/>
          <w:sz w:val="22"/>
          <w:szCs w:val="22"/>
        </w:rPr>
        <w:t xml:space="preserve">Een </w:t>
      </w:r>
      <w:r w:rsidRPr="00963EA9">
        <w:rPr>
          <w:rFonts w:ascii="Calibri" w:hAnsi="Calibri" w:cs="Calibri"/>
          <w:color w:val="000000"/>
          <w:sz w:val="22"/>
          <w:szCs w:val="22"/>
        </w:rPr>
        <w:t xml:space="preserve">opvallend resultaat </w:t>
      </w:r>
      <w:r>
        <w:rPr>
          <w:rFonts w:ascii="Calibri" w:hAnsi="Calibri" w:cs="Calibri"/>
          <w:color w:val="000000"/>
          <w:sz w:val="22"/>
          <w:szCs w:val="22"/>
        </w:rPr>
        <w:t>uit</w:t>
      </w:r>
      <w:r w:rsidRPr="00963EA9">
        <w:rPr>
          <w:rFonts w:ascii="Calibri" w:hAnsi="Calibri" w:cs="Calibri"/>
          <w:color w:val="000000"/>
          <w:sz w:val="22"/>
          <w:szCs w:val="22"/>
        </w:rPr>
        <w:t xml:space="preserve"> dit onderzoek</w:t>
      </w:r>
      <w:r>
        <w:rPr>
          <w:rFonts w:ascii="Calibri" w:hAnsi="Calibri" w:cs="Calibri"/>
          <w:color w:val="000000"/>
          <w:sz w:val="22"/>
          <w:szCs w:val="22"/>
        </w:rPr>
        <w:t xml:space="preserve"> naar de huidige begeleiding van het hoveniersbedrijf is het</w:t>
      </w:r>
      <w:r w:rsidRPr="00963EA9">
        <w:rPr>
          <w:rFonts w:ascii="Calibri" w:hAnsi="Calibri" w:cs="Calibri"/>
          <w:color w:val="000000"/>
          <w:sz w:val="22"/>
          <w:szCs w:val="22"/>
        </w:rPr>
        <w:t xml:space="preserve"> inzicht dat de begeleiding </w:t>
      </w:r>
      <w:r>
        <w:rPr>
          <w:rFonts w:ascii="Calibri" w:hAnsi="Calibri" w:cs="Calibri"/>
          <w:color w:val="000000"/>
          <w:sz w:val="22"/>
          <w:szCs w:val="22"/>
        </w:rPr>
        <w:t xml:space="preserve">tijdens het werk door de instromende hoveniers, bedrijfsleiders en docenten als </w:t>
      </w:r>
      <w:r w:rsidRPr="00963EA9">
        <w:rPr>
          <w:rFonts w:ascii="Calibri" w:hAnsi="Calibri" w:cs="Calibri"/>
          <w:color w:val="000000"/>
          <w:sz w:val="22"/>
          <w:szCs w:val="22"/>
        </w:rPr>
        <w:t xml:space="preserve">onvoldoende op </w:t>
      </w:r>
      <w:r w:rsidR="00F200BA">
        <w:rPr>
          <w:rFonts w:ascii="Calibri" w:hAnsi="Calibri" w:cs="Calibri"/>
          <w:color w:val="000000"/>
          <w:sz w:val="22"/>
          <w:szCs w:val="22"/>
        </w:rPr>
        <w:t>loopbaan</w:t>
      </w:r>
      <w:r w:rsidRPr="00963EA9">
        <w:rPr>
          <w:rFonts w:ascii="Calibri" w:hAnsi="Calibri" w:cs="Calibri"/>
          <w:color w:val="000000"/>
          <w:sz w:val="22"/>
          <w:szCs w:val="22"/>
        </w:rPr>
        <w:t>ontwikkeling</w:t>
      </w:r>
      <w:r>
        <w:rPr>
          <w:rFonts w:ascii="Calibri" w:hAnsi="Calibri" w:cs="Calibri"/>
          <w:color w:val="000000"/>
          <w:sz w:val="22"/>
          <w:szCs w:val="22"/>
        </w:rPr>
        <w:t xml:space="preserve"> wordt ervaren</w:t>
      </w:r>
      <w:r w:rsidRPr="00963EA9">
        <w:rPr>
          <w:rFonts w:ascii="Calibri" w:hAnsi="Calibri" w:cs="Calibri"/>
          <w:color w:val="000000"/>
          <w:sz w:val="22"/>
          <w:szCs w:val="22"/>
        </w:rPr>
        <w:t>. D</w:t>
      </w:r>
      <w:r>
        <w:rPr>
          <w:rFonts w:ascii="Calibri" w:hAnsi="Calibri" w:cs="Calibri"/>
          <w:color w:val="000000"/>
          <w:sz w:val="22"/>
          <w:szCs w:val="22"/>
        </w:rPr>
        <w:t xml:space="preserve">it kan </w:t>
      </w:r>
      <w:r w:rsidRPr="00963EA9">
        <w:rPr>
          <w:rFonts w:ascii="Calibri" w:hAnsi="Calibri" w:cs="Calibri"/>
          <w:color w:val="000000"/>
          <w:sz w:val="22"/>
          <w:szCs w:val="22"/>
        </w:rPr>
        <w:t>beschouwd worden als een belemmerende factor voor duurzame inzetbaarheid</w:t>
      </w:r>
      <w:r>
        <w:rPr>
          <w:rFonts w:ascii="Calibri" w:hAnsi="Calibri" w:cs="Calibri"/>
          <w:color w:val="000000"/>
          <w:sz w:val="22"/>
          <w:szCs w:val="22"/>
        </w:rPr>
        <w:t xml:space="preserve"> </w:t>
      </w:r>
      <w:r w:rsidR="00F200BA">
        <w:rPr>
          <w:rFonts w:ascii="Calibri" w:hAnsi="Calibri" w:cs="Calibri"/>
          <w:color w:val="000000"/>
          <w:sz w:val="22"/>
          <w:szCs w:val="22"/>
        </w:rPr>
        <w:t>in</w:t>
      </w:r>
      <w:r>
        <w:rPr>
          <w:rFonts w:ascii="Calibri" w:hAnsi="Calibri" w:cs="Calibri"/>
          <w:color w:val="000000"/>
          <w:sz w:val="22"/>
          <w:szCs w:val="22"/>
        </w:rPr>
        <w:t xml:space="preserve"> het kernonderdeel </w:t>
      </w:r>
      <w:r w:rsidR="00FE1D1B">
        <w:rPr>
          <w:rFonts w:ascii="Calibri" w:hAnsi="Calibri" w:cs="Calibri"/>
          <w:color w:val="000000"/>
          <w:sz w:val="22"/>
          <w:szCs w:val="22"/>
        </w:rPr>
        <w:t>‘</w:t>
      </w:r>
      <w:r>
        <w:rPr>
          <w:rFonts w:ascii="Calibri" w:hAnsi="Calibri" w:cs="Calibri"/>
          <w:color w:val="000000"/>
          <w:sz w:val="22"/>
          <w:szCs w:val="22"/>
        </w:rPr>
        <w:t>Vakkennis en vaardigheden</w:t>
      </w:r>
      <w:r w:rsidR="00FE1D1B">
        <w:rPr>
          <w:rFonts w:ascii="Calibri" w:hAnsi="Calibri" w:cs="Calibri"/>
          <w:color w:val="000000"/>
          <w:sz w:val="22"/>
          <w:szCs w:val="22"/>
        </w:rPr>
        <w:t>’</w:t>
      </w:r>
      <w:r>
        <w:rPr>
          <w:rFonts w:ascii="Calibri" w:hAnsi="Calibri" w:cs="Calibri"/>
          <w:color w:val="000000"/>
          <w:sz w:val="22"/>
          <w:szCs w:val="22"/>
        </w:rPr>
        <w:t xml:space="preserve"> uit de ‘DIX’. Deze belemmerende factor zorgt voor een disbalans in de ‘DIX’ en zou van invloed kunnen zijn op het toekomstige functioneren van de instromende hoveniers (TNO, 2021). </w:t>
      </w:r>
      <w:r w:rsidR="00263CE1" w:rsidRPr="00507F9F">
        <w:rPr>
          <w:rFonts w:ascii="Calibri" w:hAnsi="Calibri" w:cs="Calibri"/>
          <w:color w:val="000000"/>
          <w:sz w:val="22"/>
          <w:szCs w:val="22"/>
        </w:rPr>
        <w:t>Het belang van aandacht</w:t>
      </w:r>
      <w:r w:rsidRPr="00507F9F">
        <w:rPr>
          <w:rFonts w:ascii="Calibri" w:hAnsi="Calibri" w:cs="Calibri"/>
          <w:color w:val="000000"/>
          <w:sz w:val="22"/>
          <w:szCs w:val="22"/>
        </w:rPr>
        <w:t xml:space="preserve"> op </w:t>
      </w:r>
      <w:r w:rsidR="00F200BA">
        <w:rPr>
          <w:rFonts w:ascii="Calibri" w:hAnsi="Calibri" w:cs="Calibri"/>
          <w:color w:val="000000"/>
          <w:sz w:val="22"/>
          <w:szCs w:val="22"/>
        </w:rPr>
        <w:t>loopbaan</w:t>
      </w:r>
      <w:r w:rsidRPr="00507F9F">
        <w:rPr>
          <w:rFonts w:ascii="Calibri" w:hAnsi="Calibri" w:cs="Calibri"/>
          <w:color w:val="000000"/>
          <w:sz w:val="22"/>
          <w:szCs w:val="22"/>
        </w:rPr>
        <w:t xml:space="preserve">ontwikkeling </w:t>
      </w:r>
      <w:r w:rsidR="00263CE1" w:rsidRPr="00507F9F">
        <w:rPr>
          <w:rFonts w:ascii="Calibri" w:hAnsi="Calibri" w:cs="Calibri"/>
          <w:color w:val="000000"/>
          <w:sz w:val="22"/>
          <w:szCs w:val="22"/>
        </w:rPr>
        <w:t xml:space="preserve">wordt bevestigd door </w:t>
      </w:r>
      <w:r w:rsidRPr="00507F9F">
        <w:rPr>
          <w:rFonts w:asciiTheme="minorHAnsi" w:hAnsiTheme="minorHAnsi" w:cstheme="minorHAnsi"/>
          <w:color w:val="000000"/>
          <w:sz w:val="22"/>
          <w:szCs w:val="22"/>
        </w:rPr>
        <w:t xml:space="preserve">onderzoek van </w:t>
      </w:r>
      <w:r w:rsidR="00056E33">
        <w:rPr>
          <w:rFonts w:asciiTheme="minorHAnsi" w:hAnsiTheme="minorHAnsi" w:cstheme="minorHAnsi"/>
          <w:color w:val="000000"/>
          <w:sz w:val="22"/>
          <w:szCs w:val="22"/>
        </w:rPr>
        <w:t xml:space="preserve">Ros, Thunissen en van Beelen </w:t>
      </w:r>
      <w:r w:rsidRPr="00507F9F">
        <w:rPr>
          <w:rFonts w:asciiTheme="minorHAnsi" w:hAnsiTheme="minorHAnsi" w:cstheme="minorHAnsi"/>
          <w:color w:val="000000"/>
          <w:sz w:val="22"/>
          <w:szCs w:val="22"/>
        </w:rPr>
        <w:t>(20</w:t>
      </w:r>
      <w:r w:rsidR="00056E33">
        <w:rPr>
          <w:rFonts w:asciiTheme="minorHAnsi" w:hAnsiTheme="minorHAnsi" w:cstheme="minorHAnsi"/>
          <w:color w:val="000000"/>
          <w:sz w:val="22"/>
          <w:szCs w:val="22"/>
        </w:rPr>
        <w:t>21</w:t>
      </w:r>
      <w:r w:rsidRPr="00507F9F">
        <w:rPr>
          <w:rFonts w:asciiTheme="minorHAnsi" w:hAnsiTheme="minorHAnsi" w:cstheme="minorHAnsi"/>
          <w:color w:val="000000"/>
          <w:sz w:val="22"/>
          <w:szCs w:val="22"/>
        </w:rPr>
        <w:t>)</w:t>
      </w:r>
      <w:r w:rsidR="00A60DE4">
        <w:rPr>
          <w:rFonts w:asciiTheme="minorHAnsi" w:hAnsiTheme="minorHAnsi" w:cstheme="minorHAnsi"/>
          <w:color w:val="000000"/>
          <w:sz w:val="22"/>
          <w:szCs w:val="22"/>
        </w:rPr>
        <w:t>,</w:t>
      </w:r>
      <w:r w:rsidR="002039D1" w:rsidRPr="00507F9F">
        <w:rPr>
          <w:rFonts w:asciiTheme="minorHAnsi" w:hAnsiTheme="minorHAnsi" w:cstheme="minorHAnsi"/>
          <w:color w:val="000000"/>
          <w:sz w:val="22"/>
          <w:szCs w:val="22"/>
        </w:rPr>
        <w:t xml:space="preserve"> waaruit</w:t>
      </w:r>
      <w:r w:rsidR="00263CE1" w:rsidRPr="00507F9F">
        <w:rPr>
          <w:rFonts w:asciiTheme="minorHAnsi" w:hAnsiTheme="minorHAnsi" w:cstheme="minorHAnsi"/>
          <w:color w:val="000000"/>
          <w:sz w:val="22"/>
          <w:szCs w:val="22"/>
        </w:rPr>
        <w:t xml:space="preserve"> </w:t>
      </w:r>
      <w:r w:rsidRPr="00507F9F">
        <w:rPr>
          <w:rFonts w:asciiTheme="minorHAnsi" w:hAnsiTheme="minorHAnsi" w:cstheme="minorHAnsi"/>
          <w:color w:val="000000" w:themeColor="text1"/>
          <w:sz w:val="22"/>
          <w:szCs w:val="22"/>
        </w:rPr>
        <w:t>blijkt dat</w:t>
      </w:r>
      <w:r w:rsidRPr="00507F9F">
        <w:rPr>
          <w:rFonts w:asciiTheme="minorHAnsi" w:hAnsiTheme="minorHAnsi" w:cstheme="minorHAnsi"/>
          <w:color w:val="000000"/>
          <w:sz w:val="22"/>
          <w:szCs w:val="22"/>
        </w:rPr>
        <w:t xml:space="preserve"> loopbaancompetenties, zoals loopbaanzelfsturing en reflecterend vermogen, </w:t>
      </w:r>
      <w:r w:rsidR="002039D1" w:rsidRPr="00507F9F">
        <w:rPr>
          <w:rFonts w:asciiTheme="minorHAnsi" w:hAnsiTheme="minorHAnsi" w:cstheme="minorHAnsi"/>
          <w:color w:val="000000"/>
          <w:sz w:val="22"/>
          <w:szCs w:val="22"/>
        </w:rPr>
        <w:t>nodig zijn zodat</w:t>
      </w:r>
      <w:r w:rsidRPr="00507F9F">
        <w:rPr>
          <w:rFonts w:asciiTheme="minorHAnsi" w:hAnsiTheme="minorHAnsi" w:cstheme="minorHAnsi"/>
          <w:color w:val="000000"/>
          <w:sz w:val="22"/>
          <w:szCs w:val="22"/>
        </w:rPr>
        <w:t xml:space="preserve"> werknemers zich kunnen blijven ontwikkelen.</w:t>
      </w:r>
      <w:r>
        <w:rPr>
          <w:rFonts w:asciiTheme="minorHAnsi" w:hAnsiTheme="minorHAnsi" w:cstheme="minorHAnsi"/>
          <w:color w:val="000000"/>
          <w:sz w:val="22"/>
          <w:szCs w:val="22"/>
        </w:rPr>
        <w:t xml:space="preserve"> Uit onderzoek van Akkersmans, Brenninkmeijer en Blonk (2015) blijkt dat w</w:t>
      </w:r>
      <w:r w:rsidRPr="005F03A3">
        <w:rPr>
          <w:rFonts w:asciiTheme="minorHAnsi" w:hAnsiTheme="minorHAnsi" w:cstheme="minorHAnsi"/>
          <w:color w:val="000000"/>
          <w:sz w:val="22"/>
          <w:szCs w:val="22"/>
        </w:rPr>
        <w:t xml:space="preserve">erknemers die zich in hun loopbaan kunnen ontwikkelen meer intrinsiek gemotiveerd </w:t>
      </w:r>
      <w:r>
        <w:rPr>
          <w:rFonts w:asciiTheme="minorHAnsi" w:hAnsiTheme="minorHAnsi" w:cstheme="minorHAnsi"/>
          <w:color w:val="000000"/>
          <w:sz w:val="22"/>
          <w:szCs w:val="22"/>
        </w:rPr>
        <w:t xml:space="preserve">zijn </w:t>
      </w:r>
      <w:r w:rsidRPr="005F03A3">
        <w:rPr>
          <w:rFonts w:asciiTheme="minorHAnsi" w:hAnsiTheme="minorHAnsi" w:cstheme="minorHAnsi"/>
          <w:color w:val="000000"/>
          <w:sz w:val="22"/>
          <w:szCs w:val="22"/>
        </w:rPr>
        <w:t xml:space="preserve">en meer proactief gedrag </w:t>
      </w:r>
      <w:r>
        <w:rPr>
          <w:rFonts w:asciiTheme="minorHAnsi" w:hAnsiTheme="minorHAnsi" w:cstheme="minorHAnsi"/>
          <w:color w:val="000000"/>
          <w:sz w:val="22"/>
          <w:szCs w:val="22"/>
        </w:rPr>
        <w:t>vertonen</w:t>
      </w:r>
      <w:r w:rsidRPr="005F03A3">
        <w:rPr>
          <w:rFonts w:asciiTheme="minorHAnsi" w:hAnsiTheme="minorHAnsi" w:cstheme="minorHAnsi"/>
          <w:color w:val="000000"/>
          <w:sz w:val="22"/>
          <w:szCs w:val="22"/>
        </w:rPr>
        <w:t>.</w:t>
      </w:r>
      <w:r>
        <w:rPr>
          <w:rFonts w:asciiTheme="minorHAnsi" w:hAnsiTheme="minorHAnsi" w:cstheme="minorHAnsi"/>
          <w:color w:val="000000"/>
          <w:sz w:val="22"/>
          <w:szCs w:val="22"/>
        </w:rPr>
        <w:t xml:space="preserve"> Dit zou van belang kunnen zijn voor instromende hoveniers</w:t>
      </w:r>
      <w:r w:rsidR="00A60DE4">
        <w:rPr>
          <w:rFonts w:asciiTheme="minorHAnsi" w:hAnsiTheme="minorHAnsi" w:cstheme="minorHAnsi"/>
          <w:color w:val="000000"/>
          <w:sz w:val="22"/>
          <w:szCs w:val="22"/>
        </w:rPr>
        <w:t>,</w:t>
      </w:r>
      <w:r>
        <w:rPr>
          <w:rFonts w:asciiTheme="minorHAnsi" w:hAnsiTheme="minorHAnsi" w:cstheme="minorHAnsi"/>
          <w:color w:val="000000"/>
          <w:sz w:val="22"/>
          <w:szCs w:val="22"/>
        </w:rPr>
        <w:t xml:space="preserve"> omdat volgens TNO (2021) motivatie de belangrijkste factor is die invloed heeft op vroegtijdige uitstroom. Dit komt ook overeen met onderzoek van de S</w:t>
      </w:r>
      <w:r w:rsidR="003B6730">
        <w:rPr>
          <w:rFonts w:asciiTheme="minorHAnsi" w:hAnsiTheme="minorHAnsi" w:cstheme="minorHAnsi"/>
          <w:color w:val="000000"/>
          <w:sz w:val="22"/>
          <w:szCs w:val="22"/>
        </w:rPr>
        <w:t>tichting Leerplan Ontwikkeling</w:t>
      </w:r>
      <w:r>
        <w:rPr>
          <w:rFonts w:asciiTheme="minorHAnsi" w:hAnsiTheme="minorHAnsi" w:cstheme="minorHAnsi"/>
          <w:color w:val="000000"/>
          <w:sz w:val="22"/>
          <w:szCs w:val="22"/>
        </w:rPr>
        <w:t xml:space="preserve"> (2019)</w:t>
      </w:r>
      <w:r w:rsidR="00A60DE4">
        <w:rPr>
          <w:rFonts w:asciiTheme="minorHAnsi" w:hAnsiTheme="minorHAnsi" w:cstheme="minorHAnsi"/>
          <w:color w:val="000000"/>
          <w:sz w:val="22"/>
          <w:szCs w:val="22"/>
        </w:rPr>
        <w:t>,</w:t>
      </w:r>
      <w:r>
        <w:rPr>
          <w:rFonts w:asciiTheme="minorHAnsi" w:hAnsiTheme="minorHAnsi" w:cstheme="minorHAnsi"/>
          <w:color w:val="000000"/>
          <w:sz w:val="22"/>
          <w:szCs w:val="22"/>
        </w:rPr>
        <w:t xml:space="preserve"> die bevestigen dat loopbaanontwikkeling en motivatie sterk samenhangen. </w:t>
      </w:r>
      <w:r w:rsidR="003C4902" w:rsidRPr="003C4902">
        <w:rPr>
          <w:rFonts w:asciiTheme="minorHAnsi" w:hAnsiTheme="minorHAnsi" w:cstheme="minorHAnsi"/>
          <w:color w:val="000000"/>
          <w:sz w:val="22"/>
          <w:szCs w:val="22"/>
        </w:rPr>
        <w:t>Wanneer wat een werknemer kan en wil, aansluit bij wat een organisatie vraagt en biedt, dan blijkt uit hun onderzoek dat zij zich meer gemotiveerd en betrokken voelen. Hierdoor zetten zij zich meer in voor de organisatie.</w:t>
      </w:r>
    </w:p>
    <w:p w14:paraId="5296AB83" w14:textId="6A09203F" w:rsidR="00386643" w:rsidRDefault="00386643" w:rsidP="00386643">
      <w:pPr>
        <w:rPr>
          <w:rFonts w:asciiTheme="minorHAnsi" w:hAnsiTheme="minorHAnsi" w:cstheme="minorHAnsi"/>
          <w:sz w:val="22"/>
          <w:szCs w:val="22"/>
        </w:rPr>
      </w:pPr>
    </w:p>
    <w:p w14:paraId="793E9076" w14:textId="5CC7625E" w:rsidR="00386643" w:rsidRPr="002D4B84" w:rsidRDefault="00316916" w:rsidP="00386643">
      <w:pPr>
        <w:rPr>
          <w:rFonts w:asciiTheme="minorHAnsi" w:hAnsiTheme="minorHAnsi" w:cstheme="minorHAnsi"/>
          <w:sz w:val="22"/>
          <w:szCs w:val="22"/>
        </w:rPr>
      </w:pPr>
      <w:r>
        <w:rPr>
          <w:rFonts w:asciiTheme="minorHAnsi" w:hAnsiTheme="minorHAnsi" w:cstheme="minorHAnsi"/>
          <w:sz w:val="22"/>
          <w:szCs w:val="22"/>
        </w:rPr>
        <w:t xml:space="preserve">Het resultaat </w:t>
      </w:r>
      <w:r w:rsidR="007A06AE">
        <w:rPr>
          <w:rFonts w:asciiTheme="minorHAnsi" w:hAnsiTheme="minorHAnsi" w:cstheme="minorHAnsi"/>
          <w:sz w:val="22"/>
          <w:szCs w:val="22"/>
        </w:rPr>
        <w:t>‘</w:t>
      </w:r>
      <w:r>
        <w:rPr>
          <w:rFonts w:asciiTheme="minorHAnsi" w:hAnsiTheme="minorHAnsi" w:cstheme="minorHAnsi"/>
          <w:sz w:val="22"/>
          <w:szCs w:val="22"/>
        </w:rPr>
        <w:t>behoefte aan meer begeleiding op loopbaanontwikkeling</w:t>
      </w:r>
      <w:r w:rsidR="007A06AE">
        <w:rPr>
          <w:rFonts w:asciiTheme="minorHAnsi" w:hAnsiTheme="minorHAnsi" w:cstheme="minorHAnsi"/>
          <w:sz w:val="22"/>
          <w:szCs w:val="22"/>
        </w:rPr>
        <w:t>’</w:t>
      </w:r>
      <w:r>
        <w:rPr>
          <w:rFonts w:asciiTheme="minorHAnsi" w:hAnsiTheme="minorHAnsi" w:cstheme="minorHAnsi"/>
          <w:sz w:val="22"/>
          <w:szCs w:val="22"/>
        </w:rPr>
        <w:t xml:space="preserve"> is opvallend</w:t>
      </w:r>
      <w:r w:rsidR="007A06AE">
        <w:rPr>
          <w:rFonts w:asciiTheme="minorHAnsi" w:hAnsiTheme="minorHAnsi" w:cstheme="minorHAnsi"/>
          <w:sz w:val="22"/>
          <w:szCs w:val="22"/>
        </w:rPr>
        <w:t>,</w:t>
      </w:r>
      <w:r>
        <w:rPr>
          <w:rFonts w:asciiTheme="minorHAnsi" w:hAnsiTheme="minorHAnsi" w:cstheme="minorHAnsi"/>
          <w:sz w:val="22"/>
          <w:szCs w:val="22"/>
        </w:rPr>
        <w:t xml:space="preserve"> omdat </w:t>
      </w:r>
      <w:r w:rsidR="006E30CF">
        <w:rPr>
          <w:rFonts w:asciiTheme="minorHAnsi" w:hAnsiTheme="minorHAnsi" w:cstheme="minorHAnsi"/>
          <w:sz w:val="22"/>
          <w:szCs w:val="22"/>
        </w:rPr>
        <w:t xml:space="preserve">de sociale </w:t>
      </w:r>
      <w:r w:rsidR="00386643" w:rsidRPr="00FB595C">
        <w:rPr>
          <w:rFonts w:asciiTheme="minorHAnsi" w:hAnsiTheme="minorHAnsi" w:cstheme="minorHAnsi"/>
          <w:sz w:val="22"/>
          <w:szCs w:val="22"/>
        </w:rPr>
        <w:t>partners</w:t>
      </w:r>
      <w:r w:rsidR="00386643">
        <w:rPr>
          <w:rFonts w:asciiTheme="minorHAnsi" w:hAnsiTheme="minorHAnsi" w:cstheme="minorHAnsi"/>
          <w:sz w:val="22"/>
          <w:szCs w:val="22"/>
        </w:rPr>
        <w:t xml:space="preserve"> </w:t>
      </w:r>
      <w:r w:rsidR="00FB595C" w:rsidRPr="00FB595C">
        <w:rPr>
          <w:rFonts w:ascii="Calibri" w:hAnsi="Calibri" w:cs="Calibri"/>
          <w:sz w:val="22"/>
          <w:szCs w:val="22"/>
        </w:rPr>
        <w:t>CNV Vakmensen, FNV Agrarisch Groen en de branchevereniging VHG</w:t>
      </w:r>
      <w:r w:rsidR="00FB595C" w:rsidRPr="00794835">
        <w:rPr>
          <w:rFonts w:cstheme="minorHAnsi"/>
          <w:sz w:val="22"/>
          <w:szCs w:val="22"/>
        </w:rPr>
        <w:t xml:space="preserve"> </w:t>
      </w:r>
      <w:r w:rsidR="00386643">
        <w:rPr>
          <w:rFonts w:asciiTheme="minorHAnsi" w:hAnsiTheme="minorHAnsi" w:cstheme="minorHAnsi"/>
          <w:sz w:val="22"/>
          <w:szCs w:val="22"/>
        </w:rPr>
        <w:t xml:space="preserve">het ‘Dashboard duurzame inzetbaarheid’ gemaakt </w:t>
      </w:r>
      <w:r w:rsidR="007A06AE">
        <w:rPr>
          <w:rFonts w:asciiTheme="minorHAnsi" w:hAnsiTheme="minorHAnsi" w:cstheme="minorHAnsi"/>
          <w:sz w:val="22"/>
          <w:szCs w:val="22"/>
        </w:rPr>
        <w:t xml:space="preserve">hebben, </w:t>
      </w:r>
      <w:r w:rsidR="00386643">
        <w:rPr>
          <w:rFonts w:asciiTheme="minorHAnsi" w:hAnsiTheme="minorHAnsi" w:cstheme="minorHAnsi"/>
          <w:sz w:val="22"/>
          <w:szCs w:val="22"/>
        </w:rPr>
        <w:t xml:space="preserve">waarin ‘Ontwikkeling’ als richtlijn is opgenomen (Dashboard duurzame inzetbaarheid, </w:t>
      </w:r>
      <w:r w:rsidR="00F43E0E">
        <w:rPr>
          <w:rFonts w:asciiTheme="minorHAnsi" w:hAnsiTheme="minorHAnsi" w:cstheme="minorHAnsi"/>
          <w:sz w:val="22"/>
          <w:szCs w:val="22"/>
        </w:rPr>
        <w:t>2021</w:t>
      </w:r>
      <w:r w:rsidR="00386643">
        <w:rPr>
          <w:rFonts w:asciiTheme="minorHAnsi" w:hAnsiTheme="minorHAnsi" w:cstheme="minorHAnsi"/>
          <w:sz w:val="22"/>
          <w:szCs w:val="22"/>
        </w:rPr>
        <w:t xml:space="preserve">). Hierdoor zou gesuggereerd kunnen worden dat de </w:t>
      </w:r>
      <w:r w:rsidR="00F200BA">
        <w:rPr>
          <w:rFonts w:asciiTheme="minorHAnsi" w:hAnsiTheme="minorHAnsi" w:cstheme="minorHAnsi"/>
          <w:sz w:val="22"/>
          <w:szCs w:val="22"/>
        </w:rPr>
        <w:t>loopbaan</w:t>
      </w:r>
      <w:r w:rsidR="00386643">
        <w:rPr>
          <w:rFonts w:asciiTheme="minorHAnsi" w:hAnsiTheme="minorHAnsi" w:cstheme="minorHAnsi"/>
          <w:sz w:val="22"/>
          <w:szCs w:val="22"/>
        </w:rPr>
        <w:t xml:space="preserve">ontwikkeling voor instromende hoveniers al wordt gestimuleerd. </w:t>
      </w:r>
      <w:r w:rsidR="007A06AE">
        <w:rPr>
          <w:rFonts w:asciiTheme="minorHAnsi" w:hAnsiTheme="minorHAnsi" w:cstheme="minorHAnsi"/>
          <w:sz w:val="22"/>
          <w:szCs w:val="22"/>
        </w:rPr>
        <w:t>Dit is daarom</w:t>
      </w:r>
      <w:r w:rsidR="00386643">
        <w:rPr>
          <w:rFonts w:asciiTheme="minorHAnsi" w:hAnsiTheme="minorHAnsi" w:cstheme="minorHAnsi"/>
          <w:sz w:val="22"/>
          <w:szCs w:val="22"/>
        </w:rPr>
        <w:t xml:space="preserve"> tegenstijdig met de resultaten van dit onderzoek</w:t>
      </w:r>
      <w:r w:rsidR="005C54BB">
        <w:rPr>
          <w:rFonts w:asciiTheme="minorHAnsi" w:hAnsiTheme="minorHAnsi" w:cstheme="minorHAnsi"/>
          <w:sz w:val="22"/>
          <w:szCs w:val="22"/>
        </w:rPr>
        <w:t>,</w:t>
      </w:r>
      <w:r w:rsidR="00386643">
        <w:rPr>
          <w:rFonts w:asciiTheme="minorHAnsi" w:hAnsiTheme="minorHAnsi" w:cstheme="minorHAnsi"/>
          <w:sz w:val="22"/>
          <w:szCs w:val="22"/>
        </w:rPr>
        <w:t xml:space="preserve"> waaruit blijk dat </w:t>
      </w:r>
      <w:r w:rsidR="007A06AE">
        <w:rPr>
          <w:rFonts w:asciiTheme="minorHAnsi" w:hAnsiTheme="minorHAnsi" w:cstheme="minorHAnsi"/>
          <w:sz w:val="22"/>
          <w:szCs w:val="22"/>
        </w:rPr>
        <w:t>de</w:t>
      </w:r>
      <w:r w:rsidR="00386643">
        <w:rPr>
          <w:rFonts w:asciiTheme="minorHAnsi" w:hAnsiTheme="minorHAnsi" w:cstheme="minorHAnsi"/>
          <w:sz w:val="22"/>
          <w:szCs w:val="22"/>
        </w:rPr>
        <w:t xml:space="preserve"> behoefte aan begeleiding op </w:t>
      </w:r>
      <w:r w:rsidR="00F200BA">
        <w:rPr>
          <w:rFonts w:asciiTheme="minorHAnsi" w:hAnsiTheme="minorHAnsi" w:cstheme="minorHAnsi"/>
          <w:sz w:val="22"/>
          <w:szCs w:val="22"/>
        </w:rPr>
        <w:t>loopbaan</w:t>
      </w:r>
      <w:r w:rsidR="00386643">
        <w:rPr>
          <w:rFonts w:asciiTheme="minorHAnsi" w:hAnsiTheme="minorHAnsi" w:cstheme="minorHAnsi"/>
          <w:sz w:val="22"/>
          <w:szCs w:val="22"/>
        </w:rPr>
        <w:t>ontwikkeling</w:t>
      </w:r>
      <w:r w:rsidR="005C54BB">
        <w:rPr>
          <w:rFonts w:asciiTheme="minorHAnsi" w:hAnsiTheme="minorHAnsi" w:cstheme="minorHAnsi"/>
          <w:sz w:val="22"/>
          <w:szCs w:val="22"/>
        </w:rPr>
        <w:t xml:space="preserve"> groeiende is</w:t>
      </w:r>
      <w:r w:rsidR="00386643">
        <w:rPr>
          <w:rFonts w:asciiTheme="minorHAnsi" w:hAnsiTheme="minorHAnsi" w:cstheme="minorHAnsi"/>
          <w:sz w:val="22"/>
          <w:szCs w:val="22"/>
        </w:rPr>
        <w:t>. Mogelijke verklaringen</w:t>
      </w:r>
      <w:r w:rsidR="007A06AE">
        <w:rPr>
          <w:rFonts w:asciiTheme="minorHAnsi" w:hAnsiTheme="minorHAnsi" w:cstheme="minorHAnsi"/>
          <w:sz w:val="22"/>
          <w:szCs w:val="22"/>
        </w:rPr>
        <w:t>,</w:t>
      </w:r>
      <w:r w:rsidR="00386643">
        <w:rPr>
          <w:rFonts w:asciiTheme="minorHAnsi" w:hAnsiTheme="minorHAnsi" w:cstheme="minorHAnsi"/>
          <w:sz w:val="22"/>
          <w:szCs w:val="22"/>
        </w:rPr>
        <w:t xml:space="preserve"> waardoor toch nog vraag is naar </w:t>
      </w:r>
      <w:r w:rsidR="00F200BA">
        <w:rPr>
          <w:rFonts w:asciiTheme="minorHAnsi" w:hAnsiTheme="minorHAnsi" w:cstheme="minorHAnsi"/>
          <w:sz w:val="22"/>
          <w:szCs w:val="22"/>
        </w:rPr>
        <w:t>loopbaan</w:t>
      </w:r>
      <w:r w:rsidR="00386643">
        <w:rPr>
          <w:rFonts w:asciiTheme="minorHAnsi" w:hAnsiTheme="minorHAnsi" w:cstheme="minorHAnsi"/>
          <w:sz w:val="22"/>
          <w:szCs w:val="22"/>
        </w:rPr>
        <w:t>ontwikkeling</w:t>
      </w:r>
      <w:r w:rsidR="007A06AE">
        <w:rPr>
          <w:rFonts w:asciiTheme="minorHAnsi" w:hAnsiTheme="minorHAnsi" w:cstheme="minorHAnsi"/>
          <w:sz w:val="22"/>
          <w:szCs w:val="22"/>
        </w:rPr>
        <w:t>,</w:t>
      </w:r>
      <w:r w:rsidR="00386643">
        <w:rPr>
          <w:rFonts w:asciiTheme="minorHAnsi" w:hAnsiTheme="minorHAnsi" w:cstheme="minorHAnsi"/>
          <w:sz w:val="22"/>
          <w:szCs w:val="22"/>
        </w:rPr>
        <w:t xml:space="preserve"> kunnen zijn</w:t>
      </w:r>
      <w:r w:rsidR="007A06AE">
        <w:rPr>
          <w:rFonts w:asciiTheme="minorHAnsi" w:hAnsiTheme="minorHAnsi" w:cstheme="minorHAnsi"/>
          <w:sz w:val="22"/>
          <w:szCs w:val="22"/>
        </w:rPr>
        <w:t>:</w:t>
      </w:r>
      <w:r w:rsidR="00386643">
        <w:rPr>
          <w:rFonts w:asciiTheme="minorHAnsi" w:hAnsiTheme="minorHAnsi" w:cstheme="minorHAnsi"/>
          <w:sz w:val="22"/>
          <w:szCs w:val="22"/>
        </w:rPr>
        <w:t xml:space="preserve"> het dashboard is niet bij instromende hoveniers en bedrijfsleiders beken</w:t>
      </w:r>
      <w:r w:rsidR="007A06AE">
        <w:rPr>
          <w:rFonts w:asciiTheme="minorHAnsi" w:hAnsiTheme="minorHAnsi" w:cstheme="minorHAnsi"/>
          <w:sz w:val="22"/>
          <w:szCs w:val="22"/>
        </w:rPr>
        <w:t>d</w:t>
      </w:r>
      <w:r w:rsidR="00386643">
        <w:rPr>
          <w:rFonts w:asciiTheme="minorHAnsi" w:hAnsiTheme="minorHAnsi" w:cstheme="minorHAnsi"/>
          <w:sz w:val="22"/>
          <w:szCs w:val="22"/>
        </w:rPr>
        <w:t>, het dashboard is alleen gericht op vakspecifieke ontwikkeling en niet op loopbaanontwikkeling of het dashboard is alleen gericht op hoveniers</w:t>
      </w:r>
      <w:r w:rsidR="007A06AE">
        <w:rPr>
          <w:rFonts w:asciiTheme="minorHAnsi" w:hAnsiTheme="minorHAnsi" w:cstheme="minorHAnsi"/>
          <w:sz w:val="22"/>
          <w:szCs w:val="22"/>
        </w:rPr>
        <w:t>,</w:t>
      </w:r>
      <w:r w:rsidR="00386643">
        <w:rPr>
          <w:rFonts w:asciiTheme="minorHAnsi" w:hAnsiTheme="minorHAnsi" w:cstheme="minorHAnsi"/>
          <w:sz w:val="22"/>
          <w:szCs w:val="22"/>
        </w:rPr>
        <w:t xml:space="preserve"> die al langer werkzaam zijn en niet op instromende hoveniers in de leeftijdscategorie 20-24 jaar. Hierdoor kan worden afgevraagd in hoeverre dit dashboard aansluit bij instromende hoveniers in de leeftijdscategorie 20-24 jaar</w:t>
      </w:r>
      <w:r w:rsidR="0001550D">
        <w:rPr>
          <w:rFonts w:asciiTheme="minorHAnsi" w:hAnsiTheme="minorHAnsi" w:cstheme="minorHAnsi"/>
          <w:sz w:val="22"/>
          <w:szCs w:val="22"/>
        </w:rPr>
        <w:t>,</w:t>
      </w:r>
      <w:r w:rsidR="00386643">
        <w:rPr>
          <w:rFonts w:asciiTheme="minorHAnsi" w:hAnsiTheme="minorHAnsi" w:cstheme="minorHAnsi"/>
          <w:sz w:val="22"/>
          <w:szCs w:val="22"/>
        </w:rPr>
        <w:t xml:space="preserve"> waarbij volgens Colland </w:t>
      </w:r>
      <w:r w:rsidR="00386643" w:rsidRPr="00FE67E8">
        <w:rPr>
          <w:rFonts w:asciiTheme="minorHAnsi" w:hAnsiTheme="minorHAnsi" w:cstheme="minorHAnsi"/>
          <w:sz w:val="22"/>
          <w:szCs w:val="22"/>
        </w:rPr>
        <w:t>(2021)</w:t>
      </w:r>
      <w:r w:rsidR="00386643">
        <w:rPr>
          <w:rFonts w:asciiTheme="minorHAnsi" w:hAnsiTheme="minorHAnsi" w:cstheme="minorHAnsi"/>
          <w:sz w:val="22"/>
          <w:szCs w:val="22"/>
        </w:rPr>
        <w:t xml:space="preserve"> juist de grootste uitstroom zit. Dit komt overeen met het standpunt van Rotmans (2005)</w:t>
      </w:r>
      <w:r w:rsidR="007A06AE">
        <w:rPr>
          <w:rFonts w:asciiTheme="minorHAnsi" w:hAnsiTheme="minorHAnsi" w:cstheme="minorHAnsi"/>
          <w:sz w:val="22"/>
          <w:szCs w:val="22"/>
        </w:rPr>
        <w:t>,</w:t>
      </w:r>
      <w:r w:rsidR="00386643">
        <w:rPr>
          <w:rFonts w:asciiTheme="minorHAnsi" w:hAnsiTheme="minorHAnsi" w:cstheme="minorHAnsi"/>
          <w:sz w:val="22"/>
          <w:szCs w:val="22"/>
        </w:rPr>
        <w:t xml:space="preserve"> die zegt dat duurzame inzetbaarheid </w:t>
      </w:r>
      <w:r w:rsidR="00386643" w:rsidRPr="00794835">
        <w:rPr>
          <w:rFonts w:asciiTheme="minorHAnsi" w:hAnsiTheme="minorHAnsi" w:cstheme="minorHAnsi"/>
          <w:sz w:val="22"/>
          <w:szCs w:val="22"/>
          <w:shd w:val="clear" w:color="auto" w:fill="FFFFFF"/>
        </w:rPr>
        <w:t xml:space="preserve">een continu proces </w:t>
      </w:r>
      <w:r w:rsidR="00386643">
        <w:rPr>
          <w:rFonts w:asciiTheme="minorHAnsi" w:hAnsiTheme="minorHAnsi" w:cstheme="minorHAnsi"/>
          <w:sz w:val="22"/>
          <w:szCs w:val="22"/>
          <w:shd w:val="clear" w:color="auto" w:fill="FFFFFF"/>
        </w:rPr>
        <w:t xml:space="preserve">is </w:t>
      </w:r>
      <w:r w:rsidR="00386643" w:rsidRPr="00794835">
        <w:rPr>
          <w:rFonts w:asciiTheme="minorHAnsi" w:hAnsiTheme="minorHAnsi" w:cstheme="minorHAnsi"/>
          <w:sz w:val="22"/>
          <w:szCs w:val="22"/>
          <w:shd w:val="clear" w:color="auto" w:fill="FFFFFF"/>
        </w:rPr>
        <w:t>dat de gehele loopbaan om aandacht vraagt</w:t>
      </w:r>
      <w:r w:rsidR="00EA69DE">
        <w:rPr>
          <w:rFonts w:asciiTheme="minorHAnsi" w:hAnsiTheme="minorHAnsi" w:cstheme="minorHAnsi"/>
          <w:sz w:val="22"/>
          <w:szCs w:val="22"/>
          <w:shd w:val="clear" w:color="auto" w:fill="FFFFFF"/>
        </w:rPr>
        <w:t xml:space="preserve">. Dit geldt </w:t>
      </w:r>
      <w:r w:rsidR="00386643">
        <w:rPr>
          <w:rFonts w:asciiTheme="minorHAnsi" w:hAnsiTheme="minorHAnsi" w:cstheme="minorHAnsi"/>
          <w:sz w:val="22"/>
          <w:szCs w:val="22"/>
          <w:shd w:val="clear" w:color="auto" w:fill="FFFFFF"/>
        </w:rPr>
        <w:t xml:space="preserve">ook voor instromende hoveniers in de leeftijdscategorie 20-24 jaar. </w:t>
      </w:r>
    </w:p>
    <w:p w14:paraId="7038F0D5" w14:textId="77777777" w:rsidR="00386643" w:rsidRDefault="00386643" w:rsidP="00386643">
      <w:pPr>
        <w:pStyle w:val="Kop2"/>
        <w:rPr>
          <w:shd w:val="clear" w:color="auto" w:fill="FFFFFF"/>
        </w:rPr>
      </w:pPr>
    </w:p>
    <w:p w14:paraId="537BFFDB" w14:textId="77777777" w:rsidR="00386643" w:rsidRPr="00E11C54" w:rsidRDefault="00386643" w:rsidP="00386643">
      <w:pPr>
        <w:pStyle w:val="Kop2"/>
      </w:pPr>
      <w:bookmarkStart w:id="82" w:name="_Toc98862122"/>
      <w:bookmarkStart w:id="83" w:name="_Toc99278427"/>
      <w:r>
        <w:rPr>
          <w:shd w:val="clear" w:color="auto" w:fill="FFFFFF"/>
        </w:rPr>
        <w:t>6.2 Beperkingen aan het onderzoek</w:t>
      </w:r>
      <w:bookmarkEnd w:id="82"/>
      <w:bookmarkEnd w:id="83"/>
    </w:p>
    <w:p w14:paraId="571364BA" w14:textId="77777777" w:rsidR="00386643" w:rsidRDefault="00386643" w:rsidP="00386643">
      <w:pPr>
        <w:pStyle w:val="Kop3"/>
      </w:pPr>
      <w:bookmarkStart w:id="84" w:name="_Toc98862123"/>
      <w:bookmarkStart w:id="85" w:name="_Toc99278428"/>
      <w:r>
        <w:t>6.2.1 Beperking aan de literatuur</w:t>
      </w:r>
      <w:bookmarkEnd w:id="84"/>
      <w:bookmarkEnd w:id="85"/>
    </w:p>
    <w:p w14:paraId="1E0C0A31" w14:textId="25F88887" w:rsidR="00386643" w:rsidRPr="00555AE7" w:rsidRDefault="00386643" w:rsidP="00386643">
      <w:pPr>
        <w:rPr>
          <w:rFonts w:asciiTheme="minorHAnsi" w:hAnsiTheme="minorHAnsi" w:cstheme="minorHAnsi"/>
          <w:sz w:val="22"/>
          <w:szCs w:val="22"/>
        </w:rPr>
      </w:pPr>
      <w:r>
        <w:rPr>
          <w:rFonts w:asciiTheme="minorHAnsi" w:hAnsiTheme="minorHAnsi" w:cstheme="minorHAnsi"/>
          <w:sz w:val="22"/>
          <w:szCs w:val="22"/>
        </w:rPr>
        <w:t xml:space="preserve">Volgens TNO (2021) gaat het kernonderdeel ‘Vakkennis en competenties’ </w:t>
      </w:r>
      <w:r w:rsidRPr="00794835">
        <w:rPr>
          <w:rFonts w:asciiTheme="minorHAnsi" w:hAnsiTheme="minorHAnsi" w:cstheme="minorHAnsi"/>
          <w:sz w:val="22"/>
          <w:szCs w:val="22"/>
        </w:rPr>
        <w:t>o</w:t>
      </w:r>
      <w:r>
        <w:rPr>
          <w:rFonts w:asciiTheme="minorHAnsi" w:hAnsiTheme="minorHAnsi" w:cstheme="minorHAnsi"/>
          <w:sz w:val="22"/>
          <w:szCs w:val="22"/>
        </w:rPr>
        <w:t>ver</w:t>
      </w:r>
      <w:r w:rsidRPr="00794835">
        <w:rPr>
          <w:rFonts w:asciiTheme="minorHAnsi" w:hAnsiTheme="minorHAnsi" w:cstheme="minorHAnsi"/>
          <w:sz w:val="22"/>
          <w:szCs w:val="22"/>
        </w:rPr>
        <w:t xml:space="preserve"> wat werknemers nodig hebben om goed te </w:t>
      </w:r>
      <w:r>
        <w:rPr>
          <w:rFonts w:asciiTheme="minorHAnsi" w:hAnsiTheme="minorHAnsi" w:cstheme="minorHAnsi"/>
          <w:sz w:val="22"/>
          <w:szCs w:val="22"/>
        </w:rPr>
        <w:t xml:space="preserve">kunnen </w:t>
      </w:r>
      <w:r w:rsidRPr="00794835">
        <w:rPr>
          <w:rFonts w:asciiTheme="minorHAnsi" w:hAnsiTheme="minorHAnsi" w:cstheme="minorHAnsi"/>
          <w:sz w:val="22"/>
          <w:szCs w:val="22"/>
        </w:rPr>
        <w:t xml:space="preserve">functioneren en wat werknemers nodig hebben om te kunnen </w:t>
      </w:r>
      <w:r w:rsidRPr="00794835">
        <w:rPr>
          <w:rFonts w:asciiTheme="minorHAnsi" w:hAnsiTheme="minorHAnsi" w:cstheme="minorHAnsi"/>
          <w:sz w:val="22"/>
          <w:szCs w:val="22"/>
        </w:rPr>
        <w:lastRenderedPageBreak/>
        <w:t xml:space="preserve">groeien en te werken aan </w:t>
      </w:r>
      <w:r>
        <w:rPr>
          <w:rFonts w:asciiTheme="minorHAnsi" w:hAnsiTheme="minorHAnsi" w:cstheme="minorHAnsi"/>
          <w:sz w:val="22"/>
          <w:szCs w:val="22"/>
        </w:rPr>
        <w:t xml:space="preserve">hun </w:t>
      </w:r>
      <w:r w:rsidRPr="00794835">
        <w:rPr>
          <w:rFonts w:asciiTheme="minorHAnsi" w:hAnsiTheme="minorHAnsi" w:cstheme="minorHAnsi"/>
          <w:sz w:val="22"/>
          <w:szCs w:val="22"/>
        </w:rPr>
        <w:t>toekomst</w:t>
      </w:r>
      <w:r>
        <w:rPr>
          <w:rFonts w:asciiTheme="minorHAnsi" w:hAnsiTheme="minorHAnsi" w:cstheme="minorHAnsi"/>
          <w:sz w:val="22"/>
          <w:szCs w:val="22"/>
        </w:rPr>
        <w:t>. Dit onderdeel is in het onderzoek van TNO voornamelijk gericht op vakspecifieke kennis en competenties, vandaar de naam ‘Vakke</w:t>
      </w:r>
      <w:r w:rsidR="00555AE7">
        <w:rPr>
          <w:rFonts w:asciiTheme="minorHAnsi" w:hAnsiTheme="minorHAnsi" w:cstheme="minorHAnsi"/>
          <w:sz w:val="22"/>
          <w:szCs w:val="22"/>
        </w:rPr>
        <w:t>n</w:t>
      </w:r>
      <w:r>
        <w:rPr>
          <w:rFonts w:asciiTheme="minorHAnsi" w:hAnsiTheme="minorHAnsi" w:cstheme="minorHAnsi"/>
          <w:sz w:val="22"/>
          <w:szCs w:val="22"/>
        </w:rPr>
        <w:t xml:space="preserve">nis en competenties’. </w:t>
      </w:r>
      <w:r w:rsidR="001D4019">
        <w:rPr>
          <w:rFonts w:asciiTheme="minorHAnsi" w:hAnsiTheme="minorHAnsi" w:cstheme="minorHAnsi"/>
          <w:sz w:val="22"/>
          <w:szCs w:val="22"/>
        </w:rPr>
        <w:t>Loopbaan</w:t>
      </w:r>
      <w:r>
        <w:rPr>
          <w:rFonts w:asciiTheme="minorHAnsi" w:hAnsiTheme="minorHAnsi" w:cstheme="minorHAnsi"/>
          <w:sz w:val="22"/>
          <w:szCs w:val="22"/>
        </w:rPr>
        <w:t xml:space="preserve"> specifieke kennis en competenties </w:t>
      </w:r>
      <w:r w:rsidR="0024792C">
        <w:rPr>
          <w:rFonts w:asciiTheme="minorHAnsi" w:hAnsiTheme="minorHAnsi" w:cstheme="minorHAnsi"/>
          <w:sz w:val="22"/>
          <w:szCs w:val="22"/>
        </w:rPr>
        <w:t>zijn door</w:t>
      </w:r>
      <w:r>
        <w:rPr>
          <w:rFonts w:asciiTheme="minorHAnsi" w:hAnsiTheme="minorHAnsi" w:cstheme="minorHAnsi"/>
          <w:sz w:val="22"/>
          <w:szCs w:val="22"/>
        </w:rPr>
        <w:t xml:space="preserve"> TNO niet </w:t>
      </w:r>
      <w:r w:rsidR="0024792C">
        <w:rPr>
          <w:rFonts w:asciiTheme="minorHAnsi" w:hAnsiTheme="minorHAnsi" w:cstheme="minorHAnsi"/>
          <w:sz w:val="22"/>
          <w:szCs w:val="22"/>
        </w:rPr>
        <w:t>integraal opgenomen</w:t>
      </w:r>
      <w:r>
        <w:rPr>
          <w:rFonts w:asciiTheme="minorHAnsi" w:hAnsiTheme="minorHAnsi" w:cstheme="minorHAnsi"/>
          <w:sz w:val="22"/>
          <w:szCs w:val="22"/>
        </w:rPr>
        <w:t xml:space="preserve"> </w:t>
      </w:r>
      <w:r w:rsidR="0024792C">
        <w:rPr>
          <w:rFonts w:asciiTheme="minorHAnsi" w:hAnsiTheme="minorHAnsi" w:cstheme="minorHAnsi"/>
          <w:sz w:val="22"/>
          <w:szCs w:val="22"/>
        </w:rPr>
        <w:t xml:space="preserve">in </w:t>
      </w:r>
      <w:r w:rsidR="00555AE7">
        <w:rPr>
          <w:rFonts w:asciiTheme="minorHAnsi" w:hAnsiTheme="minorHAnsi" w:cstheme="minorHAnsi"/>
          <w:sz w:val="22"/>
          <w:szCs w:val="22"/>
        </w:rPr>
        <w:t>dit</w:t>
      </w:r>
      <w:r w:rsidR="0024792C">
        <w:rPr>
          <w:rFonts w:asciiTheme="minorHAnsi" w:hAnsiTheme="minorHAnsi" w:cstheme="minorHAnsi"/>
          <w:sz w:val="22"/>
          <w:szCs w:val="22"/>
        </w:rPr>
        <w:t xml:space="preserve"> </w:t>
      </w:r>
      <w:r>
        <w:rPr>
          <w:rFonts w:asciiTheme="minorHAnsi" w:hAnsiTheme="minorHAnsi" w:cstheme="minorHAnsi"/>
          <w:sz w:val="22"/>
          <w:szCs w:val="22"/>
        </w:rPr>
        <w:t>kernonderde</w:t>
      </w:r>
      <w:r w:rsidR="00555AE7">
        <w:rPr>
          <w:rFonts w:asciiTheme="minorHAnsi" w:hAnsiTheme="minorHAnsi" w:cstheme="minorHAnsi"/>
          <w:sz w:val="22"/>
          <w:szCs w:val="22"/>
        </w:rPr>
        <w:t>el</w:t>
      </w:r>
      <w:r>
        <w:rPr>
          <w:rFonts w:asciiTheme="minorHAnsi" w:hAnsiTheme="minorHAnsi" w:cstheme="minorHAnsi"/>
          <w:sz w:val="22"/>
          <w:szCs w:val="22"/>
        </w:rPr>
        <w:t xml:space="preserve"> </w:t>
      </w:r>
      <w:r w:rsidR="00910C30">
        <w:rPr>
          <w:rFonts w:asciiTheme="minorHAnsi" w:hAnsiTheme="minorHAnsi" w:cstheme="minorHAnsi"/>
          <w:sz w:val="22"/>
          <w:szCs w:val="22"/>
        </w:rPr>
        <w:t xml:space="preserve">als </w:t>
      </w:r>
      <w:r>
        <w:rPr>
          <w:rFonts w:asciiTheme="minorHAnsi" w:hAnsiTheme="minorHAnsi" w:cstheme="minorHAnsi"/>
          <w:sz w:val="22"/>
          <w:szCs w:val="22"/>
        </w:rPr>
        <w:t xml:space="preserve">voorspeller voor duurzame inzetbaarheid. Dit is tegenstrijdig met het onderzoek van </w:t>
      </w:r>
      <w:r w:rsidR="00F800C9">
        <w:rPr>
          <w:rFonts w:asciiTheme="minorHAnsi" w:hAnsiTheme="minorHAnsi" w:cstheme="minorHAnsi"/>
          <w:sz w:val="22"/>
          <w:szCs w:val="22"/>
        </w:rPr>
        <w:t>Luken</w:t>
      </w:r>
      <w:r>
        <w:rPr>
          <w:rFonts w:asciiTheme="minorHAnsi" w:hAnsiTheme="minorHAnsi" w:cstheme="minorHAnsi"/>
          <w:sz w:val="22"/>
          <w:szCs w:val="22"/>
        </w:rPr>
        <w:t xml:space="preserve"> (201</w:t>
      </w:r>
      <w:r w:rsidR="00F800C9">
        <w:rPr>
          <w:rFonts w:asciiTheme="minorHAnsi" w:hAnsiTheme="minorHAnsi" w:cstheme="minorHAnsi"/>
          <w:sz w:val="22"/>
          <w:szCs w:val="22"/>
        </w:rPr>
        <w:t>5</w:t>
      </w:r>
      <w:r>
        <w:rPr>
          <w:rFonts w:asciiTheme="minorHAnsi" w:hAnsiTheme="minorHAnsi" w:cstheme="minorHAnsi"/>
          <w:sz w:val="22"/>
          <w:szCs w:val="22"/>
        </w:rPr>
        <w:t>)</w:t>
      </w:r>
      <w:r w:rsidR="00B829AE">
        <w:rPr>
          <w:rFonts w:asciiTheme="minorHAnsi" w:hAnsiTheme="minorHAnsi" w:cstheme="minorHAnsi"/>
          <w:sz w:val="22"/>
          <w:szCs w:val="22"/>
        </w:rPr>
        <w:t>,</w:t>
      </w:r>
      <w:r>
        <w:rPr>
          <w:rFonts w:asciiTheme="minorHAnsi" w:hAnsiTheme="minorHAnsi" w:cstheme="minorHAnsi"/>
          <w:sz w:val="22"/>
          <w:szCs w:val="22"/>
        </w:rPr>
        <w:t xml:space="preserve"> waaruit blijkt dat loopbaancompetenties bijdragen aan in hoeverre iemand zichzelf inzetbaar ervaart op de arbeidsmarkt. </w:t>
      </w:r>
      <w:r w:rsidR="00406195">
        <w:rPr>
          <w:rFonts w:asciiTheme="minorHAnsi" w:hAnsiTheme="minorHAnsi" w:cstheme="minorHAnsi"/>
          <w:sz w:val="22"/>
          <w:szCs w:val="22"/>
        </w:rPr>
        <w:t>Ook</w:t>
      </w:r>
      <w:r>
        <w:rPr>
          <w:rFonts w:asciiTheme="minorHAnsi" w:hAnsiTheme="minorHAnsi" w:cstheme="minorHAnsi"/>
          <w:sz w:val="22"/>
          <w:szCs w:val="22"/>
        </w:rPr>
        <w:t xml:space="preserve"> </w:t>
      </w:r>
      <w:r w:rsidR="00B829AE">
        <w:rPr>
          <w:rFonts w:asciiTheme="minorHAnsi" w:hAnsiTheme="minorHAnsi" w:cstheme="minorHAnsi"/>
          <w:sz w:val="22"/>
          <w:szCs w:val="22"/>
        </w:rPr>
        <w:t xml:space="preserve">bevestigd </w:t>
      </w:r>
      <w:r>
        <w:rPr>
          <w:rFonts w:asciiTheme="minorHAnsi" w:hAnsiTheme="minorHAnsi" w:cstheme="minorHAnsi"/>
          <w:sz w:val="22"/>
          <w:szCs w:val="22"/>
        </w:rPr>
        <w:t xml:space="preserve">onderzoek </w:t>
      </w:r>
      <w:r w:rsidRPr="001F2FB5">
        <w:rPr>
          <w:rFonts w:asciiTheme="minorHAnsi" w:hAnsiTheme="minorHAnsi" w:cstheme="minorHAnsi"/>
          <w:sz w:val="22"/>
          <w:szCs w:val="22"/>
        </w:rPr>
        <w:t xml:space="preserve">van </w:t>
      </w:r>
      <w:r w:rsidR="00696137" w:rsidRPr="001F2FB5">
        <w:rPr>
          <w:rFonts w:asciiTheme="minorHAnsi" w:hAnsiTheme="minorHAnsi" w:cstheme="minorHAnsi"/>
          <w:sz w:val="22"/>
          <w:szCs w:val="22"/>
        </w:rPr>
        <w:t>Ros, Thunnisen en van Beelen</w:t>
      </w:r>
      <w:r w:rsidRPr="001F2FB5">
        <w:rPr>
          <w:rFonts w:asciiTheme="minorHAnsi" w:hAnsiTheme="minorHAnsi" w:cstheme="minorHAnsi"/>
          <w:sz w:val="22"/>
          <w:szCs w:val="22"/>
        </w:rPr>
        <w:t xml:space="preserve"> (</w:t>
      </w:r>
      <w:r w:rsidR="00696137" w:rsidRPr="001F2FB5">
        <w:rPr>
          <w:rFonts w:asciiTheme="minorHAnsi" w:hAnsiTheme="minorHAnsi" w:cstheme="minorHAnsi"/>
          <w:sz w:val="22"/>
          <w:szCs w:val="22"/>
        </w:rPr>
        <w:t>2021</w:t>
      </w:r>
      <w:r w:rsidRPr="001F2FB5">
        <w:rPr>
          <w:rFonts w:asciiTheme="minorHAnsi" w:hAnsiTheme="minorHAnsi" w:cstheme="minorHAnsi"/>
          <w:sz w:val="22"/>
          <w:szCs w:val="22"/>
        </w:rPr>
        <w:t xml:space="preserve">) </w:t>
      </w:r>
      <w:r>
        <w:rPr>
          <w:rFonts w:asciiTheme="minorHAnsi" w:hAnsiTheme="minorHAnsi" w:cstheme="minorHAnsi"/>
          <w:sz w:val="22"/>
          <w:szCs w:val="22"/>
        </w:rPr>
        <w:t xml:space="preserve">dat loopbaancompetenties </w:t>
      </w:r>
      <w:r w:rsidR="00406195">
        <w:rPr>
          <w:rFonts w:asciiTheme="minorHAnsi" w:hAnsiTheme="minorHAnsi" w:cstheme="minorHAnsi"/>
          <w:sz w:val="22"/>
          <w:szCs w:val="22"/>
        </w:rPr>
        <w:t>nodig zijn</w:t>
      </w:r>
      <w:r w:rsidR="00B829AE">
        <w:rPr>
          <w:rFonts w:asciiTheme="minorHAnsi" w:hAnsiTheme="minorHAnsi" w:cstheme="minorHAnsi"/>
          <w:sz w:val="22"/>
          <w:szCs w:val="22"/>
        </w:rPr>
        <w:t>,</w:t>
      </w:r>
      <w:r>
        <w:rPr>
          <w:rFonts w:asciiTheme="minorHAnsi" w:hAnsiTheme="minorHAnsi" w:cstheme="minorHAnsi"/>
          <w:sz w:val="22"/>
          <w:szCs w:val="22"/>
        </w:rPr>
        <w:t xml:space="preserve"> </w:t>
      </w:r>
      <w:r w:rsidR="00406195">
        <w:rPr>
          <w:rFonts w:asciiTheme="minorHAnsi" w:hAnsiTheme="minorHAnsi" w:cstheme="minorHAnsi"/>
          <w:sz w:val="22"/>
          <w:szCs w:val="22"/>
        </w:rPr>
        <w:t>zodat</w:t>
      </w:r>
      <w:r>
        <w:rPr>
          <w:rFonts w:asciiTheme="minorHAnsi" w:hAnsiTheme="minorHAnsi" w:cstheme="minorHAnsi"/>
          <w:sz w:val="22"/>
          <w:szCs w:val="22"/>
        </w:rPr>
        <w:t xml:space="preserve"> werknemer</w:t>
      </w:r>
      <w:r w:rsidR="00B829AE">
        <w:rPr>
          <w:rFonts w:asciiTheme="minorHAnsi" w:hAnsiTheme="minorHAnsi" w:cstheme="minorHAnsi"/>
          <w:sz w:val="22"/>
          <w:szCs w:val="22"/>
        </w:rPr>
        <w:t>s</w:t>
      </w:r>
      <w:r>
        <w:rPr>
          <w:rFonts w:asciiTheme="minorHAnsi" w:hAnsiTheme="minorHAnsi" w:cstheme="minorHAnsi"/>
          <w:sz w:val="22"/>
          <w:szCs w:val="22"/>
        </w:rPr>
        <w:t xml:space="preserve"> zich k</w:t>
      </w:r>
      <w:r w:rsidR="00406195">
        <w:rPr>
          <w:rFonts w:asciiTheme="minorHAnsi" w:hAnsiTheme="minorHAnsi" w:cstheme="minorHAnsi"/>
          <w:sz w:val="22"/>
          <w:szCs w:val="22"/>
        </w:rPr>
        <w:t>unnen</w:t>
      </w:r>
      <w:r>
        <w:rPr>
          <w:rFonts w:asciiTheme="minorHAnsi" w:hAnsiTheme="minorHAnsi" w:cstheme="minorHAnsi"/>
          <w:sz w:val="22"/>
          <w:szCs w:val="22"/>
        </w:rPr>
        <w:t xml:space="preserve"> blijven ontwikkelen passend naar</w:t>
      </w:r>
      <w:r w:rsidR="00406195">
        <w:rPr>
          <w:rFonts w:asciiTheme="minorHAnsi" w:hAnsiTheme="minorHAnsi" w:cstheme="minorHAnsi"/>
          <w:sz w:val="22"/>
          <w:szCs w:val="22"/>
        </w:rPr>
        <w:t xml:space="preserve"> hun</w:t>
      </w:r>
      <w:r>
        <w:rPr>
          <w:rFonts w:asciiTheme="minorHAnsi" w:hAnsiTheme="minorHAnsi" w:cstheme="minorHAnsi"/>
          <w:sz w:val="22"/>
          <w:szCs w:val="22"/>
        </w:rPr>
        <w:t xml:space="preserve"> eigen kwaliteiten en motivaties. Hierdoor kan gesuggereerd worden dat </w:t>
      </w:r>
      <w:r w:rsidRPr="00214B3C">
        <w:rPr>
          <w:rFonts w:asciiTheme="minorHAnsi" w:hAnsiTheme="minorHAnsi" w:cstheme="minorHAnsi"/>
          <w:sz w:val="22"/>
          <w:szCs w:val="22"/>
        </w:rPr>
        <w:t>loopbaan</w:t>
      </w:r>
      <w:r w:rsidR="003F7C73" w:rsidRPr="00214B3C">
        <w:rPr>
          <w:rFonts w:asciiTheme="minorHAnsi" w:hAnsiTheme="minorHAnsi" w:cstheme="minorHAnsi"/>
          <w:sz w:val="22"/>
          <w:szCs w:val="22"/>
        </w:rPr>
        <w:t xml:space="preserve"> specifieke kennis en </w:t>
      </w:r>
      <w:r w:rsidRPr="00214B3C">
        <w:rPr>
          <w:rFonts w:asciiTheme="minorHAnsi" w:hAnsiTheme="minorHAnsi" w:cstheme="minorHAnsi"/>
          <w:sz w:val="22"/>
          <w:szCs w:val="22"/>
        </w:rPr>
        <w:t>comp</w:t>
      </w:r>
      <w:r w:rsidR="00214B3C">
        <w:rPr>
          <w:rFonts w:asciiTheme="minorHAnsi" w:hAnsiTheme="minorHAnsi" w:cstheme="minorHAnsi"/>
          <w:sz w:val="22"/>
          <w:szCs w:val="22"/>
        </w:rPr>
        <w:t>ete</w:t>
      </w:r>
      <w:r w:rsidRPr="00214B3C">
        <w:rPr>
          <w:rFonts w:asciiTheme="minorHAnsi" w:hAnsiTheme="minorHAnsi" w:cstheme="minorHAnsi"/>
          <w:sz w:val="22"/>
          <w:szCs w:val="22"/>
        </w:rPr>
        <w:t>nties</w:t>
      </w:r>
      <w:r>
        <w:rPr>
          <w:rFonts w:asciiTheme="minorHAnsi" w:hAnsiTheme="minorHAnsi" w:cstheme="minorHAnsi"/>
          <w:sz w:val="22"/>
          <w:szCs w:val="22"/>
        </w:rPr>
        <w:t xml:space="preserve"> wel </w:t>
      </w:r>
      <w:r w:rsidR="00923C39">
        <w:rPr>
          <w:rFonts w:asciiTheme="minorHAnsi" w:hAnsiTheme="minorHAnsi" w:cstheme="minorHAnsi"/>
          <w:sz w:val="22"/>
          <w:szCs w:val="22"/>
        </w:rPr>
        <w:t>van belang zijn voor</w:t>
      </w:r>
      <w:r>
        <w:rPr>
          <w:rFonts w:asciiTheme="minorHAnsi" w:hAnsiTheme="minorHAnsi" w:cstheme="minorHAnsi"/>
          <w:sz w:val="22"/>
          <w:szCs w:val="22"/>
        </w:rPr>
        <w:t xml:space="preserve"> duurzame inzetbaarhei</w:t>
      </w:r>
      <w:r w:rsidR="00C96343">
        <w:rPr>
          <w:rFonts w:asciiTheme="minorHAnsi" w:hAnsiTheme="minorHAnsi" w:cstheme="minorHAnsi"/>
          <w:sz w:val="22"/>
          <w:szCs w:val="22"/>
        </w:rPr>
        <w:t>d</w:t>
      </w:r>
      <w:r>
        <w:rPr>
          <w:rFonts w:asciiTheme="minorHAnsi" w:hAnsiTheme="minorHAnsi" w:cstheme="minorHAnsi"/>
          <w:sz w:val="22"/>
          <w:szCs w:val="22"/>
        </w:rPr>
        <w:t xml:space="preserve">. </w:t>
      </w:r>
      <w:r w:rsidR="00B829AE">
        <w:rPr>
          <w:rFonts w:asciiTheme="minorHAnsi" w:hAnsiTheme="minorHAnsi" w:cstheme="minorHAnsi"/>
          <w:sz w:val="22"/>
          <w:szCs w:val="22"/>
        </w:rPr>
        <w:t>Daarom</w:t>
      </w:r>
      <w:r>
        <w:rPr>
          <w:rFonts w:asciiTheme="minorHAnsi" w:hAnsiTheme="minorHAnsi" w:cstheme="minorHAnsi"/>
          <w:sz w:val="22"/>
          <w:szCs w:val="22"/>
        </w:rPr>
        <w:t xml:space="preserve"> is de bewuste keuze gemaakt om </w:t>
      </w:r>
      <w:r>
        <w:rPr>
          <w:rFonts w:asciiTheme="minorHAnsi" w:hAnsiTheme="minorHAnsi" w:cstheme="minorHAnsi"/>
          <w:color w:val="000000"/>
          <w:sz w:val="22"/>
          <w:szCs w:val="22"/>
        </w:rPr>
        <w:t>i</w:t>
      </w:r>
      <w:r w:rsidRPr="001923FE">
        <w:rPr>
          <w:rFonts w:asciiTheme="minorHAnsi" w:hAnsiTheme="minorHAnsi" w:cstheme="minorHAnsi"/>
          <w:color w:val="000000"/>
          <w:sz w:val="22"/>
          <w:szCs w:val="22"/>
        </w:rPr>
        <w:t xml:space="preserve">n </w:t>
      </w:r>
      <w:r>
        <w:rPr>
          <w:rFonts w:asciiTheme="minorHAnsi" w:hAnsiTheme="minorHAnsi" w:cstheme="minorHAnsi"/>
          <w:color w:val="000000"/>
          <w:sz w:val="22"/>
          <w:szCs w:val="22"/>
        </w:rPr>
        <w:t xml:space="preserve">dit </w:t>
      </w:r>
      <w:r w:rsidRPr="001923FE">
        <w:rPr>
          <w:rFonts w:asciiTheme="minorHAnsi" w:hAnsiTheme="minorHAnsi" w:cstheme="minorHAnsi"/>
          <w:color w:val="000000"/>
          <w:sz w:val="22"/>
          <w:szCs w:val="22"/>
        </w:rPr>
        <w:t xml:space="preserve">onderzoek </w:t>
      </w:r>
      <w:r>
        <w:rPr>
          <w:rFonts w:asciiTheme="minorHAnsi" w:hAnsiTheme="minorHAnsi" w:cstheme="minorHAnsi"/>
          <w:color w:val="000000"/>
          <w:sz w:val="22"/>
          <w:szCs w:val="22"/>
        </w:rPr>
        <w:t xml:space="preserve">het onderdeel </w:t>
      </w:r>
      <w:r w:rsidRPr="001923FE">
        <w:rPr>
          <w:rFonts w:asciiTheme="minorHAnsi" w:hAnsiTheme="minorHAnsi" w:cstheme="minorHAnsi"/>
          <w:color w:val="000000"/>
          <w:sz w:val="22"/>
          <w:szCs w:val="22"/>
        </w:rPr>
        <w:t>loopbaan</w:t>
      </w:r>
      <w:r w:rsidR="008E7300">
        <w:rPr>
          <w:rFonts w:asciiTheme="minorHAnsi" w:hAnsiTheme="minorHAnsi" w:cstheme="minorHAnsi"/>
          <w:color w:val="000000"/>
          <w:sz w:val="22"/>
          <w:szCs w:val="22"/>
        </w:rPr>
        <w:t xml:space="preserve"> kennis en </w:t>
      </w:r>
      <w:r>
        <w:rPr>
          <w:rFonts w:asciiTheme="minorHAnsi" w:hAnsiTheme="minorHAnsi" w:cstheme="minorHAnsi"/>
          <w:color w:val="000000"/>
          <w:sz w:val="22"/>
          <w:szCs w:val="22"/>
        </w:rPr>
        <w:t xml:space="preserve">competenties te </w:t>
      </w:r>
      <w:r w:rsidR="00C46FDD">
        <w:rPr>
          <w:rFonts w:asciiTheme="minorHAnsi" w:hAnsiTheme="minorHAnsi" w:cstheme="minorHAnsi"/>
          <w:color w:val="000000"/>
          <w:sz w:val="22"/>
          <w:szCs w:val="22"/>
        </w:rPr>
        <w:t>integreren</w:t>
      </w:r>
      <w:r w:rsidRPr="001923FE">
        <w:rPr>
          <w:rFonts w:asciiTheme="minorHAnsi" w:hAnsiTheme="minorHAnsi" w:cstheme="minorHAnsi"/>
          <w:color w:val="000000"/>
          <w:sz w:val="22"/>
          <w:szCs w:val="22"/>
        </w:rPr>
        <w:t xml:space="preserve"> in het kernonderdeel ‘Vakkennis en -vaardigheden</w:t>
      </w:r>
      <w:r w:rsidR="00B829AE">
        <w:rPr>
          <w:rFonts w:asciiTheme="minorHAnsi" w:hAnsiTheme="minorHAnsi" w:cstheme="minorHAnsi"/>
          <w:color w:val="000000"/>
          <w:sz w:val="22"/>
          <w:szCs w:val="22"/>
        </w:rPr>
        <w:t>’</w:t>
      </w:r>
      <w:r>
        <w:rPr>
          <w:rFonts w:asciiTheme="minorHAnsi" w:hAnsiTheme="minorHAnsi" w:cstheme="minorHAnsi"/>
          <w:color w:val="000000"/>
          <w:sz w:val="22"/>
          <w:szCs w:val="22"/>
        </w:rPr>
        <w:t>. Deze keuze is tot stand gekomen doordat de ‘DIX’ in dit onderzoek niet als meetinstrument is gebruikt</w:t>
      </w:r>
      <w:r w:rsidR="00B829AE">
        <w:rPr>
          <w:rFonts w:asciiTheme="minorHAnsi" w:hAnsiTheme="minorHAnsi" w:cstheme="minorHAnsi"/>
          <w:color w:val="000000"/>
          <w:sz w:val="22"/>
          <w:szCs w:val="22"/>
        </w:rPr>
        <w:t>,</w:t>
      </w:r>
      <w:r>
        <w:rPr>
          <w:rFonts w:asciiTheme="minorHAnsi" w:hAnsiTheme="minorHAnsi" w:cstheme="minorHAnsi"/>
          <w:color w:val="000000"/>
          <w:sz w:val="22"/>
          <w:szCs w:val="22"/>
        </w:rPr>
        <w:t xml:space="preserve"> maar als hulpbron voor een zelf ontwikkeld meetinstrument, namelijk de interviewschema’s. Enerzijds benadeelt dit de betrouwbaarheid van de gebruikte literatuur over de ‘DIX’</w:t>
      </w:r>
      <w:r w:rsidR="005C54BB">
        <w:rPr>
          <w:rFonts w:asciiTheme="minorHAnsi" w:hAnsiTheme="minorHAnsi" w:cstheme="minorHAnsi"/>
          <w:color w:val="000000"/>
          <w:sz w:val="22"/>
          <w:szCs w:val="22"/>
        </w:rPr>
        <w:t>,</w:t>
      </w:r>
      <w:r>
        <w:rPr>
          <w:rFonts w:asciiTheme="minorHAnsi" w:hAnsiTheme="minorHAnsi" w:cstheme="minorHAnsi"/>
          <w:color w:val="000000"/>
          <w:sz w:val="22"/>
          <w:szCs w:val="22"/>
        </w:rPr>
        <w:t xml:space="preserve"> omdat een eigen interpretatie aan de kernonderdelen is gegeven</w:t>
      </w:r>
      <w:r w:rsidR="005C54BB">
        <w:rPr>
          <w:rFonts w:asciiTheme="minorHAnsi" w:hAnsiTheme="minorHAnsi" w:cstheme="minorHAnsi"/>
          <w:color w:val="000000"/>
          <w:sz w:val="22"/>
          <w:szCs w:val="22"/>
        </w:rPr>
        <w:t>. A</w:t>
      </w:r>
      <w:r>
        <w:rPr>
          <w:rFonts w:asciiTheme="minorHAnsi" w:hAnsiTheme="minorHAnsi" w:cstheme="minorHAnsi"/>
          <w:color w:val="000000"/>
          <w:sz w:val="22"/>
          <w:szCs w:val="22"/>
        </w:rPr>
        <w:t>nderzijds bevordert dit de bet</w:t>
      </w:r>
      <w:r w:rsidR="005C54BB">
        <w:rPr>
          <w:rFonts w:asciiTheme="minorHAnsi" w:hAnsiTheme="minorHAnsi" w:cstheme="minorHAnsi"/>
          <w:color w:val="000000"/>
          <w:sz w:val="22"/>
          <w:szCs w:val="22"/>
        </w:rPr>
        <w:t xml:space="preserve">rouwbaarheid van het onderzoek, </w:t>
      </w:r>
      <w:r>
        <w:rPr>
          <w:rFonts w:asciiTheme="minorHAnsi" w:hAnsiTheme="minorHAnsi" w:cstheme="minorHAnsi"/>
          <w:color w:val="000000"/>
          <w:sz w:val="22"/>
          <w:szCs w:val="22"/>
        </w:rPr>
        <w:t xml:space="preserve">omdat volgens de andere </w:t>
      </w:r>
      <w:r w:rsidR="00AF7DD1">
        <w:rPr>
          <w:rFonts w:asciiTheme="minorHAnsi" w:hAnsiTheme="minorHAnsi" w:cstheme="minorHAnsi"/>
          <w:color w:val="000000"/>
          <w:sz w:val="22"/>
          <w:szCs w:val="22"/>
        </w:rPr>
        <w:t xml:space="preserve">wetenschappelijke </w:t>
      </w:r>
      <w:r>
        <w:rPr>
          <w:rFonts w:asciiTheme="minorHAnsi" w:hAnsiTheme="minorHAnsi" w:cstheme="minorHAnsi"/>
          <w:color w:val="000000"/>
          <w:sz w:val="22"/>
          <w:szCs w:val="22"/>
        </w:rPr>
        <w:t xml:space="preserve">literatuur het kernonderdeel ‘Vakkennis en vaardigheden’ nu meer gedekt is. </w:t>
      </w:r>
    </w:p>
    <w:p w14:paraId="258E3E3D" w14:textId="77777777" w:rsidR="00386643" w:rsidRDefault="00386643" w:rsidP="00386643">
      <w:pPr>
        <w:rPr>
          <w:rFonts w:ascii="Calibri" w:hAnsi="Calibri" w:cs="Calibri"/>
          <w:color w:val="000000"/>
          <w:sz w:val="22"/>
          <w:szCs w:val="22"/>
        </w:rPr>
      </w:pPr>
    </w:p>
    <w:p w14:paraId="5CF660DB" w14:textId="77777777" w:rsidR="00386643" w:rsidRDefault="00386643" w:rsidP="00386643">
      <w:pPr>
        <w:pStyle w:val="Kop3"/>
      </w:pPr>
      <w:bookmarkStart w:id="86" w:name="_Toc98862124"/>
      <w:bookmarkStart w:id="87" w:name="_Toc99278429"/>
      <w:r>
        <w:t>6.2.2 Beperkingen aan de onderzoeksmethode</w:t>
      </w:r>
      <w:bookmarkEnd w:id="86"/>
      <w:bookmarkEnd w:id="87"/>
      <w:r>
        <w:t xml:space="preserve"> </w:t>
      </w:r>
    </w:p>
    <w:p w14:paraId="72EEA253" w14:textId="62E18B06" w:rsidR="00386643" w:rsidRDefault="00386643" w:rsidP="00386643">
      <w:pPr>
        <w:rPr>
          <w:rFonts w:ascii="Calibri" w:hAnsi="Calibri" w:cs="Calibri"/>
          <w:color w:val="000000"/>
          <w:sz w:val="22"/>
          <w:szCs w:val="22"/>
        </w:rPr>
      </w:pPr>
      <w:r>
        <w:rPr>
          <w:rFonts w:ascii="Calibri" w:hAnsi="Calibri" w:cs="Calibri"/>
          <w:color w:val="000000"/>
          <w:sz w:val="22"/>
          <w:szCs w:val="22"/>
        </w:rPr>
        <w:t>Een beperking van dit onderzoek is dat b</w:t>
      </w:r>
      <w:r w:rsidRPr="00963EA9">
        <w:rPr>
          <w:rFonts w:ascii="Calibri" w:hAnsi="Calibri" w:cs="Calibri"/>
          <w:color w:val="000000"/>
          <w:sz w:val="22"/>
          <w:szCs w:val="22"/>
        </w:rPr>
        <w:t xml:space="preserve">ij het selecteren van de respondenten </w:t>
      </w:r>
      <w:r w:rsidR="00B829AE">
        <w:rPr>
          <w:rFonts w:ascii="Calibri" w:hAnsi="Calibri" w:cs="Calibri"/>
          <w:color w:val="000000"/>
          <w:sz w:val="22"/>
          <w:szCs w:val="22"/>
        </w:rPr>
        <w:t xml:space="preserve">is gebleken </w:t>
      </w:r>
      <w:r w:rsidRPr="00963EA9">
        <w:rPr>
          <w:rFonts w:ascii="Calibri" w:hAnsi="Calibri" w:cs="Calibri"/>
          <w:color w:val="000000"/>
          <w:sz w:val="22"/>
          <w:szCs w:val="22"/>
        </w:rPr>
        <w:t xml:space="preserve">dat </w:t>
      </w:r>
      <w:r>
        <w:rPr>
          <w:rFonts w:ascii="Calibri" w:hAnsi="Calibri" w:cs="Calibri"/>
          <w:color w:val="000000"/>
          <w:sz w:val="22"/>
          <w:szCs w:val="22"/>
        </w:rPr>
        <w:t xml:space="preserve">het </w:t>
      </w:r>
      <w:r w:rsidRPr="00963EA9">
        <w:rPr>
          <w:rFonts w:ascii="Calibri" w:hAnsi="Calibri" w:cs="Calibri"/>
          <w:color w:val="000000"/>
          <w:sz w:val="22"/>
          <w:szCs w:val="22"/>
        </w:rPr>
        <w:t xml:space="preserve">niet mogelijk was om in contact te komen met recent uitgestroomde hoveniers in de leeftijdscategorie </w:t>
      </w:r>
      <w:r>
        <w:rPr>
          <w:rFonts w:ascii="Calibri" w:hAnsi="Calibri" w:cs="Calibri"/>
          <w:color w:val="000000"/>
          <w:sz w:val="22"/>
          <w:szCs w:val="22"/>
        </w:rPr>
        <w:t>20</w:t>
      </w:r>
      <w:r w:rsidRPr="00963EA9">
        <w:rPr>
          <w:rFonts w:ascii="Calibri" w:hAnsi="Calibri" w:cs="Calibri"/>
          <w:color w:val="000000"/>
          <w:sz w:val="22"/>
          <w:szCs w:val="22"/>
        </w:rPr>
        <w:t>-</w:t>
      </w:r>
      <w:r>
        <w:rPr>
          <w:rFonts w:ascii="Calibri" w:hAnsi="Calibri" w:cs="Calibri"/>
          <w:color w:val="000000"/>
          <w:sz w:val="22"/>
          <w:szCs w:val="22"/>
        </w:rPr>
        <w:t>24</w:t>
      </w:r>
      <w:r w:rsidRPr="00963EA9">
        <w:rPr>
          <w:rFonts w:ascii="Calibri" w:hAnsi="Calibri" w:cs="Calibri"/>
          <w:color w:val="000000"/>
          <w:sz w:val="22"/>
          <w:szCs w:val="22"/>
        </w:rPr>
        <w:t xml:space="preserve"> jaar</w:t>
      </w:r>
      <w:r>
        <w:rPr>
          <w:rFonts w:ascii="Calibri" w:hAnsi="Calibri" w:cs="Calibri"/>
          <w:color w:val="000000"/>
          <w:sz w:val="22"/>
          <w:szCs w:val="22"/>
        </w:rPr>
        <w:t xml:space="preserve">. Dit komt </w:t>
      </w:r>
      <w:r w:rsidR="00B829AE">
        <w:rPr>
          <w:rFonts w:ascii="Calibri" w:hAnsi="Calibri" w:cs="Calibri"/>
          <w:color w:val="000000"/>
          <w:sz w:val="22"/>
          <w:szCs w:val="22"/>
        </w:rPr>
        <w:t>door</w:t>
      </w:r>
      <w:r>
        <w:rPr>
          <w:rFonts w:ascii="Calibri" w:hAnsi="Calibri" w:cs="Calibri"/>
          <w:color w:val="000000"/>
          <w:sz w:val="22"/>
          <w:szCs w:val="22"/>
        </w:rPr>
        <w:t xml:space="preserve">dat deze groep bij </w:t>
      </w:r>
      <w:r w:rsidR="00214B3C">
        <w:rPr>
          <w:rFonts w:ascii="Calibri" w:hAnsi="Calibri" w:cs="Calibri"/>
          <w:color w:val="000000"/>
          <w:sz w:val="22"/>
          <w:szCs w:val="22"/>
        </w:rPr>
        <w:t xml:space="preserve">zowel </w:t>
      </w:r>
      <w:r>
        <w:rPr>
          <w:rFonts w:ascii="Calibri" w:hAnsi="Calibri" w:cs="Calibri"/>
          <w:color w:val="000000"/>
          <w:sz w:val="22"/>
          <w:szCs w:val="22"/>
        </w:rPr>
        <w:t>de VHG</w:t>
      </w:r>
      <w:r w:rsidR="00B829AE">
        <w:rPr>
          <w:rFonts w:ascii="Calibri" w:hAnsi="Calibri" w:cs="Calibri"/>
          <w:color w:val="000000"/>
          <w:sz w:val="22"/>
          <w:szCs w:val="22"/>
        </w:rPr>
        <w:t xml:space="preserve"> en</w:t>
      </w:r>
      <w:r>
        <w:rPr>
          <w:rFonts w:ascii="Calibri" w:hAnsi="Calibri" w:cs="Calibri"/>
          <w:color w:val="000000"/>
          <w:sz w:val="22"/>
          <w:szCs w:val="22"/>
        </w:rPr>
        <w:t xml:space="preserve"> hoveniersbedrijven </w:t>
      </w:r>
      <w:r w:rsidR="00FA2AEE">
        <w:rPr>
          <w:rFonts w:ascii="Calibri" w:hAnsi="Calibri" w:cs="Calibri"/>
          <w:color w:val="000000"/>
          <w:sz w:val="22"/>
          <w:szCs w:val="22"/>
        </w:rPr>
        <w:t>als</w:t>
      </w:r>
      <w:r>
        <w:rPr>
          <w:rFonts w:ascii="Calibri" w:hAnsi="Calibri" w:cs="Calibri"/>
          <w:color w:val="000000"/>
          <w:sz w:val="22"/>
          <w:szCs w:val="22"/>
        </w:rPr>
        <w:t xml:space="preserve"> onderwijsinstellingen</w:t>
      </w:r>
      <w:r w:rsidR="00214B3C">
        <w:rPr>
          <w:rFonts w:ascii="Calibri" w:hAnsi="Calibri" w:cs="Calibri"/>
          <w:color w:val="000000"/>
          <w:sz w:val="22"/>
          <w:szCs w:val="22"/>
        </w:rPr>
        <w:t xml:space="preserve"> niet in beeld is</w:t>
      </w:r>
      <w:r w:rsidRPr="00963EA9">
        <w:rPr>
          <w:rFonts w:ascii="Calibri" w:hAnsi="Calibri" w:cs="Calibri"/>
          <w:color w:val="000000"/>
          <w:sz w:val="22"/>
          <w:szCs w:val="22"/>
        </w:rPr>
        <w:t xml:space="preserve">. </w:t>
      </w:r>
      <w:r>
        <w:rPr>
          <w:rFonts w:ascii="Calibri" w:hAnsi="Calibri" w:cs="Calibri"/>
          <w:color w:val="000000"/>
          <w:sz w:val="22"/>
          <w:szCs w:val="22"/>
        </w:rPr>
        <w:t>Hierdoor is het onderzoek uitgevoerd bij instromende hoveniers in de leeftijdscategorie 20-24 jaar met risico op voortijdig uitstromen. De meningen die door de</w:t>
      </w:r>
      <w:r w:rsidRPr="00963EA9">
        <w:rPr>
          <w:rFonts w:ascii="Calibri" w:hAnsi="Calibri" w:cs="Calibri"/>
          <w:color w:val="000000"/>
          <w:sz w:val="22"/>
          <w:szCs w:val="22"/>
        </w:rPr>
        <w:t xml:space="preserve"> instromende hoveniers</w:t>
      </w:r>
      <w:r>
        <w:rPr>
          <w:rFonts w:ascii="Calibri" w:hAnsi="Calibri" w:cs="Calibri"/>
          <w:color w:val="000000"/>
          <w:sz w:val="22"/>
          <w:szCs w:val="22"/>
        </w:rPr>
        <w:t xml:space="preserve"> </w:t>
      </w:r>
      <w:r w:rsidRPr="00963EA9">
        <w:rPr>
          <w:rFonts w:ascii="Calibri" w:hAnsi="Calibri" w:cs="Calibri"/>
          <w:color w:val="000000"/>
          <w:sz w:val="22"/>
          <w:szCs w:val="22"/>
        </w:rPr>
        <w:t>geuit</w:t>
      </w:r>
      <w:r>
        <w:rPr>
          <w:rFonts w:ascii="Calibri" w:hAnsi="Calibri" w:cs="Calibri"/>
          <w:color w:val="000000"/>
          <w:sz w:val="22"/>
          <w:szCs w:val="22"/>
        </w:rPr>
        <w:t xml:space="preserve"> zijn</w:t>
      </w:r>
      <w:r w:rsidRPr="00963EA9">
        <w:rPr>
          <w:rFonts w:ascii="Calibri" w:hAnsi="Calibri" w:cs="Calibri"/>
          <w:color w:val="000000"/>
          <w:sz w:val="22"/>
          <w:szCs w:val="22"/>
        </w:rPr>
        <w:t xml:space="preserve"> over </w:t>
      </w:r>
      <w:r>
        <w:rPr>
          <w:rFonts w:ascii="Calibri" w:hAnsi="Calibri" w:cs="Calibri"/>
          <w:color w:val="000000"/>
          <w:sz w:val="22"/>
          <w:szCs w:val="22"/>
        </w:rPr>
        <w:t xml:space="preserve">hoe de huidige begeleiding eruitziet en is ervaren, zijn </w:t>
      </w:r>
      <w:r w:rsidRPr="00963EA9">
        <w:rPr>
          <w:rFonts w:ascii="Calibri" w:hAnsi="Calibri" w:cs="Calibri"/>
          <w:color w:val="000000"/>
          <w:sz w:val="22"/>
          <w:szCs w:val="22"/>
        </w:rPr>
        <w:t>niet gevalideerd met de argumenten van voortijdig uitgestroomde hoveniers</w:t>
      </w:r>
      <w:r>
        <w:rPr>
          <w:rFonts w:ascii="Calibri" w:hAnsi="Calibri" w:cs="Calibri"/>
          <w:color w:val="000000"/>
          <w:sz w:val="22"/>
          <w:szCs w:val="22"/>
        </w:rPr>
        <w:t xml:space="preserve">. </w:t>
      </w:r>
      <w:r w:rsidRPr="006853DE">
        <w:rPr>
          <w:rFonts w:ascii="Calibri" w:hAnsi="Calibri" w:cs="Calibri"/>
          <w:color w:val="000000"/>
          <w:sz w:val="22"/>
          <w:szCs w:val="22"/>
        </w:rPr>
        <w:t>Echter</w:t>
      </w:r>
      <w:r>
        <w:rPr>
          <w:rFonts w:ascii="Calibri" w:hAnsi="Calibri" w:cs="Calibri"/>
          <w:color w:val="000000"/>
          <w:sz w:val="22"/>
          <w:szCs w:val="22"/>
        </w:rPr>
        <w:t>,</w:t>
      </w:r>
      <w:r w:rsidRPr="006853DE">
        <w:rPr>
          <w:rFonts w:ascii="Calibri" w:hAnsi="Calibri" w:cs="Calibri"/>
          <w:color w:val="000000"/>
          <w:sz w:val="22"/>
          <w:szCs w:val="22"/>
        </w:rPr>
        <w:t xml:space="preserve"> door één instromende hovenier</w:t>
      </w:r>
      <w:r w:rsidR="00342D5B">
        <w:rPr>
          <w:rFonts w:ascii="Calibri" w:hAnsi="Calibri" w:cs="Calibri"/>
          <w:color w:val="000000"/>
          <w:sz w:val="22"/>
          <w:szCs w:val="22"/>
        </w:rPr>
        <w:t>,</w:t>
      </w:r>
      <w:r w:rsidRPr="006853DE">
        <w:rPr>
          <w:rFonts w:ascii="Calibri" w:hAnsi="Calibri" w:cs="Calibri"/>
          <w:color w:val="000000"/>
          <w:sz w:val="22"/>
          <w:szCs w:val="22"/>
        </w:rPr>
        <w:t xml:space="preserve"> </w:t>
      </w:r>
      <w:r>
        <w:rPr>
          <w:rFonts w:ascii="Calibri" w:hAnsi="Calibri" w:cs="Calibri"/>
          <w:color w:val="000000"/>
          <w:sz w:val="22"/>
          <w:szCs w:val="22"/>
        </w:rPr>
        <w:t xml:space="preserve">die deelnam aan </w:t>
      </w:r>
      <w:r w:rsidR="00342D5B">
        <w:rPr>
          <w:rFonts w:ascii="Calibri" w:hAnsi="Calibri" w:cs="Calibri"/>
          <w:color w:val="000000"/>
          <w:sz w:val="22"/>
          <w:szCs w:val="22"/>
        </w:rPr>
        <w:t xml:space="preserve">het </w:t>
      </w:r>
      <w:r>
        <w:rPr>
          <w:rFonts w:ascii="Calibri" w:hAnsi="Calibri" w:cs="Calibri"/>
          <w:color w:val="000000"/>
          <w:sz w:val="22"/>
          <w:szCs w:val="22"/>
        </w:rPr>
        <w:t>onderzoek</w:t>
      </w:r>
      <w:r w:rsidR="00342D5B">
        <w:rPr>
          <w:rFonts w:ascii="Calibri" w:hAnsi="Calibri" w:cs="Calibri"/>
          <w:color w:val="000000"/>
          <w:sz w:val="22"/>
          <w:szCs w:val="22"/>
        </w:rPr>
        <w:t>,</w:t>
      </w:r>
      <w:r w:rsidRPr="006853DE">
        <w:rPr>
          <w:rFonts w:ascii="Calibri" w:hAnsi="Calibri" w:cs="Calibri"/>
          <w:color w:val="000000"/>
          <w:sz w:val="22"/>
          <w:szCs w:val="22"/>
        </w:rPr>
        <w:t xml:space="preserve"> zijn wel ervaringen genoemd die samenhangen met voortijdige uitstroom. Deze ervaringen duiden op het ontbreken van een loopbaan perspectief. </w:t>
      </w:r>
      <w:r>
        <w:rPr>
          <w:rFonts w:ascii="Calibri" w:hAnsi="Calibri" w:cs="Calibri"/>
          <w:color w:val="000000"/>
          <w:sz w:val="22"/>
          <w:szCs w:val="22"/>
        </w:rPr>
        <w:t>Dit kan verklaren waarom uit de resultaten blijkt dat de instromende hoveniers</w:t>
      </w:r>
      <w:r w:rsidR="00342D5B">
        <w:rPr>
          <w:rFonts w:ascii="Calibri" w:hAnsi="Calibri" w:cs="Calibri"/>
          <w:color w:val="000000"/>
          <w:sz w:val="22"/>
          <w:szCs w:val="22"/>
        </w:rPr>
        <w:t>,</w:t>
      </w:r>
      <w:r>
        <w:rPr>
          <w:rFonts w:ascii="Calibri" w:hAnsi="Calibri" w:cs="Calibri"/>
          <w:color w:val="000000"/>
          <w:sz w:val="22"/>
          <w:szCs w:val="22"/>
        </w:rPr>
        <w:t xml:space="preserve"> die deelnamen aan het onderzoek</w:t>
      </w:r>
      <w:r w:rsidR="00342D5B">
        <w:rPr>
          <w:rFonts w:ascii="Calibri" w:hAnsi="Calibri" w:cs="Calibri"/>
          <w:color w:val="000000"/>
          <w:sz w:val="22"/>
          <w:szCs w:val="22"/>
        </w:rPr>
        <w:t>,</w:t>
      </w:r>
      <w:r>
        <w:rPr>
          <w:rFonts w:ascii="Calibri" w:hAnsi="Calibri" w:cs="Calibri"/>
          <w:color w:val="000000"/>
          <w:sz w:val="22"/>
          <w:szCs w:val="22"/>
        </w:rPr>
        <w:t xml:space="preserve"> over het algemeen allemaal tevreden waren </w:t>
      </w:r>
      <w:r w:rsidR="005C54BB">
        <w:rPr>
          <w:rFonts w:ascii="Calibri" w:hAnsi="Calibri" w:cs="Calibri"/>
          <w:color w:val="000000"/>
          <w:sz w:val="22"/>
          <w:szCs w:val="22"/>
        </w:rPr>
        <w:t>met</w:t>
      </w:r>
      <w:r>
        <w:rPr>
          <w:rFonts w:ascii="Calibri" w:hAnsi="Calibri" w:cs="Calibri"/>
          <w:color w:val="000000"/>
          <w:sz w:val="22"/>
          <w:szCs w:val="22"/>
        </w:rPr>
        <w:t xml:space="preserve"> de huidige begeleiding van de beroepsopleiding en het hoveniersbedrijf. </w:t>
      </w:r>
      <w:r w:rsidR="005C54BB">
        <w:rPr>
          <w:rFonts w:ascii="Calibri" w:hAnsi="Calibri" w:cs="Calibri"/>
          <w:color w:val="000000"/>
          <w:sz w:val="22"/>
          <w:szCs w:val="22"/>
        </w:rPr>
        <w:t>G</w:t>
      </w:r>
      <w:r>
        <w:rPr>
          <w:rFonts w:ascii="Calibri" w:hAnsi="Calibri" w:cs="Calibri"/>
          <w:color w:val="000000"/>
          <w:sz w:val="22"/>
          <w:szCs w:val="22"/>
        </w:rPr>
        <w:t>een zicht is verkregen op de ervaringen van de voortijdig uitgestroomde hoveniers</w:t>
      </w:r>
      <w:r w:rsidR="00342D5B">
        <w:rPr>
          <w:rFonts w:ascii="Calibri" w:hAnsi="Calibri" w:cs="Calibri"/>
          <w:color w:val="000000"/>
          <w:sz w:val="22"/>
          <w:szCs w:val="22"/>
        </w:rPr>
        <w:t>,</w:t>
      </w:r>
      <w:r>
        <w:rPr>
          <w:rFonts w:ascii="Calibri" w:hAnsi="Calibri" w:cs="Calibri"/>
          <w:color w:val="000000"/>
          <w:sz w:val="22"/>
          <w:szCs w:val="22"/>
        </w:rPr>
        <w:t xml:space="preserve"> </w:t>
      </w:r>
      <w:r w:rsidR="00342D5B">
        <w:rPr>
          <w:rFonts w:ascii="Calibri" w:hAnsi="Calibri" w:cs="Calibri"/>
          <w:color w:val="000000"/>
          <w:sz w:val="22"/>
          <w:szCs w:val="22"/>
        </w:rPr>
        <w:t>w</w:t>
      </w:r>
      <w:r w:rsidR="005C54BB">
        <w:rPr>
          <w:rFonts w:ascii="Calibri" w:hAnsi="Calibri" w:cs="Calibri"/>
          <w:color w:val="000000"/>
          <w:sz w:val="22"/>
          <w:szCs w:val="22"/>
        </w:rPr>
        <w:t>at</w:t>
      </w:r>
      <w:r w:rsidRPr="00963EA9">
        <w:rPr>
          <w:rFonts w:ascii="Calibri" w:hAnsi="Calibri" w:cs="Calibri"/>
          <w:color w:val="000000"/>
          <w:sz w:val="22"/>
          <w:szCs w:val="22"/>
        </w:rPr>
        <w:t xml:space="preserve"> invloed </w:t>
      </w:r>
      <w:r w:rsidR="005C54BB">
        <w:rPr>
          <w:rFonts w:ascii="Calibri" w:hAnsi="Calibri" w:cs="Calibri"/>
          <w:color w:val="000000"/>
          <w:sz w:val="22"/>
          <w:szCs w:val="22"/>
        </w:rPr>
        <w:t xml:space="preserve">heeft </w:t>
      </w:r>
      <w:r w:rsidRPr="00963EA9">
        <w:rPr>
          <w:rFonts w:ascii="Calibri" w:hAnsi="Calibri" w:cs="Calibri"/>
          <w:color w:val="000000"/>
          <w:sz w:val="22"/>
          <w:szCs w:val="22"/>
        </w:rPr>
        <w:t xml:space="preserve">op de betrouwbaarheid van dit onderzoek. </w:t>
      </w:r>
    </w:p>
    <w:p w14:paraId="47D63227" w14:textId="77777777" w:rsidR="00386643" w:rsidRDefault="00386643" w:rsidP="00386643">
      <w:pPr>
        <w:rPr>
          <w:rFonts w:ascii="Calibri" w:hAnsi="Calibri" w:cs="Calibri"/>
          <w:color w:val="000000"/>
          <w:sz w:val="22"/>
          <w:szCs w:val="22"/>
        </w:rPr>
      </w:pPr>
    </w:p>
    <w:p w14:paraId="7F4EE080" w14:textId="1DECE2FB" w:rsidR="00386643" w:rsidRPr="00342D5B" w:rsidRDefault="00386643" w:rsidP="00386643">
      <w:pPr>
        <w:rPr>
          <w:rFonts w:asciiTheme="minorHAnsi" w:hAnsiTheme="minorHAnsi" w:cstheme="minorHAnsi"/>
          <w:sz w:val="22"/>
          <w:szCs w:val="22"/>
        </w:rPr>
      </w:pPr>
      <w:r>
        <w:rPr>
          <w:rFonts w:ascii="Calibri" w:hAnsi="Calibri" w:cs="Calibri"/>
          <w:color w:val="000000"/>
          <w:sz w:val="22"/>
          <w:szCs w:val="22"/>
        </w:rPr>
        <w:t xml:space="preserve">Ook was de afhankelijkheid van de hoveniersbedrijven van grote invloed op het selecteren van de respondenten. Het merendeel van de benaderde bedrijven in de </w:t>
      </w:r>
      <w:r w:rsidR="0034619C">
        <w:rPr>
          <w:rFonts w:ascii="Calibri" w:hAnsi="Calibri" w:cs="Calibri"/>
          <w:color w:val="000000"/>
          <w:sz w:val="22"/>
          <w:szCs w:val="22"/>
        </w:rPr>
        <w:t>arbeidsmarkt</w:t>
      </w:r>
      <w:r>
        <w:rPr>
          <w:rFonts w:ascii="Calibri" w:hAnsi="Calibri" w:cs="Calibri"/>
          <w:color w:val="000000"/>
          <w:sz w:val="22"/>
          <w:szCs w:val="22"/>
        </w:rPr>
        <w:t>regio Zwolle hebben aangegeven geen instromende hoveniers in de leeftijdscategorie 20-24 jaar in dienst te hebben. Dit is tegenstrijdig met de literatuur</w:t>
      </w:r>
      <w:r w:rsidR="00342D5B">
        <w:rPr>
          <w:rFonts w:ascii="Calibri" w:hAnsi="Calibri" w:cs="Calibri"/>
          <w:color w:val="000000"/>
          <w:sz w:val="22"/>
          <w:szCs w:val="22"/>
        </w:rPr>
        <w:t>,</w:t>
      </w:r>
      <w:r>
        <w:rPr>
          <w:rFonts w:ascii="Calibri" w:hAnsi="Calibri" w:cs="Calibri"/>
          <w:color w:val="000000"/>
          <w:sz w:val="22"/>
          <w:szCs w:val="22"/>
        </w:rPr>
        <w:t xml:space="preserve"> waaruit blijkt dat</w:t>
      </w:r>
      <w:r>
        <w:rPr>
          <w:rStyle w:val="Verwijzingopmerking"/>
        </w:rPr>
        <w:t xml:space="preserve"> </w:t>
      </w:r>
      <w:r w:rsidRPr="000E5EDB">
        <w:rPr>
          <w:rFonts w:asciiTheme="minorHAnsi" w:hAnsiTheme="minorHAnsi" w:cstheme="minorHAnsi"/>
          <w:sz w:val="22"/>
          <w:szCs w:val="22"/>
        </w:rPr>
        <w:t xml:space="preserve">de landelijke instroom van de mbo-gediplomeerden naar het beroep hovenier met ruim 80% hoog </w:t>
      </w:r>
      <w:r w:rsidRPr="00C57EDC">
        <w:rPr>
          <w:rFonts w:asciiTheme="minorHAnsi" w:hAnsiTheme="minorHAnsi" w:cstheme="minorHAnsi"/>
          <w:sz w:val="22"/>
          <w:szCs w:val="22"/>
        </w:rPr>
        <w:t>is (</w:t>
      </w:r>
      <w:r w:rsidR="00C57EDC" w:rsidRPr="00C57EDC">
        <w:rPr>
          <w:rFonts w:asciiTheme="minorHAnsi" w:hAnsiTheme="minorHAnsi" w:cstheme="minorHAnsi"/>
          <w:sz w:val="22"/>
          <w:szCs w:val="22"/>
        </w:rPr>
        <w:t>CBS, 2021; SBB, 2021</w:t>
      </w:r>
      <w:r w:rsidRPr="00C57EDC">
        <w:rPr>
          <w:rFonts w:asciiTheme="minorHAnsi" w:hAnsiTheme="minorHAnsi" w:cstheme="minorHAnsi"/>
          <w:sz w:val="22"/>
          <w:szCs w:val="22"/>
        </w:rPr>
        <w:t>).</w:t>
      </w:r>
      <w:r>
        <w:rPr>
          <w:rFonts w:asciiTheme="minorHAnsi" w:hAnsiTheme="minorHAnsi" w:cstheme="minorHAnsi"/>
          <w:sz w:val="22"/>
          <w:szCs w:val="22"/>
        </w:rPr>
        <w:t xml:space="preserve"> Hierdoor zou verwacht kunnen worden dat de instromende hoveniers makkelijk te vinden zouden zijn.</w:t>
      </w:r>
      <w:r w:rsidRPr="009877DF">
        <w:rPr>
          <w:rFonts w:asciiTheme="minorHAnsi" w:hAnsiTheme="minorHAnsi" w:cstheme="minorHAnsi"/>
          <w:sz w:val="22"/>
          <w:szCs w:val="22"/>
        </w:rPr>
        <w:t xml:space="preserve"> </w:t>
      </w:r>
      <w:r>
        <w:rPr>
          <w:rFonts w:asciiTheme="minorHAnsi" w:hAnsiTheme="minorHAnsi" w:cstheme="minorHAnsi"/>
          <w:sz w:val="22"/>
          <w:szCs w:val="22"/>
        </w:rPr>
        <w:t xml:space="preserve">Echter, dit </w:t>
      </w:r>
      <w:r w:rsidR="00342D5B">
        <w:rPr>
          <w:rFonts w:asciiTheme="minorHAnsi" w:hAnsiTheme="minorHAnsi" w:cstheme="minorHAnsi"/>
          <w:sz w:val="22"/>
          <w:szCs w:val="22"/>
        </w:rPr>
        <w:t xml:space="preserve">zou </w:t>
      </w:r>
      <w:r>
        <w:rPr>
          <w:rFonts w:asciiTheme="minorHAnsi" w:hAnsiTheme="minorHAnsi" w:cstheme="minorHAnsi"/>
          <w:sz w:val="22"/>
          <w:szCs w:val="22"/>
        </w:rPr>
        <w:t>ook kunnen betekenen dat de landelijke instroom van mbo-gediplomeerden naar het beroep hoveniers wel hoog is, maar dat de omvang van deze doelgroep klein is</w:t>
      </w:r>
      <w:r w:rsidR="00342D5B">
        <w:rPr>
          <w:rFonts w:asciiTheme="minorHAnsi" w:hAnsiTheme="minorHAnsi" w:cstheme="minorHAnsi"/>
          <w:sz w:val="22"/>
          <w:szCs w:val="22"/>
        </w:rPr>
        <w:t>,</w:t>
      </w:r>
      <w:r>
        <w:rPr>
          <w:rFonts w:asciiTheme="minorHAnsi" w:hAnsiTheme="minorHAnsi" w:cstheme="minorHAnsi"/>
          <w:sz w:val="22"/>
          <w:szCs w:val="22"/>
        </w:rPr>
        <w:t xml:space="preserve"> waardoor het aantal instromende hoveniers alsnog laag is. </w:t>
      </w:r>
      <w:r>
        <w:rPr>
          <w:rFonts w:ascii="Calibri" w:hAnsi="Calibri" w:cs="Calibri"/>
          <w:color w:val="000000"/>
          <w:sz w:val="22"/>
          <w:szCs w:val="22"/>
        </w:rPr>
        <w:t xml:space="preserve">Om deze reden was de doelgroep instromende hoveniers moeilijk te benaderen. Hierdoor is de leeftijdscategorie van de instromende hoveniers verruimd naar 18-29 jaar. Dit heeft invloed </w:t>
      </w:r>
      <w:r w:rsidR="005A3464">
        <w:rPr>
          <w:rFonts w:ascii="Calibri" w:hAnsi="Calibri" w:cs="Calibri"/>
          <w:color w:val="000000"/>
          <w:sz w:val="22"/>
          <w:szCs w:val="22"/>
        </w:rPr>
        <w:t xml:space="preserve">gehad </w:t>
      </w:r>
      <w:r>
        <w:rPr>
          <w:rFonts w:ascii="Calibri" w:hAnsi="Calibri" w:cs="Calibri"/>
          <w:color w:val="000000"/>
          <w:sz w:val="22"/>
          <w:szCs w:val="22"/>
        </w:rPr>
        <w:t xml:space="preserve">op de betrouwbaarheid van het onderzoek. </w:t>
      </w:r>
    </w:p>
    <w:p w14:paraId="100782A4" w14:textId="77777777" w:rsidR="00386643" w:rsidRDefault="00386643" w:rsidP="00386643">
      <w:pPr>
        <w:rPr>
          <w:rFonts w:ascii="Calibri" w:hAnsi="Calibri" w:cs="Calibri"/>
          <w:color w:val="000000"/>
          <w:sz w:val="22"/>
          <w:szCs w:val="22"/>
        </w:rPr>
      </w:pPr>
    </w:p>
    <w:p w14:paraId="0B2B960A" w14:textId="761310D2" w:rsidR="00386643" w:rsidRPr="00007B8B" w:rsidRDefault="00386643" w:rsidP="00386643">
      <w:pPr>
        <w:rPr>
          <w:rFonts w:asciiTheme="minorHAnsi" w:hAnsiTheme="minorHAnsi" w:cstheme="minorHAnsi"/>
          <w:sz w:val="22"/>
          <w:szCs w:val="22"/>
        </w:rPr>
      </w:pPr>
      <w:r>
        <w:rPr>
          <w:rFonts w:ascii="Calibri" w:hAnsi="Calibri" w:cs="Calibri"/>
          <w:color w:val="000000"/>
          <w:sz w:val="22"/>
          <w:szCs w:val="22"/>
        </w:rPr>
        <w:t xml:space="preserve">Tevens </w:t>
      </w:r>
      <w:r>
        <w:rPr>
          <w:rFonts w:asciiTheme="minorHAnsi" w:hAnsiTheme="minorHAnsi" w:cstheme="minorHAnsi"/>
          <w:sz w:val="22"/>
          <w:szCs w:val="22"/>
        </w:rPr>
        <w:t xml:space="preserve">komen de instromende </w:t>
      </w:r>
      <w:r w:rsidRPr="001923FE">
        <w:rPr>
          <w:rFonts w:asciiTheme="minorHAnsi" w:hAnsiTheme="minorHAnsi" w:cstheme="minorHAnsi"/>
          <w:sz w:val="22"/>
          <w:szCs w:val="22"/>
        </w:rPr>
        <w:t>hoveniers die hebben deelgenomen aan het onderzoek bij slechts vier verschillende bedrijven vandaan. Dit komt doordat veel bedrijven aangaven het druk te hebben en daardoor geen tijd hadden om tijdens werktijd mee te werken aan interviews. Hierdoor was het lastig om meer verschillende bedrijven te vinden voor het onderzoek.</w:t>
      </w:r>
      <w:r>
        <w:rPr>
          <w:rFonts w:asciiTheme="minorHAnsi" w:hAnsiTheme="minorHAnsi" w:cstheme="minorHAnsi"/>
          <w:sz w:val="22"/>
          <w:szCs w:val="22"/>
        </w:rPr>
        <w:t xml:space="preserve"> Dit gaat ten koste van de betrouwbaarheid. Dit bevestigt wel het beeld van het UWV (2019</w:t>
      </w:r>
      <w:r w:rsidRPr="001923FE">
        <w:rPr>
          <w:rFonts w:asciiTheme="minorHAnsi" w:hAnsiTheme="minorHAnsi" w:cstheme="minorHAnsi"/>
          <w:sz w:val="22"/>
          <w:szCs w:val="22"/>
        </w:rPr>
        <w:t>) dat bijna</w:t>
      </w:r>
      <w:r w:rsidRPr="00794835">
        <w:rPr>
          <w:rFonts w:cstheme="minorHAnsi"/>
          <w:sz w:val="22"/>
          <w:szCs w:val="22"/>
        </w:rPr>
        <w:t xml:space="preserve"> d</w:t>
      </w:r>
      <w:r w:rsidRPr="00D86416">
        <w:rPr>
          <w:rFonts w:asciiTheme="minorHAnsi" w:hAnsiTheme="minorHAnsi" w:cstheme="minorHAnsi"/>
          <w:sz w:val="22"/>
          <w:szCs w:val="22"/>
        </w:rPr>
        <w:t xml:space="preserve">e helft (46%) van de </w:t>
      </w:r>
      <w:r w:rsidRPr="00D86416">
        <w:rPr>
          <w:rFonts w:asciiTheme="minorHAnsi" w:hAnsiTheme="minorHAnsi" w:cstheme="minorHAnsi"/>
          <w:sz w:val="22"/>
          <w:szCs w:val="22"/>
        </w:rPr>
        <w:lastRenderedPageBreak/>
        <w:t>ondernemers binnen de groene sector verhindering ervaart in de bedrijfsvoering door een tekort aan hoveniers</w:t>
      </w:r>
      <w:r>
        <w:rPr>
          <w:rFonts w:asciiTheme="minorHAnsi" w:hAnsiTheme="minorHAnsi" w:cstheme="minorHAnsi"/>
          <w:sz w:val="22"/>
          <w:szCs w:val="22"/>
        </w:rPr>
        <w:t>.</w:t>
      </w:r>
    </w:p>
    <w:p w14:paraId="2227A38C" w14:textId="77777777" w:rsidR="00386643" w:rsidRPr="00240CB1" w:rsidRDefault="00386643" w:rsidP="00386643">
      <w:pPr>
        <w:rPr>
          <w:rFonts w:asciiTheme="minorHAnsi" w:hAnsiTheme="minorHAnsi" w:cstheme="minorHAnsi"/>
          <w:sz w:val="22"/>
          <w:szCs w:val="22"/>
        </w:rPr>
      </w:pPr>
    </w:p>
    <w:p w14:paraId="65BA0840" w14:textId="77777777" w:rsidR="00386643" w:rsidRPr="007513CD" w:rsidRDefault="00386643" w:rsidP="00386643">
      <w:pPr>
        <w:pStyle w:val="Kop2"/>
      </w:pPr>
      <w:bookmarkStart w:id="88" w:name="_Toc98862125"/>
      <w:bookmarkStart w:id="89" w:name="_Toc99278430"/>
      <w:r>
        <w:t xml:space="preserve">6.3 </w:t>
      </w:r>
      <w:r w:rsidRPr="00243B6F">
        <w:t xml:space="preserve">Suggestie </w:t>
      </w:r>
      <w:r>
        <w:t xml:space="preserve">voor </w:t>
      </w:r>
      <w:r w:rsidRPr="00243B6F">
        <w:t>vervolgonderzoek</w:t>
      </w:r>
      <w:bookmarkEnd w:id="88"/>
      <w:bookmarkEnd w:id="89"/>
    </w:p>
    <w:p w14:paraId="2CDB69A6" w14:textId="1AB88175" w:rsidR="00386643" w:rsidRDefault="00386643" w:rsidP="00386643">
      <w:pPr>
        <w:rPr>
          <w:rFonts w:asciiTheme="minorHAnsi" w:hAnsiTheme="minorHAnsi" w:cstheme="minorHAnsi"/>
          <w:sz w:val="22"/>
          <w:szCs w:val="22"/>
        </w:rPr>
      </w:pPr>
      <w:r>
        <w:rPr>
          <w:rFonts w:asciiTheme="minorHAnsi" w:hAnsiTheme="minorHAnsi" w:cstheme="minorHAnsi"/>
          <w:sz w:val="22"/>
          <w:szCs w:val="22"/>
        </w:rPr>
        <w:t>Aanvullend</w:t>
      </w:r>
      <w:r w:rsidRPr="007B6E88">
        <w:rPr>
          <w:rFonts w:asciiTheme="minorHAnsi" w:hAnsiTheme="minorHAnsi" w:cstheme="minorHAnsi"/>
          <w:sz w:val="22"/>
          <w:szCs w:val="22"/>
        </w:rPr>
        <w:t xml:space="preserve"> onderzoek is noodzakelijk om </w:t>
      </w:r>
      <w:r>
        <w:rPr>
          <w:rFonts w:asciiTheme="minorHAnsi" w:hAnsiTheme="minorHAnsi" w:cstheme="minorHAnsi"/>
          <w:sz w:val="22"/>
          <w:szCs w:val="22"/>
        </w:rPr>
        <w:t xml:space="preserve">de betrouwbaarheid van het onderzoek te vergroten. De betrouwbaarheid van het onderzoek kan vergroot worden door het onderzoek uit te breiden naar de instromende hoveniers die voortijdig uitgestroomd zijn. De ervaring </w:t>
      </w:r>
      <w:r w:rsidRPr="007B6E88">
        <w:rPr>
          <w:rFonts w:asciiTheme="minorHAnsi" w:hAnsiTheme="minorHAnsi" w:cstheme="minorHAnsi"/>
          <w:sz w:val="22"/>
          <w:szCs w:val="22"/>
        </w:rPr>
        <w:t xml:space="preserve">over de </w:t>
      </w:r>
      <w:r>
        <w:rPr>
          <w:rFonts w:asciiTheme="minorHAnsi" w:hAnsiTheme="minorHAnsi" w:cstheme="minorHAnsi"/>
          <w:sz w:val="22"/>
          <w:szCs w:val="22"/>
        </w:rPr>
        <w:t xml:space="preserve">huidige </w:t>
      </w:r>
      <w:r w:rsidRPr="007B6E88">
        <w:rPr>
          <w:rFonts w:asciiTheme="minorHAnsi" w:hAnsiTheme="minorHAnsi" w:cstheme="minorHAnsi"/>
          <w:sz w:val="22"/>
          <w:szCs w:val="22"/>
        </w:rPr>
        <w:t xml:space="preserve">begeleiding tijdens </w:t>
      </w:r>
      <w:r>
        <w:rPr>
          <w:rFonts w:asciiTheme="minorHAnsi" w:hAnsiTheme="minorHAnsi" w:cstheme="minorHAnsi"/>
          <w:sz w:val="22"/>
          <w:szCs w:val="22"/>
        </w:rPr>
        <w:t xml:space="preserve">de beroepsopleiding en </w:t>
      </w:r>
      <w:r w:rsidRPr="007B6E88">
        <w:rPr>
          <w:rFonts w:asciiTheme="minorHAnsi" w:hAnsiTheme="minorHAnsi" w:cstheme="minorHAnsi"/>
          <w:sz w:val="22"/>
          <w:szCs w:val="22"/>
        </w:rPr>
        <w:t xml:space="preserve">het </w:t>
      </w:r>
      <w:r>
        <w:rPr>
          <w:rFonts w:asciiTheme="minorHAnsi" w:hAnsiTheme="minorHAnsi" w:cstheme="minorHAnsi"/>
          <w:sz w:val="22"/>
          <w:szCs w:val="22"/>
        </w:rPr>
        <w:t>hoveniersbedrijf</w:t>
      </w:r>
      <w:r w:rsidRPr="007B6E88">
        <w:rPr>
          <w:rFonts w:asciiTheme="minorHAnsi" w:hAnsiTheme="minorHAnsi" w:cstheme="minorHAnsi"/>
          <w:sz w:val="22"/>
          <w:szCs w:val="22"/>
        </w:rPr>
        <w:t xml:space="preserve"> kan namelijk erg verschillen tussen instromende hoveniers die </w:t>
      </w:r>
      <w:r>
        <w:rPr>
          <w:rFonts w:asciiTheme="minorHAnsi" w:hAnsiTheme="minorHAnsi" w:cstheme="minorHAnsi"/>
          <w:sz w:val="22"/>
          <w:szCs w:val="22"/>
        </w:rPr>
        <w:t>voortijdig uitgestroomd zijn en</w:t>
      </w:r>
      <w:r w:rsidRPr="007B6E88">
        <w:rPr>
          <w:rFonts w:asciiTheme="minorHAnsi" w:hAnsiTheme="minorHAnsi" w:cstheme="minorHAnsi"/>
          <w:sz w:val="22"/>
          <w:szCs w:val="22"/>
        </w:rPr>
        <w:t xml:space="preserve"> instromende hoveniers die </w:t>
      </w:r>
      <w:r>
        <w:rPr>
          <w:rFonts w:asciiTheme="minorHAnsi" w:hAnsiTheme="minorHAnsi" w:cstheme="minorHAnsi"/>
          <w:sz w:val="22"/>
          <w:szCs w:val="22"/>
        </w:rPr>
        <w:t>duurzaam inzetbaar willen zijn</w:t>
      </w:r>
      <w:r w:rsidRPr="007B6E88">
        <w:rPr>
          <w:rFonts w:asciiTheme="minorHAnsi" w:hAnsiTheme="minorHAnsi" w:cstheme="minorHAnsi"/>
          <w:sz w:val="22"/>
          <w:szCs w:val="22"/>
        </w:rPr>
        <w:t xml:space="preserve">. </w:t>
      </w:r>
      <w:r>
        <w:rPr>
          <w:rFonts w:asciiTheme="minorHAnsi" w:hAnsiTheme="minorHAnsi" w:cstheme="minorHAnsi"/>
          <w:sz w:val="22"/>
          <w:szCs w:val="22"/>
        </w:rPr>
        <w:t>Aangezien het lastig blijkt te zijn om deze groep na uit</w:t>
      </w:r>
      <w:r w:rsidR="00C57EDC">
        <w:rPr>
          <w:rFonts w:asciiTheme="minorHAnsi" w:hAnsiTheme="minorHAnsi" w:cstheme="minorHAnsi"/>
          <w:sz w:val="22"/>
          <w:szCs w:val="22"/>
        </w:rPr>
        <w:t>stroom</w:t>
      </w:r>
      <w:r>
        <w:rPr>
          <w:rFonts w:asciiTheme="minorHAnsi" w:hAnsiTheme="minorHAnsi" w:cstheme="minorHAnsi"/>
          <w:sz w:val="22"/>
          <w:szCs w:val="22"/>
        </w:rPr>
        <w:t xml:space="preserve"> weer in beeld te brengen</w:t>
      </w:r>
      <w:r w:rsidR="00C57EDC">
        <w:rPr>
          <w:rFonts w:asciiTheme="minorHAnsi" w:hAnsiTheme="minorHAnsi" w:cstheme="minorHAnsi"/>
          <w:sz w:val="22"/>
          <w:szCs w:val="22"/>
        </w:rPr>
        <w:t>,</w:t>
      </w:r>
      <w:r>
        <w:rPr>
          <w:rFonts w:asciiTheme="minorHAnsi" w:hAnsiTheme="minorHAnsi" w:cstheme="minorHAnsi"/>
          <w:sz w:val="22"/>
          <w:szCs w:val="22"/>
        </w:rPr>
        <w:t xml:space="preserve"> is het een idee om deze groep al te onderzoeken voordat zij helemaal uit beeld zijn. Dit zou gedaan kunnen worden door </w:t>
      </w:r>
      <w:r w:rsidR="00934494">
        <w:rPr>
          <w:rFonts w:asciiTheme="minorHAnsi" w:hAnsiTheme="minorHAnsi" w:cstheme="minorHAnsi"/>
          <w:sz w:val="22"/>
          <w:szCs w:val="22"/>
        </w:rPr>
        <w:t xml:space="preserve">de </w:t>
      </w:r>
      <w:r>
        <w:rPr>
          <w:rFonts w:asciiTheme="minorHAnsi" w:hAnsiTheme="minorHAnsi" w:cstheme="minorHAnsi"/>
          <w:sz w:val="22"/>
          <w:szCs w:val="22"/>
        </w:rPr>
        <w:t>bedrijfsleiders exitgesprekken</w:t>
      </w:r>
      <w:r w:rsidR="00C57EDC">
        <w:rPr>
          <w:rFonts w:asciiTheme="minorHAnsi" w:hAnsiTheme="minorHAnsi" w:cstheme="minorHAnsi"/>
          <w:sz w:val="22"/>
          <w:szCs w:val="22"/>
        </w:rPr>
        <w:t xml:space="preserve"> te laten</w:t>
      </w:r>
      <w:r>
        <w:rPr>
          <w:rFonts w:asciiTheme="minorHAnsi" w:hAnsiTheme="minorHAnsi" w:cstheme="minorHAnsi"/>
          <w:sz w:val="22"/>
          <w:szCs w:val="22"/>
        </w:rPr>
        <w:t xml:space="preserve"> voeren en regist</w:t>
      </w:r>
      <w:r w:rsidR="00934494">
        <w:rPr>
          <w:rFonts w:asciiTheme="minorHAnsi" w:hAnsiTheme="minorHAnsi" w:cstheme="minorHAnsi"/>
          <w:sz w:val="22"/>
          <w:szCs w:val="22"/>
        </w:rPr>
        <w:t>r</w:t>
      </w:r>
      <w:r>
        <w:rPr>
          <w:rFonts w:asciiTheme="minorHAnsi" w:hAnsiTheme="minorHAnsi" w:cstheme="minorHAnsi"/>
          <w:sz w:val="22"/>
          <w:szCs w:val="22"/>
        </w:rPr>
        <w:t>eren met instromende hoveniers in de leeftijdscategorie 20-24 jaar</w:t>
      </w:r>
      <w:r w:rsidR="005A3464">
        <w:rPr>
          <w:rFonts w:asciiTheme="minorHAnsi" w:hAnsiTheme="minorHAnsi" w:cstheme="minorHAnsi"/>
          <w:sz w:val="22"/>
          <w:szCs w:val="22"/>
        </w:rPr>
        <w:t>,</w:t>
      </w:r>
      <w:r>
        <w:rPr>
          <w:rFonts w:asciiTheme="minorHAnsi" w:hAnsiTheme="minorHAnsi" w:cstheme="minorHAnsi"/>
          <w:sz w:val="22"/>
          <w:szCs w:val="22"/>
        </w:rPr>
        <w:t xml:space="preserve"> die aangeven te </w:t>
      </w:r>
      <w:r w:rsidR="005A3464">
        <w:rPr>
          <w:rFonts w:asciiTheme="minorHAnsi" w:hAnsiTheme="minorHAnsi" w:cstheme="minorHAnsi"/>
          <w:sz w:val="22"/>
          <w:szCs w:val="22"/>
        </w:rPr>
        <w:t xml:space="preserve">willen </w:t>
      </w:r>
      <w:r>
        <w:rPr>
          <w:rFonts w:asciiTheme="minorHAnsi" w:hAnsiTheme="minorHAnsi" w:cstheme="minorHAnsi"/>
          <w:sz w:val="22"/>
          <w:szCs w:val="22"/>
        </w:rPr>
        <w:t xml:space="preserve">stoppen met het werk. </w:t>
      </w:r>
    </w:p>
    <w:p w14:paraId="51E93D30" w14:textId="6EEF27B0" w:rsidR="00386643" w:rsidRDefault="00386643" w:rsidP="00386643"/>
    <w:p w14:paraId="10E2B259" w14:textId="4BBDF83E" w:rsidR="00E15B9B" w:rsidRDefault="002142A3" w:rsidP="00794835">
      <w:pPr>
        <w:pStyle w:val="Kop1"/>
      </w:pPr>
      <w:r w:rsidRPr="00386643">
        <w:br w:type="column"/>
      </w:r>
      <w:bookmarkStart w:id="90" w:name="_Toc98862126"/>
      <w:bookmarkStart w:id="91" w:name="_Toc99278431"/>
      <w:r w:rsidR="00E15B9B">
        <w:lastRenderedPageBreak/>
        <w:t>Hoofdstuk 7: A</w:t>
      </w:r>
      <w:r>
        <w:t>dvies</w:t>
      </w:r>
      <w:bookmarkEnd w:id="90"/>
      <w:bookmarkEnd w:id="91"/>
      <w:r w:rsidR="00E15B9B">
        <w:t xml:space="preserve"> </w:t>
      </w:r>
    </w:p>
    <w:p w14:paraId="58B45E1C" w14:textId="610B9401" w:rsidR="00A308CA" w:rsidRPr="00A308CA" w:rsidRDefault="00A308CA" w:rsidP="00A308CA">
      <w:pPr>
        <w:rPr>
          <w:color w:val="000000"/>
        </w:rPr>
      </w:pPr>
      <w:bookmarkStart w:id="92" w:name="_Toc98862127"/>
      <w:r w:rsidRPr="00A308CA">
        <w:rPr>
          <w:rFonts w:ascii="Calibri" w:hAnsi="Calibri" w:cs="Calibri"/>
          <w:color w:val="000000"/>
          <w:sz w:val="22"/>
          <w:szCs w:val="22"/>
        </w:rPr>
        <w:t>In dit hoofdstuk wordt een advies gegeven op de hoofdvraag</w:t>
      </w:r>
      <w:r w:rsidR="005A3464">
        <w:rPr>
          <w:rFonts w:ascii="Calibri" w:hAnsi="Calibri" w:cs="Calibri"/>
          <w:color w:val="000000"/>
          <w:sz w:val="22"/>
          <w:szCs w:val="22"/>
        </w:rPr>
        <w:t>:</w:t>
      </w:r>
      <w:r w:rsidRPr="00A308CA">
        <w:rPr>
          <w:rFonts w:ascii="Calibri" w:hAnsi="Calibri" w:cs="Calibri"/>
          <w:color w:val="000000"/>
          <w:sz w:val="22"/>
          <w:szCs w:val="22"/>
        </w:rPr>
        <w:t xml:space="preserve"> </w:t>
      </w:r>
      <w:r w:rsidR="005A3464">
        <w:rPr>
          <w:rFonts w:ascii="Calibri" w:hAnsi="Calibri" w:cs="Calibri"/>
          <w:color w:val="000000"/>
          <w:sz w:val="22"/>
          <w:szCs w:val="22"/>
        </w:rPr>
        <w:t>‘</w:t>
      </w:r>
      <w:r w:rsidRPr="00A308CA">
        <w:rPr>
          <w:rFonts w:ascii="Calibri" w:hAnsi="Calibri" w:cs="Calibri"/>
          <w:i/>
          <w:iCs/>
          <w:color w:val="000000"/>
          <w:sz w:val="22"/>
          <w:szCs w:val="22"/>
        </w:rPr>
        <w:t>Hoe kan begeleiding vanuit de beroepsopleiding en het hoveniersbedrijf worden verbeterd zodat het bijdraagt aan de duurzame inzetbaarheid van instromende hoveniers in de arbeidsmarktregio Zwolle in de leeftijdscategorie 20-24 jaar?</w:t>
      </w:r>
      <w:r w:rsidR="005A3464">
        <w:rPr>
          <w:rFonts w:ascii="Calibri" w:hAnsi="Calibri" w:cs="Calibri"/>
          <w:i/>
          <w:iCs/>
          <w:color w:val="000000"/>
          <w:sz w:val="22"/>
          <w:szCs w:val="22"/>
        </w:rPr>
        <w:t>’</w:t>
      </w:r>
      <w:r w:rsidRPr="00A308CA">
        <w:rPr>
          <w:rFonts w:ascii="Calibri" w:hAnsi="Calibri" w:cs="Calibri"/>
          <w:i/>
          <w:iCs/>
          <w:color w:val="000000"/>
          <w:sz w:val="22"/>
          <w:szCs w:val="22"/>
        </w:rPr>
        <w:t> </w:t>
      </w:r>
    </w:p>
    <w:p w14:paraId="1A8B47D1" w14:textId="77777777" w:rsidR="00A308CA" w:rsidRPr="00A308CA" w:rsidRDefault="00A308CA" w:rsidP="00A308CA">
      <w:pPr>
        <w:rPr>
          <w:color w:val="000000"/>
        </w:rPr>
      </w:pPr>
      <w:r w:rsidRPr="00A308CA">
        <w:rPr>
          <w:color w:val="000000"/>
          <w:sz w:val="22"/>
          <w:szCs w:val="22"/>
        </w:rPr>
        <w:t> </w:t>
      </w:r>
    </w:p>
    <w:p w14:paraId="6C4EE920" w14:textId="77777777" w:rsidR="00A308CA" w:rsidRPr="00A308CA" w:rsidRDefault="00A308CA" w:rsidP="00A308CA">
      <w:pPr>
        <w:rPr>
          <w:color w:val="000000"/>
        </w:rPr>
      </w:pPr>
      <w:r w:rsidRPr="00A308CA">
        <w:rPr>
          <w:rFonts w:ascii="Calibri" w:hAnsi="Calibri" w:cs="Calibri"/>
          <w:color w:val="000000"/>
          <w:sz w:val="22"/>
          <w:szCs w:val="22"/>
        </w:rPr>
        <w:t>Voor de huidige begeleiding van het hoveniersbedrijf geldt dat begeleiding gericht op loopbaanontwikkeling onderbelicht is. Dit maakt dat geadviseerd wordt om instromende hoveniers meer te begeleiden op loopbaanontwikkeling. </w:t>
      </w:r>
    </w:p>
    <w:p w14:paraId="2A52666A" w14:textId="77777777" w:rsidR="00A308CA" w:rsidRPr="00A308CA" w:rsidRDefault="00A308CA" w:rsidP="00A308CA">
      <w:pPr>
        <w:rPr>
          <w:color w:val="000000"/>
        </w:rPr>
      </w:pPr>
      <w:r w:rsidRPr="00A308CA">
        <w:rPr>
          <w:color w:val="000000"/>
          <w:sz w:val="22"/>
          <w:szCs w:val="22"/>
        </w:rPr>
        <w:t> </w:t>
      </w:r>
    </w:p>
    <w:p w14:paraId="362FB8AA" w14:textId="16B999E7" w:rsidR="00A308CA" w:rsidRPr="00A308CA" w:rsidRDefault="00A308CA" w:rsidP="00A308CA">
      <w:pPr>
        <w:rPr>
          <w:color w:val="000000"/>
        </w:rPr>
      </w:pPr>
      <w:r w:rsidRPr="00A308CA">
        <w:rPr>
          <w:rFonts w:ascii="Calibri" w:hAnsi="Calibri" w:cs="Calibri"/>
          <w:color w:val="000000"/>
          <w:sz w:val="22"/>
          <w:szCs w:val="22"/>
        </w:rPr>
        <w:t>Door zowel de instromende hoveniers</w:t>
      </w:r>
      <w:r w:rsidR="005A3464">
        <w:rPr>
          <w:rFonts w:ascii="Calibri" w:hAnsi="Calibri" w:cs="Calibri"/>
          <w:color w:val="000000"/>
          <w:sz w:val="22"/>
          <w:szCs w:val="22"/>
        </w:rPr>
        <w:t>, de</w:t>
      </w:r>
      <w:r w:rsidRPr="00A308CA">
        <w:rPr>
          <w:rFonts w:ascii="Calibri" w:hAnsi="Calibri" w:cs="Calibri"/>
          <w:color w:val="000000"/>
          <w:sz w:val="22"/>
          <w:szCs w:val="22"/>
        </w:rPr>
        <w:t xml:space="preserve"> bedrijfsleiders </w:t>
      </w:r>
      <w:r w:rsidR="005A3464">
        <w:rPr>
          <w:rFonts w:ascii="Calibri" w:hAnsi="Calibri" w:cs="Calibri"/>
          <w:color w:val="000000"/>
          <w:sz w:val="22"/>
          <w:szCs w:val="22"/>
        </w:rPr>
        <w:t>en de</w:t>
      </w:r>
      <w:r w:rsidRPr="00A308CA">
        <w:rPr>
          <w:rFonts w:ascii="Calibri" w:hAnsi="Calibri" w:cs="Calibri"/>
          <w:color w:val="000000"/>
          <w:sz w:val="22"/>
          <w:szCs w:val="22"/>
        </w:rPr>
        <w:t xml:space="preserve"> docenten </w:t>
      </w:r>
      <w:r w:rsidR="00F96571">
        <w:rPr>
          <w:rFonts w:ascii="Calibri" w:hAnsi="Calibri" w:cs="Calibri"/>
          <w:color w:val="000000"/>
          <w:sz w:val="22"/>
          <w:szCs w:val="22"/>
        </w:rPr>
        <w:t>wordt</w:t>
      </w:r>
      <w:r w:rsidRPr="00A308CA">
        <w:rPr>
          <w:rFonts w:ascii="Calibri" w:hAnsi="Calibri" w:cs="Calibri"/>
          <w:color w:val="000000"/>
          <w:sz w:val="22"/>
          <w:szCs w:val="22"/>
        </w:rPr>
        <w:t xml:space="preserve"> aangegeven dat geen behoefte is aan een vorm van doorlopende begeleiding na het behalen van een diploma. De theorie van gepland gedrag stelt dat wanneer de houding ten opzichte van het gedrag negatief is, de intentie om het gedrag uit te voeren minder wordt (Ajzen, 1991). In dit geval is geen behoefte aan doorlopende begeleiding van de beroepsopleiding</w:t>
      </w:r>
      <w:r w:rsidR="00BB71BE">
        <w:rPr>
          <w:rFonts w:ascii="Calibri" w:hAnsi="Calibri" w:cs="Calibri"/>
          <w:color w:val="000000"/>
          <w:sz w:val="22"/>
          <w:szCs w:val="22"/>
        </w:rPr>
        <w:t>,</w:t>
      </w:r>
      <w:r w:rsidRPr="00A308CA">
        <w:rPr>
          <w:rFonts w:ascii="Calibri" w:hAnsi="Calibri" w:cs="Calibri"/>
          <w:color w:val="000000"/>
          <w:sz w:val="22"/>
          <w:szCs w:val="22"/>
        </w:rPr>
        <w:t xml:space="preserve"> waardoor de kans</w:t>
      </w:r>
      <w:r w:rsidR="007034BE">
        <w:rPr>
          <w:rFonts w:ascii="Calibri" w:hAnsi="Calibri" w:cs="Calibri"/>
          <w:color w:val="000000"/>
          <w:sz w:val="22"/>
          <w:szCs w:val="22"/>
        </w:rPr>
        <w:t xml:space="preserve"> afneemt</w:t>
      </w:r>
      <w:r w:rsidRPr="00A308CA">
        <w:rPr>
          <w:rFonts w:ascii="Calibri" w:hAnsi="Calibri" w:cs="Calibri"/>
          <w:color w:val="000000"/>
          <w:sz w:val="22"/>
          <w:szCs w:val="22"/>
        </w:rPr>
        <w:t xml:space="preserve"> dat deze begeleiding effectief zal plaatsvinden en</w:t>
      </w:r>
      <w:r w:rsidR="007034BE">
        <w:rPr>
          <w:rFonts w:ascii="Calibri" w:hAnsi="Calibri" w:cs="Calibri"/>
          <w:color w:val="000000"/>
          <w:sz w:val="22"/>
          <w:szCs w:val="22"/>
        </w:rPr>
        <w:t xml:space="preserve"> een</w:t>
      </w:r>
      <w:r w:rsidRPr="00A308CA">
        <w:rPr>
          <w:rFonts w:ascii="Calibri" w:hAnsi="Calibri" w:cs="Calibri"/>
          <w:color w:val="000000"/>
          <w:sz w:val="22"/>
          <w:szCs w:val="22"/>
        </w:rPr>
        <w:t xml:space="preserve"> invloed zal hebben op de duurzame inzetbaarheid van instromende hoveniers. </w:t>
      </w:r>
      <w:r w:rsidR="007034BE">
        <w:rPr>
          <w:rFonts w:ascii="Calibri" w:hAnsi="Calibri" w:cs="Calibri"/>
          <w:color w:val="000000"/>
          <w:sz w:val="22"/>
          <w:szCs w:val="22"/>
        </w:rPr>
        <w:t>H</w:t>
      </w:r>
      <w:r w:rsidRPr="00A308CA">
        <w:rPr>
          <w:rFonts w:ascii="Calibri" w:hAnsi="Calibri" w:cs="Calibri"/>
          <w:color w:val="000000"/>
          <w:sz w:val="22"/>
          <w:szCs w:val="22"/>
        </w:rPr>
        <w:t xml:space="preserve">et advies </w:t>
      </w:r>
      <w:r w:rsidR="007034BE">
        <w:rPr>
          <w:rFonts w:ascii="Calibri" w:hAnsi="Calibri" w:cs="Calibri"/>
          <w:color w:val="000000"/>
          <w:sz w:val="22"/>
          <w:szCs w:val="22"/>
        </w:rPr>
        <w:t xml:space="preserve">is daarom </w:t>
      </w:r>
      <w:r w:rsidRPr="00A308CA">
        <w:rPr>
          <w:rFonts w:ascii="Calibri" w:hAnsi="Calibri" w:cs="Calibri"/>
          <w:color w:val="000000"/>
          <w:sz w:val="22"/>
          <w:szCs w:val="22"/>
        </w:rPr>
        <w:t>om begeleiding gericht op loopbaanontwikkeling voor instromende hoveniers te laten uitvoeren door het hoveniersbedrijf.</w:t>
      </w:r>
    </w:p>
    <w:p w14:paraId="5FCC2886" w14:textId="77777777" w:rsidR="00A308CA" w:rsidRPr="00A308CA" w:rsidRDefault="00A308CA" w:rsidP="00A308CA">
      <w:pPr>
        <w:rPr>
          <w:color w:val="000000"/>
        </w:rPr>
      </w:pPr>
      <w:r w:rsidRPr="00A308CA">
        <w:rPr>
          <w:color w:val="000000"/>
          <w:sz w:val="22"/>
          <w:szCs w:val="22"/>
        </w:rPr>
        <w:t> </w:t>
      </w:r>
    </w:p>
    <w:p w14:paraId="363B838F" w14:textId="30B7C95D" w:rsidR="00A308CA" w:rsidRPr="00A308CA" w:rsidRDefault="00A308CA" w:rsidP="00A308CA">
      <w:pPr>
        <w:rPr>
          <w:color w:val="000000"/>
        </w:rPr>
      </w:pPr>
      <w:r w:rsidRPr="00A308CA">
        <w:rPr>
          <w:rFonts w:ascii="Calibri" w:hAnsi="Calibri" w:cs="Calibri"/>
          <w:color w:val="000000"/>
          <w:sz w:val="22"/>
          <w:szCs w:val="22"/>
        </w:rPr>
        <w:t>Hiervoor is het van belang dat het hoveniersbedrijf weet hoe begeleiding</w:t>
      </w:r>
      <w:r w:rsidR="007034BE">
        <w:rPr>
          <w:rFonts w:ascii="Calibri" w:hAnsi="Calibri" w:cs="Calibri"/>
          <w:color w:val="000000"/>
          <w:sz w:val="22"/>
          <w:szCs w:val="22"/>
        </w:rPr>
        <w:t>,</w:t>
      </w:r>
      <w:r w:rsidRPr="00A308CA">
        <w:rPr>
          <w:rFonts w:ascii="Calibri" w:hAnsi="Calibri" w:cs="Calibri"/>
          <w:color w:val="000000"/>
          <w:sz w:val="22"/>
          <w:szCs w:val="22"/>
        </w:rPr>
        <w:t xml:space="preserve"> gericht op persoonlijke ontwikkeling</w:t>
      </w:r>
      <w:r w:rsidR="007034BE">
        <w:rPr>
          <w:rFonts w:ascii="Calibri" w:hAnsi="Calibri" w:cs="Calibri"/>
          <w:color w:val="000000"/>
          <w:sz w:val="22"/>
          <w:szCs w:val="22"/>
        </w:rPr>
        <w:t>,</w:t>
      </w:r>
      <w:r w:rsidRPr="00A308CA">
        <w:rPr>
          <w:rFonts w:ascii="Calibri" w:hAnsi="Calibri" w:cs="Calibri"/>
          <w:color w:val="000000"/>
          <w:sz w:val="22"/>
          <w:szCs w:val="22"/>
        </w:rPr>
        <w:t xml:space="preserve"> aan instromende hoveniers gegeven moet worden. Om deze reden wordt geadviseerd om bedrijfsleiders en/of voormannen door middel van een toolbox begeleiding te bieden</w:t>
      </w:r>
      <w:r w:rsidR="007034BE">
        <w:rPr>
          <w:rFonts w:ascii="Calibri" w:hAnsi="Calibri" w:cs="Calibri"/>
          <w:color w:val="000000"/>
          <w:sz w:val="22"/>
          <w:szCs w:val="22"/>
        </w:rPr>
        <w:t>,</w:t>
      </w:r>
      <w:r w:rsidRPr="00A308CA">
        <w:rPr>
          <w:rFonts w:ascii="Calibri" w:hAnsi="Calibri" w:cs="Calibri"/>
          <w:color w:val="000000"/>
          <w:sz w:val="22"/>
          <w:szCs w:val="22"/>
        </w:rPr>
        <w:t xml:space="preserve"> hoe zij begeleiding gericht op loopbaanontwikkeling kunnen toepassen bij instromende hoveniers. De naam ‘toolbox’ komt van het Engelse woord ‘gereedschapskist’ en is bedoeld om </w:t>
      </w:r>
      <w:r w:rsidR="00B172DA">
        <w:rPr>
          <w:rFonts w:ascii="Calibri" w:hAnsi="Calibri" w:cs="Calibri"/>
          <w:color w:val="000000"/>
          <w:sz w:val="22"/>
          <w:szCs w:val="22"/>
        </w:rPr>
        <w:t xml:space="preserve">doelen, </w:t>
      </w:r>
      <w:r w:rsidRPr="00A308CA">
        <w:rPr>
          <w:rFonts w:ascii="Calibri" w:hAnsi="Calibri" w:cs="Calibri"/>
          <w:color w:val="000000"/>
          <w:sz w:val="22"/>
          <w:szCs w:val="22"/>
        </w:rPr>
        <w:t>instructies</w:t>
      </w:r>
      <w:r w:rsidR="00B172DA">
        <w:rPr>
          <w:rFonts w:ascii="Calibri" w:hAnsi="Calibri" w:cs="Calibri"/>
          <w:color w:val="000000"/>
          <w:sz w:val="22"/>
          <w:szCs w:val="22"/>
        </w:rPr>
        <w:t xml:space="preserve"> en</w:t>
      </w:r>
      <w:r w:rsidRPr="00A308CA">
        <w:rPr>
          <w:rFonts w:ascii="Calibri" w:hAnsi="Calibri" w:cs="Calibri"/>
          <w:color w:val="000000"/>
          <w:sz w:val="22"/>
          <w:szCs w:val="22"/>
        </w:rPr>
        <w:t xml:space="preserve"> instrumenten</w:t>
      </w:r>
      <w:r w:rsidR="00CA0720">
        <w:rPr>
          <w:rFonts w:ascii="Calibri" w:hAnsi="Calibri" w:cs="Calibri"/>
          <w:color w:val="000000"/>
          <w:sz w:val="22"/>
          <w:szCs w:val="22"/>
        </w:rPr>
        <w:t xml:space="preserve"> </w:t>
      </w:r>
      <w:r w:rsidRPr="00A308CA">
        <w:rPr>
          <w:rFonts w:ascii="Calibri" w:hAnsi="Calibri" w:cs="Calibri"/>
          <w:color w:val="000000"/>
          <w:sz w:val="22"/>
          <w:szCs w:val="22"/>
        </w:rPr>
        <w:t>te geven over een bepaald onderwerp</w:t>
      </w:r>
      <w:r w:rsidR="003D7214">
        <w:rPr>
          <w:rFonts w:ascii="Calibri" w:hAnsi="Calibri" w:cs="Calibri"/>
          <w:color w:val="000000"/>
          <w:sz w:val="22"/>
          <w:szCs w:val="22"/>
        </w:rPr>
        <w:t xml:space="preserve"> </w:t>
      </w:r>
      <w:r w:rsidR="003D7214" w:rsidRPr="00176D49">
        <w:rPr>
          <w:rFonts w:ascii="Calibri" w:hAnsi="Calibri" w:cs="Calibri"/>
          <w:color w:val="000000" w:themeColor="text1"/>
          <w:sz w:val="22"/>
          <w:szCs w:val="22"/>
        </w:rPr>
        <w:t>(</w:t>
      </w:r>
      <w:r w:rsidR="00176D49" w:rsidRPr="00176D49">
        <w:rPr>
          <w:rFonts w:ascii="Calibri" w:hAnsi="Calibri" w:cs="Calibri"/>
          <w:color w:val="000000" w:themeColor="text1"/>
          <w:sz w:val="22"/>
          <w:szCs w:val="22"/>
          <w:shd w:val="clear" w:color="auto" w:fill="FFFFFF"/>
        </w:rPr>
        <w:t>Ministerie van Sociale Zaken en Werkgelegenheid</w:t>
      </w:r>
      <w:r w:rsidR="00176D49">
        <w:rPr>
          <w:rFonts w:ascii="Calibri" w:hAnsi="Calibri" w:cs="Calibri"/>
          <w:color w:val="000000"/>
          <w:sz w:val="22"/>
          <w:szCs w:val="22"/>
        </w:rPr>
        <w:t xml:space="preserve">, </w:t>
      </w:r>
      <w:r w:rsidR="003D7214">
        <w:rPr>
          <w:rFonts w:ascii="Calibri" w:hAnsi="Calibri" w:cs="Calibri"/>
          <w:color w:val="000000"/>
          <w:sz w:val="22"/>
          <w:szCs w:val="22"/>
        </w:rPr>
        <w:t>z.d.)</w:t>
      </w:r>
      <w:r w:rsidR="00231345">
        <w:rPr>
          <w:rFonts w:ascii="Calibri" w:hAnsi="Calibri" w:cs="Calibri"/>
          <w:color w:val="000000"/>
          <w:sz w:val="22"/>
          <w:szCs w:val="22"/>
        </w:rPr>
        <w:t xml:space="preserve">. </w:t>
      </w:r>
      <w:r w:rsidRPr="00A308CA">
        <w:rPr>
          <w:rFonts w:ascii="Calibri" w:hAnsi="Calibri" w:cs="Calibri"/>
          <w:color w:val="000000"/>
          <w:sz w:val="22"/>
          <w:szCs w:val="22"/>
        </w:rPr>
        <w:t>Een toolbox kan bestaan uit een korte PowerPoint van een paar dia's en is daardoor goed toegankelijk voor de bedrijfsleiders en/of voormannen</w:t>
      </w:r>
      <w:r w:rsidR="00803504">
        <w:rPr>
          <w:rFonts w:ascii="Calibri" w:hAnsi="Calibri" w:cs="Calibri"/>
          <w:color w:val="000000"/>
          <w:sz w:val="22"/>
          <w:szCs w:val="22"/>
        </w:rPr>
        <w:t xml:space="preserve"> (</w:t>
      </w:r>
      <w:r w:rsidR="00176D49" w:rsidRPr="00176D49">
        <w:rPr>
          <w:rFonts w:ascii="Calibri" w:hAnsi="Calibri" w:cs="Calibri"/>
          <w:color w:val="000000" w:themeColor="text1"/>
          <w:sz w:val="22"/>
          <w:szCs w:val="22"/>
          <w:shd w:val="clear" w:color="auto" w:fill="FFFFFF"/>
        </w:rPr>
        <w:t xml:space="preserve">Ministerie van Sociale </w:t>
      </w:r>
      <w:r w:rsidR="00176D49" w:rsidRPr="00176D49">
        <w:rPr>
          <w:rFonts w:ascii="Calibri" w:hAnsi="Calibri" w:cs="Calibri"/>
          <w:color w:val="222222"/>
          <w:sz w:val="22"/>
          <w:szCs w:val="22"/>
          <w:shd w:val="clear" w:color="auto" w:fill="FFFFFF"/>
        </w:rPr>
        <w:t xml:space="preserve">Zaken </w:t>
      </w:r>
      <w:r w:rsidR="00176D49" w:rsidRPr="00176D49">
        <w:rPr>
          <w:rFonts w:ascii="Calibri" w:hAnsi="Calibri" w:cs="Calibri"/>
          <w:color w:val="000000" w:themeColor="text1"/>
          <w:sz w:val="22"/>
          <w:szCs w:val="22"/>
          <w:shd w:val="clear" w:color="auto" w:fill="FFFFFF"/>
        </w:rPr>
        <w:t>en Werkgelegenheid</w:t>
      </w:r>
      <w:r w:rsidR="00803504" w:rsidRPr="00176D49">
        <w:rPr>
          <w:rFonts w:ascii="Calibri" w:hAnsi="Calibri" w:cs="Calibri"/>
          <w:color w:val="000000" w:themeColor="text1"/>
          <w:sz w:val="22"/>
          <w:szCs w:val="22"/>
        </w:rPr>
        <w:t xml:space="preserve">, </w:t>
      </w:r>
      <w:r w:rsidR="00F822BF">
        <w:rPr>
          <w:rFonts w:ascii="Calibri" w:hAnsi="Calibri" w:cs="Calibri"/>
          <w:color w:val="000000"/>
          <w:sz w:val="22"/>
          <w:szCs w:val="22"/>
        </w:rPr>
        <w:t>z.d.</w:t>
      </w:r>
      <w:r w:rsidR="00803504">
        <w:rPr>
          <w:rFonts w:ascii="Calibri" w:hAnsi="Calibri" w:cs="Calibri"/>
          <w:color w:val="000000"/>
          <w:sz w:val="22"/>
          <w:szCs w:val="22"/>
        </w:rPr>
        <w:t>).</w:t>
      </w:r>
      <w:r w:rsidRPr="00A308CA">
        <w:rPr>
          <w:rFonts w:ascii="Calibri" w:hAnsi="Calibri" w:cs="Calibri"/>
          <w:color w:val="000000"/>
          <w:sz w:val="22"/>
          <w:szCs w:val="22"/>
        </w:rPr>
        <w:t xml:space="preserve"> Met deze relatief eenvoudige interventie kan gericht werk worden gemaakt van de duurzame inzetbaarheid van de instromende hoveniers</w:t>
      </w:r>
      <w:r w:rsidR="007034BE">
        <w:rPr>
          <w:rFonts w:ascii="Calibri" w:hAnsi="Calibri" w:cs="Calibri"/>
          <w:color w:val="000000"/>
          <w:sz w:val="22"/>
          <w:szCs w:val="22"/>
        </w:rPr>
        <w:t>,</w:t>
      </w:r>
      <w:r w:rsidRPr="00A308CA">
        <w:rPr>
          <w:rFonts w:ascii="Calibri" w:hAnsi="Calibri" w:cs="Calibri"/>
          <w:color w:val="000000"/>
          <w:sz w:val="22"/>
          <w:szCs w:val="22"/>
        </w:rPr>
        <w:t xml:space="preserve"> zonder de bedrijfsleiders en/of voormannen veel te belemmeren in hun drukke werkagenda</w:t>
      </w:r>
      <w:r w:rsidR="007034BE">
        <w:rPr>
          <w:rFonts w:ascii="Calibri" w:hAnsi="Calibri" w:cs="Calibri"/>
          <w:color w:val="000000"/>
          <w:sz w:val="22"/>
          <w:szCs w:val="22"/>
        </w:rPr>
        <w:t>’s</w:t>
      </w:r>
      <w:r w:rsidRPr="00A308CA">
        <w:rPr>
          <w:rFonts w:ascii="Calibri" w:hAnsi="Calibri" w:cs="Calibri"/>
          <w:color w:val="000000"/>
          <w:sz w:val="22"/>
          <w:szCs w:val="22"/>
        </w:rPr>
        <w:t>. </w:t>
      </w:r>
    </w:p>
    <w:p w14:paraId="2432C77D" w14:textId="77777777" w:rsidR="00A308CA" w:rsidRPr="00A308CA" w:rsidRDefault="00A308CA" w:rsidP="00A308CA">
      <w:pPr>
        <w:rPr>
          <w:color w:val="000000" w:themeColor="text1"/>
        </w:rPr>
      </w:pPr>
      <w:r w:rsidRPr="00A308CA">
        <w:rPr>
          <w:color w:val="000000"/>
          <w:sz w:val="22"/>
          <w:szCs w:val="22"/>
        </w:rPr>
        <w:t> </w:t>
      </w:r>
    </w:p>
    <w:p w14:paraId="4B1BC546" w14:textId="5D139F26" w:rsidR="00A308CA" w:rsidRPr="00A308CA" w:rsidRDefault="00A308CA" w:rsidP="00A308CA">
      <w:pPr>
        <w:rPr>
          <w:color w:val="000000" w:themeColor="text1"/>
        </w:rPr>
      </w:pPr>
      <w:r w:rsidRPr="00A308CA">
        <w:rPr>
          <w:rFonts w:ascii="Calibri" w:hAnsi="Calibri" w:cs="Calibri"/>
          <w:color w:val="000000" w:themeColor="text1"/>
          <w:sz w:val="22"/>
          <w:szCs w:val="22"/>
          <w:shd w:val="clear" w:color="auto" w:fill="FFFFFF"/>
        </w:rPr>
        <w:t xml:space="preserve">De </w:t>
      </w:r>
      <w:r w:rsidRPr="00A308CA">
        <w:rPr>
          <w:rFonts w:ascii="Calibri" w:hAnsi="Calibri" w:cs="Calibri"/>
          <w:color w:val="000000" w:themeColor="text1"/>
          <w:sz w:val="22"/>
          <w:szCs w:val="22"/>
        </w:rPr>
        <w:t>bedrijfsleiders en/of voormannen kunnen de toolbox gebruiken door hier kennis van te nemen ter voorbereiding op een begeleidingsgesprek met een instromende hovenier gericht op loopbaanontwikkeling. Op deze manier kunnen bedrijfsleiders</w:t>
      </w:r>
      <w:r w:rsidR="007034BE">
        <w:rPr>
          <w:rFonts w:ascii="Calibri" w:hAnsi="Calibri" w:cs="Calibri"/>
          <w:color w:val="000000" w:themeColor="text1"/>
          <w:sz w:val="22"/>
          <w:szCs w:val="22"/>
        </w:rPr>
        <w:t xml:space="preserve"> en</w:t>
      </w:r>
      <w:r w:rsidRPr="00A308CA">
        <w:rPr>
          <w:rFonts w:ascii="Calibri" w:hAnsi="Calibri" w:cs="Calibri"/>
          <w:color w:val="000000" w:themeColor="text1"/>
          <w:sz w:val="22"/>
          <w:szCs w:val="22"/>
        </w:rPr>
        <w:t>/</w:t>
      </w:r>
      <w:r w:rsidR="007034BE">
        <w:rPr>
          <w:rFonts w:ascii="Calibri" w:hAnsi="Calibri" w:cs="Calibri"/>
          <w:color w:val="000000" w:themeColor="text1"/>
          <w:sz w:val="22"/>
          <w:szCs w:val="22"/>
        </w:rPr>
        <w:t>of</w:t>
      </w:r>
      <w:r w:rsidRPr="00A308CA">
        <w:rPr>
          <w:rFonts w:ascii="Calibri" w:hAnsi="Calibri" w:cs="Calibri"/>
          <w:color w:val="000000" w:themeColor="text1"/>
          <w:sz w:val="22"/>
          <w:szCs w:val="22"/>
        </w:rPr>
        <w:t xml:space="preserve"> voormannen zien welke acties zij kunnen ondernemen om de begeleiding van loopbaanontwikkeling passend te maken aan de behoefte van de instromende hovenier en het hoveniersbedrijf op dat moment. </w:t>
      </w:r>
    </w:p>
    <w:p w14:paraId="036BF77C" w14:textId="77777777" w:rsidR="00A308CA" w:rsidRPr="00A308CA" w:rsidRDefault="00A308CA" w:rsidP="00A308CA">
      <w:pPr>
        <w:rPr>
          <w:color w:val="000000" w:themeColor="text1"/>
        </w:rPr>
      </w:pPr>
      <w:r w:rsidRPr="00A308CA">
        <w:rPr>
          <w:color w:val="000000" w:themeColor="text1"/>
          <w:sz w:val="22"/>
          <w:szCs w:val="22"/>
        </w:rPr>
        <w:t> </w:t>
      </w:r>
    </w:p>
    <w:p w14:paraId="6001F67C" w14:textId="0D362137" w:rsidR="00A308CA" w:rsidRPr="00A308CA" w:rsidRDefault="00A308CA" w:rsidP="00A308CA">
      <w:pPr>
        <w:rPr>
          <w:color w:val="000000" w:themeColor="text1"/>
        </w:rPr>
      </w:pPr>
      <w:r w:rsidRPr="00A308CA">
        <w:rPr>
          <w:rFonts w:ascii="Calibri" w:hAnsi="Calibri" w:cs="Calibri"/>
          <w:color w:val="000000" w:themeColor="text1"/>
          <w:sz w:val="22"/>
          <w:szCs w:val="22"/>
        </w:rPr>
        <w:t>Onderwerpen</w:t>
      </w:r>
      <w:r w:rsidR="00FF58B2">
        <w:rPr>
          <w:rFonts w:ascii="Calibri" w:hAnsi="Calibri" w:cs="Calibri"/>
          <w:color w:val="000000" w:themeColor="text1"/>
          <w:sz w:val="22"/>
          <w:szCs w:val="22"/>
        </w:rPr>
        <w:t>,</w:t>
      </w:r>
      <w:r w:rsidRPr="00A308CA">
        <w:rPr>
          <w:rFonts w:ascii="Calibri" w:hAnsi="Calibri" w:cs="Calibri"/>
          <w:color w:val="000000" w:themeColor="text1"/>
          <w:sz w:val="22"/>
          <w:szCs w:val="22"/>
        </w:rPr>
        <w:t xml:space="preserve"> die in de toolbox naar voren kunnen komen</w:t>
      </w:r>
      <w:r w:rsidR="00FF58B2">
        <w:rPr>
          <w:rFonts w:ascii="Calibri" w:hAnsi="Calibri" w:cs="Calibri"/>
          <w:color w:val="000000" w:themeColor="text1"/>
          <w:sz w:val="22"/>
          <w:szCs w:val="22"/>
        </w:rPr>
        <w:t>,</w:t>
      </w:r>
      <w:r w:rsidRPr="00A308CA">
        <w:rPr>
          <w:rFonts w:ascii="Calibri" w:hAnsi="Calibri" w:cs="Calibri"/>
          <w:color w:val="000000" w:themeColor="text1"/>
          <w:sz w:val="22"/>
          <w:szCs w:val="22"/>
        </w:rPr>
        <w:t xml:space="preserve"> zijn</w:t>
      </w:r>
      <w:r w:rsidR="00FF58B2">
        <w:rPr>
          <w:rFonts w:ascii="Calibri" w:hAnsi="Calibri" w:cs="Calibri"/>
          <w:color w:val="000000" w:themeColor="text1"/>
          <w:sz w:val="22"/>
          <w:szCs w:val="22"/>
        </w:rPr>
        <w:t xml:space="preserve">: </w:t>
      </w:r>
      <w:r w:rsidRPr="00A308CA">
        <w:rPr>
          <w:rFonts w:ascii="Calibri" w:hAnsi="Calibri" w:cs="Calibri"/>
          <w:color w:val="000000" w:themeColor="text1"/>
          <w:sz w:val="22"/>
          <w:szCs w:val="22"/>
        </w:rPr>
        <w:t>bewustmaking van het belang van begeleiding gericht op de loopbaanontwikkeling, begeleiding gericht op kwaliteitenreflectie, begeleiding gericht op het maken van persoonlijke doelen en begeleiding gericht op het realiseerbaar maken van persoonlijke doelen. Bijlage 4 bevat een eerste opzet van de toolbox gericht op het begeleiden van de loopbaanontwikkeling van instromende hoveniers.</w:t>
      </w:r>
    </w:p>
    <w:p w14:paraId="4659D3DB" w14:textId="77777777" w:rsidR="00A308CA" w:rsidRPr="00A308CA" w:rsidRDefault="00A308CA" w:rsidP="00A308CA">
      <w:pPr>
        <w:rPr>
          <w:color w:val="000000" w:themeColor="text1"/>
        </w:rPr>
      </w:pPr>
    </w:p>
    <w:p w14:paraId="7F21461B" w14:textId="5371ADF5" w:rsidR="00A308CA" w:rsidRPr="00A308CA" w:rsidRDefault="00A308CA" w:rsidP="00A308CA">
      <w:pPr>
        <w:rPr>
          <w:color w:val="000000"/>
        </w:rPr>
      </w:pPr>
      <w:r w:rsidRPr="00A308CA">
        <w:rPr>
          <w:rFonts w:ascii="Calibri" w:hAnsi="Calibri" w:cs="Calibri"/>
          <w:color w:val="000000" w:themeColor="text1"/>
          <w:sz w:val="22"/>
          <w:szCs w:val="22"/>
          <w:shd w:val="clear" w:color="auto" w:fill="FFFFFF"/>
        </w:rPr>
        <w:t xml:space="preserve">De toolbox kan geïntegreerd worden met </w:t>
      </w:r>
      <w:r w:rsidRPr="00A308CA">
        <w:rPr>
          <w:rFonts w:ascii="Calibri" w:hAnsi="Calibri" w:cs="Calibri"/>
          <w:color w:val="000000"/>
          <w:sz w:val="22"/>
          <w:szCs w:val="22"/>
          <w:shd w:val="clear" w:color="auto" w:fill="FFFFFF"/>
        </w:rPr>
        <w:t xml:space="preserve">het ‘Dashboard duurzame inzetbaarheid hoveniers’ van de </w:t>
      </w:r>
      <w:r w:rsidR="00C708BE">
        <w:rPr>
          <w:rFonts w:ascii="Calibri" w:hAnsi="Calibri" w:cs="Calibri"/>
          <w:color w:val="000000"/>
          <w:sz w:val="22"/>
          <w:szCs w:val="22"/>
          <w:shd w:val="clear" w:color="auto" w:fill="FFFFFF"/>
        </w:rPr>
        <w:t xml:space="preserve">sociale partners </w:t>
      </w:r>
      <w:r w:rsidR="00C708BE" w:rsidRPr="00FB595C">
        <w:rPr>
          <w:rFonts w:ascii="Calibri" w:hAnsi="Calibri" w:cs="Calibri"/>
          <w:sz w:val="22"/>
          <w:szCs w:val="22"/>
        </w:rPr>
        <w:t>CNV Vakmensen, FNV Agrarisch Groen</w:t>
      </w:r>
      <w:r w:rsidR="00C708BE">
        <w:rPr>
          <w:rFonts w:ascii="Calibri" w:hAnsi="Calibri" w:cs="Calibri"/>
          <w:sz w:val="22"/>
          <w:szCs w:val="22"/>
        </w:rPr>
        <w:t xml:space="preserve"> en</w:t>
      </w:r>
      <w:r w:rsidR="00C708BE">
        <w:rPr>
          <w:color w:val="000000"/>
        </w:rPr>
        <w:t xml:space="preserve"> </w:t>
      </w:r>
      <w:r w:rsidR="00FF58B2" w:rsidRPr="00FF58B2">
        <w:rPr>
          <w:rFonts w:asciiTheme="minorHAnsi" w:hAnsiTheme="minorHAnsi" w:cstheme="minorHAnsi"/>
          <w:color w:val="000000"/>
          <w:sz w:val="22"/>
          <w:szCs w:val="22"/>
        </w:rPr>
        <w:t>de</w:t>
      </w:r>
      <w:r w:rsidR="00FF58B2">
        <w:rPr>
          <w:color w:val="000000"/>
        </w:rPr>
        <w:t xml:space="preserve"> </w:t>
      </w:r>
      <w:r w:rsidRPr="00A308CA">
        <w:rPr>
          <w:rFonts w:ascii="Calibri" w:hAnsi="Calibri" w:cs="Calibri"/>
          <w:color w:val="000000"/>
          <w:sz w:val="22"/>
          <w:szCs w:val="22"/>
          <w:shd w:val="clear" w:color="auto" w:fill="FFFFFF"/>
        </w:rPr>
        <w:t xml:space="preserve">branchevereniging VHG (Dashboard duurzame inzetbaarheid hoveniers, 2021). Op deze manier sluit het dashboard beter aan bij de loopbaanontwikkeling van instromende hoveniers in de leeftijdscategorie 20-24 jaar, waar tenslotte de grootste uitstroom van hoveniers zit (Colland, 2021). De </w:t>
      </w:r>
      <w:r w:rsidR="00C708BE">
        <w:rPr>
          <w:rFonts w:ascii="Calibri" w:hAnsi="Calibri" w:cs="Calibri"/>
          <w:color w:val="000000"/>
          <w:sz w:val="22"/>
          <w:szCs w:val="22"/>
          <w:shd w:val="clear" w:color="auto" w:fill="FFFFFF"/>
        </w:rPr>
        <w:t xml:space="preserve">sociale partners </w:t>
      </w:r>
      <w:r w:rsidRPr="00A308CA">
        <w:rPr>
          <w:rFonts w:ascii="Calibri" w:hAnsi="Calibri" w:cs="Calibri"/>
          <w:color w:val="000000"/>
          <w:sz w:val="22"/>
          <w:szCs w:val="22"/>
          <w:shd w:val="clear" w:color="auto" w:fill="FFFFFF"/>
        </w:rPr>
        <w:t>zou</w:t>
      </w:r>
      <w:r w:rsidR="00C708BE">
        <w:rPr>
          <w:rFonts w:ascii="Calibri" w:hAnsi="Calibri" w:cs="Calibri"/>
          <w:color w:val="000000"/>
          <w:sz w:val="22"/>
          <w:szCs w:val="22"/>
          <w:shd w:val="clear" w:color="auto" w:fill="FFFFFF"/>
        </w:rPr>
        <w:t>den</w:t>
      </w:r>
      <w:r w:rsidRPr="00A308CA">
        <w:rPr>
          <w:rFonts w:ascii="Calibri" w:hAnsi="Calibri" w:cs="Calibri"/>
          <w:color w:val="000000"/>
          <w:sz w:val="22"/>
          <w:szCs w:val="22"/>
          <w:shd w:val="clear" w:color="auto" w:fill="FFFFFF"/>
        </w:rPr>
        <w:t xml:space="preserve"> de toolbox kunnen ontwikkelen en distribueren en de bedrijfsleiders en/of voormannen kunnen de informatie hieruit implementeren tijdens begeleidingsgesprekken</w:t>
      </w:r>
      <w:r w:rsidR="00FF58B2">
        <w:rPr>
          <w:rFonts w:ascii="Calibri" w:hAnsi="Calibri" w:cs="Calibri"/>
          <w:color w:val="000000"/>
          <w:sz w:val="22"/>
          <w:szCs w:val="22"/>
          <w:shd w:val="clear" w:color="auto" w:fill="FFFFFF"/>
        </w:rPr>
        <w:t>,</w:t>
      </w:r>
      <w:r w:rsidRPr="00A308CA">
        <w:rPr>
          <w:rFonts w:ascii="Calibri" w:hAnsi="Calibri" w:cs="Calibri"/>
          <w:color w:val="000000"/>
          <w:sz w:val="22"/>
          <w:szCs w:val="22"/>
          <w:shd w:val="clear" w:color="auto" w:fill="FFFFFF"/>
        </w:rPr>
        <w:t xml:space="preserve"> gericht op de loopbaan</w:t>
      </w:r>
      <w:r w:rsidR="00FF58B2">
        <w:rPr>
          <w:rFonts w:ascii="Calibri" w:hAnsi="Calibri" w:cs="Calibri"/>
          <w:color w:val="000000"/>
          <w:sz w:val="22"/>
          <w:szCs w:val="22"/>
          <w:shd w:val="clear" w:color="auto" w:fill="FFFFFF"/>
        </w:rPr>
        <w:t>,</w:t>
      </w:r>
      <w:r w:rsidR="00FF58B2" w:rsidRPr="00FF58B2">
        <w:rPr>
          <w:rFonts w:ascii="Calibri" w:hAnsi="Calibri" w:cs="Calibri"/>
          <w:color w:val="000000"/>
          <w:sz w:val="22"/>
          <w:szCs w:val="22"/>
          <w:shd w:val="clear" w:color="auto" w:fill="FFFFFF"/>
        </w:rPr>
        <w:t xml:space="preserve"> </w:t>
      </w:r>
      <w:r w:rsidR="00FF58B2" w:rsidRPr="00A308CA">
        <w:rPr>
          <w:rFonts w:ascii="Calibri" w:hAnsi="Calibri" w:cs="Calibri"/>
          <w:color w:val="000000"/>
          <w:sz w:val="22"/>
          <w:szCs w:val="22"/>
          <w:shd w:val="clear" w:color="auto" w:fill="FFFFFF"/>
        </w:rPr>
        <w:t>met instromende hoveniers</w:t>
      </w:r>
      <w:r w:rsidRPr="00A308CA">
        <w:rPr>
          <w:rFonts w:ascii="Calibri" w:hAnsi="Calibri" w:cs="Calibri"/>
          <w:color w:val="000000"/>
          <w:sz w:val="22"/>
          <w:szCs w:val="22"/>
          <w:shd w:val="clear" w:color="auto" w:fill="FFFFFF"/>
        </w:rPr>
        <w:t>.</w:t>
      </w:r>
    </w:p>
    <w:p w14:paraId="547DF6E5" w14:textId="142B4151" w:rsidR="00327ABD" w:rsidRPr="00710FC9" w:rsidRDefault="00327ABD" w:rsidP="00794835">
      <w:pPr>
        <w:pStyle w:val="Kop1"/>
        <w:rPr>
          <w:lang w:val="en-US"/>
        </w:rPr>
      </w:pPr>
      <w:bookmarkStart w:id="93" w:name="_Toc99278432"/>
      <w:r w:rsidRPr="00710FC9">
        <w:rPr>
          <w:lang w:val="en-US"/>
        </w:rPr>
        <w:lastRenderedPageBreak/>
        <w:t>Literatuurlijst</w:t>
      </w:r>
      <w:bookmarkEnd w:id="92"/>
      <w:bookmarkEnd w:id="93"/>
    </w:p>
    <w:p w14:paraId="31F550C2" w14:textId="77777777" w:rsidR="002900CF" w:rsidRPr="002900CF" w:rsidRDefault="002900CF" w:rsidP="002900CF">
      <w:pPr>
        <w:rPr>
          <w:rFonts w:ascii="Calibri" w:hAnsi="Calibri" w:cs="Calibri"/>
          <w:color w:val="000000" w:themeColor="text1"/>
          <w:sz w:val="22"/>
          <w:szCs w:val="22"/>
          <w:shd w:val="clear" w:color="auto" w:fill="FFFFFF"/>
          <w:lang w:val="en-US"/>
        </w:rPr>
      </w:pPr>
      <w:r w:rsidRPr="002900CF">
        <w:rPr>
          <w:rFonts w:ascii="Calibri" w:hAnsi="Calibri" w:cs="Calibri"/>
          <w:color w:val="000000" w:themeColor="text1"/>
          <w:sz w:val="22"/>
          <w:szCs w:val="22"/>
          <w:shd w:val="clear" w:color="auto" w:fill="FFFFFF"/>
          <w:lang w:val="en-US"/>
        </w:rPr>
        <w:t>Ajzen, I. (1991). The theory of planned behavior. </w:t>
      </w:r>
      <w:r w:rsidRPr="002900CF">
        <w:rPr>
          <w:rFonts w:ascii="Calibri" w:hAnsi="Calibri" w:cs="Calibri"/>
          <w:i/>
          <w:iCs/>
          <w:color w:val="000000" w:themeColor="text1"/>
          <w:sz w:val="22"/>
          <w:szCs w:val="22"/>
          <w:lang w:val="en-US"/>
        </w:rPr>
        <w:t>Organizational behavior and human decision processes</w:t>
      </w:r>
      <w:r w:rsidRPr="002900CF">
        <w:rPr>
          <w:rFonts w:ascii="Calibri" w:hAnsi="Calibri" w:cs="Calibri"/>
          <w:color w:val="000000" w:themeColor="text1"/>
          <w:sz w:val="22"/>
          <w:szCs w:val="22"/>
          <w:shd w:val="clear" w:color="auto" w:fill="FFFFFF"/>
          <w:lang w:val="en-US"/>
        </w:rPr>
        <w:t>, </w:t>
      </w:r>
      <w:r w:rsidRPr="002900CF">
        <w:rPr>
          <w:rFonts w:ascii="Calibri" w:hAnsi="Calibri" w:cs="Calibri"/>
          <w:i/>
          <w:iCs/>
          <w:color w:val="000000" w:themeColor="text1"/>
          <w:sz w:val="22"/>
          <w:szCs w:val="22"/>
          <w:lang w:val="en-US"/>
        </w:rPr>
        <w:t>50</w:t>
      </w:r>
      <w:r w:rsidRPr="002900CF">
        <w:rPr>
          <w:rFonts w:ascii="Calibri" w:hAnsi="Calibri" w:cs="Calibri"/>
          <w:color w:val="000000" w:themeColor="text1"/>
          <w:sz w:val="22"/>
          <w:szCs w:val="22"/>
          <w:shd w:val="clear" w:color="auto" w:fill="FFFFFF"/>
          <w:lang w:val="en-US"/>
        </w:rPr>
        <w:t>(2), 179-211.</w:t>
      </w:r>
    </w:p>
    <w:p w14:paraId="46D34470" w14:textId="77777777" w:rsidR="002900CF" w:rsidRPr="002900CF" w:rsidRDefault="002900CF" w:rsidP="00E82E0D">
      <w:pPr>
        <w:rPr>
          <w:rFonts w:asciiTheme="minorHAnsi" w:hAnsiTheme="minorHAnsi" w:cstheme="minorHAnsi"/>
          <w:color w:val="000000" w:themeColor="text1"/>
          <w:sz w:val="22"/>
          <w:szCs w:val="22"/>
          <w:shd w:val="clear" w:color="auto" w:fill="FFFFFF"/>
          <w:lang w:val="en-US"/>
        </w:rPr>
      </w:pPr>
    </w:p>
    <w:p w14:paraId="4FFBFB83" w14:textId="5FA1374C" w:rsidR="00E82E0D" w:rsidRPr="00767C88" w:rsidRDefault="00E82E0D" w:rsidP="00E82E0D">
      <w:pPr>
        <w:rPr>
          <w:rFonts w:asciiTheme="minorHAnsi" w:hAnsiTheme="minorHAnsi" w:cstheme="minorHAnsi"/>
          <w:color w:val="000000" w:themeColor="text1"/>
          <w:sz w:val="22"/>
          <w:szCs w:val="22"/>
        </w:rPr>
      </w:pPr>
      <w:r w:rsidRPr="00B80F2F">
        <w:rPr>
          <w:rFonts w:asciiTheme="minorHAnsi" w:hAnsiTheme="minorHAnsi" w:cstheme="minorHAnsi"/>
          <w:color w:val="000000" w:themeColor="text1"/>
          <w:sz w:val="22"/>
          <w:szCs w:val="22"/>
          <w:shd w:val="clear" w:color="auto" w:fill="FFFFFF"/>
        </w:rPr>
        <w:t>Akkermans, J., Brenninkmeijer, V., &amp; Blonk, R. W. (2015). Een nieuwe kijk op het werk en de loopbaan van jonge werknemers. </w:t>
      </w:r>
      <w:r w:rsidRPr="00B80F2F">
        <w:rPr>
          <w:rFonts w:asciiTheme="minorHAnsi" w:hAnsiTheme="minorHAnsi" w:cstheme="minorHAnsi"/>
          <w:i/>
          <w:iCs/>
          <w:color w:val="000000" w:themeColor="text1"/>
          <w:sz w:val="22"/>
          <w:szCs w:val="22"/>
        </w:rPr>
        <w:t>Gedrag &amp; Organisatie</w:t>
      </w:r>
      <w:r w:rsidRPr="00B80F2F">
        <w:rPr>
          <w:rFonts w:asciiTheme="minorHAnsi" w:hAnsiTheme="minorHAnsi" w:cstheme="minorHAnsi"/>
          <w:color w:val="000000" w:themeColor="text1"/>
          <w:sz w:val="22"/>
          <w:szCs w:val="22"/>
          <w:shd w:val="clear" w:color="auto" w:fill="FFFFFF"/>
        </w:rPr>
        <w:t>, </w:t>
      </w:r>
      <w:r w:rsidRPr="00B80F2F">
        <w:rPr>
          <w:rFonts w:asciiTheme="minorHAnsi" w:hAnsiTheme="minorHAnsi" w:cstheme="minorHAnsi"/>
          <w:i/>
          <w:iCs/>
          <w:color w:val="000000" w:themeColor="text1"/>
          <w:sz w:val="22"/>
          <w:szCs w:val="22"/>
        </w:rPr>
        <w:t>28</w:t>
      </w:r>
      <w:r w:rsidRPr="00B80F2F">
        <w:rPr>
          <w:rFonts w:asciiTheme="minorHAnsi" w:hAnsiTheme="minorHAnsi" w:cstheme="minorHAnsi"/>
          <w:color w:val="000000" w:themeColor="text1"/>
          <w:sz w:val="22"/>
          <w:szCs w:val="22"/>
          <w:shd w:val="clear" w:color="auto" w:fill="FFFFFF"/>
        </w:rPr>
        <w:t>(3).</w:t>
      </w:r>
    </w:p>
    <w:p w14:paraId="10ECA32A" w14:textId="77777777" w:rsidR="00E82E0D" w:rsidRDefault="00E82E0D" w:rsidP="00E82E0D">
      <w:pPr>
        <w:rPr>
          <w:rFonts w:asciiTheme="minorHAnsi" w:hAnsiTheme="minorHAnsi" w:cs="Arial"/>
          <w:color w:val="222222"/>
          <w:sz w:val="22"/>
          <w:szCs w:val="22"/>
          <w:shd w:val="clear" w:color="auto" w:fill="FFFFFF"/>
        </w:rPr>
      </w:pPr>
    </w:p>
    <w:p w14:paraId="613C3C2D" w14:textId="77777777" w:rsidR="00E82E0D" w:rsidRPr="00BE3D30" w:rsidRDefault="00E82E0D" w:rsidP="00E82E0D">
      <w:pPr>
        <w:rPr>
          <w:rFonts w:asciiTheme="minorHAnsi" w:hAnsiTheme="minorHAnsi"/>
          <w:sz w:val="22"/>
          <w:szCs w:val="22"/>
        </w:rPr>
      </w:pPr>
      <w:r w:rsidRPr="00224F21">
        <w:rPr>
          <w:rFonts w:asciiTheme="minorHAnsi" w:hAnsiTheme="minorHAnsi" w:cs="Arial"/>
          <w:color w:val="222222"/>
          <w:sz w:val="22"/>
          <w:szCs w:val="22"/>
          <w:shd w:val="clear" w:color="auto" w:fill="FFFFFF"/>
        </w:rPr>
        <w:t xml:space="preserve">Balm, </w:t>
      </w:r>
      <w:r w:rsidRPr="00C3770F">
        <w:rPr>
          <w:rFonts w:asciiTheme="minorHAnsi" w:hAnsiTheme="minorHAnsi" w:cs="Arial"/>
          <w:color w:val="000000" w:themeColor="text1"/>
          <w:sz w:val="22"/>
          <w:szCs w:val="22"/>
          <w:shd w:val="clear" w:color="auto" w:fill="FFFFFF"/>
        </w:rPr>
        <w:t xml:space="preserve">M., Bieleman, A., Bergsma, A., &amp; van Genuchten, A. (2019). </w:t>
      </w:r>
      <w:r w:rsidRPr="00C3770F">
        <w:rPr>
          <w:rFonts w:asciiTheme="minorHAnsi" w:hAnsiTheme="minorHAnsi" w:cs="Arial"/>
          <w:i/>
          <w:iCs/>
          <w:color w:val="000000" w:themeColor="text1"/>
          <w:sz w:val="22"/>
          <w:szCs w:val="22"/>
          <w:shd w:val="clear" w:color="auto" w:fill="FFFFFF"/>
        </w:rPr>
        <w:t>Aan het werk blijven</w:t>
      </w:r>
      <w:r w:rsidRPr="00BE3D30">
        <w:rPr>
          <w:rFonts w:asciiTheme="minorHAnsi" w:hAnsiTheme="minorHAnsi" w:cs="Arial"/>
          <w:i/>
          <w:iCs/>
          <w:color w:val="222222"/>
          <w:sz w:val="22"/>
          <w:szCs w:val="22"/>
          <w:shd w:val="clear" w:color="auto" w:fill="FFFFFF"/>
        </w:rPr>
        <w:t>.</w:t>
      </w:r>
      <w:r w:rsidRPr="00BE3D30">
        <w:rPr>
          <w:rFonts w:asciiTheme="minorHAnsi" w:hAnsiTheme="minorHAnsi" w:cs="Arial"/>
          <w:color w:val="222222"/>
          <w:sz w:val="22"/>
          <w:szCs w:val="22"/>
          <w:shd w:val="clear" w:color="auto" w:fill="FFFFFF"/>
        </w:rPr>
        <w:t xml:space="preserve"> </w:t>
      </w:r>
      <w:r w:rsidRPr="000F6E22">
        <w:rPr>
          <w:rFonts w:asciiTheme="minorHAnsi" w:hAnsiTheme="minorHAnsi" w:cs="Arial"/>
          <w:color w:val="000000" w:themeColor="text1"/>
          <w:sz w:val="22"/>
          <w:szCs w:val="22"/>
          <w:shd w:val="clear" w:color="auto" w:fill="FFFFFF"/>
        </w:rPr>
        <w:t>Bohn Stafleu.</w:t>
      </w:r>
    </w:p>
    <w:p w14:paraId="5EDD73D8" w14:textId="77777777" w:rsidR="00E82E0D" w:rsidRDefault="00E82E0D" w:rsidP="00E82E0D">
      <w:pPr>
        <w:rPr>
          <w:rFonts w:ascii="Calibri" w:hAnsi="Calibri" w:cs="Arial"/>
          <w:color w:val="000000" w:themeColor="text1"/>
          <w:sz w:val="22"/>
          <w:szCs w:val="22"/>
          <w:shd w:val="clear" w:color="auto" w:fill="FFFFFF"/>
        </w:rPr>
      </w:pPr>
    </w:p>
    <w:p w14:paraId="70B21C14" w14:textId="77777777" w:rsidR="00E82E0D" w:rsidRPr="001C41BB" w:rsidRDefault="00E82E0D" w:rsidP="00E82E0D">
      <w:pPr>
        <w:rPr>
          <w:rFonts w:ascii="Calibri" w:hAnsi="Calibri"/>
          <w:color w:val="000000" w:themeColor="text1"/>
          <w:sz w:val="22"/>
          <w:szCs w:val="22"/>
        </w:rPr>
      </w:pPr>
      <w:r w:rsidRPr="001C41BB">
        <w:rPr>
          <w:rFonts w:ascii="Calibri" w:hAnsi="Calibri" w:cs="Arial"/>
          <w:color w:val="000000" w:themeColor="text1"/>
          <w:sz w:val="22"/>
          <w:szCs w:val="22"/>
          <w:shd w:val="clear" w:color="auto" w:fill="FFFFFF"/>
        </w:rPr>
        <w:t xml:space="preserve">Bergsma, A., Hamburger, O., &amp; Klappe, E. (2020). </w:t>
      </w:r>
      <w:r w:rsidRPr="001C41BB">
        <w:rPr>
          <w:rFonts w:ascii="Calibri" w:hAnsi="Calibri" w:cs="Arial"/>
          <w:i/>
          <w:iCs/>
          <w:color w:val="000000" w:themeColor="text1"/>
          <w:sz w:val="22"/>
          <w:szCs w:val="22"/>
          <w:shd w:val="clear" w:color="auto" w:fill="FFFFFF"/>
        </w:rPr>
        <w:t>Handboek Werkgeluk</w:t>
      </w:r>
      <w:r w:rsidRPr="001C41BB">
        <w:rPr>
          <w:rFonts w:ascii="Calibri" w:hAnsi="Calibri" w:cs="Arial"/>
          <w:color w:val="000000" w:themeColor="text1"/>
          <w:sz w:val="22"/>
          <w:szCs w:val="22"/>
          <w:shd w:val="clear" w:color="auto" w:fill="FFFFFF"/>
        </w:rPr>
        <w:t>.</w:t>
      </w:r>
      <w:r w:rsidRPr="001C41BB">
        <w:rPr>
          <w:rStyle w:val="apple-converted-space"/>
          <w:rFonts w:ascii="Calibri" w:eastAsiaTheme="majorEastAsia" w:hAnsi="Calibri" w:cs="Arial"/>
          <w:color w:val="000000" w:themeColor="text1"/>
          <w:sz w:val="22"/>
          <w:szCs w:val="22"/>
          <w:shd w:val="clear" w:color="auto" w:fill="FFFFFF"/>
        </w:rPr>
        <w:t> </w:t>
      </w:r>
      <w:r w:rsidRPr="001C41BB">
        <w:rPr>
          <w:rFonts w:ascii="Calibri" w:hAnsi="Calibri" w:cs="Arial"/>
          <w:color w:val="000000" w:themeColor="text1"/>
          <w:sz w:val="22"/>
          <w:szCs w:val="22"/>
        </w:rPr>
        <w:t>Amsterdam, Boom</w:t>
      </w:r>
      <w:r w:rsidRPr="001C41BB">
        <w:rPr>
          <w:rFonts w:ascii="Calibri" w:hAnsi="Calibri" w:cs="Arial"/>
          <w:color w:val="000000" w:themeColor="text1"/>
          <w:sz w:val="22"/>
          <w:szCs w:val="22"/>
          <w:shd w:val="clear" w:color="auto" w:fill="FFFFFF"/>
        </w:rPr>
        <w:t>.</w:t>
      </w:r>
    </w:p>
    <w:p w14:paraId="7BEC19B5" w14:textId="77777777" w:rsidR="00E82E0D" w:rsidRPr="008F4709" w:rsidRDefault="00E82E0D" w:rsidP="00E82E0D">
      <w:pPr>
        <w:spacing w:line="480" w:lineRule="atLeast"/>
        <w:rPr>
          <w:rFonts w:asciiTheme="minorHAnsi" w:hAnsiTheme="minorHAnsi" w:cstheme="minorHAnsi"/>
          <w:color w:val="000000" w:themeColor="text1"/>
          <w:sz w:val="22"/>
          <w:szCs w:val="22"/>
        </w:rPr>
      </w:pPr>
      <w:r w:rsidRPr="008F4709">
        <w:rPr>
          <w:rFonts w:asciiTheme="minorHAnsi" w:hAnsiTheme="minorHAnsi" w:cstheme="minorHAnsi"/>
          <w:color w:val="000000" w:themeColor="text1"/>
          <w:sz w:val="22"/>
          <w:szCs w:val="22"/>
        </w:rPr>
        <w:t>Brinkman, J. &amp; Oldenhuis, H. (2016). </w:t>
      </w:r>
      <w:r w:rsidRPr="008F4709">
        <w:rPr>
          <w:rFonts w:asciiTheme="minorHAnsi" w:hAnsiTheme="minorHAnsi" w:cstheme="minorHAnsi"/>
          <w:i/>
          <w:iCs/>
          <w:color w:val="000000" w:themeColor="text1"/>
          <w:sz w:val="22"/>
          <w:szCs w:val="22"/>
        </w:rPr>
        <w:t>Cijfers spreken.</w:t>
      </w:r>
      <w:r w:rsidRPr="008F4709">
        <w:rPr>
          <w:rFonts w:asciiTheme="minorHAnsi" w:hAnsiTheme="minorHAnsi" w:cstheme="minorHAnsi"/>
          <w:color w:val="000000" w:themeColor="text1"/>
          <w:sz w:val="22"/>
          <w:szCs w:val="22"/>
        </w:rPr>
        <w:t> (6de editie). Noordhoff.</w:t>
      </w:r>
    </w:p>
    <w:p w14:paraId="2BA32B11" w14:textId="77777777" w:rsidR="00E82E0D" w:rsidRPr="008F4709" w:rsidRDefault="00E82E0D" w:rsidP="00E82E0D">
      <w:pPr>
        <w:rPr>
          <w:rFonts w:asciiTheme="minorHAnsi" w:hAnsiTheme="minorHAnsi" w:cstheme="minorHAnsi"/>
          <w:color w:val="000000" w:themeColor="text1"/>
          <w:sz w:val="22"/>
          <w:szCs w:val="22"/>
        </w:rPr>
      </w:pPr>
    </w:p>
    <w:p w14:paraId="2DB7FDD3" w14:textId="77777777" w:rsidR="00E82E0D" w:rsidRPr="008F4709" w:rsidRDefault="00E82E0D" w:rsidP="00E82E0D">
      <w:pPr>
        <w:rPr>
          <w:rFonts w:asciiTheme="minorHAnsi" w:hAnsiTheme="minorHAnsi" w:cstheme="minorHAnsi"/>
          <w:color w:val="000000" w:themeColor="text1"/>
          <w:sz w:val="22"/>
          <w:szCs w:val="22"/>
        </w:rPr>
      </w:pPr>
      <w:r w:rsidRPr="008F4709">
        <w:rPr>
          <w:rFonts w:asciiTheme="minorHAnsi" w:hAnsiTheme="minorHAnsi" w:cstheme="minorHAnsi"/>
          <w:color w:val="000000" w:themeColor="text1"/>
          <w:sz w:val="22"/>
          <w:szCs w:val="22"/>
        </w:rPr>
        <w:t xml:space="preserve">Centraal Bureau voor de Statistiek. (2021). </w:t>
      </w:r>
      <w:r w:rsidRPr="008F4709">
        <w:rPr>
          <w:rFonts w:asciiTheme="minorHAnsi" w:hAnsiTheme="minorHAnsi" w:cstheme="minorHAnsi"/>
          <w:i/>
          <w:iCs/>
          <w:color w:val="000000" w:themeColor="text1"/>
          <w:sz w:val="22"/>
          <w:szCs w:val="22"/>
        </w:rPr>
        <w:t>Mbo-opleidingen vergelijken.</w:t>
      </w:r>
      <w:r w:rsidRPr="008F4709">
        <w:rPr>
          <w:rFonts w:asciiTheme="minorHAnsi" w:hAnsiTheme="minorHAnsi" w:cstheme="minorHAnsi"/>
          <w:color w:val="000000" w:themeColor="text1"/>
          <w:sz w:val="22"/>
          <w:szCs w:val="22"/>
        </w:rPr>
        <w:t xml:space="preserve"> Geraadpleegd van Https://dashboards.cbs.nl/v3/mbo_uitstroom/</w:t>
      </w:r>
    </w:p>
    <w:p w14:paraId="0691488B" w14:textId="77777777" w:rsidR="00E82E0D" w:rsidRPr="008F4709" w:rsidRDefault="00E82E0D" w:rsidP="00E82E0D">
      <w:pPr>
        <w:rPr>
          <w:rFonts w:asciiTheme="minorHAnsi" w:hAnsiTheme="minorHAnsi" w:cstheme="minorHAnsi"/>
          <w:color w:val="000000" w:themeColor="text1"/>
          <w:sz w:val="22"/>
          <w:szCs w:val="22"/>
        </w:rPr>
      </w:pPr>
    </w:p>
    <w:p w14:paraId="0E98BB84" w14:textId="77777777" w:rsidR="00E82E0D" w:rsidRPr="008F4709" w:rsidRDefault="00E82E0D" w:rsidP="00E82E0D">
      <w:pPr>
        <w:rPr>
          <w:rStyle w:val="Hyperlink"/>
          <w:rFonts w:asciiTheme="minorHAnsi" w:hAnsiTheme="minorHAnsi" w:cstheme="minorHAnsi"/>
          <w:color w:val="000000" w:themeColor="text1"/>
          <w:sz w:val="22"/>
          <w:szCs w:val="22"/>
        </w:rPr>
      </w:pPr>
      <w:r w:rsidRPr="008F4709">
        <w:rPr>
          <w:rFonts w:asciiTheme="minorHAnsi" w:hAnsiTheme="minorHAnsi" w:cstheme="minorHAnsi"/>
          <w:color w:val="000000" w:themeColor="text1"/>
          <w:sz w:val="22"/>
          <w:szCs w:val="22"/>
        </w:rPr>
        <w:t xml:space="preserve">Colland Bestuursbureau. (2021). </w:t>
      </w:r>
      <w:r w:rsidRPr="008F4709">
        <w:rPr>
          <w:rFonts w:asciiTheme="minorHAnsi" w:hAnsiTheme="minorHAnsi" w:cstheme="minorHAnsi"/>
          <w:i/>
          <w:iCs/>
          <w:color w:val="000000" w:themeColor="text1"/>
          <w:sz w:val="22"/>
          <w:szCs w:val="22"/>
        </w:rPr>
        <w:t>Factsheet Hoveniers 2021.</w:t>
      </w:r>
      <w:r w:rsidRPr="008F4709">
        <w:rPr>
          <w:rFonts w:asciiTheme="minorHAnsi" w:hAnsiTheme="minorHAnsi" w:cstheme="minorHAnsi"/>
          <w:color w:val="000000" w:themeColor="text1"/>
          <w:sz w:val="22"/>
          <w:szCs w:val="22"/>
        </w:rPr>
        <w:t xml:space="preserve"> Geraadpleegd van </w:t>
      </w:r>
      <w:hyperlink r:id="rId12" w:history="1">
        <w:r w:rsidRPr="008F4709">
          <w:rPr>
            <w:rStyle w:val="Hyperlink"/>
            <w:rFonts w:asciiTheme="minorHAnsi" w:hAnsiTheme="minorHAnsi" w:cstheme="minorHAnsi"/>
            <w:color w:val="000000" w:themeColor="text1"/>
            <w:sz w:val="22"/>
            <w:szCs w:val="22"/>
          </w:rPr>
          <w:t>https://www.collandarbeidsmarkt.nl/wp-content/uploads/2021/08/Factsheet-Hoveniers-2021.pdf</w:t>
        </w:r>
      </w:hyperlink>
    </w:p>
    <w:p w14:paraId="145E6137" w14:textId="77777777" w:rsidR="00E82E0D" w:rsidRPr="008F4709" w:rsidRDefault="00E82E0D" w:rsidP="00E82E0D">
      <w:pPr>
        <w:rPr>
          <w:rFonts w:asciiTheme="minorHAnsi" w:hAnsiTheme="minorHAnsi" w:cstheme="minorHAnsi"/>
          <w:color w:val="000000" w:themeColor="text1"/>
          <w:sz w:val="22"/>
          <w:szCs w:val="22"/>
        </w:rPr>
      </w:pPr>
    </w:p>
    <w:p w14:paraId="03C43F8B" w14:textId="77777777" w:rsidR="00E82E0D" w:rsidRPr="008F4709" w:rsidRDefault="00E82E0D" w:rsidP="00E82E0D">
      <w:pPr>
        <w:rPr>
          <w:rStyle w:val="Hyperlink"/>
          <w:rFonts w:asciiTheme="minorHAnsi" w:hAnsiTheme="minorHAnsi" w:cstheme="minorHAnsi"/>
          <w:color w:val="000000" w:themeColor="text1"/>
          <w:sz w:val="22"/>
          <w:szCs w:val="22"/>
        </w:rPr>
      </w:pPr>
      <w:r w:rsidRPr="008F4709">
        <w:rPr>
          <w:rFonts w:ascii="Calibri" w:hAnsi="Calibri"/>
          <w:sz w:val="22"/>
          <w:szCs w:val="22"/>
        </w:rPr>
        <w:t xml:space="preserve">Dashboard duurzame inzetbaarheid hoveniers. (2021). </w:t>
      </w:r>
      <w:r w:rsidRPr="008F4709">
        <w:rPr>
          <w:rFonts w:ascii="Calibri" w:hAnsi="Calibri"/>
          <w:i/>
          <w:iCs/>
          <w:sz w:val="22"/>
          <w:szCs w:val="22"/>
        </w:rPr>
        <w:t>Ontwerp en onderhoud jouw inzetbaarheid voor de toekomst</w:t>
      </w:r>
      <w:r w:rsidRPr="008F4709">
        <w:rPr>
          <w:rFonts w:ascii="Calibri" w:hAnsi="Calibri"/>
          <w:sz w:val="22"/>
          <w:szCs w:val="22"/>
        </w:rPr>
        <w:t>. Geraadpleegd van https://www.inzetbaarheidhoveniers.nl</w:t>
      </w:r>
    </w:p>
    <w:p w14:paraId="1AC672B1" w14:textId="77777777" w:rsidR="00E82E0D" w:rsidRPr="008F4709" w:rsidRDefault="00E82E0D" w:rsidP="00E82E0D">
      <w:pPr>
        <w:rPr>
          <w:rFonts w:asciiTheme="minorHAnsi" w:hAnsiTheme="minorHAnsi" w:cstheme="minorHAnsi"/>
          <w:color w:val="000000" w:themeColor="text1"/>
          <w:sz w:val="22"/>
          <w:szCs w:val="22"/>
        </w:rPr>
      </w:pPr>
    </w:p>
    <w:p w14:paraId="4A2AB6CF" w14:textId="77777777" w:rsidR="00E82E0D" w:rsidRPr="008F4709" w:rsidRDefault="00E82E0D" w:rsidP="00E82E0D">
      <w:pPr>
        <w:rPr>
          <w:rStyle w:val="Hyperlink"/>
          <w:rFonts w:asciiTheme="minorHAnsi" w:hAnsiTheme="minorHAnsi" w:cstheme="minorHAnsi"/>
          <w:color w:val="000000" w:themeColor="text1"/>
          <w:sz w:val="22"/>
          <w:szCs w:val="22"/>
        </w:rPr>
      </w:pPr>
      <w:r w:rsidRPr="008F4709">
        <w:rPr>
          <w:rFonts w:asciiTheme="minorHAnsi" w:hAnsiTheme="minorHAnsi" w:cstheme="minorHAnsi"/>
          <w:color w:val="000000" w:themeColor="text1"/>
          <w:sz w:val="22"/>
          <w:szCs w:val="22"/>
        </w:rPr>
        <w:t xml:space="preserve">Franken, M. &amp; Mateman, H. (2019). </w:t>
      </w:r>
      <w:r w:rsidRPr="008F4709">
        <w:rPr>
          <w:rFonts w:asciiTheme="minorHAnsi" w:hAnsiTheme="minorHAnsi" w:cstheme="minorHAnsi"/>
          <w:i/>
          <w:iCs/>
          <w:color w:val="000000" w:themeColor="text1"/>
          <w:sz w:val="22"/>
          <w:szCs w:val="22"/>
        </w:rPr>
        <w:t xml:space="preserve">Wat werkt bij het succesvol toe leiden van jongeren naar werk. Movisie. </w:t>
      </w:r>
      <w:r w:rsidRPr="008F4709">
        <w:rPr>
          <w:rFonts w:asciiTheme="minorHAnsi" w:hAnsiTheme="minorHAnsi" w:cstheme="minorHAnsi"/>
          <w:color w:val="000000" w:themeColor="text1"/>
          <w:sz w:val="22"/>
          <w:szCs w:val="22"/>
        </w:rPr>
        <w:t>Geraadpleegd van</w:t>
      </w:r>
      <w:hyperlink r:id="rId13" w:history="1">
        <w:r w:rsidRPr="008F4709">
          <w:rPr>
            <w:rStyle w:val="Hyperlink"/>
            <w:rFonts w:asciiTheme="minorHAnsi" w:hAnsiTheme="minorHAnsi" w:cstheme="minorHAnsi"/>
            <w:color w:val="000000" w:themeColor="text1"/>
            <w:sz w:val="22"/>
            <w:szCs w:val="22"/>
          </w:rPr>
          <w:t>https://www.movisie.nl/sites/movisie.nl/files/2019-04/Wat-werkt-bij-het-succesvol-toeleiden-van-jongeren-naar-werk.pdf</w:t>
        </w:r>
      </w:hyperlink>
    </w:p>
    <w:p w14:paraId="63B3FA1D" w14:textId="77777777" w:rsidR="00E82E0D" w:rsidRPr="001C41BB" w:rsidRDefault="00E82E0D" w:rsidP="00E82E0D">
      <w:pPr>
        <w:rPr>
          <w:rFonts w:ascii="Calibri" w:hAnsi="Calibri" w:cstheme="majorHAnsi"/>
          <w:color w:val="000000" w:themeColor="text1"/>
          <w:sz w:val="22"/>
          <w:szCs w:val="22"/>
        </w:rPr>
      </w:pPr>
    </w:p>
    <w:p w14:paraId="0A8F1F5A" w14:textId="77777777" w:rsidR="00E82E0D" w:rsidRPr="001C41BB" w:rsidRDefault="00E82E0D" w:rsidP="00E82E0D">
      <w:pPr>
        <w:rPr>
          <w:rFonts w:ascii="Calibri" w:hAnsi="Calibri"/>
          <w:color w:val="000000" w:themeColor="text1"/>
          <w:sz w:val="22"/>
          <w:szCs w:val="22"/>
        </w:rPr>
      </w:pPr>
      <w:r w:rsidRPr="001C41BB">
        <w:rPr>
          <w:rFonts w:ascii="Calibri" w:hAnsi="Calibri" w:cs="Arial"/>
          <w:color w:val="000000" w:themeColor="text1"/>
          <w:sz w:val="22"/>
          <w:szCs w:val="22"/>
          <w:shd w:val="clear" w:color="auto" w:fill="FFFFFF"/>
        </w:rPr>
        <w:t xml:space="preserve">Gaillard, A. (2003). </w:t>
      </w:r>
      <w:r w:rsidRPr="00191DD5">
        <w:rPr>
          <w:rFonts w:ascii="Calibri" w:hAnsi="Calibri" w:cs="Arial"/>
          <w:i/>
          <w:iCs/>
          <w:color w:val="000000" w:themeColor="text1"/>
          <w:sz w:val="22"/>
          <w:szCs w:val="22"/>
          <w:shd w:val="clear" w:color="auto" w:fill="FFFFFF"/>
        </w:rPr>
        <w:t>Stress, productiviteit en gezondheid.</w:t>
      </w:r>
      <w:r>
        <w:rPr>
          <w:rFonts w:ascii="Calibri" w:hAnsi="Calibri" w:cs="Arial"/>
          <w:i/>
          <w:iCs/>
          <w:color w:val="000000" w:themeColor="text1"/>
          <w:sz w:val="22"/>
          <w:szCs w:val="22"/>
          <w:shd w:val="clear" w:color="auto" w:fill="FFFFFF"/>
        </w:rPr>
        <w:t xml:space="preserve"> </w:t>
      </w:r>
      <w:r>
        <w:rPr>
          <w:rFonts w:ascii="Calibri" w:hAnsi="Calibri" w:cs="Arial"/>
          <w:color w:val="000000" w:themeColor="text1"/>
          <w:sz w:val="22"/>
          <w:szCs w:val="22"/>
          <w:shd w:val="clear" w:color="auto" w:fill="FFFFFF"/>
        </w:rPr>
        <w:t>(T</w:t>
      </w:r>
      <w:r w:rsidRPr="00191DD5">
        <w:rPr>
          <w:rFonts w:ascii="Calibri" w:hAnsi="Calibri" w:cs="Arial"/>
          <w:color w:val="000000" w:themeColor="text1"/>
          <w:sz w:val="22"/>
          <w:szCs w:val="22"/>
          <w:shd w:val="clear" w:color="auto" w:fill="FFFFFF"/>
        </w:rPr>
        <w:t>weede editie).</w:t>
      </w:r>
      <w:r>
        <w:rPr>
          <w:rFonts w:ascii="Calibri" w:hAnsi="Calibri" w:cs="Arial"/>
          <w:color w:val="000000" w:themeColor="text1"/>
          <w:sz w:val="22"/>
          <w:szCs w:val="22"/>
          <w:shd w:val="clear" w:color="auto" w:fill="FFFFFF"/>
        </w:rPr>
        <w:t xml:space="preserve"> Niewezijds. </w:t>
      </w:r>
    </w:p>
    <w:p w14:paraId="2FB279FE" w14:textId="77777777" w:rsidR="00E82E0D" w:rsidRPr="001C41BB" w:rsidRDefault="00E82E0D" w:rsidP="00E82E0D">
      <w:pPr>
        <w:pStyle w:val="Normaalweb"/>
        <w:rPr>
          <w:rFonts w:ascii="Calibri" w:hAnsi="Calibri"/>
          <w:color w:val="000000" w:themeColor="text1"/>
          <w:sz w:val="22"/>
          <w:szCs w:val="22"/>
        </w:rPr>
      </w:pPr>
    </w:p>
    <w:p w14:paraId="6CFEC4E3" w14:textId="77777777" w:rsidR="00E82E0D" w:rsidRPr="001C41BB" w:rsidRDefault="00E82E0D" w:rsidP="00E82E0D">
      <w:pPr>
        <w:rPr>
          <w:rFonts w:ascii="Calibri" w:hAnsi="Calibri" w:cs="Arial"/>
          <w:color w:val="000000" w:themeColor="text1"/>
          <w:sz w:val="22"/>
          <w:szCs w:val="22"/>
          <w:shd w:val="clear" w:color="auto" w:fill="FFFFFF"/>
        </w:rPr>
      </w:pPr>
      <w:r w:rsidRPr="001C41BB">
        <w:rPr>
          <w:rFonts w:ascii="Calibri" w:hAnsi="Calibri" w:cs="Arial"/>
          <w:color w:val="000000" w:themeColor="text1"/>
          <w:sz w:val="22"/>
          <w:szCs w:val="22"/>
          <w:shd w:val="clear" w:color="auto" w:fill="FFFFFF"/>
        </w:rPr>
        <w:t>Geurts, S. A., Taris, T. W., &amp; Rutte, C. G. (2004). De reeks' werk en privé': een terugblik.</w:t>
      </w:r>
      <w:r w:rsidRPr="001C41BB">
        <w:rPr>
          <w:rStyle w:val="apple-converted-space"/>
          <w:rFonts w:ascii="Calibri" w:eastAsiaTheme="majorEastAsia" w:hAnsi="Calibri" w:cs="Arial"/>
          <w:color w:val="000000" w:themeColor="text1"/>
          <w:sz w:val="22"/>
          <w:szCs w:val="22"/>
          <w:shd w:val="clear" w:color="auto" w:fill="FFFFFF"/>
        </w:rPr>
        <w:t> </w:t>
      </w:r>
      <w:r w:rsidRPr="001C41BB">
        <w:rPr>
          <w:rFonts w:ascii="Calibri" w:hAnsi="Calibri" w:cs="Arial"/>
          <w:i/>
          <w:iCs/>
          <w:color w:val="000000" w:themeColor="text1"/>
          <w:sz w:val="22"/>
          <w:szCs w:val="22"/>
        </w:rPr>
        <w:t>Gedrag &amp; Organisatie</w:t>
      </w:r>
      <w:r w:rsidRPr="001C41BB">
        <w:rPr>
          <w:rFonts w:ascii="Calibri" w:hAnsi="Calibri" w:cs="Arial"/>
          <w:color w:val="000000" w:themeColor="text1"/>
          <w:sz w:val="22"/>
          <w:szCs w:val="22"/>
          <w:shd w:val="clear" w:color="auto" w:fill="FFFFFF"/>
        </w:rPr>
        <w:t>,</w:t>
      </w:r>
      <w:r w:rsidRPr="001C41BB">
        <w:rPr>
          <w:rStyle w:val="apple-converted-space"/>
          <w:rFonts w:ascii="Calibri" w:eastAsiaTheme="majorEastAsia" w:hAnsi="Calibri" w:cs="Arial"/>
          <w:color w:val="000000" w:themeColor="text1"/>
          <w:sz w:val="22"/>
          <w:szCs w:val="22"/>
          <w:shd w:val="clear" w:color="auto" w:fill="FFFFFF"/>
        </w:rPr>
        <w:t> </w:t>
      </w:r>
      <w:r w:rsidRPr="001C41BB">
        <w:rPr>
          <w:rFonts w:ascii="Calibri" w:hAnsi="Calibri" w:cs="Arial"/>
          <w:i/>
          <w:iCs/>
          <w:color w:val="000000" w:themeColor="text1"/>
          <w:sz w:val="22"/>
          <w:szCs w:val="22"/>
        </w:rPr>
        <w:t>17</w:t>
      </w:r>
      <w:r w:rsidRPr="001C41BB">
        <w:rPr>
          <w:rFonts w:ascii="Calibri" w:hAnsi="Calibri" w:cs="Arial"/>
          <w:color w:val="000000" w:themeColor="text1"/>
          <w:sz w:val="22"/>
          <w:szCs w:val="22"/>
          <w:shd w:val="clear" w:color="auto" w:fill="FFFFFF"/>
        </w:rPr>
        <w:t>(2).</w:t>
      </w:r>
    </w:p>
    <w:p w14:paraId="04D41A7A" w14:textId="77777777" w:rsidR="00E82E0D" w:rsidRPr="008F4709" w:rsidRDefault="00E82E0D" w:rsidP="00E82E0D">
      <w:pPr>
        <w:rPr>
          <w:rStyle w:val="Hyperlink"/>
          <w:rFonts w:asciiTheme="minorHAnsi" w:hAnsiTheme="minorHAnsi" w:cstheme="minorHAnsi"/>
          <w:color w:val="000000" w:themeColor="text1"/>
          <w:sz w:val="22"/>
          <w:szCs w:val="22"/>
        </w:rPr>
      </w:pPr>
    </w:p>
    <w:p w14:paraId="58085DE9" w14:textId="77777777" w:rsidR="00E82E0D" w:rsidRPr="008F4709" w:rsidRDefault="00E82E0D" w:rsidP="00E82E0D">
      <w:pPr>
        <w:rPr>
          <w:rFonts w:asciiTheme="minorHAnsi" w:hAnsiTheme="minorHAnsi" w:cs="Arial"/>
          <w:color w:val="000000" w:themeColor="text1"/>
          <w:sz w:val="22"/>
          <w:szCs w:val="22"/>
        </w:rPr>
      </w:pPr>
      <w:r w:rsidRPr="008F4709">
        <w:rPr>
          <w:rFonts w:asciiTheme="minorHAnsi" w:hAnsiTheme="minorHAnsi" w:cs="Arial"/>
          <w:color w:val="000000" w:themeColor="text1"/>
          <w:sz w:val="22"/>
          <w:szCs w:val="22"/>
          <w:shd w:val="clear" w:color="auto" w:fill="FFFFFF"/>
        </w:rPr>
        <w:t xml:space="preserve">Kluytmans, F. (2009). </w:t>
      </w:r>
      <w:r w:rsidRPr="008F4709">
        <w:rPr>
          <w:rFonts w:asciiTheme="minorHAnsi" w:hAnsiTheme="minorHAnsi" w:cs="Arial"/>
          <w:i/>
          <w:iCs/>
          <w:color w:val="000000" w:themeColor="text1"/>
          <w:sz w:val="22"/>
          <w:szCs w:val="22"/>
          <w:shd w:val="clear" w:color="auto" w:fill="FFFFFF"/>
        </w:rPr>
        <w:t>Leerboek Personeelsmanagement (5</w:t>
      </w:r>
      <w:r w:rsidRPr="008F4709">
        <w:rPr>
          <w:rFonts w:asciiTheme="minorHAnsi" w:hAnsiTheme="minorHAnsi" w:cs="Arial"/>
          <w:i/>
          <w:iCs/>
          <w:color w:val="000000" w:themeColor="text1"/>
          <w:sz w:val="22"/>
          <w:szCs w:val="22"/>
          <w:shd w:val="clear" w:color="auto" w:fill="FFFFFF"/>
          <w:vertAlign w:val="superscript"/>
        </w:rPr>
        <w:t>e</w:t>
      </w:r>
      <w:r w:rsidRPr="008F4709">
        <w:rPr>
          <w:rFonts w:asciiTheme="minorHAnsi" w:hAnsiTheme="minorHAnsi" w:cs="Arial"/>
          <w:i/>
          <w:iCs/>
          <w:color w:val="000000" w:themeColor="text1"/>
          <w:sz w:val="22"/>
          <w:szCs w:val="22"/>
          <w:shd w:val="clear" w:color="auto" w:fill="FFFFFF"/>
        </w:rPr>
        <w:t xml:space="preserve"> editie).</w:t>
      </w:r>
      <w:r w:rsidRPr="008F4709">
        <w:rPr>
          <w:rStyle w:val="apple-converted-space"/>
          <w:rFonts w:asciiTheme="minorHAnsi" w:eastAsiaTheme="majorEastAsia" w:hAnsiTheme="minorHAnsi" w:cs="Arial"/>
          <w:i/>
          <w:iCs/>
          <w:color w:val="000000" w:themeColor="text1"/>
          <w:sz w:val="22"/>
          <w:szCs w:val="22"/>
          <w:shd w:val="clear" w:color="auto" w:fill="FFFFFF"/>
        </w:rPr>
        <w:t> </w:t>
      </w:r>
      <w:r w:rsidRPr="008F4709">
        <w:rPr>
          <w:rFonts w:asciiTheme="minorHAnsi" w:hAnsiTheme="minorHAnsi" w:cs="Arial"/>
          <w:color w:val="000000" w:themeColor="text1"/>
          <w:sz w:val="22"/>
          <w:szCs w:val="22"/>
        </w:rPr>
        <w:t>Noordhoff.</w:t>
      </w:r>
    </w:p>
    <w:p w14:paraId="54079833" w14:textId="77777777" w:rsidR="00E82E0D" w:rsidRPr="008F4709" w:rsidRDefault="00E82E0D" w:rsidP="00E82E0D">
      <w:pPr>
        <w:rPr>
          <w:rFonts w:asciiTheme="minorHAnsi" w:hAnsiTheme="minorHAnsi" w:cs="Arial"/>
          <w:color w:val="000000" w:themeColor="text1"/>
          <w:sz w:val="22"/>
          <w:szCs w:val="22"/>
        </w:rPr>
      </w:pPr>
    </w:p>
    <w:p w14:paraId="4266AD3A" w14:textId="77777777" w:rsidR="00E82E0D" w:rsidRDefault="00E82E0D" w:rsidP="00E82E0D">
      <w:pPr>
        <w:rPr>
          <w:rStyle w:val="Hyperlink"/>
          <w:rFonts w:asciiTheme="minorHAnsi" w:hAnsiTheme="minorHAnsi" w:cstheme="minorHAnsi"/>
          <w:sz w:val="22"/>
          <w:szCs w:val="22"/>
          <w:shd w:val="clear" w:color="auto" w:fill="FFFFFF"/>
        </w:rPr>
      </w:pPr>
      <w:r w:rsidRPr="008F4709">
        <w:rPr>
          <w:rFonts w:asciiTheme="minorHAnsi" w:hAnsiTheme="minorHAnsi" w:cstheme="minorHAnsi"/>
          <w:color w:val="000000" w:themeColor="text1"/>
          <w:sz w:val="22"/>
          <w:szCs w:val="22"/>
          <w:shd w:val="clear" w:color="auto" w:fill="FFFFFF"/>
        </w:rPr>
        <w:t xml:space="preserve">Lectoraat Sociale Innovatie. </w:t>
      </w:r>
      <w:r w:rsidRPr="008F4709">
        <w:rPr>
          <w:rFonts w:asciiTheme="minorHAnsi" w:hAnsiTheme="minorHAnsi" w:cstheme="minorHAnsi"/>
          <w:i/>
          <w:iCs/>
          <w:color w:val="000000" w:themeColor="text1"/>
          <w:sz w:val="22"/>
          <w:szCs w:val="22"/>
          <w:shd w:val="clear" w:color="auto" w:fill="FFFFFF"/>
        </w:rPr>
        <w:t xml:space="preserve">Weten hoe je optimaal en duurzaam gebruik maakt van alle beschikbare menselijke kapitaal? </w:t>
      </w:r>
      <w:r w:rsidRPr="008F4709">
        <w:rPr>
          <w:rFonts w:asciiTheme="minorHAnsi" w:hAnsiTheme="minorHAnsi" w:cstheme="minorHAnsi"/>
          <w:color w:val="000000" w:themeColor="text1"/>
          <w:sz w:val="22"/>
          <w:szCs w:val="22"/>
          <w:shd w:val="clear" w:color="auto" w:fill="FFFFFF"/>
        </w:rPr>
        <w:t xml:space="preserve">Geraadpleegd van </w:t>
      </w:r>
      <w:hyperlink r:id="rId14" w:history="1">
        <w:r w:rsidRPr="008F4709">
          <w:rPr>
            <w:rStyle w:val="Hyperlink"/>
            <w:rFonts w:asciiTheme="minorHAnsi" w:hAnsiTheme="minorHAnsi" w:cstheme="minorHAnsi"/>
            <w:sz w:val="22"/>
            <w:szCs w:val="22"/>
            <w:shd w:val="clear" w:color="auto" w:fill="FFFFFF"/>
          </w:rPr>
          <w:t>https://www.windesheim.nl/onderzoek/lectoraten/sociale-innovatie</w:t>
        </w:r>
      </w:hyperlink>
    </w:p>
    <w:p w14:paraId="78105598" w14:textId="36E24E4A" w:rsidR="00E82E0D" w:rsidRDefault="00E82E0D" w:rsidP="00E82E0D">
      <w:pPr>
        <w:rPr>
          <w:rFonts w:asciiTheme="minorHAnsi" w:hAnsiTheme="minorHAnsi" w:cstheme="minorHAnsi"/>
          <w:color w:val="000000" w:themeColor="text1"/>
          <w:sz w:val="22"/>
          <w:szCs w:val="22"/>
          <w:shd w:val="clear" w:color="auto" w:fill="FFFFFF"/>
        </w:rPr>
      </w:pPr>
    </w:p>
    <w:p w14:paraId="5D6F7C80" w14:textId="77777777" w:rsidR="002900CF" w:rsidRPr="002900CF" w:rsidRDefault="002900CF" w:rsidP="002900CF">
      <w:pPr>
        <w:rPr>
          <w:rFonts w:ascii="Calibri" w:hAnsi="Calibri" w:cs="Calibri"/>
          <w:color w:val="000000" w:themeColor="text1"/>
          <w:sz w:val="22"/>
          <w:szCs w:val="22"/>
          <w:shd w:val="clear" w:color="auto" w:fill="FFFFFF"/>
        </w:rPr>
      </w:pPr>
      <w:r w:rsidRPr="002900CF">
        <w:rPr>
          <w:rFonts w:ascii="Calibri" w:hAnsi="Calibri" w:cs="Calibri"/>
          <w:color w:val="000000" w:themeColor="text1"/>
          <w:sz w:val="22"/>
          <w:szCs w:val="22"/>
          <w:shd w:val="clear" w:color="auto" w:fill="FFFFFF"/>
        </w:rPr>
        <w:t xml:space="preserve">Luken, T. (2015). Verbetering loopbaanbegeleiding. </w:t>
      </w:r>
      <w:r w:rsidRPr="002900CF">
        <w:rPr>
          <w:rFonts w:ascii="Calibri" w:hAnsi="Calibri" w:cs="Calibri"/>
          <w:i/>
          <w:iCs/>
          <w:color w:val="000000" w:themeColor="text1"/>
          <w:sz w:val="22"/>
          <w:szCs w:val="22"/>
          <w:shd w:val="clear" w:color="auto" w:fill="FFFFFF"/>
        </w:rPr>
        <w:t>Tijdschrift voor HRM</w:t>
      </w:r>
    </w:p>
    <w:p w14:paraId="22E244A0" w14:textId="051D5783" w:rsidR="002900CF" w:rsidRDefault="002900CF" w:rsidP="00E82E0D">
      <w:pPr>
        <w:rPr>
          <w:rFonts w:asciiTheme="minorHAnsi" w:hAnsiTheme="minorHAnsi" w:cstheme="minorHAnsi"/>
          <w:color w:val="000000" w:themeColor="text1"/>
          <w:sz w:val="22"/>
          <w:szCs w:val="22"/>
          <w:shd w:val="clear" w:color="auto" w:fill="FFFFFF"/>
        </w:rPr>
      </w:pPr>
    </w:p>
    <w:p w14:paraId="574C1DE2" w14:textId="77777777" w:rsidR="002900CF" w:rsidRPr="002900CF" w:rsidRDefault="002900CF" w:rsidP="002900CF">
      <w:pPr>
        <w:rPr>
          <w:rFonts w:ascii="Calibri" w:hAnsi="Calibri" w:cs="Calibri"/>
          <w:color w:val="000000" w:themeColor="text1"/>
          <w:sz w:val="22"/>
          <w:szCs w:val="22"/>
          <w:shd w:val="clear" w:color="auto" w:fill="FFFFFF"/>
        </w:rPr>
      </w:pPr>
      <w:r w:rsidRPr="002900CF">
        <w:rPr>
          <w:rFonts w:ascii="Calibri" w:hAnsi="Calibri" w:cs="Calibri"/>
          <w:color w:val="000000" w:themeColor="text1"/>
          <w:sz w:val="22"/>
          <w:szCs w:val="22"/>
          <w:shd w:val="clear" w:color="auto" w:fill="FFFFFF"/>
        </w:rPr>
        <w:t xml:space="preserve">Ministerie van Sociale Zaken en Werkgelegenheid. (z.d.) </w:t>
      </w:r>
      <w:r w:rsidRPr="002900CF">
        <w:rPr>
          <w:rFonts w:ascii="Calibri" w:hAnsi="Calibri" w:cs="Calibri"/>
          <w:i/>
          <w:iCs/>
          <w:color w:val="000000" w:themeColor="text1"/>
          <w:sz w:val="22"/>
          <w:szCs w:val="22"/>
          <w:shd w:val="clear" w:color="auto" w:fill="FFFFFF"/>
        </w:rPr>
        <w:t>Toolbox gezond-en veiligheidscultuur.</w:t>
      </w:r>
      <w:r w:rsidRPr="002900CF">
        <w:rPr>
          <w:rFonts w:ascii="Calibri" w:hAnsi="Calibri" w:cs="Calibri"/>
          <w:color w:val="000000" w:themeColor="text1"/>
          <w:sz w:val="22"/>
          <w:szCs w:val="22"/>
          <w:shd w:val="clear" w:color="auto" w:fill="FFFFFF"/>
        </w:rPr>
        <w:t xml:space="preserve"> Geraadpleegd van </w:t>
      </w:r>
      <w:hyperlink r:id="rId15" w:history="1">
        <w:r w:rsidRPr="002900CF">
          <w:rPr>
            <w:rStyle w:val="Hyperlink"/>
            <w:rFonts w:ascii="Calibri" w:hAnsi="Calibri" w:cs="Calibri"/>
            <w:color w:val="000000" w:themeColor="text1"/>
            <w:sz w:val="22"/>
            <w:szCs w:val="22"/>
            <w:shd w:val="clear" w:color="auto" w:fill="FFFFFF"/>
          </w:rPr>
          <w:t>https://www.arboportaal.nl/onderwerpen/gezond-en-veiligheidscultuur/toolbox</w:t>
        </w:r>
      </w:hyperlink>
      <w:r w:rsidRPr="002900CF">
        <w:rPr>
          <w:rFonts w:ascii="Calibri" w:hAnsi="Calibri" w:cs="Calibri"/>
          <w:color w:val="000000" w:themeColor="text1"/>
          <w:sz w:val="22"/>
          <w:szCs w:val="22"/>
          <w:shd w:val="clear" w:color="auto" w:fill="FFFFFF"/>
        </w:rPr>
        <w:t xml:space="preserve"> </w:t>
      </w:r>
    </w:p>
    <w:p w14:paraId="51B2E6C6" w14:textId="77777777" w:rsidR="002900CF" w:rsidRPr="008F4709" w:rsidRDefault="002900CF" w:rsidP="00E82E0D">
      <w:pPr>
        <w:rPr>
          <w:rFonts w:asciiTheme="minorHAnsi" w:hAnsiTheme="minorHAnsi" w:cstheme="minorHAnsi"/>
          <w:color w:val="000000" w:themeColor="text1"/>
          <w:sz w:val="22"/>
          <w:szCs w:val="22"/>
          <w:shd w:val="clear" w:color="auto" w:fill="FFFFFF"/>
        </w:rPr>
      </w:pPr>
    </w:p>
    <w:p w14:paraId="25B0AC05" w14:textId="77777777" w:rsidR="00E82E0D" w:rsidRDefault="00E82E0D" w:rsidP="00E82E0D">
      <w:pPr>
        <w:rPr>
          <w:rFonts w:asciiTheme="minorHAnsi" w:hAnsiTheme="minorHAnsi" w:cstheme="minorHAnsi"/>
          <w:color w:val="000000" w:themeColor="text1"/>
          <w:sz w:val="22"/>
          <w:szCs w:val="22"/>
          <w:shd w:val="clear" w:color="auto" w:fill="FFFFFF"/>
        </w:rPr>
      </w:pPr>
      <w:r w:rsidRPr="00F80D39">
        <w:rPr>
          <w:rFonts w:ascii="Calibri" w:hAnsi="Calibri"/>
          <w:sz w:val="22"/>
          <w:szCs w:val="22"/>
          <w:shd w:val="clear" w:color="auto" w:fill="FFFFFF"/>
        </w:rPr>
        <w:t>Nederlands Normalisatie-instituut</w:t>
      </w:r>
      <w:r>
        <w:rPr>
          <w:rFonts w:ascii="Calibri" w:hAnsi="Calibri"/>
          <w:sz w:val="22"/>
          <w:szCs w:val="22"/>
          <w:shd w:val="clear" w:color="auto" w:fill="FFFFFF"/>
        </w:rPr>
        <w:t xml:space="preserve">. (2010). </w:t>
      </w:r>
      <w:r w:rsidRPr="00835CB7">
        <w:rPr>
          <w:rFonts w:ascii="Calibri" w:hAnsi="Calibri"/>
          <w:i/>
          <w:iCs/>
          <w:sz w:val="22"/>
          <w:szCs w:val="22"/>
          <w:shd w:val="clear" w:color="auto" w:fill="FFFFFF"/>
        </w:rPr>
        <w:t>Sturen op duurzame inzetbaarheid van medewerkers.</w:t>
      </w:r>
      <w:r>
        <w:rPr>
          <w:rFonts w:ascii="Calibri" w:hAnsi="Calibri"/>
          <w:sz w:val="22"/>
          <w:szCs w:val="22"/>
          <w:shd w:val="clear" w:color="auto" w:fill="FFFFFF"/>
        </w:rPr>
        <w:t xml:space="preserve"> Geraadpleegd van</w:t>
      </w:r>
      <w:r>
        <w:rPr>
          <w:rFonts w:asciiTheme="minorHAnsi" w:hAnsiTheme="minorHAnsi" w:cstheme="minorHAnsi"/>
          <w:color w:val="000000" w:themeColor="text1"/>
          <w:sz w:val="22"/>
          <w:szCs w:val="22"/>
          <w:shd w:val="clear" w:color="auto" w:fill="FFFFFF"/>
        </w:rPr>
        <w:t xml:space="preserve"> </w:t>
      </w:r>
      <w:hyperlink r:id="rId16" w:history="1">
        <w:r w:rsidRPr="00CB11A6">
          <w:rPr>
            <w:rStyle w:val="Hyperlink"/>
            <w:rFonts w:asciiTheme="minorHAnsi" w:hAnsiTheme="minorHAnsi" w:cstheme="minorHAnsi"/>
            <w:sz w:val="22"/>
            <w:szCs w:val="22"/>
            <w:shd w:val="clear" w:color="auto" w:fill="FFFFFF"/>
          </w:rPr>
          <w:t>https://www.nen.nl/norm/pdf/preview/document/150121/</w:t>
        </w:r>
      </w:hyperlink>
    </w:p>
    <w:p w14:paraId="05C402C7" w14:textId="77777777" w:rsidR="00E82E0D" w:rsidRPr="008F4709" w:rsidRDefault="00E82E0D" w:rsidP="00E82E0D">
      <w:pPr>
        <w:rPr>
          <w:rFonts w:asciiTheme="minorHAnsi" w:hAnsiTheme="minorHAnsi" w:cstheme="minorHAnsi"/>
          <w:color w:val="000000" w:themeColor="text1"/>
          <w:sz w:val="22"/>
          <w:szCs w:val="22"/>
        </w:rPr>
      </w:pPr>
    </w:p>
    <w:p w14:paraId="4BAB404B" w14:textId="77777777" w:rsidR="00E82E0D" w:rsidRPr="008F4709" w:rsidRDefault="00E82E0D" w:rsidP="00E82E0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Nederlandse Organisatie voor toegepast-natuurwetenschappelijk onderzoek (TNO)</w:t>
      </w:r>
      <w:r w:rsidRPr="008F4709">
        <w:rPr>
          <w:rFonts w:asciiTheme="minorHAnsi" w:hAnsiTheme="minorHAnsi" w:cstheme="minorHAnsi"/>
          <w:color w:val="000000" w:themeColor="text1"/>
          <w:sz w:val="22"/>
          <w:szCs w:val="22"/>
          <w:shd w:val="clear" w:color="auto" w:fill="FFFFFF"/>
        </w:rPr>
        <w:t xml:space="preserve">. (2021). </w:t>
      </w:r>
      <w:r w:rsidRPr="008F4709">
        <w:rPr>
          <w:rFonts w:asciiTheme="minorHAnsi" w:hAnsiTheme="minorHAnsi" w:cstheme="minorHAnsi"/>
          <w:i/>
          <w:iCs/>
          <w:color w:val="000000" w:themeColor="text1"/>
          <w:sz w:val="22"/>
          <w:szCs w:val="22"/>
          <w:shd w:val="clear" w:color="auto" w:fill="FFFFFF"/>
        </w:rPr>
        <w:t>Duurzame InzetbaarheidsindeX (DIX).</w:t>
      </w:r>
      <w:r w:rsidRPr="008F4709">
        <w:rPr>
          <w:rFonts w:asciiTheme="minorHAnsi" w:hAnsiTheme="minorHAnsi" w:cstheme="minorHAnsi"/>
          <w:color w:val="000000" w:themeColor="text1"/>
          <w:sz w:val="22"/>
          <w:szCs w:val="22"/>
          <w:shd w:val="clear" w:color="auto" w:fill="FFFFFF"/>
        </w:rPr>
        <w:t xml:space="preserve"> Geraadpleegd van </w:t>
      </w:r>
      <w:hyperlink r:id="rId17" w:history="1">
        <w:r w:rsidRPr="008F4709">
          <w:rPr>
            <w:rStyle w:val="Hyperlink"/>
            <w:rFonts w:asciiTheme="minorHAnsi" w:hAnsiTheme="minorHAnsi" w:cstheme="minorHAnsi"/>
            <w:sz w:val="22"/>
            <w:szCs w:val="22"/>
            <w:shd w:val="clear" w:color="auto" w:fill="FFFFFF"/>
          </w:rPr>
          <w:t>https://repository.tno.nl/islandora/object/uuid:2b85fb4e-23cd-439a-91ca-68ecf502588c</w:t>
        </w:r>
      </w:hyperlink>
      <w:r w:rsidRPr="008F4709">
        <w:rPr>
          <w:rFonts w:asciiTheme="minorHAnsi" w:hAnsiTheme="minorHAnsi" w:cstheme="minorHAnsi"/>
          <w:color w:val="000000" w:themeColor="text1"/>
          <w:sz w:val="22"/>
          <w:szCs w:val="22"/>
          <w:shd w:val="clear" w:color="auto" w:fill="FFFFFF"/>
        </w:rPr>
        <w:t xml:space="preserve"> </w:t>
      </w:r>
    </w:p>
    <w:p w14:paraId="03CE5956" w14:textId="778CEC66" w:rsidR="00E82E0D" w:rsidRDefault="00E82E0D" w:rsidP="00E82E0D">
      <w:pPr>
        <w:rPr>
          <w:rFonts w:asciiTheme="minorHAnsi" w:hAnsiTheme="minorHAnsi" w:cstheme="minorHAnsi"/>
          <w:color w:val="000000" w:themeColor="text1"/>
          <w:sz w:val="22"/>
          <w:szCs w:val="22"/>
          <w:shd w:val="clear" w:color="auto" w:fill="FFFFFF"/>
        </w:rPr>
      </w:pPr>
    </w:p>
    <w:p w14:paraId="213A3C24" w14:textId="77777777" w:rsidR="002900CF" w:rsidRPr="002900CF" w:rsidRDefault="002900CF" w:rsidP="002900CF">
      <w:pPr>
        <w:rPr>
          <w:rFonts w:ascii="Calibri" w:hAnsi="Calibri"/>
          <w:color w:val="000000" w:themeColor="text1"/>
          <w:sz w:val="22"/>
          <w:szCs w:val="22"/>
        </w:rPr>
      </w:pPr>
      <w:r w:rsidRPr="002900CF">
        <w:rPr>
          <w:rFonts w:ascii="Calibri" w:hAnsi="Calibri"/>
          <w:color w:val="000000" w:themeColor="text1"/>
          <w:sz w:val="22"/>
          <w:szCs w:val="22"/>
        </w:rPr>
        <w:t xml:space="preserve">NU.nl (2021). </w:t>
      </w:r>
      <w:r w:rsidRPr="002900CF">
        <w:rPr>
          <w:rFonts w:ascii="Calibri" w:hAnsi="Calibri"/>
          <w:i/>
          <w:iCs/>
          <w:color w:val="000000" w:themeColor="text1"/>
          <w:sz w:val="22"/>
          <w:szCs w:val="22"/>
        </w:rPr>
        <w:t xml:space="preserve">Hoveniers zijn niet aan te slepen ondanks groeiend aantal. </w:t>
      </w:r>
      <w:r w:rsidRPr="002900CF">
        <w:rPr>
          <w:rFonts w:ascii="Calibri" w:hAnsi="Calibri"/>
          <w:color w:val="000000" w:themeColor="text1"/>
          <w:sz w:val="22"/>
          <w:szCs w:val="22"/>
        </w:rPr>
        <w:t>Geraadpleegd van</w:t>
      </w:r>
    </w:p>
    <w:p w14:paraId="5221E78D" w14:textId="77777777" w:rsidR="002900CF" w:rsidRPr="002900CF" w:rsidRDefault="00852549" w:rsidP="002900CF">
      <w:pPr>
        <w:rPr>
          <w:rFonts w:ascii="Calibri" w:hAnsi="Calibri" w:cstheme="minorHAnsi"/>
          <w:color w:val="000000" w:themeColor="text1"/>
          <w:sz w:val="22"/>
          <w:szCs w:val="22"/>
        </w:rPr>
      </w:pPr>
      <w:hyperlink r:id="rId18" w:history="1">
        <w:r w:rsidR="002900CF" w:rsidRPr="002900CF">
          <w:rPr>
            <w:rStyle w:val="Hyperlink"/>
            <w:rFonts w:ascii="Calibri" w:hAnsi="Calibri" w:cstheme="minorHAnsi"/>
            <w:color w:val="000000" w:themeColor="text1"/>
            <w:sz w:val="22"/>
            <w:szCs w:val="22"/>
          </w:rPr>
          <w:t>Https://www.nu.nl/economie/6122038/hoveniers-zijn-niet-aan-te-slepen-ondanks-groeiend-aantal.html</w:t>
        </w:r>
      </w:hyperlink>
    </w:p>
    <w:p w14:paraId="7455F8E4" w14:textId="77777777" w:rsidR="002900CF" w:rsidRDefault="002900CF" w:rsidP="00E82E0D">
      <w:pPr>
        <w:rPr>
          <w:rFonts w:asciiTheme="minorHAnsi" w:hAnsiTheme="minorHAnsi" w:cstheme="minorHAnsi"/>
          <w:color w:val="000000" w:themeColor="text1"/>
          <w:sz w:val="22"/>
          <w:szCs w:val="22"/>
          <w:shd w:val="clear" w:color="auto" w:fill="FFFFFF"/>
        </w:rPr>
      </w:pPr>
    </w:p>
    <w:p w14:paraId="7CCC93DD" w14:textId="5253B26D" w:rsidR="00E82E0D" w:rsidRPr="002900CF" w:rsidRDefault="00E82E0D" w:rsidP="00E82E0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Rijksoverheid. (2021). </w:t>
      </w:r>
      <w:r w:rsidRPr="00835CB7">
        <w:rPr>
          <w:rFonts w:asciiTheme="minorHAnsi" w:hAnsiTheme="minorHAnsi" w:cstheme="minorHAnsi"/>
          <w:i/>
          <w:iCs/>
          <w:color w:val="000000" w:themeColor="text1"/>
          <w:sz w:val="22"/>
          <w:szCs w:val="22"/>
          <w:shd w:val="clear" w:color="auto" w:fill="FFFFFF"/>
        </w:rPr>
        <w:t>Leerplicht en kwalificatieplicht.</w:t>
      </w:r>
      <w:r>
        <w:rPr>
          <w:rFonts w:asciiTheme="minorHAnsi" w:hAnsiTheme="minorHAnsi" w:cstheme="minorHAnsi"/>
          <w:color w:val="000000" w:themeColor="text1"/>
          <w:sz w:val="22"/>
          <w:szCs w:val="22"/>
          <w:shd w:val="clear" w:color="auto" w:fill="FFFFFF"/>
        </w:rPr>
        <w:t xml:space="preserve"> Geraadpleegd van </w:t>
      </w:r>
      <w:r w:rsidRPr="002C5F1C">
        <w:rPr>
          <w:rFonts w:asciiTheme="minorHAnsi" w:hAnsiTheme="minorHAnsi" w:cstheme="minorHAnsi"/>
          <w:color w:val="000000" w:themeColor="text1"/>
          <w:sz w:val="22"/>
          <w:szCs w:val="22"/>
          <w:shd w:val="clear" w:color="auto" w:fill="FFFFFF"/>
        </w:rPr>
        <w:t>https://www.rijksoverheid.nl/onderwerpen/leerplicht/leerplicht-en-kwalificatieplicht</w:t>
      </w:r>
    </w:p>
    <w:p w14:paraId="6F59B29C" w14:textId="77777777" w:rsidR="002900CF" w:rsidRPr="00710FC9" w:rsidRDefault="002900CF" w:rsidP="002900CF">
      <w:pPr>
        <w:rPr>
          <w:rFonts w:ascii="Calibri" w:hAnsi="Calibri" w:cs="Calibri"/>
          <w:color w:val="000000" w:themeColor="text1"/>
          <w:sz w:val="22"/>
          <w:szCs w:val="22"/>
          <w:shd w:val="clear" w:color="auto" w:fill="FFFFFF"/>
        </w:rPr>
      </w:pPr>
    </w:p>
    <w:p w14:paraId="5F26107F" w14:textId="77777777" w:rsidR="002900CF" w:rsidRPr="002900CF" w:rsidRDefault="002900CF" w:rsidP="002900CF">
      <w:pPr>
        <w:rPr>
          <w:rFonts w:ascii="Calibri" w:hAnsi="Calibri" w:cs="Calibri"/>
          <w:color w:val="000000" w:themeColor="text1"/>
          <w:sz w:val="22"/>
          <w:szCs w:val="22"/>
        </w:rPr>
      </w:pPr>
      <w:r w:rsidRPr="002900CF">
        <w:rPr>
          <w:rFonts w:ascii="Calibri" w:hAnsi="Calibri" w:cs="Calibri"/>
          <w:color w:val="000000" w:themeColor="text1"/>
          <w:sz w:val="22"/>
          <w:szCs w:val="22"/>
          <w:shd w:val="clear" w:color="auto" w:fill="FFFFFF"/>
        </w:rPr>
        <w:t xml:space="preserve">Ros, A., Thunnissen, M., &amp; van Beelen, H. (2021). Duurzaam leren en werken in een veranderende samenleving. </w:t>
      </w:r>
      <w:r w:rsidRPr="002900CF">
        <w:rPr>
          <w:rFonts w:ascii="Calibri" w:hAnsi="Calibri" w:cs="Calibri"/>
          <w:i/>
          <w:iCs/>
          <w:color w:val="000000" w:themeColor="text1"/>
          <w:sz w:val="22"/>
          <w:szCs w:val="22"/>
          <w:shd w:val="clear" w:color="auto" w:fill="FFFFFF"/>
        </w:rPr>
        <w:t>Fontys.</w:t>
      </w:r>
      <w:r w:rsidRPr="002900CF">
        <w:rPr>
          <w:rFonts w:ascii="Calibri" w:hAnsi="Calibri" w:cs="Calibri"/>
          <w:color w:val="000000" w:themeColor="text1"/>
          <w:sz w:val="22"/>
          <w:szCs w:val="22"/>
          <w:shd w:val="clear" w:color="auto" w:fill="FFFFFF"/>
        </w:rPr>
        <w:t xml:space="preserve"> </w:t>
      </w:r>
    </w:p>
    <w:p w14:paraId="02D98F43" w14:textId="77777777" w:rsidR="002900CF" w:rsidRDefault="002900CF" w:rsidP="00E82E0D">
      <w:pPr>
        <w:rPr>
          <w:rFonts w:ascii="Arial" w:hAnsi="Arial" w:cs="Arial"/>
          <w:color w:val="222222"/>
          <w:sz w:val="20"/>
          <w:szCs w:val="20"/>
          <w:shd w:val="clear" w:color="auto" w:fill="FFFFFF"/>
        </w:rPr>
      </w:pPr>
    </w:p>
    <w:p w14:paraId="4F51851D" w14:textId="5BA7C4DC" w:rsidR="00E82E0D" w:rsidRPr="00BE3D30" w:rsidRDefault="00E82E0D" w:rsidP="00E82E0D">
      <w:pPr>
        <w:rPr>
          <w:rFonts w:asciiTheme="minorHAnsi" w:hAnsiTheme="minorHAnsi" w:cs="Arial"/>
          <w:color w:val="000000" w:themeColor="text1"/>
          <w:sz w:val="22"/>
          <w:szCs w:val="22"/>
          <w:shd w:val="clear" w:color="auto" w:fill="FFFFFF"/>
        </w:rPr>
      </w:pPr>
      <w:r w:rsidRPr="00224F21">
        <w:rPr>
          <w:rFonts w:asciiTheme="minorHAnsi" w:hAnsiTheme="minorHAnsi" w:cs="Arial"/>
          <w:color w:val="000000" w:themeColor="text1"/>
          <w:sz w:val="22"/>
          <w:szCs w:val="22"/>
          <w:shd w:val="clear" w:color="auto" w:fill="FFFFFF"/>
        </w:rPr>
        <w:t xml:space="preserve">Rotmans, J. (2005). </w:t>
      </w:r>
      <w:r w:rsidRPr="00C3770F">
        <w:rPr>
          <w:rFonts w:asciiTheme="minorHAnsi" w:hAnsiTheme="minorHAnsi" w:cs="Arial"/>
          <w:i/>
          <w:iCs/>
          <w:color w:val="000000" w:themeColor="text1"/>
          <w:sz w:val="22"/>
          <w:szCs w:val="22"/>
          <w:shd w:val="clear" w:color="auto" w:fill="FFFFFF"/>
        </w:rPr>
        <w:t>Maatschappelijke innovati</w:t>
      </w:r>
      <w:r w:rsidR="00C3770F" w:rsidRPr="00C3770F">
        <w:rPr>
          <w:rFonts w:asciiTheme="minorHAnsi" w:hAnsiTheme="minorHAnsi" w:cs="Arial"/>
          <w:i/>
          <w:iCs/>
          <w:color w:val="000000" w:themeColor="text1"/>
          <w:sz w:val="22"/>
          <w:szCs w:val="22"/>
          <w:shd w:val="clear" w:color="auto" w:fill="FFFFFF"/>
        </w:rPr>
        <w:t>e</w:t>
      </w:r>
      <w:r w:rsidR="00C3770F">
        <w:rPr>
          <w:rFonts w:asciiTheme="minorHAnsi" w:hAnsiTheme="minorHAnsi" w:cs="Arial"/>
          <w:i/>
          <w:iCs/>
          <w:color w:val="000000" w:themeColor="text1"/>
          <w:sz w:val="22"/>
          <w:szCs w:val="22"/>
          <w:shd w:val="clear" w:color="auto" w:fill="FFFFFF"/>
        </w:rPr>
        <w:t xml:space="preserve">; </w:t>
      </w:r>
      <w:r w:rsidR="00C3770F">
        <w:rPr>
          <w:rFonts w:asciiTheme="minorHAnsi" w:hAnsiTheme="minorHAnsi" w:cs="Arial"/>
          <w:i/>
          <w:iCs/>
          <w:color w:val="000000" w:themeColor="text1"/>
          <w:sz w:val="22"/>
          <w:szCs w:val="22"/>
        </w:rPr>
        <w:t>t</w:t>
      </w:r>
      <w:r w:rsidRPr="00224F21">
        <w:rPr>
          <w:rFonts w:asciiTheme="minorHAnsi" w:hAnsiTheme="minorHAnsi" w:cs="Arial"/>
          <w:i/>
          <w:iCs/>
          <w:color w:val="000000" w:themeColor="text1"/>
          <w:sz w:val="22"/>
          <w:szCs w:val="22"/>
        </w:rPr>
        <w:t>ussen droom en werkelijkheid staat complexiteit</w:t>
      </w:r>
      <w:r w:rsidRPr="00BE3D30">
        <w:rPr>
          <w:rFonts w:asciiTheme="minorHAnsi" w:hAnsiTheme="minorHAnsi" w:cs="Arial"/>
          <w:i/>
          <w:iCs/>
          <w:color w:val="000000" w:themeColor="text1"/>
          <w:sz w:val="22"/>
          <w:szCs w:val="22"/>
        </w:rPr>
        <w:t xml:space="preserve">. </w:t>
      </w:r>
      <w:r w:rsidRPr="00224F21">
        <w:rPr>
          <w:rFonts w:asciiTheme="minorHAnsi" w:hAnsiTheme="minorHAnsi" w:cs="Arial"/>
          <w:color w:val="000000" w:themeColor="text1"/>
          <w:sz w:val="22"/>
          <w:szCs w:val="22"/>
        </w:rPr>
        <w:t>Erasmus University Rotterd</w:t>
      </w:r>
      <w:r w:rsidRPr="00BE3D30">
        <w:rPr>
          <w:rFonts w:asciiTheme="minorHAnsi" w:hAnsiTheme="minorHAnsi" w:cs="Arial"/>
          <w:color w:val="000000" w:themeColor="text1"/>
          <w:sz w:val="22"/>
          <w:szCs w:val="22"/>
        </w:rPr>
        <w:t>am</w:t>
      </w:r>
      <w:r w:rsidRPr="00224F21">
        <w:rPr>
          <w:rFonts w:asciiTheme="minorHAnsi" w:hAnsiTheme="minorHAnsi" w:cs="Arial"/>
          <w:color w:val="000000" w:themeColor="text1"/>
          <w:sz w:val="22"/>
          <w:szCs w:val="22"/>
          <w:shd w:val="clear" w:color="auto" w:fill="FFFFFF"/>
        </w:rPr>
        <w:t>.</w:t>
      </w:r>
    </w:p>
    <w:p w14:paraId="056C7EE2" w14:textId="77777777" w:rsidR="00E82E0D" w:rsidRPr="008F4709" w:rsidRDefault="00E82E0D" w:rsidP="00E82E0D">
      <w:pPr>
        <w:rPr>
          <w:rFonts w:asciiTheme="minorHAnsi" w:hAnsiTheme="minorHAnsi" w:cstheme="minorHAnsi"/>
          <w:color w:val="000000" w:themeColor="text1"/>
          <w:sz w:val="22"/>
          <w:szCs w:val="22"/>
        </w:rPr>
      </w:pPr>
    </w:p>
    <w:p w14:paraId="2E4C534F" w14:textId="77777777" w:rsidR="00E82E0D" w:rsidRPr="008F4709" w:rsidRDefault="00E82E0D" w:rsidP="00E82E0D">
      <w:pPr>
        <w:rPr>
          <w:rStyle w:val="Hyperlink"/>
          <w:rFonts w:asciiTheme="minorHAnsi" w:hAnsiTheme="minorHAnsi" w:cstheme="minorHAnsi"/>
          <w:color w:val="000000" w:themeColor="text1"/>
          <w:sz w:val="22"/>
          <w:szCs w:val="22"/>
        </w:rPr>
      </w:pPr>
      <w:r w:rsidRPr="008F4709">
        <w:rPr>
          <w:rFonts w:asciiTheme="minorHAnsi" w:hAnsiTheme="minorHAnsi" w:cstheme="minorHAnsi"/>
          <w:color w:val="000000" w:themeColor="text1"/>
          <w:sz w:val="22"/>
          <w:szCs w:val="22"/>
        </w:rPr>
        <w:t xml:space="preserve">Samenwerkingsorganisatie Beroepsonderwijs Bedrijfsleven. (2021). </w:t>
      </w:r>
      <w:r w:rsidRPr="008F4709">
        <w:rPr>
          <w:rFonts w:asciiTheme="minorHAnsi" w:hAnsiTheme="minorHAnsi" w:cstheme="minorHAnsi"/>
          <w:i/>
          <w:iCs/>
          <w:color w:val="000000" w:themeColor="text1"/>
          <w:sz w:val="22"/>
          <w:szCs w:val="22"/>
        </w:rPr>
        <w:t>Rapportage arbeidsmarkt voedsel, groen en gastvrijheid: kans op werk.</w:t>
      </w:r>
      <w:r w:rsidRPr="008F4709">
        <w:rPr>
          <w:rFonts w:asciiTheme="minorHAnsi" w:hAnsiTheme="minorHAnsi" w:cstheme="minorHAnsi"/>
          <w:color w:val="000000" w:themeColor="text1"/>
          <w:sz w:val="22"/>
          <w:szCs w:val="22"/>
        </w:rPr>
        <w:t xml:space="preserve"> Geraadpleegd van </w:t>
      </w:r>
      <w:hyperlink r:id="rId19" w:history="1">
        <w:r w:rsidRPr="008F4709">
          <w:rPr>
            <w:rStyle w:val="Hyperlink"/>
            <w:rFonts w:asciiTheme="minorHAnsi" w:hAnsiTheme="minorHAnsi" w:cstheme="minorHAnsi"/>
            <w:color w:val="000000" w:themeColor="text1"/>
            <w:sz w:val="22"/>
            <w:szCs w:val="22"/>
          </w:rPr>
          <w:t>https://app.powerbi.com/view?r=eyJrIjoiOWQ0OGZjNDgtN2I2MS00NjE3LTgyODItNTE2NTk4MDIzM2VjIiwidCI6Ijk0Yjk3YzRmLTU3YmUtNGQ3OC1iNzk4LWQ3NjUwN2I2NTBlNSIsImMiOjh9</w:t>
        </w:r>
      </w:hyperlink>
    </w:p>
    <w:p w14:paraId="4124C1CF" w14:textId="77777777" w:rsidR="00E82E0D" w:rsidRDefault="00E82E0D" w:rsidP="00E82E0D">
      <w:pPr>
        <w:rPr>
          <w:rFonts w:asciiTheme="minorHAnsi" w:hAnsiTheme="minorHAnsi" w:cstheme="minorHAnsi"/>
          <w:color w:val="000000" w:themeColor="text1"/>
          <w:sz w:val="22"/>
          <w:szCs w:val="22"/>
          <w:shd w:val="clear" w:color="auto" w:fill="FFFFFF"/>
        </w:rPr>
      </w:pPr>
    </w:p>
    <w:p w14:paraId="3A2C004F" w14:textId="75AE142D" w:rsidR="00E82E0D" w:rsidRPr="00767C88" w:rsidRDefault="00E82E0D" w:rsidP="00E82E0D">
      <w:pPr>
        <w:rPr>
          <w:rFonts w:asciiTheme="minorHAnsi" w:hAnsiTheme="minorHAnsi" w:cstheme="minorHAnsi"/>
          <w:sz w:val="22"/>
          <w:szCs w:val="22"/>
        </w:rPr>
      </w:pPr>
      <w:r w:rsidRPr="00767C88">
        <w:rPr>
          <w:rFonts w:asciiTheme="minorHAnsi" w:hAnsiTheme="minorHAnsi" w:cstheme="minorHAnsi"/>
          <w:sz w:val="22"/>
          <w:szCs w:val="22"/>
        </w:rPr>
        <w:t xml:space="preserve">Simons, V. (2020). </w:t>
      </w:r>
      <w:r w:rsidRPr="00767C88">
        <w:rPr>
          <w:rFonts w:asciiTheme="minorHAnsi" w:hAnsiTheme="minorHAnsi" w:cstheme="minorHAnsi"/>
          <w:i/>
          <w:iCs/>
          <w:sz w:val="22"/>
          <w:szCs w:val="22"/>
        </w:rPr>
        <w:t>Gezondheid op de werkvloer.</w:t>
      </w:r>
      <w:r w:rsidRPr="00767C88">
        <w:rPr>
          <w:rFonts w:asciiTheme="minorHAnsi" w:hAnsiTheme="minorHAnsi" w:cstheme="minorHAnsi"/>
          <w:sz w:val="22"/>
          <w:szCs w:val="22"/>
        </w:rPr>
        <w:t xml:space="preserve"> Geraadpleegd van </w:t>
      </w:r>
      <w:hyperlink r:id="rId20" w:history="1">
        <w:r w:rsidRPr="00767C88">
          <w:rPr>
            <w:rStyle w:val="Hyperlink"/>
            <w:rFonts w:asciiTheme="minorHAnsi" w:hAnsiTheme="minorHAnsi" w:cstheme="minorHAnsi"/>
            <w:sz w:val="22"/>
            <w:szCs w:val="22"/>
          </w:rPr>
          <w:t>https://micare-health.nl/wp-content/uploads/2021/10/MCW-_Gezondheid-op-de-werkvloer.pdf</w:t>
        </w:r>
      </w:hyperlink>
    </w:p>
    <w:p w14:paraId="4514B5EF" w14:textId="77777777" w:rsidR="00E82E0D" w:rsidRDefault="00E82E0D" w:rsidP="00E82E0D">
      <w:pPr>
        <w:rPr>
          <w:rFonts w:asciiTheme="minorHAnsi" w:hAnsiTheme="minorHAnsi" w:cstheme="minorHAnsi"/>
          <w:color w:val="000000" w:themeColor="text1"/>
          <w:sz w:val="22"/>
          <w:szCs w:val="22"/>
          <w:shd w:val="clear" w:color="auto" w:fill="FFFFFF"/>
        </w:rPr>
      </w:pPr>
    </w:p>
    <w:p w14:paraId="4694667E" w14:textId="77777777" w:rsidR="00E82E0D" w:rsidRPr="007B1DD3" w:rsidRDefault="00E82E0D" w:rsidP="00E82E0D">
      <w:pPr>
        <w:shd w:val="clear" w:color="auto" w:fill="FFFFFF"/>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Stichting Leerplan Ontwikkeling.</w:t>
      </w:r>
      <w:r w:rsidRPr="007B1DD3">
        <w:rPr>
          <w:rFonts w:asciiTheme="minorHAnsi" w:hAnsiTheme="minorHAnsi" w:cstheme="minorHAnsi"/>
          <w:color w:val="000000" w:themeColor="text1"/>
          <w:sz w:val="22"/>
          <w:szCs w:val="22"/>
        </w:rPr>
        <w:t xml:space="preserve"> (2019). </w:t>
      </w:r>
      <w:r w:rsidRPr="007B1DD3">
        <w:rPr>
          <w:rFonts w:asciiTheme="minorHAnsi" w:hAnsiTheme="minorHAnsi" w:cstheme="minorHAnsi"/>
          <w:i/>
          <w:iCs/>
          <w:color w:val="000000" w:themeColor="text1"/>
          <w:sz w:val="22"/>
          <w:szCs w:val="22"/>
        </w:rPr>
        <w:t>Leerlijnen voor 21</w:t>
      </w:r>
      <w:r w:rsidRPr="007B1DD3">
        <w:rPr>
          <w:rFonts w:asciiTheme="minorHAnsi" w:hAnsiTheme="minorHAnsi" w:cstheme="minorHAnsi"/>
          <w:i/>
          <w:iCs/>
          <w:color w:val="000000" w:themeColor="text1"/>
          <w:sz w:val="22"/>
          <w:szCs w:val="22"/>
          <w:vertAlign w:val="superscript"/>
        </w:rPr>
        <w:t>e</w:t>
      </w:r>
      <w:r w:rsidRPr="007B1DD3">
        <w:rPr>
          <w:rFonts w:asciiTheme="minorHAnsi" w:hAnsiTheme="minorHAnsi" w:cstheme="minorHAnsi"/>
          <w:i/>
          <w:iCs/>
          <w:color w:val="000000" w:themeColor="text1"/>
          <w:sz w:val="22"/>
          <w:szCs w:val="22"/>
        </w:rPr>
        <w:t xml:space="preserve"> eeuwse vaardigheden.</w:t>
      </w:r>
      <w:r w:rsidRPr="007B1DD3">
        <w:rPr>
          <w:rFonts w:asciiTheme="minorHAnsi" w:hAnsiTheme="minorHAnsi" w:cstheme="minorHAnsi"/>
          <w:color w:val="000000" w:themeColor="text1"/>
          <w:sz w:val="22"/>
          <w:szCs w:val="22"/>
        </w:rPr>
        <w:t xml:space="preserve"> Geraadpleegd van </w:t>
      </w:r>
      <w:hyperlink r:id="rId21" w:history="1">
        <w:r w:rsidRPr="007B1DD3">
          <w:rPr>
            <w:rStyle w:val="Hyperlink"/>
            <w:rFonts w:asciiTheme="minorHAnsi" w:hAnsiTheme="minorHAnsi" w:cstheme="minorHAnsi"/>
            <w:color w:val="000000" w:themeColor="text1"/>
            <w:sz w:val="22"/>
            <w:szCs w:val="22"/>
          </w:rPr>
          <w:t>https://www.slo.nl/@10725/leerlijnen-21e/</w:t>
        </w:r>
      </w:hyperlink>
    </w:p>
    <w:p w14:paraId="462CD35A" w14:textId="77777777" w:rsidR="00E82E0D" w:rsidRDefault="00E82E0D" w:rsidP="00E82E0D">
      <w:pPr>
        <w:rPr>
          <w:rFonts w:asciiTheme="minorHAnsi" w:hAnsiTheme="minorHAnsi" w:cstheme="minorHAnsi"/>
          <w:color w:val="000000" w:themeColor="text1"/>
          <w:sz w:val="22"/>
          <w:szCs w:val="22"/>
          <w:shd w:val="clear" w:color="auto" w:fill="FFFFFF"/>
        </w:rPr>
      </w:pPr>
    </w:p>
    <w:p w14:paraId="40B50CE5" w14:textId="77777777" w:rsidR="00E82E0D" w:rsidRPr="00224F21" w:rsidRDefault="00E82E0D" w:rsidP="00E82E0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Uitvoeringsorganisatie Bedrijfsvoering Rijk. (2021). </w:t>
      </w:r>
      <w:r w:rsidRPr="00D07E13">
        <w:rPr>
          <w:rFonts w:asciiTheme="minorHAnsi" w:hAnsiTheme="minorHAnsi" w:cstheme="minorHAnsi"/>
          <w:i/>
          <w:iCs/>
          <w:color w:val="000000" w:themeColor="text1"/>
          <w:sz w:val="22"/>
          <w:szCs w:val="22"/>
          <w:shd w:val="clear" w:color="auto" w:fill="FFFFFF"/>
        </w:rPr>
        <w:t>Duurzame inzetbaarheid.</w:t>
      </w:r>
      <w:r>
        <w:rPr>
          <w:rFonts w:asciiTheme="minorHAnsi" w:hAnsiTheme="minorHAnsi" w:cstheme="minorHAnsi"/>
          <w:color w:val="000000" w:themeColor="text1"/>
          <w:sz w:val="22"/>
          <w:szCs w:val="22"/>
          <w:shd w:val="clear" w:color="auto" w:fill="FFFFFF"/>
        </w:rPr>
        <w:t xml:space="preserve"> Geraadpleegd van </w:t>
      </w:r>
    </w:p>
    <w:p w14:paraId="7CBC87ED" w14:textId="77777777" w:rsidR="00E82E0D" w:rsidRDefault="00852549" w:rsidP="00E82E0D">
      <w:pPr>
        <w:rPr>
          <w:rFonts w:asciiTheme="minorHAnsi" w:hAnsiTheme="minorHAnsi" w:cstheme="minorHAnsi"/>
          <w:color w:val="000000" w:themeColor="text1"/>
          <w:sz w:val="22"/>
          <w:szCs w:val="22"/>
          <w:shd w:val="clear" w:color="auto" w:fill="FFFFFF"/>
        </w:rPr>
      </w:pPr>
      <w:hyperlink r:id="rId22" w:history="1">
        <w:r w:rsidR="00E82E0D" w:rsidRPr="00CB11A6">
          <w:rPr>
            <w:rStyle w:val="Hyperlink"/>
            <w:rFonts w:asciiTheme="minorHAnsi" w:hAnsiTheme="minorHAnsi" w:cstheme="minorHAnsi"/>
            <w:sz w:val="22"/>
            <w:szCs w:val="22"/>
            <w:shd w:val="clear" w:color="auto" w:fill="FFFFFF"/>
          </w:rPr>
          <w:t>https://www.ubrijk.nl/service/bedrijfszorg/gezonde-organisatie/duurzame-inzetbaarheid</w:t>
        </w:r>
      </w:hyperlink>
    </w:p>
    <w:p w14:paraId="67B78E06" w14:textId="77777777" w:rsidR="00E82E0D" w:rsidRPr="008F4709" w:rsidRDefault="00E82E0D" w:rsidP="00E82E0D">
      <w:pPr>
        <w:rPr>
          <w:rFonts w:asciiTheme="minorHAnsi" w:hAnsiTheme="minorHAnsi" w:cstheme="minorHAnsi"/>
          <w:color w:val="000000" w:themeColor="text1"/>
          <w:sz w:val="22"/>
          <w:szCs w:val="22"/>
        </w:rPr>
      </w:pPr>
    </w:p>
    <w:p w14:paraId="07D070FF" w14:textId="77777777" w:rsidR="00E82E0D" w:rsidRPr="008F4709" w:rsidRDefault="00E82E0D" w:rsidP="00E82E0D">
      <w:pPr>
        <w:rPr>
          <w:rFonts w:asciiTheme="minorHAnsi" w:hAnsiTheme="minorHAnsi" w:cstheme="minorHAnsi"/>
          <w:color w:val="000000" w:themeColor="text1"/>
          <w:sz w:val="22"/>
          <w:szCs w:val="22"/>
        </w:rPr>
      </w:pPr>
      <w:r w:rsidRPr="008F4709">
        <w:rPr>
          <w:rFonts w:asciiTheme="minorHAnsi" w:hAnsiTheme="minorHAnsi" w:cstheme="minorHAnsi"/>
          <w:color w:val="000000" w:themeColor="text1"/>
          <w:sz w:val="22"/>
          <w:szCs w:val="22"/>
        </w:rPr>
        <w:t xml:space="preserve">UWV. (2019). </w:t>
      </w:r>
      <w:r w:rsidRPr="008F4709">
        <w:rPr>
          <w:rFonts w:asciiTheme="minorHAnsi" w:hAnsiTheme="minorHAnsi" w:cstheme="minorHAnsi"/>
          <w:i/>
          <w:iCs/>
          <w:color w:val="000000" w:themeColor="text1"/>
          <w:sz w:val="22"/>
          <w:szCs w:val="22"/>
        </w:rPr>
        <w:t>Agrarische en groene sector: Factsheet arbeidsmarkt.</w:t>
      </w:r>
      <w:r w:rsidRPr="008F4709">
        <w:rPr>
          <w:rFonts w:asciiTheme="minorHAnsi" w:hAnsiTheme="minorHAnsi" w:cstheme="minorHAnsi"/>
          <w:color w:val="000000" w:themeColor="text1"/>
          <w:sz w:val="22"/>
          <w:szCs w:val="22"/>
        </w:rPr>
        <w:t xml:space="preserve"> Geraadpleegd van </w:t>
      </w:r>
      <w:hyperlink r:id="rId23" w:history="1">
        <w:r w:rsidRPr="008F4709">
          <w:rPr>
            <w:rStyle w:val="Hyperlink"/>
            <w:rFonts w:asciiTheme="minorHAnsi" w:hAnsiTheme="minorHAnsi" w:cstheme="minorHAnsi"/>
            <w:color w:val="000000" w:themeColor="text1"/>
            <w:sz w:val="22"/>
            <w:szCs w:val="22"/>
          </w:rPr>
          <w:t>https://www.uwv.nl/overuwv/Images/factsheet-agrarisch-groene%20sector-2019.pdf</w:t>
        </w:r>
      </w:hyperlink>
    </w:p>
    <w:p w14:paraId="628BA0EE" w14:textId="77777777" w:rsidR="00E82E0D" w:rsidRPr="008F4709" w:rsidRDefault="00E82E0D" w:rsidP="00E82E0D">
      <w:pPr>
        <w:rPr>
          <w:rFonts w:asciiTheme="minorHAnsi" w:hAnsiTheme="minorHAnsi" w:cstheme="minorHAnsi"/>
          <w:color w:val="000000" w:themeColor="text1"/>
          <w:sz w:val="22"/>
          <w:szCs w:val="22"/>
        </w:rPr>
      </w:pPr>
    </w:p>
    <w:p w14:paraId="21A9B071" w14:textId="77777777" w:rsidR="00E82E0D" w:rsidRPr="008F4709" w:rsidRDefault="00E82E0D" w:rsidP="00E82E0D">
      <w:pPr>
        <w:rPr>
          <w:rFonts w:asciiTheme="minorHAnsi" w:hAnsiTheme="minorHAnsi" w:cstheme="minorHAnsi"/>
          <w:color w:val="000000" w:themeColor="text1"/>
          <w:sz w:val="22"/>
          <w:szCs w:val="22"/>
        </w:rPr>
      </w:pPr>
      <w:r w:rsidRPr="008F4709">
        <w:rPr>
          <w:rFonts w:asciiTheme="minorHAnsi" w:hAnsiTheme="minorHAnsi" w:cstheme="minorHAnsi"/>
          <w:color w:val="000000" w:themeColor="text1"/>
          <w:sz w:val="22"/>
          <w:szCs w:val="22"/>
        </w:rPr>
        <w:t xml:space="preserve">UWV. (2021). </w:t>
      </w:r>
      <w:r w:rsidRPr="008F4709">
        <w:rPr>
          <w:rFonts w:asciiTheme="minorHAnsi" w:hAnsiTheme="minorHAnsi" w:cstheme="minorHAnsi"/>
          <w:i/>
          <w:iCs/>
          <w:color w:val="000000" w:themeColor="text1"/>
          <w:sz w:val="22"/>
          <w:szCs w:val="22"/>
        </w:rPr>
        <w:t>Overzicht kansrijke beroepen (December 2021).</w:t>
      </w:r>
      <w:r w:rsidRPr="008F4709">
        <w:rPr>
          <w:rFonts w:asciiTheme="minorHAnsi" w:hAnsiTheme="minorHAnsi" w:cstheme="minorHAnsi"/>
          <w:color w:val="000000" w:themeColor="text1"/>
          <w:sz w:val="22"/>
          <w:szCs w:val="22"/>
        </w:rPr>
        <w:t xml:space="preserve"> Geraadpleegd van </w:t>
      </w:r>
      <w:hyperlink r:id="rId24" w:history="1">
        <w:r w:rsidRPr="008F4709">
          <w:rPr>
            <w:rStyle w:val="Hyperlink"/>
            <w:rFonts w:asciiTheme="minorHAnsi" w:hAnsiTheme="minorHAnsi" w:cstheme="minorHAnsi"/>
            <w:color w:val="000000" w:themeColor="text1"/>
            <w:sz w:val="22"/>
            <w:szCs w:val="22"/>
          </w:rPr>
          <w:t>https://www.werk.nl/arbeidsmarktinformatie/kansen-arbeidsmarkt/kansrijke-beroepen</w:t>
        </w:r>
      </w:hyperlink>
    </w:p>
    <w:p w14:paraId="05E29AB3" w14:textId="77777777" w:rsidR="00E82E0D" w:rsidRPr="008F4709" w:rsidRDefault="00E82E0D" w:rsidP="00E82E0D">
      <w:pPr>
        <w:shd w:val="clear" w:color="auto" w:fill="FFFFFF"/>
        <w:rPr>
          <w:rFonts w:asciiTheme="minorHAnsi" w:hAnsiTheme="minorHAnsi" w:cstheme="minorHAnsi"/>
          <w:color w:val="000000" w:themeColor="text1"/>
          <w:sz w:val="22"/>
          <w:szCs w:val="22"/>
        </w:rPr>
      </w:pPr>
    </w:p>
    <w:p w14:paraId="6155689E" w14:textId="77777777" w:rsidR="00E82E0D" w:rsidRPr="008F4709" w:rsidRDefault="00E82E0D" w:rsidP="00E82E0D">
      <w:pPr>
        <w:shd w:val="clear" w:color="auto" w:fill="FFFFFF"/>
        <w:rPr>
          <w:rFonts w:asciiTheme="minorHAnsi" w:hAnsiTheme="minorHAnsi" w:cstheme="minorHAnsi"/>
          <w:color w:val="000000" w:themeColor="text1"/>
          <w:sz w:val="22"/>
          <w:szCs w:val="22"/>
        </w:rPr>
      </w:pPr>
      <w:r w:rsidRPr="008F4709">
        <w:rPr>
          <w:rFonts w:asciiTheme="minorHAnsi" w:hAnsiTheme="minorHAnsi" w:cstheme="minorHAnsi"/>
          <w:color w:val="000000" w:themeColor="text1"/>
          <w:sz w:val="22"/>
          <w:szCs w:val="22"/>
        </w:rPr>
        <w:t xml:space="preserve">UWV. (2019). </w:t>
      </w:r>
      <w:r w:rsidRPr="008F4709">
        <w:rPr>
          <w:rFonts w:asciiTheme="minorHAnsi" w:hAnsiTheme="minorHAnsi" w:cstheme="minorHAnsi"/>
          <w:i/>
          <w:iCs/>
          <w:color w:val="000000" w:themeColor="text1"/>
          <w:sz w:val="22"/>
          <w:szCs w:val="22"/>
        </w:rPr>
        <w:t>Wat iemand in huis moet hebben voor de arbeidsmarkt.</w:t>
      </w:r>
      <w:r w:rsidRPr="008F4709">
        <w:rPr>
          <w:rFonts w:asciiTheme="minorHAnsi" w:hAnsiTheme="minorHAnsi" w:cstheme="minorHAnsi"/>
          <w:color w:val="000000" w:themeColor="text1"/>
          <w:sz w:val="22"/>
          <w:szCs w:val="22"/>
        </w:rPr>
        <w:t xml:space="preserve"> Geraadpleegd van </w:t>
      </w:r>
      <w:hyperlink r:id="rId25" w:history="1">
        <w:r w:rsidRPr="008F4709">
          <w:rPr>
            <w:rStyle w:val="Hyperlink"/>
            <w:rFonts w:asciiTheme="minorHAnsi" w:hAnsiTheme="minorHAnsi" w:cstheme="minorHAnsi"/>
            <w:color w:val="000000" w:themeColor="text1"/>
            <w:sz w:val="22"/>
            <w:szCs w:val="22"/>
          </w:rPr>
          <w:t>https://www.uwv.nl/overuwv/Images/wat-je-in-huis-moet-hebben-op-de-arbeidsmarkt.pdf</w:t>
        </w:r>
      </w:hyperlink>
    </w:p>
    <w:p w14:paraId="249B59F4" w14:textId="77777777" w:rsidR="00E82E0D" w:rsidRPr="008F4709" w:rsidRDefault="00E82E0D" w:rsidP="00E82E0D">
      <w:pPr>
        <w:rPr>
          <w:rFonts w:asciiTheme="minorHAnsi" w:hAnsiTheme="minorHAnsi" w:cstheme="minorHAnsi"/>
          <w:color w:val="000000" w:themeColor="text1"/>
          <w:sz w:val="22"/>
          <w:szCs w:val="22"/>
          <w:shd w:val="clear" w:color="auto" w:fill="FFFFFF"/>
        </w:rPr>
      </w:pPr>
    </w:p>
    <w:p w14:paraId="76D6B656" w14:textId="77777777" w:rsidR="00E82E0D" w:rsidRDefault="00E82E0D" w:rsidP="00E82E0D">
      <w:pPr>
        <w:rPr>
          <w:rFonts w:asciiTheme="minorHAnsi" w:hAnsiTheme="minorHAnsi" w:cstheme="minorHAnsi"/>
          <w:color w:val="000000" w:themeColor="text1"/>
          <w:sz w:val="22"/>
          <w:szCs w:val="22"/>
          <w:shd w:val="clear" w:color="auto" w:fill="FFFFFF"/>
        </w:rPr>
      </w:pPr>
      <w:r w:rsidRPr="008F4709">
        <w:rPr>
          <w:rFonts w:asciiTheme="minorHAnsi" w:hAnsiTheme="minorHAnsi" w:cstheme="minorHAnsi"/>
          <w:color w:val="000000" w:themeColor="text1"/>
          <w:sz w:val="22"/>
          <w:szCs w:val="22"/>
          <w:shd w:val="clear" w:color="auto" w:fill="FFFFFF"/>
        </w:rPr>
        <w:t>Varekamp, I. (2015). Kwalitatief onderzoek is genereus. </w:t>
      </w:r>
      <w:r w:rsidRPr="008F4709">
        <w:rPr>
          <w:rFonts w:asciiTheme="minorHAnsi" w:hAnsiTheme="minorHAnsi" w:cstheme="minorHAnsi"/>
          <w:i/>
          <w:iCs/>
          <w:color w:val="000000" w:themeColor="text1"/>
          <w:sz w:val="22"/>
          <w:szCs w:val="22"/>
        </w:rPr>
        <w:t>Tijdschrift voor gezondheidswetenschappen</w:t>
      </w:r>
      <w:r w:rsidRPr="008F4709">
        <w:rPr>
          <w:rFonts w:asciiTheme="minorHAnsi" w:hAnsiTheme="minorHAnsi" w:cstheme="minorHAnsi"/>
          <w:color w:val="000000" w:themeColor="text1"/>
          <w:sz w:val="22"/>
          <w:szCs w:val="22"/>
          <w:shd w:val="clear" w:color="auto" w:fill="FFFFFF"/>
        </w:rPr>
        <w:t>, </w:t>
      </w:r>
      <w:r w:rsidRPr="008F4709">
        <w:rPr>
          <w:rFonts w:asciiTheme="minorHAnsi" w:hAnsiTheme="minorHAnsi" w:cstheme="minorHAnsi"/>
          <w:i/>
          <w:iCs/>
          <w:color w:val="000000" w:themeColor="text1"/>
          <w:sz w:val="22"/>
          <w:szCs w:val="22"/>
        </w:rPr>
        <w:t>93</w:t>
      </w:r>
      <w:r w:rsidRPr="008F4709">
        <w:rPr>
          <w:rFonts w:asciiTheme="minorHAnsi" w:hAnsiTheme="minorHAnsi" w:cstheme="minorHAnsi"/>
          <w:color w:val="000000" w:themeColor="text1"/>
          <w:sz w:val="22"/>
          <w:szCs w:val="22"/>
          <w:shd w:val="clear" w:color="auto" w:fill="FFFFFF"/>
        </w:rPr>
        <w:t>(5), 180-181.</w:t>
      </w:r>
    </w:p>
    <w:p w14:paraId="261DF323" w14:textId="77777777" w:rsidR="00E82E0D" w:rsidRDefault="00E82E0D" w:rsidP="00E82E0D">
      <w:pPr>
        <w:rPr>
          <w:rFonts w:asciiTheme="minorHAnsi" w:hAnsiTheme="minorHAnsi" w:cstheme="minorHAnsi"/>
          <w:color w:val="000000" w:themeColor="text1"/>
          <w:sz w:val="22"/>
          <w:szCs w:val="22"/>
          <w:shd w:val="clear" w:color="auto" w:fill="FFFFFF"/>
        </w:rPr>
      </w:pPr>
    </w:p>
    <w:p w14:paraId="66053CC9" w14:textId="77777777" w:rsidR="00E82E0D" w:rsidRPr="00767C88" w:rsidRDefault="00E82E0D" w:rsidP="00E82E0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shd w:val="clear" w:color="auto" w:fill="FFFFFF"/>
        </w:rPr>
        <w:t>V</w:t>
      </w:r>
      <w:r w:rsidRPr="00767C88">
        <w:rPr>
          <w:rFonts w:asciiTheme="minorHAnsi" w:hAnsiTheme="minorHAnsi" w:cstheme="minorHAnsi"/>
          <w:color w:val="000000" w:themeColor="text1"/>
          <w:sz w:val="22"/>
          <w:szCs w:val="22"/>
          <w:shd w:val="clear" w:color="auto" w:fill="FFFFFF"/>
        </w:rPr>
        <w:t>an den Bold, I. F. D. (2005). In spanning, aanpakken van stress op het werk.</w:t>
      </w:r>
      <w:r w:rsidRPr="00767C88">
        <w:rPr>
          <w:rStyle w:val="apple-converted-space"/>
          <w:rFonts w:asciiTheme="minorHAnsi" w:eastAsiaTheme="majorEastAsia" w:hAnsiTheme="minorHAnsi" w:cstheme="minorHAnsi"/>
          <w:color w:val="000000" w:themeColor="text1"/>
          <w:sz w:val="22"/>
          <w:szCs w:val="22"/>
          <w:shd w:val="clear" w:color="auto" w:fill="FFFFFF"/>
        </w:rPr>
        <w:t> </w:t>
      </w:r>
      <w:r w:rsidRPr="00767C88">
        <w:rPr>
          <w:rFonts w:asciiTheme="minorHAnsi" w:hAnsiTheme="minorHAnsi" w:cstheme="minorHAnsi"/>
          <w:i/>
          <w:iCs/>
          <w:color w:val="000000" w:themeColor="text1"/>
          <w:sz w:val="22"/>
          <w:szCs w:val="22"/>
        </w:rPr>
        <w:t>TBV–Tijdschrift voor Bedrijfs-en Verzekeringsgeneeskunde</w:t>
      </w:r>
      <w:r w:rsidRPr="00767C88">
        <w:rPr>
          <w:rFonts w:asciiTheme="minorHAnsi" w:hAnsiTheme="minorHAnsi" w:cstheme="minorHAnsi"/>
          <w:color w:val="000000" w:themeColor="text1"/>
          <w:sz w:val="22"/>
          <w:szCs w:val="22"/>
          <w:shd w:val="clear" w:color="auto" w:fill="FFFFFF"/>
        </w:rPr>
        <w:t>,</w:t>
      </w:r>
      <w:r w:rsidRPr="00767C88">
        <w:rPr>
          <w:rStyle w:val="apple-converted-space"/>
          <w:rFonts w:asciiTheme="minorHAnsi" w:eastAsiaTheme="majorEastAsia" w:hAnsiTheme="minorHAnsi" w:cstheme="minorHAnsi"/>
          <w:color w:val="000000" w:themeColor="text1"/>
          <w:sz w:val="22"/>
          <w:szCs w:val="22"/>
          <w:shd w:val="clear" w:color="auto" w:fill="FFFFFF"/>
        </w:rPr>
        <w:t> </w:t>
      </w:r>
      <w:r w:rsidRPr="00767C88">
        <w:rPr>
          <w:rFonts w:asciiTheme="minorHAnsi" w:hAnsiTheme="minorHAnsi" w:cstheme="minorHAnsi"/>
          <w:i/>
          <w:iCs/>
          <w:color w:val="000000" w:themeColor="text1"/>
          <w:sz w:val="22"/>
          <w:szCs w:val="22"/>
        </w:rPr>
        <w:t>13</w:t>
      </w:r>
      <w:r w:rsidRPr="00767C88">
        <w:rPr>
          <w:rFonts w:asciiTheme="minorHAnsi" w:hAnsiTheme="minorHAnsi" w:cstheme="minorHAnsi"/>
          <w:color w:val="000000" w:themeColor="text1"/>
          <w:sz w:val="22"/>
          <w:szCs w:val="22"/>
          <w:shd w:val="clear" w:color="auto" w:fill="FFFFFF"/>
        </w:rPr>
        <w:t>(3), 108-108.</w:t>
      </w:r>
    </w:p>
    <w:p w14:paraId="7B123C6A" w14:textId="28C8D3D5" w:rsidR="00C3770F" w:rsidRDefault="00C3770F" w:rsidP="00E82E0D">
      <w:pPr>
        <w:rPr>
          <w:rFonts w:ascii="Calibri" w:hAnsi="Calibri" w:cstheme="minorHAnsi"/>
          <w:color w:val="000000" w:themeColor="text1"/>
          <w:sz w:val="22"/>
          <w:szCs w:val="22"/>
          <w:shd w:val="clear" w:color="auto" w:fill="FFFFFF"/>
        </w:rPr>
      </w:pPr>
    </w:p>
    <w:p w14:paraId="3B7366E6" w14:textId="77777777" w:rsidR="00F800C9" w:rsidRDefault="00F800C9" w:rsidP="00E82E0D">
      <w:pPr>
        <w:rPr>
          <w:rFonts w:ascii="Calibri" w:hAnsi="Calibri" w:cstheme="minorHAnsi"/>
          <w:color w:val="000000" w:themeColor="text1"/>
          <w:sz w:val="22"/>
          <w:szCs w:val="22"/>
          <w:shd w:val="clear" w:color="auto" w:fill="FFFFFF"/>
        </w:rPr>
      </w:pPr>
    </w:p>
    <w:p w14:paraId="6C20C37E" w14:textId="3FF8B9A7" w:rsidR="000F6E22" w:rsidRPr="002900CF" w:rsidRDefault="000F6E22" w:rsidP="00E82E0D">
      <w:pPr>
        <w:rPr>
          <w:rFonts w:ascii="Calibri" w:hAnsi="Calibri" w:cstheme="minorHAnsi"/>
          <w:color w:val="000000" w:themeColor="text1"/>
          <w:sz w:val="22"/>
          <w:szCs w:val="22"/>
          <w:shd w:val="clear" w:color="auto" w:fill="FFFFFF"/>
        </w:rPr>
      </w:pPr>
    </w:p>
    <w:p w14:paraId="43F6FF54" w14:textId="77777777" w:rsidR="000F6E22" w:rsidRPr="002900CF" w:rsidRDefault="000F6E22" w:rsidP="00E82E0D">
      <w:pPr>
        <w:rPr>
          <w:rFonts w:ascii="Calibri" w:hAnsi="Calibri" w:cstheme="minorHAnsi"/>
          <w:color w:val="000000" w:themeColor="text1"/>
          <w:sz w:val="22"/>
          <w:szCs w:val="22"/>
          <w:shd w:val="clear" w:color="auto" w:fill="FFFFFF"/>
        </w:rPr>
      </w:pPr>
    </w:p>
    <w:p w14:paraId="6B1E1471" w14:textId="77777777" w:rsidR="00C3770F" w:rsidRPr="002900CF" w:rsidRDefault="00C3770F" w:rsidP="00E82E0D">
      <w:pPr>
        <w:rPr>
          <w:rFonts w:ascii="Calibri" w:hAnsi="Calibri" w:cstheme="minorHAnsi"/>
          <w:color w:val="000000" w:themeColor="text1"/>
          <w:sz w:val="22"/>
          <w:szCs w:val="22"/>
        </w:rPr>
      </w:pPr>
    </w:p>
    <w:p w14:paraId="7671653E" w14:textId="685FF9F3" w:rsidR="001F2FB5" w:rsidRPr="002900CF" w:rsidRDefault="001F2FB5" w:rsidP="001F2FB5">
      <w:pPr>
        <w:rPr>
          <w:rFonts w:ascii="Calibri" w:hAnsi="Calibri" w:cs="Calibri"/>
          <w:color w:val="000000" w:themeColor="text1"/>
          <w:sz w:val="22"/>
          <w:szCs w:val="22"/>
          <w:shd w:val="clear" w:color="auto" w:fill="FFFFFF"/>
        </w:rPr>
      </w:pPr>
    </w:p>
    <w:p w14:paraId="29EC1D34" w14:textId="62291DEB" w:rsidR="00F800C9" w:rsidRDefault="00F800C9" w:rsidP="00F800C9">
      <w:pPr>
        <w:rPr>
          <w:rFonts w:ascii="Calibri" w:hAnsi="Calibri" w:cs="Calibri"/>
          <w:color w:val="000000" w:themeColor="text1"/>
          <w:sz w:val="22"/>
          <w:szCs w:val="22"/>
          <w:shd w:val="clear" w:color="auto" w:fill="FFFFFF"/>
        </w:rPr>
      </w:pPr>
    </w:p>
    <w:p w14:paraId="381AB02A" w14:textId="3518D8EA" w:rsidR="00794835" w:rsidRDefault="00327ABD" w:rsidP="00794835">
      <w:pPr>
        <w:pStyle w:val="Kop1"/>
      </w:pPr>
      <w:r w:rsidRPr="00F800C9">
        <w:br w:type="column"/>
      </w:r>
      <w:bookmarkStart w:id="94" w:name="_Toc98862128"/>
      <w:bookmarkStart w:id="95" w:name="_Toc99278433"/>
      <w:r w:rsidR="000A324E">
        <w:lastRenderedPageBreak/>
        <w:t>Bijlage</w:t>
      </w:r>
      <w:bookmarkEnd w:id="94"/>
      <w:bookmarkEnd w:id="95"/>
    </w:p>
    <w:p w14:paraId="279BF62E" w14:textId="3671BD96" w:rsidR="000A324E" w:rsidRDefault="009A733A" w:rsidP="000A324E">
      <w:pPr>
        <w:pStyle w:val="Kop2"/>
      </w:pPr>
      <w:bookmarkStart w:id="96" w:name="_Toc98862129"/>
      <w:bookmarkStart w:id="97" w:name="_Toc99278434"/>
      <w:r>
        <w:t xml:space="preserve">Bijlage 1: </w:t>
      </w:r>
      <w:r w:rsidR="00B554F9">
        <w:t>Protocol: Omgaan met proefpersonen</w:t>
      </w:r>
      <w:bookmarkEnd w:id="96"/>
      <w:bookmarkEnd w:id="97"/>
    </w:p>
    <w:p w14:paraId="08FA0016" w14:textId="77777777" w:rsidR="00B554F9" w:rsidRPr="002B1B6C" w:rsidRDefault="00B554F9" w:rsidP="00B554F9">
      <w:pPr>
        <w:rPr>
          <w:rFonts w:asciiTheme="minorHAnsi" w:hAnsiTheme="minorHAnsi" w:cstheme="minorHAnsi"/>
          <w:sz w:val="22"/>
          <w:szCs w:val="22"/>
        </w:rPr>
      </w:pPr>
      <w:r w:rsidRPr="002B1B6C">
        <w:rPr>
          <w:rFonts w:asciiTheme="minorHAnsi" w:hAnsiTheme="minorHAnsi" w:cstheme="minorHAnsi"/>
          <w:sz w:val="22"/>
          <w:szCs w:val="22"/>
        </w:rPr>
        <w:t>Protocol: Omgaan met proefpersonen.</w:t>
      </w:r>
    </w:p>
    <w:p w14:paraId="79E1F92C" w14:textId="77777777" w:rsidR="00B554F9" w:rsidRPr="002B1B6C" w:rsidRDefault="00B554F9" w:rsidP="00B554F9">
      <w:pPr>
        <w:rPr>
          <w:rFonts w:asciiTheme="minorHAnsi" w:hAnsiTheme="minorHAnsi" w:cstheme="minorHAnsi"/>
          <w:sz w:val="22"/>
          <w:szCs w:val="22"/>
        </w:rPr>
      </w:pPr>
    </w:p>
    <w:p w14:paraId="6D20FB20" w14:textId="7BA8E556" w:rsidR="00B554F9" w:rsidRPr="002B1B6C" w:rsidRDefault="00B554F9" w:rsidP="00B554F9">
      <w:pPr>
        <w:rPr>
          <w:rFonts w:asciiTheme="minorHAnsi" w:hAnsiTheme="minorHAnsi" w:cstheme="minorHAnsi"/>
          <w:sz w:val="22"/>
          <w:szCs w:val="22"/>
        </w:rPr>
      </w:pPr>
      <w:r w:rsidRPr="002B1B6C">
        <w:rPr>
          <w:rFonts w:asciiTheme="minorHAnsi" w:hAnsiTheme="minorHAnsi" w:cstheme="minorHAnsi"/>
          <w:sz w:val="22"/>
          <w:szCs w:val="22"/>
        </w:rPr>
        <w:t xml:space="preserve">In dit protocol is beschreven hoe tijdens het onderzoek wordt omgegaan met proefpersonen. De onderzoeker dient zich ten alle tijden aan </w:t>
      </w:r>
      <w:r w:rsidR="00FB1DB4">
        <w:rPr>
          <w:rFonts w:asciiTheme="minorHAnsi" w:hAnsiTheme="minorHAnsi" w:cstheme="minorHAnsi"/>
          <w:sz w:val="22"/>
          <w:szCs w:val="22"/>
        </w:rPr>
        <w:t xml:space="preserve">het protocol </w:t>
      </w:r>
      <w:r w:rsidRPr="002B1B6C">
        <w:rPr>
          <w:rFonts w:asciiTheme="minorHAnsi" w:hAnsiTheme="minorHAnsi" w:cstheme="minorHAnsi"/>
          <w:sz w:val="22"/>
          <w:szCs w:val="22"/>
        </w:rPr>
        <w:t xml:space="preserve">te houden. </w:t>
      </w:r>
    </w:p>
    <w:p w14:paraId="254EFB6E" w14:textId="77777777" w:rsidR="00B554F9" w:rsidRPr="002B1B6C" w:rsidRDefault="00B554F9" w:rsidP="00B554F9">
      <w:pPr>
        <w:rPr>
          <w:rFonts w:asciiTheme="minorHAnsi" w:hAnsiTheme="minorHAnsi" w:cstheme="minorHAnsi"/>
          <w:sz w:val="22"/>
          <w:szCs w:val="22"/>
        </w:rPr>
      </w:pPr>
    </w:p>
    <w:p w14:paraId="621067BA" w14:textId="77777777" w:rsidR="00B554F9" w:rsidRPr="002B1B6C" w:rsidRDefault="00B554F9" w:rsidP="00B554F9">
      <w:pPr>
        <w:pStyle w:val="Lijstalinea"/>
        <w:numPr>
          <w:ilvl w:val="1"/>
          <w:numId w:val="17"/>
        </w:numPr>
        <w:spacing w:before="0" w:after="0" w:line="240" w:lineRule="auto"/>
        <w:rPr>
          <w:rFonts w:asciiTheme="minorHAnsi" w:hAnsiTheme="minorHAnsi" w:cstheme="minorHAnsi"/>
          <w:sz w:val="22"/>
          <w:szCs w:val="22"/>
        </w:rPr>
      </w:pPr>
      <w:r w:rsidRPr="002B1B6C">
        <w:rPr>
          <w:rFonts w:asciiTheme="minorHAnsi" w:hAnsiTheme="minorHAnsi" w:cstheme="minorHAnsi"/>
          <w:sz w:val="22"/>
          <w:szCs w:val="22"/>
        </w:rPr>
        <w:t>Toestemming</w:t>
      </w:r>
    </w:p>
    <w:p w14:paraId="2A683053" w14:textId="77777777" w:rsidR="00B554F9" w:rsidRPr="002B1B6C" w:rsidRDefault="00B554F9" w:rsidP="00B554F9">
      <w:pPr>
        <w:rPr>
          <w:rFonts w:asciiTheme="minorHAnsi" w:hAnsiTheme="minorHAnsi" w:cstheme="minorHAnsi"/>
          <w:sz w:val="22"/>
          <w:szCs w:val="22"/>
        </w:rPr>
      </w:pPr>
      <w:r w:rsidRPr="002B1B6C">
        <w:rPr>
          <w:rFonts w:asciiTheme="minorHAnsi" w:hAnsiTheme="minorHAnsi" w:cstheme="minorHAnsi"/>
          <w:sz w:val="22"/>
          <w:szCs w:val="22"/>
        </w:rPr>
        <w:t>Elke mogelijke proefpersoon wordt per mail benaderd met de vraag of diegene mee wil doen. Wanneer de proefpersoon aangeeft dit niet te willen, wordt per direct de mail en het mailcontact verwijderd. Wanneer de proefpersoon wel mee wil doen kan de proefpersoon aangeven hoe diegene het contact wil behouden. Wanneer het onderzoek is afgerond worden alle contactmomenten en de contactpersoon verwijderd.</w:t>
      </w:r>
    </w:p>
    <w:p w14:paraId="7A12AD40" w14:textId="77777777" w:rsidR="00B554F9" w:rsidRPr="002B1B6C" w:rsidRDefault="00B554F9" w:rsidP="00B554F9">
      <w:pPr>
        <w:rPr>
          <w:rFonts w:asciiTheme="minorHAnsi" w:hAnsiTheme="minorHAnsi" w:cstheme="minorHAnsi"/>
          <w:sz w:val="22"/>
          <w:szCs w:val="22"/>
        </w:rPr>
      </w:pPr>
    </w:p>
    <w:p w14:paraId="398D6CEE" w14:textId="77777777" w:rsidR="00B554F9" w:rsidRPr="002B1B6C" w:rsidRDefault="00B554F9" w:rsidP="00B554F9">
      <w:pPr>
        <w:pStyle w:val="Lijstalinea"/>
        <w:numPr>
          <w:ilvl w:val="1"/>
          <w:numId w:val="17"/>
        </w:numPr>
        <w:spacing w:before="0" w:after="0" w:line="240" w:lineRule="auto"/>
        <w:rPr>
          <w:rFonts w:asciiTheme="minorHAnsi" w:hAnsiTheme="minorHAnsi" w:cstheme="minorHAnsi"/>
          <w:sz w:val="22"/>
          <w:szCs w:val="22"/>
        </w:rPr>
      </w:pPr>
      <w:r w:rsidRPr="002B1B6C">
        <w:rPr>
          <w:rFonts w:asciiTheme="minorHAnsi" w:hAnsiTheme="minorHAnsi" w:cstheme="minorHAnsi"/>
          <w:sz w:val="22"/>
          <w:szCs w:val="22"/>
        </w:rPr>
        <w:t>Op de hoogte brengen van het doel van het onderzoek</w:t>
      </w:r>
    </w:p>
    <w:p w14:paraId="0198C9E5" w14:textId="6E2F133B" w:rsidR="00B554F9" w:rsidRPr="002B1B6C" w:rsidRDefault="00B554F9" w:rsidP="00B554F9">
      <w:pPr>
        <w:rPr>
          <w:rFonts w:asciiTheme="minorHAnsi" w:hAnsiTheme="minorHAnsi" w:cstheme="minorHAnsi"/>
          <w:sz w:val="22"/>
          <w:szCs w:val="22"/>
        </w:rPr>
      </w:pPr>
      <w:r w:rsidRPr="002B1B6C">
        <w:rPr>
          <w:rFonts w:asciiTheme="minorHAnsi" w:hAnsiTheme="minorHAnsi" w:cstheme="minorHAnsi"/>
          <w:sz w:val="22"/>
          <w:szCs w:val="22"/>
        </w:rPr>
        <w:t>Elke proefpersoon wordt voor deelname aan het onderzoek op de hoogte gebracht van het doel van het onderzoek. In de mail</w:t>
      </w:r>
      <w:r w:rsidR="00FB1DB4">
        <w:rPr>
          <w:rFonts w:asciiTheme="minorHAnsi" w:hAnsiTheme="minorHAnsi" w:cstheme="minorHAnsi"/>
          <w:sz w:val="22"/>
          <w:szCs w:val="22"/>
        </w:rPr>
        <w:t>,</w:t>
      </w:r>
      <w:r w:rsidRPr="002B1B6C">
        <w:rPr>
          <w:rFonts w:asciiTheme="minorHAnsi" w:hAnsiTheme="minorHAnsi" w:cstheme="minorHAnsi"/>
          <w:sz w:val="22"/>
          <w:szCs w:val="22"/>
        </w:rPr>
        <w:t xml:space="preserve"> waarin de proefpersoon wordt benaderd om mee te werken aan het onderzoek</w:t>
      </w:r>
      <w:r w:rsidR="00FB1DB4">
        <w:rPr>
          <w:rFonts w:asciiTheme="minorHAnsi" w:hAnsiTheme="minorHAnsi" w:cstheme="minorHAnsi"/>
          <w:sz w:val="22"/>
          <w:szCs w:val="22"/>
        </w:rPr>
        <w:t>,</w:t>
      </w:r>
      <w:r w:rsidRPr="002B1B6C">
        <w:rPr>
          <w:rFonts w:asciiTheme="minorHAnsi" w:hAnsiTheme="minorHAnsi" w:cstheme="minorHAnsi"/>
          <w:sz w:val="22"/>
          <w:szCs w:val="22"/>
        </w:rPr>
        <w:t xml:space="preserve"> wordt ook het doel van het onderzoek benoemd. Daarnaast wordt het doel van het onderzoek ook nog eens benoemd voor de interviewvragen van start zullen gaan. </w:t>
      </w:r>
    </w:p>
    <w:p w14:paraId="5D860B17" w14:textId="77777777" w:rsidR="00B554F9" w:rsidRPr="002B1B6C" w:rsidRDefault="00B554F9" w:rsidP="00B554F9">
      <w:pPr>
        <w:rPr>
          <w:rFonts w:asciiTheme="minorHAnsi" w:hAnsiTheme="minorHAnsi" w:cstheme="minorHAnsi"/>
          <w:sz w:val="22"/>
          <w:szCs w:val="22"/>
        </w:rPr>
      </w:pPr>
    </w:p>
    <w:p w14:paraId="7A645455" w14:textId="77777777" w:rsidR="00B554F9" w:rsidRPr="002B1B6C" w:rsidRDefault="00B554F9" w:rsidP="00B554F9">
      <w:pPr>
        <w:pStyle w:val="Lijstalinea"/>
        <w:numPr>
          <w:ilvl w:val="1"/>
          <w:numId w:val="17"/>
        </w:numPr>
        <w:spacing w:before="0" w:after="0" w:line="240" w:lineRule="auto"/>
        <w:rPr>
          <w:rFonts w:asciiTheme="minorHAnsi" w:hAnsiTheme="minorHAnsi" w:cstheme="minorHAnsi"/>
          <w:sz w:val="22"/>
          <w:szCs w:val="22"/>
        </w:rPr>
      </w:pPr>
      <w:r w:rsidRPr="002B1B6C">
        <w:rPr>
          <w:rFonts w:asciiTheme="minorHAnsi" w:hAnsiTheme="minorHAnsi" w:cstheme="minorHAnsi"/>
          <w:sz w:val="22"/>
          <w:szCs w:val="22"/>
        </w:rPr>
        <w:t>Belangen van de opdrachtgever naar waarheid.</w:t>
      </w:r>
    </w:p>
    <w:p w14:paraId="76044A85" w14:textId="77777777" w:rsidR="00B554F9" w:rsidRPr="002B1B6C" w:rsidRDefault="00B554F9" w:rsidP="00B554F9">
      <w:pPr>
        <w:rPr>
          <w:rFonts w:asciiTheme="minorHAnsi" w:hAnsiTheme="minorHAnsi" w:cstheme="minorHAnsi"/>
          <w:sz w:val="22"/>
          <w:szCs w:val="22"/>
        </w:rPr>
      </w:pPr>
      <w:r w:rsidRPr="002B1B6C">
        <w:rPr>
          <w:rFonts w:asciiTheme="minorHAnsi" w:hAnsiTheme="minorHAnsi" w:cstheme="minorHAnsi"/>
          <w:sz w:val="22"/>
          <w:szCs w:val="22"/>
        </w:rPr>
        <w:t>Elke proefpersoon wordt naar waarheid geïnformeerd over de opdrachtgever en zijn belangen van het onderzoek. Bij het benaderen van de proefpersonen wordt vermeld dat het onderzoek een opdracht is van het lectoraat Sociale Innovaties. Hierbij wordt verteld dat naar aanleiding van de resultaten een advies zal worden bedacht om de situatie met betrekking tot de onderzoeksvraag te verbeteren.</w:t>
      </w:r>
    </w:p>
    <w:p w14:paraId="1DABC415" w14:textId="77777777" w:rsidR="00B554F9" w:rsidRPr="002B1B6C" w:rsidRDefault="00B554F9" w:rsidP="00B554F9">
      <w:pPr>
        <w:rPr>
          <w:rFonts w:asciiTheme="minorHAnsi" w:hAnsiTheme="minorHAnsi" w:cstheme="minorHAnsi"/>
          <w:sz w:val="22"/>
          <w:szCs w:val="22"/>
        </w:rPr>
      </w:pPr>
    </w:p>
    <w:p w14:paraId="618E2588" w14:textId="77777777" w:rsidR="00B554F9" w:rsidRPr="002B1B6C" w:rsidRDefault="00B554F9" w:rsidP="00B554F9">
      <w:pPr>
        <w:pStyle w:val="Lijstalinea"/>
        <w:numPr>
          <w:ilvl w:val="1"/>
          <w:numId w:val="17"/>
        </w:numPr>
        <w:spacing w:before="0" w:after="0" w:line="240" w:lineRule="auto"/>
        <w:rPr>
          <w:rFonts w:asciiTheme="minorHAnsi" w:hAnsiTheme="minorHAnsi" w:cstheme="minorHAnsi"/>
          <w:sz w:val="22"/>
          <w:szCs w:val="22"/>
        </w:rPr>
      </w:pPr>
      <w:r w:rsidRPr="002B1B6C">
        <w:rPr>
          <w:rFonts w:asciiTheme="minorHAnsi" w:hAnsiTheme="minorHAnsi" w:cstheme="minorHAnsi"/>
          <w:sz w:val="22"/>
          <w:szCs w:val="22"/>
        </w:rPr>
        <w:t>Het weigeren van deelname door proefpersonen.</w:t>
      </w:r>
    </w:p>
    <w:p w14:paraId="2542AC52" w14:textId="478F4831" w:rsidR="00B554F9" w:rsidRPr="002B1B6C" w:rsidRDefault="00B554F9" w:rsidP="00B554F9">
      <w:pPr>
        <w:rPr>
          <w:rFonts w:asciiTheme="minorHAnsi" w:hAnsiTheme="minorHAnsi" w:cstheme="minorHAnsi"/>
          <w:sz w:val="22"/>
          <w:szCs w:val="22"/>
        </w:rPr>
      </w:pPr>
      <w:r w:rsidRPr="002B1B6C">
        <w:rPr>
          <w:rFonts w:asciiTheme="minorHAnsi" w:hAnsiTheme="minorHAnsi" w:cstheme="minorHAnsi"/>
          <w:sz w:val="22"/>
          <w:szCs w:val="22"/>
        </w:rPr>
        <w:t xml:space="preserve">Nadat mogelijke proefpersonen zijn benaderd voor deelname aan het onderzoek mogen zij dit aanbod weigeren. Als proefpersonen weigeren mee te doen aan het onderzoek worden </w:t>
      </w:r>
      <w:r w:rsidR="006B0343">
        <w:rPr>
          <w:rFonts w:asciiTheme="minorHAnsi" w:hAnsiTheme="minorHAnsi" w:cstheme="minorHAnsi"/>
          <w:sz w:val="22"/>
          <w:szCs w:val="22"/>
        </w:rPr>
        <w:t xml:space="preserve">de </w:t>
      </w:r>
      <w:r w:rsidRPr="002B1B6C">
        <w:rPr>
          <w:rFonts w:asciiTheme="minorHAnsi" w:hAnsiTheme="minorHAnsi" w:cstheme="minorHAnsi"/>
          <w:sz w:val="22"/>
          <w:szCs w:val="22"/>
        </w:rPr>
        <w:t xml:space="preserve">contactmomenten en contactgegevens per direct gewist. </w:t>
      </w:r>
    </w:p>
    <w:p w14:paraId="09D99E6F" w14:textId="77777777" w:rsidR="00B554F9" w:rsidRPr="002B1B6C" w:rsidRDefault="00B554F9" w:rsidP="00B554F9">
      <w:pPr>
        <w:rPr>
          <w:rFonts w:asciiTheme="minorHAnsi" w:hAnsiTheme="minorHAnsi" w:cstheme="minorHAnsi"/>
          <w:sz w:val="22"/>
          <w:szCs w:val="22"/>
        </w:rPr>
      </w:pPr>
    </w:p>
    <w:p w14:paraId="7C9FB73A" w14:textId="77777777" w:rsidR="00B554F9" w:rsidRPr="002B1B6C" w:rsidRDefault="00B554F9" w:rsidP="00B554F9">
      <w:pPr>
        <w:pStyle w:val="Lijstalinea"/>
        <w:numPr>
          <w:ilvl w:val="1"/>
          <w:numId w:val="17"/>
        </w:numPr>
        <w:spacing w:before="0" w:after="0" w:line="240" w:lineRule="auto"/>
        <w:rPr>
          <w:rFonts w:asciiTheme="minorHAnsi" w:hAnsiTheme="minorHAnsi" w:cstheme="minorHAnsi"/>
          <w:sz w:val="22"/>
          <w:szCs w:val="22"/>
        </w:rPr>
      </w:pPr>
      <w:r w:rsidRPr="002B1B6C">
        <w:rPr>
          <w:rFonts w:asciiTheme="minorHAnsi" w:hAnsiTheme="minorHAnsi" w:cstheme="minorHAnsi"/>
          <w:sz w:val="22"/>
          <w:szCs w:val="22"/>
        </w:rPr>
        <w:t>Het afzien van verdere samenwerking door proefpersonen.</w:t>
      </w:r>
    </w:p>
    <w:p w14:paraId="16452109" w14:textId="5ED16AB9" w:rsidR="00B554F9" w:rsidRPr="002B1B6C" w:rsidRDefault="00B554F9" w:rsidP="00B554F9">
      <w:pPr>
        <w:rPr>
          <w:rFonts w:asciiTheme="minorHAnsi" w:hAnsiTheme="minorHAnsi" w:cstheme="minorHAnsi"/>
          <w:sz w:val="22"/>
          <w:szCs w:val="22"/>
        </w:rPr>
      </w:pPr>
      <w:r w:rsidRPr="002B1B6C">
        <w:rPr>
          <w:rFonts w:asciiTheme="minorHAnsi" w:hAnsiTheme="minorHAnsi" w:cstheme="minorHAnsi"/>
          <w:sz w:val="22"/>
          <w:szCs w:val="22"/>
        </w:rPr>
        <w:t>Proefpersonen zijn gedurende het onderzoek elk moment in staat om de samenwerking met de</w:t>
      </w:r>
      <w:r>
        <w:rPr>
          <w:rFonts w:asciiTheme="minorHAnsi" w:hAnsiTheme="minorHAnsi" w:cstheme="minorHAnsi"/>
          <w:sz w:val="22"/>
          <w:szCs w:val="22"/>
        </w:rPr>
        <w:t xml:space="preserve"> </w:t>
      </w:r>
      <w:r w:rsidRPr="002B1B6C">
        <w:rPr>
          <w:rFonts w:asciiTheme="minorHAnsi" w:hAnsiTheme="minorHAnsi" w:cstheme="minorHAnsi"/>
          <w:sz w:val="22"/>
          <w:szCs w:val="22"/>
        </w:rPr>
        <w:t>onderzoeker te beëindigen. De proefpersoon kan de samenwerking beëindigen via mail, telefonisch contact of tijdens een persoonlijk gesprek. Indien de samenwerking is gestopt</w:t>
      </w:r>
      <w:r w:rsidR="006B0343">
        <w:rPr>
          <w:rFonts w:asciiTheme="minorHAnsi" w:hAnsiTheme="minorHAnsi" w:cstheme="minorHAnsi"/>
          <w:sz w:val="22"/>
          <w:szCs w:val="22"/>
        </w:rPr>
        <w:t>,</w:t>
      </w:r>
      <w:r w:rsidRPr="002B1B6C">
        <w:rPr>
          <w:rFonts w:asciiTheme="minorHAnsi" w:hAnsiTheme="minorHAnsi" w:cstheme="minorHAnsi"/>
          <w:sz w:val="22"/>
          <w:szCs w:val="22"/>
        </w:rPr>
        <w:t xml:space="preserve"> moeten alle contactmomenten en contactgegevens van de proefpersoon per direct worden verwijderd. </w:t>
      </w:r>
    </w:p>
    <w:p w14:paraId="75111E93" w14:textId="77777777" w:rsidR="00B554F9" w:rsidRPr="002B1B6C" w:rsidRDefault="00B554F9" w:rsidP="00B554F9">
      <w:pPr>
        <w:rPr>
          <w:rFonts w:asciiTheme="minorHAnsi" w:hAnsiTheme="minorHAnsi" w:cstheme="minorHAnsi"/>
          <w:sz w:val="22"/>
          <w:szCs w:val="22"/>
        </w:rPr>
      </w:pPr>
    </w:p>
    <w:p w14:paraId="2CCED21C" w14:textId="77777777" w:rsidR="00B554F9" w:rsidRPr="002B1B6C" w:rsidRDefault="00B554F9" w:rsidP="00B554F9">
      <w:pPr>
        <w:pStyle w:val="Lijstalinea"/>
        <w:numPr>
          <w:ilvl w:val="1"/>
          <w:numId w:val="17"/>
        </w:numPr>
        <w:spacing w:before="0" w:after="0" w:line="240" w:lineRule="auto"/>
        <w:rPr>
          <w:rFonts w:asciiTheme="minorHAnsi" w:hAnsiTheme="minorHAnsi" w:cstheme="minorHAnsi"/>
          <w:sz w:val="22"/>
          <w:szCs w:val="22"/>
        </w:rPr>
      </w:pPr>
      <w:r w:rsidRPr="002B1B6C">
        <w:rPr>
          <w:rFonts w:asciiTheme="minorHAnsi" w:hAnsiTheme="minorHAnsi" w:cstheme="minorHAnsi"/>
          <w:sz w:val="22"/>
          <w:szCs w:val="22"/>
        </w:rPr>
        <w:t>Rol van de onderzoeker tijdens het onderzoek.</w:t>
      </w:r>
    </w:p>
    <w:p w14:paraId="155F3472" w14:textId="09F9EBD5" w:rsidR="00B554F9" w:rsidRPr="002B1B6C" w:rsidRDefault="00B554F9" w:rsidP="00B554F9">
      <w:pPr>
        <w:rPr>
          <w:rFonts w:asciiTheme="minorHAnsi" w:hAnsiTheme="minorHAnsi" w:cstheme="minorHAnsi"/>
          <w:sz w:val="22"/>
          <w:szCs w:val="22"/>
        </w:rPr>
      </w:pPr>
      <w:r w:rsidRPr="002B1B6C">
        <w:rPr>
          <w:rFonts w:asciiTheme="minorHAnsi" w:hAnsiTheme="minorHAnsi" w:cstheme="minorHAnsi"/>
          <w:sz w:val="22"/>
          <w:szCs w:val="22"/>
        </w:rPr>
        <w:t xml:space="preserve">Tijdens het benaderen van de proefpersonen wordt duidelijk gemaakt waarom het onderzoek wordt uitgevoerd en in opdracht van wie. </w:t>
      </w:r>
      <w:r w:rsidR="00BB71BE">
        <w:rPr>
          <w:rFonts w:asciiTheme="minorHAnsi" w:hAnsiTheme="minorHAnsi" w:cstheme="minorHAnsi"/>
          <w:sz w:val="22"/>
          <w:szCs w:val="22"/>
        </w:rPr>
        <w:t>Tevens is</w:t>
      </w:r>
      <w:r w:rsidRPr="002B1B6C">
        <w:rPr>
          <w:rFonts w:asciiTheme="minorHAnsi" w:hAnsiTheme="minorHAnsi" w:cstheme="minorHAnsi"/>
          <w:sz w:val="22"/>
          <w:szCs w:val="22"/>
        </w:rPr>
        <w:t xml:space="preserve"> vermeld dat het onderzoek een afstudeeropdracht is bij een lectoraat. De onderzoeker </w:t>
      </w:r>
      <w:r w:rsidR="00BB71BE">
        <w:rPr>
          <w:rFonts w:asciiTheme="minorHAnsi" w:hAnsiTheme="minorHAnsi" w:cstheme="minorHAnsi"/>
          <w:sz w:val="22"/>
          <w:szCs w:val="22"/>
        </w:rPr>
        <w:t>is daarmee</w:t>
      </w:r>
      <w:r w:rsidRPr="002B1B6C">
        <w:rPr>
          <w:rFonts w:asciiTheme="minorHAnsi" w:hAnsiTheme="minorHAnsi" w:cstheme="minorHAnsi"/>
          <w:sz w:val="22"/>
          <w:szCs w:val="22"/>
        </w:rPr>
        <w:t xml:space="preserve"> een medewerker voor een opdrachtgever. </w:t>
      </w:r>
    </w:p>
    <w:p w14:paraId="006BBCB4" w14:textId="77777777" w:rsidR="00B554F9" w:rsidRPr="002B1B6C" w:rsidRDefault="00B554F9" w:rsidP="00B554F9">
      <w:pPr>
        <w:pStyle w:val="Lijstalinea"/>
        <w:rPr>
          <w:rFonts w:asciiTheme="minorHAnsi" w:hAnsiTheme="minorHAnsi" w:cstheme="minorHAnsi"/>
          <w:sz w:val="22"/>
          <w:szCs w:val="22"/>
        </w:rPr>
      </w:pPr>
    </w:p>
    <w:p w14:paraId="4032FD36" w14:textId="77777777" w:rsidR="00B554F9" w:rsidRPr="002B1B6C" w:rsidRDefault="00B554F9" w:rsidP="00B554F9">
      <w:pPr>
        <w:pStyle w:val="Lijstalinea"/>
        <w:numPr>
          <w:ilvl w:val="1"/>
          <w:numId w:val="17"/>
        </w:numPr>
        <w:spacing w:before="0" w:after="0" w:line="240" w:lineRule="auto"/>
        <w:rPr>
          <w:rFonts w:asciiTheme="minorHAnsi" w:hAnsiTheme="minorHAnsi" w:cstheme="minorHAnsi"/>
          <w:sz w:val="22"/>
          <w:szCs w:val="22"/>
        </w:rPr>
      </w:pPr>
      <w:r w:rsidRPr="002B1B6C">
        <w:rPr>
          <w:rFonts w:asciiTheme="minorHAnsi" w:hAnsiTheme="minorHAnsi" w:cstheme="minorHAnsi"/>
          <w:sz w:val="22"/>
          <w:szCs w:val="22"/>
        </w:rPr>
        <w:t>Terugkoppeling van de resultaten aan de proefpersonen</w:t>
      </w:r>
    </w:p>
    <w:p w14:paraId="7F28E6D1" w14:textId="406F8A09" w:rsidR="00B554F9" w:rsidRPr="002B1B6C" w:rsidRDefault="00B554F9" w:rsidP="00B554F9">
      <w:pPr>
        <w:rPr>
          <w:rFonts w:asciiTheme="minorHAnsi" w:hAnsiTheme="minorHAnsi" w:cstheme="minorHAnsi"/>
          <w:sz w:val="22"/>
          <w:szCs w:val="22"/>
        </w:rPr>
      </w:pPr>
      <w:r w:rsidRPr="002B1B6C">
        <w:rPr>
          <w:rFonts w:asciiTheme="minorHAnsi" w:hAnsiTheme="minorHAnsi" w:cstheme="minorHAnsi"/>
          <w:sz w:val="22"/>
          <w:szCs w:val="22"/>
        </w:rPr>
        <w:t xml:space="preserve">Elk proefpersoon mag aangeven of diegene de resultaten van het onderzoek wil hebben of niet. Tijdens het interview wordt hiernaar gevraagd en afgestemd hoe de proefpersoon in kwestie de resultaten wil ontvangen. </w:t>
      </w:r>
    </w:p>
    <w:p w14:paraId="5F2BE24D" w14:textId="77777777" w:rsidR="00B554F9" w:rsidRPr="002B1B6C" w:rsidRDefault="00B554F9" w:rsidP="00B554F9">
      <w:pPr>
        <w:rPr>
          <w:rFonts w:asciiTheme="minorHAnsi" w:hAnsiTheme="minorHAnsi" w:cstheme="minorHAnsi"/>
          <w:sz w:val="22"/>
          <w:szCs w:val="22"/>
        </w:rPr>
      </w:pPr>
    </w:p>
    <w:p w14:paraId="31957FE9" w14:textId="77777777" w:rsidR="00B554F9" w:rsidRPr="002B1B6C" w:rsidRDefault="00B554F9" w:rsidP="00B554F9">
      <w:pPr>
        <w:pStyle w:val="Lijstalinea"/>
        <w:numPr>
          <w:ilvl w:val="1"/>
          <w:numId w:val="17"/>
        </w:numPr>
        <w:spacing w:before="0" w:after="0" w:line="240" w:lineRule="auto"/>
        <w:rPr>
          <w:rFonts w:asciiTheme="minorHAnsi" w:hAnsiTheme="minorHAnsi" w:cstheme="minorHAnsi"/>
          <w:sz w:val="22"/>
          <w:szCs w:val="22"/>
        </w:rPr>
      </w:pPr>
      <w:r w:rsidRPr="002B1B6C">
        <w:rPr>
          <w:rFonts w:asciiTheme="minorHAnsi" w:hAnsiTheme="minorHAnsi" w:cstheme="minorHAnsi"/>
          <w:sz w:val="22"/>
          <w:szCs w:val="22"/>
        </w:rPr>
        <w:t xml:space="preserve">Informatie naar waarheid  </w:t>
      </w:r>
    </w:p>
    <w:p w14:paraId="4F58E29D" w14:textId="77777777" w:rsidR="00B554F9" w:rsidRPr="002B1B6C" w:rsidRDefault="00B554F9" w:rsidP="00B554F9">
      <w:pPr>
        <w:rPr>
          <w:rFonts w:asciiTheme="minorHAnsi" w:hAnsiTheme="minorHAnsi" w:cstheme="minorHAnsi"/>
          <w:sz w:val="22"/>
          <w:szCs w:val="22"/>
        </w:rPr>
      </w:pPr>
      <w:r w:rsidRPr="002B1B6C">
        <w:rPr>
          <w:rFonts w:asciiTheme="minorHAnsi" w:hAnsiTheme="minorHAnsi" w:cstheme="minorHAnsi"/>
          <w:sz w:val="22"/>
          <w:szCs w:val="22"/>
        </w:rPr>
        <w:lastRenderedPageBreak/>
        <w:t xml:space="preserve">Aan de proefpersonen wordt alleen informatie naar waarheid verstrekt. Hier valt elke stap of zet uit het onderzoek onder. Proefpersonen mogen altijd vragen stellen over het onderzoek. Deze vragen zullen dan eerlijk beantwoord worden, mits dit ook de privacy van de andere proefpersonen garandeert. </w:t>
      </w:r>
    </w:p>
    <w:p w14:paraId="1FFA7A21" w14:textId="77777777" w:rsidR="00B554F9" w:rsidRPr="002B1B6C" w:rsidRDefault="00B554F9" w:rsidP="00B554F9">
      <w:pPr>
        <w:rPr>
          <w:rFonts w:asciiTheme="minorHAnsi" w:hAnsiTheme="minorHAnsi" w:cstheme="minorHAnsi"/>
          <w:sz w:val="22"/>
          <w:szCs w:val="22"/>
        </w:rPr>
      </w:pPr>
    </w:p>
    <w:p w14:paraId="672BF657" w14:textId="77777777" w:rsidR="00B554F9" w:rsidRPr="002B1B6C" w:rsidRDefault="00B554F9" w:rsidP="00B554F9">
      <w:pPr>
        <w:pStyle w:val="Lijstalinea"/>
        <w:numPr>
          <w:ilvl w:val="1"/>
          <w:numId w:val="17"/>
        </w:numPr>
        <w:spacing w:before="0" w:after="0" w:line="240" w:lineRule="auto"/>
        <w:rPr>
          <w:rFonts w:asciiTheme="minorHAnsi" w:hAnsiTheme="minorHAnsi" w:cstheme="minorHAnsi"/>
          <w:sz w:val="22"/>
          <w:szCs w:val="22"/>
        </w:rPr>
      </w:pPr>
      <w:r w:rsidRPr="002B1B6C">
        <w:rPr>
          <w:rFonts w:asciiTheme="minorHAnsi" w:hAnsiTheme="minorHAnsi" w:cstheme="minorHAnsi"/>
          <w:sz w:val="22"/>
          <w:szCs w:val="22"/>
        </w:rPr>
        <w:t>Anonimiteit</w:t>
      </w:r>
    </w:p>
    <w:p w14:paraId="1C9643D8" w14:textId="55872D0D" w:rsidR="00B554F9" w:rsidRDefault="00B554F9" w:rsidP="00B554F9">
      <w:pPr>
        <w:rPr>
          <w:rFonts w:asciiTheme="minorHAnsi" w:hAnsiTheme="minorHAnsi" w:cstheme="minorHAnsi"/>
          <w:sz w:val="22"/>
          <w:szCs w:val="22"/>
        </w:rPr>
      </w:pPr>
      <w:r w:rsidRPr="002B1B6C">
        <w:rPr>
          <w:rFonts w:asciiTheme="minorHAnsi" w:hAnsiTheme="minorHAnsi" w:cstheme="minorHAnsi"/>
          <w:sz w:val="22"/>
          <w:szCs w:val="22"/>
        </w:rPr>
        <w:t xml:space="preserve">Deelname aan het onderzoek is volledig anoniem. Dit betekent dat geen namen of andere persoonlijke gegevens worden gebruikt in het onderzoek. Na afronding van het onderzoek worden contactmomenten en contactgegevens verwijderd. Geluidsopnames worden ook anoniem opgenomen en opgeslagen op een beveiligde drive van het lectoraat Sociale Innovaties. </w:t>
      </w:r>
    </w:p>
    <w:p w14:paraId="4482FE61" w14:textId="77777777" w:rsidR="00B554F9" w:rsidRPr="00B554F9" w:rsidRDefault="00B554F9" w:rsidP="00B554F9"/>
    <w:p w14:paraId="2612609F" w14:textId="30BDE1A8" w:rsidR="000A324E" w:rsidRDefault="00EA0241" w:rsidP="000A324E">
      <w:pPr>
        <w:pStyle w:val="Kop2"/>
      </w:pPr>
      <w:bookmarkStart w:id="98" w:name="_Toc98862130"/>
      <w:r>
        <w:br w:type="column"/>
      </w:r>
      <w:bookmarkStart w:id="99" w:name="_Toc99278435"/>
      <w:r w:rsidR="009A733A" w:rsidRPr="00953637">
        <w:lastRenderedPageBreak/>
        <w:t>Bij</w:t>
      </w:r>
      <w:r w:rsidR="00287027">
        <w:t>la</w:t>
      </w:r>
      <w:r w:rsidR="009A733A" w:rsidRPr="00953637">
        <w:t xml:space="preserve">ge </w:t>
      </w:r>
      <w:r w:rsidR="00287027">
        <w:t>2</w:t>
      </w:r>
      <w:r w:rsidR="009A733A" w:rsidRPr="00953637">
        <w:t>: Interviewschema’s</w:t>
      </w:r>
      <w:bookmarkEnd w:id="98"/>
      <w:bookmarkEnd w:id="99"/>
    </w:p>
    <w:p w14:paraId="49B4681E" w14:textId="451A9578" w:rsidR="00085C1D" w:rsidRDefault="00085C1D" w:rsidP="00085C1D">
      <w:pPr>
        <w:pStyle w:val="Kop3"/>
      </w:pPr>
      <w:bookmarkStart w:id="100" w:name="_Toc98862131"/>
      <w:bookmarkStart w:id="101" w:name="_Toc99278436"/>
      <w:r>
        <w:t>2.1 Interviewschema instromende hoveniers</w:t>
      </w:r>
      <w:bookmarkEnd w:id="100"/>
      <w:bookmarkEnd w:id="101"/>
    </w:p>
    <w:tbl>
      <w:tblPr>
        <w:tblStyle w:val="Tabelraster"/>
        <w:tblW w:w="0" w:type="auto"/>
        <w:tblLook w:val="04A0" w:firstRow="1" w:lastRow="0" w:firstColumn="1" w:lastColumn="0" w:noHBand="0" w:noVBand="1"/>
      </w:tblPr>
      <w:tblGrid>
        <w:gridCol w:w="9062"/>
      </w:tblGrid>
      <w:tr w:rsidR="004B14D0" w:rsidRPr="004B14D0" w14:paraId="10F02442" w14:textId="77777777" w:rsidTr="007C58A8">
        <w:trPr>
          <w:trHeight w:val="5834"/>
        </w:trPr>
        <w:tc>
          <w:tcPr>
            <w:tcW w:w="9062" w:type="dxa"/>
          </w:tcPr>
          <w:p w14:paraId="19100348" w14:textId="77777777" w:rsidR="004B14D0" w:rsidRPr="004B14D0" w:rsidRDefault="004B14D0" w:rsidP="008D3FD1">
            <w:pPr>
              <w:pStyle w:val="Geenafstand"/>
              <w:rPr>
                <w:rFonts w:asciiTheme="minorHAnsi" w:hAnsiTheme="minorHAnsi" w:cstheme="minorHAnsi"/>
                <w:b/>
                <w:bCs/>
                <w:sz w:val="22"/>
                <w:szCs w:val="22"/>
              </w:rPr>
            </w:pPr>
            <w:r w:rsidRPr="004B14D0">
              <w:rPr>
                <w:rFonts w:asciiTheme="minorHAnsi" w:hAnsiTheme="minorHAnsi" w:cstheme="minorHAnsi"/>
                <w:b/>
                <w:bCs/>
                <w:sz w:val="22"/>
                <w:szCs w:val="22"/>
              </w:rPr>
              <w:t>Inleiding</w:t>
            </w:r>
          </w:p>
          <w:p w14:paraId="165A8DF7" w14:textId="77777777" w:rsidR="004B14D0" w:rsidRPr="004B14D0" w:rsidRDefault="004B14D0" w:rsidP="008D3FD1">
            <w:pPr>
              <w:pStyle w:val="Geenafstand"/>
              <w:rPr>
                <w:rFonts w:asciiTheme="minorHAnsi" w:hAnsiTheme="minorHAnsi" w:cstheme="minorHAnsi"/>
                <w:b/>
                <w:bCs/>
                <w:sz w:val="22"/>
                <w:szCs w:val="22"/>
              </w:rPr>
            </w:pPr>
          </w:p>
          <w:p w14:paraId="2B050809" w14:textId="541900F9" w:rsidR="004B14D0" w:rsidRDefault="004B14D0" w:rsidP="008D3FD1">
            <w:pPr>
              <w:rPr>
                <w:rFonts w:asciiTheme="minorHAnsi" w:hAnsiTheme="minorHAnsi" w:cstheme="minorHAnsi"/>
                <w:color w:val="000000"/>
                <w:sz w:val="22"/>
                <w:szCs w:val="22"/>
                <w:shd w:val="clear" w:color="auto" w:fill="FFFFFF"/>
              </w:rPr>
            </w:pPr>
            <w:r w:rsidRPr="004B14D0">
              <w:rPr>
                <w:rFonts w:asciiTheme="minorHAnsi" w:hAnsiTheme="minorHAnsi" w:cstheme="minorHAnsi"/>
                <w:sz w:val="22"/>
                <w:szCs w:val="22"/>
              </w:rPr>
              <w:t>Allereerst wil ik u bedanken dat u mee wilt werken aan dit onderzoek. Ik ben een student van de opleiding Toegepaste Psychologie en ik voer dit onderzoek uit in het kader van mijn afstudeer</w:t>
            </w:r>
            <w:r w:rsidR="000D737C">
              <w:rPr>
                <w:rFonts w:asciiTheme="minorHAnsi" w:hAnsiTheme="minorHAnsi" w:cstheme="minorHAnsi"/>
                <w:sz w:val="22"/>
                <w:szCs w:val="22"/>
              </w:rPr>
              <w:t>opdracht</w:t>
            </w:r>
            <w:r w:rsidRPr="004B14D0">
              <w:rPr>
                <w:rFonts w:asciiTheme="minorHAnsi" w:hAnsiTheme="minorHAnsi" w:cstheme="minorHAnsi"/>
                <w:sz w:val="22"/>
                <w:szCs w:val="22"/>
              </w:rPr>
              <w:t xml:space="preserve"> bij het lectoraat Sociale innovaties van de hogeschool Windesheim in Zwolle. </w:t>
            </w:r>
            <w:r w:rsidRPr="004B14D0">
              <w:rPr>
                <w:rFonts w:asciiTheme="minorHAnsi" w:hAnsiTheme="minorHAnsi" w:cstheme="minorHAnsi"/>
                <w:color w:val="000000"/>
                <w:sz w:val="22"/>
                <w:szCs w:val="22"/>
                <w:shd w:val="clear" w:color="auto" w:fill="FFFFFF"/>
              </w:rPr>
              <w:t>Uit literatuuronderzoek van Colland (2021) blijkt dat 1 op de 3 ingestroomde hoveniers vroegtijdig stop</w:t>
            </w:r>
            <w:r w:rsidR="006B0343">
              <w:rPr>
                <w:rFonts w:asciiTheme="minorHAnsi" w:hAnsiTheme="minorHAnsi" w:cstheme="minorHAnsi"/>
                <w:color w:val="000000"/>
                <w:sz w:val="22"/>
                <w:szCs w:val="22"/>
                <w:shd w:val="clear" w:color="auto" w:fill="FFFFFF"/>
              </w:rPr>
              <w:t>t</w:t>
            </w:r>
            <w:r w:rsidRPr="004B14D0">
              <w:rPr>
                <w:rFonts w:asciiTheme="minorHAnsi" w:hAnsiTheme="minorHAnsi" w:cstheme="minorHAnsi"/>
                <w:color w:val="000000"/>
                <w:sz w:val="22"/>
                <w:szCs w:val="22"/>
                <w:shd w:val="clear" w:color="auto" w:fill="FFFFFF"/>
              </w:rPr>
              <w:t xml:space="preserve"> met het werk en niet duurzaam inzetbaar blijft. De aansluiting van de beroepsopleiding naar het werk </w:t>
            </w:r>
            <w:r w:rsidR="006B0343">
              <w:rPr>
                <w:rFonts w:asciiTheme="minorHAnsi" w:hAnsiTheme="minorHAnsi" w:cstheme="minorHAnsi"/>
                <w:color w:val="000000"/>
                <w:sz w:val="22"/>
                <w:szCs w:val="22"/>
                <w:shd w:val="clear" w:color="auto" w:fill="FFFFFF"/>
              </w:rPr>
              <w:t>ver</w:t>
            </w:r>
            <w:r w:rsidRPr="004B14D0">
              <w:rPr>
                <w:rFonts w:asciiTheme="minorHAnsi" w:hAnsiTheme="minorHAnsi" w:cstheme="minorHAnsi"/>
                <w:color w:val="000000"/>
                <w:sz w:val="22"/>
                <w:szCs w:val="22"/>
                <w:shd w:val="clear" w:color="auto" w:fill="FFFFFF"/>
              </w:rPr>
              <w:t>loopt heel soepel (</w:t>
            </w:r>
            <w:r w:rsidR="00E1700C">
              <w:rPr>
                <w:rFonts w:asciiTheme="minorHAnsi" w:hAnsiTheme="minorHAnsi" w:cstheme="minorHAnsi"/>
                <w:color w:val="000000"/>
                <w:sz w:val="22"/>
                <w:szCs w:val="22"/>
                <w:shd w:val="clear" w:color="auto" w:fill="FFFFFF"/>
              </w:rPr>
              <w:t>ruim</w:t>
            </w:r>
            <w:r w:rsidRPr="004B14D0">
              <w:rPr>
                <w:rFonts w:asciiTheme="minorHAnsi" w:hAnsiTheme="minorHAnsi" w:cstheme="minorHAnsi"/>
                <w:color w:val="000000"/>
                <w:sz w:val="22"/>
                <w:szCs w:val="22"/>
                <w:shd w:val="clear" w:color="auto" w:fill="FFFFFF"/>
              </w:rPr>
              <w:t xml:space="preserve"> 80%)</w:t>
            </w:r>
            <w:r w:rsidR="006005B9">
              <w:rPr>
                <w:rFonts w:asciiTheme="minorHAnsi" w:hAnsiTheme="minorHAnsi" w:cstheme="minorHAnsi"/>
                <w:color w:val="000000"/>
                <w:sz w:val="22"/>
                <w:szCs w:val="22"/>
                <w:shd w:val="clear" w:color="auto" w:fill="FFFFFF"/>
              </w:rPr>
              <w:t>. T</w:t>
            </w:r>
            <w:r w:rsidRPr="004B14D0">
              <w:rPr>
                <w:rFonts w:asciiTheme="minorHAnsi" w:hAnsiTheme="minorHAnsi" w:cstheme="minorHAnsi"/>
                <w:color w:val="000000"/>
                <w:sz w:val="22"/>
                <w:szCs w:val="22"/>
                <w:shd w:val="clear" w:color="auto" w:fill="FFFFFF"/>
              </w:rPr>
              <w:t>och kiest 1</w:t>
            </w:r>
            <w:r w:rsidR="006B0343">
              <w:rPr>
                <w:rFonts w:asciiTheme="minorHAnsi" w:hAnsiTheme="minorHAnsi" w:cstheme="minorHAnsi"/>
                <w:color w:val="000000"/>
                <w:sz w:val="22"/>
                <w:szCs w:val="22"/>
                <w:shd w:val="clear" w:color="auto" w:fill="FFFFFF"/>
              </w:rPr>
              <w:t xml:space="preserve"> op de </w:t>
            </w:r>
            <w:r w:rsidRPr="004B14D0">
              <w:rPr>
                <w:rFonts w:asciiTheme="minorHAnsi" w:hAnsiTheme="minorHAnsi" w:cstheme="minorHAnsi"/>
                <w:color w:val="000000"/>
                <w:sz w:val="22"/>
                <w:szCs w:val="22"/>
                <w:shd w:val="clear" w:color="auto" w:fill="FFFFFF"/>
              </w:rPr>
              <w:t>3 van de ingestroomde hoveniers in de leeftijdscategorie 20-24 jaar weer om te stoppen. Hier</w:t>
            </w:r>
            <w:r w:rsidR="00E746B5">
              <w:rPr>
                <w:rFonts w:asciiTheme="minorHAnsi" w:hAnsiTheme="minorHAnsi" w:cstheme="minorHAnsi"/>
                <w:color w:val="000000"/>
                <w:sz w:val="22"/>
                <w:szCs w:val="22"/>
                <w:shd w:val="clear" w:color="auto" w:fill="FFFFFF"/>
              </w:rPr>
              <w:t>om</w:t>
            </w:r>
            <w:r w:rsidRPr="004B14D0">
              <w:rPr>
                <w:rFonts w:asciiTheme="minorHAnsi" w:hAnsiTheme="minorHAnsi" w:cstheme="minorHAnsi"/>
                <w:color w:val="000000"/>
                <w:sz w:val="22"/>
                <w:szCs w:val="22"/>
                <w:shd w:val="clear" w:color="auto" w:fill="FFFFFF"/>
              </w:rPr>
              <w:t xml:space="preserve"> doe ik een onderzoek naar hoe de begeleiding voor instromende hoveniers verbeterd kan worden</w:t>
            </w:r>
            <w:r w:rsidR="006005B9">
              <w:rPr>
                <w:rFonts w:asciiTheme="minorHAnsi" w:hAnsiTheme="minorHAnsi" w:cstheme="minorHAnsi"/>
                <w:color w:val="000000"/>
                <w:sz w:val="22"/>
                <w:szCs w:val="22"/>
                <w:shd w:val="clear" w:color="auto" w:fill="FFFFFF"/>
              </w:rPr>
              <w:t>,</w:t>
            </w:r>
            <w:r w:rsidRPr="004B14D0">
              <w:rPr>
                <w:rFonts w:asciiTheme="minorHAnsi" w:hAnsiTheme="minorHAnsi" w:cstheme="minorHAnsi"/>
                <w:color w:val="000000"/>
                <w:sz w:val="22"/>
                <w:szCs w:val="22"/>
                <w:shd w:val="clear" w:color="auto" w:fill="FFFFFF"/>
              </w:rPr>
              <w:t xml:space="preserve"> zodat het bijdraagt aan duurzame inzetbaarheid.</w:t>
            </w:r>
          </w:p>
          <w:p w14:paraId="413EF76D" w14:textId="77777777" w:rsidR="007C58A8" w:rsidRPr="004B14D0" w:rsidRDefault="007C58A8" w:rsidP="008D3FD1">
            <w:pPr>
              <w:rPr>
                <w:rFonts w:asciiTheme="minorHAnsi" w:hAnsiTheme="minorHAnsi" w:cstheme="minorHAnsi"/>
                <w:color w:val="000000"/>
                <w:sz w:val="22"/>
                <w:szCs w:val="22"/>
                <w:shd w:val="clear" w:color="auto" w:fill="FFFFFF"/>
              </w:rPr>
            </w:pPr>
          </w:p>
          <w:p w14:paraId="7B1209CC" w14:textId="117BC08B" w:rsidR="004B14D0" w:rsidRDefault="004B14D0" w:rsidP="008D3FD1">
            <w:pPr>
              <w:pStyle w:val="Normaalweb"/>
              <w:rPr>
                <w:rFonts w:asciiTheme="minorHAnsi" w:hAnsiTheme="minorHAnsi" w:cstheme="minorHAnsi"/>
                <w:sz w:val="22"/>
                <w:szCs w:val="22"/>
              </w:rPr>
            </w:pPr>
            <w:r w:rsidRPr="004B14D0">
              <w:rPr>
                <w:rFonts w:asciiTheme="minorHAnsi" w:hAnsiTheme="minorHAnsi" w:cstheme="minorHAnsi"/>
                <w:sz w:val="22"/>
                <w:szCs w:val="22"/>
              </w:rPr>
              <w:t>Voor dit onderzoek zal ik in totaal 15 interviews afnemen. Deze interviews worden afgenomen met instromende hoveniers, bedrijfsleiders en docenten. Het interview zal ongeveer een half uur duren. Het interview wordt anoniem afgenomen</w:t>
            </w:r>
            <w:r w:rsidR="0059126B">
              <w:rPr>
                <w:rFonts w:asciiTheme="minorHAnsi" w:hAnsiTheme="minorHAnsi" w:cstheme="minorHAnsi"/>
                <w:sz w:val="22"/>
                <w:szCs w:val="22"/>
              </w:rPr>
              <w:t>. I</w:t>
            </w:r>
            <w:r w:rsidRPr="004B14D0">
              <w:rPr>
                <w:rFonts w:asciiTheme="minorHAnsi" w:hAnsiTheme="minorHAnsi" w:cstheme="minorHAnsi"/>
                <w:sz w:val="22"/>
                <w:szCs w:val="22"/>
              </w:rPr>
              <w:t xml:space="preserve">k zal uw naam in het onderzoek niet gebruiken. Als het onderzoek is afgerond </w:t>
            </w:r>
            <w:r w:rsidR="0059126B">
              <w:rPr>
                <w:rFonts w:asciiTheme="minorHAnsi" w:hAnsiTheme="minorHAnsi" w:cstheme="minorHAnsi"/>
                <w:sz w:val="22"/>
                <w:szCs w:val="22"/>
              </w:rPr>
              <w:t>kan</w:t>
            </w:r>
            <w:r w:rsidRPr="004B14D0">
              <w:rPr>
                <w:rFonts w:asciiTheme="minorHAnsi" w:hAnsiTheme="minorHAnsi" w:cstheme="minorHAnsi"/>
                <w:sz w:val="22"/>
                <w:szCs w:val="22"/>
              </w:rPr>
              <w:t xml:space="preserve"> ik het </w:t>
            </w:r>
            <w:r w:rsidR="00222CD5">
              <w:rPr>
                <w:rFonts w:asciiTheme="minorHAnsi" w:hAnsiTheme="minorHAnsi" w:cstheme="minorHAnsi"/>
                <w:sz w:val="22"/>
                <w:szCs w:val="22"/>
              </w:rPr>
              <w:t>onderzoeks</w:t>
            </w:r>
            <w:r w:rsidRPr="004B14D0">
              <w:rPr>
                <w:rFonts w:asciiTheme="minorHAnsi" w:hAnsiTheme="minorHAnsi" w:cstheme="minorHAnsi"/>
                <w:sz w:val="22"/>
                <w:szCs w:val="22"/>
              </w:rPr>
              <w:t xml:space="preserve">rapport naar u toesturen als u dit graag wil. Ik </w:t>
            </w:r>
            <w:r w:rsidR="0059126B">
              <w:rPr>
                <w:rFonts w:asciiTheme="minorHAnsi" w:hAnsiTheme="minorHAnsi" w:cstheme="minorHAnsi"/>
                <w:sz w:val="22"/>
                <w:szCs w:val="22"/>
              </w:rPr>
              <w:t>wil</w:t>
            </w:r>
            <w:r w:rsidRPr="004B14D0">
              <w:rPr>
                <w:rFonts w:asciiTheme="minorHAnsi" w:hAnsiTheme="minorHAnsi" w:cstheme="minorHAnsi"/>
                <w:sz w:val="22"/>
                <w:szCs w:val="22"/>
              </w:rPr>
              <w:t xml:space="preserve"> graag het interview opnemen</w:t>
            </w:r>
            <w:r w:rsidR="0059126B">
              <w:rPr>
                <w:rFonts w:asciiTheme="minorHAnsi" w:hAnsiTheme="minorHAnsi" w:cstheme="minorHAnsi"/>
                <w:sz w:val="22"/>
                <w:szCs w:val="22"/>
              </w:rPr>
              <w:t>,</w:t>
            </w:r>
            <w:r w:rsidRPr="004B14D0">
              <w:rPr>
                <w:rFonts w:asciiTheme="minorHAnsi" w:hAnsiTheme="minorHAnsi" w:cstheme="minorHAnsi"/>
                <w:sz w:val="22"/>
                <w:szCs w:val="22"/>
              </w:rPr>
              <w:t xml:space="preserve"> zodat ik het later nog eens terug kan luisteren om de resultaten zo goed mogelijk te verwerken. Als het onderzoek is afgerond zal ik de opname verwijderen. Vind</w:t>
            </w:r>
            <w:r w:rsidR="00545D4A">
              <w:rPr>
                <w:rFonts w:asciiTheme="minorHAnsi" w:hAnsiTheme="minorHAnsi" w:cstheme="minorHAnsi"/>
                <w:sz w:val="22"/>
                <w:szCs w:val="22"/>
              </w:rPr>
              <w:t>t</w:t>
            </w:r>
            <w:r w:rsidRPr="004B14D0">
              <w:rPr>
                <w:rFonts w:asciiTheme="minorHAnsi" w:hAnsiTheme="minorHAnsi" w:cstheme="minorHAnsi"/>
                <w:sz w:val="22"/>
                <w:szCs w:val="22"/>
              </w:rPr>
              <w:t xml:space="preserve"> u dit goed? </w:t>
            </w:r>
          </w:p>
          <w:p w14:paraId="6CC5C0DC" w14:textId="77777777" w:rsidR="00180903" w:rsidRPr="004B14D0" w:rsidRDefault="00180903" w:rsidP="008D3FD1">
            <w:pPr>
              <w:pStyle w:val="Normaalweb"/>
              <w:rPr>
                <w:rFonts w:asciiTheme="minorHAnsi" w:hAnsiTheme="minorHAnsi" w:cstheme="minorHAnsi"/>
                <w:sz w:val="22"/>
                <w:szCs w:val="22"/>
              </w:rPr>
            </w:pPr>
          </w:p>
          <w:p w14:paraId="7E0ED0B7" w14:textId="033A34A5" w:rsidR="004B14D0" w:rsidRPr="004B14D0" w:rsidRDefault="004B14D0" w:rsidP="008D3FD1">
            <w:pPr>
              <w:pStyle w:val="Normaalweb"/>
              <w:rPr>
                <w:rFonts w:asciiTheme="minorHAnsi" w:hAnsiTheme="minorHAnsi" w:cstheme="minorHAnsi"/>
                <w:sz w:val="22"/>
                <w:szCs w:val="22"/>
              </w:rPr>
            </w:pPr>
            <w:r w:rsidRPr="004B14D0">
              <w:rPr>
                <w:rFonts w:asciiTheme="minorHAnsi" w:hAnsiTheme="minorHAnsi" w:cstheme="minorHAnsi"/>
                <w:sz w:val="22"/>
                <w:szCs w:val="22"/>
              </w:rPr>
              <w:t xml:space="preserve">Heeft u nog vragen? Nee, dan wil ik nu graag starten met </w:t>
            </w:r>
            <w:r w:rsidR="00E746B5">
              <w:rPr>
                <w:rFonts w:asciiTheme="minorHAnsi" w:hAnsiTheme="minorHAnsi" w:cstheme="minorHAnsi"/>
                <w:sz w:val="22"/>
                <w:szCs w:val="22"/>
              </w:rPr>
              <w:t>het</w:t>
            </w:r>
            <w:r w:rsidRPr="004B14D0">
              <w:rPr>
                <w:rFonts w:asciiTheme="minorHAnsi" w:hAnsiTheme="minorHAnsi" w:cstheme="minorHAnsi"/>
                <w:sz w:val="22"/>
                <w:szCs w:val="22"/>
              </w:rPr>
              <w:t xml:space="preserve"> interview.</w:t>
            </w:r>
          </w:p>
          <w:p w14:paraId="1969F531" w14:textId="77777777" w:rsidR="004B14D0" w:rsidRPr="004B14D0" w:rsidRDefault="004B14D0" w:rsidP="008D3FD1">
            <w:pPr>
              <w:pStyle w:val="Normaalweb"/>
              <w:rPr>
                <w:rFonts w:asciiTheme="minorHAnsi" w:hAnsiTheme="minorHAnsi" w:cstheme="minorHAnsi"/>
                <w:sz w:val="22"/>
                <w:szCs w:val="22"/>
              </w:rPr>
            </w:pPr>
          </w:p>
        </w:tc>
      </w:tr>
      <w:tr w:rsidR="004B14D0" w:rsidRPr="004B14D0" w14:paraId="26AC1BBE" w14:textId="77777777" w:rsidTr="008D3FD1">
        <w:tc>
          <w:tcPr>
            <w:tcW w:w="9062" w:type="dxa"/>
          </w:tcPr>
          <w:p w14:paraId="67ABA814" w14:textId="77777777" w:rsidR="004B14D0" w:rsidRPr="004B14D0" w:rsidRDefault="004B14D0" w:rsidP="008D3FD1">
            <w:pPr>
              <w:pStyle w:val="Geenafstand"/>
              <w:rPr>
                <w:rFonts w:asciiTheme="minorHAnsi" w:hAnsiTheme="minorHAnsi" w:cstheme="minorHAnsi"/>
                <w:b/>
                <w:bCs/>
                <w:sz w:val="22"/>
                <w:szCs w:val="22"/>
              </w:rPr>
            </w:pPr>
            <w:r w:rsidRPr="004B14D0">
              <w:rPr>
                <w:rFonts w:asciiTheme="minorHAnsi" w:hAnsiTheme="minorHAnsi" w:cstheme="minorHAnsi"/>
                <w:b/>
                <w:bCs/>
                <w:sz w:val="22"/>
                <w:szCs w:val="22"/>
              </w:rPr>
              <w:t>Algemeen</w:t>
            </w:r>
          </w:p>
          <w:p w14:paraId="3F5BF8A2" w14:textId="77777777" w:rsidR="004B14D0" w:rsidRPr="004B14D0" w:rsidRDefault="004B14D0" w:rsidP="004B14D0">
            <w:pPr>
              <w:pStyle w:val="Geenafstand"/>
              <w:numPr>
                <w:ilvl w:val="0"/>
                <w:numId w:val="18"/>
              </w:numPr>
              <w:rPr>
                <w:rFonts w:asciiTheme="minorHAnsi" w:hAnsiTheme="minorHAnsi" w:cstheme="minorHAnsi"/>
                <w:sz w:val="22"/>
                <w:szCs w:val="22"/>
              </w:rPr>
            </w:pPr>
            <w:r w:rsidRPr="004B14D0">
              <w:rPr>
                <w:rFonts w:asciiTheme="minorHAnsi" w:hAnsiTheme="minorHAnsi" w:cstheme="minorHAnsi"/>
                <w:sz w:val="22"/>
                <w:szCs w:val="22"/>
              </w:rPr>
              <w:t xml:space="preserve">Leeftijd, vooropleiding, werkgever, jaar in dienst gekomen, aantal jaren aan het werk. </w:t>
            </w:r>
          </w:p>
          <w:p w14:paraId="465E31DF" w14:textId="77777777" w:rsidR="004B14D0" w:rsidRPr="004B14D0" w:rsidRDefault="004B14D0" w:rsidP="008D3FD1">
            <w:pPr>
              <w:pStyle w:val="Geenafstand"/>
              <w:ind w:left="720"/>
              <w:rPr>
                <w:rFonts w:asciiTheme="minorHAnsi" w:hAnsiTheme="minorHAnsi" w:cstheme="minorHAnsi"/>
                <w:sz w:val="22"/>
                <w:szCs w:val="22"/>
              </w:rPr>
            </w:pPr>
          </w:p>
        </w:tc>
      </w:tr>
      <w:tr w:rsidR="004B14D0" w:rsidRPr="004B14D0" w14:paraId="70888B47" w14:textId="77777777" w:rsidTr="008D3FD1">
        <w:tc>
          <w:tcPr>
            <w:tcW w:w="9062" w:type="dxa"/>
          </w:tcPr>
          <w:p w14:paraId="2C111C9B" w14:textId="6763348A" w:rsidR="004B14D0" w:rsidRPr="004B14D0" w:rsidRDefault="004B14D0" w:rsidP="004B14D0">
            <w:pPr>
              <w:rPr>
                <w:rFonts w:asciiTheme="minorHAnsi" w:hAnsiTheme="minorHAnsi" w:cstheme="minorHAnsi"/>
                <w:b/>
                <w:bCs/>
                <w:sz w:val="22"/>
                <w:szCs w:val="22"/>
              </w:rPr>
            </w:pPr>
            <w:r w:rsidRPr="004B14D0">
              <w:rPr>
                <w:rFonts w:asciiTheme="minorHAnsi" w:hAnsiTheme="minorHAnsi" w:cstheme="minorHAnsi"/>
                <w:b/>
                <w:bCs/>
                <w:sz w:val="22"/>
                <w:szCs w:val="22"/>
              </w:rPr>
              <w:t>Motivatie</w:t>
            </w:r>
          </w:p>
          <w:p w14:paraId="27833FA0"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 xml:space="preserve">Waarom heb je gekozen om te gaan werken als hovenier? </w:t>
            </w:r>
          </w:p>
          <w:p w14:paraId="712CA461"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Wat vind je leuk aan het beroep?</w:t>
            </w:r>
          </w:p>
          <w:p w14:paraId="58AB1379"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 xml:space="preserve">Wat vind je minder leuk aan het beroep? </w:t>
            </w:r>
          </w:p>
          <w:p w14:paraId="3616FB13"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Waar zie jij jezelf over +- 3 jaar met betrekking tot werk?</w:t>
            </w:r>
          </w:p>
          <w:p w14:paraId="2AAAD3E2"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Als je zou stoppen met het werk, wat zouden redenen zijn om te stoppen met het werk?</w:t>
            </w:r>
          </w:p>
          <w:p w14:paraId="768F3F9E" w14:textId="77777777" w:rsidR="004B14D0" w:rsidRPr="004B14D0" w:rsidRDefault="004B14D0" w:rsidP="008D3FD1">
            <w:pPr>
              <w:pStyle w:val="Lijstalinea"/>
              <w:rPr>
                <w:rFonts w:asciiTheme="minorHAnsi" w:hAnsiTheme="minorHAnsi" w:cstheme="minorHAnsi"/>
                <w:sz w:val="22"/>
                <w:szCs w:val="22"/>
              </w:rPr>
            </w:pPr>
          </w:p>
        </w:tc>
      </w:tr>
      <w:tr w:rsidR="004B14D0" w:rsidRPr="004B14D0" w14:paraId="2666068F" w14:textId="77777777" w:rsidTr="008D3FD1">
        <w:tc>
          <w:tcPr>
            <w:tcW w:w="9062" w:type="dxa"/>
          </w:tcPr>
          <w:p w14:paraId="532E69A0" w14:textId="6B317EC1" w:rsidR="004B14D0" w:rsidRPr="004B14D0" w:rsidRDefault="004B14D0" w:rsidP="008D3FD1">
            <w:pPr>
              <w:rPr>
                <w:rFonts w:asciiTheme="minorHAnsi" w:hAnsiTheme="minorHAnsi" w:cstheme="minorHAnsi"/>
                <w:b/>
                <w:bCs/>
                <w:sz w:val="22"/>
                <w:szCs w:val="22"/>
              </w:rPr>
            </w:pPr>
            <w:r w:rsidRPr="004B14D0">
              <w:rPr>
                <w:rFonts w:asciiTheme="minorHAnsi" w:hAnsiTheme="minorHAnsi" w:cstheme="minorHAnsi"/>
                <w:b/>
                <w:bCs/>
                <w:sz w:val="22"/>
                <w:szCs w:val="22"/>
              </w:rPr>
              <w:t>Werkzaamheden</w:t>
            </w:r>
          </w:p>
          <w:p w14:paraId="36970015"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Wat vind je makkelijk aan je werk?</w:t>
            </w:r>
          </w:p>
          <w:p w14:paraId="59EB011D"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 xml:space="preserve">Wat vind je lastig aan je werk? </w:t>
            </w:r>
          </w:p>
          <w:p w14:paraId="2796AD6C"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 xml:space="preserve">Hoe ervaar je de lichamelijke belasting tijdens je werk? </w:t>
            </w:r>
          </w:p>
          <w:p w14:paraId="5A87D3B0" w14:textId="77777777" w:rsidR="004B14D0" w:rsidRPr="004B14D0" w:rsidRDefault="004B14D0" w:rsidP="004B14D0">
            <w:pPr>
              <w:pStyle w:val="Geenafstand"/>
              <w:numPr>
                <w:ilvl w:val="0"/>
                <w:numId w:val="18"/>
              </w:numPr>
              <w:rPr>
                <w:rFonts w:asciiTheme="minorHAnsi" w:hAnsiTheme="minorHAnsi" w:cstheme="minorHAnsi"/>
                <w:sz w:val="22"/>
                <w:szCs w:val="22"/>
              </w:rPr>
            </w:pPr>
            <w:r w:rsidRPr="004B14D0">
              <w:rPr>
                <w:rFonts w:asciiTheme="minorHAnsi" w:hAnsiTheme="minorHAnsi" w:cstheme="minorHAnsi"/>
                <w:sz w:val="22"/>
                <w:szCs w:val="22"/>
              </w:rPr>
              <w:t xml:space="preserve">Hoe ervaar je drukte op het werk en hoe ga je hiermee om? </w:t>
            </w:r>
          </w:p>
          <w:p w14:paraId="27D0DD68"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Hoe word je aangemoedigd om eigen keuzes te maken bij het uitvoeren van werkzaamheden? (Uren indelen, creativiteit)</w:t>
            </w:r>
          </w:p>
          <w:p w14:paraId="12CAA9CA"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b/>
                <w:bCs/>
                <w:sz w:val="22"/>
                <w:szCs w:val="22"/>
              </w:rPr>
            </w:pPr>
            <w:r w:rsidRPr="004B14D0">
              <w:rPr>
                <w:rFonts w:asciiTheme="minorHAnsi" w:hAnsiTheme="minorHAnsi" w:cstheme="minorHAnsi"/>
                <w:sz w:val="22"/>
                <w:szCs w:val="22"/>
              </w:rPr>
              <w:t xml:space="preserve">Hoe word je uitgedaagd voor nieuwe taken en hoe pak je dit aan? </w:t>
            </w:r>
          </w:p>
          <w:p w14:paraId="03E0570B"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Hoe word je aangemoedigd om jezelf te ontwikkelen op persoonlijk gebied?</w:t>
            </w:r>
          </w:p>
          <w:p w14:paraId="5077FE5D" w14:textId="77777777" w:rsidR="004B14D0" w:rsidRPr="004B14D0" w:rsidRDefault="004B14D0" w:rsidP="008D3FD1">
            <w:pPr>
              <w:ind w:left="360"/>
              <w:rPr>
                <w:rFonts w:asciiTheme="minorHAnsi" w:hAnsiTheme="minorHAnsi" w:cstheme="minorHAnsi"/>
                <w:sz w:val="22"/>
                <w:szCs w:val="22"/>
              </w:rPr>
            </w:pPr>
          </w:p>
        </w:tc>
      </w:tr>
      <w:tr w:rsidR="004B14D0" w:rsidRPr="004B14D0" w14:paraId="182721C0" w14:textId="77777777" w:rsidTr="008D3FD1">
        <w:tc>
          <w:tcPr>
            <w:tcW w:w="9062" w:type="dxa"/>
          </w:tcPr>
          <w:p w14:paraId="7E97E4BA" w14:textId="64D8AC9F" w:rsidR="004B14D0" w:rsidRPr="004B14D0" w:rsidRDefault="004B14D0" w:rsidP="008D3FD1">
            <w:pPr>
              <w:rPr>
                <w:rFonts w:asciiTheme="minorHAnsi" w:hAnsiTheme="minorHAnsi" w:cstheme="minorHAnsi"/>
                <w:b/>
                <w:bCs/>
                <w:sz w:val="22"/>
                <w:szCs w:val="22"/>
              </w:rPr>
            </w:pPr>
            <w:r w:rsidRPr="004B14D0">
              <w:rPr>
                <w:rFonts w:asciiTheme="minorHAnsi" w:hAnsiTheme="minorHAnsi" w:cstheme="minorHAnsi"/>
                <w:b/>
                <w:bCs/>
                <w:sz w:val="22"/>
                <w:szCs w:val="22"/>
              </w:rPr>
              <w:t>Bedrijf</w:t>
            </w:r>
          </w:p>
          <w:p w14:paraId="242EA131"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Waarom heb je specifiek voor dit bedrijf gekozen om te werken?</w:t>
            </w:r>
          </w:p>
          <w:p w14:paraId="2BEAA4C0"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Hoe ervaar je werkrelaties? (Contact collega’s, samenwerken)</w:t>
            </w:r>
          </w:p>
          <w:p w14:paraId="63BF2C52"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Hoe is het contact met de managers en de directie van het bedrijf/ de vestiging?</w:t>
            </w:r>
          </w:p>
          <w:p w14:paraId="38142613" w14:textId="77777777" w:rsidR="004B14D0" w:rsidRPr="004B14D0" w:rsidRDefault="004B14D0" w:rsidP="004B14D0">
            <w:pPr>
              <w:pStyle w:val="Geenafstand"/>
              <w:numPr>
                <w:ilvl w:val="0"/>
                <w:numId w:val="18"/>
              </w:numPr>
              <w:rPr>
                <w:rFonts w:asciiTheme="minorHAnsi" w:hAnsiTheme="minorHAnsi" w:cstheme="minorHAnsi"/>
                <w:sz w:val="22"/>
                <w:szCs w:val="22"/>
              </w:rPr>
            </w:pPr>
            <w:r w:rsidRPr="004B14D0">
              <w:rPr>
                <w:rFonts w:asciiTheme="minorHAnsi" w:hAnsiTheme="minorHAnsi" w:cstheme="minorHAnsi"/>
                <w:sz w:val="22"/>
                <w:szCs w:val="22"/>
              </w:rPr>
              <w:t xml:space="preserve">Hoe ervaar je de arbeidsvoorwaarden? </w:t>
            </w:r>
          </w:p>
          <w:p w14:paraId="78056A09"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 xml:space="preserve">Hoe gaat het om werk te combineren met je privéleven? </w:t>
            </w:r>
          </w:p>
          <w:p w14:paraId="02C1D1E3"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lastRenderedPageBreak/>
              <w:t xml:space="preserve">Wat zijn drijfveren om elke dag naar je werk toe te gaan? </w:t>
            </w:r>
          </w:p>
          <w:p w14:paraId="609D9341" w14:textId="77777777" w:rsidR="004B14D0" w:rsidRPr="004B14D0" w:rsidRDefault="004B14D0" w:rsidP="008D3FD1">
            <w:pPr>
              <w:pStyle w:val="Geenafstand"/>
              <w:ind w:left="720"/>
              <w:rPr>
                <w:rFonts w:asciiTheme="minorHAnsi" w:hAnsiTheme="minorHAnsi" w:cstheme="minorHAnsi"/>
                <w:sz w:val="22"/>
                <w:szCs w:val="22"/>
              </w:rPr>
            </w:pPr>
          </w:p>
        </w:tc>
      </w:tr>
      <w:tr w:rsidR="004B14D0" w:rsidRPr="004B14D0" w14:paraId="5E4DD58C" w14:textId="77777777" w:rsidTr="008D3FD1">
        <w:tc>
          <w:tcPr>
            <w:tcW w:w="9062" w:type="dxa"/>
          </w:tcPr>
          <w:p w14:paraId="19D944C1" w14:textId="63E377BC" w:rsidR="004B14D0" w:rsidRPr="004B14D0" w:rsidRDefault="004B14D0" w:rsidP="008D3FD1">
            <w:pPr>
              <w:rPr>
                <w:rFonts w:asciiTheme="minorHAnsi" w:hAnsiTheme="minorHAnsi" w:cstheme="minorHAnsi"/>
                <w:b/>
                <w:bCs/>
                <w:sz w:val="22"/>
                <w:szCs w:val="22"/>
              </w:rPr>
            </w:pPr>
            <w:r w:rsidRPr="004B14D0">
              <w:rPr>
                <w:rFonts w:asciiTheme="minorHAnsi" w:hAnsiTheme="minorHAnsi" w:cstheme="minorHAnsi"/>
                <w:b/>
                <w:bCs/>
                <w:sz w:val="22"/>
                <w:szCs w:val="22"/>
              </w:rPr>
              <w:lastRenderedPageBreak/>
              <w:t>Begeleiding school</w:t>
            </w:r>
          </w:p>
          <w:p w14:paraId="3F2F5FCD"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 xml:space="preserve">Hoe ziet de begeleiding vanuit school eruit tijdens de opleiding? </w:t>
            </w:r>
          </w:p>
          <w:p w14:paraId="177B2473"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Hoe ziet de begeleiding vanuit school eruit na het behalen van een diploma?</w:t>
            </w:r>
          </w:p>
          <w:p w14:paraId="6A32159C"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 xml:space="preserve">Wat vind je goed aan deze begeleiding? </w:t>
            </w:r>
          </w:p>
          <w:p w14:paraId="1E73E69A"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Wat vind je minder goed aan deze begeleiding of wat had je meer terug willen zien?</w:t>
            </w:r>
          </w:p>
          <w:p w14:paraId="5F626F1F" w14:textId="77777777" w:rsidR="004B14D0" w:rsidRPr="004B14D0" w:rsidRDefault="004B14D0" w:rsidP="008D3FD1">
            <w:pPr>
              <w:pStyle w:val="Lijstalinea"/>
              <w:rPr>
                <w:rFonts w:asciiTheme="minorHAnsi" w:hAnsiTheme="minorHAnsi" w:cstheme="minorHAnsi"/>
                <w:sz w:val="22"/>
                <w:szCs w:val="22"/>
              </w:rPr>
            </w:pPr>
          </w:p>
        </w:tc>
      </w:tr>
      <w:tr w:rsidR="004B14D0" w:rsidRPr="004B14D0" w14:paraId="31272D27" w14:textId="77777777" w:rsidTr="008D3FD1">
        <w:tc>
          <w:tcPr>
            <w:tcW w:w="9062" w:type="dxa"/>
          </w:tcPr>
          <w:p w14:paraId="6918BC42" w14:textId="28754CD4" w:rsidR="004B14D0" w:rsidRPr="004B14D0" w:rsidRDefault="004B14D0" w:rsidP="008D3FD1">
            <w:pPr>
              <w:rPr>
                <w:rFonts w:asciiTheme="minorHAnsi" w:hAnsiTheme="minorHAnsi" w:cstheme="minorHAnsi"/>
                <w:b/>
                <w:bCs/>
                <w:sz w:val="22"/>
                <w:szCs w:val="22"/>
              </w:rPr>
            </w:pPr>
            <w:r w:rsidRPr="004B14D0">
              <w:rPr>
                <w:rFonts w:asciiTheme="minorHAnsi" w:hAnsiTheme="minorHAnsi" w:cstheme="minorHAnsi"/>
                <w:b/>
                <w:bCs/>
                <w:sz w:val="22"/>
                <w:szCs w:val="22"/>
              </w:rPr>
              <w:t>Begeleiding werk</w:t>
            </w:r>
          </w:p>
          <w:p w14:paraId="74FB0F82"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Hoe ziet de huidige begeleiding vanuit het werk eruit?</w:t>
            </w:r>
          </w:p>
          <w:p w14:paraId="5E8EDEC4" w14:textId="77777777" w:rsidR="004B14D0" w:rsidRP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 xml:space="preserve">Wat vind je goed aan deze begeleiding? </w:t>
            </w:r>
          </w:p>
          <w:p w14:paraId="6A2F1CB2" w14:textId="77777777" w:rsidR="004B14D0" w:rsidRDefault="004B14D0" w:rsidP="004B14D0">
            <w:pPr>
              <w:pStyle w:val="Lijstalinea"/>
              <w:numPr>
                <w:ilvl w:val="0"/>
                <w:numId w:val="18"/>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 xml:space="preserve">Wat vind je minder goed aan deze begeleiding of wat had je meer terug willen zien? </w:t>
            </w:r>
          </w:p>
          <w:p w14:paraId="1CB043D6" w14:textId="7653068C" w:rsidR="004B14D0" w:rsidRPr="004B14D0" w:rsidRDefault="004B14D0" w:rsidP="004B14D0">
            <w:pPr>
              <w:pStyle w:val="Lijstalinea"/>
              <w:spacing w:before="0" w:after="0" w:line="240" w:lineRule="auto"/>
              <w:ind w:left="785"/>
              <w:rPr>
                <w:rFonts w:asciiTheme="minorHAnsi" w:hAnsiTheme="minorHAnsi" w:cstheme="minorHAnsi"/>
                <w:sz w:val="22"/>
                <w:szCs w:val="22"/>
              </w:rPr>
            </w:pPr>
          </w:p>
        </w:tc>
      </w:tr>
      <w:tr w:rsidR="004B14D0" w:rsidRPr="004B14D0" w14:paraId="4BB16E9F" w14:textId="77777777" w:rsidTr="004B14D0">
        <w:trPr>
          <w:trHeight w:val="1701"/>
        </w:trPr>
        <w:tc>
          <w:tcPr>
            <w:tcW w:w="9062" w:type="dxa"/>
          </w:tcPr>
          <w:p w14:paraId="4D508822" w14:textId="2C6CD1F9" w:rsidR="004B14D0" w:rsidRPr="004B14D0" w:rsidRDefault="004B14D0" w:rsidP="008D3FD1">
            <w:pPr>
              <w:rPr>
                <w:rFonts w:asciiTheme="minorHAnsi" w:hAnsiTheme="minorHAnsi" w:cstheme="minorHAnsi"/>
                <w:b/>
                <w:bCs/>
                <w:sz w:val="22"/>
                <w:szCs w:val="22"/>
              </w:rPr>
            </w:pPr>
            <w:r w:rsidRPr="004B14D0">
              <w:rPr>
                <w:rFonts w:asciiTheme="minorHAnsi" w:hAnsiTheme="minorHAnsi" w:cstheme="minorHAnsi"/>
                <w:b/>
                <w:bCs/>
                <w:sz w:val="22"/>
                <w:szCs w:val="22"/>
              </w:rPr>
              <w:t>Afronden</w:t>
            </w:r>
          </w:p>
          <w:p w14:paraId="25835685" w14:textId="3F0A2A94" w:rsidR="004B14D0" w:rsidRPr="004B14D0" w:rsidRDefault="004B14D0" w:rsidP="004B14D0">
            <w:pPr>
              <w:pStyle w:val="Lijstalinea"/>
              <w:numPr>
                <w:ilvl w:val="0"/>
                <w:numId w:val="19"/>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Bedanken</w:t>
            </w:r>
            <w:r w:rsidR="006005B9">
              <w:rPr>
                <w:rFonts w:asciiTheme="minorHAnsi" w:hAnsiTheme="minorHAnsi" w:cstheme="minorHAnsi"/>
                <w:sz w:val="22"/>
                <w:szCs w:val="22"/>
              </w:rPr>
              <w:t>;</w:t>
            </w:r>
          </w:p>
          <w:p w14:paraId="3A9B01CF" w14:textId="07F23D85" w:rsidR="004B14D0" w:rsidRPr="004B14D0" w:rsidRDefault="004B14D0" w:rsidP="004B14D0">
            <w:pPr>
              <w:pStyle w:val="Lijstalinea"/>
              <w:numPr>
                <w:ilvl w:val="0"/>
                <w:numId w:val="19"/>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 xml:space="preserve">Vragen hoe </w:t>
            </w:r>
            <w:r w:rsidR="006005B9">
              <w:rPr>
                <w:rFonts w:asciiTheme="minorHAnsi" w:hAnsiTheme="minorHAnsi" w:cstheme="minorHAnsi"/>
                <w:sz w:val="22"/>
                <w:szCs w:val="22"/>
              </w:rPr>
              <w:t xml:space="preserve">de </w:t>
            </w:r>
            <w:r w:rsidRPr="004B14D0">
              <w:rPr>
                <w:rFonts w:asciiTheme="minorHAnsi" w:hAnsiTheme="minorHAnsi" w:cstheme="minorHAnsi"/>
                <w:sz w:val="22"/>
                <w:szCs w:val="22"/>
              </w:rPr>
              <w:t>persoon het interview vond</w:t>
            </w:r>
            <w:r w:rsidR="006005B9">
              <w:rPr>
                <w:rFonts w:asciiTheme="minorHAnsi" w:hAnsiTheme="minorHAnsi" w:cstheme="minorHAnsi"/>
                <w:sz w:val="22"/>
                <w:szCs w:val="22"/>
              </w:rPr>
              <w:t>;</w:t>
            </w:r>
          </w:p>
          <w:p w14:paraId="67A145B4" w14:textId="44220D40" w:rsidR="004B14D0" w:rsidRPr="004B14D0" w:rsidRDefault="004B14D0" w:rsidP="004B14D0">
            <w:pPr>
              <w:pStyle w:val="Lijstalinea"/>
              <w:numPr>
                <w:ilvl w:val="0"/>
                <w:numId w:val="19"/>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Herhalen wat gebeurt met de informatie uit het interview</w:t>
            </w:r>
            <w:r w:rsidR="006005B9">
              <w:rPr>
                <w:rFonts w:asciiTheme="minorHAnsi" w:hAnsiTheme="minorHAnsi" w:cstheme="minorHAnsi"/>
                <w:sz w:val="22"/>
                <w:szCs w:val="22"/>
              </w:rPr>
              <w:t>;</w:t>
            </w:r>
          </w:p>
          <w:p w14:paraId="30FBEC9F" w14:textId="3E574D9C" w:rsidR="004B14D0" w:rsidRPr="004B14D0" w:rsidRDefault="004B14D0" w:rsidP="004B14D0">
            <w:pPr>
              <w:pStyle w:val="Lijstalinea"/>
              <w:numPr>
                <w:ilvl w:val="0"/>
                <w:numId w:val="19"/>
              </w:numPr>
              <w:spacing w:before="0" w:after="0" w:line="240" w:lineRule="auto"/>
              <w:rPr>
                <w:rFonts w:asciiTheme="minorHAnsi" w:hAnsiTheme="minorHAnsi" w:cstheme="minorHAnsi"/>
                <w:sz w:val="22"/>
                <w:szCs w:val="22"/>
              </w:rPr>
            </w:pPr>
            <w:r w:rsidRPr="004B14D0">
              <w:rPr>
                <w:rFonts w:asciiTheme="minorHAnsi" w:hAnsiTheme="minorHAnsi" w:cstheme="minorHAnsi"/>
                <w:sz w:val="22"/>
                <w:szCs w:val="22"/>
              </w:rPr>
              <w:t>Vragen of de respondent het uiteindelijke</w:t>
            </w:r>
            <w:r w:rsidR="00BF6D80">
              <w:rPr>
                <w:rFonts w:asciiTheme="minorHAnsi" w:hAnsiTheme="minorHAnsi" w:cstheme="minorHAnsi"/>
                <w:sz w:val="22"/>
                <w:szCs w:val="22"/>
              </w:rPr>
              <w:t xml:space="preserve"> onderzoeksrapport</w:t>
            </w:r>
            <w:r w:rsidRPr="004B14D0">
              <w:rPr>
                <w:rFonts w:asciiTheme="minorHAnsi" w:hAnsiTheme="minorHAnsi" w:cstheme="minorHAnsi"/>
                <w:sz w:val="22"/>
                <w:szCs w:val="22"/>
              </w:rPr>
              <w:t xml:space="preserve"> toegestuurd wil krijgen en hoe</w:t>
            </w:r>
            <w:r>
              <w:rPr>
                <w:rFonts w:asciiTheme="minorHAnsi" w:hAnsiTheme="minorHAnsi" w:cstheme="minorHAnsi"/>
                <w:sz w:val="22"/>
                <w:szCs w:val="22"/>
              </w:rPr>
              <w:t>.</w:t>
            </w:r>
          </w:p>
        </w:tc>
      </w:tr>
    </w:tbl>
    <w:p w14:paraId="3A7A1A22" w14:textId="766607E1" w:rsidR="00085C1D" w:rsidRDefault="00085C1D" w:rsidP="00085C1D">
      <w:pPr>
        <w:pStyle w:val="Kop3"/>
      </w:pPr>
      <w:bookmarkStart w:id="102" w:name="_Toc98862132"/>
      <w:bookmarkStart w:id="103" w:name="_Toc99278437"/>
      <w:r>
        <w:t>2.2 Interviewschema bedrijfsleiders</w:t>
      </w:r>
      <w:bookmarkEnd w:id="102"/>
      <w:bookmarkEnd w:id="103"/>
    </w:p>
    <w:tbl>
      <w:tblPr>
        <w:tblStyle w:val="Tabelraster"/>
        <w:tblW w:w="0" w:type="auto"/>
        <w:tblLook w:val="04A0" w:firstRow="1" w:lastRow="0" w:firstColumn="1" w:lastColumn="0" w:noHBand="0" w:noVBand="1"/>
      </w:tblPr>
      <w:tblGrid>
        <w:gridCol w:w="9062"/>
      </w:tblGrid>
      <w:tr w:rsidR="001D3911" w:rsidRPr="001D3911" w14:paraId="47EE83AD" w14:textId="77777777" w:rsidTr="008D3FD1">
        <w:tc>
          <w:tcPr>
            <w:tcW w:w="9062" w:type="dxa"/>
          </w:tcPr>
          <w:p w14:paraId="744A2EB3" w14:textId="77777777" w:rsidR="001D3911" w:rsidRPr="001D3911" w:rsidRDefault="001D3911" w:rsidP="008D3FD1">
            <w:pPr>
              <w:rPr>
                <w:rFonts w:asciiTheme="minorHAnsi" w:hAnsiTheme="minorHAnsi" w:cstheme="minorHAnsi"/>
                <w:b/>
                <w:bCs/>
                <w:sz w:val="22"/>
                <w:szCs w:val="22"/>
              </w:rPr>
            </w:pPr>
            <w:r w:rsidRPr="001D3911">
              <w:rPr>
                <w:rFonts w:asciiTheme="minorHAnsi" w:hAnsiTheme="minorHAnsi" w:cstheme="minorHAnsi"/>
                <w:b/>
                <w:bCs/>
                <w:sz w:val="22"/>
                <w:szCs w:val="22"/>
              </w:rPr>
              <w:t>Inleiding</w:t>
            </w:r>
          </w:p>
          <w:p w14:paraId="5CEE7945" w14:textId="77777777" w:rsidR="001D3911" w:rsidRPr="001D3911" w:rsidRDefault="001D3911" w:rsidP="008D3FD1">
            <w:pPr>
              <w:rPr>
                <w:rFonts w:asciiTheme="minorHAnsi" w:hAnsiTheme="minorHAnsi" w:cstheme="minorHAnsi"/>
                <w:b/>
                <w:bCs/>
                <w:sz w:val="22"/>
                <w:szCs w:val="22"/>
              </w:rPr>
            </w:pPr>
          </w:p>
          <w:p w14:paraId="5F477796" w14:textId="2E395F18" w:rsidR="00E1700C" w:rsidRDefault="00E1700C" w:rsidP="00E1700C">
            <w:pPr>
              <w:rPr>
                <w:rFonts w:asciiTheme="minorHAnsi" w:hAnsiTheme="minorHAnsi" w:cstheme="minorHAnsi"/>
                <w:color w:val="000000"/>
                <w:sz w:val="22"/>
                <w:szCs w:val="22"/>
                <w:shd w:val="clear" w:color="auto" w:fill="FFFFFF"/>
              </w:rPr>
            </w:pPr>
            <w:r w:rsidRPr="004B14D0">
              <w:rPr>
                <w:rFonts w:asciiTheme="minorHAnsi" w:hAnsiTheme="minorHAnsi" w:cstheme="minorHAnsi"/>
                <w:sz w:val="22"/>
                <w:szCs w:val="22"/>
              </w:rPr>
              <w:t>Allereerst wil ik u bedanken dat u mee wilt werken aan dit onderzoek. Ik ben een student van de opleiding Toegepaste Psychologie en ik voer dit onderzoek uit in het kader van mijn afstudeer</w:t>
            </w:r>
            <w:r w:rsidR="000D737C">
              <w:rPr>
                <w:rFonts w:asciiTheme="minorHAnsi" w:hAnsiTheme="minorHAnsi" w:cstheme="minorHAnsi"/>
                <w:sz w:val="22"/>
                <w:szCs w:val="22"/>
              </w:rPr>
              <w:t>opdracht</w:t>
            </w:r>
            <w:r w:rsidRPr="004B14D0">
              <w:rPr>
                <w:rFonts w:asciiTheme="minorHAnsi" w:hAnsiTheme="minorHAnsi" w:cstheme="minorHAnsi"/>
                <w:sz w:val="22"/>
                <w:szCs w:val="22"/>
              </w:rPr>
              <w:t xml:space="preserve"> bij het lectoraat Sociale innovaties van de hogeschool Windesheim in Zwolle. </w:t>
            </w:r>
            <w:r w:rsidRPr="004B14D0">
              <w:rPr>
                <w:rFonts w:asciiTheme="minorHAnsi" w:hAnsiTheme="minorHAnsi" w:cstheme="minorHAnsi"/>
                <w:color w:val="000000"/>
                <w:sz w:val="22"/>
                <w:szCs w:val="22"/>
                <w:shd w:val="clear" w:color="auto" w:fill="FFFFFF"/>
              </w:rPr>
              <w:t>Uit literatuuronderzoek van Colland (2021) blijkt dat 1 op de 3 ingestroomde hoveniers vroegtijdig stop</w:t>
            </w:r>
            <w:r w:rsidR="00545D4A">
              <w:rPr>
                <w:rFonts w:asciiTheme="minorHAnsi" w:hAnsiTheme="minorHAnsi" w:cstheme="minorHAnsi"/>
                <w:color w:val="000000"/>
                <w:sz w:val="22"/>
                <w:szCs w:val="22"/>
                <w:shd w:val="clear" w:color="auto" w:fill="FFFFFF"/>
              </w:rPr>
              <w:t>t</w:t>
            </w:r>
            <w:r w:rsidRPr="004B14D0">
              <w:rPr>
                <w:rFonts w:asciiTheme="minorHAnsi" w:hAnsiTheme="minorHAnsi" w:cstheme="minorHAnsi"/>
                <w:color w:val="000000"/>
                <w:sz w:val="22"/>
                <w:szCs w:val="22"/>
                <w:shd w:val="clear" w:color="auto" w:fill="FFFFFF"/>
              </w:rPr>
              <w:t xml:space="preserve"> met het werk en niet duurzaam inzetbaar blijft. De aansluiting van de beroepsopleiding naar het werk </w:t>
            </w:r>
            <w:r w:rsidR="00545D4A">
              <w:rPr>
                <w:rFonts w:asciiTheme="minorHAnsi" w:hAnsiTheme="minorHAnsi" w:cstheme="minorHAnsi"/>
                <w:color w:val="000000"/>
                <w:sz w:val="22"/>
                <w:szCs w:val="22"/>
                <w:shd w:val="clear" w:color="auto" w:fill="FFFFFF"/>
              </w:rPr>
              <w:t>ver</w:t>
            </w:r>
            <w:r w:rsidRPr="004B14D0">
              <w:rPr>
                <w:rFonts w:asciiTheme="minorHAnsi" w:hAnsiTheme="minorHAnsi" w:cstheme="minorHAnsi"/>
                <w:color w:val="000000"/>
                <w:sz w:val="22"/>
                <w:szCs w:val="22"/>
                <w:shd w:val="clear" w:color="auto" w:fill="FFFFFF"/>
              </w:rPr>
              <w:t>loopt heel soepel (</w:t>
            </w:r>
            <w:r>
              <w:rPr>
                <w:rFonts w:asciiTheme="minorHAnsi" w:hAnsiTheme="minorHAnsi" w:cstheme="minorHAnsi"/>
                <w:color w:val="000000"/>
                <w:sz w:val="22"/>
                <w:szCs w:val="22"/>
                <w:shd w:val="clear" w:color="auto" w:fill="FFFFFF"/>
              </w:rPr>
              <w:t>ruim</w:t>
            </w:r>
            <w:r w:rsidRPr="004B14D0">
              <w:rPr>
                <w:rFonts w:asciiTheme="minorHAnsi" w:hAnsiTheme="minorHAnsi" w:cstheme="minorHAnsi"/>
                <w:color w:val="000000"/>
                <w:sz w:val="22"/>
                <w:szCs w:val="22"/>
                <w:shd w:val="clear" w:color="auto" w:fill="FFFFFF"/>
              </w:rPr>
              <w:t xml:space="preserve"> 80%)</w:t>
            </w:r>
            <w:r w:rsidR="00086F1A">
              <w:rPr>
                <w:rFonts w:asciiTheme="minorHAnsi" w:hAnsiTheme="minorHAnsi" w:cstheme="minorHAnsi"/>
                <w:color w:val="000000"/>
                <w:sz w:val="22"/>
                <w:szCs w:val="22"/>
                <w:shd w:val="clear" w:color="auto" w:fill="FFFFFF"/>
              </w:rPr>
              <w:t>. T</w:t>
            </w:r>
            <w:r w:rsidRPr="004B14D0">
              <w:rPr>
                <w:rFonts w:asciiTheme="minorHAnsi" w:hAnsiTheme="minorHAnsi" w:cstheme="minorHAnsi"/>
                <w:color w:val="000000"/>
                <w:sz w:val="22"/>
                <w:szCs w:val="22"/>
                <w:shd w:val="clear" w:color="auto" w:fill="FFFFFF"/>
              </w:rPr>
              <w:t>och kiest 1</w:t>
            </w:r>
            <w:r w:rsidR="00545D4A">
              <w:rPr>
                <w:rFonts w:asciiTheme="minorHAnsi" w:hAnsiTheme="minorHAnsi" w:cstheme="minorHAnsi"/>
                <w:color w:val="000000"/>
                <w:sz w:val="22"/>
                <w:szCs w:val="22"/>
                <w:shd w:val="clear" w:color="auto" w:fill="FFFFFF"/>
              </w:rPr>
              <w:t xml:space="preserve"> op de </w:t>
            </w:r>
            <w:r w:rsidRPr="004B14D0">
              <w:rPr>
                <w:rFonts w:asciiTheme="minorHAnsi" w:hAnsiTheme="minorHAnsi" w:cstheme="minorHAnsi"/>
                <w:color w:val="000000"/>
                <w:sz w:val="22"/>
                <w:szCs w:val="22"/>
                <w:shd w:val="clear" w:color="auto" w:fill="FFFFFF"/>
              </w:rPr>
              <w:t xml:space="preserve">3 van de ingestroomde hoveniers in de leeftijdscategorie 20-24 jaar weer </w:t>
            </w:r>
            <w:r w:rsidR="00E746B5">
              <w:rPr>
                <w:rFonts w:asciiTheme="minorHAnsi" w:hAnsiTheme="minorHAnsi" w:cstheme="minorHAnsi"/>
                <w:color w:val="000000"/>
                <w:sz w:val="22"/>
                <w:szCs w:val="22"/>
                <w:shd w:val="clear" w:color="auto" w:fill="FFFFFF"/>
              </w:rPr>
              <w:t>om te stoppen. Hierom</w:t>
            </w:r>
            <w:r w:rsidRPr="004B14D0">
              <w:rPr>
                <w:rFonts w:asciiTheme="minorHAnsi" w:hAnsiTheme="minorHAnsi" w:cstheme="minorHAnsi"/>
                <w:color w:val="000000"/>
                <w:sz w:val="22"/>
                <w:szCs w:val="22"/>
                <w:shd w:val="clear" w:color="auto" w:fill="FFFFFF"/>
              </w:rPr>
              <w:t xml:space="preserve"> doe ik een onderzoek naar hoe de begeleiding voor instromende hoveniers verbeterd kan worden</w:t>
            </w:r>
            <w:r w:rsidR="00E746B5">
              <w:rPr>
                <w:rFonts w:asciiTheme="minorHAnsi" w:hAnsiTheme="minorHAnsi" w:cstheme="minorHAnsi"/>
                <w:color w:val="000000"/>
                <w:sz w:val="22"/>
                <w:szCs w:val="22"/>
                <w:shd w:val="clear" w:color="auto" w:fill="FFFFFF"/>
              </w:rPr>
              <w:t>,</w:t>
            </w:r>
            <w:r w:rsidRPr="004B14D0">
              <w:rPr>
                <w:rFonts w:asciiTheme="minorHAnsi" w:hAnsiTheme="minorHAnsi" w:cstheme="minorHAnsi"/>
                <w:color w:val="000000"/>
                <w:sz w:val="22"/>
                <w:szCs w:val="22"/>
                <w:shd w:val="clear" w:color="auto" w:fill="FFFFFF"/>
              </w:rPr>
              <w:t xml:space="preserve"> zodat het bijdraagt aan duurzame inzetbaarheid.</w:t>
            </w:r>
          </w:p>
          <w:p w14:paraId="53C3A429" w14:textId="77777777" w:rsidR="00E1700C" w:rsidRPr="004B14D0" w:rsidRDefault="00E1700C" w:rsidP="00E1700C">
            <w:pPr>
              <w:rPr>
                <w:rFonts w:asciiTheme="minorHAnsi" w:hAnsiTheme="minorHAnsi" w:cstheme="minorHAnsi"/>
                <w:color w:val="000000"/>
                <w:sz w:val="22"/>
                <w:szCs w:val="22"/>
                <w:shd w:val="clear" w:color="auto" w:fill="FFFFFF"/>
              </w:rPr>
            </w:pPr>
          </w:p>
          <w:p w14:paraId="137D9D9A" w14:textId="2CE5247E" w:rsidR="00E1700C" w:rsidRPr="004B14D0" w:rsidRDefault="00E1700C" w:rsidP="00E1700C">
            <w:pPr>
              <w:pStyle w:val="Normaalweb"/>
              <w:rPr>
                <w:rFonts w:asciiTheme="minorHAnsi" w:hAnsiTheme="minorHAnsi" w:cstheme="minorHAnsi"/>
                <w:sz w:val="22"/>
                <w:szCs w:val="22"/>
              </w:rPr>
            </w:pPr>
            <w:r w:rsidRPr="004B14D0">
              <w:rPr>
                <w:rFonts w:asciiTheme="minorHAnsi" w:hAnsiTheme="minorHAnsi" w:cstheme="minorHAnsi"/>
                <w:sz w:val="22"/>
                <w:szCs w:val="22"/>
              </w:rPr>
              <w:t xml:space="preserve">Voor dit onderzoek zal ik in totaal 15 interviews afnemen. Deze interviews worden afgenomen met instromende hoveniers, bedrijfsleiders en docenten. Het interview </w:t>
            </w:r>
            <w:r w:rsidR="00086F1A">
              <w:rPr>
                <w:rFonts w:asciiTheme="minorHAnsi" w:hAnsiTheme="minorHAnsi" w:cstheme="minorHAnsi"/>
                <w:sz w:val="22"/>
                <w:szCs w:val="22"/>
              </w:rPr>
              <w:t>duurt ongeveer een half uur</w:t>
            </w:r>
            <w:r w:rsidRPr="004B14D0">
              <w:rPr>
                <w:rFonts w:asciiTheme="minorHAnsi" w:hAnsiTheme="minorHAnsi" w:cstheme="minorHAnsi"/>
                <w:sz w:val="22"/>
                <w:szCs w:val="22"/>
              </w:rPr>
              <w:t>. Het in</w:t>
            </w:r>
            <w:r w:rsidR="00086F1A">
              <w:rPr>
                <w:rFonts w:asciiTheme="minorHAnsi" w:hAnsiTheme="minorHAnsi" w:cstheme="minorHAnsi"/>
                <w:sz w:val="22"/>
                <w:szCs w:val="22"/>
              </w:rPr>
              <w:t>terview wordt anoniem afgenomen. U</w:t>
            </w:r>
            <w:r w:rsidRPr="004B14D0">
              <w:rPr>
                <w:rFonts w:asciiTheme="minorHAnsi" w:hAnsiTheme="minorHAnsi" w:cstheme="minorHAnsi"/>
                <w:sz w:val="22"/>
                <w:szCs w:val="22"/>
              </w:rPr>
              <w:t xml:space="preserve">w naam </w:t>
            </w:r>
            <w:r w:rsidR="00086F1A">
              <w:rPr>
                <w:rFonts w:asciiTheme="minorHAnsi" w:hAnsiTheme="minorHAnsi" w:cstheme="minorHAnsi"/>
                <w:sz w:val="22"/>
                <w:szCs w:val="22"/>
              </w:rPr>
              <w:t xml:space="preserve">wordt niet </w:t>
            </w:r>
            <w:r w:rsidRPr="004B14D0">
              <w:rPr>
                <w:rFonts w:asciiTheme="minorHAnsi" w:hAnsiTheme="minorHAnsi" w:cstheme="minorHAnsi"/>
                <w:sz w:val="22"/>
                <w:szCs w:val="22"/>
              </w:rPr>
              <w:t>in het onderzoek gebruik</w:t>
            </w:r>
            <w:r w:rsidR="00086F1A">
              <w:rPr>
                <w:rFonts w:asciiTheme="minorHAnsi" w:hAnsiTheme="minorHAnsi" w:cstheme="minorHAnsi"/>
                <w:sz w:val="22"/>
                <w:szCs w:val="22"/>
              </w:rPr>
              <w:t>t</w:t>
            </w:r>
            <w:r w:rsidRPr="004B14D0">
              <w:rPr>
                <w:rFonts w:asciiTheme="minorHAnsi" w:hAnsiTheme="minorHAnsi" w:cstheme="minorHAnsi"/>
                <w:sz w:val="22"/>
                <w:szCs w:val="22"/>
              </w:rPr>
              <w:t xml:space="preserve">. Als het onderzoek is afgerond </w:t>
            </w:r>
            <w:r w:rsidR="00086F1A">
              <w:rPr>
                <w:rFonts w:asciiTheme="minorHAnsi" w:hAnsiTheme="minorHAnsi" w:cstheme="minorHAnsi"/>
                <w:sz w:val="22"/>
                <w:szCs w:val="22"/>
              </w:rPr>
              <w:t>kan</w:t>
            </w:r>
            <w:r w:rsidRPr="004B14D0">
              <w:rPr>
                <w:rFonts w:asciiTheme="minorHAnsi" w:hAnsiTheme="minorHAnsi" w:cstheme="minorHAnsi"/>
                <w:sz w:val="22"/>
                <w:szCs w:val="22"/>
              </w:rPr>
              <w:t xml:space="preserve"> ik het </w:t>
            </w:r>
            <w:r w:rsidR="00222CD5">
              <w:rPr>
                <w:rFonts w:asciiTheme="minorHAnsi" w:hAnsiTheme="minorHAnsi" w:cstheme="minorHAnsi"/>
                <w:sz w:val="22"/>
                <w:szCs w:val="22"/>
              </w:rPr>
              <w:t>onderzoeks</w:t>
            </w:r>
            <w:r w:rsidRPr="004B14D0">
              <w:rPr>
                <w:rFonts w:asciiTheme="minorHAnsi" w:hAnsiTheme="minorHAnsi" w:cstheme="minorHAnsi"/>
                <w:sz w:val="22"/>
                <w:szCs w:val="22"/>
              </w:rPr>
              <w:t>rapport naar u toesturen als u dit graag wil</w:t>
            </w:r>
            <w:r w:rsidR="00086F1A">
              <w:rPr>
                <w:rFonts w:asciiTheme="minorHAnsi" w:hAnsiTheme="minorHAnsi" w:cstheme="minorHAnsi"/>
                <w:sz w:val="22"/>
                <w:szCs w:val="22"/>
              </w:rPr>
              <w:t>t</w:t>
            </w:r>
            <w:r w:rsidRPr="004B14D0">
              <w:rPr>
                <w:rFonts w:asciiTheme="minorHAnsi" w:hAnsiTheme="minorHAnsi" w:cstheme="minorHAnsi"/>
                <w:sz w:val="22"/>
                <w:szCs w:val="22"/>
              </w:rPr>
              <w:t xml:space="preserve">. Ik </w:t>
            </w:r>
            <w:r w:rsidR="00086F1A">
              <w:rPr>
                <w:rFonts w:asciiTheme="minorHAnsi" w:hAnsiTheme="minorHAnsi" w:cstheme="minorHAnsi"/>
                <w:sz w:val="22"/>
                <w:szCs w:val="22"/>
              </w:rPr>
              <w:t>wil</w:t>
            </w:r>
            <w:r w:rsidRPr="004B14D0">
              <w:rPr>
                <w:rFonts w:asciiTheme="minorHAnsi" w:hAnsiTheme="minorHAnsi" w:cstheme="minorHAnsi"/>
                <w:sz w:val="22"/>
                <w:szCs w:val="22"/>
              </w:rPr>
              <w:t xml:space="preserve"> het interview </w:t>
            </w:r>
            <w:r w:rsidR="00086F1A">
              <w:rPr>
                <w:rFonts w:asciiTheme="minorHAnsi" w:hAnsiTheme="minorHAnsi" w:cstheme="minorHAnsi"/>
                <w:sz w:val="22"/>
                <w:szCs w:val="22"/>
              </w:rPr>
              <w:t>graag</w:t>
            </w:r>
            <w:r w:rsidRPr="004B14D0">
              <w:rPr>
                <w:rFonts w:asciiTheme="minorHAnsi" w:hAnsiTheme="minorHAnsi" w:cstheme="minorHAnsi"/>
                <w:sz w:val="22"/>
                <w:szCs w:val="22"/>
              </w:rPr>
              <w:t xml:space="preserve"> opnemen</w:t>
            </w:r>
            <w:r w:rsidR="00086F1A">
              <w:rPr>
                <w:rFonts w:asciiTheme="minorHAnsi" w:hAnsiTheme="minorHAnsi" w:cstheme="minorHAnsi"/>
                <w:sz w:val="22"/>
                <w:szCs w:val="22"/>
              </w:rPr>
              <w:t>,</w:t>
            </w:r>
            <w:r w:rsidRPr="004B14D0">
              <w:rPr>
                <w:rFonts w:asciiTheme="minorHAnsi" w:hAnsiTheme="minorHAnsi" w:cstheme="minorHAnsi"/>
                <w:sz w:val="22"/>
                <w:szCs w:val="22"/>
              </w:rPr>
              <w:t xml:space="preserve"> zodat ik het later nog terug kan luisteren om de resultaten zo goed mogelijk te verwerken. Als het onderzoek is afgerond zal ik de opname verwijderen. Vind</w:t>
            </w:r>
            <w:r w:rsidR="00545D4A">
              <w:rPr>
                <w:rFonts w:asciiTheme="minorHAnsi" w:hAnsiTheme="minorHAnsi" w:cstheme="minorHAnsi"/>
                <w:sz w:val="22"/>
                <w:szCs w:val="22"/>
              </w:rPr>
              <w:t>t</w:t>
            </w:r>
            <w:r w:rsidRPr="004B14D0">
              <w:rPr>
                <w:rFonts w:asciiTheme="minorHAnsi" w:hAnsiTheme="minorHAnsi" w:cstheme="minorHAnsi"/>
                <w:sz w:val="22"/>
                <w:szCs w:val="22"/>
              </w:rPr>
              <w:t xml:space="preserve"> u dit goed? </w:t>
            </w:r>
          </w:p>
          <w:p w14:paraId="5513D537" w14:textId="77777777" w:rsidR="00E1700C" w:rsidRPr="004B14D0" w:rsidRDefault="00E1700C" w:rsidP="00E1700C">
            <w:pPr>
              <w:pStyle w:val="Normaalweb"/>
              <w:rPr>
                <w:rFonts w:asciiTheme="minorHAnsi" w:hAnsiTheme="minorHAnsi" w:cstheme="minorHAnsi"/>
                <w:sz w:val="22"/>
                <w:szCs w:val="22"/>
              </w:rPr>
            </w:pPr>
            <w:r w:rsidRPr="004B14D0">
              <w:rPr>
                <w:rFonts w:asciiTheme="minorHAnsi" w:hAnsiTheme="minorHAnsi" w:cstheme="minorHAnsi"/>
                <w:sz w:val="22"/>
                <w:szCs w:val="22"/>
              </w:rPr>
              <w:t>Heeft u nog vragen? Nee, dan wil ik nu graag starten met de interviewvragen.</w:t>
            </w:r>
          </w:p>
          <w:p w14:paraId="7FBB1A57" w14:textId="7D632320" w:rsidR="001D3911" w:rsidRPr="001D3911" w:rsidRDefault="001D3911" w:rsidP="008D3FD1">
            <w:pPr>
              <w:pStyle w:val="Normaalweb"/>
              <w:rPr>
                <w:rFonts w:asciiTheme="minorHAnsi" w:hAnsiTheme="minorHAnsi" w:cstheme="minorHAnsi"/>
                <w:b/>
                <w:bCs/>
                <w:sz w:val="22"/>
                <w:szCs w:val="22"/>
              </w:rPr>
            </w:pPr>
          </w:p>
        </w:tc>
      </w:tr>
      <w:tr w:rsidR="001D3911" w:rsidRPr="001D3911" w14:paraId="30A32377" w14:textId="77777777" w:rsidTr="008D3FD1">
        <w:tc>
          <w:tcPr>
            <w:tcW w:w="9062" w:type="dxa"/>
          </w:tcPr>
          <w:p w14:paraId="06CE03ED" w14:textId="0D6AB06F" w:rsidR="001D3911" w:rsidRPr="001D3911" w:rsidRDefault="001D3911" w:rsidP="008D3FD1">
            <w:pPr>
              <w:rPr>
                <w:rFonts w:asciiTheme="minorHAnsi" w:hAnsiTheme="minorHAnsi" w:cstheme="minorHAnsi"/>
                <w:b/>
                <w:bCs/>
                <w:sz w:val="22"/>
                <w:szCs w:val="22"/>
              </w:rPr>
            </w:pPr>
            <w:r w:rsidRPr="001D3911">
              <w:rPr>
                <w:rFonts w:asciiTheme="minorHAnsi" w:hAnsiTheme="minorHAnsi" w:cstheme="minorHAnsi"/>
                <w:b/>
                <w:bCs/>
                <w:sz w:val="22"/>
                <w:szCs w:val="22"/>
              </w:rPr>
              <w:t>Algemeen</w:t>
            </w:r>
          </w:p>
          <w:p w14:paraId="287943EF"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Functie</w:t>
            </w:r>
          </w:p>
          <w:p w14:paraId="4F300170"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Bedrijf</w:t>
            </w:r>
          </w:p>
          <w:p w14:paraId="7FB408D0"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b/>
                <w:bCs/>
                <w:sz w:val="22"/>
                <w:szCs w:val="22"/>
              </w:rPr>
            </w:pPr>
            <w:r w:rsidRPr="001D3911">
              <w:rPr>
                <w:rFonts w:asciiTheme="minorHAnsi" w:hAnsiTheme="minorHAnsi" w:cstheme="minorHAnsi"/>
                <w:sz w:val="22"/>
                <w:szCs w:val="22"/>
              </w:rPr>
              <w:t>Hoe groot is het bedrijf?</w:t>
            </w:r>
          </w:p>
          <w:p w14:paraId="38C31FAE" w14:textId="77777777" w:rsidR="001D3911" w:rsidRPr="001D3911" w:rsidRDefault="001D3911" w:rsidP="008D3FD1">
            <w:pPr>
              <w:pStyle w:val="Lijstalinea"/>
              <w:rPr>
                <w:rFonts w:asciiTheme="minorHAnsi" w:hAnsiTheme="minorHAnsi" w:cstheme="minorHAnsi"/>
                <w:b/>
                <w:bCs/>
                <w:sz w:val="22"/>
                <w:szCs w:val="22"/>
              </w:rPr>
            </w:pPr>
          </w:p>
        </w:tc>
      </w:tr>
      <w:tr w:rsidR="001D3911" w:rsidRPr="001D3911" w14:paraId="1CB97EA7" w14:textId="77777777" w:rsidTr="008D3FD1">
        <w:tc>
          <w:tcPr>
            <w:tcW w:w="9062" w:type="dxa"/>
          </w:tcPr>
          <w:p w14:paraId="3CEC6273" w14:textId="50FF4D5E" w:rsidR="001D3911" w:rsidRPr="001D3911" w:rsidRDefault="001D3911" w:rsidP="008D3FD1">
            <w:pPr>
              <w:rPr>
                <w:rFonts w:asciiTheme="minorHAnsi" w:hAnsiTheme="minorHAnsi" w:cstheme="minorHAnsi"/>
                <w:b/>
                <w:bCs/>
                <w:sz w:val="22"/>
                <w:szCs w:val="22"/>
              </w:rPr>
            </w:pPr>
            <w:r w:rsidRPr="001D3911">
              <w:rPr>
                <w:rFonts w:asciiTheme="minorHAnsi" w:hAnsiTheme="minorHAnsi" w:cstheme="minorHAnsi"/>
                <w:b/>
                <w:bCs/>
                <w:sz w:val="22"/>
                <w:szCs w:val="22"/>
              </w:rPr>
              <w:t>Beeldvorming</w:t>
            </w:r>
          </w:p>
          <w:p w14:paraId="5389B1DD"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Hoe kijkt u tegen de uitstroom van hoveniers in de leeftijdscategorie 20-24 jaar aan?</w:t>
            </w:r>
          </w:p>
          <w:p w14:paraId="64794E30" w14:textId="77777777" w:rsidR="001D3911" w:rsidRPr="001D3911" w:rsidRDefault="001D3911" w:rsidP="008D3FD1">
            <w:pPr>
              <w:rPr>
                <w:rFonts w:asciiTheme="minorHAnsi" w:hAnsiTheme="minorHAnsi" w:cstheme="minorHAnsi"/>
                <w:b/>
                <w:bCs/>
                <w:sz w:val="22"/>
                <w:szCs w:val="22"/>
              </w:rPr>
            </w:pPr>
            <w:r w:rsidRPr="001D3911">
              <w:rPr>
                <w:rFonts w:asciiTheme="minorHAnsi" w:hAnsiTheme="minorHAnsi" w:cstheme="minorHAnsi"/>
                <w:b/>
                <w:bCs/>
                <w:sz w:val="22"/>
                <w:szCs w:val="22"/>
              </w:rPr>
              <w:t xml:space="preserve">  </w:t>
            </w:r>
          </w:p>
        </w:tc>
      </w:tr>
      <w:tr w:rsidR="001D3911" w:rsidRPr="001D3911" w14:paraId="5871B2C9" w14:textId="77777777" w:rsidTr="008D3FD1">
        <w:tc>
          <w:tcPr>
            <w:tcW w:w="9062" w:type="dxa"/>
          </w:tcPr>
          <w:p w14:paraId="12FE7DC3" w14:textId="6D47EE15" w:rsidR="001D3911" w:rsidRPr="001D3911" w:rsidRDefault="001D3911" w:rsidP="008D3FD1">
            <w:pPr>
              <w:rPr>
                <w:rFonts w:asciiTheme="minorHAnsi" w:hAnsiTheme="minorHAnsi" w:cstheme="minorHAnsi"/>
                <w:b/>
                <w:bCs/>
                <w:sz w:val="22"/>
                <w:szCs w:val="22"/>
              </w:rPr>
            </w:pPr>
            <w:r w:rsidRPr="001D3911">
              <w:rPr>
                <w:rFonts w:asciiTheme="minorHAnsi" w:hAnsiTheme="minorHAnsi" w:cstheme="minorHAnsi"/>
                <w:b/>
                <w:bCs/>
                <w:sz w:val="22"/>
                <w:szCs w:val="22"/>
              </w:rPr>
              <w:lastRenderedPageBreak/>
              <w:t>Overgang school naar werk</w:t>
            </w:r>
          </w:p>
          <w:p w14:paraId="482B6979"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 xml:space="preserve">Hoe komen nieuwe hoveniers na het behalen van hun diploma bij jullie bedrijf terecht? </w:t>
            </w:r>
          </w:p>
          <w:p w14:paraId="447A134F"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Wat zijn redenen waarom hoveniers bij jullie zijn komen werken?</w:t>
            </w:r>
          </w:p>
          <w:p w14:paraId="1A439B10"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 xml:space="preserve">Wat zijn redenen waarom hoveniers zijn gestopt met het werk? </w:t>
            </w:r>
          </w:p>
          <w:p w14:paraId="2EA074BA"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 xml:space="preserve">Wat is hier een verschil in met oudere werknemers en jongere werknemers? </w:t>
            </w:r>
          </w:p>
          <w:p w14:paraId="5CAADB16"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 xml:space="preserve">Hoe vindt u dat de overgang van de beroepsopleiding naar de arbeidsmarkt is voor hoveniers? </w:t>
            </w:r>
          </w:p>
          <w:p w14:paraId="21A3BAD4"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 xml:space="preserve">Wat is de grootste verandering voor instromende hoveniers als zij aan het werk gaan in vergelijking met als zij nog op de beroepsopleiding zitten? </w:t>
            </w:r>
          </w:p>
          <w:p w14:paraId="214316B5"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 xml:space="preserve">Wat zijn verschillen tussen hoe instromende hoveniers te werk gaan en hoe ervaren hoveniers te werk gaan?  </w:t>
            </w:r>
          </w:p>
          <w:p w14:paraId="25CAE05E"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 xml:space="preserve">Waarin merkt u dat instromende hoveniers behoefte hebben aan begeleiding die ervaren hoveniers niet nodig hebben? </w:t>
            </w:r>
          </w:p>
          <w:p w14:paraId="730E3BFB" w14:textId="7B446E65"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Waar</w:t>
            </w:r>
            <w:r w:rsidR="00193394">
              <w:rPr>
                <w:rFonts w:asciiTheme="minorHAnsi" w:hAnsiTheme="minorHAnsi" w:cstheme="minorHAnsi"/>
                <w:sz w:val="22"/>
                <w:szCs w:val="22"/>
              </w:rPr>
              <w:t>in denkt u</w:t>
            </w:r>
            <w:r w:rsidRPr="001D3911">
              <w:rPr>
                <w:rFonts w:asciiTheme="minorHAnsi" w:hAnsiTheme="minorHAnsi" w:cstheme="minorHAnsi"/>
                <w:sz w:val="22"/>
                <w:szCs w:val="22"/>
              </w:rPr>
              <w:t xml:space="preserve"> dat hoveniers beter begeleid kunnen worden vanuit de beroepsopleiding en waarom? </w:t>
            </w:r>
          </w:p>
          <w:p w14:paraId="041FF11E" w14:textId="77777777" w:rsidR="001D3911" w:rsidRPr="001D3911" w:rsidRDefault="001D3911" w:rsidP="008D3FD1">
            <w:pPr>
              <w:pStyle w:val="Lijstalinea"/>
              <w:rPr>
                <w:rFonts w:asciiTheme="minorHAnsi" w:hAnsiTheme="minorHAnsi" w:cstheme="minorHAnsi"/>
                <w:sz w:val="22"/>
                <w:szCs w:val="22"/>
              </w:rPr>
            </w:pPr>
          </w:p>
        </w:tc>
      </w:tr>
      <w:tr w:rsidR="001D3911" w:rsidRPr="001D3911" w14:paraId="0BD8319F" w14:textId="77777777" w:rsidTr="008D3FD1">
        <w:tc>
          <w:tcPr>
            <w:tcW w:w="9062" w:type="dxa"/>
          </w:tcPr>
          <w:p w14:paraId="1CE4AD47" w14:textId="77777777" w:rsidR="001D3911" w:rsidRPr="001D3911" w:rsidRDefault="001D3911" w:rsidP="008D3FD1">
            <w:pPr>
              <w:rPr>
                <w:rFonts w:asciiTheme="minorHAnsi" w:hAnsiTheme="minorHAnsi" w:cstheme="minorHAnsi"/>
                <w:sz w:val="22"/>
                <w:szCs w:val="22"/>
              </w:rPr>
            </w:pPr>
            <w:r w:rsidRPr="001D3911">
              <w:rPr>
                <w:rFonts w:asciiTheme="minorHAnsi" w:hAnsiTheme="minorHAnsi" w:cstheme="minorHAnsi"/>
                <w:b/>
                <w:bCs/>
                <w:sz w:val="22"/>
                <w:szCs w:val="22"/>
              </w:rPr>
              <w:t>Huidige begeleiding werk</w:t>
            </w:r>
          </w:p>
        </w:tc>
      </w:tr>
      <w:tr w:rsidR="001D3911" w:rsidRPr="001D3911" w14:paraId="06CC6E0E" w14:textId="77777777" w:rsidTr="008D3FD1">
        <w:tc>
          <w:tcPr>
            <w:tcW w:w="9062" w:type="dxa"/>
          </w:tcPr>
          <w:p w14:paraId="7FF45668"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 xml:space="preserve">Uit welke onderdelen bestaat de begeleiding tijdens het werk vanuit jullie voor instromende hoveniers? </w:t>
            </w:r>
          </w:p>
          <w:p w14:paraId="5BA3D615"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 xml:space="preserve">Hoe draagt de begeleiding bij aan kennis en vaardigheden? </w:t>
            </w:r>
          </w:p>
          <w:p w14:paraId="3758B8AC"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Hoe draagt begeleiding bij aan de motivatie en betrokkenheid?</w:t>
            </w:r>
          </w:p>
          <w:p w14:paraId="61B17E8A"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Hoe draagt de begeleiding bij aan de fysieke en mentale gezondheid?</w:t>
            </w:r>
          </w:p>
          <w:p w14:paraId="71506F16"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 xml:space="preserve">Hoe draagt de begeleiding bij aan de werk-privé balans? </w:t>
            </w:r>
          </w:p>
          <w:p w14:paraId="35C2A1F8" w14:textId="77777777" w:rsidR="001D3911" w:rsidRPr="001D3911" w:rsidRDefault="001D3911" w:rsidP="008D3FD1">
            <w:pPr>
              <w:pStyle w:val="Lijstalinea"/>
              <w:rPr>
                <w:rFonts w:asciiTheme="minorHAnsi" w:hAnsiTheme="minorHAnsi" w:cstheme="minorHAnsi"/>
                <w:sz w:val="22"/>
                <w:szCs w:val="22"/>
              </w:rPr>
            </w:pPr>
          </w:p>
        </w:tc>
      </w:tr>
      <w:tr w:rsidR="001D3911" w:rsidRPr="001D3911" w14:paraId="7796FF13" w14:textId="77777777" w:rsidTr="008D3FD1">
        <w:tc>
          <w:tcPr>
            <w:tcW w:w="9062" w:type="dxa"/>
          </w:tcPr>
          <w:p w14:paraId="6BA6C315" w14:textId="77777777" w:rsidR="001D3911" w:rsidRPr="001D3911" w:rsidRDefault="001D3911" w:rsidP="008D3FD1">
            <w:pPr>
              <w:rPr>
                <w:rFonts w:asciiTheme="minorHAnsi" w:hAnsiTheme="minorHAnsi" w:cstheme="minorHAnsi"/>
                <w:b/>
                <w:bCs/>
                <w:sz w:val="22"/>
                <w:szCs w:val="22"/>
              </w:rPr>
            </w:pPr>
            <w:r w:rsidRPr="001D3911">
              <w:rPr>
                <w:rFonts w:asciiTheme="minorHAnsi" w:hAnsiTheme="minorHAnsi" w:cstheme="minorHAnsi"/>
                <w:b/>
                <w:bCs/>
                <w:sz w:val="22"/>
                <w:szCs w:val="22"/>
              </w:rPr>
              <w:t>Beeld over (toekomstige) begeleiding</w:t>
            </w:r>
          </w:p>
        </w:tc>
      </w:tr>
      <w:tr w:rsidR="001D3911" w:rsidRPr="001D3911" w14:paraId="57C8BAB9" w14:textId="77777777" w:rsidTr="008D3FD1">
        <w:tc>
          <w:tcPr>
            <w:tcW w:w="9062" w:type="dxa"/>
          </w:tcPr>
          <w:p w14:paraId="76C4853E"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Wat denkt u dat kan helpen zodat het voortijdig uitstromen van hoveniers voorkomen wordt?</w:t>
            </w:r>
          </w:p>
          <w:p w14:paraId="6C3899C6"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 xml:space="preserve">Hoe denkt u over doorlopende begeleiding van studenten tijdens het werk na het behalen van een diploma? </w:t>
            </w:r>
          </w:p>
          <w:p w14:paraId="527043AE" w14:textId="77777777" w:rsidR="001D3911" w:rsidRPr="001D3911" w:rsidRDefault="001D3911" w:rsidP="001D3911">
            <w:pPr>
              <w:pStyle w:val="Lijstalinea"/>
              <w:numPr>
                <w:ilvl w:val="0"/>
                <w:numId w:val="21"/>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Hoe kan begeleiding tijdens het werk bijdragen aan de duurzame inzetbaarheid van hoveniers?</w:t>
            </w:r>
          </w:p>
          <w:p w14:paraId="37E142B4" w14:textId="77777777" w:rsidR="001D3911" w:rsidRPr="001D3911" w:rsidRDefault="001D3911" w:rsidP="001D3911">
            <w:pPr>
              <w:ind w:left="360"/>
              <w:rPr>
                <w:rFonts w:asciiTheme="minorHAnsi" w:hAnsiTheme="minorHAnsi" w:cstheme="minorHAnsi"/>
                <w:sz w:val="22"/>
                <w:szCs w:val="22"/>
              </w:rPr>
            </w:pPr>
          </w:p>
        </w:tc>
      </w:tr>
      <w:tr w:rsidR="001D3911" w:rsidRPr="001D3911" w14:paraId="62171434" w14:textId="77777777" w:rsidTr="008D3FD1">
        <w:tc>
          <w:tcPr>
            <w:tcW w:w="9062" w:type="dxa"/>
          </w:tcPr>
          <w:p w14:paraId="4AB0220C" w14:textId="77777777" w:rsidR="001D3911" w:rsidRPr="001D3911" w:rsidRDefault="001D3911" w:rsidP="008D3FD1">
            <w:pPr>
              <w:rPr>
                <w:rFonts w:asciiTheme="minorHAnsi" w:hAnsiTheme="minorHAnsi" w:cstheme="minorHAnsi"/>
                <w:b/>
                <w:bCs/>
                <w:sz w:val="22"/>
                <w:szCs w:val="22"/>
              </w:rPr>
            </w:pPr>
            <w:r w:rsidRPr="001D3911">
              <w:rPr>
                <w:rFonts w:asciiTheme="minorHAnsi" w:hAnsiTheme="minorHAnsi" w:cstheme="minorHAnsi"/>
                <w:b/>
                <w:bCs/>
                <w:sz w:val="22"/>
                <w:szCs w:val="22"/>
              </w:rPr>
              <w:t>Afronden</w:t>
            </w:r>
          </w:p>
        </w:tc>
      </w:tr>
      <w:tr w:rsidR="001D3911" w:rsidRPr="001D3911" w14:paraId="7BA5505A" w14:textId="77777777" w:rsidTr="008D3FD1">
        <w:tc>
          <w:tcPr>
            <w:tcW w:w="9062" w:type="dxa"/>
          </w:tcPr>
          <w:p w14:paraId="2A6EF3AC" w14:textId="2F7C5B7E" w:rsidR="001D3911" w:rsidRPr="001D3911" w:rsidRDefault="001D3911" w:rsidP="001D3911">
            <w:pPr>
              <w:pStyle w:val="Lijstalinea"/>
              <w:numPr>
                <w:ilvl w:val="0"/>
                <w:numId w:val="22"/>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Bedanken</w:t>
            </w:r>
            <w:r w:rsidR="00E746B5">
              <w:rPr>
                <w:rFonts w:asciiTheme="minorHAnsi" w:hAnsiTheme="minorHAnsi" w:cstheme="minorHAnsi"/>
                <w:sz w:val="22"/>
                <w:szCs w:val="22"/>
              </w:rPr>
              <w:t>;</w:t>
            </w:r>
          </w:p>
          <w:p w14:paraId="7D86CCB8" w14:textId="26BD1788" w:rsidR="001D3911" w:rsidRPr="001D3911" w:rsidRDefault="001D3911" w:rsidP="001D3911">
            <w:pPr>
              <w:pStyle w:val="Lijstalinea"/>
              <w:numPr>
                <w:ilvl w:val="0"/>
                <w:numId w:val="22"/>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 xml:space="preserve">Vragen hoe </w:t>
            </w:r>
            <w:r w:rsidR="00E746B5">
              <w:rPr>
                <w:rFonts w:asciiTheme="minorHAnsi" w:hAnsiTheme="minorHAnsi" w:cstheme="minorHAnsi"/>
                <w:sz w:val="22"/>
                <w:szCs w:val="22"/>
              </w:rPr>
              <w:t xml:space="preserve">de </w:t>
            </w:r>
            <w:r w:rsidRPr="001D3911">
              <w:rPr>
                <w:rFonts w:asciiTheme="minorHAnsi" w:hAnsiTheme="minorHAnsi" w:cstheme="minorHAnsi"/>
                <w:sz w:val="22"/>
                <w:szCs w:val="22"/>
              </w:rPr>
              <w:t>persoon het interview vond</w:t>
            </w:r>
            <w:r w:rsidR="00E746B5">
              <w:rPr>
                <w:rFonts w:asciiTheme="minorHAnsi" w:hAnsiTheme="minorHAnsi" w:cstheme="minorHAnsi"/>
                <w:sz w:val="22"/>
                <w:szCs w:val="22"/>
              </w:rPr>
              <w:t>;</w:t>
            </w:r>
          </w:p>
          <w:p w14:paraId="3768BABC" w14:textId="143DAE3B" w:rsidR="001D3911" w:rsidRPr="001D3911" w:rsidRDefault="001D3911" w:rsidP="001D3911">
            <w:pPr>
              <w:pStyle w:val="Lijstalinea"/>
              <w:numPr>
                <w:ilvl w:val="0"/>
                <w:numId w:val="22"/>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Herhalen wat gebeurt met de informatie uit het interview</w:t>
            </w:r>
            <w:r w:rsidR="00E746B5">
              <w:rPr>
                <w:rFonts w:asciiTheme="minorHAnsi" w:hAnsiTheme="minorHAnsi" w:cstheme="minorHAnsi"/>
                <w:sz w:val="22"/>
                <w:szCs w:val="22"/>
              </w:rPr>
              <w:t>;</w:t>
            </w:r>
          </w:p>
          <w:p w14:paraId="47D09CEE" w14:textId="1E7F8769" w:rsidR="001D3911" w:rsidRPr="001D3911" w:rsidRDefault="001D3911" w:rsidP="001D3911">
            <w:pPr>
              <w:pStyle w:val="Lijstalinea"/>
              <w:numPr>
                <w:ilvl w:val="0"/>
                <w:numId w:val="22"/>
              </w:numPr>
              <w:spacing w:before="0" w:after="0" w:line="240" w:lineRule="auto"/>
              <w:rPr>
                <w:rFonts w:asciiTheme="minorHAnsi" w:hAnsiTheme="minorHAnsi" w:cstheme="minorHAnsi"/>
                <w:sz w:val="22"/>
                <w:szCs w:val="22"/>
              </w:rPr>
            </w:pPr>
            <w:r w:rsidRPr="001D3911">
              <w:rPr>
                <w:rFonts w:asciiTheme="minorHAnsi" w:hAnsiTheme="minorHAnsi" w:cstheme="minorHAnsi"/>
                <w:sz w:val="22"/>
                <w:szCs w:val="22"/>
              </w:rPr>
              <w:t xml:space="preserve">Vragen of de respondent het uiteindelijke </w:t>
            </w:r>
            <w:r w:rsidR="00BF6D80">
              <w:rPr>
                <w:rFonts w:asciiTheme="minorHAnsi" w:hAnsiTheme="minorHAnsi" w:cstheme="minorHAnsi"/>
                <w:sz w:val="22"/>
                <w:szCs w:val="22"/>
              </w:rPr>
              <w:t>onderzoeksrapport</w:t>
            </w:r>
            <w:r w:rsidRPr="001D3911">
              <w:rPr>
                <w:rFonts w:asciiTheme="minorHAnsi" w:hAnsiTheme="minorHAnsi" w:cstheme="minorHAnsi"/>
                <w:sz w:val="22"/>
                <w:szCs w:val="22"/>
              </w:rPr>
              <w:t xml:space="preserve"> toegestuurd wil krijgen en hoe</w:t>
            </w:r>
            <w:r w:rsidR="00E746B5">
              <w:rPr>
                <w:rFonts w:asciiTheme="minorHAnsi" w:hAnsiTheme="minorHAnsi" w:cstheme="minorHAnsi"/>
                <w:sz w:val="22"/>
                <w:szCs w:val="22"/>
              </w:rPr>
              <w:t>.</w:t>
            </w:r>
          </w:p>
          <w:p w14:paraId="2921401D" w14:textId="77777777" w:rsidR="001D3911" w:rsidRPr="001D3911" w:rsidRDefault="001D3911" w:rsidP="008D3FD1">
            <w:pPr>
              <w:ind w:left="360"/>
              <w:rPr>
                <w:rFonts w:asciiTheme="minorHAnsi" w:hAnsiTheme="minorHAnsi" w:cstheme="minorHAnsi"/>
                <w:sz w:val="22"/>
                <w:szCs w:val="22"/>
              </w:rPr>
            </w:pPr>
          </w:p>
        </w:tc>
      </w:tr>
    </w:tbl>
    <w:p w14:paraId="43492B57" w14:textId="691071F5" w:rsidR="00085C1D" w:rsidRDefault="00085C1D" w:rsidP="00085C1D">
      <w:pPr>
        <w:pStyle w:val="Kop3"/>
      </w:pPr>
    </w:p>
    <w:p w14:paraId="36F0BD8A" w14:textId="579C3850" w:rsidR="00085C1D" w:rsidRDefault="00085C1D" w:rsidP="00085C1D">
      <w:pPr>
        <w:pStyle w:val="Kop3"/>
      </w:pPr>
      <w:bookmarkStart w:id="104" w:name="_Toc98862133"/>
      <w:bookmarkStart w:id="105" w:name="_Toc99278438"/>
      <w:r>
        <w:t>2.3 Interviewschema docenten</w:t>
      </w:r>
      <w:bookmarkEnd w:id="104"/>
      <w:bookmarkEnd w:id="105"/>
    </w:p>
    <w:tbl>
      <w:tblPr>
        <w:tblStyle w:val="Tabelraster"/>
        <w:tblW w:w="0" w:type="auto"/>
        <w:tblLook w:val="04A0" w:firstRow="1" w:lastRow="0" w:firstColumn="1" w:lastColumn="0" w:noHBand="0" w:noVBand="1"/>
      </w:tblPr>
      <w:tblGrid>
        <w:gridCol w:w="9062"/>
      </w:tblGrid>
      <w:tr w:rsidR="001D3911" w:rsidRPr="007C58A8" w14:paraId="5F265BAB" w14:textId="77777777" w:rsidTr="008D3FD1">
        <w:tc>
          <w:tcPr>
            <w:tcW w:w="9062" w:type="dxa"/>
          </w:tcPr>
          <w:p w14:paraId="0D6E7DC3" w14:textId="77777777" w:rsidR="001D3911" w:rsidRPr="007C58A8" w:rsidRDefault="001D3911" w:rsidP="008D3FD1">
            <w:pPr>
              <w:rPr>
                <w:rFonts w:asciiTheme="minorHAnsi" w:hAnsiTheme="minorHAnsi" w:cstheme="minorHAnsi"/>
                <w:b/>
                <w:bCs/>
                <w:sz w:val="22"/>
                <w:szCs w:val="22"/>
              </w:rPr>
            </w:pPr>
            <w:r w:rsidRPr="007C58A8">
              <w:rPr>
                <w:rFonts w:asciiTheme="minorHAnsi" w:hAnsiTheme="minorHAnsi" w:cstheme="minorHAnsi"/>
                <w:b/>
                <w:bCs/>
                <w:sz w:val="22"/>
                <w:szCs w:val="22"/>
              </w:rPr>
              <w:t>Inleiding</w:t>
            </w:r>
          </w:p>
          <w:p w14:paraId="62DB5191" w14:textId="77777777" w:rsidR="001D3911" w:rsidRPr="007C58A8" w:rsidRDefault="001D3911" w:rsidP="008D3FD1">
            <w:pPr>
              <w:rPr>
                <w:rFonts w:asciiTheme="minorHAnsi" w:hAnsiTheme="minorHAnsi" w:cstheme="minorHAnsi"/>
                <w:b/>
                <w:bCs/>
                <w:sz w:val="22"/>
                <w:szCs w:val="22"/>
              </w:rPr>
            </w:pPr>
          </w:p>
          <w:p w14:paraId="717166AC" w14:textId="1ECA29AE" w:rsidR="00E1700C" w:rsidRDefault="00E1700C" w:rsidP="00E1700C">
            <w:pPr>
              <w:rPr>
                <w:rFonts w:asciiTheme="minorHAnsi" w:hAnsiTheme="minorHAnsi" w:cstheme="minorHAnsi"/>
                <w:color w:val="000000"/>
                <w:sz w:val="22"/>
                <w:szCs w:val="22"/>
                <w:shd w:val="clear" w:color="auto" w:fill="FFFFFF"/>
              </w:rPr>
            </w:pPr>
            <w:r w:rsidRPr="004B14D0">
              <w:rPr>
                <w:rFonts w:asciiTheme="minorHAnsi" w:hAnsiTheme="minorHAnsi" w:cstheme="minorHAnsi"/>
                <w:sz w:val="22"/>
                <w:szCs w:val="22"/>
              </w:rPr>
              <w:t>Allereerst wil ik u bedanken dat u mee wilt werken aan dit onderzoek. Ik ben een student van de opleiding Toegepaste Psychologie en ik voer dit onderzoek uit in het kader van mijn afstudeer</w:t>
            </w:r>
            <w:r w:rsidR="000D737C">
              <w:rPr>
                <w:rFonts w:asciiTheme="minorHAnsi" w:hAnsiTheme="minorHAnsi" w:cstheme="minorHAnsi"/>
                <w:sz w:val="22"/>
                <w:szCs w:val="22"/>
              </w:rPr>
              <w:t>opdracht</w:t>
            </w:r>
            <w:r w:rsidRPr="004B14D0">
              <w:rPr>
                <w:rFonts w:asciiTheme="minorHAnsi" w:hAnsiTheme="minorHAnsi" w:cstheme="minorHAnsi"/>
                <w:sz w:val="22"/>
                <w:szCs w:val="22"/>
              </w:rPr>
              <w:t xml:space="preserve"> bij het lectoraat Sociale innovaties van de hogeschool Windesheim in Zwolle. </w:t>
            </w:r>
            <w:r w:rsidRPr="004B14D0">
              <w:rPr>
                <w:rFonts w:asciiTheme="minorHAnsi" w:hAnsiTheme="minorHAnsi" w:cstheme="minorHAnsi"/>
                <w:color w:val="000000"/>
                <w:sz w:val="22"/>
                <w:szCs w:val="22"/>
                <w:shd w:val="clear" w:color="auto" w:fill="FFFFFF"/>
              </w:rPr>
              <w:t>Uit literatuuronderzoek van Colland (2021) blijkt dat 1 op de 3 ingestroomde hoveniers vroegtijdig stop</w:t>
            </w:r>
            <w:r w:rsidR="00193394">
              <w:rPr>
                <w:rFonts w:asciiTheme="minorHAnsi" w:hAnsiTheme="minorHAnsi" w:cstheme="minorHAnsi"/>
                <w:color w:val="000000"/>
                <w:sz w:val="22"/>
                <w:szCs w:val="22"/>
                <w:shd w:val="clear" w:color="auto" w:fill="FFFFFF"/>
              </w:rPr>
              <w:t>t</w:t>
            </w:r>
            <w:r w:rsidRPr="004B14D0">
              <w:rPr>
                <w:rFonts w:asciiTheme="minorHAnsi" w:hAnsiTheme="minorHAnsi" w:cstheme="minorHAnsi"/>
                <w:color w:val="000000"/>
                <w:sz w:val="22"/>
                <w:szCs w:val="22"/>
                <w:shd w:val="clear" w:color="auto" w:fill="FFFFFF"/>
              </w:rPr>
              <w:t xml:space="preserve"> met het werk en niet duurzaam inzetbaar blijft. De aansluiting van de beroepsopleiding naar het werk </w:t>
            </w:r>
            <w:r w:rsidR="00193394">
              <w:rPr>
                <w:rFonts w:asciiTheme="minorHAnsi" w:hAnsiTheme="minorHAnsi" w:cstheme="minorHAnsi"/>
                <w:color w:val="000000"/>
                <w:sz w:val="22"/>
                <w:szCs w:val="22"/>
                <w:shd w:val="clear" w:color="auto" w:fill="FFFFFF"/>
              </w:rPr>
              <w:t>ver</w:t>
            </w:r>
            <w:r w:rsidRPr="004B14D0">
              <w:rPr>
                <w:rFonts w:asciiTheme="minorHAnsi" w:hAnsiTheme="minorHAnsi" w:cstheme="minorHAnsi"/>
                <w:color w:val="000000"/>
                <w:sz w:val="22"/>
                <w:szCs w:val="22"/>
                <w:shd w:val="clear" w:color="auto" w:fill="FFFFFF"/>
              </w:rPr>
              <w:t>loopt heel soepel (</w:t>
            </w:r>
            <w:r>
              <w:rPr>
                <w:rFonts w:asciiTheme="minorHAnsi" w:hAnsiTheme="minorHAnsi" w:cstheme="minorHAnsi"/>
                <w:color w:val="000000"/>
                <w:sz w:val="22"/>
                <w:szCs w:val="22"/>
                <w:shd w:val="clear" w:color="auto" w:fill="FFFFFF"/>
              </w:rPr>
              <w:t>ruim</w:t>
            </w:r>
            <w:r w:rsidR="00E746B5">
              <w:rPr>
                <w:rFonts w:asciiTheme="minorHAnsi" w:hAnsiTheme="minorHAnsi" w:cstheme="minorHAnsi"/>
                <w:color w:val="000000"/>
                <w:sz w:val="22"/>
                <w:szCs w:val="22"/>
                <w:shd w:val="clear" w:color="auto" w:fill="FFFFFF"/>
              </w:rPr>
              <w:t xml:space="preserve"> 80%). T</w:t>
            </w:r>
            <w:r w:rsidRPr="004B14D0">
              <w:rPr>
                <w:rFonts w:asciiTheme="minorHAnsi" w:hAnsiTheme="minorHAnsi" w:cstheme="minorHAnsi"/>
                <w:color w:val="000000"/>
                <w:sz w:val="22"/>
                <w:szCs w:val="22"/>
                <w:shd w:val="clear" w:color="auto" w:fill="FFFFFF"/>
              </w:rPr>
              <w:t>och kiest 1</w:t>
            </w:r>
            <w:r w:rsidR="00193394">
              <w:rPr>
                <w:rFonts w:asciiTheme="minorHAnsi" w:hAnsiTheme="minorHAnsi" w:cstheme="minorHAnsi"/>
                <w:color w:val="000000"/>
                <w:sz w:val="22"/>
                <w:szCs w:val="22"/>
                <w:shd w:val="clear" w:color="auto" w:fill="FFFFFF"/>
              </w:rPr>
              <w:t xml:space="preserve"> op de </w:t>
            </w:r>
            <w:r w:rsidRPr="004B14D0">
              <w:rPr>
                <w:rFonts w:asciiTheme="minorHAnsi" w:hAnsiTheme="minorHAnsi" w:cstheme="minorHAnsi"/>
                <w:color w:val="000000"/>
                <w:sz w:val="22"/>
                <w:szCs w:val="22"/>
                <w:shd w:val="clear" w:color="auto" w:fill="FFFFFF"/>
              </w:rPr>
              <w:t xml:space="preserve">3 van de ingestroomde hoveniers in </w:t>
            </w:r>
            <w:r w:rsidRPr="004B14D0">
              <w:rPr>
                <w:rFonts w:asciiTheme="minorHAnsi" w:hAnsiTheme="minorHAnsi" w:cstheme="minorHAnsi"/>
                <w:color w:val="000000"/>
                <w:sz w:val="22"/>
                <w:szCs w:val="22"/>
                <w:shd w:val="clear" w:color="auto" w:fill="FFFFFF"/>
              </w:rPr>
              <w:lastRenderedPageBreak/>
              <w:t xml:space="preserve">de leeftijdscategorie 20-24 jaar weer </w:t>
            </w:r>
            <w:r w:rsidR="00E746B5">
              <w:rPr>
                <w:rFonts w:asciiTheme="minorHAnsi" w:hAnsiTheme="minorHAnsi" w:cstheme="minorHAnsi"/>
                <w:color w:val="000000"/>
                <w:sz w:val="22"/>
                <w:szCs w:val="22"/>
                <w:shd w:val="clear" w:color="auto" w:fill="FFFFFF"/>
              </w:rPr>
              <w:t>om te stoppen. Hierom</w:t>
            </w:r>
            <w:r w:rsidRPr="004B14D0">
              <w:rPr>
                <w:rFonts w:asciiTheme="minorHAnsi" w:hAnsiTheme="minorHAnsi" w:cstheme="minorHAnsi"/>
                <w:color w:val="000000"/>
                <w:sz w:val="22"/>
                <w:szCs w:val="22"/>
                <w:shd w:val="clear" w:color="auto" w:fill="FFFFFF"/>
              </w:rPr>
              <w:t xml:space="preserve"> doe ik een onderzoek naar hoe de begeleiding voor instromende hoveniers verbeterd kan worden</w:t>
            </w:r>
            <w:r w:rsidR="00E746B5">
              <w:rPr>
                <w:rFonts w:asciiTheme="minorHAnsi" w:hAnsiTheme="minorHAnsi" w:cstheme="minorHAnsi"/>
                <w:color w:val="000000"/>
                <w:sz w:val="22"/>
                <w:szCs w:val="22"/>
                <w:shd w:val="clear" w:color="auto" w:fill="FFFFFF"/>
              </w:rPr>
              <w:t>,</w:t>
            </w:r>
            <w:r w:rsidRPr="004B14D0">
              <w:rPr>
                <w:rFonts w:asciiTheme="minorHAnsi" w:hAnsiTheme="minorHAnsi" w:cstheme="minorHAnsi"/>
                <w:color w:val="000000"/>
                <w:sz w:val="22"/>
                <w:szCs w:val="22"/>
                <w:shd w:val="clear" w:color="auto" w:fill="FFFFFF"/>
              </w:rPr>
              <w:t xml:space="preserve"> zodat het bijdraagt aan duurzame inzetbaarheid.</w:t>
            </w:r>
          </w:p>
          <w:p w14:paraId="267CBAC3" w14:textId="77777777" w:rsidR="00E1700C" w:rsidRPr="004B14D0" w:rsidRDefault="00E1700C" w:rsidP="00E1700C">
            <w:pPr>
              <w:rPr>
                <w:rFonts w:asciiTheme="minorHAnsi" w:hAnsiTheme="minorHAnsi" w:cstheme="minorHAnsi"/>
                <w:color w:val="000000"/>
                <w:sz w:val="22"/>
                <w:szCs w:val="22"/>
                <w:shd w:val="clear" w:color="auto" w:fill="FFFFFF"/>
              </w:rPr>
            </w:pPr>
          </w:p>
          <w:p w14:paraId="1A15A26F" w14:textId="026250CB" w:rsidR="00E1700C" w:rsidRDefault="00E1700C" w:rsidP="00E1700C">
            <w:pPr>
              <w:pStyle w:val="Normaalweb"/>
              <w:rPr>
                <w:rFonts w:asciiTheme="minorHAnsi" w:hAnsiTheme="minorHAnsi" w:cstheme="minorHAnsi"/>
                <w:sz w:val="22"/>
                <w:szCs w:val="22"/>
              </w:rPr>
            </w:pPr>
            <w:r w:rsidRPr="004B14D0">
              <w:rPr>
                <w:rFonts w:asciiTheme="minorHAnsi" w:hAnsiTheme="minorHAnsi" w:cstheme="minorHAnsi"/>
                <w:sz w:val="22"/>
                <w:szCs w:val="22"/>
              </w:rPr>
              <w:t>Voor dit onderzoek zal ik in totaal 15 interviews afnemen. Deze interviews worden afgenomen met instromende hoveniers, bedrijfsleiders en docenten. Het interview zal ongeveer een half uur duren. Het interview wordt anoniem afgenomen</w:t>
            </w:r>
            <w:r w:rsidR="00E746B5">
              <w:rPr>
                <w:rFonts w:asciiTheme="minorHAnsi" w:hAnsiTheme="minorHAnsi" w:cstheme="minorHAnsi"/>
                <w:sz w:val="22"/>
                <w:szCs w:val="22"/>
              </w:rPr>
              <w:t>. I</w:t>
            </w:r>
            <w:r w:rsidRPr="004B14D0">
              <w:rPr>
                <w:rFonts w:asciiTheme="minorHAnsi" w:hAnsiTheme="minorHAnsi" w:cstheme="minorHAnsi"/>
                <w:sz w:val="22"/>
                <w:szCs w:val="22"/>
              </w:rPr>
              <w:t xml:space="preserve">k zal uw naam in het onderzoek niet gebruiken. Als het onderzoek is afgerond </w:t>
            </w:r>
            <w:r w:rsidR="00E746B5">
              <w:rPr>
                <w:rFonts w:asciiTheme="minorHAnsi" w:hAnsiTheme="minorHAnsi" w:cstheme="minorHAnsi"/>
                <w:sz w:val="22"/>
                <w:szCs w:val="22"/>
              </w:rPr>
              <w:t>kan</w:t>
            </w:r>
            <w:r w:rsidRPr="004B14D0">
              <w:rPr>
                <w:rFonts w:asciiTheme="minorHAnsi" w:hAnsiTheme="minorHAnsi" w:cstheme="minorHAnsi"/>
                <w:sz w:val="22"/>
                <w:szCs w:val="22"/>
              </w:rPr>
              <w:t xml:space="preserve"> ik het </w:t>
            </w:r>
            <w:r w:rsidR="00222CD5">
              <w:rPr>
                <w:rFonts w:asciiTheme="minorHAnsi" w:hAnsiTheme="minorHAnsi" w:cstheme="minorHAnsi"/>
                <w:sz w:val="22"/>
                <w:szCs w:val="22"/>
              </w:rPr>
              <w:t>onderzoeks</w:t>
            </w:r>
            <w:r w:rsidRPr="004B14D0">
              <w:rPr>
                <w:rFonts w:asciiTheme="minorHAnsi" w:hAnsiTheme="minorHAnsi" w:cstheme="minorHAnsi"/>
                <w:sz w:val="22"/>
                <w:szCs w:val="22"/>
              </w:rPr>
              <w:t>rapport naar u toesturen als u dit graag wil</w:t>
            </w:r>
            <w:r w:rsidR="00E746B5">
              <w:rPr>
                <w:rFonts w:asciiTheme="minorHAnsi" w:hAnsiTheme="minorHAnsi" w:cstheme="minorHAnsi"/>
                <w:sz w:val="22"/>
                <w:szCs w:val="22"/>
              </w:rPr>
              <w:t>t</w:t>
            </w:r>
            <w:r w:rsidRPr="004B14D0">
              <w:rPr>
                <w:rFonts w:asciiTheme="minorHAnsi" w:hAnsiTheme="minorHAnsi" w:cstheme="minorHAnsi"/>
                <w:sz w:val="22"/>
                <w:szCs w:val="22"/>
              </w:rPr>
              <w:t xml:space="preserve">. Ik </w:t>
            </w:r>
            <w:r w:rsidR="00E746B5">
              <w:rPr>
                <w:rFonts w:asciiTheme="minorHAnsi" w:hAnsiTheme="minorHAnsi" w:cstheme="minorHAnsi"/>
                <w:sz w:val="22"/>
                <w:szCs w:val="22"/>
              </w:rPr>
              <w:t>wil</w:t>
            </w:r>
            <w:r w:rsidRPr="004B14D0">
              <w:rPr>
                <w:rFonts w:asciiTheme="minorHAnsi" w:hAnsiTheme="minorHAnsi" w:cstheme="minorHAnsi"/>
                <w:sz w:val="22"/>
                <w:szCs w:val="22"/>
              </w:rPr>
              <w:t xml:space="preserve"> graag het interview opnemen</w:t>
            </w:r>
            <w:r w:rsidR="00E746B5">
              <w:rPr>
                <w:rFonts w:asciiTheme="minorHAnsi" w:hAnsiTheme="minorHAnsi" w:cstheme="minorHAnsi"/>
                <w:sz w:val="22"/>
                <w:szCs w:val="22"/>
              </w:rPr>
              <w:t>,</w:t>
            </w:r>
            <w:r w:rsidRPr="004B14D0">
              <w:rPr>
                <w:rFonts w:asciiTheme="minorHAnsi" w:hAnsiTheme="minorHAnsi" w:cstheme="minorHAnsi"/>
                <w:sz w:val="22"/>
                <w:szCs w:val="22"/>
              </w:rPr>
              <w:t xml:space="preserve"> zodat ik het later nog eens terug kan luisteren om de resultaten zo goed mogelijk te verwerken. Als het onderzoek is afgerond zal ik de opname verwijderen. Vind</w:t>
            </w:r>
            <w:r w:rsidR="00193394">
              <w:rPr>
                <w:rFonts w:asciiTheme="minorHAnsi" w:hAnsiTheme="minorHAnsi" w:cstheme="minorHAnsi"/>
                <w:sz w:val="22"/>
                <w:szCs w:val="22"/>
              </w:rPr>
              <w:t>t</w:t>
            </w:r>
            <w:r w:rsidRPr="004B14D0">
              <w:rPr>
                <w:rFonts w:asciiTheme="minorHAnsi" w:hAnsiTheme="minorHAnsi" w:cstheme="minorHAnsi"/>
                <w:sz w:val="22"/>
                <w:szCs w:val="22"/>
              </w:rPr>
              <w:t xml:space="preserve"> u dit goed? </w:t>
            </w:r>
          </w:p>
          <w:p w14:paraId="7D38D9FC" w14:textId="77777777" w:rsidR="00180903" w:rsidRPr="004B14D0" w:rsidRDefault="00180903" w:rsidP="00E1700C">
            <w:pPr>
              <w:pStyle w:val="Normaalweb"/>
              <w:rPr>
                <w:rFonts w:asciiTheme="minorHAnsi" w:hAnsiTheme="minorHAnsi" w:cstheme="minorHAnsi"/>
                <w:sz w:val="22"/>
                <w:szCs w:val="22"/>
              </w:rPr>
            </w:pPr>
          </w:p>
          <w:p w14:paraId="4B053CC3" w14:textId="1B4D52D2" w:rsidR="00E1700C" w:rsidRPr="004B14D0" w:rsidRDefault="00E1700C" w:rsidP="00E1700C">
            <w:pPr>
              <w:pStyle w:val="Normaalweb"/>
              <w:rPr>
                <w:rFonts w:asciiTheme="minorHAnsi" w:hAnsiTheme="minorHAnsi" w:cstheme="minorHAnsi"/>
                <w:sz w:val="22"/>
                <w:szCs w:val="22"/>
              </w:rPr>
            </w:pPr>
            <w:r w:rsidRPr="004B14D0">
              <w:rPr>
                <w:rFonts w:asciiTheme="minorHAnsi" w:hAnsiTheme="minorHAnsi" w:cstheme="minorHAnsi"/>
                <w:sz w:val="22"/>
                <w:szCs w:val="22"/>
              </w:rPr>
              <w:t xml:space="preserve">Heeft u nog vragen? Nee, dan wil ik nu graag starten met </w:t>
            </w:r>
            <w:r w:rsidR="00E746B5">
              <w:rPr>
                <w:rFonts w:asciiTheme="minorHAnsi" w:hAnsiTheme="minorHAnsi" w:cstheme="minorHAnsi"/>
                <w:sz w:val="22"/>
                <w:szCs w:val="22"/>
              </w:rPr>
              <w:t xml:space="preserve">het </w:t>
            </w:r>
            <w:r w:rsidRPr="004B14D0">
              <w:rPr>
                <w:rFonts w:asciiTheme="minorHAnsi" w:hAnsiTheme="minorHAnsi" w:cstheme="minorHAnsi"/>
                <w:sz w:val="22"/>
                <w:szCs w:val="22"/>
              </w:rPr>
              <w:t>interview.</w:t>
            </w:r>
          </w:p>
          <w:p w14:paraId="33EE7C61" w14:textId="74E788A0" w:rsidR="001D3911" w:rsidRPr="007C58A8" w:rsidRDefault="001D3911" w:rsidP="008D3FD1">
            <w:pPr>
              <w:pStyle w:val="Normaalweb"/>
              <w:rPr>
                <w:rFonts w:asciiTheme="minorHAnsi" w:hAnsiTheme="minorHAnsi" w:cstheme="minorHAnsi"/>
                <w:b/>
                <w:bCs/>
                <w:sz w:val="22"/>
                <w:szCs w:val="22"/>
              </w:rPr>
            </w:pPr>
          </w:p>
        </w:tc>
      </w:tr>
      <w:tr w:rsidR="001D3911" w:rsidRPr="007C58A8" w14:paraId="5D2C2574" w14:textId="77777777" w:rsidTr="008D3FD1">
        <w:tc>
          <w:tcPr>
            <w:tcW w:w="9062" w:type="dxa"/>
          </w:tcPr>
          <w:p w14:paraId="5D97A56E" w14:textId="77777777" w:rsidR="001D3911" w:rsidRPr="007C58A8" w:rsidRDefault="001D3911" w:rsidP="008D3FD1">
            <w:pPr>
              <w:rPr>
                <w:rFonts w:asciiTheme="minorHAnsi" w:hAnsiTheme="minorHAnsi" w:cstheme="minorHAnsi"/>
                <w:b/>
                <w:bCs/>
                <w:sz w:val="22"/>
                <w:szCs w:val="22"/>
              </w:rPr>
            </w:pPr>
            <w:r w:rsidRPr="007C58A8">
              <w:rPr>
                <w:rFonts w:asciiTheme="minorHAnsi" w:hAnsiTheme="minorHAnsi" w:cstheme="minorHAnsi"/>
                <w:b/>
                <w:bCs/>
                <w:sz w:val="22"/>
                <w:szCs w:val="22"/>
              </w:rPr>
              <w:lastRenderedPageBreak/>
              <w:t>Algemeen:</w:t>
            </w:r>
          </w:p>
          <w:p w14:paraId="1DB265E6"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 xml:space="preserve">Van welke opleiding bent u docent? </w:t>
            </w:r>
          </w:p>
          <w:p w14:paraId="5FFBE279" w14:textId="77777777" w:rsidR="001D3911" w:rsidRPr="007C58A8" w:rsidRDefault="001D3911" w:rsidP="008D3FD1">
            <w:pPr>
              <w:rPr>
                <w:rFonts w:asciiTheme="minorHAnsi" w:hAnsiTheme="minorHAnsi" w:cstheme="minorHAnsi"/>
                <w:b/>
                <w:bCs/>
                <w:sz w:val="22"/>
                <w:szCs w:val="22"/>
              </w:rPr>
            </w:pPr>
          </w:p>
        </w:tc>
      </w:tr>
      <w:tr w:rsidR="001D3911" w:rsidRPr="007C58A8" w14:paraId="390A5E86" w14:textId="77777777" w:rsidTr="008D3FD1">
        <w:tc>
          <w:tcPr>
            <w:tcW w:w="9062" w:type="dxa"/>
          </w:tcPr>
          <w:p w14:paraId="01A5C9C2" w14:textId="77777777" w:rsidR="001D3911" w:rsidRPr="007C58A8" w:rsidRDefault="001D3911" w:rsidP="008D3FD1">
            <w:pPr>
              <w:rPr>
                <w:rFonts w:asciiTheme="minorHAnsi" w:hAnsiTheme="minorHAnsi" w:cstheme="minorHAnsi"/>
                <w:b/>
                <w:bCs/>
                <w:sz w:val="22"/>
                <w:szCs w:val="22"/>
              </w:rPr>
            </w:pPr>
            <w:r w:rsidRPr="007C58A8">
              <w:rPr>
                <w:rFonts w:asciiTheme="minorHAnsi" w:hAnsiTheme="minorHAnsi" w:cstheme="minorHAnsi"/>
                <w:b/>
                <w:bCs/>
                <w:sz w:val="22"/>
                <w:szCs w:val="22"/>
              </w:rPr>
              <w:t>Beeldvorming:</w:t>
            </w:r>
          </w:p>
          <w:p w14:paraId="5039B932"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Hoe kijkt u tegen de uitstroom van hoveniers in de leeftijdscategorie 20-24 jaar aan?</w:t>
            </w:r>
          </w:p>
          <w:p w14:paraId="518282F7"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Wat denkt u dat redenen zijn voor hoveniers in de leeftijdscategorie 20-24 jaar om te stoppen?</w:t>
            </w:r>
          </w:p>
          <w:p w14:paraId="16E70DD5" w14:textId="77777777" w:rsidR="001D3911" w:rsidRPr="007C58A8" w:rsidRDefault="001D3911" w:rsidP="008D3FD1">
            <w:pPr>
              <w:ind w:left="360"/>
              <w:rPr>
                <w:rFonts w:asciiTheme="minorHAnsi" w:hAnsiTheme="minorHAnsi" w:cstheme="minorHAnsi"/>
                <w:sz w:val="22"/>
                <w:szCs w:val="22"/>
              </w:rPr>
            </w:pPr>
          </w:p>
        </w:tc>
      </w:tr>
      <w:tr w:rsidR="001D3911" w:rsidRPr="007C58A8" w14:paraId="16BC8889" w14:textId="77777777" w:rsidTr="008D3FD1">
        <w:tc>
          <w:tcPr>
            <w:tcW w:w="9062" w:type="dxa"/>
          </w:tcPr>
          <w:p w14:paraId="5DD912B8" w14:textId="77777777" w:rsidR="001D3911" w:rsidRPr="007C58A8" w:rsidRDefault="001D3911" w:rsidP="008D3FD1">
            <w:pPr>
              <w:rPr>
                <w:rFonts w:asciiTheme="minorHAnsi" w:hAnsiTheme="minorHAnsi" w:cstheme="minorHAnsi"/>
                <w:b/>
                <w:bCs/>
                <w:sz w:val="22"/>
                <w:szCs w:val="22"/>
              </w:rPr>
            </w:pPr>
            <w:r w:rsidRPr="007C58A8">
              <w:rPr>
                <w:rFonts w:asciiTheme="minorHAnsi" w:hAnsiTheme="minorHAnsi" w:cstheme="minorHAnsi"/>
                <w:b/>
                <w:bCs/>
                <w:sz w:val="22"/>
                <w:szCs w:val="22"/>
              </w:rPr>
              <w:t>Huidige begeleiding school:</w:t>
            </w:r>
          </w:p>
          <w:p w14:paraId="6BB00717"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Hoe ziet de begeleiding van een docent/</w:t>
            </w:r>
            <w:r>
              <w:rPr>
                <w:rFonts w:asciiTheme="minorHAnsi" w:hAnsiTheme="minorHAnsi" w:cstheme="minorHAnsi"/>
                <w:sz w:val="22"/>
                <w:szCs w:val="22"/>
              </w:rPr>
              <w:t>loopbaanbegeleider</w:t>
            </w:r>
            <w:r w:rsidRPr="007C58A8">
              <w:rPr>
                <w:rFonts w:asciiTheme="minorHAnsi" w:hAnsiTheme="minorHAnsi" w:cstheme="minorHAnsi"/>
                <w:sz w:val="22"/>
                <w:szCs w:val="22"/>
              </w:rPr>
              <w:t xml:space="preserve"> eruit tijdens de beroepsopleiding? </w:t>
            </w:r>
          </w:p>
          <w:p w14:paraId="5B0CECEC"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 xml:space="preserve">Hoe draagt de begeleiding bij aan kennis en vaardigheden? </w:t>
            </w:r>
          </w:p>
          <w:p w14:paraId="19EA0569"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Hoe draagt begeleiding bij aan de motivatie en betrokkenheid?</w:t>
            </w:r>
          </w:p>
          <w:p w14:paraId="41DE414B"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Hoe draagt de begeleiding bij aan de fysieke en mentale gezondheid?</w:t>
            </w:r>
          </w:p>
          <w:p w14:paraId="067BC446"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 xml:space="preserve">Hoe draagt de begeleiding bij aan de werk-privé balans? </w:t>
            </w:r>
          </w:p>
          <w:p w14:paraId="552565BB" w14:textId="77777777" w:rsidR="001D3911" w:rsidRPr="007C58A8" w:rsidRDefault="001D3911" w:rsidP="008D3FD1">
            <w:pPr>
              <w:ind w:left="360"/>
              <w:rPr>
                <w:rFonts w:asciiTheme="minorHAnsi" w:hAnsiTheme="minorHAnsi" w:cstheme="minorHAnsi"/>
                <w:sz w:val="22"/>
                <w:szCs w:val="22"/>
              </w:rPr>
            </w:pPr>
          </w:p>
        </w:tc>
      </w:tr>
      <w:tr w:rsidR="001D3911" w:rsidRPr="007C58A8" w14:paraId="5832AF93" w14:textId="77777777" w:rsidTr="008D3FD1">
        <w:tc>
          <w:tcPr>
            <w:tcW w:w="9062" w:type="dxa"/>
          </w:tcPr>
          <w:p w14:paraId="59CE9BD3" w14:textId="77777777" w:rsidR="001D3911" w:rsidRPr="007C58A8" w:rsidRDefault="001D3911" w:rsidP="008D3FD1">
            <w:pPr>
              <w:rPr>
                <w:rFonts w:asciiTheme="minorHAnsi" w:hAnsiTheme="minorHAnsi" w:cstheme="minorHAnsi"/>
                <w:b/>
                <w:bCs/>
                <w:sz w:val="22"/>
                <w:szCs w:val="22"/>
              </w:rPr>
            </w:pPr>
            <w:r w:rsidRPr="007C58A8">
              <w:rPr>
                <w:rFonts w:asciiTheme="minorHAnsi" w:hAnsiTheme="minorHAnsi" w:cstheme="minorHAnsi"/>
                <w:b/>
                <w:bCs/>
                <w:sz w:val="22"/>
                <w:szCs w:val="22"/>
              </w:rPr>
              <w:t>Overgang school naar werk:</w:t>
            </w:r>
          </w:p>
          <w:p w14:paraId="663CE65C"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 xml:space="preserve">Wat is de grootste verandering voor instromende hoveniers als zij aan het werk gaan in vergelijking met als zij nog op de beroepsopleiding zitten? </w:t>
            </w:r>
          </w:p>
          <w:p w14:paraId="495E492A"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Wat is het verschil in de begeleiding tijdens school en tijdens het werk?</w:t>
            </w:r>
          </w:p>
          <w:p w14:paraId="41299FC2"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 xml:space="preserve">Hoe vindt u dat de overgang van de beroepsopleiding naar de arbeidsmarkt is voor hoveniers? </w:t>
            </w:r>
          </w:p>
          <w:p w14:paraId="74E2A499"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 xml:space="preserve">Wat is de rol van de beroepsopleiding tijdens deze overgang? </w:t>
            </w:r>
          </w:p>
          <w:p w14:paraId="35D17A98"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 xml:space="preserve">Hoe draagt de huidige begeleiding tijdens het proces van de overgang bij aan de duurzame inzetbaarheid van de hoveniers? </w:t>
            </w:r>
          </w:p>
          <w:p w14:paraId="4058DA2F"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Wat vindt u goed aan de huidige begeleiding?</w:t>
            </w:r>
          </w:p>
          <w:p w14:paraId="2BB7030F"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 xml:space="preserve">Wat vindt u dat beter kan aan de huidige begeleiding? </w:t>
            </w:r>
          </w:p>
          <w:p w14:paraId="26FD22F4" w14:textId="77777777" w:rsidR="001D3911" w:rsidRPr="007C58A8" w:rsidRDefault="001D3911" w:rsidP="008D3FD1">
            <w:pPr>
              <w:rPr>
                <w:rFonts w:asciiTheme="minorHAnsi" w:hAnsiTheme="minorHAnsi" w:cstheme="minorHAnsi"/>
                <w:sz w:val="22"/>
                <w:szCs w:val="22"/>
              </w:rPr>
            </w:pPr>
          </w:p>
        </w:tc>
      </w:tr>
      <w:tr w:rsidR="001D3911" w:rsidRPr="007C58A8" w14:paraId="7CB5BD29" w14:textId="77777777" w:rsidTr="008D3FD1">
        <w:tc>
          <w:tcPr>
            <w:tcW w:w="9062" w:type="dxa"/>
          </w:tcPr>
          <w:p w14:paraId="2B867870" w14:textId="77777777" w:rsidR="001D3911" w:rsidRPr="007C58A8" w:rsidRDefault="001D3911" w:rsidP="008D3FD1">
            <w:pPr>
              <w:rPr>
                <w:rFonts w:asciiTheme="minorHAnsi" w:hAnsiTheme="minorHAnsi" w:cstheme="minorHAnsi"/>
                <w:b/>
                <w:bCs/>
                <w:sz w:val="22"/>
                <w:szCs w:val="22"/>
              </w:rPr>
            </w:pPr>
            <w:r w:rsidRPr="007C58A8">
              <w:rPr>
                <w:rFonts w:asciiTheme="minorHAnsi" w:hAnsiTheme="minorHAnsi" w:cstheme="minorHAnsi"/>
                <w:b/>
                <w:bCs/>
                <w:sz w:val="22"/>
                <w:szCs w:val="22"/>
              </w:rPr>
              <w:t>Beeld over (toekomstige) begeleiding tijdens werk:</w:t>
            </w:r>
          </w:p>
          <w:p w14:paraId="60C738F4"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Wat denkt u dat kan helpen zodat het voortijdig uitstromen van hoveniers voorkomen wordt?</w:t>
            </w:r>
          </w:p>
          <w:p w14:paraId="55E0C16E"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 xml:space="preserve">Hoe denkt u over doorlopende begeleiding van studenten tijdens het werk na het behalen van een diploma? </w:t>
            </w:r>
          </w:p>
          <w:p w14:paraId="2A697C2B" w14:textId="77777777" w:rsidR="001D3911" w:rsidRPr="007C58A8" w:rsidRDefault="001D3911" w:rsidP="008D3FD1">
            <w:pPr>
              <w:pStyle w:val="Lijstalinea"/>
              <w:numPr>
                <w:ilvl w:val="0"/>
                <w:numId w:val="20"/>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Hoe kan begeleiding tijdens het werk bijdragen aan de duurzame inzetbaarheid van hoveniers?</w:t>
            </w:r>
          </w:p>
          <w:p w14:paraId="2BCD43FB" w14:textId="77777777" w:rsidR="001D3911" w:rsidRPr="007C58A8" w:rsidRDefault="001D3911" w:rsidP="008D3FD1">
            <w:pPr>
              <w:ind w:left="360"/>
              <w:rPr>
                <w:rFonts w:asciiTheme="minorHAnsi" w:hAnsiTheme="minorHAnsi" w:cstheme="minorHAnsi"/>
                <w:sz w:val="22"/>
                <w:szCs w:val="22"/>
              </w:rPr>
            </w:pPr>
          </w:p>
        </w:tc>
      </w:tr>
      <w:tr w:rsidR="001D3911" w:rsidRPr="007C58A8" w14:paraId="66539EFF" w14:textId="77777777" w:rsidTr="008D3FD1">
        <w:tc>
          <w:tcPr>
            <w:tcW w:w="9062" w:type="dxa"/>
          </w:tcPr>
          <w:p w14:paraId="6326CAF3" w14:textId="77777777" w:rsidR="001D3911" w:rsidRPr="007C58A8" w:rsidRDefault="001D3911" w:rsidP="008D3FD1">
            <w:pPr>
              <w:rPr>
                <w:rFonts w:asciiTheme="minorHAnsi" w:hAnsiTheme="minorHAnsi" w:cstheme="minorHAnsi"/>
                <w:b/>
                <w:bCs/>
                <w:sz w:val="22"/>
                <w:szCs w:val="22"/>
              </w:rPr>
            </w:pPr>
            <w:r w:rsidRPr="007C58A8">
              <w:rPr>
                <w:rFonts w:asciiTheme="minorHAnsi" w:hAnsiTheme="minorHAnsi" w:cstheme="minorHAnsi"/>
                <w:b/>
                <w:bCs/>
                <w:sz w:val="22"/>
                <w:szCs w:val="22"/>
              </w:rPr>
              <w:t>Afronden</w:t>
            </w:r>
          </w:p>
          <w:p w14:paraId="6244AC42" w14:textId="3F7BAA3C" w:rsidR="001D3911" w:rsidRPr="007C58A8" w:rsidRDefault="001D3911" w:rsidP="008D3FD1">
            <w:pPr>
              <w:pStyle w:val="Lijstalinea"/>
              <w:numPr>
                <w:ilvl w:val="0"/>
                <w:numId w:val="19"/>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lastRenderedPageBreak/>
              <w:t>Bedanken</w:t>
            </w:r>
            <w:r w:rsidR="0059126B">
              <w:rPr>
                <w:rFonts w:asciiTheme="minorHAnsi" w:hAnsiTheme="minorHAnsi" w:cstheme="minorHAnsi"/>
                <w:sz w:val="22"/>
                <w:szCs w:val="22"/>
              </w:rPr>
              <w:t>;</w:t>
            </w:r>
          </w:p>
          <w:p w14:paraId="7F9153F6" w14:textId="325D7C29" w:rsidR="001D3911" w:rsidRPr="007C58A8" w:rsidRDefault="001D3911" w:rsidP="008D3FD1">
            <w:pPr>
              <w:pStyle w:val="Lijstalinea"/>
              <w:numPr>
                <w:ilvl w:val="0"/>
                <w:numId w:val="19"/>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 xml:space="preserve">Vragen hoe </w:t>
            </w:r>
            <w:r w:rsidR="0059126B">
              <w:rPr>
                <w:rFonts w:asciiTheme="minorHAnsi" w:hAnsiTheme="minorHAnsi" w:cstheme="minorHAnsi"/>
                <w:sz w:val="22"/>
                <w:szCs w:val="22"/>
              </w:rPr>
              <w:t xml:space="preserve">de </w:t>
            </w:r>
            <w:r w:rsidRPr="007C58A8">
              <w:rPr>
                <w:rFonts w:asciiTheme="minorHAnsi" w:hAnsiTheme="minorHAnsi" w:cstheme="minorHAnsi"/>
                <w:sz w:val="22"/>
                <w:szCs w:val="22"/>
              </w:rPr>
              <w:t>persoon het interview vond</w:t>
            </w:r>
            <w:r w:rsidR="0059126B">
              <w:rPr>
                <w:rFonts w:asciiTheme="minorHAnsi" w:hAnsiTheme="minorHAnsi" w:cstheme="minorHAnsi"/>
                <w:sz w:val="22"/>
                <w:szCs w:val="22"/>
              </w:rPr>
              <w:t>;</w:t>
            </w:r>
          </w:p>
          <w:p w14:paraId="054F0B78" w14:textId="4ABED827" w:rsidR="001D3911" w:rsidRPr="007C58A8" w:rsidRDefault="001D3911" w:rsidP="008D3FD1">
            <w:pPr>
              <w:pStyle w:val="Lijstalinea"/>
              <w:numPr>
                <w:ilvl w:val="0"/>
                <w:numId w:val="19"/>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Herhalen wat gebeurt met de informatie uit het interview</w:t>
            </w:r>
            <w:r w:rsidR="0059126B">
              <w:rPr>
                <w:rFonts w:asciiTheme="minorHAnsi" w:hAnsiTheme="minorHAnsi" w:cstheme="minorHAnsi"/>
                <w:sz w:val="22"/>
                <w:szCs w:val="22"/>
              </w:rPr>
              <w:t>;</w:t>
            </w:r>
          </w:p>
          <w:p w14:paraId="44779AE3" w14:textId="62D0AC7E" w:rsidR="001D3911" w:rsidRPr="007C58A8" w:rsidRDefault="001D3911" w:rsidP="008D3FD1">
            <w:pPr>
              <w:pStyle w:val="Lijstalinea"/>
              <w:numPr>
                <w:ilvl w:val="0"/>
                <w:numId w:val="19"/>
              </w:numPr>
              <w:spacing w:before="0" w:after="0" w:line="240" w:lineRule="auto"/>
              <w:rPr>
                <w:rFonts w:asciiTheme="minorHAnsi" w:hAnsiTheme="minorHAnsi" w:cstheme="minorHAnsi"/>
                <w:sz w:val="22"/>
                <w:szCs w:val="22"/>
              </w:rPr>
            </w:pPr>
            <w:r w:rsidRPr="007C58A8">
              <w:rPr>
                <w:rFonts w:asciiTheme="minorHAnsi" w:hAnsiTheme="minorHAnsi" w:cstheme="minorHAnsi"/>
                <w:sz w:val="22"/>
                <w:szCs w:val="22"/>
              </w:rPr>
              <w:t xml:space="preserve">Vragen of de respondent het uiteindelijke </w:t>
            </w:r>
            <w:r w:rsidR="00BF6D80">
              <w:rPr>
                <w:rFonts w:asciiTheme="minorHAnsi" w:hAnsiTheme="minorHAnsi" w:cstheme="minorHAnsi"/>
                <w:sz w:val="22"/>
                <w:szCs w:val="22"/>
              </w:rPr>
              <w:t xml:space="preserve">onderzoeksrapport </w:t>
            </w:r>
            <w:r w:rsidRPr="007C58A8">
              <w:rPr>
                <w:rFonts w:asciiTheme="minorHAnsi" w:hAnsiTheme="minorHAnsi" w:cstheme="minorHAnsi"/>
                <w:sz w:val="22"/>
                <w:szCs w:val="22"/>
              </w:rPr>
              <w:t>toegestuurd wil krijgen en hoe</w:t>
            </w:r>
            <w:r w:rsidR="0059126B">
              <w:rPr>
                <w:rFonts w:asciiTheme="minorHAnsi" w:hAnsiTheme="minorHAnsi" w:cstheme="minorHAnsi"/>
                <w:sz w:val="22"/>
                <w:szCs w:val="22"/>
              </w:rPr>
              <w:t>.</w:t>
            </w:r>
          </w:p>
          <w:p w14:paraId="3B7DDB52" w14:textId="77777777" w:rsidR="001D3911" w:rsidRPr="007C58A8" w:rsidRDefault="001D3911" w:rsidP="008D3FD1">
            <w:pPr>
              <w:ind w:left="360"/>
              <w:rPr>
                <w:rFonts w:asciiTheme="minorHAnsi" w:hAnsiTheme="minorHAnsi" w:cstheme="minorHAnsi"/>
                <w:sz w:val="22"/>
                <w:szCs w:val="22"/>
              </w:rPr>
            </w:pPr>
          </w:p>
        </w:tc>
      </w:tr>
    </w:tbl>
    <w:p w14:paraId="1F2945FB" w14:textId="6CED037B" w:rsidR="001D3911" w:rsidRPr="001D3911" w:rsidRDefault="001D3911" w:rsidP="001D3911">
      <w:pPr>
        <w:rPr>
          <w:lang w:eastAsia="en-US"/>
        </w:rPr>
      </w:pPr>
    </w:p>
    <w:p w14:paraId="4A4084A4" w14:textId="7F86C751" w:rsidR="00586E00" w:rsidRPr="00586E00" w:rsidRDefault="00EA0241" w:rsidP="00EB2A8C">
      <w:pPr>
        <w:pStyle w:val="Kop2"/>
      </w:pPr>
      <w:bookmarkStart w:id="106" w:name="_Toc98862134"/>
      <w:r>
        <w:br w:type="column"/>
      </w:r>
      <w:bookmarkStart w:id="107" w:name="_Toc99278439"/>
      <w:r w:rsidR="00A90766">
        <w:rPr>
          <w:noProof/>
        </w:rPr>
        <w:lastRenderedPageBreak/>
        <w:drawing>
          <wp:anchor distT="0" distB="0" distL="114300" distR="114300" simplePos="0" relativeHeight="251669504" behindDoc="0" locked="0" layoutInCell="1" allowOverlap="1" wp14:anchorId="1381DD4B" wp14:editId="1D6F9BCB">
            <wp:simplePos x="0" y="0"/>
            <wp:positionH relativeFrom="column">
              <wp:posOffset>-167005</wp:posOffset>
            </wp:positionH>
            <wp:positionV relativeFrom="paragraph">
              <wp:posOffset>342265</wp:posOffset>
            </wp:positionV>
            <wp:extent cx="6087110" cy="2009775"/>
            <wp:effectExtent l="0" t="0" r="0" b="0"/>
            <wp:wrapThrough wrapText="bothSides">
              <wp:wrapPolygon edited="0">
                <wp:start x="0" y="0"/>
                <wp:lineTo x="0" y="21429"/>
                <wp:lineTo x="21541" y="21429"/>
                <wp:lineTo x="21541"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6">
                      <a:extLst>
                        <a:ext uri="{28A0092B-C50C-407E-A947-70E740481C1C}">
                          <a14:useLocalDpi xmlns:a14="http://schemas.microsoft.com/office/drawing/2010/main" val="0"/>
                        </a:ext>
                      </a:extLst>
                    </a:blip>
                    <a:stretch>
                      <a:fillRect/>
                    </a:stretch>
                  </pic:blipFill>
                  <pic:spPr>
                    <a:xfrm>
                      <a:off x="0" y="0"/>
                      <a:ext cx="6087110" cy="2009775"/>
                    </a:xfrm>
                    <a:prstGeom prst="rect">
                      <a:avLst/>
                    </a:prstGeom>
                  </pic:spPr>
                </pic:pic>
              </a:graphicData>
            </a:graphic>
            <wp14:sizeRelH relativeFrom="page">
              <wp14:pctWidth>0</wp14:pctWidth>
            </wp14:sizeRelH>
            <wp14:sizeRelV relativeFrom="page">
              <wp14:pctHeight>0</wp14:pctHeight>
            </wp14:sizeRelV>
          </wp:anchor>
        </w:drawing>
      </w:r>
      <w:r w:rsidR="009A733A" w:rsidRPr="00953637">
        <w:t xml:space="preserve">Bijlage </w:t>
      </w:r>
      <w:r w:rsidR="00287027">
        <w:t>3</w:t>
      </w:r>
      <w:r w:rsidR="009A733A" w:rsidRPr="00953637">
        <w:t xml:space="preserve">: </w:t>
      </w:r>
      <w:r w:rsidR="00287027">
        <w:t>Code</w:t>
      </w:r>
      <w:r w:rsidR="003C639E">
        <w:t>rings</w:t>
      </w:r>
      <w:r w:rsidR="00287027">
        <w:t>schema</w:t>
      </w:r>
      <w:r w:rsidR="009A733A" w:rsidRPr="00953637">
        <w:t xml:space="preserve"> </w:t>
      </w:r>
      <w:r w:rsidR="00953637" w:rsidRPr="00953637">
        <w:t>intervie</w:t>
      </w:r>
      <w:r w:rsidR="00953637">
        <w:t>ws</w:t>
      </w:r>
      <w:bookmarkEnd w:id="106"/>
      <w:bookmarkEnd w:id="107"/>
    </w:p>
    <w:p w14:paraId="669060B9" w14:textId="110D592F" w:rsidR="00F93BEC" w:rsidRPr="00191228" w:rsidRDefault="00F93BEC" w:rsidP="00191228">
      <w:pPr>
        <w:pStyle w:val="Geenafstand"/>
        <w:rPr>
          <w:sz w:val="22"/>
          <w:szCs w:val="22"/>
        </w:rPr>
      </w:pPr>
      <w:r w:rsidRPr="00191228">
        <w:rPr>
          <w:sz w:val="22"/>
          <w:szCs w:val="22"/>
        </w:rPr>
        <w:t>Opmerkingen:</w:t>
      </w:r>
    </w:p>
    <w:p w14:paraId="48232742" w14:textId="258134E2" w:rsidR="00754EB6" w:rsidRPr="00191228" w:rsidRDefault="00754EB6" w:rsidP="00191228">
      <w:pPr>
        <w:pStyle w:val="Geenafstand"/>
        <w:numPr>
          <w:ilvl w:val="0"/>
          <w:numId w:val="23"/>
        </w:numPr>
        <w:rPr>
          <w:sz w:val="22"/>
          <w:szCs w:val="22"/>
        </w:rPr>
      </w:pPr>
      <w:r w:rsidRPr="00191228">
        <w:rPr>
          <w:sz w:val="22"/>
          <w:szCs w:val="22"/>
        </w:rPr>
        <w:t xml:space="preserve">Alle interviewvragen en subcategorieën zijn gebaseerd op literatuur uit de inleiding en het theoretisch kader. </w:t>
      </w:r>
    </w:p>
    <w:p w14:paraId="531385F2" w14:textId="66B56BAB" w:rsidR="00F93BEC" w:rsidRPr="00191228" w:rsidRDefault="00F93BEC" w:rsidP="00191228">
      <w:pPr>
        <w:pStyle w:val="Geenafstand"/>
        <w:numPr>
          <w:ilvl w:val="0"/>
          <w:numId w:val="23"/>
        </w:numPr>
        <w:rPr>
          <w:sz w:val="22"/>
          <w:szCs w:val="22"/>
        </w:rPr>
      </w:pPr>
      <w:r w:rsidRPr="00191228">
        <w:rPr>
          <w:sz w:val="22"/>
          <w:szCs w:val="22"/>
        </w:rPr>
        <w:t xml:space="preserve">Tussen haakjes betekent dat de interviewvraag mogelijk van toepassing is op de subcategorie. Dit hangt af </w:t>
      </w:r>
      <w:r w:rsidR="009E2A00" w:rsidRPr="00191228">
        <w:rPr>
          <w:sz w:val="22"/>
          <w:szCs w:val="22"/>
        </w:rPr>
        <w:t>van het antwoord op de vraag.</w:t>
      </w:r>
    </w:p>
    <w:p w14:paraId="34F88AE2" w14:textId="0F4AF481" w:rsidR="00B11FBE" w:rsidRPr="00191228" w:rsidRDefault="00B11FBE" w:rsidP="00191228">
      <w:pPr>
        <w:pStyle w:val="Geenafstand"/>
        <w:numPr>
          <w:ilvl w:val="0"/>
          <w:numId w:val="23"/>
        </w:numPr>
        <w:rPr>
          <w:sz w:val="22"/>
          <w:szCs w:val="22"/>
        </w:rPr>
      </w:pPr>
      <w:r w:rsidRPr="00191228">
        <w:rPr>
          <w:sz w:val="22"/>
          <w:szCs w:val="22"/>
        </w:rPr>
        <w:t xml:space="preserve">De vragen in het interviewschema hebben een andere indeling dan de volgorde van de </w:t>
      </w:r>
      <w:r w:rsidR="002B3F05" w:rsidRPr="00191228">
        <w:rPr>
          <w:sz w:val="22"/>
          <w:szCs w:val="22"/>
        </w:rPr>
        <w:t>deelvragen</w:t>
      </w:r>
      <w:r w:rsidRPr="00191228">
        <w:rPr>
          <w:sz w:val="22"/>
          <w:szCs w:val="22"/>
        </w:rPr>
        <w:t xml:space="preserve">. </w:t>
      </w:r>
      <w:r w:rsidR="003F128D" w:rsidRPr="00191228">
        <w:rPr>
          <w:sz w:val="22"/>
          <w:szCs w:val="22"/>
        </w:rPr>
        <w:t>De vragen van de drie verschillende deelvragen zijn geïntegreerd naar hoofdtopics d</w:t>
      </w:r>
      <w:r w:rsidR="002901C8">
        <w:rPr>
          <w:sz w:val="22"/>
          <w:szCs w:val="22"/>
        </w:rPr>
        <w:t>ie gaan over één onderwerp. B</w:t>
      </w:r>
      <w:r w:rsidR="003F128D" w:rsidRPr="00191228">
        <w:rPr>
          <w:sz w:val="22"/>
          <w:szCs w:val="22"/>
        </w:rPr>
        <w:t xml:space="preserve">ijvoorbeeld </w:t>
      </w:r>
      <w:r w:rsidR="00193394">
        <w:rPr>
          <w:sz w:val="22"/>
          <w:szCs w:val="22"/>
        </w:rPr>
        <w:t>het</w:t>
      </w:r>
      <w:r w:rsidR="003F128D" w:rsidRPr="00191228">
        <w:rPr>
          <w:sz w:val="22"/>
          <w:szCs w:val="22"/>
        </w:rPr>
        <w:t xml:space="preserve"> hoofdtopic ‘Hoveniersbedrijf’</w:t>
      </w:r>
      <w:r w:rsidR="002901C8">
        <w:rPr>
          <w:sz w:val="22"/>
          <w:szCs w:val="22"/>
        </w:rPr>
        <w:t>,</w:t>
      </w:r>
      <w:r w:rsidR="003F128D" w:rsidRPr="00191228">
        <w:rPr>
          <w:sz w:val="22"/>
          <w:szCs w:val="22"/>
        </w:rPr>
        <w:t xml:space="preserve"> waarbij gevraagd wordt naar zowel de huidige begeleiding</w:t>
      </w:r>
      <w:r w:rsidR="00193394">
        <w:rPr>
          <w:sz w:val="22"/>
          <w:szCs w:val="22"/>
        </w:rPr>
        <w:t>,</w:t>
      </w:r>
      <w:r w:rsidR="00704F69" w:rsidRPr="00191228">
        <w:rPr>
          <w:sz w:val="22"/>
          <w:szCs w:val="22"/>
        </w:rPr>
        <w:t xml:space="preserve"> als d</w:t>
      </w:r>
      <w:r w:rsidR="003F128D" w:rsidRPr="00191228">
        <w:rPr>
          <w:sz w:val="22"/>
          <w:szCs w:val="22"/>
        </w:rPr>
        <w:t xml:space="preserve">e ervaring. Dit is gedaan zodat het interview op een natuurlijkere </w:t>
      </w:r>
      <w:r w:rsidR="00191228">
        <w:rPr>
          <w:sz w:val="22"/>
          <w:szCs w:val="22"/>
        </w:rPr>
        <w:t>wijze</w:t>
      </w:r>
      <w:r w:rsidR="003F128D" w:rsidRPr="00191228">
        <w:rPr>
          <w:sz w:val="22"/>
          <w:szCs w:val="22"/>
        </w:rPr>
        <w:t xml:space="preserve"> kon verlopen</w:t>
      </w:r>
      <w:r w:rsidR="00193394">
        <w:rPr>
          <w:sz w:val="22"/>
          <w:szCs w:val="22"/>
        </w:rPr>
        <w:t>,</w:t>
      </w:r>
      <w:r w:rsidR="00047876" w:rsidRPr="00191228">
        <w:rPr>
          <w:sz w:val="22"/>
          <w:szCs w:val="22"/>
        </w:rPr>
        <w:t xml:space="preserve"> waardoor het interview meer een </w:t>
      </w:r>
      <w:r w:rsidR="00C620A1" w:rsidRPr="00191228">
        <w:rPr>
          <w:sz w:val="22"/>
          <w:szCs w:val="22"/>
        </w:rPr>
        <w:t xml:space="preserve">gesprek </w:t>
      </w:r>
      <w:r w:rsidR="00047876" w:rsidRPr="00191228">
        <w:rPr>
          <w:sz w:val="22"/>
          <w:szCs w:val="22"/>
        </w:rPr>
        <w:t xml:space="preserve">werd in plaats van een vragenlijst. </w:t>
      </w:r>
      <w:r w:rsidR="003F128D" w:rsidRPr="00191228">
        <w:rPr>
          <w:sz w:val="22"/>
          <w:szCs w:val="22"/>
        </w:rPr>
        <w:t xml:space="preserve"> </w:t>
      </w:r>
    </w:p>
    <w:p w14:paraId="2474D80E" w14:textId="101F0F73" w:rsidR="00F93BEC" w:rsidRDefault="00C620A1" w:rsidP="00191228">
      <w:pPr>
        <w:pStyle w:val="Geenafstand"/>
        <w:numPr>
          <w:ilvl w:val="0"/>
          <w:numId w:val="23"/>
        </w:numPr>
        <w:rPr>
          <w:sz w:val="22"/>
          <w:szCs w:val="22"/>
        </w:rPr>
      </w:pPr>
      <w:r w:rsidRPr="00191228">
        <w:rPr>
          <w:sz w:val="22"/>
          <w:szCs w:val="22"/>
        </w:rPr>
        <w:t xml:space="preserve">Sommige subcategorieën bevatten meer interviewvragen dan andere subcategorieën. Dit heeft te maken met dat sommige vragen dekkend zijn voor meerdere onderdelen en sommige </w:t>
      </w:r>
      <w:r w:rsidR="00754EB6" w:rsidRPr="00191228">
        <w:rPr>
          <w:sz w:val="22"/>
          <w:szCs w:val="22"/>
        </w:rPr>
        <w:t xml:space="preserve">vragen </w:t>
      </w:r>
      <w:r w:rsidRPr="00191228">
        <w:rPr>
          <w:sz w:val="22"/>
          <w:szCs w:val="22"/>
        </w:rPr>
        <w:t xml:space="preserve">niet. </w:t>
      </w:r>
    </w:p>
    <w:p w14:paraId="12A06EEB" w14:textId="77777777" w:rsidR="0068507A" w:rsidRPr="00191228" w:rsidRDefault="0068507A" w:rsidP="0068507A">
      <w:pPr>
        <w:pStyle w:val="Geenafstand"/>
        <w:ind w:left="720"/>
        <w:rPr>
          <w:sz w:val="22"/>
          <w:szCs w:val="22"/>
        </w:rPr>
      </w:pPr>
    </w:p>
    <w:p w14:paraId="72F43F16" w14:textId="593DBF93" w:rsidR="000A324E" w:rsidRDefault="005B0C55" w:rsidP="00586E00">
      <w:pPr>
        <w:pStyle w:val="Kop2"/>
      </w:pPr>
      <w:bookmarkStart w:id="108" w:name="_Toc98862135"/>
      <w:r>
        <w:rPr>
          <w:highlight w:val="yellow"/>
        </w:rPr>
        <w:br w:type="column"/>
      </w:r>
      <w:bookmarkStart w:id="109" w:name="_Toc99278440"/>
      <w:r w:rsidR="00953637" w:rsidRPr="005B0C55">
        <w:lastRenderedPageBreak/>
        <w:t>Bij</w:t>
      </w:r>
      <w:r w:rsidR="00287027" w:rsidRPr="005B0C55">
        <w:t>la</w:t>
      </w:r>
      <w:r w:rsidR="00953637" w:rsidRPr="005B0C55">
        <w:t xml:space="preserve">ge </w:t>
      </w:r>
      <w:r w:rsidR="00287027" w:rsidRPr="005B0C55">
        <w:t>4</w:t>
      </w:r>
      <w:r w:rsidR="00953637" w:rsidRPr="005B0C55">
        <w:t>: Opzet toolbox</w:t>
      </w:r>
      <w:bookmarkEnd w:id="108"/>
      <w:bookmarkEnd w:id="109"/>
      <w:r w:rsidR="00953637">
        <w:t xml:space="preserve"> </w:t>
      </w:r>
    </w:p>
    <w:p w14:paraId="1E58DA1A" w14:textId="5EB3BF67" w:rsidR="00727575" w:rsidRPr="0054294A" w:rsidRDefault="00727575" w:rsidP="00727575">
      <w:pPr>
        <w:rPr>
          <w:rFonts w:asciiTheme="minorHAnsi" w:hAnsiTheme="minorHAnsi" w:cstheme="minorHAnsi"/>
          <w:sz w:val="22"/>
          <w:szCs w:val="22"/>
          <w:u w:val="single"/>
          <w:lang w:eastAsia="en-US"/>
        </w:rPr>
      </w:pPr>
      <w:r w:rsidRPr="0054294A">
        <w:rPr>
          <w:rFonts w:asciiTheme="minorHAnsi" w:hAnsiTheme="minorHAnsi" w:cstheme="minorHAnsi"/>
          <w:sz w:val="22"/>
          <w:szCs w:val="22"/>
          <w:u w:val="single"/>
          <w:lang w:eastAsia="en-US"/>
        </w:rPr>
        <w:t>Dia 1:</w:t>
      </w:r>
    </w:p>
    <w:p w14:paraId="19FC9A7B" w14:textId="1024FE4E" w:rsidR="000845A8" w:rsidRDefault="000845A8" w:rsidP="000845A8">
      <w:pPr>
        <w:rPr>
          <w:lang w:eastAsia="en-US"/>
        </w:rPr>
      </w:pPr>
      <w:r w:rsidRPr="000845A8">
        <w:rPr>
          <w:noProof/>
        </w:rPr>
        <w:drawing>
          <wp:inline distT="0" distB="0" distL="0" distR="0" wp14:anchorId="253466BD" wp14:editId="41C57A60">
            <wp:extent cx="5753600" cy="3236400"/>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3600" cy="3236400"/>
                    </a:xfrm>
                    <a:prstGeom prst="rect">
                      <a:avLst/>
                    </a:prstGeom>
                  </pic:spPr>
                </pic:pic>
              </a:graphicData>
            </a:graphic>
          </wp:inline>
        </w:drawing>
      </w:r>
    </w:p>
    <w:p w14:paraId="552C9BC0" w14:textId="1D77ABF9" w:rsidR="00727575" w:rsidRDefault="00727575" w:rsidP="000845A8">
      <w:pPr>
        <w:rPr>
          <w:lang w:eastAsia="en-US"/>
        </w:rPr>
      </w:pPr>
    </w:p>
    <w:p w14:paraId="130D26AF" w14:textId="30C2CA87" w:rsidR="00727575" w:rsidRPr="0054294A" w:rsidRDefault="00727575" w:rsidP="000845A8">
      <w:pPr>
        <w:rPr>
          <w:rFonts w:ascii="Calibri" w:hAnsi="Calibri" w:cs="Calibri"/>
          <w:sz w:val="22"/>
          <w:szCs w:val="22"/>
          <w:u w:val="single"/>
          <w:lang w:eastAsia="en-US"/>
        </w:rPr>
      </w:pPr>
      <w:r w:rsidRPr="0054294A">
        <w:rPr>
          <w:rFonts w:ascii="Calibri" w:hAnsi="Calibri" w:cs="Calibri"/>
          <w:sz w:val="22"/>
          <w:szCs w:val="22"/>
          <w:u w:val="single"/>
          <w:lang w:eastAsia="en-US"/>
        </w:rPr>
        <w:t>Dia 2:</w:t>
      </w:r>
    </w:p>
    <w:p w14:paraId="728F113E" w14:textId="3914AF8A" w:rsidR="000845A8" w:rsidRPr="000845A8" w:rsidRDefault="000845A8" w:rsidP="000845A8">
      <w:pPr>
        <w:rPr>
          <w:lang w:eastAsia="en-US"/>
        </w:rPr>
      </w:pPr>
      <w:r w:rsidRPr="000845A8">
        <w:rPr>
          <w:noProof/>
        </w:rPr>
        <w:drawing>
          <wp:inline distT="0" distB="0" distL="0" distR="0" wp14:anchorId="699F0611" wp14:editId="7FF7EB33">
            <wp:extent cx="5760720" cy="3240405"/>
            <wp:effectExtent l="12700" t="12700" r="17780" b="1079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40405"/>
                    </a:xfrm>
                    <a:prstGeom prst="rect">
                      <a:avLst/>
                    </a:prstGeom>
                    <a:ln>
                      <a:solidFill>
                        <a:schemeClr val="tx1"/>
                      </a:solidFill>
                    </a:ln>
                  </pic:spPr>
                </pic:pic>
              </a:graphicData>
            </a:graphic>
          </wp:inline>
        </w:drawing>
      </w:r>
    </w:p>
    <w:p w14:paraId="6BF8561F" w14:textId="3F86FE07" w:rsidR="00794835" w:rsidRDefault="00794835" w:rsidP="00794835">
      <w:pPr>
        <w:rPr>
          <w:rFonts w:asciiTheme="minorHAnsi" w:hAnsiTheme="minorHAnsi" w:cstheme="minorHAnsi"/>
        </w:rPr>
      </w:pPr>
    </w:p>
    <w:p w14:paraId="38CC3466" w14:textId="2A00E39A" w:rsidR="00727575" w:rsidRPr="0054294A" w:rsidRDefault="00F440C8" w:rsidP="00794835">
      <w:pPr>
        <w:rPr>
          <w:rFonts w:asciiTheme="minorHAnsi" w:hAnsiTheme="minorHAnsi" w:cstheme="minorHAnsi"/>
          <w:sz w:val="22"/>
          <w:szCs w:val="22"/>
          <w:u w:val="single"/>
        </w:rPr>
      </w:pPr>
      <w:r>
        <w:rPr>
          <w:rFonts w:asciiTheme="minorHAnsi" w:hAnsiTheme="minorHAnsi" w:cstheme="minorHAnsi"/>
          <w:sz w:val="22"/>
          <w:szCs w:val="22"/>
        </w:rPr>
        <w:br w:type="column"/>
      </w:r>
      <w:r w:rsidR="00727575" w:rsidRPr="0054294A">
        <w:rPr>
          <w:rFonts w:asciiTheme="minorHAnsi" w:hAnsiTheme="minorHAnsi" w:cstheme="minorHAnsi"/>
          <w:sz w:val="22"/>
          <w:szCs w:val="22"/>
          <w:u w:val="single"/>
        </w:rPr>
        <w:lastRenderedPageBreak/>
        <w:t>Dia 3:</w:t>
      </w:r>
    </w:p>
    <w:p w14:paraId="157F060E" w14:textId="56EC5EE4" w:rsidR="00727575" w:rsidRPr="00953637" w:rsidRDefault="00F440C8" w:rsidP="00794835">
      <w:pPr>
        <w:rPr>
          <w:rFonts w:asciiTheme="minorHAnsi" w:hAnsiTheme="minorHAnsi" w:cstheme="minorHAnsi"/>
        </w:rPr>
      </w:pPr>
      <w:r w:rsidRPr="00F440C8">
        <w:rPr>
          <w:rFonts w:asciiTheme="minorHAnsi" w:hAnsiTheme="minorHAnsi" w:cstheme="minorHAnsi"/>
          <w:noProof/>
        </w:rPr>
        <w:drawing>
          <wp:inline distT="0" distB="0" distL="0" distR="0" wp14:anchorId="7CD54ED8" wp14:editId="45013622">
            <wp:extent cx="5760720" cy="3240405"/>
            <wp:effectExtent l="0" t="0" r="508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40405"/>
                    </a:xfrm>
                    <a:prstGeom prst="rect">
                      <a:avLst/>
                    </a:prstGeom>
                  </pic:spPr>
                </pic:pic>
              </a:graphicData>
            </a:graphic>
          </wp:inline>
        </w:drawing>
      </w:r>
    </w:p>
    <w:p w14:paraId="4286E1AE" w14:textId="5A868001" w:rsidR="008F44C9" w:rsidRPr="00CD6463" w:rsidRDefault="00727575" w:rsidP="00A9682B">
      <w:pPr>
        <w:rPr>
          <w:rFonts w:asciiTheme="minorHAnsi" w:hAnsiTheme="minorHAnsi" w:cstheme="minorHAnsi"/>
          <w:b/>
          <w:bCs/>
          <w:sz w:val="22"/>
          <w:szCs w:val="22"/>
        </w:rPr>
      </w:pPr>
      <w:r w:rsidRPr="00CD6463">
        <w:rPr>
          <w:rFonts w:asciiTheme="minorHAnsi" w:hAnsiTheme="minorHAnsi" w:cstheme="minorHAnsi"/>
          <w:b/>
          <w:bCs/>
          <w:sz w:val="22"/>
          <w:szCs w:val="22"/>
        </w:rPr>
        <w:t xml:space="preserve">Opmerkingen: </w:t>
      </w:r>
    </w:p>
    <w:p w14:paraId="65BBD3AB" w14:textId="77777777" w:rsidR="00817B8D" w:rsidRPr="00817B8D" w:rsidRDefault="00817B8D" w:rsidP="00817B8D">
      <w:pPr>
        <w:rPr>
          <w:rFonts w:asciiTheme="minorHAnsi" w:hAnsiTheme="minorHAnsi" w:cstheme="minorHAnsi"/>
          <w:sz w:val="22"/>
          <w:szCs w:val="22"/>
        </w:rPr>
      </w:pPr>
      <w:r w:rsidRPr="00817B8D">
        <w:rPr>
          <w:rFonts w:asciiTheme="minorHAnsi" w:hAnsiTheme="minorHAnsi" w:cstheme="minorHAnsi"/>
          <w:sz w:val="22"/>
          <w:szCs w:val="22"/>
          <w:u w:val="single"/>
        </w:rPr>
        <w:t>Doel:</w:t>
      </w:r>
      <w:r w:rsidRPr="00817B8D">
        <w:rPr>
          <w:rFonts w:asciiTheme="minorHAnsi" w:hAnsiTheme="minorHAnsi" w:cstheme="minorHAnsi"/>
          <w:sz w:val="22"/>
          <w:szCs w:val="22"/>
        </w:rPr>
        <w:t xml:space="preserve"> Bewust worden van het belang van begeleiding op loopbaancompetenties. </w:t>
      </w:r>
    </w:p>
    <w:p w14:paraId="71B4235B" w14:textId="77777777" w:rsidR="00817B8D" w:rsidRPr="00817B8D" w:rsidRDefault="00817B8D" w:rsidP="00817B8D">
      <w:pPr>
        <w:rPr>
          <w:rFonts w:asciiTheme="minorHAnsi" w:hAnsiTheme="minorHAnsi" w:cstheme="minorHAnsi"/>
          <w:sz w:val="22"/>
          <w:szCs w:val="22"/>
        </w:rPr>
      </w:pPr>
    </w:p>
    <w:p w14:paraId="26BD4AE7" w14:textId="77777777" w:rsidR="00817B8D" w:rsidRPr="00817B8D" w:rsidRDefault="00817B8D" w:rsidP="00817B8D">
      <w:pPr>
        <w:rPr>
          <w:rFonts w:asciiTheme="minorHAnsi" w:hAnsiTheme="minorHAnsi" w:cstheme="minorHAnsi"/>
          <w:sz w:val="22"/>
          <w:szCs w:val="22"/>
        </w:rPr>
      </w:pPr>
      <w:r w:rsidRPr="00817B8D">
        <w:rPr>
          <w:rFonts w:asciiTheme="minorHAnsi" w:hAnsiTheme="minorHAnsi" w:cstheme="minorHAnsi"/>
          <w:sz w:val="22"/>
          <w:szCs w:val="22"/>
        </w:rPr>
        <w:t xml:space="preserve">Duurzame inzetbaarheid is het vermogen van de werknemer om nu en in de toekomst toegevoegde waarde te leveren voor een organisatie en daarbij </w:t>
      </w:r>
      <w:r w:rsidRPr="00817B8D">
        <w:rPr>
          <w:rFonts w:asciiTheme="minorHAnsi" w:hAnsiTheme="minorHAnsi" w:cstheme="minorHAnsi"/>
          <w:sz w:val="22"/>
          <w:szCs w:val="22"/>
          <w:u w:val="single"/>
        </w:rPr>
        <w:t>zelf</w:t>
      </w:r>
      <w:r w:rsidRPr="00817B8D">
        <w:rPr>
          <w:rFonts w:asciiTheme="minorHAnsi" w:hAnsiTheme="minorHAnsi" w:cstheme="minorHAnsi"/>
          <w:sz w:val="22"/>
          <w:szCs w:val="22"/>
        </w:rPr>
        <w:t xml:space="preserve"> ook meerwaarde te ervaren (NEN, 2010). Duurzame inzetbaarheid heeft voordelen voor zowel de organisatie als de werknemer. </w:t>
      </w:r>
    </w:p>
    <w:p w14:paraId="46EF48AC" w14:textId="77777777" w:rsidR="00817B8D" w:rsidRPr="00817B8D" w:rsidRDefault="00817B8D" w:rsidP="00817B8D">
      <w:pPr>
        <w:rPr>
          <w:rFonts w:asciiTheme="minorHAnsi" w:hAnsiTheme="minorHAnsi" w:cstheme="minorHAnsi"/>
          <w:sz w:val="22"/>
          <w:szCs w:val="22"/>
        </w:rPr>
      </w:pPr>
      <w:r w:rsidRPr="00817B8D">
        <w:rPr>
          <w:rFonts w:asciiTheme="minorHAnsi" w:hAnsiTheme="minorHAnsi" w:cstheme="minorHAnsi"/>
          <w:sz w:val="22"/>
          <w:szCs w:val="22"/>
        </w:rPr>
        <w:t>Voordelen zijn (Simons, 2020):</w:t>
      </w:r>
    </w:p>
    <w:p w14:paraId="64C3D6A2" w14:textId="77777777" w:rsidR="00817B8D" w:rsidRPr="00817B8D" w:rsidRDefault="00817B8D" w:rsidP="00817B8D">
      <w:pPr>
        <w:numPr>
          <w:ilvl w:val="0"/>
          <w:numId w:val="15"/>
        </w:numPr>
        <w:rPr>
          <w:rFonts w:asciiTheme="minorHAnsi" w:hAnsiTheme="minorHAnsi" w:cstheme="minorHAnsi"/>
          <w:sz w:val="22"/>
          <w:szCs w:val="22"/>
        </w:rPr>
      </w:pPr>
      <w:r w:rsidRPr="00817B8D">
        <w:rPr>
          <w:rFonts w:asciiTheme="minorHAnsi" w:hAnsiTheme="minorHAnsi" w:cstheme="minorHAnsi"/>
          <w:sz w:val="22"/>
          <w:szCs w:val="22"/>
        </w:rPr>
        <w:t xml:space="preserve">Meer productiviteit </w:t>
      </w:r>
    </w:p>
    <w:p w14:paraId="480DF11F" w14:textId="77777777" w:rsidR="00817B8D" w:rsidRPr="00817B8D" w:rsidRDefault="00817B8D" w:rsidP="00817B8D">
      <w:pPr>
        <w:numPr>
          <w:ilvl w:val="0"/>
          <w:numId w:val="15"/>
        </w:numPr>
        <w:rPr>
          <w:rFonts w:asciiTheme="minorHAnsi" w:hAnsiTheme="minorHAnsi" w:cstheme="minorHAnsi"/>
          <w:sz w:val="22"/>
          <w:szCs w:val="22"/>
        </w:rPr>
      </w:pPr>
      <w:r w:rsidRPr="00817B8D">
        <w:rPr>
          <w:rFonts w:asciiTheme="minorHAnsi" w:hAnsiTheme="minorHAnsi" w:cstheme="minorHAnsi"/>
          <w:sz w:val="22"/>
          <w:szCs w:val="22"/>
        </w:rPr>
        <w:t>Meer werkgeluk</w:t>
      </w:r>
    </w:p>
    <w:p w14:paraId="59E81E28" w14:textId="77777777" w:rsidR="00817B8D" w:rsidRPr="00817B8D" w:rsidRDefault="00817B8D" w:rsidP="00817B8D">
      <w:pPr>
        <w:numPr>
          <w:ilvl w:val="0"/>
          <w:numId w:val="15"/>
        </w:numPr>
        <w:rPr>
          <w:rFonts w:asciiTheme="minorHAnsi" w:hAnsiTheme="minorHAnsi" w:cstheme="minorHAnsi"/>
          <w:sz w:val="22"/>
          <w:szCs w:val="22"/>
        </w:rPr>
      </w:pPr>
      <w:r w:rsidRPr="00817B8D">
        <w:rPr>
          <w:rFonts w:asciiTheme="minorHAnsi" w:hAnsiTheme="minorHAnsi" w:cstheme="minorHAnsi"/>
          <w:sz w:val="22"/>
          <w:szCs w:val="22"/>
        </w:rPr>
        <w:t>Langer trouw blijven aan organisaties</w:t>
      </w:r>
    </w:p>
    <w:p w14:paraId="38D9D3F3" w14:textId="77777777" w:rsidR="00817B8D" w:rsidRPr="00817B8D" w:rsidRDefault="00817B8D" w:rsidP="00817B8D">
      <w:pPr>
        <w:rPr>
          <w:rFonts w:asciiTheme="minorHAnsi" w:hAnsiTheme="minorHAnsi" w:cstheme="minorHAnsi"/>
          <w:sz w:val="22"/>
          <w:szCs w:val="22"/>
        </w:rPr>
      </w:pPr>
    </w:p>
    <w:p w14:paraId="17A4EEF1" w14:textId="77777777" w:rsidR="00817B8D" w:rsidRPr="000F16AF" w:rsidRDefault="00817B8D" w:rsidP="00817B8D">
      <w:pPr>
        <w:rPr>
          <w:rFonts w:asciiTheme="minorHAnsi" w:hAnsiTheme="minorHAnsi" w:cstheme="minorHAnsi"/>
          <w:sz w:val="22"/>
          <w:szCs w:val="22"/>
        </w:rPr>
      </w:pPr>
      <w:r w:rsidRPr="00817B8D">
        <w:rPr>
          <w:rFonts w:asciiTheme="minorHAnsi" w:hAnsiTheme="minorHAnsi" w:cstheme="minorHAnsi"/>
          <w:sz w:val="22"/>
          <w:szCs w:val="22"/>
        </w:rPr>
        <w:t>Om meerwaarde te leveren en te ervaren zijn loopbaancompetenties nodig zodat werknemer zich kunnen blijven ontwikkelen passend naar hun eigen kwaliteiten en motivaties (Ros, Thunnisen &amp; van Beelen, 2021). Dit houdt in dat werknemers nadenken over wensen en waarden die van belang zijn voor hun loopbaan. Voorbeelden van loopbaancompetenties zijn: loopbaanzelfsturing (o.a. beschikken over eigen regie) en reflecterend vermogen (o.a. motievenreflectie, kwaliteitenreflectie) (Luken, 2015).</w:t>
      </w:r>
    </w:p>
    <w:p w14:paraId="16175D87" w14:textId="70CFF90C" w:rsidR="000F16AF" w:rsidRDefault="000F16AF" w:rsidP="000F16AF">
      <w:pPr>
        <w:rPr>
          <w:rFonts w:asciiTheme="minorHAnsi" w:hAnsiTheme="minorHAnsi" w:cstheme="minorHAnsi"/>
          <w:sz w:val="22"/>
          <w:szCs w:val="22"/>
        </w:rPr>
      </w:pPr>
    </w:p>
    <w:p w14:paraId="3586FD70" w14:textId="26CC1E7A" w:rsidR="00727575" w:rsidRPr="0054294A" w:rsidRDefault="0054294A" w:rsidP="000F16AF">
      <w:pPr>
        <w:rPr>
          <w:rFonts w:asciiTheme="minorHAnsi" w:hAnsiTheme="minorHAnsi" w:cstheme="minorHAnsi"/>
          <w:sz w:val="22"/>
          <w:szCs w:val="22"/>
          <w:u w:val="single"/>
        </w:rPr>
      </w:pPr>
      <w:r>
        <w:rPr>
          <w:rFonts w:asciiTheme="minorHAnsi" w:hAnsiTheme="minorHAnsi" w:cstheme="minorHAnsi"/>
          <w:sz w:val="22"/>
          <w:szCs w:val="22"/>
        </w:rPr>
        <w:br w:type="column"/>
      </w:r>
      <w:r w:rsidR="00727575" w:rsidRPr="0054294A">
        <w:rPr>
          <w:rFonts w:asciiTheme="minorHAnsi" w:hAnsiTheme="minorHAnsi" w:cstheme="minorHAnsi"/>
          <w:sz w:val="22"/>
          <w:szCs w:val="22"/>
          <w:u w:val="single"/>
        </w:rPr>
        <w:lastRenderedPageBreak/>
        <w:t>Dia 4:</w:t>
      </w:r>
    </w:p>
    <w:p w14:paraId="11A55FA8" w14:textId="3DC9D971" w:rsidR="00727575" w:rsidRDefault="00727575" w:rsidP="00A9682B">
      <w:pPr>
        <w:rPr>
          <w:rFonts w:asciiTheme="minorHAnsi" w:hAnsiTheme="minorHAnsi" w:cstheme="minorHAnsi"/>
          <w:sz w:val="22"/>
          <w:szCs w:val="22"/>
        </w:rPr>
      </w:pPr>
      <w:r w:rsidRPr="00727575">
        <w:rPr>
          <w:rFonts w:asciiTheme="minorHAnsi" w:hAnsiTheme="minorHAnsi" w:cstheme="minorHAnsi"/>
          <w:noProof/>
          <w:sz w:val="22"/>
          <w:szCs w:val="22"/>
        </w:rPr>
        <w:drawing>
          <wp:inline distT="0" distB="0" distL="0" distR="0" wp14:anchorId="52C8167A" wp14:editId="6523D571">
            <wp:extent cx="5760720" cy="3240405"/>
            <wp:effectExtent l="0" t="0" r="508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40405"/>
                    </a:xfrm>
                    <a:prstGeom prst="rect">
                      <a:avLst/>
                    </a:prstGeom>
                  </pic:spPr>
                </pic:pic>
              </a:graphicData>
            </a:graphic>
          </wp:inline>
        </w:drawing>
      </w:r>
    </w:p>
    <w:p w14:paraId="611F9A72" w14:textId="2552FFEA" w:rsidR="00727575" w:rsidRPr="00CD6463" w:rsidRDefault="00727575" w:rsidP="00727575">
      <w:pPr>
        <w:tabs>
          <w:tab w:val="left" w:pos="1047"/>
        </w:tabs>
        <w:rPr>
          <w:rFonts w:asciiTheme="minorHAnsi" w:hAnsiTheme="minorHAnsi" w:cstheme="minorHAnsi"/>
          <w:b/>
          <w:bCs/>
          <w:sz w:val="22"/>
          <w:szCs w:val="22"/>
        </w:rPr>
      </w:pPr>
      <w:r w:rsidRPr="00CD6463">
        <w:rPr>
          <w:rFonts w:asciiTheme="minorHAnsi" w:hAnsiTheme="minorHAnsi" w:cstheme="minorHAnsi"/>
          <w:b/>
          <w:bCs/>
          <w:sz w:val="22"/>
          <w:szCs w:val="22"/>
        </w:rPr>
        <w:t>Opmerkingen:</w:t>
      </w:r>
    </w:p>
    <w:p w14:paraId="24A98D7B" w14:textId="68B277D7" w:rsidR="00727575" w:rsidRDefault="003D7214" w:rsidP="00584AA8">
      <w:pPr>
        <w:tabs>
          <w:tab w:val="left" w:pos="1047"/>
        </w:tabs>
        <w:rPr>
          <w:rFonts w:asciiTheme="minorHAnsi" w:hAnsiTheme="minorHAnsi" w:cstheme="minorHAnsi"/>
          <w:sz w:val="22"/>
          <w:szCs w:val="22"/>
        </w:rPr>
      </w:pPr>
      <w:r w:rsidRPr="006B0DFE">
        <w:rPr>
          <w:rFonts w:asciiTheme="minorHAnsi" w:hAnsiTheme="minorHAnsi" w:cstheme="minorHAnsi"/>
          <w:sz w:val="22"/>
          <w:szCs w:val="22"/>
          <w:u w:val="single"/>
        </w:rPr>
        <w:t>Doel</w:t>
      </w:r>
      <w:r w:rsidR="00727575" w:rsidRPr="006B0DFE">
        <w:rPr>
          <w:rFonts w:asciiTheme="minorHAnsi" w:hAnsiTheme="minorHAnsi" w:cstheme="minorHAnsi"/>
          <w:sz w:val="22"/>
          <w:szCs w:val="22"/>
          <w:u w:val="single"/>
        </w:rPr>
        <w:t>:</w:t>
      </w:r>
      <w:r w:rsidR="00D1769F">
        <w:rPr>
          <w:rFonts w:asciiTheme="minorHAnsi" w:hAnsiTheme="minorHAnsi" w:cstheme="minorHAnsi"/>
          <w:sz w:val="22"/>
          <w:szCs w:val="22"/>
        </w:rPr>
        <w:t xml:space="preserve"> </w:t>
      </w:r>
      <w:r w:rsidR="0048490E">
        <w:rPr>
          <w:rFonts w:asciiTheme="minorHAnsi" w:hAnsiTheme="minorHAnsi" w:cstheme="minorHAnsi"/>
          <w:sz w:val="22"/>
          <w:szCs w:val="22"/>
        </w:rPr>
        <w:t>D</w:t>
      </w:r>
      <w:r w:rsidR="00946834">
        <w:rPr>
          <w:rFonts w:asciiTheme="minorHAnsi" w:hAnsiTheme="minorHAnsi" w:cstheme="minorHAnsi"/>
          <w:sz w:val="22"/>
          <w:szCs w:val="22"/>
        </w:rPr>
        <w:t xml:space="preserve">e werknemer heeft inzicht over wat diegene wil in de toekomst. </w:t>
      </w:r>
    </w:p>
    <w:p w14:paraId="04FB93C4" w14:textId="2E24AB00" w:rsidR="003D7214" w:rsidRDefault="003D7214" w:rsidP="00584AA8">
      <w:pPr>
        <w:tabs>
          <w:tab w:val="left" w:pos="1047"/>
        </w:tabs>
        <w:rPr>
          <w:rFonts w:asciiTheme="minorHAnsi" w:hAnsiTheme="minorHAnsi" w:cstheme="minorHAnsi"/>
          <w:sz w:val="22"/>
          <w:szCs w:val="22"/>
        </w:rPr>
      </w:pPr>
    </w:p>
    <w:p w14:paraId="4FC0F3F8" w14:textId="53CDA1DF" w:rsidR="005E71EB" w:rsidRDefault="005E71EB" w:rsidP="00584AA8">
      <w:pPr>
        <w:tabs>
          <w:tab w:val="left" w:pos="1047"/>
        </w:tabs>
        <w:rPr>
          <w:rFonts w:asciiTheme="minorHAnsi" w:hAnsiTheme="minorHAnsi" w:cstheme="minorHAnsi"/>
          <w:sz w:val="22"/>
          <w:szCs w:val="22"/>
        </w:rPr>
      </w:pPr>
      <w:r w:rsidRPr="006B0DFE">
        <w:rPr>
          <w:rFonts w:asciiTheme="minorHAnsi" w:hAnsiTheme="minorHAnsi" w:cstheme="minorHAnsi"/>
          <w:sz w:val="22"/>
          <w:szCs w:val="22"/>
          <w:u w:val="single"/>
        </w:rPr>
        <w:t>Waarom</w:t>
      </w:r>
      <w:r w:rsidRPr="0054294A">
        <w:rPr>
          <w:rFonts w:asciiTheme="minorHAnsi" w:hAnsiTheme="minorHAnsi" w:cstheme="minorHAnsi"/>
          <w:sz w:val="22"/>
          <w:szCs w:val="22"/>
        </w:rPr>
        <w:t>:</w:t>
      </w:r>
      <w:r>
        <w:rPr>
          <w:rFonts w:asciiTheme="minorHAnsi" w:hAnsiTheme="minorHAnsi" w:cstheme="minorHAnsi"/>
          <w:sz w:val="22"/>
          <w:szCs w:val="22"/>
        </w:rPr>
        <w:t xml:space="preserve"> </w:t>
      </w:r>
      <w:r w:rsidR="0048490E">
        <w:rPr>
          <w:rFonts w:asciiTheme="minorHAnsi" w:hAnsiTheme="minorHAnsi" w:cstheme="minorHAnsi"/>
          <w:sz w:val="22"/>
          <w:szCs w:val="22"/>
        </w:rPr>
        <w:t>A</w:t>
      </w:r>
      <w:r>
        <w:rPr>
          <w:rFonts w:asciiTheme="minorHAnsi" w:hAnsiTheme="minorHAnsi" w:cstheme="minorHAnsi"/>
          <w:sz w:val="22"/>
          <w:szCs w:val="22"/>
        </w:rPr>
        <w:t>ls wat een werknemer kan en wil past bij wat de organisatie vraagt en biedt</w:t>
      </w:r>
      <w:r w:rsidR="00657CB0">
        <w:rPr>
          <w:rFonts w:asciiTheme="minorHAnsi" w:hAnsiTheme="minorHAnsi" w:cstheme="minorHAnsi"/>
          <w:sz w:val="22"/>
          <w:szCs w:val="22"/>
        </w:rPr>
        <w:t>,</w:t>
      </w:r>
      <w:r>
        <w:rPr>
          <w:rFonts w:asciiTheme="minorHAnsi" w:hAnsiTheme="minorHAnsi" w:cstheme="minorHAnsi"/>
          <w:sz w:val="22"/>
          <w:szCs w:val="22"/>
        </w:rPr>
        <w:t xml:space="preserve"> leidt dit tot meer motivatie bij de werknemer</w:t>
      </w:r>
      <w:r w:rsidR="009F5486">
        <w:rPr>
          <w:rFonts w:asciiTheme="minorHAnsi" w:hAnsiTheme="minorHAnsi" w:cstheme="minorHAnsi"/>
          <w:sz w:val="22"/>
          <w:szCs w:val="22"/>
        </w:rPr>
        <w:t xml:space="preserve">. </w:t>
      </w:r>
      <w:r w:rsidR="00946834">
        <w:rPr>
          <w:rFonts w:asciiTheme="minorHAnsi" w:hAnsiTheme="minorHAnsi" w:cstheme="minorHAnsi"/>
          <w:sz w:val="22"/>
          <w:szCs w:val="22"/>
        </w:rPr>
        <w:t>Het is daarom belangrijk om als bedrijfsleider</w:t>
      </w:r>
      <w:r w:rsidR="00657CB0">
        <w:rPr>
          <w:rFonts w:asciiTheme="minorHAnsi" w:hAnsiTheme="minorHAnsi" w:cstheme="minorHAnsi"/>
          <w:sz w:val="22"/>
          <w:szCs w:val="22"/>
        </w:rPr>
        <w:t xml:space="preserve"> en/of</w:t>
      </w:r>
      <w:r w:rsidR="00946834">
        <w:rPr>
          <w:rFonts w:asciiTheme="minorHAnsi" w:hAnsiTheme="minorHAnsi" w:cstheme="minorHAnsi"/>
          <w:sz w:val="22"/>
          <w:szCs w:val="22"/>
        </w:rPr>
        <w:t xml:space="preserve"> voorman te weten wat een werknemer wil. Hiervoor moet een werknemer eerst zelf weten wat diegene wil</w:t>
      </w:r>
      <w:r w:rsidR="00817B8D">
        <w:rPr>
          <w:rFonts w:asciiTheme="minorHAnsi" w:hAnsiTheme="minorHAnsi" w:cstheme="minorHAnsi"/>
          <w:sz w:val="22"/>
          <w:szCs w:val="22"/>
        </w:rPr>
        <w:t xml:space="preserve"> (Stichting Leerplan Ontwikkeling, 2019)</w:t>
      </w:r>
      <w:r w:rsidR="00946834">
        <w:rPr>
          <w:rFonts w:asciiTheme="minorHAnsi" w:hAnsiTheme="minorHAnsi" w:cstheme="minorHAnsi"/>
          <w:sz w:val="22"/>
          <w:szCs w:val="22"/>
        </w:rPr>
        <w:t xml:space="preserve">. </w:t>
      </w:r>
    </w:p>
    <w:p w14:paraId="08156480" w14:textId="77777777" w:rsidR="005E71EB" w:rsidRDefault="005E71EB" w:rsidP="00584AA8">
      <w:pPr>
        <w:tabs>
          <w:tab w:val="left" w:pos="1047"/>
        </w:tabs>
        <w:rPr>
          <w:rFonts w:asciiTheme="minorHAnsi" w:hAnsiTheme="minorHAnsi" w:cstheme="minorHAnsi"/>
          <w:sz w:val="22"/>
          <w:szCs w:val="22"/>
        </w:rPr>
      </w:pPr>
    </w:p>
    <w:p w14:paraId="093D247E" w14:textId="040969D9" w:rsidR="003D7214" w:rsidRPr="006B0DFE" w:rsidRDefault="003D7214" w:rsidP="00584AA8">
      <w:pPr>
        <w:tabs>
          <w:tab w:val="left" w:pos="1047"/>
        </w:tabs>
        <w:rPr>
          <w:rFonts w:asciiTheme="minorHAnsi" w:hAnsiTheme="minorHAnsi" w:cstheme="minorHAnsi"/>
          <w:sz w:val="22"/>
          <w:szCs w:val="22"/>
          <w:u w:val="single"/>
        </w:rPr>
      </w:pPr>
      <w:r w:rsidRPr="006B0DFE">
        <w:rPr>
          <w:rFonts w:asciiTheme="minorHAnsi" w:hAnsiTheme="minorHAnsi" w:cstheme="minorHAnsi"/>
          <w:sz w:val="22"/>
          <w:szCs w:val="22"/>
          <w:u w:val="single"/>
        </w:rPr>
        <w:t>Instructie:</w:t>
      </w:r>
    </w:p>
    <w:p w14:paraId="7B096D6E" w14:textId="7C4F18FF" w:rsidR="003D7214" w:rsidRDefault="00751EE8" w:rsidP="00D1769F">
      <w:pPr>
        <w:pStyle w:val="Lijstalinea"/>
        <w:numPr>
          <w:ilvl w:val="0"/>
          <w:numId w:val="23"/>
        </w:numPr>
        <w:tabs>
          <w:tab w:val="left" w:pos="1047"/>
        </w:tabs>
        <w:rPr>
          <w:rFonts w:asciiTheme="minorHAnsi" w:hAnsiTheme="minorHAnsi" w:cstheme="minorHAnsi"/>
          <w:sz w:val="22"/>
          <w:szCs w:val="22"/>
        </w:rPr>
      </w:pPr>
      <w:r>
        <w:rPr>
          <w:rFonts w:asciiTheme="minorHAnsi" w:hAnsiTheme="minorHAnsi" w:cstheme="minorHAnsi"/>
          <w:sz w:val="22"/>
          <w:szCs w:val="22"/>
        </w:rPr>
        <w:t xml:space="preserve">Plan een </w:t>
      </w:r>
      <w:r w:rsidR="00847B62">
        <w:rPr>
          <w:rFonts w:asciiTheme="minorHAnsi" w:hAnsiTheme="minorHAnsi" w:cstheme="minorHAnsi"/>
          <w:sz w:val="22"/>
          <w:szCs w:val="22"/>
        </w:rPr>
        <w:t xml:space="preserve">individueel begeleidingsmoment </w:t>
      </w:r>
      <w:r w:rsidR="00713142">
        <w:rPr>
          <w:rFonts w:asciiTheme="minorHAnsi" w:hAnsiTheme="minorHAnsi" w:cstheme="minorHAnsi"/>
          <w:sz w:val="22"/>
          <w:szCs w:val="22"/>
        </w:rPr>
        <w:t>van 30</w:t>
      </w:r>
      <w:r>
        <w:rPr>
          <w:rFonts w:asciiTheme="minorHAnsi" w:hAnsiTheme="minorHAnsi" w:cstheme="minorHAnsi"/>
          <w:sz w:val="22"/>
          <w:szCs w:val="22"/>
        </w:rPr>
        <w:t xml:space="preserve"> minuten</w:t>
      </w:r>
      <w:r w:rsidR="00713142">
        <w:rPr>
          <w:rFonts w:asciiTheme="minorHAnsi" w:hAnsiTheme="minorHAnsi" w:cstheme="minorHAnsi"/>
          <w:sz w:val="22"/>
          <w:szCs w:val="22"/>
        </w:rPr>
        <w:t xml:space="preserve"> in</w:t>
      </w:r>
      <w:r>
        <w:rPr>
          <w:rFonts w:asciiTheme="minorHAnsi" w:hAnsiTheme="minorHAnsi" w:cstheme="minorHAnsi"/>
          <w:sz w:val="22"/>
          <w:szCs w:val="22"/>
        </w:rPr>
        <w:t xml:space="preserve"> met de werknemer</w:t>
      </w:r>
      <w:r w:rsidR="00384F98">
        <w:rPr>
          <w:rFonts w:asciiTheme="minorHAnsi" w:hAnsiTheme="minorHAnsi" w:cstheme="minorHAnsi"/>
          <w:sz w:val="22"/>
          <w:szCs w:val="22"/>
        </w:rPr>
        <w:t xml:space="preserve"> (doe dit gelijk al wanneer een instromende hovenier in de leeftijdscategorie 20-24 jaar wordt aangenomen</w:t>
      </w:r>
      <w:r w:rsidR="001E2946">
        <w:rPr>
          <w:rFonts w:asciiTheme="minorHAnsi" w:hAnsiTheme="minorHAnsi" w:cstheme="minorHAnsi"/>
          <w:sz w:val="22"/>
          <w:szCs w:val="22"/>
        </w:rPr>
        <w:t>. Voor instromende hoveniers die al in dienst zij</w:t>
      </w:r>
      <w:r w:rsidR="00657CB0">
        <w:rPr>
          <w:rFonts w:asciiTheme="minorHAnsi" w:hAnsiTheme="minorHAnsi" w:cstheme="minorHAnsi"/>
          <w:sz w:val="22"/>
          <w:szCs w:val="22"/>
        </w:rPr>
        <w:t>n</w:t>
      </w:r>
      <w:r w:rsidR="001E2946">
        <w:rPr>
          <w:rFonts w:asciiTheme="minorHAnsi" w:hAnsiTheme="minorHAnsi" w:cstheme="minorHAnsi"/>
          <w:sz w:val="22"/>
          <w:szCs w:val="22"/>
        </w:rPr>
        <w:t xml:space="preserve"> en dit niet hebben gehad nadat zij zijn aangenomen, kan dit alsnog worden ingepland. Vraag welke werknemers hier behoefte aan hebben</w:t>
      </w:r>
      <w:r w:rsidR="00384F98">
        <w:rPr>
          <w:rFonts w:asciiTheme="minorHAnsi" w:hAnsiTheme="minorHAnsi" w:cstheme="minorHAnsi"/>
          <w:sz w:val="22"/>
          <w:szCs w:val="22"/>
        </w:rPr>
        <w:t>)</w:t>
      </w:r>
      <w:r w:rsidR="00D95403">
        <w:rPr>
          <w:rFonts w:asciiTheme="minorHAnsi" w:hAnsiTheme="minorHAnsi" w:cstheme="minorHAnsi"/>
          <w:sz w:val="22"/>
          <w:szCs w:val="22"/>
        </w:rPr>
        <w:t>.</w:t>
      </w:r>
    </w:p>
    <w:p w14:paraId="09565CCA" w14:textId="226E4A55" w:rsidR="00751EE8" w:rsidRDefault="00751EE8" w:rsidP="00D1769F">
      <w:pPr>
        <w:pStyle w:val="Lijstalinea"/>
        <w:numPr>
          <w:ilvl w:val="0"/>
          <w:numId w:val="23"/>
        </w:numPr>
        <w:tabs>
          <w:tab w:val="left" w:pos="1047"/>
        </w:tabs>
        <w:rPr>
          <w:rFonts w:asciiTheme="minorHAnsi" w:hAnsiTheme="minorHAnsi" w:cstheme="minorHAnsi"/>
          <w:sz w:val="22"/>
          <w:szCs w:val="22"/>
        </w:rPr>
      </w:pPr>
      <w:r>
        <w:rPr>
          <w:rFonts w:asciiTheme="minorHAnsi" w:hAnsiTheme="minorHAnsi" w:cstheme="minorHAnsi"/>
          <w:sz w:val="22"/>
          <w:szCs w:val="22"/>
        </w:rPr>
        <w:t xml:space="preserve">Reflecteer op uitgevoerde activiteiten in de loopbaan. </w:t>
      </w:r>
      <w:r w:rsidR="001A1A3D">
        <w:rPr>
          <w:rFonts w:asciiTheme="minorHAnsi" w:hAnsiTheme="minorHAnsi" w:cstheme="minorHAnsi"/>
          <w:sz w:val="22"/>
          <w:szCs w:val="22"/>
        </w:rPr>
        <w:t>Stel vragen als: W</w:t>
      </w:r>
      <w:r>
        <w:rPr>
          <w:rFonts w:asciiTheme="minorHAnsi" w:hAnsiTheme="minorHAnsi" w:cstheme="minorHAnsi"/>
          <w:sz w:val="22"/>
          <w:szCs w:val="22"/>
        </w:rPr>
        <w:t>at ging goed? Wat ging minder goed? Wat was leuk? Wat was minder leuk?</w:t>
      </w:r>
    </w:p>
    <w:p w14:paraId="723F0045" w14:textId="65656F19" w:rsidR="00A22B9C" w:rsidRDefault="00A22B9C" w:rsidP="00D1769F">
      <w:pPr>
        <w:pStyle w:val="Lijstalinea"/>
        <w:numPr>
          <w:ilvl w:val="0"/>
          <w:numId w:val="23"/>
        </w:numPr>
        <w:tabs>
          <w:tab w:val="left" w:pos="1047"/>
        </w:tabs>
        <w:rPr>
          <w:rFonts w:asciiTheme="minorHAnsi" w:hAnsiTheme="minorHAnsi" w:cstheme="minorHAnsi"/>
          <w:sz w:val="22"/>
          <w:szCs w:val="22"/>
        </w:rPr>
      </w:pPr>
      <w:r>
        <w:rPr>
          <w:rFonts w:asciiTheme="minorHAnsi" w:hAnsiTheme="minorHAnsi" w:cstheme="minorHAnsi"/>
          <w:sz w:val="22"/>
          <w:szCs w:val="22"/>
        </w:rPr>
        <w:t>Vraag naar ambities op de lange en korte termijn</w:t>
      </w:r>
      <w:r w:rsidR="005E71EB">
        <w:rPr>
          <w:rFonts w:asciiTheme="minorHAnsi" w:hAnsiTheme="minorHAnsi" w:cstheme="minorHAnsi"/>
          <w:sz w:val="22"/>
          <w:szCs w:val="22"/>
        </w:rPr>
        <w:t xml:space="preserve"> (dit hoeft niet gelijk om een hogere functie te gaan</w:t>
      </w:r>
      <w:r w:rsidR="00657CB0">
        <w:rPr>
          <w:rFonts w:asciiTheme="minorHAnsi" w:hAnsiTheme="minorHAnsi" w:cstheme="minorHAnsi"/>
          <w:sz w:val="22"/>
          <w:szCs w:val="22"/>
        </w:rPr>
        <w:t>,</w:t>
      </w:r>
      <w:r w:rsidR="005E71EB">
        <w:rPr>
          <w:rFonts w:asciiTheme="minorHAnsi" w:hAnsiTheme="minorHAnsi" w:cstheme="minorHAnsi"/>
          <w:sz w:val="22"/>
          <w:szCs w:val="22"/>
        </w:rPr>
        <w:t xml:space="preserve"> maar kan ook gaan </w:t>
      </w:r>
      <w:r w:rsidR="00657CB0">
        <w:rPr>
          <w:rFonts w:asciiTheme="minorHAnsi" w:hAnsiTheme="minorHAnsi" w:cstheme="minorHAnsi"/>
          <w:sz w:val="22"/>
          <w:szCs w:val="22"/>
        </w:rPr>
        <w:t>over</w:t>
      </w:r>
      <w:r w:rsidR="005E71EB">
        <w:rPr>
          <w:rFonts w:asciiTheme="minorHAnsi" w:hAnsiTheme="minorHAnsi" w:cstheme="minorHAnsi"/>
          <w:sz w:val="22"/>
          <w:szCs w:val="22"/>
        </w:rPr>
        <w:t xml:space="preserve"> bijvoorbeeld meer uitdagingen in de huidige functie)</w:t>
      </w:r>
      <w:r w:rsidR="00D95403">
        <w:rPr>
          <w:rFonts w:asciiTheme="minorHAnsi" w:hAnsiTheme="minorHAnsi" w:cstheme="minorHAnsi"/>
          <w:sz w:val="22"/>
          <w:szCs w:val="22"/>
        </w:rPr>
        <w:t>.</w:t>
      </w:r>
    </w:p>
    <w:p w14:paraId="3B6B8447" w14:textId="7B84069E" w:rsidR="001A1A3D" w:rsidRDefault="001A1A3D" w:rsidP="00D1769F">
      <w:pPr>
        <w:pStyle w:val="Lijstalinea"/>
        <w:numPr>
          <w:ilvl w:val="0"/>
          <w:numId w:val="23"/>
        </w:numPr>
        <w:tabs>
          <w:tab w:val="left" w:pos="1047"/>
        </w:tabs>
        <w:rPr>
          <w:rFonts w:asciiTheme="minorHAnsi" w:hAnsiTheme="minorHAnsi" w:cstheme="minorHAnsi"/>
          <w:sz w:val="22"/>
          <w:szCs w:val="22"/>
        </w:rPr>
      </w:pPr>
      <w:r>
        <w:rPr>
          <w:rFonts w:asciiTheme="minorHAnsi" w:hAnsiTheme="minorHAnsi" w:cstheme="minorHAnsi"/>
          <w:sz w:val="22"/>
          <w:szCs w:val="22"/>
        </w:rPr>
        <w:t>Leg uit aan de werknemer wat een SWOT-analyse is</w:t>
      </w:r>
      <w:r w:rsidR="00D95403">
        <w:rPr>
          <w:rFonts w:asciiTheme="minorHAnsi" w:hAnsiTheme="minorHAnsi" w:cstheme="minorHAnsi"/>
          <w:sz w:val="22"/>
          <w:szCs w:val="22"/>
        </w:rPr>
        <w:t>.</w:t>
      </w:r>
    </w:p>
    <w:p w14:paraId="288D4CD2" w14:textId="61E78297" w:rsidR="00751EE8" w:rsidRDefault="001A1A3D" w:rsidP="00D1769F">
      <w:pPr>
        <w:pStyle w:val="Lijstalinea"/>
        <w:numPr>
          <w:ilvl w:val="0"/>
          <w:numId w:val="23"/>
        </w:numPr>
        <w:tabs>
          <w:tab w:val="left" w:pos="1047"/>
        </w:tabs>
        <w:rPr>
          <w:rFonts w:asciiTheme="minorHAnsi" w:hAnsiTheme="minorHAnsi" w:cstheme="minorHAnsi"/>
          <w:sz w:val="22"/>
          <w:szCs w:val="22"/>
        </w:rPr>
      </w:pPr>
      <w:r>
        <w:rPr>
          <w:rFonts w:asciiTheme="minorHAnsi" w:hAnsiTheme="minorHAnsi" w:cstheme="minorHAnsi"/>
          <w:sz w:val="22"/>
          <w:szCs w:val="22"/>
        </w:rPr>
        <w:t xml:space="preserve">Laat de werknemer </w:t>
      </w:r>
      <w:r w:rsidR="00751EE8">
        <w:rPr>
          <w:rFonts w:asciiTheme="minorHAnsi" w:hAnsiTheme="minorHAnsi" w:cstheme="minorHAnsi"/>
          <w:sz w:val="22"/>
          <w:szCs w:val="22"/>
        </w:rPr>
        <w:t>een SWOT-analyse</w:t>
      </w:r>
      <w:r>
        <w:rPr>
          <w:rFonts w:asciiTheme="minorHAnsi" w:hAnsiTheme="minorHAnsi" w:cstheme="minorHAnsi"/>
          <w:sz w:val="22"/>
          <w:szCs w:val="22"/>
        </w:rPr>
        <w:t xml:space="preserve"> maken door gebruik te maken van de hulpvragen </w:t>
      </w:r>
      <w:r w:rsidR="003158CB">
        <w:rPr>
          <w:rFonts w:asciiTheme="minorHAnsi" w:hAnsiTheme="minorHAnsi" w:cstheme="minorHAnsi"/>
          <w:sz w:val="22"/>
          <w:szCs w:val="22"/>
        </w:rPr>
        <w:t>(zie hulpmiddel/ interventie)</w:t>
      </w:r>
      <w:r w:rsidR="00D95403">
        <w:rPr>
          <w:rFonts w:asciiTheme="minorHAnsi" w:hAnsiTheme="minorHAnsi" w:cstheme="minorHAnsi"/>
          <w:sz w:val="22"/>
          <w:szCs w:val="22"/>
        </w:rPr>
        <w:t>.</w:t>
      </w:r>
    </w:p>
    <w:p w14:paraId="0989B765" w14:textId="4B9E83D6" w:rsidR="00817B8D" w:rsidRPr="00817B8D" w:rsidRDefault="00817B8D" w:rsidP="00817B8D">
      <w:pPr>
        <w:pStyle w:val="Lijstalinea"/>
        <w:numPr>
          <w:ilvl w:val="0"/>
          <w:numId w:val="23"/>
        </w:numPr>
        <w:rPr>
          <w:rFonts w:ascii="Calibri" w:hAnsi="Calibri" w:cs="Calibri"/>
          <w:color w:val="202124"/>
          <w:sz w:val="22"/>
          <w:szCs w:val="22"/>
          <w:shd w:val="clear" w:color="auto" w:fill="FFFFFF"/>
        </w:rPr>
      </w:pPr>
      <w:r w:rsidRPr="00817B8D">
        <w:rPr>
          <w:rFonts w:ascii="Calibri" w:hAnsi="Calibri" w:cs="Calibri"/>
          <w:color w:val="202124"/>
          <w:sz w:val="22"/>
          <w:szCs w:val="22"/>
          <w:shd w:val="clear" w:color="auto" w:fill="FFFFFF"/>
        </w:rPr>
        <w:t>Kijk samen waar overlap ligt in de kansen en sterktes van de werknemer. Hier liggen namelijk de doorgroeimogelijkheden. Kijk ook hoe dit past bij de organisatie.</w:t>
      </w:r>
    </w:p>
    <w:p w14:paraId="17A564D4" w14:textId="6D10CDB1" w:rsidR="00727575" w:rsidRPr="006B0DFE" w:rsidRDefault="00D1769F" w:rsidP="00727575">
      <w:pPr>
        <w:tabs>
          <w:tab w:val="left" w:pos="1047"/>
        </w:tabs>
        <w:rPr>
          <w:rFonts w:asciiTheme="minorHAnsi" w:hAnsiTheme="minorHAnsi" w:cstheme="minorHAnsi"/>
          <w:sz w:val="22"/>
          <w:szCs w:val="22"/>
          <w:u w:val="single"/>
        </w:rPr>
      </w:pPr>
      <w:r w:rsidRPr="006B0DFE">
        <w:rPr>
          <w:rFonts w:asciiTheme="minorHAnsi" w:hAnsiTheme="minorHAnsi" w:cstheme="minorHAnsi"/>
          <w:sz w:val="22"/>
          <w:szCs w:val="22"/>
          <w:u w:val="single"/>
        </w:rPr>
        <w:t>Hulpmiddel/ interventie</w:t>
      </w:r>
      <w:r w:rsidR="00727575" w:rsidRPr="006B0DFE">
        <w:rPr>
          <w:rFonts w:asciiTheme="minorHAnsi" w:hAnsiTheme="minorHAnsi" w:cstheme="minorHAnsi"/>
          <w:sz w:val="22"/>
          <w:szCs w:val="22"/>
          <w:u w:val="single"/>
        </w:rPr>
        <w:t>:</w:t>
      </w:r>
    </w:p>
    <w:p w14:paraId="695911CC" w14:textId="4B34012F" w:rsidR="00CD6463" w:rsidRPr="00657CB0" w:rsidRDefault="00727575" w:rsidP="005227AE">
      <w:pPr>
        <w:rPr>
          <w:rFonts w:ascii="Calibri" w:hAnsi="Calibri" w:cs="Calibri"/>
          <w:color w:val="000000" w:themeColor="text1"/>
          <w:sz w:val="22"/>
          <w:szCs w:val="22"/>
          <w:shd w:val="clear" w:color="auto" w:fill="FFFFFF"/>
        </w:rPr>
      </w:pPr>
      <w:r w:rsidRPr="00657CB0">
        <w:rPr>
          <w:rFonts w:asciiTheme="minorHAnsi" w:hAnsiTheme="minorHAnsi" w:cstheme="minorHAnsi"/>
          <w:color w:val="000000" w:themeColor="text1"/>
          <w:sz w:val="22"/>
          <w:szCs w:val="22"/>
        </w:rPr>
        <w:t xml:space="preserve">Om </w:t>
      </w:r>
      <w:r w:rsidR="00D1769F" w:rsidRPr="00657CB0">
        <w:rPr>
          <w:rFonts w:asciiTheme="minorHAnsi" w:hAnsiTheme="minorHAnsi" w:cstheme="minorHAnsi"/>
          <w:color w:val="000000" w:themeColor="text1"/>
          <w:sz w:val="22"/>
          <w:szCs w:val="22"/>
        </w:rPr>
        <w:t>de werknemer inzicht</w:t>
      </w:r>
      <w:r w:rsidRPr="00657CB0">
        <w:rPr>
          <w:rFonts w:asciiTheme="minorHAnsi" w:hAnsiTheme="minorHAnsi" w:cstheme="minorHAnsi"/>
          <w:color w:val="000000" w:themeColor="text1"/>
          <w:sz w:val="22"/>
          <w:szCs w:val="22"/>
        </w:rPr>
        <w:t xml:space="preserve"> te </w:t>
      </w:r>
      <w:r w:rsidR="00D1769F" w:rsidRPr="00657CB0">
        <w:rPr>
          <w:rFonts w:asciiTheme="minorHAnsi" w:hAnsiTheme="minorHAnsi" w:cstheme="minorHAnsi"/>
          <w:color w:val="000000" w:themeColor="text1"/>
          <w:sz w:val="22"/>
          <w:szCs w:val="22"/>
        </w:rPr>
        <w:t>laten krijgen in wat diegene zou willen in de toekomst</w:t>
      </w:r>
      <w:r w:rsidR="00657CB0">
        <w:rPr>
          <w:rFonts w:asciiTheme="minorHAnsi" w:hAnsiTheme="minorHAnsi" w:cstheme="minorHAnsi"/>
          <w:color w:val="000000" w:themeColor="text1"/>
          <w:sz w:val="22"/>
          <w:szCs w:val="22"/>
        </w:rPr>
        <w:t>,</w:t>
      </w:r>
      <w:r w:rsidR="00D1769F" w:rsidRPr="00657CB0">
        <w:rPr>
          <w:rFonts w:asciiTheme="minorHAnsi" w:hAnsiTheme="minorHAnsi" w:cstheme="minorHAnsi"/>
          <w:color w:val="000000" w:themeColor="text1"/>
          <w:sz w:val="22"/>
          <w:szCs w:val="22"/>
        </w:rPr>
        <w:t xml:space="preserve"> </w:t>
      </w:r>
      <w:r w:rsidRPr="00657CB0">
        <w:rPr>
          <w:rFonts w:asciiTheme="minorHAnsi" w:hAnsiTheme="minorHAnsi" w:cstheme="minorHAnsi"/>
          <w:color w:val="000000" w:themeColor="text1"/>
          <w:sz w:val="22"/>
          <w:szCs w:val="22"/>
        </w:rPr>
        <w:t xml:space="preserve">kan je samen een </w:t>
      </w:r>
      <w:r w:rsidR="00CD6463" w:rsidRPr="00657CB0">
        <w:rPr>
          <w:rFonts w:asciiTheme="minorHAnsi" w:hAnsiTheme="minorHAnsi" w:cstheme="minorHAnsi"/>
          <w:color w:val="000000" w:themeColor="text1"/>
          <w:sz w:val="22"/>
          <w:szCs w:val="22"/>
        </w:rPr>
        <w:t xml:space="preserve">persoonlijke </w:t>
      </w:r>
      <w:r w:rsidRPr="00657CB0">
        <w:rPr>
          <w:rFonts w:asciiTheme="minorHAnsi" w:hAnsiTheme="minorHAnsi" w:cstheme="minorHAnsi"/>
          <w:color w:val="000000" w:themeColor="text1"/>
          <w:sz w:val="22"/>
          <w:szCs w:val="22"/>
        </w:rPr>
        <w:t xml:space="preserve">SWOT-analyse maken. </w:t>
      </w:r>
      <w:r w:rsidR="00CD6463" w:rsidRPr="00657CB0">
        <w:rPr>
          <w:rFonts w:ascii="Calibri" w:hAnsi="Calibri" w:cs="Calibri"/>
          <w:color w:val="000000" w:themeColor="text1"/>
          <w:sz w:val="22"/>
          <w:szCs w:val="22"/>
          <w:shd w:val="clear" w:color="auto" w:fill="FFFFFF"/>
        </w:rPr>
        <w:t>Een</w:t>
      </w:r>
      <w:r w:rsidR="00CD6463" w:rsidRPr="00657CB0">
        <w:rPr>
          <w:rStyle w:val="apple-converted-space"/>
          <w:rFonts w:ascii="Calibri" w:eastAsiaTheme="majorEastAsia" w:hAnsi="Calibri" w:cs="Calibri"/>
          <w:color w:val="000000" w:themeColor="text1"/>
          <w:sz w:val="22"/>
          <w:szCs w:val="22"/>
          <w:shd w:val="clear" w:color="auto" w:fill="FFFFFF"/>
        </w:rPr>
        <w:t> </w:t>
      </w:r>
      <w:r w:rsidR="00CD6463" w:rsidRPr="00657CB0">
        <w:rPr>
          <w:rFonts w:ascii="Calibri" w:hAnsi="Calibri" w:cs="Calibri"/>
          <w:color w:val="000000" w:themeColor="text1"/>
          <w:sz w:val="22"/>
          <w:szCs w:val="22"/>
        </w:rPr>
        <w:t>persoonlijke SWOT</w:t>
      </w:r>
      <w:r w:rsidR="00CD6463" w:rsidRPr="00657CB0">
        <w:rPr>
          <w:rFonts w:ascii="Calibri" w:hAnsi="Calibri" w:cs="Calibri"/>
          <w:color w:val="000000" w:themeColor="text1"/>
          <w:sz w:val="22"/>
          <w:szCs w:val="22"/>
          <w:shd w:val="clear" w:color="auto" w:fill="FFFFFF"/>
        </w:rPr>
        <w:t>-</w:t>
      </w:r>
      <w:r w:rsidR="00CD6463" w:rsidRPr="00657CB0">
        <w:rPr>
          <w:rFonts w:ascii="Calibri" w:hAnsi="Calibri" w:cs="Calibri"/>
          <w:color w:val="000000" w:themeColor="text1"/>
          <w:sz w:val="22"/>
          <w:szCs w:val="22"/>
        </w:rPr>
        <w:t>analyse</w:t>
      </w:r>
      <w:r w:rsidR="00CD6463" w:rsidRPr="00657CB0">
        <w:rPr>
          <w:rStyle w:val="apple-converted-space"/>
          <w:rFonts w:ascii="Calibri" w:eastAsiaTheme="majorEastAsia" w:hAnsi="Calibri" w:cs="Calibri"/>
          <w:color w:val="000000" w:themeColor="text1"/>
          <w:sz w:val="22"/>
          <w:szCs w:val="22"/>
          <w:shd w:val="clear" w:color="auto" w:fill="FFFFFF"/>
        </w:rPr>
        <w:t> </w:t>
      </w:r>
      <w:r w:rsidR="00CD6463" w:rsidRPr="00657CB0">
        <w:rPr>
          <w:rFonts w:ascii="Calibri" w:hAnsi="Calibri" w:cs="Calibri"/>
          <w:color w:val="000000" w:themeColor="text1"/>
          <w:sz w:val="22"/>
          <w:szCs w:val="22"/>
          <w:shd w:val="clear" w:color="auto" w:fill="FFFFFF"/>
        </w:rPr>
        <w:t xml:space="preserve">is een manier waarop </w:t>
      </w:r>
      <w:r w:rsidR="00CD6463" w:rsidRPr="00657CB0">
        <w:rPr>
          <w:rFonts w:ascii="Calibri" w:hAnsi="Calibri" w:cs="Calibri"/>
          <w:color w:val="000000" w:themeColor="text1"/>
          <w:sz w:val="22"/>
          <w:szCs w:val="22"/>
        </w:rPr>
        <w:t>persoonlijke</w:t>
      </w:r>
      <w:r w:rsidR="00CD6463" w:rsidRPr="00657CB0">
        <w:rPr>
          <w:rStyle w:val="apple-converted-space"/>
          <w:rFonts w:ascii="Calibri" w:eastAsiaTheme="majorEastAsia" w:hAnsi="Calibri" w:cs="Calibri"/>
          <w:color w:val="000000" w:themeColor="text1"/>
          <w:sz w:val="22"/>
          <w:szCs w:val="22"/>
          <w:shd w:val="clear" w:color="auto" w:fill="FFFFFF"/>
        </w:rPr>
        <w:t> </w:t>
      </w:r>
      <w:r w:rsidR="00CD6463" w:rsidRPr="00657CB0">
        <w:rPr>
          <w:rFonts w:ascii="Calibri" w:hAnsi="Calibri" w:cs="Calibri"/>
          <w:color w:val="000000" w:themeColor="text1"/>
          <w:sz w:val="22"/>
          <w:szCs w:val="22"/>
          <w:shd w:val="clear" w:color="auto" w:fill="FFFFFF"/>
        </w:rPr>
        <w:t>sterktes, zwaktes, kansen en valkuilen voor iemand in kaart kunnen worden gebracht</w:t>
      </w:r>
      <w:r w:rsidR="00817B8D">
        <w:rPr>
          <w:rFonts w:ascii="Calibri" w:hAnsi="Calibri" w:cs="Calibri"/>
          <w:color w:val="000000" w:themeColor="text1"/>
          <w:sz w:val="22"/>
          <w:szCs w:val="22"/>
          <w:shd w:val="clear" w:color="auto" w:fill="FFFFFF"/>
        </w:rPr>
        <w:t xml:space="preserve"> (Künzli, 2012)</w:t>
      </w:r>
      <w:r w:rsidR="009F5486" w:rsidRPr="00657CB0">
        <w:rPr>
          <w:rFonts w:ascii="Calibri" w:hAnsi="Calibri" w:cs="Calibri"/>
          <w:color w:val="000000" w:themeColor="text1"/>
          <w:sz w:val="22"/>
          <w:szCs w:val="22"/>
          <w:shd w:val="clear" w:color="auto" w:fill="FFFFFF"/>
        </w:rPr>
        <w:t>.</w:t>
      </w:r>
    </w:p>
    <w:p w14:paraId="704D81A4" w14:textId="77777777" w:rsidR="00CD6463" w:rsidRPr="00657CB0" w:rsidRDefault="00CD6463" w:rsidP="00CD6463">
      <w:pPr>
        <w:rPr>
          <w:color w:val="000000" w:themeColor="text1"/>
        </w:rPr>
      </w:pPr>
    </w:p>
    <w:p w14:paraId="3F19D4E2" w14:textId="4D1856F6" w:rsidR="00727575" w:rsidRPr="00F21E9D" w:rsidRDefault="00727575" w:rsidP="00F21E9D">
      <w:pPr>
        <w:pStyle w:val="Geenafstand"/>
        <w:rPr>
          <w:sz w:val="22"/>
          <w:szCs w:val="22"/>
        </w:rPr>
      </w:pPr>
      <w:r w:rsidRPr="00F21E9D">
        <w:rPr>
          <w:sz w:val="22"/>
          <w:szCs w:val="22"/>
        </w:rPr>
        <w:t>Stel de volgende vragen om de werknemer aan het denken te zetten</w:t>
      </w:r>
      <w:r w:rsidR="00817B8D">
        <w:rPr>
          <w:sz w:val="22"/>
          <w:szCs w:val="22"/>
        </w:rPr>
        <w:t xml:space="preserve"> (Künzli, 2012)</w:t>
      </w:r>
      <w:r w:rsidRPr="00F21E9D">
        <w:rPr>
          <w:sz w:val="22"/>
          <w:szCs w:val="22"/>
        </w:rPr>
        <w:t>:</w:t>
      </w:r>
    </w:p>
    <w:p w14:paraId="5D08C0F6" w14:textId="77777777" w:rsidR="00727575" w:rsidRPr="00F21E9D" w:rsidRDefault="00727575" w:rsidP="00F21E9D">
      <w:pPr>
        <w:pStyle w:val="Geenafstand"/>
        <w:rPr>
          <w:sz w:val="22"/>
          <w:szCs w:val="22"/>
        </w:rPr>
      </w:pPr>
      <w:r w:rsidRPr="00F21E9D">
        <w:rPr>
          <w:sz w:val="22"/>
          <w:szCs w:val="22"/>
        </w:rPr>
        <w:t>Kansen:</w:t>
      </w:r>
    </w:p>
    <w:p w14:paraId="7B46A155" w14:textId="6AB53712" w:rsidR="005227AE" w:rsidRPr="00F21E9D" w:rsidRDefault="00727575" w:rsidP="00F21E9D">
      <w:pPr>
        <w:pStyle w:val="Geenafstand"/>
        <w:numPr>
          <w:ilvl w:val="0"/>
          <w:numId w:val="31"/>
        </w:numPr>
        <w:rPr>
          <w:sz w:val="22"/>
          <w:szCs w:val="22"/>
        </w:rPr>
      </w:pPr>
      <w:r w:rsidRPr="00F21E9D">
        <w:rPr>
          <w:sz w:val="22"/>
          <w:szCs w:val="22"/>
        </w:rPr>
        <w:t>Wat zijn je krachten?</w:t>
      </w:r>
    </w:p>
    <w:p w14:paraId="1EADC0C6" w14:textId="7757E0E5" w:rsidR="00727575" w:rsidRPr="00F21E9D" w:rsidRDefault="00727575" w:rsidP="00F21E9D">
      <w:pPr>
        <w:pStyle w:val="Geenafstand"/>
        <w:numPr>
          <w:ilvl w:val="0"/>
          <w:numId w:val="31"/>
        </w:numPr>
        <w:rPr>
          <w:sz w:val="22"/>
          <w:szCs w:val="22"/>
        </w:rPr>
      </w:pPr>
      <w:r w:rsidRPr="00F21E9D">
        <w:rPr>
          <w:sz w:val="22"/>
          <w:szCs w:val="22"/>
        </w:rPr>
        <w:t>Waarin ben je beter dan andere</w:t>
      </w:r>
      <w:r w:rsidR="00657CB0" w:rsidRPr="00F21E9D">
        <w:rPr>
          <w:sz w:val="22"/>
          <w:szCs w:val="22"/>
        </w:rPr>
        <w:t xml:space="preserve"> mensen</w:t>
      </w:r>
      <w:r w:rsidRPr="00F21E9D">
        <w:rPr>
          <w:sz w:val="22"/>
          <w:szCs w:val="22"/>
        </w:rPr>
        <w:t>?</w:t>
      </w:r>
    </w:p>
    <w:p w14:paraId="0AC92CE5" w14:textId="3DD41367" w:rsidR="00727575" w:rsidRPr="00F21E9D" w:rsidRDefault="00727575" w:rsidP="00F21E9D">
      <w:pPr>
        <w:pStyle w:val="Geenafstand"/>
        <w:numPr>
          <w:ilvl w:val="0"/>
          <w:numId w:val="31"/>
        </w:numPr>
        <w:rPr>
          <w:sz w:val="22"/>
          <w:szCs w:val="22"/>
        </w:rPr>
      </w:pPr>
      <w:r w:rsidRPr="00F21E9D">
        <w:rPr>
          <w:sz w:val="22"/>
          <w:szCs w:val="22"/>
        </w:rPr>
        <w:t>Over welke unieke vaardigheden en hulpbronnen beschik je?</w:t>
      </w:r>
    </w:p>
    <w:p w14:paraId="62CC132C" w14:textId="3952AF3C" w:rsidR="00727575" w:rsidRPr="00F21E9D" w:rsidRDefault="00727575" w:rsidP="00F21E9D">
      <w:pPr>
        <w:pStyle w:val="Geenafstand"/>
        <w:numPr>
          <w:ilvl w:val="0"/>
          <w:numId w:val="31"/>
        </w:numPr>
        <w:rPr>
          <w:sz w:val="22"/>
          <w:szCs w:val="22"/>
        </w:rPr>
      </w:pPr>
      <w:r w:rsidRPr="00F21E9D">
        <w:rPr>
          <w:sz w:val="22"/>
          <w:szCs w:val="22"/>
        </w:rPr>
        <w:t>Wat denken andere</w:t>
      </w:r>
      <w:r w:rsidR="00657CB0" w:rsidRPr="00F21E9D">
        <w:rPr>
          <w:sz w:val="22"/>
          <w:szCs w:val="22"/>
        </w:rPr>
        <w:t>n</w:t>
      </w:r>
      <w:r w:rsidRPr="00F21E9D">
        <w:rPr>
          <w:sz w:val="22"/>
          <w:szCs w:val="22"/>
        </w:rPr>
        <w:t xml:space="preserve"> dat jouw sterktes zijn?</w:t>
      </w:r>
    </w:p>
    <w:p w14:paraId="0C388A1F" w14:textId="77777777" w:rsidR="00727575" w:rsidRPr="00F21E9D" w:rsidRDefault="00727575" w:rsidP="00F21E9D">
      <w:pPr>
        <w:pStyle w:val="Geenafstand"/>
        <w:rPr>
          <w:sz w:val="22"/>
          <w:szCs w:val="22"/>
        </w:rPr>
      </w:pPr>
    </w:p>
    <w:p w14:paraId="022214E4" w14:textId="77777777" w:rsidR="005227AE" w:rsidRPr="00F21E9D" w:rsidRDefault="00727575" w:rsidP="00F21E9D">
      <w:pPr>
        <w:pStyle w:val="Geenafstand"/>
        <w:rPr>
          <w:sz w:val="22"/>
          <w:szCs w:val="22"/>
        </w:rPr>
      </w:pPr>
      <w:r w:rsidRPr="00F21E9D">
        <w:rPr>
          <w:sz w:val="22"/>
          <w:szCs w:val="22"/>
        </w:rPr>
        <w:t>Sterktes:</w:t>
      </w:r>
    </w:p>
    <w:p w14:paraId="41047D21" w14:textId="6186E3DC" w:rsidR="00727575" w:rsidRPr="00F21E9D" w:rsidRDefault="00727575" w:rsidP="00F21E9D">
      <w:pPr>
        <w:pStyle w:val="Geenafstand"/>
        <w:numPr>
          <w:ilvl w:val="0"/>
          <w:numId w:val="32"/>
        </w:numPr>
        <w:rPr>
          <w:sz w:val="22"/>
          <w:szCs w:val="22"/>
        </w:rPr>
      </w:pPr>
      <w:r w:rsidRPr="00F21E9D">
        <w:rPr>
          <w:sz w:val="22"/>
          <w:szCs w:val="22"/>
        </w:rPr>
        <w:t xml:space="preserve">Welke populaire trends of voorwaardes hebben </w:t>
      </w:r>
      <w:r w:rsidR="00657CB0" w:rsidRPr="00F21E9D">
        <w:rPr>
          <w:sz w:val="22"/>
          <w:szCs w:val="22"/>
        </w:rPr>
        <w:t xml:space="preserve">een </w:t>
      </w:r>
      <w:r w:rsidRPr="00F21E9D">
        <w:rPr>
          <w:sz w:val="22"/>
          <w:szCs w:val="22"/>
        </w:rPr>
        <w:t>positieve invloed op jou?</w:t>
      </w:r>
    </w:p>
    <w:p w14:paraId="64413905" w14:textId="2D557428" w:rsidR="00727575" w:rsidRPr="00F21E9D" w:rsidRDefault="00727575" w:rsidP="00F21E9D">
      <w:pPr>
        <w:pStyle w:val="Geenafstand"/>
        <w:numPr>
          <w:ilvl w:val="0"/>
          <w:numId w:val="32"/>
        </w:numPr>
        <w:rPr>
          <w:sz w:val="22"/>
          <w:szCs w:val="22"/>
        </w:rPr>
      </w:pPr>
      <w:r w:rsidRPr="00F21E9D">
        <w:rPr>
          <w:sz w:val="22"/>
          <w:szCs w:val="22"/>
        </w:rPr>
        <w:t>Welke kansen zijn beschikbaar voor jou?</w:t>
      </w:r>
    </w:p>
    <w:p w14:paraId="52A0D5BE" w14:textId="77777777" w:rsidR="00727575" w:rsidRPr="00F21E9D" w:rsidRDefault="00727575" w:rsidP="00F21E9D">
      <w:pPr>
        <w:pStyle w:val="Geenafstand"/>
        <w:rPr>
          <w:sz w:val="22"/>
          <w:szCs w:val="22"/>
        </w:rPr>
      </w:pPr>
    </w:p>
    <w:p w14:paraId="35357372" w14:textId="77777777" w:rsidR="00727575" w:rsidRPr="00F21E9D" w:rsidRDefault="00727575" w:rsidP="00F21E9D">
      <w:pPr>
        <w:pStyle w:val="Geenafstand"/>
        <w:rPr>
          <w:sz w:val="22"/>
          <w:szCs w:val="22"/>
        </w:rPr>
      </w:pPr>
      <w:r w:rsidRPr="00F21E9D">
        <w:rPr>
          <w:sz w:val="22"/>
          <w:szCs w:val="22"/>
        </w:rPr>
        <w:t>Zwaktes:</w:t>
      </w:r>
    </w:p>
    <w:p w14:paraId="5E9AB534" w14:textId="0A4B2F36" w:rsidR="00727575" w:rsidRPr="00F21E9D" w:rsidRDefault="00727575" w:rsidP="00F21E9D">
      <w:pPr>
        <w:pStyle w:val="Geenafstand"/>
        <w:numPr>
          <w:ilvl w:val="0"/>
          <w:numId w:val="33"/>
        </w:numPr>
        <w:rPr>
          <w:sz w:val="22"/>
          <w:szCs w:val="22"/>
        </w:rPr>
      </w:pPr>
      <w:r w:rsidRPr="00F21E9D">
        <w:rPr>
          <w:sz w:val="22"/>
          <w:szCs w:val="22"/>
        </w:rPr>
        <w:t>Wat zijn je zwaktepunten?</w:t>
      </w:r>
    </w:p>
    <w:p w14:paraId="70266F18" w14:textId="71E32AEF" w:rsidR="00727575" w:rsidRPr="00F21E9D" w:rsidRDefault="00727575" w:rsidP="00F21E9D">
      <w:pPr>
        <w:pStyle w:val="Geenafstand"/>
        <w:numPr>
          <w:ilvl w:val="0"/>
          <w:numId w:val="33"/>
        </w:numPr>
        <w:rPr>
          <w:sz w:val="22"/>
          <w:szCs w:val="22"/>
        </w:rPr>
      </w:pPr>
      <w:r w:rsidRPr="00F21E9D">
        <w:rPr>
          <w:sz w:val="22"/>
          <w:szCs w:val="22"/>
        </w:rPr>
        <w:t>Wat doet jouw concurrentie beter dan jij?</w:t>
      </w:r>
    </w:p>
    <w:p w14:paraId="0D80D871" w14:textId="6862C3A9" w:rsidR="00727575" w:rsidRPr="00F21E9D" w:rsidRDefault="00727575" w:rsidP="00F21E9D">
      <w:pPr>
        <w:pStyle w:val="Geenafstand"/>
        <w:numPr>
          <w:ilvl w:val="0"/>
          <w:numId w:val="33"/>
        </w:numPr>
        <w:rPr>
          <w:sz w:val="22"/>
          <w:szCs w:val="22"/>
        </w:rPr>
      </w:pPr>
      <w:r w:rsidRPr="00F21E9D">
        <w:rPr>
          <w:sz w:val="22"/>
          <w:szCs w:val="22"/>
        </w:rPr>
        <w:t>Wat kan je beter doen in jouw</w:t>
      </w:r>
      <w:r w:rsidR="00657CB0" w:rsidRPr="00F21E9D">
        <w:rPr>
          <w:sz w:val="22"/>
          <w:szCs w:val="22"/>
        </w:rPr>
        <w:t xml:space="preserve"> huidige</w:t>
      </w:r>
      <w:r w:rsidRPr="00F21E9D">
        <w:rPr>
          <w:sz w:val="22"/>
          <w:szCs w:val="22"/>
        </w:rPr>
        <w:t xml:space="preserve"> situatie?</w:t>
      </w:r>
    </w:p>
    <w:p w14:paraId="22FC301C" w14:textId="43C690F0" w:rsidR="00727575" w:rsidRDefault="00727575" w:rsidP="00F21E9D">
      <w:pPr>
        <w:pStyle w:val="Geenafstand"/>
        <w:numPr>
          <w:ilvl w:val="0"/>
          <w:numId w:val="33"/>
        </w:numPr>
        <w:rPr>
          <w:sz w:val="22"/>
          <w:szCs w:val="22"/>
        </w:rPr>
      </w:pPr>
      <w:r w:rsidRPr="00F21E9D">
        <w:rPr>
          <w:sz w:val="22"/>
          <w:szCs w:val="22"/>
        </w:rPr>
        <w:t>Wat zien andere</w:t>
      </w:r>
      <w:r w:rsidR="00657CB0" w:rsidRPr="00F21E9D">
        <w:rPr>
          <w:sz w:val="22"/>
          <w:szCs w:val="22"/>
        </w:rPr>
        <w:t>n</w:t>
      </w:r>
      <w:r w:rsidRPr="00F21E9D">
        <w:rPr>
          <w:sz w:val="22"/>
          <w:szCs w:val="22"/>
        </w:rPr>
        <w:t xml:space="preserve"> als jouw zwaktepunten?</w:t>
      </w:r>
    </w:p>
    <w:p w14:paraId="33B31184" w14:textId="77777777" w:rsidR="00F21E9D" w:rsidRPr="00F21E9D" w:rsidRDefault="00F21E9D" w:rsidP="00F21E9D">
      <w:pPr>
        <w:pStyle w:val="Geenafstand"/>
        <w:rPr>
          <w:sz w:val="22"/>
          <w:szCs w:val="22"/>
        </w:rPr>
      </w:pPr>
    </w:p>
    <w:p w14:paraId="3FCE5978" w14:textId="77777777" w:rsidR="00727575" w:rsidRPr="00F21E9D" w:rsidRDefault="00727575" w:rsidP="00F21E9D">
      <w:pPr>
        <w:pStyle w:val="Geenafstand"/>
        <w:rPr>
          <w:sz w:val="22"/>
          <w:szCs w:val="22"/>
        </w:rPr>
      </w:pPr>
      <w:r w:rsidRPr="00F21E9D">
        <w:rPr>
          <w:sz w:val="22"/>
          <w:szCs w:val="22"/>
        </w:rPr>
        <w:t>Bedreigingen:</w:t>
      </w:r>
    </w:p>
    <w:p w14:paraId="6A4B2C61" w14:textId="5833B0C5" w:rsidR="00727575" w:rsidRPr="00F21E9D" w:rsidRDefault="00727575" w:rsidP="00F21E9D">
      <w:pPr>
        <w:pStyle w:val="Geenafstand"/>
        <w:numPr>
          <w:ilvl w:val="0"/>
          <w:numId w:val="34"/>
        </w:numPr>
        <w:rPr>
          <w:sz w:val="22"/>
          <w:szCs w:val="22"/>
        </w:rPr>
      </w:pPr>
      <w:r w:rsidRPr="00F21E9D">
        <w:rPr>
          <w:sz w:val="22"/>
          <w:szCs w:val="22"/>
        </w:rPr>
        <w:t xml:space="preserve">Welke populaire trends of voorwaardes hebben </w:t>
      </w:r>
      <w:r w:rsidR="00657CB0" w:rsidRPr="00F21E9D">
        <w:rPr>
          <w:sz w:val="22"/>
          <w:szCs w:val="22"/>
        </w:rPr>
        <w:t xml:space="preserve">een </w:t>
      </w:r>
      <w:r w:rsidRPr="00F21E9D">
        <w:rPr>
          <w:sz w:val="22"/>
          <w:szCs w:val="22"/>
        </w:rPr>
        <w:t>negatieve invloed op jou?</w:t>
      </w:r>
    </w:p>
    <w:p w14:paraId="60F272A2" w14:textId="5BC3C2B9" w:rsidR="00727575" w:rsidRPr="00F21E9D" w:rsidRDefault="00727575" w:rsidP="00F21E9D">
      <w:pPr>
        <w:pStyle w:val="Geenafstand"/>
        <w:numPr>
          <w:ilvl w:val="0"/>
          <w:numId w:val="34"/>
        </w:numPr>
        <w:rPr>
          <w:sz w:val="22"/>
          <w:szCs w:val="22"/>
        </w:rPr>
      </w:pPr>
      <w:r w:rsidRPr="00F21E9D">
        <w:rPr>
          <w:sz w:val="22"/>
          <w:szCs w:val="22"/>
        </w:rPr>
        <w:t>Wat doet jouw concurrentie dat van invloed is op jou?</w:t>
      </w:r>
    </w:p>
    <w:p w14:paraId="5024922F" w14:textId="790E0602" w:rsidR="00727575" w:rsidRPr="00F21E9D" w:rsidRDefault="00727575" w:rsidP="00F21E9D">
      <w:pPr>
        <w:pStyle w:val="Geenafstand"/>
        <w:numPr>
          <w:ilvl w:val="0"/>
          <w:numId w:val="34"/>
        </w:numPr>
        <w:rPr>
          <w:sz w:val="22"/>
          <w:szCs w:val="22"/>
        </w:rPr>
      </w:pPr>
      <w:r w:rsidRPr="00F21E9D">
        <w:rPr>
          <w:sz w:val="22"/>
          <w:szCs w:val="22"/>
        </w:rPr>
        <w:t>Heb je genoeg en betrouwbare financiële hulpmiddelen?</w:t>
      </w:r>
    </w:p>
    <w:p w14:paraId="3A57CB76" w14:textId="69902285" w:rsidR="005E26D0" w:rsidRPr="005E26D0" w:rsidRDefault="00727575" w:rsidP="005E26D0">
      <w:pPr>
        <w:pStyle w:val="Geenafstand"/>
        <w:numPr>
          <w:ilvl w:val="0"/>
          <w:numId w:val="34"/>
        </w:numPr>
        <w:rPr>
          <w:sz w:val="22"/>
          <w:szCs w:val="22"/>
        </w:rPr>
      </w:pPr>
      <w:r w:rsidRPr="00F21E9D">
        <w:rPr>
          <w:sz w:val="22"/>
          <w:szCs w:val="22"/>
        </w:rPr>
        <w:t>Welke invloed hebben je zwaktepunten op jouw bedreigingen?</w:t>
      </w:r>
    </w:p>
    <w:p w14:paraId="6082A609" w14:textId="77777777" w:rsidR="005E26D0" w:rsidRPr="005E26D0" w:rsidRDefault="005E26D0" w:rsidP="005E26D0">
      <w:pPr>
        <w:pStyle w:val="Lijstalinea"/>
        <w:numPr>
          <w:ilvl w:val="0"/>
          <w:numId w:val="35"/>
        </w:numPr>
        <w:shd w:val="clear" w:color="auto" w:fill="FFFFFF"/>
        <w:spacing w:beforeAutospacing="1" w:after="100" w:afterAutospacing="1"/>
        <w:rPr>
          <w:rFonts w:ascii="Calibri" w:hAnsi="Calibri" w:cs="Calibri"/>
          <w:color w:val="000000" w:themeColor="text1"/>
          <w:sz w:val="22"/>
          <w:szCs w:val="22"/>
        </w:rPr>
      </w:pPr>
      <w:r w:rsidRPr="005E26D0">
        <w:rPr>
          <w:rFonts w:ascii="Calibri" w:hAnsi="Calibri" w:cs="Calibri"/>
          <w:color w:val="000000" w:themeColor="text1"/>
          <w:sz w:val="22"/>
          <w:szCs w:val="22"/>
        </w:rPr>
        <w:t>De sterke punten en de kansen creëren samen groeimogelijkheden.</w:t>
      </w:r>
    </w:p>
    <w:p w14:paraId="0F287F9D" w14:textId="77777777" w:rsidR="005E26D0" w:rsidRPr="005E26D0" w:rsidRDefault="005E26D0" w:rsidP="005E26D0">
      <w:pPr>
        <w:pStyle w:val="Lijstalinea"/>
        <w:numPr>
          <w:ilvl w:val="0"/>
          <w:numId w:val="35"/>
        </w:numPr>
        <w:shd w:val="clear" w:color="auto" w:fill="FFFFFF"/>
        <w:spacing w:beforeAutospacing="1" w:after="100" w:afterAutospacing="1"/>
        <w:rPr>
          <w:rFonts w:ascii="Calibri" w:hAnsi="Calibri" w:cs="Calibri"/>
          <w:color w:val="000000" w:themeColor="text1"/>
          <w:sz w:val="22"/>
          <w:szCs w:val="22"/>
        </w:rPr>
      </w:pPr>
      <w:r w:rsidRPr="005E26D0">
        <w:rPr>
          <w:rFonts w:ascii="Calibri" w:hAnsi="Calibri" w:cs="Calibri"/>
          <w:color w:val="000000" w:themeColor="text1"/>
          <w:sz w:val="22"/>
          <w:szCs w:val="22"/>
        </w:rPr>
        <w:t>De zwakten en de kansen bieden ruimte voor verbetering.</w:t>
      </w:r>
    </w:p>
    <w:p w14:paraId="1FB4636F" w14:textId="77777777" w:rsidR="005E26D0" w:rsidRPr="005E26D0" w:rsidRDefault="005E26D0" w:rsidP="005E26D0">
      <w:pPr>
        <w:pStyle w:val="Lijstalinea"/>
        <w:numPr>
          <w:ilvl w:val="0"/>
          <w:numId w:val="35"/>
        </w:numPr>
        <w:shd w:val="clear" w:color="auto" w:fill="FFFFFF"/>
        <w:spacing w:beforeAutospacing="1" w:after="100" w:afterAutospacing="1"/>
        <w:rPr>
          <w:rFonts w:ascii="Calibri" w:hAnsi="Calibri" w:cs="Calibri"/>
          <w:color w:val="000000" w:themeColor="text1"/>
          <w:sz w:val="22"/>
          <w:szCs w:val="22"/>
        </w:rPr>
      </w:pPr>
      <w:r w:rsidRPr="005E26D0">
        <w:rPr>
          <w:rFonts w:ascii="Calibri" w:hAnsi="Calibri" w:cs="Calibri"/>
          <w:color w:val="000000" w:themeColor="text1"/>
          <w:sz w:val="22"/>
          <w:szCs w:val="22"/>
        </w:rPr>
        <w:t xml:space="preserve">De sterkten kunnen de werknemer verdedigen tegen bedreigingen. </w:t>
      </w:r>
    </w:p>
    <w:p w14:paraId="6657520B" w14:textId="77777777" w:rsidR="005E26D0" w:rsidRPr="005E26D0" w:rsidRDefault="005E26D0" w:rsidP="005E26D0">
      <w:pPr>
        <w:pStyle w:val="Lijstalinea"/>
        <w:numPr>
          <w:ilvl w:val="0"/>
          <w:numId w:val="35"/>
        </w:numPr>
        <w:shd w:val="clear" w:color="auto" w:fill="FFFFFF"/>
        <w:spacing w:beforeAutospacing="1" w:after="100" w:afterAutospacing="1"/>
        <w:rPr>
          <w:rFonts w:ascii="Calibri" w:hAnsi="Calibri" w:cs="Calibri"/>
          <w:color w:val="000000" w:themeColor="text1"/>
          <w:sz w:val="22"/>
          <w:szCs w:val="22"/>
        </w:rPr>
      </w:pPr>
      <w:r w:rsidRPr="005E26D0">
        <w:rPr>
          <w:rFonts w:ascii="Calibri" w:hAnsi="Calibri" w:cs="Calibri"/>
          <w:color w:val="000000" w:themeColor="text1"/>
          <w:sz w:val="22"/>
          <w:szCs w:val="22"/>
        </w:rPr>
        <w:t>De zwakke punten en bedreigingen leiden tot verandering of terugtrekking.</w:t>
      </w:r>
    </w:p>
    <w:p w14:paraId="128A58F0" w14:textId="77777777" w:rsidR="005E26D0" w:rsidRPr="00F21E9D" w:rsidRDefault="005E26D0" w:rsidP="005E26D0">
      <w:pPr>
        <w:pStyle w:val="Geenafstand"/>
        <w:rPr>
          <w:sz w:val="22"/>
          <w:szCs w:val="22"/>
        </w:rPr>
      </w:pPr>
    </w:p>
    <w:p w14:paraId="13BAA836" w14:textId="7AD3DCC1" w:rsidR="00727575" w:rsidRDefault="00727575" w:rsidP="00727575">
      <w:pPr>
        <w:tabs>
          <w:tab w:val="left" w:pos="1047"/>
        </w:tabs>
        <w:rPr>
          <w:rFonts w:asciiTheme="minorHAnsi" w:hAnsiTheme="minorHAnsi" w:cstheme="minorHAnsi"/>
          <w:sz w:val="22"/>
          <w:szCs w:val="22"/>
        </w:rPr>
      </w:pPr>
    </w:p>
    <w:p w14:paraId="2CC8E0B6" w14:textId="77E7A2CB" w:rsidR="00727575" w:rsidRPr="002F1BC9" w:rsidRDefault="00727575" w:rsidP="00727575">
      <w:pPr>
        <w:tabs>
          <w:tab w:val="left" w:pos="1047"/>
        </w:tabs>
        <w:rPr>
          <w:rFonts w:asciiTheme="minorHAnsi" w:hAnsiTheme="minorHAnsi" w:cstheme="minorHAnsi"/>
          <w:sz w:val="22"/>
          <w:szCs w:val="22"/>
          <w:u w:val="single"/>
        </w:rPr>
      </w:pPr>
      <w:r w:rsidRPr="002F1BC9">
        <w:rPr>
          <w:rFonts w:asciiTheme="minorHAnsi" w:hAnsiTheme="minorHAnsi" w:cstheme="minorHAnsi"/>
          <w:sz w:val="22"/>
          <w:szCs w:val="22"/>
          <w:u w:val="single"/>
        </w:rPr>
        <w:t>Dia 5:</w:t>
      </w:r>
    </w:p>
    <w:p w14:paraId="0C5D3505" w14:textId="4794E67E" w:rsidR="00727575" w:rsidRDefault="00727575" w:rsidP="00727575">
      <w:pPr>
        <w:tabs>
          <w:tab w:val="left" w:pos="1047"/>
        </w:tabs>
        <w:rPr>
          <w:rFonts w:asciiTheme="minorHAnsi" w:hAnsiTheme="minorHAnsi" w:cstheme="minorHAnsi"/>
          <w:sz w:val="22"/>
          <w:szCs w:val="22"/>
        </w:rPr>
      </w:pPr>
      <w:r w:rsidRPr="00727575">
        <w:rPr>
          <w:rFonts w:asciiTheme="minorHAnsi" w:hAnsiTheme="minorHAnsi" w:cstheme="minorHAnsi"/>
          <w:noProof/>
          <w:sz w:val="22"/>
          <w:szCs w:val="22"/>
        </w:rPr>
        <w:drawing>
          <wp:inline distT="0" distB="0" distL="0" distR="0" wp14:anchorId="2C10E408" wp14:editId="1BF7015C">
            <wp:extent cx="5760720" cy="3240405"/>
            <wp:effectExtent l="0" t="0" r="508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40405"/>
                    </a:xfrm>
                    <a:prstGeom prst="rect">
                      <a:avLst/>
                    </a:prstGeom>
                  </pic:spPr>
                </pic:pic>
              </a:graphicData>
            </a:graphic>
          </wp:inline>
        </w:drawing>
      </w:r>
    </w:p>
    <w:p w14:paraId="4C153283" w14:textId="7089B412" w:rsidR="00727575" w:rsidRPr="005E71EB" w:rsidRDefault="00727575" w:rsidP="00727575">
      <w:pPr>
        <w:tabs>
          <w:tab w:val="left" w:pos="2422"/>
        </w:tabs>
        <w:rPr>
          <w:rFonts w:asciiTheme="minorHAnsi" w:hAnsiTheme="minorHAnsi" w:cstheme="minorHAnsi"/>
          <w:b/>
          <w:bCs/>
          <w:sz w:val="22"/>
          <w:szCs w:val="22"/>
        </w:rPr>
      </w:pPr>
      <w:r w:rsidRPr="005E71EB">
        <w:rPr>
          <w:rFonts w:asciiTheme="minorHAnsi" w:hAnsiTheme="minorHAnsi" w:cstheme="minorHAnsi"/>
          <w:b/>
          <w:bCs/>
          <w:sz w:val="22"/>
          <w:szCs w:val="22"/>
        </w:rPr>
        <w:lastRenderedPageBreak/>
        <w:t>Opmerkingen:</w:t>
      </w:r>
    </w:p>
    <w:p w14:paraId="3D08C633" w14:textId="4B7EC5A5" w:rsidR="00727575" w:rsidRDefault="001B6F95" w:rsidP="00727575">
      <w:pPr>
        <w:tabs>
          <w:tab w:val="left" w:pos="2422"/>
        </w:tabs>
        <w:rPr>
          <w:rFonts w:asciiTheme="minorHAnsi" w:hAnsiTheme="minorHAnsi" w:cstheme="minorHAnsi"/>
          <w:sz w:val="22"/>
          <w:szCs w:val="22"/>
        </w:rPr>
      </w:pPr>
      <w:r w:rsidRPr="006B0DFE">
        <w:rPr>
          <w:rFonts w:asciiTheme="minorHAnsi" w:hAnsiTheme="minorHAnsi" w:cstheme="minorHAnsi"/>
          <w:sz w:val="22"/>
          <w:szCs w:val="22"/>
          <w:u w:val="single"/>
        </w:rPr>
        <w:t>Doel</w:t>
      </w:r>
      <w:r w:rsidR="00727575" w:rsidRPr="006B0DFE">
        <w:rPr>
          <w:rFonts w:asciiTheme="minorHAnsi" w:hAnsiTheme="minorHAnsi" w:cstheme="minorHAnsi"/>
          <w:sz w:val="22"/>
          <w:szCs w:val="22"/>
          <w:u w:val="single"/>
        </w:rPr>
        <w:t>:</w:t>
      </w:r>
      <w:r>
        <w:rPr>
          <w:rFonts w:asciiTheme="minorHAnsi" w:hAnsiTheme="minorHAnsi" w:cstheme="minorHAnsi"/>
          <w:sz w:val="22"/>
          <w:szCs w:val="22"/>
        </w:rPr>
        <w:t xml:space="preserve"> </w:t>
      </w:r>
      <w:r w:rsidR="0048490E">
        <w:rPr>
          <w:rFonts w:asciiTheme="minorHAnsi" w:hAnsiTheme="minorHAnsi" w:cstheme="minorHAnsi"/>
          <w:sz w:val="22"/>
          <w:szCs w:val="22"/>
        </w:rPr>
        <w:t>D</w:t>
      </w:r>
      <w:r w:rsidR="00946834">
        <w:rPr>
          <w:rFonts w:asciiTheme="minorHAnsi" w:hAnsiTheme="minorHAnsi" w:cstheme="minorHAnsi"/>
          <w:sz w:val="22"/>
          <w:szCs w:val="22"/>
        </w:rPr>
        <w:t>e</w:t>
      </w:r>
      <w:r w:rsidR="005E71EB">
        <w:rPr>
          <w:rFonts w:asciiTheme="minorHAnsi" w:hAnsiTheme="minorHAnsi" w:cstheme="minorHAnsi"/>
          <w:sz w:val="22"/>
          <w:szCs w:val="22"/>
        </w:rPr>
        <w:t xml:space="preserve"> werknemer </w:t>
      </w:r>
      <w:r w:rsidR="00946834">
        <w:rPr>
          <w:rFonts w:asciiTheme="minorHAnsi" w:hAnsiTheme="minorHAnsi" w:cstheme="minorHAnsi"/>
          <w:sz w:val="22"/>
          <w:szCs w:val="22"/>
        </w:rPr>
        <w:t>heeft concrete doelen opgesteld aan de hand van zijn ambities.</w:t>
      </w:r>
      <w:r w:rsidR="005E71EB">
        <w:rPr>
          <w:rFonts w:asciiTheme="minorHAnsi" w:hAnsiTheme="minorHAnsi" w:cstheme="minorHAnsi"/>
          <w:sz w:val="22"/>
          <w:szCs w:val="22"/>
        </w:rPr>
        <w:t xml:space="preserve"> </w:t>
      </w:r>
    </w:p>
    <w:p w14:paraId="64CBE996" w14:textId="3E3F9170" w:rsidR="00BB31B0" w:rsidRPr="00CF197B" w:rsidRDefault="00BB31B0" w:rsidP="00727575">
      <w:pPr>
        <w:tabs>
          <w:tab w:val="left" w:pos="2422"/>
        </w:tabs>
        <w:rPr>
          <w:rFonts w:asciiTheme="minorHAnsi" w:hAnsiTheme="minorHAnsi" w:cstheme="minorHAnsi"/>
          <w:sz w:val="22"/>
          <w:szCs w:val="22"/>
          <w:u w:val="single"/>
        </w:rPr>
      </w:pPr>
    </w:p>
    <w:p w14:paraId="27BB5C0B" w14:textId="16BA5EA4" w:rsidR="005E71EB" w:rsidRDefault="005E71EB" w:rsidP="00727575">
      <w:pPr>
        <w:tabs>
          <w:tab w:val="left" w:pos="2422"/>
        </w:tabs>
        <w:rPr>
          <w:rFonts w:asciiTheme="minorHAnsi" w:hAnsiTheme="minorHAnsi" w:cstheme="minorHAnsi"/>
          <w:sz w:val="22"/>
          <w:szCs w:val="22"/>
        </w:rPr>
      </w:pPr>
      <w:r w:rsidRPr="006B0DFE">
        <w:rPr>
          <w:rFonts w:asciiTheme="minorHAnsi" w:hAnsiTheme="minorHAnsi" w:cstheme="minorHAnsi"/>
          <w:sz w:val="22"/>
          <w:szCs w:val="22"/>
          <w:u w:val="single"/>
        </w:rPr>
        <w:t>Waarom:</w:t>
      </w:r>
      <w:r>
        <w:rPr>
          <w:rFonts w:asciiTheme="minorHAnsi" w:hAnsiTheme="minorHAnsi" w:cstheme="minorHAnsi"/>
          <w:sz w:val="22"/>
          <w:szCs w:val="22"/>
        </w:rPr>
        <w:t xml:space="preserve"> Concreet geformuleerde doelen leiden tot een duidelijk en haalbaar actieplan</w:t>
      </w:r>
      <w:r w:rsidR="006E753B">
        <w:rPr>
          <w:rFonts w:asciiTheme="minorHAnsi" w:hAnsiTheme="minorHAnsi" w:cstheme="minorHAnsi"/>
          <w:sz w:val="22"/>
          <w:szCs w:val="22"/>
        </w:rPr>
        <w:t xml:space="preserve"> (Benders, 2021)</w:t>
      </w:r>
      <w:r>
        <w:rPr>
          <w:rFonts w:asciiTheme="minorHAnsi" w:hAnsiTheme="minorHAnsi" w:cstheme="minorHAnsi"/>
          <w:sz w:val="22"/>
          <w:szCs w:val="22"/>
        </w:rPr>
        <w:t xml:space="preserve">. </w:t>
      </w:r>
    </w:p>
    <w:p w14:paraId="380687D2" w14:textId="77777777" w:rsidR="005E71EB" w:rsidRDefault="005E71EB" w:rsidP="00727575">
      <w:pPr>
        <w:tabs>
          <w:tab w:val="left" w:pos="2422"/>
        </w:tabs>
        <w:rPr>
          <w:rFonts w:asciiTheme="minorHAnsi" w:hAnsiTheme="minorHAnsi" w:cstheme="minorHAnsi"/>
          <w:sz w:val="22"/>
          <w:szCs w:val="22"/>
        </w:rPr>
      </w:pPr>
    </w:p>
    <w:p w14:paraId="3BC540B5" w14:textId="22F0B5C0" w:rsidR="00BB31B0" w:rsidRPr="006B0DFE" w:rsidRDefault="005E71EB" w:rsidP="00727575">
      <w:pPr>
        <w:tabs>
          <w:tab w:val="left" w:pos="2422"/>
        </w:tabs>
        <w:rPr>
          <w:rFonts w:asciiTheme="minorHAnsi" w:hAnsiTheme="minorHAnsi" w:cstheme="minorHAnsi"/>
          <w:sz w:val="22"/>
          <w:szCs w:val="22"/>
          <w:u w:val="single"/>
        </w:rPr>
      </w:pPr>
      <w:r w:rsidRPr="006B0DFE">
        <w:rPr>
          <w:rFonts w:asciiTheme="minorHAnsi" w:hAnsiTheme="minorHAnsi" w:cstheme="minorHAnsi"/>
          <w:sz w:val="22"/>
          <w:szCs w:val="22"/>
          <w:u w:val="single"/>
        </w:rPr>
        <w:t>Instructie:</w:t>
      </w:r>
      <w:r w:rsidR="00847B62" w:rsidRPr="006B0DFE">
        <w:rPr>
          <w:rFonts w:asciiTheme="minorHAnsi" w:hAnsiTheme="minorHAnsi" w:cstheme="minorHAnsi"/>
          <w:sz w:val="22"/>
          <w:szCs w:val="22"/>
          <w:u w:val="single"/>
        </w:rPr>
        <w:t xml:space="preserve"> </w:t>
      </w:r>
    </w:p>
    <w:p w14:paraId="300DA178" w14:textId="5C8E2898" w:rsidR="005E71EB" w:rsidRDefault="00847B62" w:rsidP="005E71EB">
      <w:pPr>
        <w:pStyle w:val="Lijstalinea"/>
        <w:numPr>
          <w:ilvl w:val="0"/>
          <w:numId w:val="23"/>
        </w:numPr>
        <w:tabs>
          <w:tab w:val="left" w:pos="2422"/>
        </w:tabs>
        <w:rPr>
          <w:rFonts w:asciiTheme="minorHAnsi" w:hAnsiTheme="minorHAnsi" w:cstheme="minorHAnsi"/>
          <w:sz w:val="22"/>
          <w:szCs w:val="22"/>
        </w:rPr>
      </w:pPr>
      <w:r>
        <w:rPr>
          <w:rFonts w:asciiTheme="minorHAnsi" w:hAnsiTheme="minorHAnsi" w:cstheme="minorHAnsi"/>
          <w:sz w:val="22"/>
          <w:szCs w:val="22"/>
        </w:rPr>
        <w:t xml:space="preserve">Plan een individueel begeleidingsmoment van 30 minuten </w:t>
      </w:r>
      <w:r w:rsidR="00713142">
        <w:rPr>
          <w:rFonts w:asciiTheme="minorHAnsi" w:hAnsiTheme="minorHAnsi" w:cstheme="minorHAnsi"/>
          <w:sz w:val="22"/>
          <w:szCs w:val="22"/>
        </w:rPr>
        <w:t xml:space="preserve">in </w:t>
      </w:r>
      <w:r>
        <w:rPr>
          <w:rFonts w:asciiTheme="minorHAnsi" w:hAnsiTheme="minorHAnsi" w:cstheme="minorHAnsi"/>
          <w:sz w:val="22"/>
          <w:szCs w:val="22"/>
        </w:rPr>
        <w:t>met de werknemer</w:t>
      </w:r>
      <w:r w:rsidR="00D95403">
        <w:rPr>
          <w:rFonts w:asciiTheme="minorHAnsi" w:hAnsiTheme="minorHAnsi" w:cstheme="minorHAnsi"/>
          <w:sz w:val="22"/>
          <w:szCs w:val="22"/>
        </w:rPr>
        <w:t>.</w:t>
      </w:r>
    </w:p>
    <w:p w14:paraId="72CF2992" w14:textId="54B84681" w:rsidR="00847B62" w:rsidRDefault="00847B62" w:rsidP="005E71EB">
      <w:pPr>
        <w:pStyle w:val="Lijstalinea"/>
        <w:numPr>
          <w:ilvl w:val="0"/>
          <w:numId w:val="23"/>
        </w:numPr>
        <w:tabs>
          <w:tab w:val="left" w:pos="2422"/>
        </w:tabs>
        <w:rPr>
          <w:rFonts w:asciiTheme="minorHAnsi" w:hAnsiTheme="minorHAnsi" w:cstheme="minorHAnsi"/>
          <w:sz w:val="22"/>
          <w:szCs w:val="22"/>
        </w:rPr>
      </w:pPr>
      <w:r>
        <w:rPr>
          <w:rFonts w:asciiTheme="minorHAnsi" w:hAnsiTheme="minorHAnsi" w:cstheme="minorHAnsi"/>
          <w:sz w:val="22"/>
          <w:szCs w:val="22"/>
        </w:rPr>
        <w:t>Loop de ambities van de werknemer uit het vorige begeleidingsmoment nog eens na</w:t>
      </w:r>
      <w:r w:rsidR="00D95403">
        <w:rPr>
          <w:rFonts w:asciiTheme="minorHAnsi" w:hAnsiTheme="minorHAnsi" w:cstheme="minorHAnsi"/>
          <w:sz w:val="22"/>
          <w:szCs w:val="22"/>
        </w:rPr>
        <w:t>.</w:t>
      </w:r>
    </w:p>
    <w:p w14:paraId="5EF66A13" w14:textId="3C75A34C" w:rsidR="001A1A3D" w:rsidRDefault="001A1A3D" w:rsidP="005E71EB">
      <w:pPr>
        <w:pStyle w:val="Lijstalinea"/>
        <w:numPr>
          <w:ilvl w:val="0"/>
          <w:numId w:val="23"/>
        </w:numPr>
        <w:tabs>
          <w:tab w:val="left" w:pos="2422"/>
        </w:tabs>
        <w:rPr>
          <w:rFonts w:asciiTheme="minorHAnsi" w:hAnsiTheme="minorHAnsi" w:cstheme="minorHAnsi"/>
          <w:sz w:val="22"/>
          <w:szCs w:val="22"/>
        </w:rPr>
      </w:pPr>
      <w:r>
        <w:rPr>
          <w:rFonts w:asciiTheme="minorHAnsi" w:hAnsiTheme="minorHAnsi" w:cstheme="minorHAnsi"/>
          <w:sz w:val="22"/>
          <w:szCs w:val="22"/>
        </w:rPr>
        <w:t>Leg uit wat een SMART-doel is</w:t>
      </w:r>
      <w:r w:rsidR="00D95403">
        <w:rPr>
          <w:rFonts w:asciiTheme="minorHAnsi" w:hAnsiTheme="minorHAnsi" w:cstheme="minorHAnsi"/>
          <w:sz w:val="22"/>
          <w:szCs w:val="22"/>
        </w:rPr>
        <w:t>.</w:t>
      </w:r>
    </w:p>
    <w:p w14:paraId="7B0595A8" w14:textId="08066BAF" w:rsidR="00847B62" w:rsidRPr="005E71EB" w:rsidRDefault="00847B62" w:rsidP="005E71EB">
      <w:pPr>
        <w:pStyle w:val="Lijstalinea"/>
        <w:numPr>
          <w:ilvl w:val="0"/>
          <w:numId w:val="23"/>
        </w:numPr>
        <w:tabs>
          <w:tab w:val="left" w:pos="2422"/>
        </w:tabs>
        <w:rPr>
          <w:rFonts w:asciiTheme="minorHAnsi" w:hAnsiTheme="minorHAnsi" w:cstheme="minorHAnsi"/>
          <w:sz w:val="22"/>
          <w:szCs w:val="22"/>
        </w:rPr>
      </w:pPr>
      <w:r>
        <w:rPr>
          <w:rFonts w:asciiTheme="minorHAnsi" w:hAnsiTheme="minorHAnsi" w:cstheme="minorHAnsi"/>
          <w:sz w:val="22"/>
          <w:szCs w:val="22"/>
        </w:rPr>
        <w:t>Laat de werknemer doelen maken voor de lange en korte termijn en controleer of dit SMART geformuleerd is</w:t>
      </w:r>
      <w:r w:rsidR="00D95403">
        <w:rPr>
          <w:rFonts w:asciiTheme="minorHAnsi" w:hAnsiTheme="minorHAnsi" w:cstheme="minorHAnsi"/>
          <w:sz w:val="22"/>
          <w:szCs w:val="22"/>
        </w:rPr>
        <w:t>.</w:t>
      </w:r>
    </w:p>
    <w:p w14:paraId="1CBC7F0A" w14:textId="3E5E0590" w:rsidR="00727575" w:rsidRPr="006B0DFE" w:rsidRDefault="00727575" w:rsidP="00727575">
      <w:pPr>
        <w:tabs>
          <w:tab w:val="left" w:pos="2422"/>
        </w:tabs>
        <w:rPr>
          <w:rFonts w:asciiTheme="minorHAnsi" w:hAnsiTheme="minorHAnsi" w:cstheme="minorHAnsi"/>
          <w:sz w:val="22"/>
          <w:szCs w:val="22"/>
          <w:u w:val="single"/>
        </w:rPr>
      </w:pPr>
      <w:r w:rsidRPr="006B0DFE">
        <w:rPr>
          <w:rFonts w:asciiTheme="minorHAnsi" w:hAnsiTheme="minorHAnsi" w:cstheme="minorHAnsi"/>
          <w:sz w:val="22"/>
          <w:szCs w:val="22"/>
          <w:u w:val="single"/>
        </w:rPr>
        <w:t>Hulpmiddel</w:t>
      </w:r>
      <w:r w:rsidR="00847B62" w:rsidRPr="006B0DFE">
        <w:rPr>
          <w:rFonts w:asciiTheme="minorHAnsi" w:hAnsiTheme="minorHAnsi" w:cstheme="minorHAnsi"/>
          <w:sz w:val="22"/>
          <w:szCs w:val="22"/>
          <w:u w:val="single"/>
        </w:rPr>
        <w:t>/ interventie</w:t>
      </w:r>
      <w:r w:rsidRPr="006B0DFE">
        <w:rPr>
          <w:rFonts w:asciiTheme="minorHAnsi" w:hAnsiTheme="minorHAnsi" w:cstheme="minorHAnsi"/>
          <w:sz w:val="22"/>
          <w:szCs w:val="22"/>
          <w:u w:val="single"/>
        </w:rPr>
        <w:t>:</w:t>
      </w:r>
    </w:p>
    <w:p w14:paraId="066256A3" w14:textId="1E8C5EEE" w:rsidR="00727575" w:rsidRPr="00B4137F" w:rsidRDefault="00727575" w:rsidP="00B4137F">
      <w:pPr>
        <w:tabs>
          <w:tab w:val="left" w:pos="2422"/>
        </w:tabs>
        <w:rPr>
          <w:rFonts w:asciiTheme="minorHAnsi" w:hAnsiTheme="minorHAnsi" w:cstheme="minorHAnsi"/>
          <w:sz w:val="22"/>
          <w:szCs w:val="22"/>
        </w:rPr>
      </w:pPr>
      <w:r w:rsidRPr="00B4137F">
        <w:rPr>
          <w:rFonts w:asciiTheme="minorHAnsi" w:hAnsiTheme="minorHAnsi" w:cstheme="minorHAnsi"/>
          <w:sz w:val="22"/>
          <w:szCs w:val="22"/>
        </w:rPr>
        <w:t>Help met het opstellen van gerichte doelen. Doelen bedenken is vaak lastiger dan het lijkt. Check of de doelen van de instromende hoveniers SMART zijn. Een SMART-doel is dat het doel specifiek, meetbaar, acceptabel, realistisch en tijdsgebonden is. Door het doel aan die 5 eisen te laten voldoen, is het plan ook echt uitvoerbaar</w:t>
      </w:r>
      <w:r w:rsidR="006E753B">
        <w:rPr>
          <w:rFonts w:asciiTheme="minorHAnsi" w:hAnsiTheme="minorHAnsi" w:cstheme="minorHAnsi"/>
          <w:sz w:val="22"/>
          <w:szCs w:val="22"/>
        </w:rPr>
        <w:t xml:space="preserve"> (Benders, 2021)</w:t>
      </w:r>
      <w:r w:rsidRPr="00B4137F">
        <w:rPr>
          <w:rFonts w:asciiTheme="minorHAnsi" w:hAnsiTheme="minorHAnsi" w:cstheme="minorHAnsi"/>
          <w:sz w:val="22"/>
          <w:szCs w:val="22"/>
        </w:rPr>
        <w:t>.</w:t>
      </w:r>
    </w:p>
    <w:p w14:paraId="1D3544DC" w14:textId="4DFE5CB1" w:rsidR="00977D40" w:rsidRDefault="00977D40" w:rsidP="00727575">
      <w:pPr>
        <w:tabs>
          <w:tab w:val="left" w:pos="2422"/>
        </w:tabs>
        <w:rPr>
          <w:rFonts w:asciiTheme="minorHAnsi" w:hAnsiTheme="minorHAnsi" w:cstheme="minorHAnsi"/>
          <w:sz w:val="22"/>
          <w:szCs w:val="22"/>
        </w:rPr>
      </w:pPr>
    </w:p>
    <w:p w14:paraId="3236C5FF" w14:textId="3460113C" w:rsidR="00977D40" w:rsidRDefault="00977D40" w:rsidP="00727575">
      <w:pPr>
        <w:tabs>
          <w:tab w:val="left" w:pos="2422"/>
        </w:tabs>
        <w:rPr>
          <w:rFonts w:asciiTheme="minorHAnsi" w:hAnsiTheme="minorHAnsi" w:cstheme="minorHAnsi"/>
          <w:sz w:val="22"/>
          <w:szCs w:val="22"/>
        </w:rPr>
      </w:pPr>
      <w:r>
        <w:rPr>
          <w:rFonts w:asciiTheme="minorHAnsi" w:hAnsiTheme="minorHAnsi" w:cstheme="minorHAnsi"/>
          <w:sz w:val="22"/>
          <w:szCs w:val="22"/>
        </w:rPr>
        <w:t>Stel de volgende vragen om de werknemer tot een SMART-doel te laten komen</w:t>
      </w:r>
      <w:r w:rsidR="006E753B">
        <w:rPr>
          <w:rFonts w:asciiTheme="minorHAnsi" w:hAnsiTheme="minorHAnsi" w:cstheme="minorHAnsi"/>
          <w:sz w:val="22"/>
          <w:szCs w:val="22"/>
        </w:rPr>
        <w:t xml:space="preserve"> (Benders, 2021)</w:t>
      </w:r>
      <w:r>
        <w:rPr>
          <w:rFonts w:asciiTheme="minorHAnsi" w:hAnsiTheme="minorHAnsi" w:cstheme="minorHAnsi"/>
          <w:sz w:val="22"/>
          <w:szCs w:val="22"/>
        </w:rPr>
        <w:t>:</w:t>
      </w:r>
    </w:p>
    <w:p w14:paraId="44DB8706" w14:textId="081C1075" w:rsidR="00977D40" w:rsidRDefault="00977D40" w:rsidP="00977D40">
      <w:pPr>
        <w:pStyle w:val="Lijstalinea"/>
        <w:numPr>
          <w:ilvl w:val="0"/>
          <w:numId w:val="25"/>
        </w:numPr>
        <w:tabs>
          <w:tab w:val="left" w:pos="2422"/>
        </w:tabs>
        <w:rPr>
          <w:rFonts w:asciiTheme="minorHAnsi" w:hAnsiTheme="minorHAnsi" w:cstheme="minorHAnsi"/>
          <w:sz w:val="22"/>
          <w:szCs w:val="22"/>
        </w:rPr>
      </w:pPr>
      <w:r w:rsidRPr="00977D40">
        <w:rPr>
          <w:rFonts w:asciiTheme="minorHAnsi" w:hAnsiTheme="minorHAnsi" w:cstheme="minorHAnsi"/>
          <w:sz w:val="22"/>
          <w:szCs w:val="22"/>
        </w:rPr>
        <w:t xml:space="preserve">Specifiek: </w:t>
      </w:r>
      <w:r>
        <w:rPr>
          <w:rFonts w:asciiTheme="minorHAnsi" w:hAnsiTheme="minorHAnsi" w:cstheme="minorHAnsi"/>
          <w:sz w:val="22"/>
          <w:szCs w:val="22"/>
        </w:rPr>
        <w:t>Wat wil je precies bereiken?</w:t>
      </w:r>
      <w:r w:rsidR="007F1420">
        <w:rPr>
          <w:rFonts w:asciiTheme="minorHAnsi" w:hAnsiTheme="minorHAnsi" w:cstheme="minorHAnsi"/>
          <w:sz w:val="22"/>
          <w:szCs w:val="22"/>
        </w:rPr>
        <w:t xml:space="preserve"> </w:t>
      </w:r>
    </w:p>
    <w:p w14:paraId="66142B29" w14:textId="6A2427E9" w:rsidR="00977D40" w:rsidRDefault="00977D40" w:rsidP="00977D40">
      <w:pPr>
        <w:pStyle w:val="Lijstalinea"/>
        <w:numPr>
          <w:ilvl w:val="0"/>
          <w:numId w:val="25"/>
        </w:numPr>
        <w:tabs>
          <w:tab w:val="left" w:pos="2422"/>
        </w:tabs>
        <w:rPr>
          <w:rFonts w:asciiTheme="minorHAnsi" w:hAnsiTheme="minorHAnsi" w:cstheme="minorHAnsi"/>
          <w:sz w:val="22"/>
          <w:szCs w:val="22"/>
        </w:rPr>
      </w:pPr>
      <w:r>
        <w:rPr>
          <w:rFonts w:asciiTheme="minorHAnsi" w:hAnsiTheme="minorHAnsi" w:cstheme="minorHAnsi"/>
          <w:sz w:val="22"/>
          <w:szCs w:val="22"/>
        </w:rPr>
        <w:t>Meetbaar: W</w:t>
      </w:r>
      <w:r w:rsidR="001B27DF">
        <w:rPr>
          <w:rFonts w:asciiTheme="minorHAnsi" w:hAnsiTheme="minorHAnsi" w:cstheme="minorHAnsi"/>
          <w:sz w:val="22"/>
          <w:szCs w:val="22"/>
        </w:rPr>
        <w:t>anneer heb je je doel bereikt</w:t>
      </w:r>
      <w:r>
        <w:rPr>
          <w:rFonts w:asciiTheme="minorHAnsi" w:hAnsiTheme="minorHAnsi" w:cstheme="minorHAnsi"/>
          <w:sz w:val="22"/>
          <w:szCs w:val="22"/>
        </w:rPr>
        <w:t xml:space="preserve">? </w:t>
      </w:r>
    </w:p>
    <w:p w14:paraId="7D97A51C" w14:textId="2C76F1BA" w:rsidR="00977D40" w:rsidRDefault="00977D40" w:rsidP="00977D40">
      <w:pPr>
        <w:pStyle w:val="Lijstalinea"/>
        <w:numPr>
          <w:ilvl w:val="0"/>
          <w:numId w:val="25"/>
        </w:numPr>
        <w:tabs>
          <w:tab w:val="left" w:pos="2422"/>
        </w:tabs>
        <w:rPr>
          <w:rFonts w:asciiTheme="minorHAnsi" w:hAnsiTheme="minorHAnsi" w:cstheme="minorHAnsi"/>
          <w:sz w:val="22"/>
          <w:szCs w:val="22"/>
        </w:rPr>
      </w:pPr>
      <w:r>
        <w:rPr>
          <w:rFonts w:asciiTheme="minorHAnsi" w:hAnsiTheme="minorHAnsi" w:cstheme="minorHAnsi"/>
          <w:sz w:val="22"/>
          <w:szCs w:val="22"/>
        </w:rPr>
        <w:t>Acceptabel: Hoe committeer jij je aan het doel?</w:t>
      </w:r>
      <w:r w:rsidR="007F1420">
        <w:rPr>
          <w:rFonts w:asciiTheme="minorHAnsi" w:hAnsiTheme="minorHAnsi" w:cstheme="minorHAnsi"/>
          <w:sz w:val="22"/>
          <w:szCs w:val="22"/>
        </w:rPr>
        <w:t xml:space="preserve"> </w:t>
      </w:r>
      <w:r w:rsidR="001B27DF">
        <w:rPr>
          <w:rFonts w:asciiTheme="minorHAnsi" w:hAnsiTheme="minorHAnsi" w:cstheme="minorHAnsi"/>
          <w:sz w:val="22"/>
          <w:szCs w:val="22"/>
        </w:rPr>
        <w:t xml:space="preserve"> </w:t>
      </w:r>
    </w:p>
    <w:p w14:paraId="53AEE46B" w14:textId="59DF62A6" w:rsidR="007F1420" w:rsidRDefault="007F1420" w:rsidP="00977D40">
      <w:pPr>
        <w:pStyle w:val="Lijstalinea"/>
        <w:numPr>
          <w:ilvl w:val="0"/>
          <w:numId w:val="25"/>
        </w:numPr>
        <w:tabs>
          <w:tab w:val="left" w:pos="2422"/>
        </w:tabs>
        <w:rPr>
          <w:rFonts w:asciiTheme="minorHAnsi" w:hAnsiTheme="minorHAnsi" w:cstheme="minorHAnsi"/>
          <w:sz w:val="22"/>
          <w:szCs w:val="22"/>
        </w:rPr>
      </w:pPr>
      <w:r>
        <w:rPr>
          <w:rFonts w:asciiTheme="minorHAnsi" w:hAnsiTheme="minorHAnsi" w:cstheme="minorHAnsi"/>
          <w:sz w:val="22"/>
          <w:szCs w:val="22"/>
        </w:rPr>
        <w:t>Realistisch: Daag je jezelf voldoende uit of is het doel te veeleisend?</w:t>
      </w:r>
      <w:r w:rsidR="001B27DF">
        <w:rPr>
          <w:rFonts w:asciiTheme="minorHAnsi" w:hAnsiTheme="minorHAnsi" w:cstheme="minorHAnsi"/>
          <w:sz w:val="22"/>
          <w:szCs w:val="22"/>
        </w:rPr>
        <w:t xml:space="preserve">  </w:t>
      </w:r>
    </w:p>
    <w:p w14:paraId="5E88451C" w14:textId="6914BC74" w:rsidR="00224100" w:rsidRDefault="007F1420" w:rsidP="00224100">
      <w:pPr>
        <w:pStyle w:val="Lijstalinea"/>
        <w:numPr>
          <w:ilvl w:val="0"/>
          <w:numId w:val="25"/>
        </w:numPr>
        <w:tabs>
          <w:tab w:val="left" w:pos="2422"/>
        </w:tabs>
        <w:rPr>
          <w:rFonts w:asciiTheme="minorHAnsi" w:hAnsiTheme="minorHAnsi" w:cstheme="minorHAnsi"/>
          <w:sz w:val="22"/>
          <w:szCs w:val="22"/>
        </w:rPr>
      </w:pPr>
      <w:r>
        <w:rPr>
          <w:rFonts w:asciiTheme="minorHAnsi" w:hAnsiTheme="minorHAnsi" w:cstheme="minorHAnsi"/>
          <w:sz w:val="22"/>
          <w:szCs w:val="22"/>
        </w:rPr>
        <w:t>Tijdsgebonden: Wanneer wil je je doel bereikt hebben?</w:t>
      </w:r>
      <w:r w:rsidR="001B27DF">
        <w:rPr>
          <w:rFonts w:asciiTheme="minorHAnsi" w:hAnsiTheme="minorHAnsi" w:cstheme="minorHAnsi"/>
          <w:sz w:val="22"/>
          <w:szCs w:val="22"/>
        </w:rPr>
        <w:t xml:space="preserve"> </w:t>
      </w:r>
    </w:p>
    <w:p w14:paraId="2F8FD2A4" w14:textId="42F8C3DE" w:rsidR="0048490E" w:rsidRDefault="0048490E" w:rsidP="0048490E">
      <w:pPr>
        <w:rPr>
          <w:rFonts w:asciiTheme="minorHAnsi" w:hAnsiTheme="minorHAnsi" w:cstheme="minorHAnsi"/>
          <w:sz w:val="22"/>
          <w:szCs w:val="22"/>
        </w:rPr>
      </w:pPr>
      <w:r>
        <w:rPr>
          <w:rFonts w:asciiTheme="minorHAnsi" w:hAnsiTheme="minorHAnsi" w:cstheme="minorHAnsi"/>
          <w:sz w:val="22"/>
          <w:szCs w:val="22"/>
        </w:rPr>
        <w:t xml:space="preserve">Voorbeeld SMART-doel: Ik ga promotie krijgen naar de functie ‘Medewerker hovenier’ door de vereiste trainingsmodule binnen drie maanden succesvol te doorlopen en aan het einde van het kwartaal </w:t>
      </w:r>
      <w:r w:rsidR="008313CA">
        <w:rPr>
          <w:rFonts w:asciiTheme="minorHAnsi" w:hAnsiTheme="minorHAnsi" w:cstheme="minorHAnsi"/>
          <w:sz w:val="22"/>
          <w:szCs w:val="22"/>
        </w:rPr>
        <w:t>voor deze functie</w:t>
      </w:r>
      <w:r>
        <w:rPr>
          <w:rFonts w:asciiTheme="minorHAnsi" w:hAnsiTheme="minorHAnsi" w:cstheme="minorHAnsi"/>
          <w:sz w:val="22"/>
          <w:szCs w:val="22"/>
        </w:rPr>
        <w:t xml:space="preserve"> te solliciteren. </w:t>
      </w:r>
    </w:p>
    <w:p w14:paraId="228F984F" w14:textId="2CD02C86" w:rsidR="00224100" w:rsidRPr="00224100" w:rsidRDefault="00224100" w:rsidP="00224100">
      <w:pPr>
        <w:tabs>
          <w:tab w:val="left" w:pos="2422"/>
        </w:tabs>
        <w:rPr>
          <w:rFonts w:asciiTheme="minorHAnsi" w:hAnsiTheme="minorHAnsi" w:cstheme="minorHAnsi"/>
          <w:sz w:val="22"/>
          <w:szCs w:val="22"/>
        </w:rPr>
      </w:pPr>
    </w:p>
    <w:p w14:paraId="7EFA5375" w14:textId="1830EAC8" w:rsidR="00727575" w:rsidRPr="002F1BC9" w:rsidRDefault="00727575" w:rsidP="00727575">
      <w:pPr>
        <w:tabs>
          <w:tab w:val="left" w:pos="2422"/>
        </w:tabs>
        <w:rPr>
          <w:rFonts w:asciiTheme="minorHAnsi" w:hAnsiTheme="minorHAnsi" w:cstheme="minorHAnsi"/>
          <w:sz w:val="22"/>
          <w:szCs w:val="22"/>
          <w:u w:val="single"/>
        </w:rPr>
      </w:pPr>
      <w:r w:rsidRPr="002F1BC9">
        <w:rPr>
          <w:rFonts w:asciiTheme="minorHAnsi" w:hAnsiTheme="minorHAnsi" w:cstheme="minorHAnsi"/>
          <w:sz w:val="22"/>
          <w:szCs w:val="22"/>
          <w:u w:val="single"/>
        </w:rPr>
        <w:t>Dia 6:</w:t>
      </w:r>
    </w:p>
    <w:p w14:paraId="27ABAF7C" w14:textId="25AA312C" w:rsidR="00727575" w:rsidRDefault="00727575" w:rsidP="00727575">
      <w:pPr>
        <w:tabs>
          <w:tab w:val="left" w:pos="2422"/>
        </w:tabs>
        <w:rPr>
          <w:rFonts w:asciiTheme="minorHAnsi" w:hAnsiTheme="minorHAnsi" w:cstheme="minorHAnsi"/>
          <w:sz w:val="22"/>
          <w:szCs w:val="22"/>
        </w:rPr>
      </w:pPr>
      <w:r w:rsidRPr="00727575">
        <w:rPr>
          <w:rFonts w:asciiTheme="minorHAnsi" w:hAnsiTheme="minorHAnsi" w:cstheme="minorHAnsi"/>
          <w:noProof/>
          <w:sz w:val="22"/>
          <w:szCs w:val="22"/>
        </w:rPr>
        <w:drawing>
          <wp:inline distT="0" distB="0" distL="0" distR="0" wp14:anchorId="1ABB9EB5" wp14:editId="15E59CB0">
            <wp:extent cx="5760720" cy="3240405"/>
            <wp:effectExtent l="0" t="0" r="508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40405"/>
                    </a:xfrm>
                    <a:prstGeom prst="rect">
                      <a:avLst/>
                    </a:prstGeom>
                  </pic:spPr>
                </pic:pic>
              </a:graphicData>
            </a:graphic>
          </wp:inline>
        </w:drawing>
      </w:r>
    </w:p>
    <w:p w14:paraId="7F88DC29" w14:textId="665E0A0C" w:rsidR="00727575" w:rsidRPr="00CF197B" w:rsidRDefault="00727575" w:rsidP="00727575">
      <w:pPr>
        <w:rPr>
          <w:rFonts w:asciiTheme="minorHAnsi" w:hAnsiTheme="minorHAnsi" w:cstheme="minorHAnsi"/>
          <w:b/>
          <w:bCs/>
          <w:sz w:val="22"/>
          <w:szCs w:val="22"/>
        </w:rPr>
      </w:pPr>
      <w:r w:rsidRPr="00CF197B">
        <w:rPr>
          <w:rFonts w:asciiTheme="minorHAnsi" w:hAnsiTheme="minorHAnsi" w:cstheme="minorHAnsi"/>
          <w:b/>
          <w:bCs/>
          <w:sz w:val="22"/>
          <w:szCs w:val="22"/>
        </w:rPr>
        <w:lastRenderedPageBreak/>
        <w:t>Opmerkingen:</w:t>
      </w:r>
    </w:p>
    <w:p w14:paraId="24DDD597" w14:textId="27E5D20C" w:rsidR="00727575" w:rsidRPr="00727575" w:rsidRDefault="00CF197B" w:rsidP="00727575">
      <w:pPr>
        <w:rPr>
          <w:rFonts w:asciiTheme="minorHAnsi" w:hAnsiTheme="minorHAnsi" w:cstheme="minorHAnsi"/>
          <w:sz w:val="22"/>
          <w:szCs w:val="22"/>
        </w:rPr>
      </w:pPr>
      <w:r w:rsidRPr="006B0DFE">
        <w:rPr>
          <w:rFonts w:asciiTheme="minorHAnsi" w:hAnsiTheme="minorHAnsi" w:cstheme="minorHAnsi"/>
          <w:sz w:val="22"/>
          <w:szCs w:val="22"/>
          <w:u w:val="single"/>
        </w:rPr>
        <w:t>Doel</w:t>
      </w:r>
      <w:r w:rsidR="00727575" w:rsidRPr="006B0DFE">
        <w:rPr>
          <w:rFonts w:asciiTheme="minorHAnsi" w:hAnsiTheme="minorHAnsi" w:cstheme="minorHAnsi"/>
          <w:sz w:val="22"/>
          <w:szCs w:val="22"/>
          <w:u w:val="single"/>
        </w:rPr>
        <w:t>:</w:t>
      </w:r>
      <w:r w:rsidR="00727575" w:rsidRPr="00727575">
        <w:rPr>
          <w:rFonts w:asciiTheme="minorHAnsi" w:hAnsiTheme="minorHAnsi" w:cstheme="minorHAnsi"/>
          <w:sz w:val="22"/>
          <w:szCs w:val="22"/>
        </w:rPr>
        <w:t xml:space="preserve"> </w:t>
      </w:r>
      <w:r w:rsidR="003C7F5E">
        <w:rPr>
          <w:rFonts w:asciiTheme="minorHAnsi" w:hAnsiTheme="minorHAnsi" w:cstheme="minorHAnsi"/>
          <w:sz w:val="22"/>
          <w:szCs w:val="22"/>
        </w:rPr>
        <w:t>De</w:t>
      </w:r>
      <w:r w:rsidR="00946834">
        <w:rPr>
          <w:rFonts w:asciiTheme="minorHAnsi" w:hAnsiTheme="minorHAnsi" w:cstheme="minorHAnsi"/>
          <w:sz w:val="22"/>
          <w:szCs w:val="22"/>
        </w:rPr>
        <w:t xml:space="preserve"> werknemer </w:t>
      </w:r>
      <w:r w:rsidR="00E77369">
        <w:rPr>
          <w:rFonts w:asciiTheme="minorHAnsi" w:hAnsiTheme="minorHAnsi" w:cstheme="minorHAnsi"/>
          <w:sz w:val="22"/>
          <w:szCs w:val="22"/>
        </w:rPr>
        <w:t xml:space="preserve">beschikt over </w:t>
      </w:r>
      <w:r w:rsidR="001A1A3D">
        <w:rPr>
          <w:rFonts w:asciiTheme="minorHAnsi" w:hAnsiTheme="minorHAnsi" w:cstheme="minorHAnsi"/>
          <w:sz w:val="22"/>
          <w:szCs w:val="22"/>
        </w:rPr>
        <w:t xml:space="preserve">een </w:t>
      </w:r>
      <w:r w:rsidR="00946834">
        <w:rPr>
          <w:rFonts w:asciiTheme="minorHAnsi" w:hAnsiTheme="minorHAnsi" w:cstheme="minorHAnsi"/>
          <w:sz w:val="22"/>
          <w:szCs w:val="22"/>
        </w:rPr>
        <w:t>actieplan om zijn doelen te bereiken.</w:t>
      </w:r>
    </w:p>
    <w:p w14:paraId="6C93A1D8" w14:textId="18399663" w:rsidR="00946834" w:rsidRDefault="00946834" w:rsidP="00946834">
      <w:pPr>
        <w:rPr>
          <w:rFonts w:asciiTheme="minorHAnsi" w:hAnsiTheme="minorHAnsi" w:cstheme="minorHAnsi"/>
          <w:sz w:val="22"/>
          <w:szCs w:val="22"/>
        </w:rPr>
      </w:pPr>
    </w:p>
    <w:p w14:paraId="744B1B85" w14:textId="560DC682" w:rsidR="003C7F5E" w:rsidRDefault="003C7F5E" w:rsidP="00946834">
      <w:pPr>
        <w:rPr>
          <w:rFonts w:asciiTheme="minorHAnsi" w:hAnsiTheme="minorHAnsi" w:cstheme="minorHAnsi"/>
          <w:sz w:val="22"/>
          <w:szCs w:val="22"/>
        </w:rPr>
      </w:pPr>
      <w:r w:rsidRPr="006B0DFE">
        <w:rPr>
          <w:rFonts w:asciiTheme="minorHAnsi" w:hAnsiTheme="minorHAnsi" w:cstheme="minorHAnsi"/>
          <w:sz w:val="22"/>
          <w:szCs w:val="22"/>
          <w:u w:val="single"/>
        </w:rPr>
        <w:t>Waarom:</w:t>
      </w:r>
      <w:r>
        <w:rPr>
          <w:rFonts w:asciiTheme="minorHAnsi" w:hAnsiTheme="minorHAnsi" w:cstheme="minorHAnsi"/>
          <w:sz w:val="22"/>
          <w:szCs w:val="22"/>
        </w:rPr>
        <w:t xml:space="preserve"> </w:t>
      </w:r>
      <w:r w:rsidR="00713142" w:rsidRPr="00727575">
        <w:rPr>
          <w:rFonts w:asciiTheme="minorHAnsi" w:hAnsiTheme="minorHAnsi" w:cstheme="minorHAnsi"/>
          <w:sz w:val="22"/>
          <w:szCs w:val="22"/>
        </w:rPr>
        <w:t>Een actieplan is een gedetailleerd plan met gespecifieerde acties d</w:t>
      </w:r>
      <w:r w:rsidR="00A628D0">
        <w:rPr>
          <w:rFonts w:asciiTheme="minorHAnsi" w:hAnsiTheme="minorHAnsi" w:cstheme="minorHAnsi"/>
          <w:sz w:val="22"/>
          <w:szCs w:val="22"/>
        </w:rPr>
        <w:t>ie</w:t>
      </w:r>
      <w:r w:rsidR="00713142">
        <w:rPr>
          <w:rFonts w:asciiTheme="minorHAnsi" w:hAnsiTheme="minorHAnsi" w:cstheme="minorHAnsi"/>
          <w:sz w:val="22"/>
          <w:szCs w:val="22"/>
        </w:rPr>
        <w:t xml:space="preserve"> </w:t>
      </w:r>
      <w:r w:rsidR="00713142" w:rsidRPr="00727575">
        <w:rPr>
          <w:rFonts w:asciiTheme="minorHAnsi" w:hAnsiTheme="minorHAnsi" w:cstheme="minorHAnsi"/>
          <w:sz w:val="22"/>
          <w:szCs w:val="22"/>
        </w:rPr>
        <w:t xml:space="preserve">nodig </w:t>
      </w:r>
      <w:r w:rsidR="00A628D0">
        <w:rPr>
          <w:rFonts w:asciiTheme="minorHAnsi" w:hAnsiTheme="minorHAnsi" w:cstheme="minorHAnsi"/>
          <w:sz w:val="22"/>
          <w:szCs w:val="22"/>
        </w:rPr>
        <w:t>zijn</w:t>
      </w:r>
      <w:r w:rsidR="00713142">
        <w:rPr>
          <w:rFonts w:asciiTheme="minorHAnsi" w:hAnsiTheme="minorHAnsi" w:cstheme="minorHAnsi"/>
          <w:sz w:val="22"/>
          <w:szCs w:val="22"/>
        </w:rPr>
        <w:t xml:space="preserve"> </w:t>
      </w:r>
      <w:r w:rsidR="00713142" w:rsidRPr="00727575">
        <w:rPr>
          <w:rFonts w:asciiTheme="minorHAnsi" w:hAnsiTheme="minorHAnsi" w:cstheme="minorHAnsi"/>
          <w:sz w:val="22"/>
          <w:szCs w:val="22"/>
        </w:rPr>
        <w:t xml:space="preserve">om een doel te </w:t>
      </w:r>
      <w:r w:rsidR="001A1A3D">
        <w:rPr>
          <w:rFonts w:asciiTheme="minorHAnsi" w:hAnsiTheme="minorHAnsi" w:cstheme="minorHAnsi"/>
          <w:sz w:val="22"/>
          <w:szCs w:val="22"/>
        </w:rPr>
        <w:t xml:space="preserve">kunnen </w:t>
      </w:r>
      <w:r w:rsidR="00713142" w:rsidRPr="00727575">
        <w:rPr>
          <w:rFonts w:asciiTheme="minorHAnsi" w:hAnsiTheme="minorHAnsi" w:cstheme="minorHAnsi"/>
          <w:sz w:val="22"/>
          <w:szCs w:val="22"/>
        </w:rPr>
        <w:t xml:space="preserve">bereiken. </w:t>
      </w:r>
      <w:r>
        <w:rPr>
          <w:rFonts w:asciiTheme="minorHAnsi" w:hAnsiTheme="minorHAnsi" w:cstheme="minorHAnsi"/>
          <w:sz w:val="22"/>
          <w:szCs w:val="22"/>
        </w:rPr>
        <w:t>Het is eigenlijk een uitbreiding van een ‘to-do list’</w:t>
      </w:r>
      <w:r w:rsidR="006E753B">
        <w:rPr>
          <w:rFonts w:asciiTheme="minorHAnsi" w:hAnsiTheme="minorHAnsi" w:cstheme="minorHAnsi"/>
          <w:sz w:val="22"/>
          <w:szCs w:val="22"/>
        </w:rPr>
        <w:t xml:space="preserve"> (Gyes, 2003)</w:t>
      </w:r>
      <w:r>
        <w:rPr>
          <w:rFonts w:asciiTheme="minorHAnsi" w:hAnsiTheme="minorHAnsi" w:cstheme="minorHAnsi"/>
          <w:sz w:val="22"/>
          <w:szCs w:val="22"/>
        </w:rPr>
        <w:t xml:space="preserve">. </w:t>
      </w:r>
    </w:p>
    <w:p w14:paraId="5B9DAEEF" w14:textId="4B4CF797" w:rsidR="00713142" w:rsidRDefault="00713142" w:rsidP="00946834">
      <w:pPr>
        <w:rPr>
          <w:rFonts w:asciiTheme="minorHAnsi" w:hAnsiTheme="minorHAnsi" w:cstheme="minorHAnsi"/>
          <w:sz w:val="22"/>
          <w:szCs w:val="22"/>
        </w:rPr>
      </w:pPr>
    </w:p>
    <w:p w14:paraId="62C343DB" w14:textId="7D071AEC" w:rsidR="00713142" w:rsidRPr="006B0DFE" w:rsidRDefault="00713142" w:rsidP="00946834">
      <w:pPr>
        <w:rPr>
          <w:rFonts w:asciiTheme="minorHAnsi" w:hAnsiTheme="minorHAnsi" w:cstheme="minorHAnsi"/>
          <w:sz w:val="22"/>
          <w:szCs w:val="22"/>
          <w:u w:val="single"/>
        </w:rPr>
      </w:pPr>
      <w:r w:rsidRPr="006B0DFE">
        <w:rPr>
          <w:rFonts w:asciiTheme="minorHAnsi" w:hAnsiTheme="minorHAnsi" w:cstheme="minorHAnsi"/>
          <w:sz w:val="22"/>
          <w:szCs w:val="22"/>
          <w:u w:val="single"/>
        </w:rPr>
        <w:t>Instructie:</w:t>
      </w:r>
    </w:p>
    <w:p w14:paraId="14A0C3A7" w14:textId="795DE094" w:rsidR="00713142" w:rsidRDefault="00713142" w:rsidP="00713142">
      <w:pPr>
        <w:pStyle w:val="Lijstalinea"/>
        <w:numPr>
          <w:ilvl w:val="0"/>
          <w:numId w:val="23"/>
        </w:numPr>
        <w:rPr>
          <w:rFonts w:asciiTheme="minorHAnsi" w:hAnsiTheme="minorHAnsi" w:cstheme="minorHAnsi"/>
          <w:sz w:val="22"/>
          <w:szCs w:val="22"/>
        </w:rPr>
      </w:pPr>
      <w:r>
        <w:rPr>
          <w:rFonts w:asciiTheme="minorHAnsi" w:hAnsiTheme="minorHAnsi" w:cstheme="minorHAnsi"/>
          <w:sz w:val="22"/>
          <w:szCs w:val="22"/>
        </w:rPr>
        <w:t>Plan een individueel begeleidingsmoment van 30 minuten in met de werknemer</w:t>
      </w:r>
      <w:r w:rsidR="00D95403">
        <w:rPr>
          <w:rFonts w:asciiTheme="minorHAnsi" w:hAnsiTheme="minorHAnsi" w:cstheme="minorHAnsi"/>
          <w:sz w:val="22"/>
          <w:szCs w:val="22"/>
        </w:rPr>
        <w:t>.</w:t>
      </w:r>
    </w:p>
    <w:p w14:paraId="13BEBE01" w14:textId="217D7CF6" w:rsidR="003158CB" w:rsidRDefault="003158CB" w:rsidP="00713142">
      <w:pPr>
        <w:pStyle w:val="Lijstalinea"/>
        <w:numPr>
          <w:ilvl w:val="0"/>
          <w:numId w:val="23"/>
        </w:numPr>
        <w:rPr>
          <w:rFonts w:asciiTheme="minorHAnsi" w:hAnsiTheme="minorHAnsi" w:cstheme="minorHAnsi"/>
          <w:sz w:val="22"/>
          <w:szCs w:val="22"/>
        </w:rPr>
      </w:pPr>
      <w:r>
        <w:rPr>
          <w:rFonts w:asciiTheme="minorHAnsi" w:hAnsiTheme="minorHAnsi" w:cstheme="minorHAnsi"/>
          <w:sz w:val="22"/>
          <w:szCs w:val="22"/>
        </w:rPr>
        <w:t>Leg de werknemer uit wat een actieplan is</w:t>
      </w:r>
      <w:r w:rsidR="00D95403">
        <w:rPr>
          <w:rFonts w:asciiTheme="minorHAnsi" w:hAnsiTheme="minorHAnsi" w:cstheme="minorHAnsi"/>
          <w:sz w:val="22"/>
          <w:szCs w:val="22"/>
        </w:rPr>
        <w:t>.</w:t>
      </w:r>
    </w:p>
    <w:p w14:paraId="69BABD6A" w14:textId="4ED6FE59" w:rsidR="00713142" w:rsidRDefault="00E77369" w:rsidP="00713142">
      <w:pPr>
        <w:pStyle w:val="Lijstalinea"/>
        <w:numPr>
          <w:ilvl w:val="0"/>
          <w:numId w:val="23"/>
        </w:numPr>
        <w:rPr>
          <w:rFonts w:asciiTheme="minorHAnsi" w:hAnsiTheme="minorHAnsi" w:cstheme="minorHAnsi"/>
          <w:sz w:val="22"/>
          <w:szCs w:val="22"/>
        </w:rPr>
      </w:pPr>
      <w:r>
        <w:rPr>
          <w:rFonts w:asciiTheme="minorHAnsi" w:hAnsiTheme="minorHAnsi" w:cstheme="minorHAnsi"/>
          <w:sz w:val="22"/>
          <w:szCs w:val="22"/>
        </w:rPr>
        <w:t>Laat de werknemer een schema invullen de met de onderwerpen: wat, wie, wanneer, ondersteuning</w:t>
      </w:r>
      <w:r w:rsidR="005B10DC">
        <w:rPr>
          <w:rFonts w:asciiTheme="minorHAnsi" w:hAnsiTheme="minorHAnsi" w:cstheme="minorHAnsi"/>
          <w:sz w:val="22"/>
          <w:szCs w:val="22"/>
        </w:rPr>
        <w:t xml:space="preserve"> en</w:t>
      </w:r>
      <w:r>
        <w:rPr>
          <w:rFonts w:asciiTheme="minorHAnsi" w:hAnsiTheme="minorHAnsi" w:cstheme="minorHAnsi"/>
          <w:sz w:val="22"/>
          <w:szCs w:val="22"/>
        </w:rPr>
        <w:t xml:space="preserve"> evaluatie.</w:t>
      </w:r>
    </w:p>
    <w:p w14:paraId="6D9FEBEC" w14:textId="2F8A829E" w:rsidR="00713142" w:rsidRPr="00713142" w:rsidRDefault="0010039C" w:rsidP="00713142">
      <w:pPr>
        <w:pStyle w:val="Lijstalinea"/>
        <w:numPr>
          <w:ilvl w:val="0"/>
          <w:numId w:val="23"/>
        </w:numPr>
        <w:rPr>
          <w:rFonts w:asciiTheme="minorHAnsi" w:hAnsiTheme="minorHAnsi" w:cstheme="minorHAnsi"/>
          <w:sz w:val="22"/>
          <w:szCs w:val="22"/>
        </w:rPr>
      </w:pPr>
      <w:r>
        <w:rPr>
          <w:rFonts w:asciiTheme="minorHAnsi" w:hAnsiTheme="minorHAnsi" w:cstheme="minorHAnsi"/>
          <w:sz w:val="22"/>
          <w:szCs w:val="22"/>
        </w:rPr>
        <w:t xml:space="preserve">Bewaak de voortgang. Doe dit door de werknemer in het actieplan evaluatiemomenten in te laten plannen. Hoe vaak deze evaluatiemomenten nodig zijn hangt af van het doel. </w:t>
      </w:r>
      <w:r w:rsidR="005315B5">
        <w:rPr>
          <w:rFonts w:asciiTheme="minorHAnsi" w:hAnsiTheme="minorHAnsi" w:cstheme="minorHAnsi"/>
          <w:sz w:val="22"/>
          <w:szCs w:val="22"/>
        </w:rPr>
        <w:t>Vraag wat de werknemer hierbij prettig vindt. Een evaluatiemoment kan een kort gesprek van slechts 15 minuten zijn</w:t>
      </w:r>
      <w:r w:rsidR="0059126B">
        <w:rPr>
          <w:rFonts w:asciiTheme="minorHAnsi" w:hAnsiTheme="minorHAnsi" w:cstheme="minorHAnsi"/>
          <w:sz w:val="22"/>
          <w:szCs w:val="22"/>
        </w:rPr>
        <w:t>,</w:t>
      </w:r>
      <w:r w:rsidR="005315B5">
        <w:rPr>
          <w:rFonts w:asciiTheme="minorHAnsi" w:hAnsiTheme="minorHAnsi" w:cstheme="minorHAnsi"/>
          <w:sz w:val="22"/>
          <w:szCs w:val="22"/>
        </w:rPr>
        <w:t xml:space="preserve"> waarin wordt gepeild of de werknemer op schema loopt met het actieplan of niet. Als de werknemer niet op schema loopt kan een extra of langer evaluatiemoment worden gepland</w:t>
      </w:r>
      <w:r w:rsidR="005B10DC">
        <w:rPr>
          <w:rFonts w:asciiTheme="minorHAnsi" w:hAnsiTheme="minorHAnsi" w:cstheme="minorHAnsi"/>
          <w:sz w:val="22"/>
          <w:szCs w:val="22"/>
        </w:rPr>
        <w:t xml:space="preserve"> om te kijken naar wat misgaat. Ook kunnen </w:t>
      </w:r>
      <w:r w:rsidR="00A628D0">
        <w:rPr>
          <w:rFonts w:asciiTheme="minorHAnsi" w:hAnsiTheme="minorHAnsi" w:cstheme="minorHAnsi"/>
          <w:sz w:val="22"/>
          <w:szCs w:val="22"/>
        </w:rPr>
        <w:t xml:space="preserve">dan </w:t>
      </w:r>
      <w:r w:rsidR="005B10DC">
        <w:rPr>
          <w:rFonts w:asciiTheme="minorHAnsi" w:hAnsiTheme="minorHAnsi" w:cstheme="minorHAnsi"/>
          <w:sz w:val="22"/>
          <w:szCs w:val="22"/>
        </w:rPr>
        <w:t>doelen worden bijgesteld</w:t>
      </w:r>
      <w:r w:rsidR="00686E67">
        <w:rPr>
          <w:rFonts w:asciiTheme="minorHAnsi" w:hAnsiTheme="minorHAnsi" w:cstheme="minorHAnsi"/>
          <w:sz w:val="22"/>
          <w:szCs w:val="22"/>
        </w:rPr>
        <w:t xml:space="preserve"> indien nodig</w:t>
      </w:r>
      <w:r w:rsidR="005B10DC">
        <w:rPr>
          <w:rFonts w:asciiTheme="minorHAnsi" w:hAnsiTheme="minorHAnsi" w:cstheme="minorHAnsi"/>
          <w:sz w:val="22"/>
          <w:szCs w:val="22"/>
        </w:rPr>
        <w:t>.</w:t>
      </w:r>
    </w:p>
    <w:p w14:paraId="5DA29833" w14:textId="253D84DA" w:rsidR="00727575" w:rsidRPr="006B0DFE" w:rsidRDefault="00B42566" w:rsidP="00727575">
      <w:pPr>
        <w:rPr>
          <w:rFonts w:asciiTheme="minorHAnsi" w:hAnsiTheme="minorHAnsi" w:cstheme="minorHAnsi"/>
          <w:sz w:val="22"/>
          <w:szCs w:val="22"/>
          <w:u w:val="single"/>
        </w:rPr>
      </w:pPr>
      <w:r w:rsidRPr="006B0DFE">
        <w:rPr>
          <w:rFonts w:asciiTheme="minorHAnsi" w:hAnsiTheme="minorHAnsi" w:cstheme="minorHAnsi"/>
          <w:sz w:val="22"/>
          <w:szCs w:val="22"/>
          <w:u w:val="single"/>
        </w:rPr>
        <w:t>Interventie/ h</w:t>
      </w:r>
      <w:r w:rsidR="00727575" w:rsidRPr="006B0DFE">
        <w:rPr>
          <w:rFonts w:asciiTheme="minorHAnsi" w:hAnsiTheme="minorHAnsi" w:cstheme="minorHAnsi"/>
          <w:sz w:val="22"/>
          <w:szCs w:val="22"/>
          <w:u w:val="single"/>
        </w:rPr>
        <w:t>ulpmiddel:</w:t>
      </w:r>
    </w:p>
    <w:p w14:paraId="41B5B6F7" w14:textId="1979DE82" w:rsidR="00727575" w:rsidRDefault="00727575" w:rsidP="00727575">
      <w:pPr>
        <w:rPr>
          <w:rFonts w:asciiTheme="minorHAnsi" w:hAnsiTheme="minorHAnsi" w:cstheme="minorHAnsi"/>
          <w:sz w:val="22"/>
          <w:szCs w:val="22"/>
        </w:rPr>
      </w:pPr>
      <w:r w:rsidRPr="00727575">
        <w:rPr>
          <w:rFonts w:asciiTheme="minorHAnsi" w:hAnsiTheme="minorHAnsi" w:cstheme="minorHAnsi"/>
          <w:sz w:val="22"/>
          <w:szCs w:val="22"/>
        </w:rPr>
        <w:t xml:space="preserve">Zie </w:t>
      </w:r>
      <w:r w:rsidR="00A628D0">
        <w:rPr>
          <w:rFonts w:asciiTheme="minorHAnsi" w:hAnsiTheme="minorHAnsi" w:cstheme="minorHAnsi"/>
          <w:sz w:val="22"/>
          <w:szCs w:val="22"/>
        </w:rPr>
        <w:t xml:space="preserve">de </w:t>
      </w:r>
      <w:r w:rsidRPr="00727575">
        <w:rPr>
          <w:rFonts w:asciiTheme="minorHAnsi" w:hAnsiTheme="minorHAnsi" w:cstheme="minorHAnsi"/>
          <w:sz w:val="22"/>
          <w:szCs w:val="22"/>
        </w:rPr>
        <w:t xml:space="preserve">tabel in </w:t>
      </w:r>
      <w:r w:rsidR="00A628D0">
        <w:rPr>
          <w:rFonts w:asciiTheme="minorHAnsi" w:hAnsiTheme="minorHAnsi" w:cstheme="minorHAnsi"/>
          <w:sz w:val="22"/>
          <w:szCs w:val="22"/>
        </w:rPr>
        <w:t xml:space="preserve">de </w:t>
      </w:r>
      <w:r w:rsidRPr="00727575">
        <w:rPr>
          <w:rFonts w:asciiTheme="minorHAnsi" w:hAnsiTheme="minorHAnsi" w:cstheme="minorHAnsi"/>
          <w:sz w:val="22"/>
          <w:szCs w:val="22"/>
        </w:rPr>
        <w:t>dia.</w:t>
      </w:r>
      <w:r w:rsidR="00E77369">
        <w:rPr>
          <w:rFonts w:asciiTheme="minorHAnsi" w:hAnsiTheme="minorHAnsi" w:cstheme="minorHAnsi"/>
          <w:sz w:val="22"/>
          <w:szCs w:val="22"/>
        </w:rPr>
        <w:t xml:space="preserve"> Hier staan per onderwerp uit het actieplan </w:t>
      </w:r>
      <w:r w:rsidR="004E6025">
        <w:rPr>
          <w:rFonts w:asciiTheme="minorHAnsi" w:hAnsiTheme="minorHAnsi" w:cstheme="minorHAnsi"/>
          <w:sz w:val="22"/>
          <w:szCs w:val="22"/>
        </w:rPr>
        <w:t xml:space="preserve">voorbeeldvragen en voorbeelden om een idee te krijgen wat beschreven moet worden. </w:t>
      </w:r>
    </w:p>
    <w:p w14:paraId="5BB3A0DB" w14:textId="152EE34D" w:rsidR="006E753B" w:rsidRDefault="006E753B" w:rsidP="00727575">
      <w:pPr>
        <w:rPr>
          <w:rFonts w:asciiTheme="minorHAnsi" w:hAnsiTheme="minorHAnsi" w:cstheme="minorHAnsi"/>
          <w:sz w:val="22"/>
          <w:szCs w:val="22"/>
        </w:rPr>
      </w:pPr>
    </w:p>
    <w:p w14:paraId="2C948115" w14:textId="258302D4" w:rsidR="006E753B" w:rsidRPr="00030CFF" w:rsidRDefault="006E753B" w:rsidP="006E753B">
      <w:pPr>
        <w:rPr>
          <w:rFonts w:ascii="Calibri" w:hAnsi="Calibri" w:cs="Calibri"/>
          <w:b/>
          <w:bCs/>
          <w:sz w:val="22"/>
          <w:szCs w:val="22"/>
        </w:rPr>
      </w:pPr>
      <w:r w:rsidRPr="00030CFF">
        <w:rPr>
          <w:rFonts w:ascii="Calibri" w:hAnsi="Calibri" w:cs="Calibri"/>
          <w:b/>
          <w:bCs/>
          <w:sz w:val="22"/>
          <w:szCs w:val="22"/>
        </w:rPr>
        <w:t>Literatuurlijst interventie:</w:t>
      </w:r>
    </w:p>
    <w:p w14:paraId="5828D546" w14:textId="77777777" w:rsidR="006E753B" w:rsidRPr="00CD4AC7" w:rsidRDefault="006E753B" w:rsidP="006E753B">
      <w:pPr>
        <w:rPr>
          <w:rFonts w:ascii="Calibri" w:hAnsi="Calibri" w:cs="Calibri"/>
          <w:color w:val="000000" w:themeColor="text1"/>
          <w:sz w:val="22"/>
          <w:szCs w:val="22"/>
        </w:rPr>
      </w:pPr>
    </w:p>
    <w:p w14:paraId="318AC5AF" w14:textId="77777777" w:rsidR="006E753B" w:rsidRPr="00CD4AC7" w:rsidRDefault="006E753B" w:rsidP="006E753B">
      <w:pPr>
        <w:rPr>
          <w:rFonts w:ascii="Calibri" w:hAnsi="Calibri" w:cs="Calibri"/>
          <w:color w:val="000000" w:themeColor="text1"/>
          <w:sz w:val="22"/>
          <w:szCs w:val="22"/>
          <w:shd w:val="clear" w:color="auto" w:fill="FFFFFF"/>
        </w:rPr>
      </w:pPr>
      <w:r w:rsidRPr="00CD4AC7">
        <w:rPr>
          <w:rFonts w:ascii="Calibri" w:hAnsi="Calibri" w:cs="Calibri"/>
          <w:color w:val="000000" w:themeColor="text1"/>
          <w:sz w:val="22"/>
          <w:szCs w:val="22"/>
          <w:shd w:val="clear" w:color="auto" w:fill="FFFFFF"/>
        </w:rPr>
        <w:t xml:space="preserve">Benders, L. (2021). </w:t>
      </w:r>
      <w:r w:rsidRPr="00CD4AC7">
        <w:rPr>
          <w:rFonts w:ascii="Calibri" w:hAnsi="Calibri" w:cs="Calibri"/>
          <w:i/>
          <w:iCs/>
          <w:color w:val="000000" w:themeColor="text1"/>
          <w:sz w:val="22"/>
          <w:szCs w:val="22"/>
          <w:shd w:val="clear" w:color="auto" w:fill="FFFFFF"/>
        </w:rPr>
        <w:t>(Leer)doelen formuleren met de SMART-methode.</w:t>
      </w:r>
      <w:r w:rsidRPr="00CD4AC7">
        <w:rPr>
          <w:rFonts w:ascii="Calibri" w:hAnsi="Calibri" w:cs="Calibri"/>
          <w:color w:val="000000" w:themeColor="text1"/>
          <w:sz w:val="22"/>
          <w:szCs w:val="22"/>
          <w:shd w:val="clear" w:color="auto" w:fill="FFFFFF"/>
        </w:rPr>
        <w:t xml:space="preserve"> Geraadpleegd van </w:t>
      </w:r>
    </w:p>
    <w:p w14:paraId="33CE8997" w14:textId="77777777" w:rsidR="006E753B" w:rsidRPr="00CD4AC7" w:rsidRDefault="006E753B" w:rsidP="006E753B">
      <w:pPr>
        <w:rPr>
          <w:rFonts w:ascii="Calibri" w:hAnsi="Calibri" w:cs="Calibri"/>
          <w:color w:val="000000" w:themeColor="text1"/>
          <w:sz w:val="22"/>
          <w:szCs w:val="22"/>
        </w:rPr>
      </w:pPr>
      <w:hyperlink r:id="rId33" w:history="1">
        <w:r w:rsidRPr="00CD4AC7">
          <w:rPr>
            <w:rStyle w:val="Hyperlink"/>
            <w:rFonts w:ascii="Calibri" w:hAnsi="Calibri" w:cs="Calibri"/>
            <w:color w:val="000000" w:themeColor="text1"/>
            <w:sz w:val="22"/>
            <w:szCs w:val="22"/>
          </w:rPr>
          <w:t>https://www.scribbr.nl/modellen/smart-methode/</w:t>
        </w:r>
      </w:hyperlink>
    </w:p>
    <w:p w14:paraId="1581367B" w14:textId="77777777" w:rsidR="006E753B" w:rsidRPr="00CD4AC7" w:rsidRDefault="006E753B" w:rsidP="006E753B">
      <w:pPr>
        <w:rPr>
          <w:rFonts w:ascii="Calibri" w:hAnsi="Calibri" w:cs="Calibri"/>
          <w:color w:val="000000" w:themeColor="text1"/>
          <w:sz w:val="22"/>
          <w:szCs w:val="22"/>
          <w:shd w:val="clear" w:color="auto" w:fill="FFFFFF"/>
        </w:rPr>
      </w:pPr>
    </w:p>
    <w:p w14:paraId="1913D13F" w14:textId="77777777" w:rsidR="006E753B" w:rsidRPr="00CD4AC7" w:rsidRDefault="006E753B" w:rsidP="006E753B">
      <w:pPr>
        <w:rPr>
          <w:rFonts w:ascii="Calibri" w:hAnsi="Calibri" w:cs="Calibri"/>
          <w:color w:val="000000" w:themeColor="text1"/>
          <w:sz w:val="22"/>
          <w:szCs w:val="22"/>
          <w:shd w:val="clear" w:color="auto" w:fill="FFFFFF"/>
        </w:rPr>
      </w:pPr>
      <w:r w:rsidRPr="00CD4AC7">
        <w:rPr>
          <w:rFonts w:ascii="Calibri" w:hAnsi="Calibri" w:cs="Calibri"/>
          <w:color w:val="000000" w:themeColor="text1"/>
          <w:sz w:val="22"/>
          <w:szCs w:val="22"/>
          <w:shd w:val="clear" w:color="auto" w:fill="FFFFFF"/>
        </w:rPr>
        <w:t>Künzli, B. (2012). SWOT-Analyse.</w:t>
      </w:r>
      <w:r w:rsidRPr="00CD4AC7">
        <w:rPr>
          <w:rStyle w:val="apple-converted-space"/>
          <w:rFonts w:ascii="Calibri" w:eastAsiaTheme="majorEastAsia" w:hAnsi="Calibri" w:cs="Calibri"/>
          <w:color w:val="000000" w:themeColor="text1"/>
          <w:sz w:val="22"/>
          <w:szCs w:val="22"/>
          <w:shd w:val="clear" w:color="auto" w:fill="FFFFFF"/>
        </w:rPr>
        <w:t> </w:t>
      </w:r>
      <w:r w:rsidRPr="00CD4AC7">
        <w:rPr>
          <w:rFonts w:ascii="Calibri" w:hAnsi="Calibri" w:cs="Calibri"/>
          <w:i/>
          <w:iCs/>
          <w:color w:val="000000" w:themeColor="text1"/>
          <w:sz w:val="22"/>
          <w:szCs w:val="22"/>
        </w:rPr>
        <w:t>Zeitschrift Führung+ Organisation</w:t>
      </w:r>
      <w:r w:rsidRPr="00CD4AC7">
        <w:rPr>
          <w:rFonts w:ascii="Calibri" w:hAnsi="Calibri" w:cs="Calibri"/>
          <w:color w:val="000000" w:themeColor="text1"/>
          <w:sz w:val="22"/>
          <w:szCs w:val="22"/>
          <w:shd w:val="clear" w:color="auto" w:fill="FFFFFF"/>
        </w:rPr>
        <w:t>,</w:t>
      </w:r>
      <w:r w:rsidRPr="00CD4AC7">
        <w:rPr>
          <w:rStyle w:val="apple-converted-space"/>
          <w:rFonts w:ascii="Calibri" w:eastAsiaTheme="majorEastAsia" w:hAnsi="Calibri" w:cs="Calibri"/>
          <w:color w:val="000000" w:themeColor="text1"/>
          <w:sz w:val="22"/>
          <w:szCs w:val="22"/>
          <w:shd w:val="clear" w:color="auto" w:fill="FFFFFF"/>
        </w:rPr>
        <w:t> </w:t>
      </w:r>
      <w:r w:rsidRPr="00CD4AC7">
        <w:rPr>
          <w:rFonts w:ascii="Calibri" w:hAnsi="Calibri" w:cs="Calibri"/>
          <w:i/>
          <w:iCs/>
          <w:color w:val="000000" w:themeColor="text1"/>
          <w:sz w:val="22"/>
          <w:szCs w:val="22"/>
        </w:rPr>
        <w:t>81</w:t>
      </w:r>
      <w:r w:rsidRPr="00CD4AC7">
        <w:rPr>
          <w:rFonts w:ascii="Calibri" w:hAnsi="Calibri" w:cs="Calibri"/>
          <w:color w:val="000000" w:themeColor="text1"/>
          <w:sz w:val="22"/>
          <w:szCs w:val="22"/>
          <w:shd w:val="clear" w:color="auto" w:fill="FFFFFF"/>
        </w:rPr>
        <w:t>(02), 126-129.</w:t>
      </w:r>
    </w:p>
    <w:p w14:paraId="284F1915" w14:textId="77777777" w:rsidR="006E753B" w:rsidRPr="00CD4AC7" w:rsidRDefault="006E753B" w:rsidP="006E753B">
      <w:pPr>
        <w:rPr>
          <w:rFonts w:ascii="Calibri" w:hAnsi="Calibri" w:cs="Calibri"/>
          <w:color w:val="000000" w:themeColor="text1"/>
          <w:sz w:val="22"/>
          <w:szCs w:val="22"/>
          <w:shd w:val="clear" w:color="auto" w:fill="FFFFFF"/>
        </w:rPr>
      </w:pPr>
    </w:p>
    <w:p w14:paraId="7D820122" w14:textId="77777777" w:rsidR="006E753B" w:rsidRPr="00CD4AC7" w:rsidRDefault="006E753B" w:rsidP="006E753B">
      <w:pPr>
        <w:rPr>
          <w:rFonts w:ascii="Calibri" w:hAnsi="Calibri" w:cs="Calibri"/>
          <w:color w:val="000000" w:themeColor="text1"/>
          <w:sz w:val="22"/>
          <w:szCs w:val="22"/>
          <w:shd w:val="clear" w:color="auto" w:fill="FFFFFF"/>
        </w:rPr>
      </w:pPr>
      <w:r w:rsidRPr="00CD4AC7">
        <w:rPr>
          <w:rFonts w:ascii="Calibri" w:hAnsi="Calibri" w:cs="Calibri"/>
          <w:color w:val="000000" w:themeColor="text1"/>
          <w:sz w:val="22"/>
          <w:szCs w:val="22"/>
          <w:shd w:val="clear" w:color="auto" w:fill="FFFFFF"/>
        </w:rPr>
        <w:t xml:space="preserve">Luken, T. (2015). Verbetering loopbaanbegeleiding. </w:t>
      </w:r>
      <w:r w:rsidRPr="00CD4AC7">
        <w:rPr>
          <w:rFonts w:ascii="Calibri" w:hAnsi="Calibri" w:cs="Calibri"/>
          <w:i/>
          <w:iCs/>
          <w:color w:val="000000" w:themeColor="text1"/>
          <w:sz w:val="22"/>
          <w:szCs w:val="22"/>
          <w:shd w:val="clear" w:color="auto" w:fill="FFFFFF"/>
        </w:rPr>
        <w:t>Tijdschrift voor HRM</w:t>
      </w:r>
    </w:p>
    <w:p w14:paraId="7F7272A1" w14:textId="77777777" w:rsidR="006E753B" w:rsidRPr="00CD4AC7" w:rsidRDefault="006E753B" w:rsidP="006E753B">
      <w:pPr>
        <w:rPr>
          <w:rFonts w:ascii="Calibri" w:hAnsi="Calibri"/>
          <w:color w:val="000000" w:themeColor="text1"/>
          <w:sz w:val="22"/>
          <w:szCs w:val="22"/>
          <w:shd w:val="clear" w:color="auto" w:fill="FFFFFF"/>
        </w:rPr>
      </w:pPr>
    </w:p>
    <w:p w14:paraId="64A47F4D" w14:textId="77777777" w:rsidR="006E753B" w:rsidRPr="00CD4AC7" w:rsidRDefault="006E753B" w:rsidP="006E753B">
      <w:pPr>
        <w:rPr>
          <w:rFonts w:asciiTheme="minorHAnsi" w:hAnsiTheme="minorHAnsi" w:cstheme="minorHAnsi"/>
          <w:color w:val="000000" w:themeColor="text1"/>
          <w:sz w:val="22"/>
          <w:szCs w:val="22"/>
          <w:shd w:val="clear" w:color="auto" w:fill="FFFFFF"/>
        </w:rPr>
      </w:pPr>
      <w:r w:rsidRPr="00CD4AC7">
        <w:rPr>
          <w:rFonts w:ascii="Calibri" w:hAnsi="Calibri"/>
          <w:color w:val="000000" w:themeColor="text1"/>
          <w:sz w:val="22"/>
          <w:szCs w:val="22"/>
          <w:shd w:val="clear" w:color="auto" w:fill="FFFFFF"/>
        </w:rPr>
        <w:t xml:space="preserve">Nederlands Normalisatie-instituut. (2010). </w:t>
      </w:r>
      <w:r w:rsidRPr="00CD4AC7">
        <w:rPr>
          <w:rFonts w:ascii="Calibri" w:hAnsi="Calibri"/>
          <w:i/>
          <w:iCs/>
          <w:color w:val="000000" w:themeColor="text1"/>
          <w:sz w:val="22"/>
          <w:szCs w:val="22"/>
          <w:shd w:val="clear" w:color="auto" w:fill="FFFFFF"/>
        </w:rPr>
        <w:t>Sturen op duurzame inzetbaarheid van medewerkers.</w:t>
      </w:r>
      <w:r w:rsidRPr="00CD4AC7">
        <w:rPr>
          <w:rFonts w:ascii="Calibri" w:hAnsi="Calibri"/>
          <w:color w:val="000000" w:themeColor="text1"/>
          <w:sz w:val="22"/>
          <w:szCs w:val="22"/>
          <w:shd w:val="clear" w:color="auto" w:fill="FFFFFF"/>
        </w:rPr>
        <w:t xml:space="preserve"> Geraadpleegd van</w:t>
      </w:r>
      <w:r w:rsidRPr="00CD4AC7">
        <w:rPr>
          <w:rFonts w:asciiTheme="minorHAnsi" w:hAnsiTheme="minorHAnsi" w:cstheme="minorHAnsi"/>
          <w:color w:val="000000" w:themeColor="text1"/>
          <w:sz w:val="22"/>
          <w:szCs w:val="22"/>
          <w:shd w:val="clear" w:color="auto" w:fill="FFFFFF"/>
        </w:rPr>
        <w:t xml:space="preserve"> </w:t>
      </w:r>
      <w:hyperlink r:id="rId34" w:history="1">
        <w:r w:rsidRPr="00CD4AC7">
          <w:rPr>
            <w:rStyle w:val="Hyperlink"/>
            <w:rFonts w:asciiTheme="minorHAnsi" w:hAnsiTheme="minorHAnsi" w:cstheme="minorHAnsi"/>
            <w:color w:val="000000" w:themeColor="text1"/>
            <w:sz w:val="22"/>
            <w:szCs w:val="22"/>
            <w:shd w:val="clear" w:color="auto" w:fill="FFFFFF"/>
          </w:rPr>
          <w:t>https://www.nen.nl/norm/pdf/preview/document/150121/</w:t>
        </w:r>
      </w:hyperlink>
    </w:p>
    <w:p w14:paraId="15B48DB5" w14:textId="77777777" w:rsidR="006E753B" w:rsidRPr="00CD4AC7" w:rsidRDefault="006E753B" w:rsidP="006E753B">
      <w:pPr>
        <w:rPr>
          <w:rFonts w:ascii="Calibri" w:hAnsi="Calibri" w:cs="Calibri"/>
          <w:color w:val="000000" w:themeColor="text1"/>
          <w:sz w:val="22"/>
          <w:szCs w:val="22"/>
          <w:shd w:val="clear" w:color="auto" w:fill="FFFFFF"/>
        </w:rPr>
      </w:pPr>
    </w:p>
    <w:p w14:paraId="4AAD1F56" w14:textId="77777777" w:rsidR="006E753B" w:rsidRPr="00CD4AC7" w:rsidRDefault="006E753B" w:rsidP="006E753B">
      <w:pPr>
        <w:rPr>
          <w:rFonts w:ascii="Calibri" w:hAnsi="Calibri" w:cs="Calibri"/>
          <w:color w:val="000000" w:themeColor="text1"/>
          <w:sz w:val="22"/>
          <w:szCs w:val="22"/>
        </w:rPr>
      </w:pPr>
      <w:r w:rsidRPr="00CD4AC7">
        <w:rPr>
          <w:rFonts w:ascii="Calibri" w:hAnsi="Calibri" w:cs="Calibri"/>
          <w:color w:val="000000" w:themeColor="text1"/>
          <w:sz w:val="22"/>
          <w:szCs w:val="22"/>
          <w:shd w:val="clear" w:color="auto" w:fill="FFFFFF"/>
        </w:rPr>
        <w:t xml:space="preserve">Ros, A., Thunnissen, M., &amp; van Beelen, H. (2021). Duurzaam leren en werken in een veranderende samenleving. </w:t>
      </w:r>
      <w:r w:rsidRPr="00CD4AC7">
        <w:rPr>
          <w:rFonts w:ascii="Calibri" w:hAnsi="Calibri" w:cs="Calibri"/>
          <w:i/>
          <w:iCs/>
          <w:color w:val="000000" w:themeColor="text1"/>
          <w:sz w:val="22"/>
          <w:szCs w:val="22"/>
          <w:shd w:val="clear" w:color="auto" w:fill="FFFFFF"/>
        </w:rPr>
        <w:t>Fontys.</w:t>
      </w:r>
      <w:r w:rsidRPr="00CD4AC7">
        <w:rPr>
          <w:rFonts w:ascii="Calibri" w:hAnsi="Calibri" w:cs="Calibri"/>
          <w:color w:val="000000" w:themeColor="text1"/>
          <w:sz w:val="22"/>
          <w:szCs w:val="22"/>
          <w:shd w:val="clear" w:color="auto" w:fill="FFFFFF"/>
        </w:rPr>
        <w:t xml:space="preserve"> </w:t>
      </w:r>
    </w:p>
    <w:p w14:paraId="6E980420" w14:textId="77777777" w:rsidR="006E753B" w:rsidRPr="00CD4AC7" w:rsidRDefault="006E753B" w:rsidP="006E753B">
      <w:pPr>
        <w:rPr>
          <w:rFonts w:ascii="Calibri" w:hAnsi="Calibri" w:cs="Calibri"/>
          <w:color w:val="000000" w:themeColor="text1"/>
          <w:sz w:val="22"/>
          <w:szCs w:val="22"/>
        </w:rPr>
      </w:pPr>
    </w:p>
    <w:p w14:paraId="5A04E3B4" w14:textId="08A05CD1" w:rsidR="00CD4AC7" w:rsidRPr="00CD4AC7" w:rsidRDefault="006E753B" w:rsidP="006E753B">
      <w:pPr>
        <w:rPr>
          <w:rFonts w:asciiTheme="minorHAnsi" w:hAnsiTheme="minorHAnsi" w:cstheme="minorHAnsi"/>
          <w:color w:val="000000" w:themeColor="text1"/>
          <w:sz w:val="22"/>
          <w:szCs w:val="22"/>
          <w:u w:val="single"/>
        </w:rPr>
      </w:pPr>
      <w:r w:rsidRPr="00CD4AC7">
        <w:rPr>
          <w:rFonts w:asciiTheme="minorHAnsi" w:hAnsiTheme="minorHAnsi" w:cstheme="minorHAnsi"/>
          <w:color w:val="000000" w:themeColor="text1"/>
          <w:sz w:val="22"/>
          <w:szCs w:val="22"/>
        </w:rPr>
        <w:t xml:space="preserve">Simons, V. (2020). </w:t>
      </w:r>
      <w:r w:rsidRPr="00CD4AC7">
        <w:rPr>
          <w:rFonts w:asciiTheme="minorHAnsi" w:hAnsiTheme="minorHAnsi" w:cstheme="minorHAnsi"/>
          <w:i/>
          <w:iCs/>
          <w:color w:val="000000" w:themeColor="text1"/>
          <w:sz w:val="22"/>
          <w:szCs w:val="22"/>
        </w:rPr>
        <w:t>Gezondheid op de werkvloer.</w:t>
      </w:r>
      <w:r w:rsidRPr="00CD4AC7">
        <w:rPr>
          <w:rFonts w:asciiTheme="minorHAnsi" w:hAnsiTheme="minorHAnsi" w:cstheme="minorHAnsi"/>
          <w:color w:val="000000" w:themeColor="text1"/>
          <w:sz w:val="22"/>
          <w:szCs w:val="22"/>
        </w:rPr>
        <w:t xml:space="preserve"> Geraadpleegd van </w:t>
      </w:r>
      <w:hyperlink r:id="rId35" w:history="1">
        <w:r w:rsidRPr="00CD4AC7">
          <w:rPr>
            <w:rStyle w:val="Hyperlink"/>
            <w:rFonts w:asciiTheme="minorHAnsi" w:hAnsiTheme="minorHAnsi" w:cstheme="minorHAnsi"/>
            <w:color w:val="000000" w:themeColor="text1"/>
            <w:sz w:val="22"/>
            <w:szCs w:val="22"/>
          </w:rPr>
          <w:t>https://micare-health.nl/wp-content/uploads/2021/10/MCW-_Gezondheid-op-de-werkvloer.pdf</w:t>
        </w:r>
      </w:hyperlink>
    </w:p>
    <w:p w14:paraId="1EC17476" w14:textId="77777777" w:rsidR="006E753B" w:rsidRPr="006E753B" w:rsidRDefault="006E753B" w:rsidP="006E753B">
      <w:pPr>
        <w:rPr>
          <w:rFonts w:asciiTheme="minorHAnsi" w:hAnsiTheme="minorHAnsi" w:cstheme="minorHAnsi"/>
          <w:color w:val="000000" w:themeColor="text1"/>
          <w:sz w:val="22"/>
          <w:szCs w:val="22"/>
          <w:shd w:val="clear" w:color="auto" w:fill="FFFFFF"/>
        </w:rPr>
      </w:pPr>
    </w:p>
    <w:p w14:paraId="7E9D8EF5" w14:textId="77777777" w:rsidR="006E753B" w:rsidRPr="006E753B" w:rsidRDefault="006E753B" w:rsidP="006E753B">
      <w:pPr>
        <w:shd w:val="clear" w:color="auto" w:fill="FFFFFF"/>
        <w:rPr>
          <w:rFonts w:asciiTheme="minorHAnsi" w:hAnsiTheme="minorHAnsi" w:cstheme="minorHAnsi"/>
          <w:color w:val="000000" w:themeColor="text1"/>
          <w:sz w:val="22"/>
          <w:szCs w:val="22"/>
        </w:rPr>
      </w:pPr>
      <w:r w:rsidRPr="006E753B">
        <w:rPr>
          <w:rFonts w:asciiTheme="minorHAnsi" w:hAnsiTheme="minorHAnsi" w:cstheme="minorHAnsi"/>
          <w:color w:val="000000" w:themeColor="text1"/>
          <w:sz w:val="22"/>
          <w:szCs w:val="22"/>
        </w:rPr>
        <w:t xml:space="preserve">Stichting Leerplan Ontwikkeling. (2019). </w:t>
      </w:r>
      <w:r w:rsidRPr="006E753B">
        <w:rPr>
          <w:rFonts w:asciiTheme="minorHAnsi" w:hAnsiTheme="minorHAnsi" w:cstheme="minorHAnsi"/>
          <w:i/>
          <w:iCs/>
          <w:color w:val="000000" w:themeColor="text1"/>
          <w:sz w:val="22"/>
          <w:szCs w:val="22"/>
        </w:rPr>
        <w:t>Leerlijnen voor 21</w:t>
      </w:r>
      <w:r w:rsidRPr="006E753B">
        <w:rPr>
          <w:rFonts w:asciiTheme="minorHAnsi" w:hAnsiTheme="minorHAnsi" w:cstheme="minorHAnsi"/>
          <w:i/>
          <w:iCs/>
          <w:color w:val="000000" w:themeColor="text1"/>
          <w:sz w:val="22"/>
          <w:szCs w:val="22"/>
          <w:vertAlign w:val="superscript"/>
        </w:rPr>
        <w:t>e</w:t>
      </w:r>
      <w:r w:rsidRPr="006E753B">
        <w:rPr>
          <w:rFonts w:asciiTheme="minorHAnsi" w:hAnsiTheme="minorHAnsi" w:cstheme="minorHAnsi"/>
          <w:i/>
          <w:iCs/>
          <w:color w:val="000000" w:themeColor="text1"/>
          <w:sz w:val="22"/>
          <w:szCs w:val="22"/>
        </w:rPr>
        <w:t xml:space="preserve"> eeuwse vaardigheden.</w:t>
      </w:r>
      <w:r w:rsidRPr="006E753B">
        <w:rPr>
          <w:rFonts w:asciiTheme="minorHAnsi" w:hAnsiTheme="minorHAnsi" w:cstheme="minorHAnsi"/>
          <w:color w:val="000000" w:themeColor="text1"/>
          <w:sz w:val="22"/>
          <w:szCs w:val="22"/>
        </w:rPr>
        <w:t xml:space="preserve"> Geraadpleegd van </w:t>
      </w:r>
      <w:hyperlink r:id="rId36" w:history="1">
        <w:r w:rsidRPr="006E753B">
          <w:rPr>
            <w:rStyle w:val="Hyperlink"/>
            <w:rFonts w:asciiTheme="minorHAnsi" w:hAnsiTheme="minorHAnsi" w:cstheme="minorHAnsi"/>
            <w:color w:val="000000" w:themeColor="text1"/>
            <w:sz w:val="22"/>
            <w:szCs w:val="22"/>
          </w:rPr>
          <w:t>https://www.slo.nl/@10725/leerlijnen-21e/</w:t>
        </w:r>
      </w:hyperlink>
    </w:p>
    <w:p w14:paraId="7D8240C4" w14:textId="77777777" w:rsidR="006E753B" w:rsidRPr="00EA0241" w:rsidRDefault="006E753B" w:rsidP="006E753B">
      <w:pPr>
        <w:rPr>
          <w:rFonts w:ascii="Calibri" w:hAnsi="Calibri" w:cs="Calibri"/>
          <w:color w:val="000000" w:themeColor="text1"/>
          <w:sz w:val="22"/>
          <w:szCs w:val="22"/>
        </w:rPr>
      </w:pPr>
    </w:p>
    <w:p w14:paraId="08FB9179" w14:textId="77777777" w:rsidR="006E753B" w:rsidRPr="00EA0241" w:rsidRDefault="006E753B" w:rsidP="006E753B">
      <w:pPr>
        <w:rPr>
          <w:rFonts w:ascii="Calibri" w:hAnsi="Calibri" w:cs="Calibri"/>
          <w:color w:val="000000" w:themeColor="text1"/>
          <w:sz w:val="22"/>
          <w:szCs w:val="22"/>
        </w:rPr>
      </w:pPr>
      <w:r w:rsidRPr="00EA0241">
        <w:rPr>
          <w:rFonts w:ascii="Calibri" w:hAnsi="Calibri" w:cs="Calibri"/>
          <w:color w:val="000000" w:themeColor="text1"/>
          <w:sz w:val="22"/>
          <w:szCs w:val="22"/>
          <w:shd w:val="clear" w:color="auto" w:fill="FFFFFF"/>
        </w:rPr>
        <w:t>Van Gyes, G. (2003). Innovatie? Werkgevers en werknemers kunnen er samen werk van maken.</w:t>
      </w:r>
      <w:r w:rsidRPr="00EA0241">
        <w:rPr>
          <w:rStyle w:val="apple-converted-space"/>
          <w:rFonts w:ascii="Calibri" w:eastAsiaTheme="majorEastAsia" w:hAnsi="Calibri" w:cs="Calibri"/>
          <w:color w:val="000000" w:themeColor="text1"/>
          <w:sz w:val="22"/>
          <w:szCs w:val="22"/>
          <w:shd w:val="clear" w:color="auto" w:fill="FFFFFF"/>
        </w:rPr>
        <w:t> </w:t>
      </w:r>
      <w:r w:rsidRPr="00EA0241">
        <w:rPr>
          <w:rFonts w:ascii="Calibri" w:hAnsi="Calibri" w:cs="Calibri"/>
          <w:i/>
          <w:iCs/>
          <w:color w:val="000000" w:themeColor="text1"/>
          <w:sz w:val="22"/>
          <w:szCs w:val="22"/>
        </w:rPr>
        <w:t>Tijdschrift van het Steunpunt WSE</w:t>
      </w:r>
      <w:r w:rsidRPr="00EA0241">
        <w:rPr>
          <w:rFonts w:ascii="Calibri" w:hAnsi="Calibri" w:cs="Calibri"/>
          <w:color w:val="000000" w:themeColor="text1"/>
          <w:sz w:val="22"/>
          <w:szCs w:val="22"/>
          <w:shd w:val="clear" w:color="auto" w:fill="FFFFFF"/>
        </w:rPr>
        <w:t>,</w:t>
      </w:r>
      <w:r w:rsidRPr="00EA0241">
        <w:rPr>
          <w:rStyle w:val="apple-converted-space"/>
          <w:rFonts w:ascii="Calibri" w:eastAsiaTheme="majorEastAsia" w:hAnsi="Calibri" w:cs="Calibri"/>
          <w:color w:val="000000" w:themeColor="text1"/>
          <w:sz w:val="22"/>
          <w:szCs w:val="22"/>
          <w:shd w:val="clear" w:color="auto" w:fill="FFFFFF"/>
        </w:rPr>
        <w:t> </w:t>
      </w:r>
      <w:r w:rsidRPr="00EA0241">
        <w:rPr>
          <w:rFonts w:ascii="Calibri" w:hAnsi="Calibri" w:cs="Calibri"/>
          <w:i/>
          <w:iCs/>
          <w:color w:val="000000" w:themeColor="text1"/>
          <w:sz w:val="22"/>
          <w:szCs w:val="22"/>
        </w:rPr>
        <w:t>13</w:t>
      </w:r>
      <w:r w:rsidRPr="00EA0241">
        <w:rPr>
          <w:rFonts w:ascii="Calibri" w:hAnsi="Calibri" w:cs="Calibri"/>
          <w:color w:val="000000" w:themeColor="text1"/>
          <w:sz w:val="22"/>
          <w:szCs w:val="22"/>
          <w:shd w:val="clear" w:color="auto" w:fill="FFFFFF"/>
        </w:rPr>
        <w:t>(4), 215-217.</w:t>
      </w:r>
    </w:p>
    <w:p w14:paraId="36088295" w14:textId="77777777" w:rsidR="006E753B" w:rsidRPr="008F4709" w:rsidRDefault="006E753B" w:rsidP="006E753B">
      <w:pPr>
        <w:rPr>
          <w:rFonts w:asciiTheme="minorHAnsi" w:hAnsiTheme="minorHAnsi" w:cstheme="minorHAnsi"/>
          <w:color w:val="000000" w:themeColor="text1"/>
          <w:sz w:val="22"/>
          <w:szCs w:val="22"/>
          <w:shd w:val="clear" w:color="auto" w:fill="FFFFFF"/>
        </w:rPr>
      </w:pPr>
    </w:p>
    <w:p w14:paraId="42D2D079" w14:textId="77777777" w:rsidR="006E753B" w:rsidRPr="00727575" w:rsidRDefault="006E753B" w:rsidP="00727575">
      <w:pPr>
        <w:rPr>
          <w:rFonts w:asciiTheme="minorHAnsi" w:hAnsiTheme="minorHAnsi" w:cstheme="minorHAnsi"/>
          <w:sz w:val="22"/>
          <w:szCs w:val="22"/>
        </w:rPr>
      </w:pPr>
    </w:p>
    <w:p w14:paraId="40B456BC" w14:textId="77777777" w:rsidR="00727575" w:rsidRPr="00727575" w:rsidRDefault="00727575" w:rsidP="00727575">
      <w:pPr>
        <w:rPr>
          <w:rFonts w:asciiTheme="minorHAnsi" w:hAnsiTheme="minorHAnsi" w:cstheme="minorHAnsi"/>
          <w:sz w:val="22"/>
          <w:szCs w:val="22"/>
        </w:rPr>
      </w:pPr>
    </w:p>
    <w:sectPr w:rsidR="00727575" w:rsidRPr="00727575" w:rsidSect="00FB763B">
      <w:footerReference w:type="even" r:id="rId37"/>
      <w:footerReference w:type="default" r:id="rId3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7EEF5" w14:textId="77777777" w:rsidR="00852549" w:rsidRDefault="00852549" w:rsidP="00A9682B">
      <w:r>
        <w:separator/>
      </w:r>
    </w:p>
  </w:endnote>
  <w:endnote w:type="continuationSeparator" w:id="0">
    <w:p w14:paraId="14CDDBC3" w14:textId="77777777" w:rsidR="00852549" w:rsidRDefault="00852549" w:rsidP="00A96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850137718"/>
      <w:docPartObj>
        <w:docPartGallery w:val="Page Numbers (Bottom of Page)"/>
        <w:docPartUnique/>
      </w:docPartObj>
    </w:sdtPr>
    <w:sdtEndPr>
      <w:rPr>
        <w:rStyle w:val="Paginanummer"/>
      </w:rPr>
    </w:sdtEndPr>
    <w:sdtContent>
      <w:p w14:paraId="0B2BD5AF" w14:textId="4D22EDD9" w:rsidR="008D3FD1" w:rsidRDefault="008D3FD1" w:rsidP="008D3FD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5C68010" w14:textId="77777777" w:rsidR="008D3FD1" w:rsidRDefault="008D3FD1" w:rsidP="0075423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94776929"/>
      <w:docPartObj>
        <w:docPartGallery w:val="Page Numbers (Bottom of Page)"/>
        <w:docPartUnique/>
      </w:docPartObj>
    </w:sdtPr>
    <w:sdtEndPr>
      <w:rPr>
        <w:rStyle w:val="Paginanummer"/>
      </w:rPr>
    </w:sdtEndPr>
    <w:sdtContent>
      <w:p w14:paraId="3C27C366" w14:textId="518A9BA5" w:rsidR="008D3FD1" w:rsidRDefault="008D3FD1" w:rsidP="008D3FD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5A7E48">
          <w:rPr>
            <w:rStyle w:val="Paginanummer"/>
            <w:noProof/>
          </w:rPr>
          <w:t>31</w:t>
        </w:r>
        <w:r>
          <w:rPr>
            <w:rStyle w:val="Paginanummer"/>
          </w:rPr>
          <w:fldChar w:fldCharType="end"/>
        </w:r>
      </w:p>
    </w:sdtContent>
  </w:sdt>
  <w:p w14:paraId="10AF9D07" w14:textId="77777777" w:rsidR="008D3FD1" w:rsidRDefault="008D3FD1" w:rsidP="00754234">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17C50" w14:textId="77777777" w:rsidR="00852549" w:rsidRDefault="00852549" w:rsidP="00A9682B">
      <w:r>
        <w:separator/>
      </w:r>
    </w:p>
  </w:footnote>
  <w:footnote w:type="continuationSeparator" w:id="0">
    <w:p w14:paraId="4441E8D5" w14:textId="77777777" w:rsidR="00852549" w:rsidRDefault="00852549" w:rsidP="00A9682B">
      <w:r>
        <w:continuationSeparator/>
      </w:r>
    </w:p>
  </w:footnote>
  <w:footnote w:id="1">
    <w:p w14:paraId="18456238" w14:textId="77777777" w:rsidR="008D3FD1" w:rsidRPr="00FE75BE" w:rsidRDefault="008D3FD1" w:rsidP="00A9682B">
      <w:pPr>
        <w:pStyle w:val="Voetnoottekst"/>
        <w:rPr>
          <w:rFonts w:asciiTheme="minorHAnsi" w:hAnsiTheme="minorHAnsi" w:cstheme="minorHAnsi"/>
          <w:sz w:val="13"/>
          <w:szCs w:val="13"/>
        </w:rPr>
      </w:pPr>
      <w:r w:rsidRPr="00FE75BE">
        <w:rPr>
          <w:rStyle w:val="Voetnootmarkering"/>
          <w:rFonts w:asciiTheme="minorHAnsi" w:hAnsiTheme="minorHAnsi" w:cstheme="minorHAnsi"/>
          <w:sz w:val="13"/>
          <w:szCs w:val="13"/>
        </w:rPr>
        <w:footnoteRef/>
      </w:r>
      <w:r w:rsidRPr="00FE75BE">
        <w:rPr>
          <w:rFonts w:asciiTheme="minorHAnsi" w:hAnsiTheme="minorHAnsi" w:cstheme="minorHAnsi"/>
          <w:sz w:val="13"/>
          <w:szCs w:val="13"/>
        </w:rPr>
        <w:t xml:space="preserve"> Onder andere PRO, VSO, MBO en HBO</w:t>
      </w:r>
    </w:p>
  </w:footnote>
  <w:footnote w:id="2">
    <w:p w14:paraId="38D5BA70" w14:textId="77777777" w:rsidR="008D3FD1" w:rsidRDefault="008D3FD1" w:rsidP="00A9682B">
      <w:pPr>
        <w:pStyle w:val="Voetnoottekst"/>
      </w:pPr>
      <w:r w:rsidRPr="00FE75BE">
        <w:rPr>
          <w:rStyle w:val="Voetnootmarkering"/>
          <w:rFonts w:asciiTheme="minorHAnsi" w:hAnsiTheme="minorHAnsi" w:cstheme="minorHAnsi"/>
          <w:sz w:val="13"/>
          <w:szCs w:val="13"/>
        </w:rPr>
        <w:footnoteRef/>
      </w:r>
      <w:r w:rsidRPr="00FE75BE">
        <w:rPr>
          <w:rFonts w:asciiTheme="minorHAnsi" w:hAnsiTheme="minorHAnsi" w:cstheme="minorHAnsi"/>
          <w:sz w:val="13"/>
          <w:szCs w:val="13"/>
        </w:rPr>
        <w:t xml:space="preserve"> Samenwerkingsverbanden bestaan uit onderwijs, overheid en ondernemingen.</w:t>
      </w:r>
      <w:r w:rsidRPr="00FE75BE">
        <w:rPr>
          <w:rFonts w:asciiTheme="minorHAnsi" w:hAnsiTheme="minorHAnsi" w:cstheme="minorHAnsi"/>
        </w:rPr>
        <w:t xml:space="preserve"> </w:t>
      </w:r>
    </w:p>
  </w:footnote>
  <w:footnote w:id="3">
    <w:p w14:paraId="7A5E2816" w14:textId="41274329" w:rsidR="008D3FD1" w:rsidRPr="00DF28B5" w:rsidRDefault="008D3FD1" w:rsidP="00A9682B">
      <w:pPr>
        <w:pStyle w:val="Normaalweb"/>
        <w:rPr>
          <w:rFonts w:asciiTheme="minorHAnsi" w:hAnsiTheme="minorHAnsi"/>
          <w:sz w:val="13"/>
          <w:szCs w:val="13"/>
        </w:rPr>
      </w:pPr>
      <w:r w:rsidRPr="00DF28B5">
        <w:rPr>
          <w:rStyle w:val="Voetnootmarkering"/>
          <w:rFonts w:asciiTheme="minorHAnsi" w:hAnsiTheme="minorHAnsi"/>
          <w:sz w:val="13"/>
          <w:szCs w:val="13"/>
        </w:rPr>
        <w:footnoteRef/>
      </w:r>
      <w:r w:rsidRPr="00DF28B5">
        <w:rPr>
          <w:rFonts w:asciiTheme="minorHAnsi" w:hAnsiTheme="minorHAnsi"/>
          <w:sz w:val="13"/>
          <w:szCs w:val="13"/>
        </w:rPr>
        <w:t xml:space="preserve"> De duurzame uitstroom bestaat uit alle personen die </w:t>
      </w:r>
      <w:r>
        <w:rPr>
          <w:rFonts w:asciiTheme="minorHAnsi" w:hAnsiTheme="minorHAnsi"/>
          <w:sz w:val="13"/>
          <w:szCs w:val="13"/>
        </w:rPr>
        <w:t xml:space="preserve">na ontslag </w:t>
      </w:r>
      <w:r w:rsidRPr="00DF28B5">
        <w:rPr>
          <w:rFonts w:asciiTheme="minorHAnsi" w:hAnsiTheme="minorHAnsi"/>
          <w:sz w:val="13"/>
          <w:szCs w:val="13"/>
        </w:rPr>
        <w:t>niet binnen 12 maanden weer instromen in de sector</w:t>
      </w:r>
      <w:r>
        <w:rPr>
          <w:rFonts w:asciiTheme="minorHAnsi" w:hAnsiTheme="minorHAnsi"/>
          <w:sz w:val="13"/>
          <w:szCs w:val="13"/>
        </w:rPr>
        <w:t>. D</w:t>
      </w:r>
      <w:r w:rsidRPr="00DF28B5">
        <w:rPr>
          <w:rFonts w:asciiTheme="minorHAnsi" w:hAnsiTheme="minorHAnsi"/>
          <w:sz w:val="13"/>
          <w:szCs w:val="13"/>
        </w:rPr>
        <w:t xml:space="preserve">e duurzame uitstroom kan daarom pas een jaar later berekend worden en is nog niet bekend </w:t>
      </w:r>
      <w:r>
        <w:rPr>
          <w:rFonts w:asciiTheme="minorHAnsi" w:hAnsiTheme="minorHAnsi"/>
          <w:sz w:val="13"/>
          <w:szCs w:val="13"/>
        </w:rPr>
        <w:t>over</w:t>
      </w:r>
      <w:r w:rsidRPr="00DF28B5">
        <w:rPr>
          <w:rFonts w:asciiTheme="minorHAnsi" w:hAnsiTheme="minorHAnsi"/>
          <w:sz w:val="13"/>
          <w:szCs w:val="13"/>
        </w:rPr>
        <w:t xml:space="preserve"> 2020.</w:t>
      </w:r>
    </w:p>
  </w:footnote>
  <w:footnote w:id="4">
    <w:p w14:paraId="3D551E30" w14:textId="77777777" w:rsidR="008D3FD1" w:rsidRDefault="008D3FD1" w:rsidP="00976308">
      <w:pPr>
        <w:pStyle w:val="Voetnoottekst"/>
      </w:pPr>
      <w:r>
        <w:rPr>
          <w:rStyle w:val="Voetnootmarkering"/>
        </w:rPr>
        <w:footnoteRef/>
      </w:r>
      <w:r>
        <w:t xml:space="preserve"> </w:t>
      </w:r>
      <w:r w:rsidRPr="00B3404D">
        <w:rPr>
          <w:rFonts w:asciiTheme="minorHAnsi" w:hAnsiTheme="minorHAnsi"/>
          <w:sz w:val="15"/>
          <w:szCs w:val="15"/>
        </w:rPr>
        <w:t xml:space="preserve">Intrinsieke motivatie betekent dat iemand iets doet omdat diegene dat zelf wil en niet omdat diegene wordt gemotiveerd van buitenaf </w:t>
      </w:r>
      <w:r>
        <w:rPr>
          <w:rFonts w:asciiTheme="minorHAnsi" w:hAnsiTheme="minorHAnsi"/>
          <w:sz w:val="15"/>
          <w:szCs w:val="15"/>
        </w:rPr>
        <w:t xml:space="preserve">door bijvoorbeeld beloningen </w:t>
      </w:r>
      <w:r w:rsidRPr="00B3404D">
        <w:rPr>
          <w:rFonts w:asciiTheme="minorHAnsi" w:hAnsiTheme="minorHAnsi"/>
          <w:sz w:val="15"/>
          <w:szCs w:val="15"/>
        </w:rPr>
        <w:t>(TNO, 2021.).</w:t>
      </w:r>
      <w:r>
        <w:t xml:space="preserve">  </w:t>
      </w:r>
    </w:p>
  </w:footnote>
  <w:footnote w:id="5">
    <w:p w14:paraId="48A3CC05" w14:textId="7A2A2A37" w:rsidR="008D3FD1" w:rsidRPr="00E9262B" w:rsidRDefault="008D3FD1" w:rsidP="00A9682B">
      <w:pPr>
        <w:rPr>
          <w:rFonts w:asciiTheme="minorHAnsi" w:hAnsiTheme="minorHAnsi"/>
          <w:sz w:val="15"/>
          <w:szCs w:val="15"/>
        </w:rPr>
      </w:pPr>
      <w:r w:rsidRPr="00E9262B">
        <w:rPr>
          <w:rStyle w:val="Voetnootmarkering"/>
          <w:rFonts w:asciiTheme="minorHAnsi" w:hAnsiTheme="minorHAnsi"/>
          <w:sz w:val="15"/>
          <w:szCs w:val="15"/>
        </w:rPr>
        <w:footnoteRef/>
      </w:r>
      <w:r w:rsidRPr="00E9262B">
        <w:rPr>
          <w:rFonts w:asciiTheme="minorHAnsi" w:hAnsiTheme="minorHAnsi"/>
          <w:sz w:val="15"/>
          <w:szCs w:val="15"/>
        </w:rPr>
        <w:t xml:space="preserve"> Niveau 1= assistent groene omgeving, niveau 2= medewerker hovenier, niveau 3= vakbekwaam hovenier en niveau 4= opzichter/ uitvoerder groene ruimte. </w:t>
      </w:r>
    </w:p>
    <w:p w14:paraId="4ED6B894" w14:textId="77777777" w:rsidR="008D3FD1" w:rsidRDefault="008D3FD1" w:rsidP="00A9682B">
      <w:pPr>
        <w:pStyle w:val="Voetnoottekst"/>
      </w:pPr>
    </w:p>
  </w:footnote>
  <w:footnote w:id="6">
    <w:p w14:paraId="13661CB1" w14:textId="74A6E09E" w:rsidR="008D3FD1" w:rsidRPr="00D6445A" w:rsidRDefault="008D3FD1" w:rsidP="009304C8">
      <w:pPr>
        <w:pStyle w:val="Voetnoottekst"/>
        <w:rPr>
          <w:rFonts w:asciiTheme="minorHAnsi" w:hAnsiTheme="minorHAnsi" w:cstheme="minorHAnsi"/>
        </w:rPr>
      </w:pPr>
      <w:r w:rsidRPr="00D6445A">
        <w:rPr>
          <w:rStyle w:val="Voetnootmarkering"/>
          <w:rFonts w:asciiTheme="minorHAnsi" w:hAnsiTheme="minorHAnsi" w:cstheme="minorHAnsi"/>
        </w:rPr>
        <w:footnoteRef/>
      </w:r>
      <w:r w:rsidRPr="00D6445A">
        <w:rPr>
          <w:rFonts w:asciiTheme="minorHAnsi" w:hAnsiTheme="minorHAnsi" w:cstheme="minorHAnsi"/>
        </w:rPr>
        <w:t xml:space="preserve"> </w:t>
      </w:r>
      <w:r w:rsidRPr="00D6445A">
        <w:rPr>
          <w:rFonts w:asciiTheme="minorHAnsi" w:hAnsiTheme="minorHAnsi" w:cstheme="minorHAnsi"/>
          <w:sz w:val="13"/>
          <w:szCs w:val="13"/>
        </w:rPr>
        <w:t xml:space="preserve">De voorman is de eerste lijn leidinggevende in een organisatie. De voorman is verantwoordelijk voor het productieproces. De voorman stuurt een ploeg aan, die de vakspecialisten zijn. Vaak hebben bedrijfsleiders of afdelingsleiders deze functie maar vooral bij grotere bedrijven hoeft dit niet altijd zo te zijn. De voorman brengt veel tijd binnen op het kantoor door.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FF6"/>
    <w:multiLevelType w:val="hybridMultilevel"/>
    <w:tmpl w:val="2FC043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0D31FB"/>
    <w:multiLevelType w:val="hybridMultilevel"/>
    <w:tmpl w:val="4D507A54"/>
    <w:lvl w:ilvl="0" w:tplc="7194AC6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7F791B"/>
    <w:multiLevelType w:val="hybridMultilevel"/>
    <w:tmpl w:val="822C6AA6"/>
    <w:lvl w:ilvl="0" w:tplc="7194AC6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C20025"/>
    <w:multiLevelType w:val="hybridMultilevel"/>
    <w:tmpl w:val="6E6A655A"/>
    <w:lvl w:ilvl="0" w:tplc="7194AC6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3E4740"/>
    <w:multiLevelType w:val="multilevel"/>
    <w:tmpl w:val="6978B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E050BA"/>
    <w:multiLevelType w:val="hybridMultilevel"/>
    <w:tmpl w:val="39E802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077754"/>
    <w:multiLevelType w:val="hybridMultilevel"/>
    <w:tmpl w:val="581483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5407BFE"/>
    <w:multiLevelType w:val="hybridMultilevel"/>
    <w:tmpl w:val="FAA4F2FA"/>
    <w:lvl w:ilvl="0" w:tplc="08C8529A">
      <w:start w:val="1"/>
      <w:numFmt w:val="decimal"/>
      <w:lvlText w:val="%1."/>
      <w:lvlJc w:val="left"/>
      <w:pPr>
        <w:ind w:left="785" w:hanging="360"/>
      </w:pPr>
      <w:rPr>
        <w:rFonts w:hint="default"/>
        <w:b w:val="0"/>
        <w:bCs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543E3B"/>
    <w:multiLevelType w:val="hybridMultilevel"/>
    <w:tmpl w:val="2CE010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81F018D"/>
    <w:multiLevelType w:val="hybridMultilevel"/>
    <w:tmpl w:val="8D4620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2BF356E"/>
    <w:multiLevelType w:val="multilevel"/>
    <w:tmpl w:val="DC30C5A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364A49"/>
    <w:multiLevelType w:val="hybridMultilevel"/>
    <w:tmpl w:val="F6C0B2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5D516E4"/>
    <w:multiLevelType w:val="multilevel"/>
    <w:tmpl w:val="A79480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6320FD6"/>
    <w:multiLevelType w:val="multilevel"/>
    <w:tmpl w:val="87740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6C6444"/>
    <w:multiLevelType w:val="hybridMultilevel"/>
    <w:tmpl w:val="AE406152"/>
    <w:lvl w:ilvl="0" w:tplc="7194AC6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F65FA1"/>
    <w:multiLevelType w:val="hybridMultilevel"/>
    <w:tmpl w:val="7004B0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3BA2BBE"/>
    <w:multiLevelType w:val="hybridMultilevel"/>
    <w:tmpl w:val="300CB28A"/>
    <w:lvl w:ilvl="0" w:tplc="DE6209A2">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7237BD7"/>
    <w:multiLevelType w:val="multilevel"/>
    <w:tmpl w:val="4F9CA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6011E4"/>
    <w:multiLevelType w:val="multilevel"/>
    <w:tmpl w:val="23A61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EF3E71"/>
    <w:multiLevelType w:val="multilevel"/>
    <w:tmpl w:val="70587E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6361F1"/>
    <w:multiLevelType w:val="hybridMultilevel"/>
    <w:tmpl w:val="0FA479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37A656D"/>
    <w:multiLevelType w:val="hybridMultilevel"/>
    <w:tmpl w:val="1690FA5A"/>
    <w:lvl w:ilvl="0" w:tplc="D3584D90">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50E5CA1"/>
    <w:multiLevelType w:val="hybridMultilevel"/>
    <w:tmpl w:val="EBF0FC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8A40162"/>
    <w:multiLevelType w:val="hybridMultilevel"/>
    <w:tmpl w:val="7004B0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EF856B1"/>
    <w:multiLevelType w:val="hybridMultilevel"/>
    <w:tmpl w:val="31ECA994"/>
    <w:lvl w:ilvl="0" w:tplc="45566948">
      <w:start w:val="1"/>
      <w:numFmt w:val="decimal"/>
      <w:lvlText w:val="%1."/>
      <w:lvlJc w:val="left"/>
      <w:pPr>
        <w:tabs>
          <w:tab w:val="num" w:pos="720"/>
        </w:tabs>
        <w:ind w:left="720" w:hanging="360"/>
      </w:pPr>
    </w:lvl>
    <w:lvl w:ilvl="1" w:tplc="7318CEDC" w:tentative="1">
      <w:start w:val="1"/>
      <w:numFmt w:val="decimal"/>
      <w:lvlText w:val="%2."/>
      <w:lvlJc w:val="left"/>
      <w:pPr>
        <w:tabs>
          <w:tab w:val="num" w:pos="1440"/>
        </w:tabs>
        <w:ind w:left="1440" w:hanging="360"/>
      </w:pPr>
    </w:lvl>
    <w:lvl w:ilvl="2" w:tplc="6C9C20E4" w:tentative="1">
      <w:start w:val="1"/>
      <w:numFmt w:val="decimal"/>
      <w:lvlText w:val="%3."/>
      <w:lvlJc w:val="left"/>
      <w:pPr>
        <w:tabs>
          <w:tab w:val="num" w:pos="2160"/>
        </w:tabs>
        <w:ind w:left="2160" w:hanging="360"/>
      </w:pPr>
    </w:lvl>
    <w:lvl w:ilvl="3" w:tplc="40B26BBC" w:tentative="1">
      <w:start w:val="1"/>
      <w:numFmt w:val="decimal"/>
      <w:lvlText w:val="%4."/>
      <w:lvlJc w:val="left"/>
      <w:pPr>
        <w:tabs>
          <w:tab w:val="num" w:pos="2880"/>
        </w:tabs>
        <w:ind w:left="2880" w:hanging="360"/>
      </w:pPr>
    </w:lvl>
    <w:lvl w:ilvl="4" w:tplc="8FD8C516" w:tentative="1">
      <w:start w:val="1"/>
      <w:numFmt w:val="decimal"/>
      <w:lvlText w:val="%5."/>
      <w:lvlJc w:val="left"/>
      <w:pPr>
        <w:tabs>
          <w:tab w:val="num" w:pos="3600"/>
        </w:tabs>
        <w:ind w:left="3600" w:hanging="360"/>
      </w:pPr>
    </w:lvl>
    <w:lvl w:ilvl="5" w:tplc="56FC8BEA" w:tentative="1">
      <w:start w:val="1"/>
      <w:numFmt w:val="decimal"/>
      <w:lvlText w:val="%6."/>
      <w:lvlJc w:val="left"/>
      <w:pPr>
        <w:tabs>
          <w:tab w:val="num" w:pos="4320"/>
        </w:tabs>
        <w:ind w:left="4320" w:hanging="360"/>
      </w:pPr>
    </w:lvl>
    <w:lvl w:ilvl="6" w:tplc="0E729362" w:tentative="1">
      <w:start w:val="1"/>
      <w:numFmt w:val="decimal"/>
      <w:lvlText w:val="%7."/>
      <w:lvlJc w:val="left"/>
      <w:pPr>
        <w:tabs>
          <w:tab w:val="num" w:pos="5040"/>
        </w:tabs>
        <w:ind w:left="5040" w:hanging="360"/>
      </w:pPr>
    </w:lvl>
    <w:lvl w:ilvl="7" w:tplc="B636C8A2" w:tentative="1">
      <w:start w:val="1"/>
      <w:numFmt w:val="decimal"/>
      <w:lvlText w:val="%8."/>
      <w:lvlJc w:val="left"/>
      <w:pPr>
        <w:tabs>
          <w:tab w:val="num" w:pos="5760"/>
        </w:tabs>
        <w:ind w:left="5760" w:hanging="360"/>
      </w:pPr>
    </w:lvl>
    <w:lvl w:ilvl="8" w:tplc="9E3AB674" w:tentative="1">
      <w:start w:val="1"/>
      <w:numFmt w:val="decimal"/>
      <w:lvlText w:val="%9."/>
      <w:lvlJc w:val="left"/>
      <w:pPr>
        <w:tabs>
          <w:tab w:val="num" w:pos="6480"/>
        </w:tabs>
        <w:ind w:left="6480" w:hanging="360"/>
      </w:pPr>
    </w:lvl>
  </w:abstractNum>
  <w:abstractNum w:abstractNumId="25" w15:restartNumberingAfterBreak="0">
    <w:nsid w:val="5210009B"/>
    <w:multiLevelType w:val="hybridMultilevel"/>
    <w:tmpl w:val="FE5837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7F76A52"/>
    <w:multiLevelType w:val="hybridMultilevel"/>
    <w:tmpl w:val="18E0C89E"/>
    <w:lvl w:ilvl="0" w:tplc="E2C2F2EE">
      <w:start w:val="1"/>
      <w:numFmt w:val="bullet"/>
      <w:lvlText w:val="-"/>
      <w:lvlJc w:val="left"/>
      <w:pPr>
        <w:tabs>
          <w:tab w:val="num" w:pos="720"/>
        </w:tabs>
        <w:ind w:left="720" w:hanging="360"/>
      </w:pPr>
      <w:rPr>
        <w:rFonts w:ascii="Times New Roman" w:hAnsi="Times New Roman" w:hint="default"/>
      </w:rPr>
    </w:lvl>
    <w:lvl w:ilvl="1" w:tplc="320A1EA2" w:tentative="1">
      <w:start w:val="1"/>
      <w:numFmt w:val="bullet"/>
      <w:lvlText w:val="-"/>
      <w:lvlJc w:val="left"/>
      <w:pPr>
        <w:tabs>
          <w:tab w:val="num" w:pos="1440"/>
        </w:tabs>
        <w:ind w:left="1440" w:hanging="360"/>
      </w:pPr>
      <w:rPr>
        <w:rFonts w:ascii="Times New Roman" w:hAnsi="Times New Roman" w:hint="default"/>
      </w:rPr>
    </w:lvl>
    <w:lvl w:ilvl="2" w:tplc="9410C152" w:tentative="1">
      <w:start w:val="1"/>
      <w:numFmt w:val="bullet"/>
      <w:lvlText w:val="-"/>
      <w:lvlJc w:val="left"/>
      <w:pPr>
        <w:tabs>
          <w:tab w:val="num" w:pos="2160"/>
        </w:tabs>
        <w:ind w:left="2160" w:hanging="360"/>
      </w:pPr>
      <w:rPr>
        <w:rFonts w:ascii="Times New Roman" w:hAnsi="Times New Roman" w:hint="default"/>
      </w:rPr>
    </w:lvl>
    <w:lvl w:ilvl="3" w:tplc="F82E9A58" w:tentative="1">
      <w:start w:val="1"/>
      <w:numFmt w:val="bullet"/>
      <w:lvlText w:val="-"/>
      <w:lvlJc w:val="left"/>
      <w:pPr>
        <w:tabs>
          <w:tab w:val="num" w:pos="2880"/>
        </w:tabs>
        <w:ind w:left="2880" w:hanging="360"/>
      </w:pPr>
      <w:rPr>
        <w:rFonts w:ascii="Times New Roman" w:hAnsi="Times New Roman" w:hint="default"/>
      </w:rPr>
    </w:lvl>
    <w:lvl w:ilvl="4" w:tplc="B09005CA" w:tentative="1">
      <w:start w:val="1"/>
      <w:numFmt w:val="bullet"/>
      <w:lvlText w:val="-"/>
      <w:lvlJc w:val="left"/>
      <w:pPr>
        <w:tabs>
          <w:tab w:val="num" w:pos="3600"/>
        </w:tabs>
        <w:ind w:left="3600" w:hanging="360"/>
      </w:pPr>
      <w:rPr>
        <w:rFonts w:ascii="Times New Roman" w:hAnsi="Times New Roman" w:hint="default"/>
      </w:rPr>
    </w:lvl>
    <w:lvl w:ilvl="5" w:tplc="64E6511E" w:tentative="1">
      <w:start w:val="1"/>
      <w:numFmt w:val="bullet"/>
      <w:lvlText w:val="-"/>
      <w:lvlJc w:val="left"/>
      <w:pPr>
        <w:tabs>
          <w:tab w:val="num" w:pos="4320"/>
        </w:tabs>
        <w:ind w:left="4320" w:hanging="360"/>
      </w:pPr>
      <w:rPr>
        <w:rFonts w:ascii="Times New Roman" w:hAnsi="Times New Roman" w:hint="default"/>
      </w:rPr>
    </w:lvl>
    <w:lvl w:ilvl="6" w:tplc="4F4203A4" w:tentative="1">
      <w:start w:val="1"/>
      <w:numFmt w:val="bullet"/>
      <w:lvlText w:val="-"/>
      <w:lvlJc w:val="left"/>
      <w:pPr>
        <w:tabs>
          <w:tab w:val="num" w:pos="5040"/>
        </w:tabs>
        <w:ind w:left="5040" w:hanging="360"/>
      </w:pPr>
      <w:rPr>
        <w:rFonts w:ascii="Times New Roman" w:hAnsi="Times New Roman" w:hint="default"/>
      </w:rPr>
    </w:lvl>
    <w:lvl w:ilvl="7" w:tplc="0C600A5A" w:tentative="1">
      <w:start w:val="1"/>
      <w:numFmt w:val="bullet"/>
      <w:lvlText w:val="-"/>
      <w:lvlJc w:val="left"/>
      <w:pPr>
        <w:tabs>
          <w:tab w:val="num" w:pos="5760"/>
        </w:tabs>
        <w:ind w:left="5760" w:hanging="360"/>
      </w:pPr>
      <w:rPr>
        <w:rFonts w:ascii="Times New Roman" w:hAnsi="Times New Roman" w:hint="default"/>
      </w:rPr>
    </w:lvl>
    <w:lvl w:ilvl="8" w:tplc="6924F3B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5954C42"/>
    <w:multiLevelType w:val="multilevel"/>
    <w:tmpl w:val="EFECE994"/>
    <w:lvl w:ilvl="0">
      <w:start w:val="1"/>
      <w:numFmt w:val="decimal"/>
      <w:lvlText w:val="%1."/>
      <w:lvlJc w:val="left"/>
      <w:pPr>
        <w:ind w:left="720" w:hanging="360"/>
      </w:pPr>
      <w:rPr>
        <w:rFonts w:asciiTheme="minorHAnsi" w:eastAsia="Times New Roman" w:hAnsiTheme="minorHAnsi" w:cs="Times New Roman"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5EE3838"/>
    <w:multiLevelType w:val="multilevel"/>
    <w:tmpl w:val="1098D2B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8D50B1D"/>
    <w:multiLevelType w:val="hybridMultilevel"/>
    <w:tmpl w:val="2B605A38"/>
    <w:lvl w:ilvl="0" w:tplc="7194AC6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AF743BA"/>
    <w:multiLevelType w:val="hybridMultilevel"/>
    <w:tmpl w:val="D9CE2D92"/>
    <w:lvl w:ilvl="0" w:tplc="AB1E275E">
      <w:start w:val="2"/>
      <w:numFmt w:val="bullet"/>
      <w:lvlText w:val="-"/>
      <w:lvlJc w:val="left"/>
      <w:pPr>
        <w:ind w:left="720" w:hanging="360"/>
      </w:pPr>
      <w:rPr>
        <w:rFonts w:ascii="Calibri" w:eastAsiaTheme="minorHAnsi" w:hAnsi="Calibr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CAF3D1F"/>
    <w:multiLevelType w:val="hybridMultilevel"/>
    <w:tmpl w:val="0E3A0D4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17B3B0F"/>
    <w:multiLevelType w:val="hybridMultilevel"/>
    <w:tmpl w:val="F7202C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27B270D"/>
    <w:multiLevelType w:val="multilevel"/>
    <w:tmpl w:val="B71C2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A67097"/>
    <w:multiLevelType w:val="multilevel"/>
    <w:tmpl w:val="2B0A852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7"/>
  </w:num>
  <w:num w:numId="3">
    <w:abstractNumId w:val="10"/>
  </w:num>
  <w:num w:numId="4">
    <w:abstractNumId w:val="18"/>
  </w:num>
  <w:num w:numId="5">
    <w:abstractNumId w:val="23"/>
  </w:num>
  <w:num w:numId="6">
    <w:abstractNumId w:val="17"/>
  </w:num>
  <w:num w:numId="7">
    <w:abstractNumId w:val="33"/>
  </w:num>
  <w:num w:numId="8">
    <w:abstractNumId w:val="13"/>
  </w:num>
  <w:num w:numId="9">
    <w:abstractNumId w:val="34"/>
  </w:num>
  <w:num w:numId="10">
    <w:abstractNumId w:val="28"/>
  </w:num>
  <w:num w:numId="11">
    <w:abstractNumId w:val="15"/>
  </w:num>
  <w:num w:numId="12">
    <w:abstractNumId w:val="4"/>
  </w:num>
  <w:num w:numId="13">
    <w:abstractNumId w:val="12"/>
  </w:num>
  <w:num w:numId="14">
    <w:abstractNumId w:val="26"/>
  </w:num>
  <w:num w:numId="15">
    <w:abstractNumId w:val="24"/>
  </w:num>
  <w:num w:numId="16">
    <w:abstractNumId w:val="14"/>
  </w:num>
  <w:num w:numId="17">
    <w:abstractNumId w:val="19"/>
  </w:num>
  <w:num w:numId="18">
    <w:abstractNumId w:val="7"/>
  </w:num>
  <w:num w:numId="19">
    <w:abstractNumId w:val="21"/>
  </w:num>
  <w:num w:numId="20">
    <w:abstractNumId w:val="20"/>
  </w:num>
  <w:num w:numId="21">
    <w:abstractNumId w:val="16"/>
  </w:num>
  <w:num w:numId="22">
    <w:abstractNumId w:val="30"/>
  </w:num>
  <w:num w:numId="23">
    <w:abstractNumId w:val="29"/>
  </w:num>
  <w:num w:numId="24">
    <w:abstractNumId w:val="31"/>
  </w:num>
  <w:num w:numId="25">
    <w:abstractNumId w:val="11"/>
  </w:num>
  <w:num w:numId="26">
    <w:abstractNumId w:val="2"/>
  </w:num>
  <w:num w:numId="27">
    <w:abstractNumId w:val="6"/>
  </w:num>
  <w:num w:numId="28">
    <w:abstractNumId w:val="9"/>
  </w:num>
  <w:num w:numId="29">
    <w:abstractNumId w:val="32"/>
  </w:num>
  <w:num w:numId="30">
    <w:abstractNumId w:val="8"/>
  </w:num>
  <w:num w:numId="31">
    <w:abstractNumId w:val="22"/>
  </w:num>
  <w:num w:numId="32">
    <w:abstractNumId w:val="5"/>
  </w:num>
  <w:num w:numId="33">
    <w:abstractNumId w:val="0"/>
  </w:num>
  <w:num w:numId="34">
    <w:abstractNumId w:val="25"/>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82B"/>
    <w:rsid w:val="00000249"/>
    <w:rsid w:val="000027B4"/>
    <w:rsid w:val="00005906"/>
    <w:rsid w:val="00005E1E"/>
    <w:rsid w:val="00010C57"/>
    <w:rsid w:val="00015184"/>
    <w:rsid w:val="0001550D"/>
    <w:rsid w:val="00026ECB"/>
    <w:rsid w:val="00030CFF"/>
    <w:rsid w:val="000310FF"/>
    <w:rsid w:val="0003188E"/>
    <w:rsid w:val="0003329F"/>
    <w:rsid w:val="000366CD"/>
    <w:rsid w:val="00043C8A"/>
    <w:rsid w:val="00045ED2"/>
    <w:rsid w:val="00046495"/>
    <w:rsid w:val="00046E2F"/>
    <w:rsid w:val="00047876"/>
    <w:rsid w:val="00055F03"/>
    <w:rsid w:val="00056E33"/>
    <w:rsid w:val="000640B4"/>
    <w:rsid w:val="000653C5"/>
    <w:rsid w:val="00065AA4"/>
    <w:rsid w:val="00066A4B"/>
    <w:rsid w:val="00070DA7"/>
    <w:rsid w:val="00075CE1"/>
    <w:rsid w:val="00080079"/>
    <w:rsid w:val="0008187F"/>
    <w:rsid w:val="000845A8"/>
    <w:rsid w:val="00084701"/>
    <w:rsid w:val="00085C1D"/>
    <w:rsid w:val="00086F1A"/>
    <w:rsid w:val="00087393"/>
    <w:rsid w:val="00095523"/>
    <w:rsid w:val="000966B8"/>
    <w:rsid w:val="000974DA"/>
    <w:rsid w:val="000A05C0"/>
    <w:rsid w:val="000A0CF3"/>
    <w:rsid w:val="000A324E"/>
    <w:rsid w:val="000A4F04"/>
    <w:rsid w:val="000A6473"/>
    <w:rsid w:val="000A6ECA"/>
    <w:rsid w:val="000B66E1"/>
    <w:rsid w:val="000C4CA5"/>
    <w:rsid w:val="000C5048"/>
    <w:rsid w:val="000C7912"/>
    <w:rsid w:val="000D11EE"/>
    <w:rsid w:val="000D1594"/>
    <w:rsid w:val="000D4489"/>
    <w:rsid w:val="000D737C"/>
    <w:rsid w:val="000D7D80"/>
    <w:rsid w:val="000E37BE"/>
    <w:rsid w:val="000E5953"/>
    <w:rsid w:val="000E5C8D"/>
    <w:rsid w:val="000E7664"/>
    <w:rsid w:val="000E77B2"/>
    <w:rsid w:val="000F16AF"/>
    <w:rsid w:val="000F1C55"/>
    <w:rsid w:val="000F2970"/>
    <w:rsid w:val="000F2A69"/>
    <w:rsid w:val="000F6E22"/>
    <w:rsid w:val="0010039C"/>
    <w:rsid w:val="00103E4B"/>
    <w:rsid w:val="001102A2"/>
    <w:rsid w:val="00112207"/>
    <w:rsid w:val="0011399D"/>
    <w:rsid w:val="00121544"/>
    <w:rsid w:val="00123D0B"/>
    <w:rsid w:val="00126535"/>
    <w:rsid w:val="00126BDC"/>
    <w:rsid w:val="00127E68"/>
    <w:rsid w:val="00137C00"/>
    <w:rsid w:val="0014426D"/>
    <w:rsid w:val="00147045"/>
    <w:rsid w:val="0015034F"/>
    <w:rsid w:val="001514BA"/>
    <w:rsid w:val="00155EE1"/>
    <w:rsid w:val="00167247"/>
    <w:rsid w:val="0017456D"/>
    <w:rsid w:val="00174A97"/>
    <w:rsid w:val="00176D49"/>
    <w:rsid w:val="00177F06"/>
    <w:rsid w:val="00180903"/>
    <w:rsid w:val="001815FD"/>
    <w:rsid w:val="00181EC2"/>
    <w:rsid w:val="00187927"/>
    <w:rsid w:val="00191228"/>
    <w:rsid w:val="0019188A"/>
    <w:rsid w:val="00192C81"/>
    <w:rsid w:val="00193394"/>
    <w:rsid w:val="0019382F"/>
    <w:rsid w:val="00195C83"/>
    <w:rsid w:val="001A08C7"/>
    <w:rsid w:val="001A1675"/>
    <w:rsid w:val="001A18FC"/>
    <w:rsid w:val="001A1A3D"/>
    <w:rsid w:val="001A1FC8"/>
    <w:rsid w:val="001A2DF3"/>
    <w:rsid w:val="001A2FEB"/>
    <w:rsid w:val="001A5E90"/>
    <w:rsid w:val="001A639B"/>
    <w:rsid w:val="001B1CF3"/>
    <w:rsid w:val="001B27DF"/>
    <w:rsid w:val="001B295A"/>
    <w:rsid w:val="001B3E4F"/>
    <w:rsid w:val="001B62F7"/>
    <w:rsid w:val="001B66F4"/>
    <w:rsid w:val="001B6C79"/>
    <w:rsid w:val="001B6F95"/>
    <w:rsid w:val="001C1B34"/>
    <w:rsid w:val="001D0613"/>
    <w:rsid w:val="001D1820"/>
    <w:rsid w:val="001D3911"/>
    <w:rsid w:val="001D4019"/>
    <w:rsid w:val="001D51B1"/>
    <w:rsid w:val="001E0913"/>
    <w:rsid w:val="001E1DA2"/>
    <w:rsid w:val="001E2946"/>
    <w:rsid w:val="001E2E80"/>
    <w:rsid w:val="001E482D"/>
    <w:rsid w:val="001E79F4"/>
    <w:rsid w:val="001E7B26"/>
    <w:rsid w:val="001F2FB5"/>
    <w:rsid w:val="001F47BC"/>
    <w:rsid w:val="001F4CEE"/>
    <w:rsid w:val="001F5784"/>
    <w:rsid w:val="001F7501"/>
    <w:rsid w:val="00200115"/>
    <w:rsid w:val="00200DAA"/>
    <w:rsid w:val="00203730"/>
    <w:rsid w:val="002039D1"/>
    <w:rsid w:val="002114BF"/>
    <w:rsid w:val="00213414"/>
    <w:rsid w:val="002140D8"/>
    <w:rsid w:val="002142A3"/>
    <w:rsid w:val="00214B3C"/>
    <w:rsid w:val="00220148"/>
    <w:rsid w:val="00222CD5"/>
    <w:rsid w:val="00223BCE"/>
    <w:rsid w:val="00223C84"/>
    <w:rsid w:val="00224100"/>
    <w:rsid w:val="00224F1F"/>
    <w:rsid w:val="002250C2"/>
    <w:rsid w:val="002270AA"/>
    <w:rsid w:val="00227496"/>
    <w:rsid w:val="00231345"/>
    <w:rsid w:val="002316E4"/>
    <w:rsid w:val="0024032F"/>
    <w:rsid w:val="00240CB1"/>
    <w:rsid w:val="002431B9"/>
    <w:rsid w:val="002431BF"/>
    <w:rsid w:val="00243B6F"/>
    <w:rsid w:val="0024792C"/>
    <w:rsid w:val="00255784"/>
    <w:rsid w:val="002560ED"/>
    <w:rsid w:val="00263CE1"/>
    <w:rsid w:val="00266B38"/>
    <w:rsid w:val="00266E76"/>
    <w:rsid w:val="00273208"/>
    <w:rsid w:val="002733AC"/>
    <w:rsid w:val="00274236"/>
    <w:rsid w:val="00282218"/>
    <w:rsid w:val="00284AAC"/>
    <w:rsid w:val="00286FD1"/>
    <w:rsid w:val="00287027"/>
    <w:rsid w:val="002873EC"/>
    <w:rsid w:val="002900CF"/>
    <w:rsid w:val="002901C8"/>
    <w:rsid w:val="002905DB"/>
    <w:rsid w:val="00292E93"/>
    <w:rsid w:val="0029358E"/>
    <w:rsid w:val="00294719"/>
    <w:rsid w:val="002A1CDB"/>
    <w:rsid w:val="002A5261"/>
    <w:rsid w:val="002A7BD8"/>
    <w:rsid w:val="002B1F46"/>
    <w:rsid w:val="002B2202"/>
    <w:rsid w:val="002B2C78"/>
    <w:rsid w:val="002B3F05"/>
    <w:rsid w:val="002B4D78"/>
    <w:rsid w:val="002B534A"/>
    <w:rsid w:val="002B7984"/>
    <w:rsid w:val="002C0570"/>
    <w:rsid w:val="002C1188"/>
    <w:rsid w:val="002C43D5"/>
    <w:rsid w:val="002C5604"/>
    <w:rsid w:val="002C63E6"/>
    <w:rsid w:val="002D0767"/>
    <w:rsid w:val="002D28C9"/>
    <w:rsid w:val="002D46E2"/>
    <w:rsid w:val="002D59C0"/>
    <w:rsid w:val="002D607F"/>
    <w:rsid w:val="002D7B3B"/>
    <w:rsid w:val="002E0478"/>
    <w:rsid w:val="002F13F7"/>
    <w:rsid w:val="002F1BC9"/>
    <w:rsid w:val="002F2181"/>
    <w:rsid w:val="002F37E9"/>
    <w:rsid w:val="002F4389"/>
    <w:rsid w:val="002F4D25"/>
    <w:rsid w:val="002F5C95"/>
    <w:rsid w:val="002F7412"/>
    <w:rsid w:val="00301E42"/>
    <w:rsid w:val="00303CEB"/>
    <w:rsid w:val="00305B55"/>
    <w:rsid w:val="00307F9F"/>
    <w:rsid w:val="003158CB"/>
    <w:rsid w:val="00315C99"/>
    <w:rsid w:val="00316916"/>
    <w:rsid w:val="00321248"/>
    <w:rsid w:val="003250D1"/>
    <w:rsid w:val="00325A69"/>
    <w:rsid w:val="00326212"/>
    <w:rsid w:val="00327ABD"/>
    <w:rsid w:val="0033344B"/>
    <w:rsid w:val="00342D5B"/>
    <w:rsid w:val="0034619C"/>
    <w:rsid w:val="00347D74"/>
    <w:rsid w:val="00347D82"/>
    <w:rsid w:val="00351267"/>
    <w:rsid w:val="0036281C"/>
    <w:rsid w:val="003635D0"/>
    <w:rsid w:val="003679CB"/>
    <w:rsid w:val="0037050D"/>
    <w:rsid w:val="00373147"/>
    <w:rsid w:val="00373886"/>
    <w:rsid w:val="00377811"/>
    <w:rsid w:val="003824DB"/>
    <w:rsid w:val="00384F98"/>
    <w:rsid w:val="00385477"/>
    <w:rsid w:val="00385776"/>
    <w:rsid w:val="00386643"/>
    <w:rsid w:val="0039282C"/>
    <w:rsid w:val="00394E68"/>
    <w:rsid w:val="003A2651"/>
    <w:rsid w:val="003A4CD2"/>
    <w:rsid w:val="003A59A2"/>
    <w:rsid w:val="003B06B0"/>
    <w:rsid w:val="003B2D23"/>
    <w:rsid w:val="003B4EE7"/>
    <w:rsid w:val="003B57D7"/>
    <w:rsid w:val="003B6730"/>
    <w:rsid w:val="003B69B3"/>
    <w:rsid w:val="003B6BDB"/>
    <w:rsid w:val="003C19CC"/>
    <w:rsid w:val="003C46A9"/>
    <w:rsid w:val="003C4902"/>
    <w:rsid w:val="003C639E"/>
    <w:rsid w:val="003C7F5E"/>
    <w:rsid w:val="003D0066"/>
    <w:rsid w:val="003D0F12"/>
    <w:rsid w:val="003D6E7C"/>
    <w:rsid w:val="003D7214"/>
    <w:rsid w:val="003E129B"/>
    <w:rsid w:val="003F023C"/>
    <w:rsid w:val="003F128D"/>
    <w:rsid w:val="003F339A"/>
    <w:rsid w:val="003F491E"/>
    <w:rsid w:val="003F7C73"/>
    <w:rsid w:val="004023DF"/>
    <w:rsid w:val="0040311D"/>
    <w:rsid w:val="00404D42"/>
    <w:rsid w:val="00406195"/>
    <w:rsid w:val="00411F36"/>
    <w:rsid w:val="00413EE1"/>
    <w:rsid w:val="0041410C"/>
    <w:rsid w:val="00415818"/>
    <w:rsid w:val="00422832"/>
    <w:rsid w:val="00422E09"/>
    <w:rsid w:val="00425D53"/>
    <w:rsid w:val="00427CA2"/>
    <w:rsid w:val="00430300"/>
    <w:rsid w:val="00430E86"/>
    <w:rsid w:val="00431169"/>
    <w:rsid w:val="00433745"/>
    <w:rsid w:val="0043717E"/>
    <w:rsid w:val="004400C2"/>
    <w:rsid w:val="00442CF9"/>
    <w:rsid w:val="00443D11"/>
    <w:rsid w:val="00445384"/>
    <w:rsid w:val="00453B20"/>
    <w:rsid w:val="00462CD3"/>
    <w:rsid w:val="00463C72"/>
    <w:rsid w:val="00464AD3"/>
    <w:rsid w:val="00465CCF"/>
    <w:rsid w:val="004676D4"/>
    <w:rsid w:val="0046798A"/>
    <w:rsid w:val="004679A9"/>
    <w:rsid w:val="00472721"/>
    <w:rsid w:val="00473E23"/>
    <w:rsid w:val="00475715"/>
    <w:rsid w:val="00477E22"/>
    <w:rsid w:val="0048167A"/>
    <w:rsid w:val="00483741"/>
    <w:rsid w:val="00483B24"/>
    <w:rsid w:val="00484899"/>
    <w:rsid w:val="0048490E"/>
    <w:rsid w:val="00485DCA"/>
    <w:rsid w:val="00491F74"/>
    <w:rsid w:val="0049218F"/>
    <w:rsid w:val="00495B0F"/>
    <w:rsid w:val="00496DE7"/>
    <w:rsid w:val="00497E9B"/>
    <w:rsid w:val="004A3B3F"/>
    <w:rsid w:val="004B14D0"/>
    <w:rsid w:val="004B41FD"/>
    <w:rsid w:val="004B5793"/>
    <w:rsid w:val="004B73EC"/>
    <w:rsid w:val="004C02CF"/>
    <w:rsid w:val="004C17BE"/>
    <w:rsid w:val="004C20DB"/>
    <w:rsid w:val="004C3962"/>
    <w:rsid w:val="004C7869"/>
    <w:rsid w:val="004D0449"/>
    <w:rsid w:val="004D1092"/>
    <w:rsid w:val="004D1BD9"/>
    <w:rsid w:val="004D28CC"/>
    <w:rsid w:val="004D48E5"/>
    <w:rsid w:val="004D5A5C"/>
    <w:rsid w:val="004D7ADE"/>
    <w:rsid w:val="004E2A0C"/>
    <w:rsid w:val="004E6025"/>
    <w:rsid w:val="004F10A3"/>
    <w:rsid w:val="004F7495"/>
    <w:rsid w:val="00501DC7"/>
    <w:rsid w:val="00505C9C"/>
    <w:rsid w:val="00506E21"/>
    <w:rsid w:val="00507F9F"/>
    <w:rsid w:val="005100EF"/>
    <w:rsid w:val="005102E7"/>
    <w:rsid w:val="00510C99"/>
    <w:rsid w:val="005156CD"/>
    <w:rsid w:val="00517061"/>
    <w:rsid w:val="0051720E"/>
    <w:rsid w:val="00517357"/>
    <w:rsid w:val="00520B90"/>
    <w:rsid w:val="005227AE"/>
    <w:rsid w:val="00523547"/>
    <w:rsid w:val="005315B5"/>
    <w:rsid w:val="005328C5"/>
    <w:rsid w:val="00532BE3"/>
    <w:rsid w:val="00533059"/>
    <w:rsid w:val="0054294A"/>
    <w:rsid w:val="005439F6"/>
    <w:rsid w:val="005453B4"/>
    <w:rsid w:val="00545D4A"/>
    <w:rsid w:val="0055369D"/>
    <w:rsid w:val="005538B2"/>
    <w:rsid w:val="00555AE7"/>
    <w:rsid w:val="00555B6A"/>
    <w:rsid w:val="00561943"/>
    <w:rsid w:val="005650E7"/>
    <w:rsid w:val="00566FA3"/>
    <w:rsid w:val="00573B53"/>
    <w:rsid w:val="00574126"/>
    <w:rsid w:val="005744CA"/>
    <w:rsid w:val="00576483"/>
    <w:rsid w:val="00584AA8"/>
    <w:rsid w:val="00586E00"/>
    <w:rsid w:val="0059126B"/>
    <w:rsid w:val="005915C9"/>
    <w:rsid w:val="0059227A"/>
    <w:rsid w:val="00592C44"/>
    <w:rsid w:val="00592DD3"/>
    <w:rsid w:val="00593AA6"/>
    <w:rsid w:val="005A13B7"/>
    <w:rsid w:val="005A3464"/>
    <w:rsid w:val="005A7AEE"/>
    <w:rsid w:val="005A7E48"/>
    <w:rsid w:val="005B0C55"/>
    <w:rsid w:val="005B10DC"/>
    <w:rsid w:val="005B3334"/>
    <w:rsid w:val="005B55FE"/>
    <w:rsid w:val="005B6BCF"/>
    <w:rsid w:val="005B74FA"/>
    <w:rsid w:val="005C1F50"/>
    <w:rsid w:val="005C54BB"/>
    <w:rsid w:val="005D41C0"/>
    <w:rsid w:val="005E1489"/>
    <w:rsid w:val="005E1563"/>
    <w:rsid w:val="005E26D0"/>
    <w:rsid w:val="005E3517"/>
    <w:rsid w:val="005E568E"/>
    <w:rsid w:val="005E71EB"/>
    <w:rsid w:val="005E7775"/>
    <w:rsid w:val="005F107A"/>
    <w:rsid w:val="005F2883"/>
    <w:rsid w:val="005F434F"/>
    <w:rsid w:val="006005B9"/>
    <w:rsid w:val="00604120"/>
    <w:rsid w:val="00604891"/>
    <w:rsid w:val="006068B0"/>
    <w:rsid w:val="006076C6"/>
    <w:rsid w:val="00613A4E"/>
    <w:rsid w:val="00620205"/>
    <w:rsid w:val="0062180C"/>
    <w:rsid w:val="0063226C"/>
    <w:rsid w:val="0063471D"/>
    <w:rsid w:val="00637ADC"/>
    <w:rsid w:val="00637B57"/>
    <w:rsid w:val="00641631"/>
    <w:rsid w:val="00643F7C"/>
    <w:rsid w:val="00646BB5"/>
    <w:rsid w:val="00647566"/>
    <w:rsid w:val="0065055C"/>
    <w:rsid w:val="00650E93"/>
    <w:rsid w:val="006519B4"/>
    <w:rsid w:val="00652464"/>
    <w:rsid w:val="00657CB0"/>
    <w:rsid w:val="006617F3"/>
    <w:rsid w:val="00670456"/>
    <w:rsid w:val="00670ED7"/>
    <w:rsid w:val="00671EE4"/>
    <w:rsid w:val="00680AB9"/>
    <w:rsid w:val="00682D69"/>
    <w:rsid w:val="0068338E"/>
    <w:rsid w:val="00683491"/>
    <w:rsid w:val="0068507A"/>
    <w:rsid w:val="006853DE"/>
    <w:rsid w:val="00686E67"/>
    <w:rsid w:val="00690776"/>
    <w:rsid w:val="0069237E"/>
    <w:rsid w:val="006933FB"/>
    <w:rsid w:val="00694FA6"/>
    <w:rsid w:val="00696137"/>
    <w:rsid w:val="006977CF"/>
    <w:rsid w:val="0069780A"/>
    <w:rsid w:val="006A22C8"/>
    <w:rsid w:val="006A2AA1"/>
    <w:rsid w:val="006A3C35"/>
    <w:rsid w:val="006A5120"/>
    <w:rsid w:val="006A6D37"/>
    <w:rsid w:val="006A6DFC"/>
    <w:rsid w:val="006A7EF2"/>
    <w:rsid w:val="006B0343"/>
    <w:rsid w:val="006B0DFE"/>
    <w:rsid w:val="006B1498"/>
    <w:rsid w:val="006B573B"/>
    <w:rsid w:val="006C28A0"/>
    <w:rsid w:val="006C7FA1"/>
    <w:rsid w:val="006D0900"/>
    <w:rsid w:val="006D3E40"/>
    <w:rsid w:val="006D47B8"/>
    <w:rsid w:val="006E1BAA"/>
    <w:rsid w:val="006E286C"/>
    <w:rsid w:val="006E30CF"/>
    <w:rsid w:val="006E753B"/>
    <w:rsid w:val="006F06F8"/>
    <w:rsid w:val="006F09E0"/>
    <w:rsid w:val="006F0B42"/>
    <w:rsid w:val="006F0F1E"/>
    <w:rsid w:val="006F2EF7"/>
    <w:rsid w:val="00700659"/>
    <w:rsid w:val="00702157"/>
    <w:rsid w:val="007034BE"/>
    <w:rsid w:val="007035C8"/>
    <w:rsid w:val="007046BD"/>
    <w:rsid w:val="00704F69"/>
    <w:rsid w:val="00707F62"/>
    <w:rsid w:val="00710FC9"/>
    <w:rsid w:val="00713142"/>
    <w:rsid w:val="007137B4"/>
    <w:rsid w:val="00713D5A"/>
    <w:rsid w:val="00716080"/>
    <w:rsid w:val="0072017A"/>
    <w:rsid w:val="00721BE1"/>
    <w:rsid w:val="00724BD4"/>
    <w:rsid w:val="0072667D"/>
    <w:rsid w:val="00727575"/>
    <w:rsid w:val="00733F50"/>
    <w:rsid w:val="00736E78"/>
    <w:rsid w:val="0073720B"/>
    <w:rsid w:val="00737507"/>
    <w:rsid w:val="00743C98"/>
    <w:rsid w:val="0074701F"/>
    <w:rsid w:val="00747461"/>
    <w:rsid w:val="00750294"/>
    <w:rsid w:val="00750443"/>
    <w:rsid w:val="007513CD"/>
    <w:rsid w:val="00751EE8"/>
    <w:rsid w:val="00754234"/>
    <w:rsid w:val="00754EB6"/>
    <w:rsid w:val="00755A9B"/>
    <w:rsid w:val="00760A02"/>
    <w:rsid w:val="007612EC"/>
    <w:rsid w:val="007620B6"/>
    <w:rsid w:val="007622B1"/>
    <w:rsid w:val="007639F5"/>
    <w:rsid w:val="00766C61"/>
    <w:rsid w:val="00767143"/>
    <w:rsid w:val="00767842"/>
    <w:rsid w:val="00773166"/>
    <w:rsid w:val="00775832"/>
    <w:rsid w:val="00776A52"/>
    <w:rsid w:val="007771EC"/>
    <w:rsid w:val="00777B19"/>
    <w:rsid w:val="00780E04"/>
    <w:rsid w:val="00781534"/>
    <w:rsid w:val="00781912"/>
    <w:rsid w:val="0078266A"/>
    <w:rsid w:val="00791ECC"/>
    <w:rsid w:val="00794799"/>
    <w:rsid w:val="00794835"/>
    <w:rsid w:val="0079650F"/>
    <w:rsid w:val="007A06AE"/>
    <w:rsid w:val="007B07EB"/>
    <w:rsid w:val="007B2391"/>
    <w:rsid w:val="007B2991"/>
    <w:rsid w:val="007B2BFA"/>
    <w:rsid w:val="007B4CDE"/>
    <w:rsid w:val="007B4F1B"/>
    <w:rsid w:val="007B6E88"/>
    <w:rsid w:val="007C3648"/>
    <w:rsid w:val="007C39BD"/>
    <w:rsid w:val="007C58A8"/>
    <w:rsid w:val="007C6878"/>
    <w:rsid w:val="007D1995"/>
    <w:rsid w:val="007D23A9"/>
    <w:rsid w:val="007D294A"/>
    <w:rsid w:val="007D2ADD"/>
    <w:rsid w:val="007D2C09"/>
    <w:rsid w:val="007D52AB"/>
    <w:rsid w:val="007D68EE"/>
    <w:rsid w:val="007E28D4"/>
    <w:rsid w:val="007E35A3"/>
    <w:rsid w:val="007E5D69"/>
    <w:rsid w:val="007F1420"/>
    <w:rsid w:val="00801127"/>
    <w:rsid w:val="00801C10"/>
    <w:rsid w:val="00803504"/>
    <w:rsid w:val="00807ADC"/>
    <w:rsid w:val="00810256"/>
    <w:rsid w:val="00812890"/>
    <w:rsid w:val="008171B1"/>
    <w:rsid w:val="00817B8D"/>
    <w:rsid w:val="008211D3"/>
    <w:rsid w:val="008222C5"/>
    <w:rsid w:val="008245FE"/>
    <w:rsid w:val="00827620"/>
    <w:rsid w:val="0082762D"/>
    <w:rsid w:val="00827B56"/>
    <w:rsid w:val="008313CA"/>
    <w:rsid w:val="00836918"/>
    <w:rsid w:val="0083722B"/>
    <w:rsid w:val="008447DD"/>
    <w:rsid w:val="00844AE6"/>
    <w:rsid w:val="0084543E"/>
    <w:rsid w:val="00845A9A"/>
    <w:rsid w:val="00847B62"/>
    <w:rsid w:val="008510A0"/>
    <w:rsid w:val="00852549"/>
    <w:rsid w:val="00856640"/>
    <w:rsid w:val="00861583"/>
    <w:rsid w:val="008624EB"/>
    <w:rsid w:val="008744D5"/>
    <w:rsid w:val="00877D64"/>
    <w:rsid w:val="00883253"/>
    <w:rsid w:val="00883602"/>
    <w:rsid w:val="00885075"/>
    <w:rsid w:val="00885D92"/>
    <w:rsid w:val="00895F70"/>
    <w:rsid w:val="00897262"/>
    <w:rsid w:val="008A052D"/>
    <w:rsid w:val="008A08B2"/>
    <w:rsid w:val="008A5176"/>
    <w:rsid w:val="008A68B6"/>
    <w:rsid w:val="008A7BB3"/>
    <w:rsid w:val="008B1196"/>
    <w:rsid w:val="008B22E0"/>
    <w:rsid w:val="008B4F39"/>
    <w:rsid w:val="008B6221"/>
    <w:rsid w:val="008C1277"/>
    <w:rsid w:val="008C2463"/>
    <w:rsid w:val="008C6BFB"/>
    <w:rsid w:val="008C71DD"/>
    <w:rsid w:val="008D0CAD"/>
    <w:rsid w:val="008D35FC"/>
    <w:rsid w:val="008D386D"/>
    <w:rsid w:val="008D3FD1"/>
    <w:rsid w:val="008E0E5A"/>
    <w:rsid w:val="008E442E"/>
    <w:rsid w:val="008E5D6F"/>
    <w:rsid w:val="008E7300"/>
    <w:rsid w:val="008E7CBC"/>
    <w:rsid w:val="008F004E"/>
    <w:rsid w:val="008F159D"/>
    <w:rsid w:val="008F1619"/>
    <w:rsid w:val="008F1BA8"/>
    <w:rsid w:val="008F2E9E"/>
    <w:rsid w:val="008F3168"/>
    <w:rsid w:val="008F44C9"/>
    <w:rsid w:val="008F65B6"/>
    <w:rsid w:val="008F7C02"/>
    <w:rsid w:val="00902D1C"/>
    <w:rsid w:val="009034F4"/>
    <w:rsid w:val="00904544"/>
    <w:rsid w:val="00904B6F"/>
    <w:rsid w:val="00905B8E"/>
    <w:rsid w:val="00910C30"/>
    <w:rsid w:val="00914D6A"/>
    <w:rsid w:val="00923823"/>
    <w:rsid w:val="00923BEC"/>
    <w:rsid w:val="00923C39"/>
    <w:rsid w:val="00923D7B"/>
    <w:rsid w:val="00924E86"/>
    <w:rsid w:val="009257D9"/>
    <w:rsid w:val="009304C8"/>
    <w:rsid w:val="00931E23"/>
    <w:rsid w:val="00934494"/>
    <w:rsid w:val="00944D46"/>
    <w:rsid w:val="00946834"/>
    <w:rsid w:val="00953637"/>
    <w:rsid w:val="00953EB0"/>
    <w:rsid w:val="009547C6"/>
    <w:rsid w:val="00956121"/>
    <w:rsid w:val="009579E2"/>
    <w:rsid w:val="00957DA3"/>
    <w:rsid w:val="00957FE2"/>
    <w:rsid w:val="00961038"/>
    <w:rsid w:val="00962EB8"/>
    <w:rsid w:val="00972846"/>
    <w:rsid w:val="00973BB1"/>
    <w:rsid w:val="00974AFE"/>
    <w:rsid w:val="00976308"/>
    <w:rsid w:val="00977D40"/>
    <w:rsid w:val="009822AD"/>
    <w:rsid w:val="009844BE"/>
    <w:rsid w:val="009846FB"/>
    <w:rsid w:val="009917C0"/>
    <w:rsid w:val="00993E8C"/>
    <w:rsid w:val="009A363B"/>
    <w:rsid w:val="009A56BD"/>
    <w:rsid w:val="009A6EE3"/>
    <w:rsid w:val="009A733A"/>
    <w:rsid w:val="009B0AF9"/>
    <w:rsid w:val="009B2158"/>
    <w:rsid w:val="009B264D"/>
    <w:rsid w:val="009B27BD"/>
    <w:rsid w:val="009B28A9"/>
    <w:rsid w:val="009B4C61"/>
    <w:rsid w:val="009B6B71"/>
    <w:rsid w:val="009C543C"/>
    <w:rsid w:val="009D0728"/>
    <w:rsid w:val="009E21E2"/>
    <w:rsid w:val="009E2A00"/>
    <w:rsid w:val="009E2E4E"/>
    <w:rsid w:val="009E3454"/>
    <w:rsid w:val="009E6458"/>
    <w:rsid w:val="009F0397"/>
    <w:rsid w:val="009F122E"/>
    <w:rsid w:val="009F13F3"/>
    <w:rsid w:val="009F5486"/>
    <w:rsid w:val="009F6D91"/>
    <w:rsid w:val="00A00F32"/>
    <w:rsid w:val="00A0136D"/>
    <w:rsid w:val="00A03478"/>
    <w:rsid w:val="00A04D8D"/>
    <w:rsid w:val="00A0719D"/>
    <w:rsid w:val="00A07A69"/>
    <w:rsid w:val="00A13BE4"/>
    <w:rsid w:val="00A13D7F"/>
    <w:rsid w:val="00A16BFA"/>
    <w:rsid w:val="00A17FB8"/>
    <w:rsid w:val="00A215E7"/>
    <w:rsid w:val="00A22B9C"/>
    <w:rsid w:val="00A238E2"/>
    <w:rsid w:val="00A25282"/>
    <w:rsid w:val="00A25326"/>
    <w:rsid w:val="00A30110"/>
    <w:rsid w:val="00A308CA"/>
    <w:rsid w:val="00A359B2"/>
    <w:rsid w:val="00A37AD8"/>
    <w:rsid w:val="00A40501"/>
    <w:rsid w:val="00A428CF"/>
    <w:rsid w:val="00A457BB"/>
    <w:rsid w:val="00A513D0"/>
    <w:rsid w:val="00A52EEB"/>
    <w:rsid w:val="00A54C1B"/>
    <w:rsid w:val="00A576D7"/>
    <w:rsid w:val="00A60DE4"/>
    <w:rsid w:val="00A6107D"/>
    <w:rsid w:val="00A621E5"/>
    <w:rsid w:val="00A62786"/>
    <w:rsid w:val="00A628D0"/>
    <w:rsid w:val="00A66820"/>
    <w:rsid w:val="00A71AC9"/>
    <w:rsid w:val="00A75DF7"/>
    <w:rsid w:val="00A76961"/>
    <w:rsid w:val="00A76F27"/>
    <w:rsid w:val="00A771B3"/>
    <w:rsid w:val="00A77E76"/>
    <w:rsid w:val="00A85BDC"/>
    <w:rsid w:val="00A85C81"/>
    <w:rsid w:val="00A86174"/>
    <w:rsid w:val="00A87A2C"/>
    <w:rsid w:val="00A90766"/>
    <w:rsid w:val="00A93FB0"/>
    <w:rsid w:val="00A9484B"/>
    <w:rsid w:val="00A94A0C"/>
    <w:rsid w:val="00A95050"/>
    <w:rsid w:val="00A9682B"/>
    <w:rsid w:val="00AA0FBE"/>
    <w:rsid w:val="00AA15BA"/>
    <w:rsid w:val="00AA1DAF"/>
    <w:rsid w:val="00AA5CEF"/>
    <w:rsid w:val="00AB0355"/>
    <w:rsid w:val="00AB7CAD"/>
    <w:rsid w:val="00AC375A"/>
    <w:rsid w:val="00AC40E0"/>
    <w:rsid w:val="00AC489F"/>
    <w:rsid w:val="00AC4AC1"/>
    <w:rsid w:val="00AC599A"/>
    <w:rsid w:val="00AD180B"/>
    <w:rsid w:val="00AD231B"/>
    <w:rsid w:val="00AD3A33"/>
    <w:rsid w:val="00AE09DB"/>
    <w:rsid w:val="00AE2585"/>
    <w:rsid w:val="00AE54C1"/>
    <w:rsid w:val="00AF3BB9"/>
    <w:rsid w:val="00AF667E"/>
    <w:rsid w:val="00AF6FC9"/>
    <w:rsid w:val="00AF7DD1"/>
    <w:rsid w:val="00B01FB8"/>
    <w:rsid w:val="00B0412C"/>
    <w:rsid w:val="00B06865"/>
    <w:rsid w:val="00B100D8"/>
    <w:rsid w:val="00B11A22"/>
    <w:rsid w:val="00B11FBE"/>
    <w:rsid w:val="00B127D9"/>
    <w:rsid w:val="00B15632"/>
    <w:rsid w:val="00B172DA"/>
    <w:rsid w:val="00B20485"/>
    <w:rsid w:val="00B20E1E"/>
    <w:rsid w:val="00B2265C"/>
    <w:rsid w:val="00B238EC"/>
    <w:rsid w:val="00B25BB3"/>
    <w:rsid w:val="00B266F1"/>
    <w:rsid w:val="00B2670B"/>
    <w:rsid w:val="00B278AB"/>
    <w:rsid w:val="00B31068"/>
    <w:rsid w:val="00B3146A"/>
    <w:rsid w:val="00B318ED"/>
    <w:rsid w:val="00B32021"/>
    <w:rsid w:val="00B37AF3"/>
    <w:rsid w:val="00B4137F"/>
    <w:rsid w:val="00B41BA3"/>
    <w:rsid w:val="00B42566"/>
    <w:rsid w:val="00B426EF"/>
    <w:rsid w:val="00B441F2"/>
    <w:rsid w:val="00B44B3B"/>
    <w:rsid w:val="00B44C9E"/>
    <w:rsid w:val="00B450B7"/>
    <w:rsid w:val="00B5216E"/>
    <w:rsid w:val="00B554F9"/>
    <w:rsid w:val="00B62272"/>
    <w:rsid w:val="00B63259"/>
    <w:rsid w:val="00B63E6B"/>
    <w:rsid w:val="00B6582A"/>
    <w:rsid w:val="00B6675D"/>
    <w:rsid w:val="00B66ABF"/>
    <w:rsid w:val="00B66ACC"/>
    <w:rsid w:val="00B74BC7"/>
    <w:rsid w:val="00B769AB"/>
    <w:rsid w:val="00B816AC"/>
    <w:rsid w:val="00B829AE"/>
    <w:rsid w:val="00B845D5"/>
    <w:rsid w:val="00B85304"/>
    <w:rsid w:val="00B854CC"/>
    <w:rsid w:val="00B905CF"/>
    <w:rsid w:val="00B907B2"/>
    <w:rsid w:val="00B91792"/>
    <w:rsid w:val="00B91B83"/>
    <w:rsid w:val="00B94C7C"/>
    <w:rsid w:val="00B951C9"/>
    <w:rsid w:val="00B95DCF"/>
    <w:rsid w:val="00B96397"/>
    <w:rsid w:val="00B97D43"/>
    <w:rsid w:val="00BA0B3C"/>
    <w:rsid w:val="00BA107F"/>
    <w:rsid w:val="00BA1956"/>
    <w:rsid w:val="00BA3D0C"/>
    <w:rsid w:val="00BB0887"/>
    <w:rsid w:val="00BB31B0"/>
    <w:rsid w:val="00BB36FF"/>
    <w:rsid w:val="00BB4666"/>
    <w:rsid w:val="00BB71BE"/>
    <w:rsid w:val="00BB7336"/>
    <w:rsid w:val="00BB75DD"/>
    <w:rsid w:val="00BC1CDF"/>
    <w:rsid w:val="00BC1EA8"/>
    <w:rsid w:val="00BC2917"/>
    <w:rsid w:val="00BC5BA0"/>
    <w:rsid w:val="00BC6364"/>
    <w:rsid w:val="00BC7147"/>
    <w:rsid w:val="00BD287A"/>
    <w:rsid w:val="00BD5153"/>
    <w:rsid w:val="00BD7CE6"/>
    <w:rsid w:val="00BE0929"/>
    <w:rsid w:val="00BE2AEE"/>
    <w:rsid w:val="00BE4EBD"/>
    <w:rsid w:val="00BE5C09"/>
    <w:rsid w:val="00BE5C33"/>
    <w:rsid w:val="00BF0E8A"/>
    <w:rsid w:val="00BF12A5"/>
    <w:rsid w:val="00BF18A6"/>
    <w:rsid w:val="00BF2704"/>
    <w:rsid w:val="00BF3B83"/>
    <w:rsid w:val="00BF61CB"/>
    <w:rsid w:val="00BF6ACE"/>
    <w:rsid w:val="00BF6D80"/>
    <w:rsid w:val="00C003BE"/>
    <w:rsid w:val="00C05467"/>
    <w:rsid w:val="00C0599E"/>
    <w:rsid w:val="00C0600F"/>
    <w:rsid w:val="00C07FE9"/>
    <w:rsid w:val="00C109A5"/>
    <w:rsid w:val="00C15B70"/>
    <w:rsid w:val="00C15EAF"/>
    <w:rsid w:val="00C176C6"/>
    <w:rsid w:val="00C20B0C"/>
    <w:rsid w:val="00C30F9D"/>
    <w:rsid w:val="00C31820"/>
    <w:rsid w:val="00C33170"/>
    <w:rsid w:val="00C35E35"/>
    <w:rsid w:val="00C36872"/>
    <w:rsid w:val="00C36982"/>
    <w:rsid w:val="00C3770F"/>
    <w:rsid w:val="00C37B27"/>
    <w:rsid w:val="00C40965"/>
    <w:rsid w:val="00C46FDD"/>
    <w:rsid w:val="00C52057"/>
    <w:rsid w:val="00C542B0"/>
    <w:rsid w:val="00C55500"/>
    <w:rsid w:val="00C57EDC"/>
    <w:rsid w:val="00C620A1"/>
    <w:rsid w:val="00C66392"/>
    <w:rsid w:val="00C67655"/>
    <w:rsid w:val="00C67E87"/>
    <w:rsid w:val="00C708BE"/>
    <w:rsid w:val="00C72538"/>
    <w:rsid w:val="00C7570D"/>
    <w:rsid w:val="00C778FB"/>
    <w:rsid w:val="00C77ADF"/>
    <w:rsid w:val="00C804AA"/>
    <w:rsid w:val="00C81EB1"/>
    <w:rsid w:val="00C8433D"/>
    <w:rsid w:val="00C911DA"/>
    <w:rsid w:val="00C92B00"/>
    <w:rsid w:val="00C93F7B"/>
    <w:rsid w:val="00C94D2C"/>
    <w:rsid w:val="00C96343"/>
    <w:rsid w:val="00C96C53"/>
    <w:rsid w:val="00C977CA"/>
    <w:rsid w:val="00CA0720"/>
    <w:rsid w:val="00CA2BF9"/>
    <w:rsid w:val="00CA2E34"/>
    <w:rsid w:val="00CA3C1A"/>
    <w:rsid w:val="00CA5A65"/>
    <w:rsid w:val="00CA6EB1"/>
    <w:rsid w:val="00CA7A9E"/>
    <w:rsid w:val="00CB17C7"/>
    <w:rsid w:val="00CB2E8E"/>
    <w:rsid w:val="00CB5614"/>
    <w:rsid w:val="00CC05A2"/>
    <w:rsid w:val="00CD4AC7"/>
    <w:rsid w:val="00CD6463"/>
    <w:rsid w:val="00CE024C"/>
    <w:rsid w:val="00CE0E28"/>
    <w:rsid w:val="00CE4F34"/>
    <w:rsid w:val="00CE54ED"/>
    <w:rsid w:val="00CF197B"/>
    <w:rsid w:val="00CF287A"/>
    <w:rsid w:val="00CF3306"/>
    <w:rsid w:val="00D039B9"/>
    <w:rsid w:val="00D03BD5"/>
    <w:rsid w:val="00D07149"/>
    <w:rsid w:val="00D113F7"/>
    <w:rsid w:val="00D11D34"/>
    <w:rsid w:val="00D1752E"/>
    <w:rsid w:val="00D1769F"/>
    <w:rsid w:val="00D17E04"/>
    <w:rsid w:val="00D20E0F"/>
    <w:rsid w:val="00D21B95"/>
    <w:rsid w:val="00D231A8"/>
    <w:rsid w:val="00D2459F"/>
    <w:rsid w:val="00D276F7"/>
    <w:rsid w:val="00D302A4"/>
    <w:rsid w:val="00D3325D"/>
    <w:rsid w:val="00D33B3F"/>
    <w:rsid w:val="00D33BEA"/>
    <w:rsid w:val="00D34638"/>
    <w:rsid w:val="00D36A9C"/>
    <w:rsid w:val="00D40A0F"/>
    <w:rsid w:val="00D42BD2"/>
    <w:rsid w:val="00D45008"/>
    <w:rsid w:val="00D55912"/>
    <w:rsid w:val="00D60DF6"/>
    <w:rsid w:val="00D61393"/>
    <w:rsid w:val="00D62726"/>
    <w:rsid w:val="00D62A22"/>
    <w:rsid w:val="00D6445A"/>
    <w:rsid w:val="00D72BBE"/>
    <w:rsid w:val="00D7315A"/>
    <w:rsid w:val="00D84F29"/>
    <w:rsid w:val="00D85E5A"/>
    <w:rsid w:val="00D8673F"/>
    <w:rsid w:val="00D94534"/>
    <w:rsid w:val="00D94C41"/>
    <w:rsid w:val="00D95403"/>
    <w:rsid w:val="00DA6A3A"/>
    <w:rsid w:val="00DA7851"/>
    <w:rsid w:val="00DB035F"/>
    <w:rsid w:val="00DB157F"/>
    <w:rsid w:val="00DB276A"/>
    <w:rsid w:val="00DB2F18"/>
    <w:rsid w:val="00DB49E4"/>
    <w:rsid w:val="00DC009F"/>
    <w:rsid w:val="00DC04B4"/>
    <w:rsid w:val="00DC1974"/>
    <w:rsid w:val="00DC3D97"/>
    <w:rsid w:val="00DC6231"/>
    <w:rsid w:val="00DD1099"/>
    <w:rsid w:val="00DD172E"/>
    <w:rsid w:val="00DD2844"/>
    <w:rsid w:val="00DD2CC1"/>
    <w:rsid w:val="00DD4BE3"/>
    <w:rsid w:val="00DD510F"/>
    <w:rsid w:val="00DD7C6C"/>
    <w:rsid w:val="00DE018D"/>
    <w:rsid w:val="00DE0B01"/>
    <w:rsid w:val="00DE266F"/>
    <w:rsid w:val="00DE55F3"/>
    <w:rsid w:val="00DE6422"/>
    <w:rsid w:val="00DF013B"/>
    <w:rsid w:val="00DF0DAA"/>
    <w:rsid w:val="00E018AC"/>
    <w:rsid w:val="00E05A77"/>
    <w:rsid w:val="00E06471"/>
    <w:rsid w:val="00E06EF5"/>
    <w:rsid w:val="00E1023C"/>
    <w:rsid w:val="00E12924"/>
    <w:rsid w:val="00E13664"/>
    <w:rsid w:val="00E15B9B"/>
    <w:rsid w:val="00E1700C"/>
    <w:rsid w:val="00E20828"/>
    <w:rsid w:val="00E24D75"/>
    <w:rsid w:val="00E2671B"/>
    <w:rsid w:val="00E302FC"/>
    <w:rsid w:val="00E3646A"/>
    <w:rsid w:val="00E37D72"/>
    <w:rsid w:val="00E42F4F"/>
    <w:rsid w:val="00E445DF"/>
    <w:rsid w:val="00E44F79"/>
    <w:rsid w:val="00E4506F"/>
    <w:rsid w:val="00E4639D"/>
    <w:rsid w:val="00E4741E"/>
    <w:rsid w:val="00E52740"/>
    <w:rsid w:val="00E52812"/>
    <w:rsid w:val="00E607B4"/>
    <w:rsid w:val="00E613F2"/>
    <w:rsid w:val="00E6267C"/>
    <w:rsid w:val="00E6467D"/>
    <w:rsid w:val="00E652AA"/>
    <w:rsid w:val="00E7363C"/>
    <w:rsid w:val="00E73E98"/>
    <w:rsid w:val="00E746B5"/>
    <w:rsid w:val="00E74E02"/>
    <w:rsid w:val="00E7607D"/>
    <w:rsid w:val="00E77369"/>
    <w:rsid w:val="00E8169B"/>
    <w:rsid w:val="00E82E0D"/>
    <w:rsid w:val="00E87CF5"/>
    <w:rsid w:val="00E92487"/>
    <w:rsid w:val="00E9262B"/>
    <w:rsid w:val="00E93312"/>
    <w:rsid w:val="00E9388D"/>
    <w:rsid w:val="00EA0241"/>
    <w:rsid w:val="00EA2341"/>
    <w:rsid w:val="00EA4D50"/>
    <w:rsid w:val="00EA69DE"/>
    <w:rsid w:val="00EB16B5"/>
    <w:rsid w:val="00EB2A8C"/>
    <w:rsid w:val="00EB5D85"/>
    <w:rsid w:val="00EC3215"/>
    <w:rsid w:val="00EC6DD2"/>
    <w:rsid w:val="00EC6E4B"/>
    <w:rsid w:val="00EC782E"/>
    <w:rsid w:val="00ED23BA"/>
    <w:rsid w:val="00ED3365"/>
    <w:rsid w:val="00ED4BF3"/>
    <w:rsid w:val="00ED54B3"/>
    <w:rsid w:val="00ED648D"/>
    <w:rsid w:val="00EE1EE6"/>
    <w:rsid w:val="00EE60AA"/>
    <w:rsid w:val="00EF1059"/>
    <w:rsid w:val="00EF17D9"/>
    <w:rsid w:val="00EF251C"/>
    <w:rsid w:val="00EF2BC5"/>
    <w:rsid w:val="00EF5785"/>
    <w:rsid w:val="00EF5EAD"/>
    <w:rsid w:val="00EF6B23"/>
    <w:rsid w:val="00EF74DA"/>
    <w:rsid w:val="00F056CC"/>
    <w:rsid w:val="00F0775B"/>
    <w:rsid w:val="00F1604E"/>
    <w:rsid w:val="00F162C3"/>
    <w:rsid w:val="00F200BA"/>
    <w:rsid w:val="00F206C1"/>
    <w:rsid w:val="00F2171B"/>
    <w:rsid w:val="00F21E9D"/>
    <w:rsid w:val="00F32F41"/>
    <w:rsid w:val="00F33E01"/>
    <w:rsid w:val="00F353A5"/>
    <w:rsid w:val="00F37861"/>
    <w:rsid w:val="00F4022B"/>
    <w:rsid w:val="00F41B44"/>
    <w:rsid w:val="00F4290F"/>
    <w:rsid w:val="00F42DC8"/>
    <w:rsid w:val="00F43E0E"/>
    <w:rsid w:val="00F440C8"/>
    <w:rsid w:val="00F44AD9"/>
    <w:rsid w:val="00F46D27"/>
    <w:rsid w:val="00F602E9"/>
    <w:rsid w:val="00F610D9"/>
    <w:rsid w:val="00F655F9"/>
    <w:rsid w:val="00F7062C"/>
    <w:rsid w:val="00F800C9"/>
    <w:rsid w:val="00F80572"/>
    <w:rsid w:val="00F822BF"/>
    <w:rsid w:val="00F82FD8"/>
    <w:rsid w:val="00F86A4F"/>
    <w:rsid w:val="00F87CAD"/>
    <w:rsid w:val="00F93BEC"/>
    <w:rsid w:val="00F9421A"/>
    <w:rsid w:val="00F96571"/>
    <w:rsid w:val="00F967E4"/>
    <w:rsid w:val="00F971EC"/>
    <w:rsid w:val="00F97B3E"/>
    <w:rsid w:val="00FA1042"/>
    <w:rsid w:val="00FA2967"/>
    <w:rsid w:val="00FA2AEE"/>
    <w:rsid w:val="00FA3D09"/>
    <w:rsid w:val="00FA6B19"/>
    <w:rsid w:val="00FB0E55"/>
    <w:rsid w:val="00FB1DB4"/>
    <w:rsid w:val="00FB521F"/>
    <w:rsid w:val="00FB595C"/>
    <w:rsid w:val="00FB658F"/>
    <w:rsid w:val="00FB763B"/>
    <w:rsid w:val="00FC0C3B"/>
    <w:rsid w:val="00FC4AD2"/>
    <w:rsid w:val="00FD432B"/>
    <w:rsid w:val="00FD4E6B"/>
    <w:rsid w:val="00FD5487"/>
    <w:rsid w:val="00FE1D1B"/>
    <w:rsid w:val="00FE20C0"/>
    <w:rsid w:val="00FE23B4"/>
    <w:rsid w:val="00FE35C4"/>
    <w:rsid w:val="00FE67E8"/>
    <w:rsid w:val="00FE75BE"/>
    <w:rsid w:val="00FE7FF6"/>
    <w:rsid w:val="00FF2EB2"/>
    <w:rsid w:val="00FF31EB"/>
    <w:rsid w:val="00FF3DF5"/>
    <w:rsid w:val="00FF58B2"/>
    <w:rsid w:val="00FF63AC"/>
    <w:rsid w:val="00FF7A10"/>
    <w:rsid w:val="00FF7E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00EB2"/>
  <w15:chartTrackingRefBased/>
  <w15:docId w15:val="{2BC42937-B778-FA4B-81AD-A74CB6A5C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D6463"/>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A968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9682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94835"/>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682B"/>
    <w:rPr>
      <w:rFonts w:asciiTheme="majorHAnsi" w:eastAsiaTheme="majorEastAsia" w:hAnsiTheme="majorHAnsi" w:cstheme="majorBidi"/>
      <w:color w:val="2F5496" w:themeColor="accent1" w:themeShade="BF"/>
      <w:sz w:val="32"/>
      <w:szCs w:val="32"/>
      <w:lang w:eastAsia="nl-NL"/>
    </w:rPr>
  </w:style>
  <w:style w:type="character" w:customStyle="1" w:styleId="Kop2Char">
    <w:name w:val="Kop 2 Char"/>
    <w:basedOn w:val="Standaardalinea-lettertype"/>
    <w:link w:val="Kop2"/>
    <w:uiPriority w:val="9"/>
    <w:rsid w:val="00A9682B"/>
    <w:rPr>
      <w:rFonts w:asciiTheme="majorHAnsi" w:eastAsiaTheme="majorEastAsia" w:hAnsiTheme="majorHAnsi" w:cstheme="majorBidi"/>
      <w:color w:val="2F5496" w:themeColor="accent1" w:themeShade="BF"/>
      <w:sz w:val="26"/>
      <w:szCs w:val="26"/>
      <w:lang w:eastAsia="nl-NL"/>
    </w:rPr>
  </w:style>
  <w:style w:type="paragraph" w:styleId="Lijstalinea">
    <w:name w:val="List Paragraph"/>
    <w:basedOn w:val="Standaard"/>
    <w:uiPriority w:val="34"/>
    <w:qFormat/>
    <w:rsid w:val="00A9682B"/>
    <w:pPr>
      <w:spacing w:before="100" w:after="200" w:line="276" w:lineRule="auto"/>
      <w:ind w:left="720"/>
      <w:contextualSpacing/>
    </w:pPr>
    <w:rPr>
      <w:rFonts w:eastAsiaTheme="minorEastAsia"/>
      <w:sz w:val="20"/>
      <w:szCs w:val="20"/>
    </w:rPr>
  </w:style>
  <w:style w:type="paragraph" w:styleId="Voetnoottekst">
    <w:name w:val="footnote text"/>
    <w:basedOn w:val="Standaard"/>
    <w:link w:val="VoetnoottekstChar"/>
    <w:uiPriority w:val="99"/>
    <w:semiHidden/>
    <w:unhideWhenUsed/>
    <w:rsid w:val="00A9682B"/>
    <w:rPr>
      <w:sz w:val="20"/>
      <w:szCs w:val="20"/>
    </w:rPr>
  </w:style>
  <w:style w:type="character" w:customStyle="1" w:styleId="VoetnoottekstChar">
    <w:name w:val="Voetnoottekst Char"/>
    <w:basedOn w:val="Standaardalinea-lettertype"/>
    <w:link w:val="Voetnoottekst"/>
    <w:uiPriority w:val="99"/>
    <w:semiHidden/>
    <w:rsid w:val="00A9682B"/>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A9682B"/>
    <w:rPr>
      <w:vertAlign w:val="superscript"/>
    </w:rPr>
  </w:style>
  <w:style w:type="paragraph" w:styleId="Normaalweb">
    <w:name w:val="Normal (Web)"/>
    <w:basedOn w:val="Standaard"/>
    <w:uiPriority w:val="99"/>
    <w:unhideWhenUsed/>
    <w:rsid w:val="00A9682B"/>
  </w:style>
  <w:style w:type="paragraph" w:styleId="Geenafstand">
    <w:name w:val="No Spacing"/>
    <w:link w:val="GeenafstandChar"/>
    <w:uiPriority w:val="1"/>
    <w:qFormat/>
    <w:rsid w:val="00A9682B"/>
  </w:style>
  <w:style w:type="character" w:customStyle="1" w:styleId="GeenafstandChar">
    <w:name w:val="Geen afstand Char"/>
    <w:basedOn w:val="Standaardalinea-lettertype"/>
    <w:link w:val="Geenafstand"/>
    <w:uiPriority w:val="1"/>
    <w:rsid w:val="00A9682B"/>
  </w:style>
  <w:style w:type="table" w:styleId="Tabelraster">
    <w:name w:val="Table Grid"/>
    <w:basedOn w:val="Standaardtabel"/>
    <w:uiPriority w:val="39"/>
    <w:rsid w:val="00A9682B"/>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794835"/>
    <w:rPr>
      <w:rFonts w:asciiTheme="majorHAnsi" w:eastAsiaTheme="majorEastAsia" w:hAnsiTheme="majorHAnsi" w:cstheme="majorBidi"/>
      <w:color w:val="1F3763" w:themeColor="accent1" w:themeShade="7F"/>
    </w:rPr>
  </w:style>
  <w:style w:type="character" w:customStyle="1" w:styleId="apple-converted-space">
    <w:name w:val="apple-converted-space"/>
    <w:basedOn w:val="Standaardalinea-lettertype"/>
    <w:rsid w:val="00760A02"/>
  </w:style>
  <w:style w:type="character" w:styleId="Hyperlink">
    <w:name w:val="Hyperlink"/>
    <w:basedOn w:val="Standaardalinea-lettertype"/>
    <w:uiPriority w:val="99"/>
    <w:unhideWhenUsed/>
    <w:rsid w:val="00760A02"/>
    <w:rPr>
      <w:color w:val="0000FF"/>
      <w:u w:val="single"/>
    </w:rPr>
  </w:style>
  <w:style w:type="paragraph" w:styleId="Koptekst">
    <w:name w:val="header"/>
    <w:basedOn w:val="Standaard"/>
    <w:link w:val="KoptekstChar"/>
    <w:uiPriority w:val="99"/>
    <w:unhideWhenUsed/>
    <w:rsid w:val="008A08B2"/>
    <w:pPr>
      <w:tabs>
        <w:tab w:val="center" w:pos="4536"/>
        <w:tab w:val="right" w:pos="9072"/>
      </w:tabs>
    </w:pPr>
  </w:style>
  <w:style w:type="character" w:customStyle="1" w:styleId="KoptekstChar">
    <w:name w:val="Koptekst Char"/>
    <w:basedOn w:val="Standaardalinea-lettertype"/>
    <w:link w:val="Koptekst"/>
    <w:uiPriority w:val="99"/>
    <w:rsid w:val="008A08B2"/>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8A08B2"/>
    <w:pPr>
      <w:tabs>
        <w:tab w:val="center" w:pos="4536"/>
        <w:tab w:val="right" w:pos="9072"/>
      </w:tabs>
    </w:pPr>
  </w:style>
  <w:style w:type="character" w:customStyle="1" w:styleId="VoettekstChar">
    <w:name w:val="Voettekst Char"/>
    <w:basedOn w:val="Standaardalinea-lettertype"/>
    <w:link w:val="Voettekst"/>
    <w:uiPriority w:val="99"/>
    <w:rsid w:val="008A08B2"/>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2A5261"/>
    <w:rPr>
      <w:color w:val="954F72" w:themeColor="followedHyperlink"/>
      <w:u w:val="single"/>
    </w:rPr>
  </w:style>
  <w:style w:type="character" w:styleId="Verwijzingopmerking">
    <w:name w:val="annotation reference"/>
    <w:basedOn w:val="Standaardalinea-lettertype"/>
    <w:uiPriority w:val="99"/>
    <w:semiHidden/>
    <w:unhideWhenUsed/>
    <w:rsid w:val="00386643"/>
    <w:rPr>
      <w:sz w:val="16"/>
      <w:szCs w:val="16"/>
    </w:rPr>
  </w:style>
  <w:style w:type="paragraph" w:styleId="Tekstopmerking">
    <w:name w:val="annotation text"/>
    <w:basedOn w:val="Standaard"/>
    <w:link w:val="TekstopmerkingChar"/>
    <w:uiPriority w:val="99"/>
    <w:semiHidden/>
    <w:unhideWhenUsed/>
    <w:rsid w:val="00386643"/>
    <w:rPr>
      <w:sz w:val="20"/>
      <w:szCs w:val="20"/>
    </w:rPr>
  </w:style>
  <w:style w:type="character" w:customStyle="1" w:styleId="TekstopmerkingChar">
    <w:name w:val="Tekst opmerking Char"/>
    <w:basedOn w:val="Standaardalinea-lettertype"/>
    <w:link w:val="Tekstopmerking"/>
    <w:uiPriority w:val="99"/>
    <w:semiHidden/>
    <w:rsid w:val="00386643"/>
    <w:rPr>
      <w:rFonts w:ascii="Times New Roman" w:eastAsia="Times New Roman" w:hAnsi="Times New Roman" w:cs="Times New Roman"/>
      <w:sz w:val="20"/>
      <w:szCs w:val="20"/>
      <w:lang w:eastAsia="nl-NL"/>
    </w:rPr>
  </w:style>
  <w:style w:type="character" w:customStyle="1" w:styleId="Onopgelostemelding1">
    <w:name w:val="Onopgeloste melding1"/>
    <w:basedOn w:val="Standaardalinea-lettertype"/>
    <w:uiPriority w:val="99"/>
    <w:semiHidden/>
    <w:unhideWhenUsed/>
    <w:rsid w:val="00727575"/>
    <w:rPr>
      <w:color w:val="605E5C"/>
      <w:shd w:val="clear" w:color="auto" w:fill="E1DFDD"/>
    </w:rPr>
  </w:style>
  <w:style w:type="character" w:styleId="Paginanummer">
    <w:name w:val="page number"/>
    <w:basedOn w:val="Standaardalinea-lettertype"/>
    <w:uiPriority w:val="99"/>
    <w:semiHidden/>
    <w:unhideWhenUsed/>
    <w:rsid w:val="00754234"/>
  </w:style>
  <w:style w:type="paragraph" w:styleId="Kopvaninhoudsopgave">
    <w:name w:val="TOC Heading"/>
    <w:basedOn w:val="Kop1"/>
    <w:next w:val="Standaard"/>
    <w:uiPriority w:val="39"/>
    <w:unhideWhenUsed/>
    <w:qFormat/>
    <w:rsid w:val="0059227A"/>
    <w:pPr>
      <w:spacing w:before="480" w:line="276" w:lineRule="auto"/>
      <w:outlineLvl w:val="9"/>
    </w:pPr>
    <w:rPr>
      <w:b/>
      <w:bCs/>
      <w:sz w:val="28"/>
      <w:szCs w:val="28"/>
    </w:rPr>
  </w:style>
  <w:style w:type="paragraph" w:styleId="Inhopg1">
    <w:name w:val="toc 1"/>
    <w:basedOn w:val="Standaard"/>
    <w:next w:val="Standaard"/>
    <w:autoRedefine/>
    <w:uiPriority w:val="39"/>
    <w:unhideWhenUsed/>
    <w:rsid w:val="0059227A"/>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59227A"/>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59227A"/>
    <w:pPr>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59227A"/>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59227A"/>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59227A"/>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59227A"/>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59227A"/>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59227A"/>
    <w:pPr>
      <w:ind w:left="1920"/>
    </w:pPr>
    <w:rPr>
      <w:rFonts w:asciiTheme="minorHAnsi" w:hAnsiTheme="minorHAnsi" w:cstheme="minorHAnsi"/>
      <w:sz w:val="20"/>
      <w:szCs w:val="20"/>
    </w:rPr>
  </w:style>
  <w:style w:type="paragraph" w:styleId="Titel">
    <w:name w:val="Title"/>
    <w:basedOn w:val="Standaard"/>
    <w:next w:val="Standaard"/>
    <w:link w:val="TitelChar"/>
    <w:uiPriority w:val="99"/>
    <w:qFormat/>
    <w:rsid w:val="00F4022B"/>
    <w:pPr>
      <w:pBdr>
        <w:bottom w:val="single" w:sz="8" w:space="4" w:color="4F81BD"/>
      </w:pBdr>
      <w:spacing w:after="300"/>
      <w:contextualSpacing/>
    </w:pPr>
    <w:rPr>
      <w:rFonts w:ascii="Cambria" w:eastAsia="PMingLiU" w:hAnsi="Cambria"/>
      <w:color w:val="17365D"/>
      <w:spacing w:val="5"/>
      <w:kern w:val="28"/>
      <w:sz w:val="52"/>
      <w:szCs w:val="52"/>
    </w:rPr>
  </w:style>
  <w:style w:type="character" w:customStyle="1" w:styleId="TitelChar">
    <w:name w:val="Titel Char"/>
    <w:basedOn w:val="Standaardalinea-lettertype"/>
    <w:link w:val="Titel"/>
    <w:uiPriority w:val="99"/>
    <w:rsid w:val="00F4022B"/>
    <w:rPr>
      <w:rFonts w:ascii="Cambria" w:eastAsia="PMingLiU" w:hAnsi="Cambria" w:cs="Times New Roman"/>
      <w:color w:val="17365D"/>
      <w:spacing w:val="5"/>
      <w:kern w:val="28"/>
      <w:sz w:val="52"/>
      <w:szCs w:val="52"/>
      <w:lang w:eastAsia="nl-NL"/>
    </w:rPr>
  </w:style>
  <w:style w:type="paragraph" w:styleId="Ondertitel">
    <w:name w:val="Subtitle"/>
    <w:basedOn w:val="Standaard"/>
    <w:next w:val="Standaard"/>
    <w:link w:val="OndertitelChar"/>
    <w:uiPriority w:val="99"/>
    <w:qFormat/>
    <w:rsid w:val="00F4022B"/>
    <w:pPr>
      <w:numPr>
        <w:ilvl w:val="1"/>
      </w:numPr>
      <w:spacing w:after="200" w:line="276" w:lineRule="auto"/>
    </w:pPr>
    <w:rPr>
      <w:rFonts w:ascii="Cambria" w:eastAsia="PMingLiU" w:hAnsi="Cambria"/>
      <w:i/>
      <w:iCs/>
      <w:color w:val="4F81BD"/>
      <w:spacing w:val="15"/>
    </w:rPr>
  </w:style>
  <w:style w:type="character" w:customStyle="1" w:styleId="OndertitelChar">
    <w:name w:val="Ondertitel Char"/>
    <w:basedOn w:val="Standaardalinea-lettertype"/>
    <w:link w:val="Ondertitel"/>
    <w:uiPriority w:val="99"/>
    <w:rsid w:val="00F4022B"/>
    <w:rPr>
      <w:rFonts w:ascii="Cambria" w:eastAsia="PMingLiU" w:hAnsi="Cambria" w:cs="Times New Roman"/>
      <w:i/>
      <w:iCs/>
      <w:color w:val="4F81BD"/>
      <w:spacing w:val="15"/>
      <w:lang w:eastAsia="nl-NL"/>
    </w:rPr>
  </w:style>
  <w:style w:type="character" w:styleId="Nadruk">
    <w:name w:val="Emphasis"/>
    <w:basedOn w:val="Standaardalinea-lettertype"/>
    <w:uiPriority w:val="20"/>
    <w:qFormat/>
    <w:rsid w:val="002241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04172">
      <w:bodyDiv w:val="1"/>
      <w:marLeft w:val="0"/>
      <w:marRight w:val="0"/>
      <w:marTop w:val="0"/>
      <w:marBottom w:val="0"/>
      <w:divBdr>
        <w:top w:val="none" w:sz="0" w:space="0" w:color="auto"/>
        <w:left w:val="none" w:sz="0" w:space="0" w:color="auto"/>
        <w:bottom w:val="none" w:sz="0" w:space="0" w:color="auto"/>
        <w:right w:val="none" w:sz="0" w:space="0" w:color="auto"/>
      </w:divBdr>
    </w:div>
    <w:div w:id="183833104">
      <w:bodyDiv w:val="1"/>
      <w:marLeft w:val="0"/>
      <w:marRight w:val="0"/>
      <w:marTop w:val="0"/>
      <w:marBottom w:val="0"/>
      <w:divBdr>
        <w:top w:val="none" w:sz="0" w:space="0" w:color="auto"/>
        <w:left w:val="none" w:sz="0" w:space="0" w:color="auto"/>
        <w:bottom w:val="none" w:sz="0" w:space="0" w:color="auto"/>
        <w:right w:val="none" w:sz="0" w:space="0" w:color="auto"/>
      </w:divBdr>
    </w:div>
    <w:div w:id="200287851">
      <w:bodyDiv w:val="1"/>
      <w:marLeft w:val="0"/>
      <w:marRight w:val="0"/>
      <w:marTop w:val="0"/>
      <w:marBottom w:val="0"/>
      <w:divBdr>
        <w:top w:val="none" w:sz="0" w:space="0" w:color="auto"/>
        <w:left w:val="none" w:sz="0" w:space="0" w:color="auto"/>
        <w:bottom w:val="none" w:sz="0" w:space="0" w:color="auto"/>
        <w:right w:val="none" w:sz="0" w:space="0" w:color="auto"/>
      </w:divBdr>
      <w:divsChild>
        <w:div w:id="1053894071">
          <w:marLeft w:val="547"/>
          <w:marRight w:val="0"/>
          <w:marTop w:val="0"/>
          <w:marBottom w:val="0"/>
          <w:divBdr>
            <w:top w:val="none" w:sz="0" w:space="0" w:color="auto"/>
            <w:left w:val="none" w:sz="0" w:space="0" w:color="auto"/>
            <w:bottom w:val="none" w:sz="0" w:space="0" w:color="auto"/>
            <w:right w:val="none" w:sz="0" w:space="0" w:color="auto"/>
          </w:divBdr>
        </w:div>
        <w:div w:id="307055986">
          <w:marLeft w:val="547"/>
          <w:marRight w:val="0"/>
          <w:marTop w:val="0"/>
          <w:marBottom w:val="0"/>
          <w:divBdr>
            <w:top w:val="none" w:sz="0" w:space="0" w:color="auto"/>
            <w:left w:val="none" w:sz="0" w:space="0" w:color="auto"/>
            <w:bottom w:val="none" w:sz="0" w:space="0" w:color="auto"/>
            <w:right w:val="none" w:sz="0" w:space="0" w:color="auto"/>
          </w:divBdr>
        </w:div>
        <w:div w:id="240263984">
          <w:marLeft w:val="547"/>
          <w:marRight w:val="0"/>
          <w:marTop w:val="0"/>
          <w:marBottom w:val="0"/>
          <w:divBdr>
            <w:top w:val="none" w:sz="0" w:space="0" w:color="auto"/>
            <w:left w:val="none" w:sz="0" w:space="0" w:color="auto"/>
            <w:bottom w:val="none" w:sz="0" w:space="0" w:color="auto"/>
            <w:right w:val="none" w:sz="0" w:space="0" w:color="auto"/>
          </w:divBdr>
        </w:div>
      </w:divsChild>
    </w:div>
    <w:div w:id="235552827">
      <w:bodyDiv w:val="1"/>
      <w:marLeft w:val="0"/>
      <w:marRight w:val="0"/>
      <w:marTop w:val="0"/>
      <w:marBottom w:val="0"/>
      <w:divBdr>
        <w:top w:val="none" w:sz="0" w:space="0" w:color="auto"/>
        <w:left w:val="none" w:sz="0" w:space="0" w:color="auto"/>
        <w:bottom w:val="none" w:sz="0" w:space="0" w:color="auto"/>
        <w:right w:val="none" w:sz="0" w:space="0" w:color="auto"/>
      </w:divBdr>
      <w:divsChild>
        <w:div w:id="284890310">
          <w:marLeft w:val="274"/>
          <w:marRight w:val="0"/>
          <w:marTop w:val="0"/>
          <w:marBottom w:val="0"/>
          <w:divBdr>
            <w:top w:val="none" w:sz="0" w:space="0" w:color="auto"/>
            <w:left w:val="none" w:sz="0" w:space="0" w:color="auto"/>
            <w:bottom w:val="none" w:sz="0" w:space="0" w:color="auto"/>
            <w:right w:val="none" w:sz="0" w:space="0" w:color="auto"/>
          </w:divBdr>
        </w:div>
      </w:divsChild>
    </w:div>
    <w:div w:id="256718246">
      <w:bodyDiv w:val="1"/>
      <w:marLeft w:val="0"/>
      <w:marRight w:val="0"/>
      <w:marTop w:val="0"/>
      <w:marBottom w:val="0"/>
      <w:divBdr>
        <w:top w:val="none" w:sz="0" w:space="0" w:color="auto"/>
        <w:left w:val="none" w:sz="0" w:space="0" w:color="auto"/>
        <w:bottom w:val="none" w:sz="0" w:space="0" w:color="auto"/>
        <w:right w:val="none" w:sz="0" w:space="0" w:color="auto"/>
      </w:divBdr>
    </w:div>
    <w:div w:id="338509409">
      <w:bodyDiv w:val="1"/>
      <w:marLeft w:val="0"/>
      <w:marRight w:val="0"/>
      <w:marTop w:val="0"/>
      <w:marBottom w:val="0"/>
      <w:divBdr>
        <w:top w:val="none" w:sz="0" w:space="0" w:color="auto"/>
        <w:left w:val="none" w:sz="0" w:space="0" w:color="auto"/>
        <w:bottom w:val="none" w:sz="0" w:space="0" w:color="auto"/>
        <w:right w:val="none" w:sz="0" w:space="0" w:color="auto"/>
      </w:divBdr>
    </w:div>
    <w:div w:id="377629314">
      <w:bodyDiv w:val="1"/>
      <w:marLeft w:val="0"/>
      <w:marRight w:val="0"/>
      <w:marTop w:val="0"/>
      <w:marBottom w:val="0"/>
      <w:divBdr>
        <w:top w:val="none" w:sz="0" w:space="0" w:color="auto"/>
        <w:left w:val="none" w:sz="0" w:space="0" w:color="auto"/>
        <w:bottom w:val="none" w:sz="0" w:space="0" w:color="auto"/>
        <w:right w:val="none" w:sz="0" w:space="0" w:color="auto"/>
      </w:divBdr>
    </w:div>
    <w:div w:id="434058606">
      <w:bodyDiv w:val="1"/>
      <w:marLeft w:val="0"/>
      <w:marRight w:val="0"/>
      <w:marTop w:val="0"/>
      <w:marBottom w:val="0"/>
      <w:divBdr>
        <w:top w:val="none" w:sz="0" w:space="0" w:color="auto"/>
        <w:left w:val="none" w:sz="0" w:space="0" w:color="auto"/>
        <w:bottom w:val="none" w:sz="0" w:space="0" w:color="auto"/>
        <w:right w:val="none" w:sz="0" w:space="0" w:color="auto"/>
      </w:divBdr>
    </w:div>
    <w:div w:id="435178754">
      <w:bodyDiv w:val="1"/>
      <w:marLeft w:val="0"/>
      <w:marRight w:val="0"/>
      <w:marTop w:val="0"/>
      <w:marBottom w:val="0"/>
      <w:divBdr>
        <w:top w:val="none" w:sz="0" w:space="0" w:color="auto"/>
        <w:left w:val="none" w:sz="0" w:space="0" w:color="auto"/>
        <w:bottom w:val="none" w:sz="0" w:space="0" w:color="auto"/>
        <w:right w:val="none" w:sz="0" w:space="0" w:color="auto"/>
      </w:divBdr>
    </w:div>
    <w:div w:id="451675394">
      <w:bodyDiv w:val="1"/>
      <w:marLeft w:val="0"/>
      <w:marRight w:val="0"/>
      <w:marTop w:val="0"/>
      <w:marBottom w:val="0"/>
      <w:divBdr>
        <w:top w:val="none" w:sz="0" w:space="0" w:color="auto"/>
        <w:left w:val="none" w:sz="0" w:space="0" w:color="auto"/>
        <w:bottom w:val="none" w:sz="0" w:space="0" w:color="auto"/>
        <w:right w:val="none" w:sz="0" w:space="0" w:color="auto"/>
      </w:divBdr>
    </w:div>
    <w:div w:id="488207363">
      <w:bodyDiv w:val="1"/>
      <w:marLeft w:val="0"/>
      <w:marRight w:val="0"/>
      <w:marTop w:val="0"/>
      <w:marBottom w:val="0"/>
      <w:divBdr>
        <w:top w:val="none" w:sz="0" w:space="0" w:color="auto"/>
        <w:left w:val="none" w:sz="0" w:space="0" w:color="auto"/>
        <w:bottom w:val="none" w:sz="0" w:space="0" w:color="auto"/>
        <w:right w:val="none" w:sz="0" w:space="0" w:color="auto"/>
      </w:divBdr>
    </w:div>
    <w:div w:id="583297955">
      <w:bodyDiv w:val="1"/>
      <w:marLeft w:val="0"/>
      <w:marRight w:val="0"/>
      <w:marTop w:val="0"/>
      <w:marBottom w:val="0"/>
      <w:divBdr>
        <w:top w:val="none" w:sz="0" w:space="0" w:color="auto"/>
        <w:left w:val="none" w:sz="0" w:space="0" w:color="auto"/>
        <w:bottom w:val="none" w:sz="0" w:space="0" w:color="auto"/>
        <w:right w:val="none" w:sz="0" w:space="0" w:color="auto"/>
      </w:divBdr>
    </w:div>
    <w:div w:id="834414343">
      <w:bodyDiv w:val="1"/>
      <w:marLeft w:val="0"/>
      <w:marRight w:val="0"/>
      <w:marTop w:val="0"/>
      <w:marBottom w:val="0"/>
      <w:divBdr>
        <w:top w:val="none" w:sz="0" w:space="0" w:color="auto"/>
        <w:left w:val="none" w:sz="0" w:space="0" w:color="auto"/>
        <w:bottom w:val="none" w:sz="0" w:space="0" w:color="auto"/>
        <w:right w:val="none" w:sz="0" w:space="0" w:color="auto"/>
      </w:divBdr>
    </w:div>
    <w:div w:id="896168597">
      <w:bodyDiv w:val="1"/>
      <w:marLeft w:val="0"/>
      <w:marRight w:val="0"/>
      <w:marTop w:val="0"/>
      <w:marBottom w:val="0"/>
      <w:divBdr>
        <w:top w:val="none" w:sz="0" w:space="0" w:color="auto"/>
        <w:left w:val="none" w:sz="0" w:space="0" w:color="auto"/>
        <w:bottom w:val="none" w:sz="0" w:space="0" w:color="auto"/>
        <w:right w:val="none" w:sz="0" w:space="0" w:color="auto"/>
      </w:divBdr>
    </w:div>
    <w:div w:id="1046098067">
      <w:bodyDiv w:val="1"/>
      <w:marLeft w:val="0"/>
      <w:marRight w:val="0"/>
      <w:marTop w:val="0"/>
      <w:marBottom w:val="0"/>
      <w:divBdr>
        <w:top w:val="none" w:sz="0" w:space="0" w:color="auto"/>
        <w:left w:val="none" w:sz="0" w:space="0" w:color="auto"/>
        <w:bottom w:val="none" w:sz="0" w:space="0" w:color="auto"/>
        <w:right w:val="none" w:sz="0" w:space="0" w:color="auto"/>
      </w:divBdr>
    </w:div>
    <w:div w:id="1113940441">
      <w:bodyDiv w:val="1"/>
      <w:marLeft w:val="0"/>
      <w:marRight w:val="0"/>
      <w:marTop w:val="0"/>
      <w:marBottom w:val="0"/>
      <w:divBdr>
        <w:top w:val="none" w:sz="0" w:space="0" w:color="auto"/>
        <w:left w:val="none" w:sz="0" w:space="0" w:color="auto"/>
        <w:bottom w:val="none" w:sz="0" w:space="0" w:color="auto"/>
        <w:right w:val="none" w:sz="0" w:space="0" w:color="auto"/>
      </w:divBdr>
    </w:div>
    <w:div w:id="1256522471">
      <w:bodyDiv w:val="1"/>
      <w:marLeft w:val="0"/>
      <w:marRight w:val="0"/>
      <w:marTop w:val="0"/>
      <w:marBottom w:val="0"/>
      <w:divBdr>
        <w:top w:val="none" w:sz="0" w:space="0" w:color="auto"/>
        <w:left w:val="none" w:sz="0" w:space="0" w:color="auto"/>
        <w:bottom w:val="none" w:sz="0" w:space="0" w:color="auto"/>
        <w:right w:val="none" w:sz="0" w:space="0" w:color="auto"/>
      </w:divBdr>
    </w:div>
    <w:div w:id="1293436458">
      <w:bodyDiv w:val="1"/>
      <w:marLeft w:val="0"/>
      <w:marRight w:val="0"/>
      <w:marTop w:val="0"/>
      <w:marBottom w:val="0"/>
      <w:divBdr>
        <w:top w:val="none" w:sz="0" w:space="0" w:color="auto"/>
        <w:left w:val="none" w:sz="0" w:space="0" w:color="auto"/>
        <w:bottom w:val="none" w:sz="0" w:space="0" w:color="auto"/>
        <w:right w:val="none" w:sz="0" w:space="0" w:color="auto"/>
      </w:divBdr>
    </w:div>
    <w:div w:id="1313754929">
      <w:bodyDiv w:val="1"/>
      <w:marLeft w:val="0"/>
      <w:marRight w:val="0"/>
      <w:marTop w:val="0"/>
      <w:marBottom w:val="0"/>
      <w:divBdr>
        <w:top w:val="none" w:sz="0" w:space="0" w:color="auto"/>
        <w:left w:val="none" w:sz="0" w:space="0" w:color="auto"/>
        <w:bottom w:val="none" w:sz="0" w:space="0" w:color="auto"/>
        <w:right w:val="none" w:sz="0" w:space="0" w:color="auto"/>
      </w:divBdr>
    </w:div>
    <w:div w:id="1380469092">
      <w:bodyDiv w:val="1"/>
      <w:marLeft w:val="0"/>
      <w:marRight w:val="0"/>
      <w:marTop w:val="0"/>
      <w:marBottom w:val="0"/>
      <w:divBdr>
        <w:top w:val="none" w:sz="0" w:space="0" w:color="auto"/>
        <w:left w:val="none" w:sz="0" w:space="0" w:color="auto"/>
        <w:bottom w:val="none" w:sz="0" w:space="0" w:color="auto"/>
        <w:right w:val="none" w:sz="0" w:space="0" w:color="auto"/>
      </w:divBdr>
    </w:div>
    <w:div w:id="1410227709">
      <w:bodyDiv w:val="1"/>
      <w:marLeft w:val="0"/>
      <w:marRight w:val="0"/>
      <w:marTop w:val="0"/>
      <w:marBottom w:val="0"/>
      <w:divBdr>
        <w:top w:val="none" w:sz="0" w:space="0" w:color="auto"/>
        <w:left w:val="none" w:sz="0" w:space="0" w:color="auto"/>
        <w:bottom w:val="none" w:sz="0" w:space="0" w:color="auto"/>
        <w:right w:val="none" w:sz="0" w:space="0" w:color="auto"/>
      </w:divBdr>
    </w:div>
    <w:div w:id="1474368867">
      <w:bodyDiv w:val="1"/>
      <w:marLeft w:val="0"/>
      <w:marRight w:val="0"/>
      <w:marTop w:val="0"/>
      <w:marBottom w:val="0"/>
      <w:divBdr>
        <w:top w:val="none" w:sz="0" w:space="0" w:color="auto"/>
        <w:left w:val="none" w:sz="0" w:space="0" w:color="auto"/>
        <w:bottom w:val="none" w:sz="0" w:space="0" w:color="auto"/>
        <w:right w:val="none" w:sz="0" w:space="0" w:color="auto"/>
      </w:divBdr>
    </w:div>
    <w:div w:id="1557935193">
      <w:bodyDiv w:val="1"/>
      <w:marLeft w:val="0"/>
      <w:marRight w:val="0"/>
      <w:marTop w:val="0"/>
      <w:marBottom w:val="0"/>
      <w:divBdr>
        <w:top w:val="none" w:sz="0" w:space="0" w:color="auto"/>
        <w:left w:val="none" w:sz="0" w:space="0" w:color="auto"/>
        <w:bottom w:val="none" w:sz="0" w:space="0" w:color="auto"/>
        <w:right w:val="none" w:sz="0" w:space="0" w:color="auto"/>
      </w:divBdr>
    </w:div>
    <w:div w:id="1754619079">
      <w:bodyDiv w:val="1"/>
      <w:marLeft w:val="0"/>
      <w:marRight w:val="0"/>
      <w:marTop w:val="0"/>
      <w:marBottom w:val="0"/>
      <w:divBdr>
        <w:top w:val="none" w:sz="0" w:space="0" w:color="auto"/>
        <w:left w:val="none" w:sz="0" w:space="0" w:color="auto"/>
        <w:bottom w:val="none" w:sz="0" w:space="0" w:color="auto"/>
        <w:right w:val="none" w:sz="0" w:space="0" w:color="auto"/>
      </w:divBdr>
    </w:div>
    <w:div w:id="1977908861">
      <w:bodyDiv w:val="1"/>
      <w:marLeft w:val="0"/>
      <w:marRight w:val="0"/>
      <w:marTop w:val="0"/>
      <w:marBottom w:val="0"/>
      <w:divBdr>
        <w:top w:val="none" w:sz="0" w:space="0" w:color="auto"/>
        <w:left w:val="none" w:sz="0" w:space="0" w:color="auto"/>
        <w:bottom w:val="none" w:sz="0" w:space="0" w:color="auto"/>
        <w:right w:val="none" w:sz="0" w:space="0" w:color="auto"/>
      </w:divBdr>
    </w:div>
    <w:div w:id="1996520348">
      <w:bodyDiv w:val="1"/>
      <w:marLeft w:val="0"/>
      <w:marRight w:val="0"/>
      <w:marTop w:val="0"/>
      <w:marBottom w:val="0"/>
      <w:divBdr>
        <w:top w:val="none" w:sz="0" w:space="0" w:color="auto"/>
        <w:left w:val="none" w:sz="0" w:space="0" w:color="auto"/>
        <w:bottom w:val="none" w:sz="0" w:space="0" w:color="auto"/>
        <w:right w:val="none" w:sz="0" w:space="0" w:color="auto"/>
      </w:divBdr>
    </w:div>
    <w:div w:id="2109344818">
      <w:bodyDiv w:val="1"/>
      <w:marLeft w:val="0"/>
      <w:marRight w:val="0"/>
      <w:marTop w:val="0"/>
      <w:marBottom w:val="0"/>
      <w:divBdr>
        <w:top w:val="none" w:sz="0" w:space="0" w:color="auto"/>
        <w:left w:val="none" w:sz="0" w:space="0" w:color="auto"/>
        <w:bottom w:val="none" w:sz="0" w:space="0" w:color="auto"/>
        <w:right w:val="none" w:sz="0" w:space="0" w:color="auto"/>
      </w:divBdr>
      <w:divsChild>
        <w:div w:id="362437061">
          <w:marLeft w:val="0"/>
          <w:marRight w:val="0"/>
          <w:marTop w:val="0"/>
          <w:marBottom w:val="0"/>
          <w:divBdr>
            <w:top w:val="none" w:sz="0" w:space="0" w:color="auto"/>
            <w:left w:val="none" w:sz="0" w:space="0" w:color="auto"/>
            <w:bottom w:val="none" w:sz="0" w:space="0" w:color="auto"/>
            <w:right w:val="none" w:sz="0" w:space="0" w:color="auto"/>
          </w:divBdr>
          <w:divsChild>
            <w:div w:id="201483412">
              <w:marLeft w:val="0"/>
              <w:marRight w:val="0"/>
              <w:marTop w:val="0"/>
              <w:marBottom w:val="0"/>
              <w:divBdr>
                <w:top w:val="none" w:sz="0" w:space="0" w:color="auto"/>
                <w:left w:val="none" w:sz="0" w:space="0" w:color="auto"/>
                <w:bottom w:val="none" w:sz="0" w:space="0" w:color="auto"/>
                <w:right w:val="none" w:sz="0" w:space="0" w:color="auto"/>
              </w:divBdr>
              <w:divsChild>
                <w:div w:id="1660035545">
                  <w:marLeft w:val="0"/>
                  <w:marRight w:val="0"/>
                  <w:marTop w:val="0"/>
                  <w:marBottom w:val="0"/>
                  <w:divBdr>
                    <w:top w:val="none" w:sz="0" w:space="0" w:color="auto"/>
                    <w:left w:val="none" w:sz="0" w:space="0" w:color="auto"/>
                    <w:bottom w:val="none" w:sz="0" w:space="0" w:color="auto"/>
                    <w:right w:val="none" w:sz="0" w:space="0" w:color="auto"/>
                  </w:divBdr>
                  <w:divsChild>
                    <w:div w:id="34375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visie.nl/sites/movisie.nl/files/2019-04/Wat-werkt-bij-het-succesvol-toeleiden-van-jongeren-naar-werk.pdf" TargetMode="External"/><Relationship Id="rId18" Type="http://schemas.openxmlformats.org/officeDocument/2006/relationships/hyperlink" Target="Https://www.nu.nl/economie/6122038/hoveniers-zijn-niet-aan-te-slepen-ondanks-groeiend-aantal.html" TargetMode="External"/><Relationship Id="rId26" Type="http://schemas.openxmlformats.org/officeDocument/2006/relationships/image" Target="media/image5.jpeg"/><Relationship Id="rId39" Type="http://schemas.openxmlformats.org/officeDocument/2006/relationships/fontTable" Target="fontTable.xml"/><Relationship Id="rId21" Type="http://schemas.openxmlformats.org/officeDocument/2006/relationships/hyperlink" Target="https://www.slo.nl/@10725/leerlijnen-21e/" TargetMode="External"/><Relationship Id="rId34" Type="http://schemas.openxmlformats.org/officeDocument/2006/relationships/hyperlink" Target="https://www.nen.nl/norm/pdf/preview/document/150121/" TargetMode="External"/><Relationship Id="rId7" Type="http://schemas.openxmlformats.org/officeDocument/2006/relationships/endnotes" Target="endnotes.xml"/><Relationship Id="rId12" Type="http://schemas.openxmlformats.org/officeDocument/2006/relationships/hyperlink" Target="https://www.collandarbeidsmarkt.nl/wp-content/uploads/2021/08/Factsheet-Hoveniers-2021.pdf" TargetMode="External"/><Relationship Id="rId17" Type="http://schemas.openxmlformats.org/officeDocument/2006/relationships/hyperlink" Target="https://repository.tno.nl/islandora/object/uuid:2b85fb4e-23cd-439a-91ca-68ecf502588c" TargetMode="External"/><Relationship Id="rId25" Type="http://schemas.openxmlformats.org/officeDocument/2006/relationships/hyperlink" Target="https://www.uwv.nl/overuwv/Images/wat-je-in-huis-moet-hebben-op-de-arbeidsmarkt.pdf" TargetMode="External"/><Relationship Id="rId33" Type="http://schemas.openxmlformats.org/officeDocument/2006/relationships/hyperlink" Target="https://www.scribbr.nl/modellen/smart-methode/"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n.nl/norm/pdf/preview/document/150121/" TargetMode="External"/><Relationship Id="rId20" Type="http://schemas.openxmlformats.org/officeDocument/2006/relationships/hyperlink" Target="https://micare-health.nl/wp-content/uploads/2021/10/MCW-_Gezondheid-op-de-werkvloer.pdf"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werk.nl/arbeidsmarktinformatie/kansen-arbeidsmarkt/kansrijke-beroepen" TargetMode="External"/><Relationship Id="rId32" Type="http://schemas.openxmlformats.org/officeDocument/2006/relationships/image" Target="media/image11.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rboportaal.nl/onderwerpen/gezond-en-veiligheidscultuur/toolbox" TargetMode="External"/><Relationship Id="rId23" Type="http://schemas.openxmlformats.org/officeDocument/2006/relationships/hyperlink" Target="https://www.uwv.nl/overuwv/Images/factsheet-agrarisch-groene%20sector-2019.pdf" TargetMode="External"/><Relationship Id="rId28" Type="http://schemas.openxmlformats.org/officeDocument/2006/relationships/image" Target="media/image7.emf"/><Relationship Id="rId36" Type="http://schemas.openxmlformats.org/officeDocument/2006/relationships/hyperlink" Target="https://www.slo.nl/@10725/leerlijnen-21e/" TargetMode="External"/><Relationship Id="rId10" Type="http://schemas.openxmlformats.org/officeDocument/2006/relationships/image" Target="media/image3.png"/><Relationship Id="rId19" Type="http://schemas.openxmlformats.org/officeDocument/2006/relationships/hyperlink" Target="https://app.powerbi.com/view?r=eyJrIjoiOWQ0OGZjNDgtN2I2MS00NjE3LTgyODItNTE2NTk4MDIzM2VjIiwidCI6Ijk0Yjk3YzRmLTU3YmUtNGQ3OC1iNzk4LWQ3NjUwN2I2NTBlNSIsImMiOjh9"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indesheim.nl/onderzoek/lectoraten/sociale-innovatie" TargetMode="External"/><Relationship Id="rId22" Type="http://schemas.openxmlformats.org/officeDocument/2006/relationships/hyperlink" Target="https://www.ubrijk.nl/service/bedrijfszorg/gezonde-organisatie/duurzame-inzetbaarheid"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yperlink" Target="https://micare-health.nl/wp-content/uploads/2021/10/MCW-_Gezondheid-op-de-werkvloer.pdf"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6335B-5AFB-4801-A78B-701FB8DFA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45</Pages>
  <Words>17085</Words>
  <Characters>93971</Characters>
  <Application>Microsoft Office Word</Application>
  <DocSecurity>0</DocSecurity>
  <Lines>783</Lines>
  <Paragraphs>221</Paragraphs>
  <ScaleCrop>false</ScaleCrop>
  <HeadingPairs>
    <vt:vector size="2" baseType="variant">
      <vt:variant>
        <vt:lpstr>Titel</vt:lpstr>
      </vt:variant>
      <vt:variant>
        <vt:i4>1</vt:i4>
      </vt:variant>
    </vt:vector>
  </HeadingPairs>
  <TitlesOfParts>
    <vt:vector size="1" baseType="lpstr">
      <vt:lpstr>Groei en bloei</vt:lpstr>
    </vt:vector>
  </TitlesOfParts>
  <Company/>
  <LinksUpToDate>false</LinksUpToDate>
  <CharactersWithSpaces>110835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Groei en bloei</dc:title>
  <dc:subject/>
  <dc:creator>Bente de Reus</dc:creator>
  <cp:keywords/>
  <dc:description/>
  <cp:lastModifiedBy>Microsoft Office User</cp:lastModifiedBy>
  <cp:revision>35</cp:revision>
  <dcterms:created xsi:type="dcterms:W3CDTF">2022-03-26T18:54:00Z</dcterms:created>
  <dcterms:modified xsi:type="dcterms:W3CDTF">2022-03-27T17:17:00Z</dcterms:modified>
</cp:coreProperties>
</file>